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878" w:type="pct"/>
        <w:tblLayout w:type="fixed"/>
        <w:tblLook w:val="0000" w:firstRow="0" w:lastRow="0" w:firstColumn="0" w:lastColumn="0" w:noHBand="0" w:noVBand="0"/>
      </w:tblPr>
      <w:tblGrid>
        <w:gridCol w:w="9606"/>
        <w:gridCol w:w="8"/>
      </w:tblGrid>
      <w:tr w:rsidR="0057122A" w:rsidRPr="00BB2F32" w14:paraId="12312AA3" w14:textId="77777777" w:rsidTr="003D74E1">
        <w:trPr>
          <w:gridAfter w:val="1"/>
          <w:wAfter w:w="4" w:type="pct"/>
          <w:trHeight w:val="2276"/>
        </w:trPr>
        <w:tc>
          <w:tcPr>
            <w:tcW w:w="4996" w:type="pct"/>
          </w:tcPr>
          <w:p w14:paraId="0EEB8386" w14:textId="77777777" w:rsidR="0057122A" w:rsidRPr="00BB2F32" w:rsidRDefault="0057122A" w:rsidP="00A0503B">
            <w:pPr>
              <w:pStyle w:val="GOSTTitul0"/>
              <w:jc w:val="both"/>
            </w:pPr>
            <w:r w:rsidRPr="00BB2F32">
              <w:t>Утвержден</w:t>
            </w:r>
          </w:p>
          <w:p w14:paraId="7C2172C9" w14:textId="04283272" w:rsidR="0057122A" w:rsidRPr="00BB2F32" w:rsidRDefault="00EC6D95" w:rsidP="00EC6D95">
            <w:pPr>
              <w:pStyle w:val="GOSTTitul0"/>
              <w:jc w:val="left"/>
            </w:pPr>
            <w:r w:rsidRPr="00EC6D95">
              <w:t>54819512.20.05,05(05,09;05,11).ЭБ99.001-10.00 2(4,6)</w:t>
            </w:r>
            <w:r w:rsidR="0057122A" w:rsidRPr="00BB2F32">
              <w:t>- ЛУ</w:t>
            </w:r>
          </w:p>
          <w:p w14:paraId="2A3D7152" w14:textId="77777777" w:rsidR="0057122A" w:rsidRPr="00BB2F32" w:rsidRDefault="0057122A" w:rsidP="00C10C81">
            <w:pPr>
              <w:pStyle w:val="GOSTTitul0"/>
            </w:pPr>
          </w:p>
        </w:tc>
      </w:tr>
      <w:tr w:rsidR="0057122A" w:rsidRPr="00BB2F32" w14:paraId="2F6A92A0" w14:textId="77777777" w:rsidTr="00C10C81">
        <w:trPr>
          <w:trHeight w:val="2556"/>
        </w:trPr>
        <w:tc>
          <w:tcPr>
            <w:tcW w:w="5000" w:type="pct"/>
            <w:gridSpan w:val="2"/>
            <w:vAlign w:val="center"/>
          </w:tcPr>
          <w:p w14:paraId="5189B877" w14:textId="77777777" w:rsidR="00D60F16" w:rsidRPr="00BB2F32" w:rsidRDefault="00D60F16" w:rsidP="00C10C81">
            <w:pPr>
              <w:pStyle w:val="OTRTitulnamedoc"/>
              <w:spacing w:before="400"/>
              <w:rPr>
                <w:b w:val="0"/>
                <w:sz w:val="28"/>
              </w:rPr>
            </w:pPr>
            <w:bookmarkStart w:id="0" w:name="OLE_LINK11"/>
            <w:bookmarkStart w:id="1" w:name="OLE_LINK12"/>
            <w:r w:rsidRPr="00BB2F32">
              <w:rPr>
                <w:b w:val="0"/>
                <w:sz w:val="28"/>
              </w:rPr>
              <w:t xml:space="preserve">Модуль учета операций на лицевых счетах в рамках казначейского сопровождения подсистемы управления расходами государственной интегрированной информационной системы управления общественными финансами «Электронный бюджет» </w:t>
            </w:r>
          </w:p>
          <w:p w14:paraId="5F20F6AC" w14:textId="2B769023" w:rsidR="00DB7CA1" w:rsidRPr="00BB2F32" w:rsidRDefault="00DB7CA1" w:rsidP="00C10C81">
            <w:pPr>
              <w:pStyle w:val="OTRTitulnamedoc"/>
              <w:spacing w:before="400"/>
              <w:rPr>
                <w:b w:val="0"/>
              </w:rPr>
            </w:pPr>
            <w:r w:rsidRPr="00BB2F32">
              <w:rPr>
                <w:b w:val="0"/>
                <w:sz w:val="28"/>
              </w:rPr>
              <w:t>Компонент казначейского сопровождения модуля ведения операций по исполнению обязательств участников бюджетного процесса и операций со средствами юридических лиц, не являющихся участниками бюджетного процесса, подсистемы управления расходами государственной интегрированной информационной системы управления общественными финансами «Электронный бюджет»</w:t>
            </w:r>
          </w:p>
          <w:bookmarkEnd w:id="0"/>
          <w:bookmarkEnd w:id="1"/>
          <w:p w14:paraId="37FAE687" w14:textId="77777777" w:rsidR="0057122A" w:rsidRPr="00BB2F32" w:rsidRDefault="0057122A" w:rsidP="00C10C81">
            <w:pPr>
              <w:pStyle w:val="GOSTTitul1"/>
            </w:pPr>
          </w:p>
        </w:tc>
      </w:tr>
      <w:tr w:rsidR="0057122A" w:rsidRPr="00BB2F32" w14:paraId="41BD880C" w14:textId="77777777" w:rsidTr="00C10C81">
        <w:trPr>
          <w:trHeight w:val="1226"/>
        </w:trPr>
        <w:tc>
          <w:tcPr>
            <w:tcW w:w="5000" w:type="pct"/>
            <w:gridSpan w:val="2"/>
          </w:tcPr>
          <w:p w14:paraId="082BFA84" w14:textId="09BC5DC9" w:rsidR="0048213E" w:rsidRPr="00BB2F32" w:rsidRDefault="0048213E" w:rsidP="0048213E">
            <w:pPr>
              <w:pStyle w:val="GOSTTitul2"/>
              <w:rPr>
                <w:caps w:val="0"/>
              </w:rPr>
            </w:pPr>
            <w:r w:rsidRPr="00BB2F32">
              <w:rPr>
                <w:caps w:val="0"/>
              </w:rPr>
              <w:t>Требования к форматам обмена, используемы</w:t>
            </w:r>
            <w:r w:rsidR="00D60F16" w:rsidRPr="00BB2F32">
              <w:rPr>
                <w:caps w:val="0"/>
              </w:rPr>
              <w:t>м</w:t>
            </w:r>
            <w:r w:rsidRPr="00BB2F32">
              <w:rPr>
                <w:caps w:val="0"/>
              </w:rPr>
              <w:t xml:space="preserve"> при информационном взаимодействии компонента казначейского сопровождения, модуля учета операций на лицевых счетах </w:t>
            </w:r>
            <w:r w:rsidR="00D60F16" w:rsidRPr="00BB2F32">
              <w:rPr>
                <w:caps w:val="0"/>
              </w:rPr>
              <w:t>в</w:t>
            </w:r>
            <w:r w:rsidR="00D60F16" w:rsidRPr="00BB2F32">
              <w:rPr>
                <w:b w:val="0"/>
                <w:sz w:val="28"/>
              </w:rPr>
              <w:t xml:space="preserve"> </w:t>
            </w:r>
            <w:r w:rsidR="00D60F16" w:rsidRPr="00BB2F32">
              <w:rPr>
                <w:caps w:val="0"/>
              </w:rPr>
              <w:t xml:space="preserve">рамках казначейского сопровождения </w:t>
            </w:r>
            <w:r w:rsidRPr="00BB2F32">
              <w:rPr>
                <w:caps w:val="0"/>
              </w:rPr>
              <w:t>подсистемы управления расходами государственной интегрированной информационной системы управления общественными финансами «Электронный бюджет» с неучастниками бюджетного процесса</w:t>
            </w:r>
          </w:p>
          <w:p w14:paraId="2687C5D7" w14:textId="1921357F" w:rsidR="0057122A" w:rsidRPr="00BB2F32" w:rsidRDefault="0057122A" w:rsidP="0048213E">
            <w:pPr>
              <w:pStyle w:val="GOSTTitul2"/>
              <w:rPr>
                <w:caps w:val="0"/>
              </w:rPr>
            </w:pPr>
          </w:p>
        </w:tc>
      </w:tr>
      <w:tr w:rsidR="0057122A" w:rsidRPr="00BB2F32" w14:paraId="1CD5A823" w14:textId="77777777" w:rsidTr="00C10C81">
        <w:tc>
          <w:tcPr>
            <w:tcW w:w="5000" w:type="pct"/>
            <w:gridSpan w:val="2"/>
          </w:tcPr>
          <w:p w14:paraId="1F18FE04" w14:textId="77777777" w:rsidR="0057122A" w:rsidRPr="00BB2F32" w:rsidRDefault="0057122A" w:rsidP="00C10C81">
            <w:pPr>
              <w:pStyle w:val="GOSTTitul2"/>
              <w:rPr>
                <w:caps w:val="0"/>
              </w:rPr>
            </w:pPr>
          </w:p>
        </w:tc>
      </w:tr>
      <w:tr w:rsidR="0057122A" w:rsidRPr="00BB2F32" w14:paraId="28A9B3A2" w14:textId="77777777" w:rsidTr="00C10C81">
        <w:tc>
          <w:tcPr>
            <w:tcW w:w="5000" w:type="pct"/>
            <w:gridSpan w:val="2"/>
          </w:tcPr>
          <w:p w14:paraId="5467AECC" w14:textId="77777777" w:rsidR="0057122A" w:rsidRPr="00BB2F32" w:rsidRDefault="0057122A" w:rsidP="0048213E">
            <w:pPr>
              <w:pStyle w:val="GOSTTitul2"/>
              <w:rPr>
                <w:i/>
              </w:rPr>
            </w:pPr>
          </w:p>
        </w:tc>
      </w:tr>
      <w:tr w:rsidR="0057122A" w:rsidRPr="00BB2F32" w14:paraId="3BCBB9DD" w14:textId="77777777" w:rsidTr="00C10C81">
        <w:trPr>
          <w:trHeight w:val="201"/>
        </w:trPr>
        <w:tc>
          <w:tcPr>
            <w:tcW w:w="5000" w:type="pct"/>
            <w:gridSpan w:val="2"/>
            <w:vAlign w:val="center"/>
          </w:tcPr>
          <w:p w14:paraId="1523E196" w14:textId="77777777" w:rsidR="0057122A" w:rsidRDefault="0057122A" w:rsidP="00C10C81">
            <w:pPr>
              <w:pStyle w:val="GOSTTitul0"/>
            </w:pPr>
            <w:r w:rsidRPr="00BB2F32">
              <w:t xml:space="preserve">Код документа: </w:t>
            </w:r>
          </w:p>
          <w:p w14:paraId="115D1A6E" w14:textId="3DB2BB37" w:rsidR="00EC6D95" w:rsidRPr="00BB2F32" w:rsidRDefault="00EC6D95" w:rsidP="00C10C81">
            <w:pPr>
              <w:pStyle w:val="GOSTTitul0"/>
              <w:rPr>
                <w:lang w:val="en-US"/>
              </w:rPr>
            </w:pPr>
            <w:r w:rsidRPr="00EC6D95">
              <w:rPr>
                <w:lang w:val="en-US"/>
              </w:rPr>
              <w:t>54819512.20.05,05(05,09;05,11).ЭБ99.001-10.00 2(4,6)</w:t>
            </w:r>
          </w:p>
        </w:tc>
      </w:tr>
      <w:tr w:rsidR="0057122A" w:rsidRPr="00BB2F32" w14:paraId="19C504E4" w14:textId="77777777" w:rsidTr="00C10C81">
        <w:tc>
          <w:tcPr>
            <w:tcW w:w="5000" w:type="pct"/>
            <w:gridSpan w:val="2"/>
            <w:vAlign w:val="center"/>
          </w:tcPr>
          <w:p w14:paraId="11A62D34" w14:textId="77777777" w:rsidR="0057122A" w:rsidRPr="00BB2F32" w:rsidRDefault="0057122A" w:rsidP="00C10C81">
            <w:pPr>
              <w:pStyle w:val="GOSTTitul0"/>
              <w:rPr>
                <w:lang w:val="en-US"/>
              </w:rPr>
            </w:pPr>
          </w:p>
          <w:p w14:paraId="6189F20D" w14:textId="75BCA6B8" w:rsidR="0057122A" w:rsidRPr="00BB2F32" w:rsidRDefault="0057122A" w:rsidP="00C10C81">
            <w:pPr>
              <w:pStyle w:val="GOSTTitul0"/>
            </w:pPr>
            <w:r w:rsidRPr="00BB2F32">
              <w:t xml:space="preserve">Версия: </w:t>
            </w:r>
            <w:r w:rsidR="00BB2F32">
              <w:t>10</w:t>
            </w:r>
            <w:r w:rsidRPr="00BB2F32">
              <w:t>.0</w:t>
            </w:r>
            <w:r w:rsidR="00953F15" w:rsidRPr="00BB2F32">
              <w:t>0</w:t>
            </w:r>
          </w:p>
          <w:p w14:paraId="0417C8EC" w14:textId="77777777" w:rsidR="009E77DA" w:rsidRPr="00BB2F32" w:rsidRDefault="009E77DA" w:rsidP="00C10C81">
            <w:pPr>
              <w:pStyle w:val="GOSTTitul0"/>
            </w:pPr>
          </w:p>
          <w:p w14:paraId="2F20D62B" w14:textId="087FF6A5" w:rsidR="009E77DA" w:rsidRPr="00BB2F32" w:rsidRDefault="009E77DA" w:rsidP="00C10C81">
            <w:pPr>
              <w:pStyle w:val="GOSTTitul0"/>
            </w:pPr>
            <w:r w:rsidRPr="00BB2F32">
              <w:t xml:space="preserve">Листов: </w:t>
            </w:r>
            <w:r w:rsidR="001F7B07" w:rsidRPr="00BB2F32">
              <w:rPr>
                <w:noProof/>
              </w:rPr>
              <w:fldChar w:fldCharType="begin"/>
            </w:r>
            <w:r w:rsidR="001F7B07" w:rsidRPr="00BB2F32">
              <w:rPr>
                <w:noProof/>
              </w:rPr>
              <w:instrText xml:space="preserve"> NUMPAGES   \* MERGEFORMAT </w:instrText>
            </w:r>
            <w:r w:rsidR="001F7B07" w:rsidRPr="00BB2F32">
              <w:rPr>
                <w:noProof/>
              </w:rPr>
              <w:fldChar w:fldCharType="separate"/>
            </w:r>
            <w:r w:rsidR="00BD296E">
              <w:rPr>
                <w:noProof/>
              </w:rPr>
              <w:t>339</w:t>
            </w:r>
            <w:r w:rsidR="001F7B07" w:rsidRPr="00BB2F32">
              <w:rPr>
                <w:noProof/>
              </w:rPr>
              <w:fldChar w:fldCharType="end"/>
            </w:r>
            <w:bookmarkStart w:id="2" w:name="_GoBack"/>
            <w:bookmarkEnd w:id="2"/>
          </w:p>
        </w:tc>
      </w:tr>
    </w:tbl>
    <w:p w14:paraId="6AAB8973" w14:textId="77777777" w:rsidR="00C10C81" w:rsidRPr="00BB2F32" w:rsidRDefault="00C10C81" w:rsidP="00C10C81">
      <w:pPr>
        <w:ind w:firstLine="0"/>
        <w:jc w:val="left"/>
        <w:rPr>
          <w:sz w:val="28"/>
        </w:rPr>
        <w:sectPr w:rsidR="00C10C81" w:rsidRPr="00BB2F32" w:rsidSect="002F6E3F">
          <w:headerReference w:type="even" r:id="rId8"/>
          <w:headerReference w:type="default" r:id="rId9"/>
          <w:headerReference w:type="first" r:id="rId10"/>
          <w:footerReference w:type="first" r:id="rId11"/>
          <w:pgSz w:w="11906" w:h="16838" w:code="9"/>
          <w:pgMar w:top="1134" w:right="567" w:bottom="851" w:left="1701" w:header="567" w:footer="284" w:gutter="0"/>
          <w:pgNumType w:start="2"/>
          <w:cols w:space="708"/>
          <w:titlePg/>
          <w:docGrid w:linePitch="360"/>
        </w:sectPr>
      </w:pPr>
      <w:bookmarkStart w:id="3" w:name="_Toc491887656"/>
      <w:bookmarkStart w:id="4" w:name="_Toc491887686"/>
      <w:bookmarkStart w:id="5" w:name="_Toc491887667"/>
      <w:bookmarkStart w:id="6" w:name="_Toc491887697"/>
      <w:bookmarkStart w:id="7" w:name="_Toc436248422"/>
      <w:bookmarkStart w:id="8" w:name="_Toc436242090"/>
      <w:bookmarkEnd w:id="3"/>
      <w:bookmarkEnd w:id="4"/>
      <w:bookmarkEnd w:id="5"/>
      <w:bookmarkEnd w:id="6"/>
    </w:p>
    <w:p w14:paraId="08E3E6FD" w14:textId="77777777" w:rsidR="00C10C81" w:rsidRPr="00BB2F32" w:rsidRDefault="00C10C81">
      <w:pPr>
        <w:ind w:firstLine="0"/>
        <w:jc w:val="left"/>
        <w:rPr>
          <w:sz w:val="28"/>
        </w:rPr>
      </w:pPr>
      <w:r w:rsidRPr="00BB2F32">
        <w:rPr>
          <w:sz w:val="28"/>
        </w:rPr>
        <w:lastRenderedPageBreak/>
        <w:br w:type="page"/>
      </w:r>
    </w:p>
    <w:p w14:paraId="3218C26D" w14:textId="77777777" w:rsidR="000D527E" w:rsidRPr="00BB2F32" w:rsidRDefault="000D527E" w:rsidP="000D527E">
      <w:pPr>
        <w:ind w:firstLine="0"/>
        <w:jc w:val="left"/>
        <w:sectPr w:rsidR="000D527E" w:rsidRPr="00BB2F32" w:rsidSect="002F6E3F">
          <w:type w:val="continuous"/>
          <w:pgSz w:w="11906" w:h="16838" w:code="9"/>
          <w:pgMar w:top="1134" w:right="567" w:bottom="851" w:left="1701" w:header="567" w:footer="284" w:gutter="0"/>
          <w:pgNumType w:start="2"/>
          <w:cols w:space="708"/>
          <w:titlePg/>
          <w:docGrid w:linePitch="360"/>
        </w:sectPr>
      </w:pPr>
    </w:p>
    <w:p w14:paraId="2DDAF6F5" w14:textId="1822CC87" w:rsidR="00544FBB" w:rsidRPr="00BB2F32" w:rsidRDefault="00544FBB" w:rsidP="004851D3">
      <w:pPr>
        <w:ind w:firstLine="0"/>
        <w:jc w:val="center"/>
        <w:rPr>
          <w:b/>
          <w:sz w:val="28"/>
          <w:szCs w:val="28"/>
        </w:rPr>
      </w:pPr>
      <w:r w:rsidRPr="00BB2F32">
        <w:rPr>
          <w:b/>
          <w:sz w:val="28"/>
          <w:szCs w:val="28"/>
        </w:rPr>
        <w:lastRenderedPageBreak/>
        <w:t>Содержание</w:t>
      </w:r>
      <w:bookmarkEnd w:id="7"/>
    </w:p>
    <w:p w14:paraId="20666FF2" w14:textId="77777777" w:rsidR="00BD296E" w:rsidRDefault="002C7660">
      <w:pPr>
        <w:pStyle w:val="16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r w:rsidRPr="00BB2F32">
        <w:fldChar w:fldCharType="begin"/>
      </w:r>
      <w:r w:rsidR="00544FBB" w:rsidRPr="00BB2F32">
        <w:instrText xml:space="preserve"> TOC \o "1-3" \h \z </w:instrText>
      </w:r>
      <w:r w:rsidRPr="00BB2F32">
        <w:fldChar w:fldCharType="separate"/>
      </w:r>
      <w:hyperlink w:anchor="_Toc184981049" w:history="1">
        <w:r w:rsidR="00BD296E" w:rsidRPr="00EC6DE3">
          <w:rPr>
            <w:rStyle w:val="af7"/>
          </w:rPr>
          <w:t>ПЕРЕЧЕНЬ ТАБЛИЦ</w:t>
        </w:r>
        <w:r w:rsidR="00BD296E">
          <w:rPr>
            <w:webHidden/>
          </w:rPr>
          <w:tab/>
        </w:r>
        <w:r w:rsidR="00BD296E">
          <w:rPr>
            <w:webHidden/>
          </w:rPr>
          <w:fldChar w:fldCharType="begin"/>
        </w:r>
        <w:r w:rsidR="00BD296E">
          <w:rPr>
            <w:webHidden/>
          </w:rPr>
          <w:instrText xml:space="preserve"> PAGEREF _Toc184981049 \h </w:instrText>
        </w:r>
        <w:r w:rsidR="00BD296E">
          <w:rPr>
            <w:webHidden/>
          </w:rPr>
        </w:r>
        <w:r w:rsidR="00BD296E">
          <w:rPr>
            <w:webHidden/>
          </w:rPr>
          <w:fldChar w:fldCharType="separate"/>
        </w:r>
        <w:r w:rsidR="00BD296E">
          <w:rPr>
            <w:webHidden/>
          </w:rPr>
          <w:t>11</w:t>
        </w:r>
        <w:r w:rsidR="00BD296E">
          <w:rPr>
            <w:webHidden/>
          </w:rPr>
          <w:fldChar w:fldCharType="end"/>
        </w:r>
      </w:hyperlink>
    </w:p>
    <w:p w14:paraId="14E149A5" w14:textId="77777777" w:rsidR="00BD296E" w:rsidRDefault="00BD296E">
      <w:pPr>
        <w:pStyle w:val="16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184981050" w:history="1">
        <w:r w:rsidRPr="00EC6DE3">
          <w:rPr>
            <w:rStyle w:val="af7"/>
          </w:rPr>
          <w:t>1.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Pr="00EC6DE3">
          <w:rPr>
            <w:rStyle w:val="af7"/>
          </w:rPr>
          <w:t>ОБЩИЕ ПОЛОЖЕНИЯ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_Toc184981050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14:paraId="21D2F14C" w14:textId="77777777" w:rsidR="00BD296E" w:rsidRDefault="00BD296E">
      <w:pPr>
        <w:pStyle w:val="2b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184981051" w:history="1">
        <w:r w:rsidRPr="00EC6DE3">
          <w:rPr>
            <w:rStyle w:val="af7"/>
            <w:highlight w:val="green"/>
          </w:rPr>
          <w:t>1.1.</w:t>
        </w:r>
        <w:r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Pr="00EC6DE3">
          <w:rPr>
            <w:rStyle w:val="af7"/>
            <w:highlight w:val="green"/>
          </w:rPr>
          <w:t>Назначение документа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_Toc184981051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14:paraId="347FA67C" w14:textId="77777777" w:rsidR="00BD296E" w:rsidRDefault="00BD296E">
      <w:pPr>
        <w:pStyle w:val="2b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184981052" w:history="1">
        <w:r w:rsidRPr="00EC6DE3">
          <w:rPr>
            <w:rStyle w:val="af7"/>
            <w:highlight w:val="green"/>
          </w:rPr>
          <w:t>1.2.</w:t>
        </w:r>
        <w:r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Pr="00EC6DE3">
          <w:rPr>
            <w:rStyle w:val="af7"/>
            <w:highlight w:val="green"/>
          </w:rPr>
          <w:t>Условные обозначения и сокращения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_Toc184981052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14:paraId="2022AD87" w14:textId="77777777" w:rsidR="00BD296E" w:rsidRDefault="00BD296E">
      <w:pPr>
        <w:pStyle w:val="16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184981053" w:history="1">
        <w:r w:rsidRPr="00EC6DE3">
          <w:rPr>
            <w:rStyle w:val="af7"/>
            <w:highlight w:val="green"/>
          </w:rPr>
          <w:t>2.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Pr="00EC6DE3">
          <w:rPr>
            <w:rStyle w:val="af7"/>
            <w:highlight w:val="green"/>
          </w:rPr>
          <w:t>Общие требования к формату обмена документов и справочников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_Toc184981053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14:paraId="6D67DCA5" w14:textId="77777777" w:rsidR="00BD296E" w:rsidRDefault="00BD296E">
      <w:pPr>
        <w:pStyle w:val="16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184981054" w:history="1">
        <w:r w:rsidRPr="00EC6DE3">
          <w:rPr>
            <w:rStyle w:val="af7"/>
          </w:rPr>
          <w:t>3.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Pr="00EC6DE3">
          <w:rPr>
            <w:rStyle w:val="af7"/>
          </w:rPr>
          <w:t>Описание информационного взаимодействия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_Toc184981054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31</w:t>
        </w:r>
        <w:r>
          <w:rPr>
            <w:webHidden/>
          </w:rPr>
          <w:fldChar w:fldCharType="end"/>
        </w:r>
      </w:hyperlink>
    </w:p>
    <w:p w14:paraId="4488A685" w14:textId="77777777" w:rsidR="00BD296E" w:rsidRDefault="00BD296E">
      <w:pPr>
        <w:pStyle w:val="2b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184981055" w:history="1">
        <w:r w:rsidRPr="00EC6DE3">
          <w:rPr>
            <w:rStyle w:val="af7"/>
          </w:rPr>
          <w:t>3.1.</w:t>
        </w:r>
        <w:r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Pr="00EC6DE3">
          <w:rPr>
            <w:rStyle w:val="af7"/>
          </w:rPr>
          <w:t>Информационный обмен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_Toc184981055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31</w:t>
        </w:r>
        <w:r>
          <w:rPr>
            <w:webHidden/>
          </w:rPr>
          <w:fldChar w:fldCharType="end"/>
        </w:r>
      </w:hyperlink>
    </w:p>
    <w:p w14:paraId="49690A77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056" w:history="1">
        <w:r w:rsidRPr="00EC6DE3">
          <w:rPr>
            <w:rStyle w:val="af7"/>
          </w:rPr>
          <w:t>3.1.1.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Файловое взаимодействие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_Toc184981056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31</w:t>
        </w:r>
        <w:r>
          <w:rPr>
            <w:webHidden/>
          </w:rPr>
          <w:fldChar w:fldCharType="end"/>
        </w:r>
      </w:hyperlink>
    </w:p>
    <w:p w14:paraId="5DC36260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057" w:history="1">
        <w:r w:rsidRPr="00EC6DE3">
          <w:rPr>
            <w:rStyle w:val="af7"/>
            <w:highlight w:val="green"/>
          </w:rPr>
          <w:t>3.1.2.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  <w:highlight w:val="green"/>
          </w:rPr>
          <w:t>Сервисное взаимодействие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_Toc184981057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32</w:t>
        </w:r>
        <w:r>
          <w:rPr>
            <w:webHidden/>
          </w:rPr>
          <w:fldChar w:fldCharType="end"/>
        </w:r>
      </w:hyperlink>
    </w:p>
    <w:p w14:paraId="2BA1F357" w14:textId="77777777" w:rsidR="00BD296E" w:rsidRDefault="00BD296E">
      <w:pPr>
        <w:pStyle w:val="2b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184981058" w:history="1">
        <w:r w:rsidRPr="00EC6DE3">
          <w:rPr>
            <w:rStyle w:val="af7"/>
          </w:rPr>
          <w:t>3.2.</w:t>
        </w:r>
        <w:r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Pr="00EC6DE3">
          <w:rPr>
            <w:rStyle w:val="af7"/>
          </w:rPr>
          <w:t>Структура имен файлов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_Toc184981058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34</w:t>
        </w:r>
        <w:r>
          <w:rPr>
            <w:webHidden/>
          </w:rPr>
          <w:fldChar w:fldCharType="end"/>
        </w:r>
      </w:hyperlink>
    </w:p>
    <w:p w14:paraId="7F010ABF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059" w:history="1">
        <w:r w:rsidRPr="00EC6DE3">
          <w:rPr>
            <w:rStyle w:val="af7"/>
          </w:rPr>
          <w:t>3.2.1.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Имя файла ТФО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_Toc184981059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34</w:t>
        </w:r>
        <w:r>
          <w:rPr>
            <w:webHidden/>
          </w:rPr>
          <w:fldChar w:fldCharType="end"/>
        </w:r>
      </w:hyperlink>
    </w:p>
    <w:p w14:paraId="66063FCA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060" w:history="1">
        <w:r w:rsidRPr="00EC6DE3">
          <w:rPr>
            <w:rStyle w:val="af7"/>
          </w:rPr>
          <w:t>3.2.2.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Имя архивного файла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_Toc184981060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35</w:t>
        </w:r>
        <w:r>
          <w:rPr>
            <w:webHidden/>
          </w:rPr>
          <w:fldChar w:fldCharType="end"/>
        </w:r>
      </w:hyperlink>
    </w:p>
    <w:p w14:paraId="18CA12B5" w14:textId="77777777" w:rsidR="00BD296E" w:rsidRDefault="00BD296E">
      <w:pPr>
        <w:pStyle w:val="2b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184981061" w:history="1">
        <w:r w:rsidRPr="00EC6DE3">
          <w:rPr>
            <w:rStyle w:val="af7"/>
          </w:rPr>
          <w:t>3.3.</w:t>
        </w:r>
        <w:r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Pr="00EC6DE3">
          <w:rPr>
            <w:rStyle w:val="af7"/>
          </w:rPr>
          <w:t>Требования к ЭП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_Toc184981061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36</w:t>
        </w:r>
        <w:r>
          <w:rPr>
            <w:webHidden/>
          </w:rPr>
          <w:fldChar w:fldCharType="end"/>
        </w:r>
      </w:hyperlink>
    </w:p>
    <w:p w14:paraId="1B3C79EE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062" w:history="1">
        <w:r w:rsidRPr="00EC6DE3">
          <w:rPr>
            <w:rStyle w:val="af7"/>
          </w:rPr>
          <w:t>3.3.1.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Требования к ЭП при файловом взаимодействии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_Toc184981062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36</w:t>
        </w:r>
        <w:r>
          <w:rPr>
            <w:webHidden/>
          </w:rPr>
          <w:fldChar w:fldCharType="end"/>
        </w:r>
      </w:hyperlink>
    </w:p>
    <w:p w14:paraId="7A1E6092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063" w:history="1">
        <w:r w:rsidRPr="00EC6DE3">
          <w:rPr>
            <w:rStyle w:val="af7"/>
          </w:rPr>
          <w:t>3.3.2.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Требования к ЭП при сервисном взаимодействии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_Toc184981063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36</w:t>
        </w:r>
        <w:r>
          <w:rPr>
            <w:webHidden/>
          </w:rPr>
          <w:fldChar w:fldCharType="end"/>
        </w:r>
      </w:hyperlink>
    </w:p>
    <w:p w14:paraId="7A6BBB52" w14:textId="77777777" w:rsidR="00BD296E" w:rsidRDefault="00BD296E">
      <w:pPr>
        <w:pStyle w:val="16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184981064" w:history="1">
        <w:r w:rsidRPr="00EC6DE3">
          <w:rPr>
            <w:rStyle w:val="af7"/>
          </w:rPr>
          <w:t>4.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Pr="00EC6DE3">
          <w:rPr>
            <w:rStyle w:val="af7"/>
          </w:rPr>
          <w:t>Описание типов данных, используемых при определении полей документов и справочников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_Toc184981064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37</w:t>
        </w:r>
        <w:r>
          <w:rPr>
            <w:webHidden/>
          </w:rPr>
          <w:fldChar w:fldCharType="end"/>
        </w:r>
      </w:hyperlink>
    </w:p>
    <w:p w14:paraId="11FE236A" w14:textId="77777777" w:rsidR="00BD296E" w:rsidRDefault="00BD296E">
      <w:pPr>
        <w:pStyle w:val="2b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184981065" w:history="1">
        <w:r w:rsidRPr="00EC6DE3">
          <w:rPr>
            <w:rStyle w:val="af7"/>
            <w:lang w:val="en-US"/>
          </w:rPr>
          <w:t>4.1.</w:t>
        </w:r>
        <w:r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Pr="00EC6DE3">
          <w:rPr>
            <w:rStyle w:val="af7"/>
          </w:rPr>
          <w:t>Типы данных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_Toc184981065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37</w:t>
        </w:r>
        <w:r>
          <w:rPr>
            <w:webHidden/>
          </w:rPr>
          <w:fldChar w:fldCharType="end"/>
        </w:r>
      </w:hyperlink>
    </w:p>
    <w:p w14:paraId="5DA15F44" w14:textId="77777777" w:rsidR="00BD296E" w:rsidRDefault="00BD296E">
      <w:pPr>
        <w:pStyle w:val="16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184981066" w:history="1">
        <w:r w:rsidRPr="00EC6DE3">
          <w:rPr>
            <w:rStyle w:val="af7"/>
            <w:highlight w:val="green"/>
          </w:rPr>
          <w:t>5.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Pr="00EC6DE3">
          <w:rPr>
            <w:rStyle w:val="af7"/>
            <w:highlight w:val="green"/>
          </w:rPr>
          <w:t xml:space="preserve">Описание структуры </w:t>
        </w:r>
        <w:r w:rsidRPr="00EC6DE3">
          <w:rPr>
            <w:rStyle w:val="af7"/>
            <w:highlight w:val="green"/>
            <w:lang w:val="en-US"/>
          </w:rPr>
          <w:t>XML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_Toc184981066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39</w:t>
        </w:r>
        <w:r>
          <w:rPr>
            <w:webHidden/>
          </w:rPr>
          <w:fldChar w:fldCharType="end"/>
        </w:r>
      </w:hyperlink>
    </w:p>
    <w:p w14:paraId="12D091AB" w14:textId="77777777" w:rsidR="00BD296E" w:rsidRDefault="00BD296E">
      <w:pPr>
        <w:pStyle w:val="2b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184981067" w:history="1">
        <w:r w:rsidRPr="00EC6DE3">
          <w:rPr>
            <w:rStyle w:val="af7"/>
            <w:highlight w:val="green"/>
          </w:rPr>
          <w:t>5.1.</w:t>
        </w:r>
        <w:r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Pr="00EC6DE3">
          <w:rPr>
            <w:rStyle w:val="af7"/>
            <w:highlight w:val="green"/>
          </w:rPr>
          <w:t xml:space="preserve">Общее описание структуры </w:t>
        </w:r>
        <w:r w:rsidRPr="00EC6DE3">
          <w:rPr>
            <w:rStyle w:val="af7"/>
            <w:highlight w:val="green"/>
            <w:lang w:val="en-US"/>
          </w:rPr>
          <w:t>XML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_Toc184981067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39</w:t>
        </w:r>
        <w:r>
          <w:rPr>
            <w:webHidden/>
          </w:rPr>
          <w:fldChar w:fldCharType="end"/>
        </w:r>
      </w:hyperlink>
    </w:p>
    <w:p w14:paraId="6670F80E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068" w:history="1">
        <w:r w:rsidRPr="00EC6DE3">
          <w:rPr>
            <w:rStyle w:val="af7"/>
          </w:rPr>
          <w:t>5.1.1.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 структуры XML в формате формуляра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_Toc184981068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40</w:t>
        </w:r>
        <w:r>
          <w:rPr>
            <w:webHidden/>
          </w:rPr>
          <w:fldChar w:fldCharType="end"/>
        </w:r>
      </w:hyperlink>
    </w:p>
    <w:p w14:paraId="16E90E00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069" w:history="1">
        <w:r w:rsidRPr="00EC6DE3">
          <w:rPr>
            <w:rStyle w:val="af7"/>
          </w:rPr>
          <w:t>5.1.2.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Значения реквизита «Код статуса» для Квитанции при взаимодействии Компонента КС ПУР ЭБ и ЮЛ НУБП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_Toc184981069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42</w:t>
        </w:r>
        <w:r>
          <w:rPr>
            <w:webHidden/>
          </w:rPr>
          <w:fldChar w:fldCharType="end"/>
        </w:r>
      </w:hyperlink>
    </w:p>
    <w:p w14:paraId="05CAD279" w14:textId="77777777" w:rsidR="00BD296E" w:rsidRDefault="00BD296E">
      <w:pPr>
        <w:pStyle w:val="16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184981070" w:history="1">
        <w:r w:rsidRPr="00EC6DE3">
          <w:rPr>
            <w:rStyle w:val="af7"/>
          </w:rPr>
          <w:t>6.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Pr="00EC6DE3">
          <w:rPr>
            <w:rStyle w:val="af7"/>
          </w:rPr>
          <w:t>Описание структуры документов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_Toc184981070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43</w:t>
        </w:r>
        <w:r>
          <w:rPr>
            <w:webHidden/>
          </w:rPr>
          <w:fldChar w:fldCharType="end"/>
        </w:r>
      </w:hyperlink>
    </w:p>
    <w:p w14:paraId="50F90F79" w14:textId="77777777" w:rsidR="00BD296E" w:rsidRDefault="00BD296E">
      <w:pPr>
        <w:pStyle w:val="2b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184981071" w:history="1">
        <w:r w:rsidRPr="00EC6DE3">
          <w:rPr>
            <w:rStyle w:val="af7"/>
            <w:highlight w:val="green"/>
          </w:rPr>
          <w:t>6.1.</w:t>
        </w:r>
        <w:r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Pr="00EC6DE3">
          <w:rPr>
            <w:rStyle w:val="af7"/>
            <w:highlight w:val="green"/>
          </w:rPr>
          <w:t>Описание документа «Платежное поручение»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_Toc184981071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43</w:t>
        </w:r>
        <w:r>
          <w:rPr>
            <w:webHidden/>
          </w:rPr>
          <w:fldChar w:fldCharType="end"/>
        </w:r>
      </w:hyperlink>
    </w:p>
    <w:p w14:paraId="7DD3728A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072" w:history="1">
        <w:r w:rsidRPr="00EC6DE3">
          <w:rPr>
            <w:rStyle w:val="af7"/>
          </w:rPr>
          <w:t>6.1.1.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 элементов документа «Платежное поручение»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_Toc184981072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43</w:t>
        </w:r>
        <w:r>
          <w:rPr>
            <w:webHidden/>
          </w:rPr>
          <w:fldChar w:fldCharType="end"/>
        </w:r>
      </w:hyperlink>
    </w:p>
    <w:p w14:paraId="33DE1351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073" w:history="1">
        <w:r w:rsidRPr="00EC6DE3">
          <w:rPr>
            <w:rStyle w:val="af7"/>
          </w:rPr>
          <w:t>6.1.2.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 комплексного типа «</w:t>
        </w:r>
        <w:r w:rsidRPr="00EC6DE3">
          <w:rPr>
            <w:rStyle w:val="af7"/>
            <w:lang w:val="en-US"/>
          </w:rPr>
          <w:t>tAttach</w:t>
        </w:r>
        <w:r w:rsidRPr="00EC6DE3">
          <w:rPr>
            <w:rStyle w:val="af7"/>
          </w:rPr>
          <w:t>_</w:t>
        </w:r>
        <w:r w:rsidRPr="00EC6DE3">
          <w:rPr>
            <w:rStyle w:val="af7"/>
            <w:lang w:val="en-US"/>
          </w:rPr>
          <w:t>ReqC</w:t>
        </w:r>
        <w:r w:rsidRPr="00EC6DE3">
          <w:rPr>
            <w:rStyle w:val="af7"/>
          </w:rPr>
          <w:t>_</w:t>
        </w:r>
        <w:r w:rsidRPr="00EC6DE3">
          <w:rPr>
            <w:rStyle w:val="af7"/>
            <w:lang w:val="en-US"/>
          </w:rPr>
          <w:t>D</w:t>
        </w:r>
        <w:r w:rsidRPr="00EC6DE3">
          <w:rPr>
            <w:rStyle w:val="af7"/>
          </w:rPr>
          <w:t>07»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_Toc184981073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64</w:t>
        </w:r>
        <w:r>
          <w:rPr>
            <w:webHidden/>
          </w:rPr>
          <w:fldChar w:fldCharType="end"/>
        </w:r>
      </w:hyperlink>
    </w:p>
    <w:p w14:paraId="6997D594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074" w:history="1">
        <w:r w:rsidRPr="00EC6DE3">
          <w:rPr>
            <w:rStyle w:val="af7"/>
          </w:rPr>
          <w:t>6.1.3.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 комплексного типа «</w:t>
        </w:r>
        <w:r w:rsidRPr="00EC6DE3">
          <w:rPr>
            <w:rStyle w:val="af7"/>
            <w:lang w:val="en-US"/>
          </w:rPr>
          <w:t>tAttach</w:t>
        </w:r>
        <w:r w:rsidRPr="00EC6DE3">
          <w:rPr>
            <w:rStyle w:val="af7"/>
          </w:rPr>
          <w:t>_</w:t>
        </w:r>
        <w:r w:rsidRPr="00EC6DE3">
          <w:rPr>
            <w:rStyle w:val="af7"/>
            <w:lang w:val="en-US"/>
          </w:rPr>
          <w:t>ReqC</w:t>
        </w:r>
        <w:r w:rsidRPr="00EC6DE3">
          <w:rPr>
            <w:rStyle w:val="af7"/>
          </w:rPr>
          <w:t>_</w:t>
        </w:r>
        <w:r w:rsidRPr="00EC6DE3">
          <w:rPr>
            <w:rStyle w:val="af7"/>
            <w:lang w:val="en-US"/>
          </w:rPr>
          <w:t>D</w:t>
        </w:r>
        <w:r w:rsidRPr="00EC6DE3">
          <w:rPr>
            <w:rStyle w:val="af7"/>
          </w:rPr>
          <w:t>07_</w:t>
        </w:r>
        <w:r w:rsidRPr="00EC6DE3">
          <w:rPr>
            <w:rStyle w:val="af7"/>
            <w:lang w:val="en-US"/>
          </w:rPr>
          <w:t>ITEM</w:t>
        </w:r>
        <w:r w:rsidRPr="00EC6DE3">
          <w:rPr>
            <w:rStyle w:val="af7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_Toc184981074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64</w:t>
        </w:r>
        <w:r>
          <w:rPr>
            <w:webHidden/>
          </w:rPr>
          <w:fldChar w:fldCharType="end"/>
        </w:r>
      </w:hyperlink>
    </w:p>
    <w:p w14:paraId="00E96FBA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075" w:history="1">
        <w:r w:rsidRPr="00EC6DE3">
          <w:rPr>
            <w:rStyle w:val="af7"/>
          </w:rPr>
          <w:t>6.1.4.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 комплексного типа «</w:t>
        </w:r>
        <w:r w:rsidRPr="00EC6DE3">
          <w:rPr>
            <w:rStyle w:val="af7"/>
            <w:lang w:val="en-US"/>
          </w:rPr>
          <w:t>tLink</w:t>
        </w:r>
        <w:r w:rsidRPr="00EC6DE3">
          <w:rPr>
            <w:rStyle w:val="af7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_Toc184981075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65</w:t>
        </w:r>
        <w:r>
          <w:rPr>
            <w:webHidden/>
          </w:rPr>
          <w:fldChar w:fldCharType="end"/>
        </w:r>
      </w:hyperlink>
    </w:p>
    <w:p w14:paraId="166FE7B3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076" w:history="1">
        <w:r w:rsidRPr="00EC6DE3">
          <w:rPr>
            <w:rStyle w:val="af7"/>
          </w:rPr>
          <w:t>6.1.5.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 комплексного типа «</w:t>
        </w:r>
        <w:r w:rsidRPr="00EC6DE3">
          <w:rPr>
            <w:rStyle w:val="af7"/>
            <w:lang w:val="en-US"/>
          </w:rPr>
          <w:t>t</w:t>
        </w:r>
        <w:r w:rsidRPr="00EC6DE3">
          <w:rPr>
            <w:rStyle w:val="af7"/>
          </w:rPr>
          <w:t>BasicRequisites_PayView»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_Toc184981076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65</w:t>
        </w:r>
        <w:r>
          <w:rPr>
            <w:webHidden/>
          </w:rPr>
          <w:fldChar w:fldCharType="end"/>
        </w:r>
      </w:hyperlink>
    </w:p>
    <w:p w14:paraId="5E186930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077" w:history="1">
        <w:r w:rsidRPr="00EC6DE3">
          <w:rPr>
            <w:rStyle w:val="af7"/>
          </w:rPr>
          <w:t>6.1.6.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 комплексного типа «</w:t>
        </w:r>
        <w:r w:rsidRPr="00EC6DE3">
          <w:rPr>
            <w:rStyle w:val="af7"/>
            <w:rFonts w:eastAsia="Calibri"/>
            <w:lang w:val="en-US"/>
          </w:rPr>
          <w:t>t</w:t>
        </w:r>
        <w:r w:rsidRPr="00EC6DE3">
          <w:rPr>
            <w:rStyle w:val="af7"/>
            <w:rFonts w:eastAsia="Calibri"/>
          </w:rPr>
          <w:t>TSE_Tab0401060</w:t>
        </w:r>
        <w:r w:rsidRPr="00EC6DE3">
          <w:rPr>
            <w:rStyle w:val="af7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_Toc184981077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66</w:t>
        </w:r>
        <w:r>
          <w:rPr>
            <w:webHidden/>
          </w:rPr>
          <w:fldChar w:fldCharType="end"/>
        </w:r>
      </w:hyperlink>
    </w:p>
    <w:p w14:paraId="69882D64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078" w:history="1">
        <w:r w:rsidRPr="00EC6DE3">
          <w:rPr>
            <w:rStyle w:val="af7"/>
          </w:rPr>
          <w:t>6.1.7.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 комплексного типа «</w:t>
        </w:r>
        <w:r w:rsidRPr="00EC6DE3">
          <w:rPr>
            <w:rStyle w:val="af7"/>
            <w:lang w:val="en-US"/>
          </w:rPr>
          <w:t>t</w:t>
        </w:r>
        <w:r w:rsidRPr="00EC6DE3">
          <w:rPr>
            <w:rStyle w:val="af7"/>
            <w:rFonts w:eastAsia="Calibri"/>
          </w:rPr>
          <w:t>TSE_Tab0401060</w:t>
        </w:r>
        <w:r w:rsidRPr="00EC6DE3">
          <w:rPr>
            <w:rStyle w:val="af7"/>
          </w:rPr>
          <w:t>_</w:t>
        </w:r>
        <w:r w:rsidRPr="00EC6DE3">
          <w:rPr>
            <w:rStyle w:val="af7"/>
            <w:lang w:val="en-US"/>
          </w:rPr>
          <w:t>ITEM</w:t>
        </w:r>
        <w:r w:rsidRPr="00EC6DE3">
          <w:rPr>
            <w:rStyle w:val="af7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_Toc184981078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66</w:t>
        </w:r>
        <w:r>
          <w:rPr>
            <w:webHidden/>
          </w:rPr>
          <w:fldChar w:fldCharType="end"/>
        </w:r>
      </w:hyperlink>
    </w:p>
    <w:p w14:paraId="28423A7C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079" w:history="1">
        <w:r w:rsidRPr="00EC6DE3">
          <w:rPr>
            <w:rStyle w:val="af7"/>
          </w:rPr>
          <w:t>6.1.8.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 комплексного типа «</w:t>
        </w:r>
        <w:r w:rsidRPr="00EC6DE3">
          <w:rPr>
            <w:rStyle w:val="af7"/>
            <w:lang w:val="en-US"/>
          </w:rPr>
          <w:t>tTSE</w:t>
        </w:r>
        <w:r w:rsidRPr="00EC6DE3">
          <w:rPr>
            <w:rStyle w:val="af7"/>
          </w:rPr>
          <w:t>_</w:t>
        </w:r>
        <w:r w:rsidRPr="00EC6DE3">
          <w:rPr>
            <w:rStyle w:val="af7"/>
            <w:lang w:val="en-US"/>
          </w:rPr>
          <w:t>ScanCopy</w:t>
        </w:r>
        <w:r w:rsidRPr="00EC6DE3">
          <w:rPr>
            <w:rStyle w:val="af7"/>
          </w:rPr>
          <w:t>_</w:t>
        </w:r>
        <w:r w:rsidRPr="00EC6DE3">
          <w:rPr>
            <w:rStyle w:val="af7"/>
            <w:lang w:val="en-US"/>
          </w:rPr>
          <w:t>D</w:t>
        </w:r>
        <w:r w:rsidRPr="00EC6DE3">
          <w:rPr>
            <w:rStyle w:val="af7"/>
          </w:rPr>
          <w:t>07»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_Toc184981079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69</w:t>
        </w:r>
        <w:r>
          <w:rPr>
            <w:webHidden/>
          </w:rPr>
          <w:fldChar w:fldCharType="end"/>
        </w:r>
      </w:hyperlink>
    </w:p>
    <w:p w14:paraId="0FCA62C5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080" w:history="1">
        <w:r w:rsidRPr="00EC6DE3">
          <w:rPr>
            <w:rStyle w:val="af7"/>
          </w:rPr>
          <w:t>6.1.9.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 комплексного типа «</w:t>
        </w:r>
        <w:r w:rsidRPr="00EC6DE3">
          <w:rPr>
            <w:rStyle w:val="af7"/>
            <w:lang w:val="en-US"/>
          </w:rPr>
          <w:t>tTSE</w:t>
        </w:r>
        <w:r w:rsidRPr="00EC6DE3">
          <w:rPr>
            <w:rStyle w:val="af7"/>
          </w:rPr>
          <w:t>_</w:t>
        </w:r>
        <w:r w:rsidRPr="00EC6DE3">
          <w:rPr>
            <w:rStyle w:val="af7"/>
            <w:lang w:val="en-US"/>
          </w:rPr>
          <w:t>ScanCopy</w:t>
        </w:r>
        <w:r w:rsidRPr="00EC6DE3">
          <w:rPr>
            <w:rStyle w:val="af7"/>
          </w:rPr>
          <w:t>_</w:t>
        </w:r>
        <w:r w:rsidRPr="00EC6DE3">
          <w:rPr>
            <w:rStyle w:val="af7"/>
            <w:lang w:val="en-US"/>
          </w:rPr>
          <w:t>D</w:t>
        </w:r>
        <w:r w:rsidRPr="00EC6DE3">
          <w:rPr>
            <w:rStyle w:val="af7"/>
          </w:rPr>
          <w:t>07_</w:t>
        </w:r>
        <w:r w:rsidRPr="00EC6DE3">
          <w:rPr>
            <w:rStyle w:val="af7"/>
            <w:lang w:val="en-US"/>
          </w:rPr>
          <w:t>ITEM</w:t>
        </w:r>
        <w:r w:rsidRPr="00EC6DE3">
          <w:rPr>
            <w:rStyle w:val="af7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_Toc184981080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69</w:t>
        </w:r>
        <w:r>
          <w:rPr>
            <w:webHidden/>
          </w:rPr>
          <w:fldChar w:fldCharType="end"/>
        </w:r>
      </w:hyperlink>
    </w:p>
    <w:p w14:paraId="623BCA20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081" w:history="1">
        <w:r w:rsidRPr="00EC6DE3">
          <w:rPr>
            <w:rStyle w:val="af7"/>
          </w:rPr>
          <w:t>6.1.10.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 комплексного типа «</w:t>
        </w:r>
        <w:r w:rsidRPr="00EC6DE3">
          <w:rPr>
            <w:rStyle w:val="af7"/>
            <w:lang w:val="en-US"/>
          </w:rPr>
          <w:t>tSpecifDetail</w:t>
        </w:r>
        <w:r w:rsidRPr="00EC6DE3">
          <w:rPr>
            <w:rStyle w:val="af7"/>
          </w:rPr>
          <w:t>_</w:t>
        </w:r>
        <w:r w:rsidRPr="00EC6DE3">
          <w:rPr>
            <w:rStyle w:val="af7"/>
            <w:lang w:val="en-US"/>
          </w:rPr>
          <w:t>D</w:t>
        </w:r>
        <w:r w:rsidRPr="00EC6DE3">
          <w:rPr>
            <w:rStyle w:val="af7"/>
          </w:rPr>
          <w:t>08»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_Toc184981081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70</w:t>
        </w:r>
        <w:r>
          <w:rPr>
            <w:webHidden/>
          </w:rPr>
          <w:fldChar w:fldCharType="end"/>
        </w:r>
      </w:hyperlink>
    </w:p>
    <w:p w14:paraId="2AC60E0F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082" w:history="1">
        <w:r w:rsidRPr="00EC6DE3">
          <w:rPr>
            <w:rStyle w:val="af7"/>
          </w:rPr>
          <w:t>6.1.11.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 комплексного типа «</w:t>
        </w:r>
        <w:r w:rsidRPr="00EC6DE3">
          <w:rPr>
            <w:rStyle w:val="af7"/>
            <w:lang w:val="en-US"/>
          </w:rPr>
          <w:t>tSpecifDetail</w:t>
        </w:r>
        <w:r w:rsidRPr="00EC6DE3">
          <w:rPr>
            <w:rStyle w:val="af7"/>
          </w:rPr>
          <w:t>_</w:t>
        </w:r>
        <w:r w:rsidRPr="00EC6DE3">
          <w:rPr>
            <w:rStyle w:val="af7"/>
            <w:lang w:val="en-US"/>
          </w:rPr>
          <w:t>D</w:t>
        </w:r>
        <w:r w:rsidRPr="00EC6DE3">
          <w:rPr>
            <w:rStyle w:val="af7"/>
          </w:rPr>
          <w:t>08_</w:t>
        </w:r>
        <w:r w:rsidRPr="00EC6DE3">
          <w:rPr>
            <w:rStyle w:val="af7"/>
            <w:lang w:val="en-US"/>
          </w:rPr>
          <w:t>ITEM</w:t>
        </w:r>
        <w:r w:rsidRPr="00EC6DE3">
          <w:rPr>
            <w:rStyle w:val="af7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_Toc184981082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70</w:t>
        </w:r>
        <w:r>
          <w:rPr>
            <w:webHidden/>
          </w:rPr>
          <w:fldChar w:fldCharType="end"/>
        </w:r>
      </w:hyperlink>
    </w:p>
    <w:p w14:paraId="0B162686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083" w:history="1">
        <w:r w:rsidRPr="00EC6DE3">
          <w:rPr>
            <w:rStyle w:val="af7"/>
          </w:rPr>
          <w:t>6.1.12.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 комплексного типа «</w:t>
        </w:r>
        <w:r w:rsidRPr="00EC6DE3">
          <w:rPr>
            <w:rStyle w:val="af7"/>
            <w:rFonts w:eastAsia="Calibri"/>
            <w:lang w:val="en-US"/>
          </w:rPr>
          <w:t>tTab</w:t>
        </w:r>
        <w:r w:rsidRPr="00EC6DE3">
          <w:rPr>
            <w:rStyle w:val="af7"/>
            <w:rFonts w:eastAsia="Calibri"/>
          </w:rPr>
          <w:t>_</w:t>
        </w:r>
        <w:r w:rsidRPr="00EC6DE3">
          <w:rPr>
            <w:rStyle w:val="af7"/>
            <w:rFonts w:eastAsia="Calibri"/>
            <w:lang w:val="en-US"/>
          </w:rPr>
          <w:t>ReqODB</w:t>
        </w:r>
        <w:r w:rsidRPr="00EC6DE3">
          <w:rPr>
            <w:rStyle w:val="af7"/>
            <w:rFonts w:eastAsia="Calibri"/>
          </w:rPr>
          <w:t>_</w:t>
        </w:r>
        <w:r w:rsidRPr="00EC6DE3">
          <w:rPr>
            <w:rStyle w:val="af7"/>
            <w:rFonts w:eastAsia="Calibri"/>
            <w:lang w:val="en-US"/>
          </w:rPr>
          <w:t>D</w:t>
        </w:r>
        <w:r w:rsidRPr="00EC6DE3">
          <w:rPr>
            <w:rStyle w:val="af7"/>
            <w:rFonts w:eastAsia="Calibri"/>
          </w:rPr>
          <w:t>07</w:t>
        </w:r>
        <w:r w:rsidRPr="00EC6DE3">
          <w:rPr>
            <w:rStyle w:val="af7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_Toc184981083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71</w:t>
        </w:r>
        <w:r>
          <w:rPr>
            <w:webHidden/>
          </w:rPr>
          <w:fldChar w:fldCharType="end"/>
        </w:r>
      </w:hyperlink>
    </w:p>
    <w:p w14:paraId="6BD0AAAF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084" w:history="1">
        <w:r w:rsidRPr="00EC6DE3">
          <w:rPr>
            <w:rStyle w:val="af7"/>
          </w:rPr>
          <w:t>6.1.13.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 комплексного типа «</w:t>
        </w:r>
        <w:r w:rsidRPr="00EC6DE3">
          <w:rPr>
            <w:rStyle w:val="af7"/>
            <w:rFonts w:eastAsia="Calibri"/>
            <w:lang w:val="en-US"/>
          </w:rPr>
          <w:t>tTab</w:t>
        </w:r>
        <w:r w:rsidRPr="00EC6DE3">
          <w:rPr>
            <w:rStyle w:val="af7"/>
            <w:rFonts w:eastAsia="Calibri"/>
          </w:rPr>
          <w:t>_</w:t>
        </w:r>
        <w:r w:rsidRPr="00EC6DE3">
          <w:rPr>
            <w:rStyle w:val="af7"/>
            <w:rFonts w:eastAsia="Calibri"/>
            <w:lang w:val="en-US"/>
          </w:rPr>
          <w:t>ReqODB</w:t>
        </w:r>
        <w:r w:rsidRPr="00EC6DE3">
          <w:rPr>
            <w:rStyle w:val="af7"/>
            <w:rFonts w:eastAsia="Calibri"/>
          </w:rPr>
          <w:t>_</w:t>
        </w:r>
        <w:r w:rsidRPr="00EC6DE3">
          <w:rPr>
            <w:rStyle w:val="af7"/>
            <w:rFonts w:eastAsia="Calibri"/>
            <w:lang w:val="en-US"/>
          </w:rPr>
          <w:t>D</w:t>
        </w:r>
        <w:r w:rsidRPr="00EC6DE3">
          <w:rPr>
            <w:rStyle w:val="af7"/>
            <w:rFonts w:eastAsia="Calibri"/>
          </w:rPr>
          <w:t>07_</w:t>
        </w:r>
        <w:r w:rsidRPr="00EC6DE3">
          <w:rPr>
            <w:rStyle w:val="af7"/>
            <w:rFonts w:eastAsia="Calibri"/>
            <w:lang w:val="en-US"/>
          </w:rPr>
          <w:t>ITEM</w:t>
        </w:r>
        <w:r w:rsidRPr="00EC6DE3">
          <w:rPr>
            <w:rStyle w:val="af7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_Toc184981084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72</w:t>
        </w:r>
        <w:r>
          <w:rPr>
            <w:webHidden/>
          </w:rPr>
          <w:fldChar w:fldCharType="end"/>
        </w:r>
      </w:hyperlink>
    </w:p>
    <w:p w14:paraId="3F30EAC5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085" w:history="1">
        <w:r w:rsidRPr="00EC6DE3">
          <w:rPr>
            <w:rStyle w:val="af7"/>
            <w:highlight w:val="green"/>
          </w:rPr>
          <w:t>6.1.14.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  <w:highlight w:val="green"/>
          </w:rPr>
          <w:t>Описание комплексного типа «</w:t>
        </w:r>
        <w:r w:rsidRPr="00EC6DE3">
          <w:rPr>
            <w:rStyle w:val="af7"/>
            <w:highlight w:val="green"/>
            <w:lang w:val="en-US"/>
          </w:rPr>
          <w:t>tViewC</w:t>
        </w:r>
        <w:r w:rsidRPr="00EC6DE3">
          <w:rPr>
            <w:rStyle w:val="af7"/>
            <w:highlight w:val="green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_Toc184981085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73</w:t>
        </w:r>
        <w:r>
          <w:rPr>
            <w:webHidden/>
          </w:rPr>
          <w:fldChar w:fldCharType="end"/>
        </w:r>
      </w:hyperlink>
    </w:p>
    <w:p w14:paraId="52AB5052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086" w:history="1">
        <w:r w:rsidRPr="00EC6DE3">
          <w:rPr>
            <w:rStyle w:val="af7"/>
          </w:rPr>
          <w:t>6.1.15.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 комплексного типа «</w:t>
        </w:r>
        <w:r w:rsidRPr="00EC6DE3">
          <w:rPr>
            <w:rStyle w:val="af7"/>
            <w:lang w:val="en-US"/>
          </w:rPr>
          <w:t>t</w:t>
        </w:r>
        <w:r w:rsidRPr="00EC6DE3">
          <w:rPr>
            <w:rStyle w:val="af7"/>
          </w:rPr>
          <w:t>TypeCodeObjPayer»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_Toc184981086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74</w:t>
        </w:r>
        <w:r>
          <w:rPr>
            <w:webHidden/>
          </w:rPr>
          <w:fldChar w:fldCharType="end"/>
        </w:r>
      </w:hyperlink>
    </w:p>
    <w:p w14:paraId="113541F1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087" w:history="1">
        <w:r w:rsidRPr="00EC6DE3">
          <w:rPr>
            <w:rStyle w:val="af7"/>
          </w:rPr>
          <w:t>6.1.16.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 комплексного типа «</w:t>
        </w:r>
        <w:r w:rsidRPr="00EC6DE3">
          <w:rPr>
            <w:rStyle w:val="af7"/>
            <w:lang w:val="en-US"/>
          </w:rPr>
          <w:t>t</w:t>
        </w:r>
        <w:r w:rsidRPr="00EC6DE3">
          <w:rPr>
            <w:rStyle w:val="af7"/>
          </w:rPr>
          <w:t>DocsBase_Type»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_Toc184981087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75</w:t>
        </w:r>
        <w:r>
          <w:rPr>
            <w:webHidden/>
          </w:rPr>
          <w:fldChar w:fldCharType="end"/>
        </w:r>
      </w:hyperlink>
    </w:p>
    <w:p w14:paraId="432F8076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088" w:history="1">
        <w:r w:rsidRPr="00EC6DE3">
          <w:rPr>
            <w:rStyle w:val="af7"/>
            <w:lang w:val="en-US"/>
          </w:rPr>
          <w:t>6.1.17.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 xml:space="preserve">Пример </w:t>
        </w:r>
        <w:r w:rsidRPr="00EC6DE3">
          <w:rPr>
            <w:rStyle w:val="af7"/>
            <w:lang w:val="en-US"/>
          </w:rPr>
          <w:t>XML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_Toc184981088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75</w:t>
        </w:r>
        <w:r>
          <w:rPr>
            <w:webHidden/>
          </w:rPr>
          <w:fldChar w:fldCharType="end"/>
        </w:r>
      </w:hyperlink>
    </w:p>
    <w:p w14:paraId="105FF467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089" w:history="1">
        <w:r w:rsidRPr="00EC6DE3">
          <w:rPr>
            <w:rStyle w:val="af7"/>
            <w:lang w:val="en-US"/>
          </w:rPr>
          <w:t>6.1.18.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 xml:space="preserve">Пример </w:t>
        </w:r>
        <w:r w:rsidRPr="00EC6DE3">
          <w:rPr>
            <w:rStyle w:val="af7"/>
            <w:lang w:val="en-US"/>
          </w:rPr>
          <w:t>XML</w:t>
        </w:r>
        <w:r w:rsidRPr="00EC6DE3">
          <w:rPr>
            <w:rStyle w:val="af7"/>
          </w:rPr>
          <w:t xml:space="preserve"> (сервисное взаимодействие)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_Toc184981089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77</w:t>
        </w:r>
        <w:r>
          <w:rPr>
            <w:webHidden/>
          </w:rPr>
          <w:fldChar w:fldCharType="end"/>
        </w:r>
      </w:hyperlink>
    </w:p>
    <w:p w14:paraId="4C2FDC79" w14:textId="77777777" w:rsidR="00BD296E" w:rsidRDefault="00BD296E">
      <w:pPr>
        <w:pStyle w:val="2b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184981090" w:history="1">
        <w:r w:rsidRPr="00EC6DE3">
          <w:rPr>
            <w:rStyle w:val="af7"/>
          </w:rPr>
          <w:t>6.2.</w:t>
        </w:r>
        <w:r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Pr="00EC6DE3">
          <w:rPr>
            <w:rStyle w:val="af7"/>
          </w:rPr>
          <w:t>Описание документа «Выписка из лицевого счета» (ф. 0531370)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_Toc184981090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83</w:t>
        </w:r>
        <w:r>
          <w:rPr>
            <w:webHidden/>
          </w:rPr>
          <w:fldChar w:fldCharType="end"/>
        </w:r>
      </w:hyperlink>
    </w:p>
    <w:p w14:paraId="6329EB9E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091" w:history="1">
        <w:r w:rsidRPr="00EC6DE3">
          <w:rPr>
            <w:rStyle w:val="af7"/>
          </w:rPr>
          <w:t>6.2.1.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 элементов документа «Выписка из лицевого счета» (ф. 0531370)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_Toc184981091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84</w:t>
        </w:r>
        <w:r>
          <w:rPr>
            <w:webHidden/>
          </w:rPr>
          <w:fldChar w:fldCharType="end"/>
        </w:r>
      </w:hyperlink>
    </w:p>
    <w:p w14:paraId="5A40E82F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092" w:history="1">
        <w:r w:rsidRPr="00EC6DE3">
          <w:rPr>
            <w:rStyle w:val="af7"/>
          </w:rPr>
          <w:t>6.2.2.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 комплексного типа «</w:t>
        </w:r>
        <w:r w:rsidRPr="00EC6DE3">
          <w:rPr>
            <w:rStyle w:val="af7"/>
            <w:lang w:val="en-US"/>
          </w:rPr>
          <w:t>tTSE</w:t>
        </w:r>
        <w:r w:rsidRPr="00EC6DE3">
          <w:rPr>
            <w:rStyle w:val="af7"/>
          </w:rPr>
          <w:t>_</w:t>
        </w:r>
        <w:r w:rsidRPr="00EC6DE3">
          <w:rPr>
            <w:rStyle w:val="af7"/>
            <w:lang w:val="en-US"/>
          </w:rPr>
          <w:t>BalanAcc</w:t>
        </w:r>
        <w:r w:rsidRPr="00EC6DE3">
          <w:rPr>
            <w:rStyle w:val="af7"/>
          </w:rPr>
          <w:t>_</w:t>
        </w:r>
        <w:r w:rsidRPr="00EC6DE3">
          <w:rPr>
            <w:rStyle w:val="af7"/>
            <w:lang w:val="en-US"/>
          </w:rPr>
          <w:t>D</w:t>
        </w:r>
        <w:r w:rsidRPr="00EC6DE3">
          <w:rPr>
            <w:rStyle w:val="af7"/>
          </w:rPr>
          <w:t>13»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_Toc184981092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86</w:t>
        </w:r>
        <w:r>
          <w:rPr>
            <w:webHidden/>
          </w:rPr>
          <w:fldChar w:fldCharType="end"/>
        </w:r>
      </w:hyperlink>
    </w:p>
    <w:p w14:paraId="07184079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093" w:history="1">
        <w:r w:rsidRPr="00EC6DE3">
          <w:rPr>
            <w:rStyle w:val="af7"/>
          </w:rPr>
          <w:t>6.2.3.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 комплексного типа «</w:t>
        </w:r>
        <w:r w:rsidRPr="00EC6DE3">
          <w:rPr>
            <w:rStyle w:val="af7"/>
            <w:lang w:val="en-US"/>
          </w:rPr>
          <w:t>tTSE</w:t>
        </w:r>
        <w:r w:rsidRPr="00EC6DE3">
          <w:rPr>
            <w:rStyle w:val="af7"/>
          </w:rPr>
          <w:t>_</w:t>
        </w:r>
        <w:r w:rsidRPr="00EC6DE3">
          <w:rPr>
            <w:rStyle w:val="af7"/>
            <w:lang w:val="en-US"/>
          </w:rPr>
          <w:t>BalanAcc</w:t>
        </w:r>
        <w:r w:rsidRPr="00EC6DE3">
          <w:rPr>
            <w:rStyle w:val="af7"/>
          </w:rPr>
          <w:t>_</w:t>
        </w:r>
        <w:r w:rsidRPr="00EC6DE3">
          <w:rPr>
            <w:rStyle w:val="af7"/>
            <w:lang w:val="en-US"/>
          </w:rPr>
          <w:t>D</w:t>
        </w:r>
        <w:r w:rsidRPr="00EC6DE3">
          <w:rPr>
            <w:rStyle w:val="af7"/>
          </w:rPr>
          <w:t>13_</w:t>
        </w:r>
        <w:r w:rsidRPr="00EC6DE3">
          <w:rPr>
            <w:rStyle w:val="af7"/>
            <w:lang w:val="en-US"/>
          </w:rPr>
          <w:t>ITEM</w:t>
        </w:r>
        <w:r w:rsidRPr="00EC6DE3">
          <w:rPr>
            <w:rStyle w:val="af7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_Toc184981093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87</w:t>
        </w:r>
        <w:r>
          <w:rPr>
            <w:webHidden/>
          </w:rPr>
          <w:fldChar w:fldCharType="end"/>
        </w:r>
      </w:hyperlink>
    </w:p>
    <w:p w14:paraId="486E1CED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094" w:history="1">
        <w:r w:rsidRPr="00EC6DE3">
          <w:rPr>
            <w:rStyle w:val="af7"/>
          </w:rPr>
          <w:t>6.2.4.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 комплексного типа «</w:t>
        </w:r>
        <w:r w:rsidRPr="00EC6DE3">
          <w:rPr>
            <w:rStyle w:val="af7"/>
            <w:lang w:val="en-US"/>
          </w:rPr>
          <w:t>t</w:t>
        </w:r>
        <w:r w:rsidRPr="00EC6DE3">
          <w:rPr>
            <w:rStyle w:val="af7"/>
          </w:rPr>
          <w:t>TSE_Razdel1_D13»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_Toc184981094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88</w:t>
        </w:r>
        <w:r>
          <w:rPr>
            <w:webHidden/>
          </w:rPr>
          <w:fldChar w:fldCharType="end"/>
        </w:r>
      </w:hyperlink>
    </w:p>
    <w:p w14:paraId="43588810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095" w:history="1">
        <w:r w:rsidRPr="00EC6DE3">
          <w:rPr>
            <w:rStyle w:val="af7"/>
          </w:rPr>
          <w:t>6.2.5.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 комплексного типа «</w:t>
        </w:r>
        <w:r w:rsidRPr="00EC6DE3">
          <w:rPr>
            <w:rStyle w:val="af7"/>
            <w:lang w:val="en-US"/>
          </w:rPr>
          <w:t>tTSE</w:t>
        </w:r>
        <w:r w:rsidRPr="00EC6DE3">
          <w:rPr>
            <w:rStyle w:val="af7"/>
          </w:rPr>
          <w:t>_</w:t>
        </w:r>
        <w:r w:rsidRPr="00EC6DE3">
          <w:rPr>
            <w:rStyle w:val="af7"/>
            <w:lang w:val="en-US"/>
          </w:rPr>
          <w:t>Razdel</w:t>
        </w:r>
        <w:r w:rsidRPr="00EC6DE3">
          <w:rPr>
            <w:rStyle w:val="af7"/>
          </w:rPr>
          <w:t>1_</w:t>
        </w:r>
        <w:r w:rsidRPr="00EC6DE3">
          <w:rPr>
            <w:rStyle w:val="af7"/>
            <w:lang w:val="en-US"/>
          </w:rPr>
          <w:t>D</w:t>
        </w:r>
        <w:r w:rsidRPr="00EC6DE3">
          <w:rPr>
            <w:rStyle w:val="af7"/>
          </w:rPr>
          <w:t>13_</w:t>
        </w:r>
        <w:r w:rsidRPr="00EC6DE3">
          <w:rPr>
            <w:rStyle w:val="af7"/>
            <w:lang w:val="en-US"/>
          </w:rPr>
          <w:t>ITEM</w:t>
        </w:r>
        <w:r w:rsidRPr="00EC6DE3">
          <w:rPr>
            <w:rStyle w:val="af7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_Toc184981095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88</w:t>
        </w:r>
        <w:r>
          <w:rPr>
            <w:webHidden/>
          </w:rPr>
          <w:fldChar w:fldCharType="end"/>
        </w:r>
      </w:hyperlink>
    </w:p>
    <w:p w14:paraId="3668B118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096" w:history="1">
        <w:r w:rsidRPr="00EC6DE3">
          <w:rPr>
            <w:rStyle w:val="af7"/>
          </w:rPr>
          <w:t>6.2.6.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 комплексного типа «</w:t>
        </w:r>
        <w:r w:rsidRPr="00EC6DE3">
          <w:rPr>
            <w:rStyle w:val="af7"/>
            <w:lang w:val="en-US"/>
          </w:rPr>
          <w:t>t</w:t>
        </w:r>
        <w:r w:rsidRPr="00EC6DE3">
          <w:rPr>
            <w:rStyle w:val="af7"/>
          </w:rPr>
          <w:t>TSE_OperUL_D13»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_Toc184981096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91</w:t>
        </w:r>
        <w:r>
          <w:rPr>
            <w:webHidden/>
          </w:rPr>
          <w:fldChar w:fldCharType="end"/>
        </w:r>
      </w:hyperlink>
    </w:p>
    <w:p w14:paraId="695EB30B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097" w:history="1">
        <w:r w:rsidRPr="00EC6DE3">
          <w:rPr>
            <w:rStyle w:val="af7"/>
          </w:rPr>
          <w:t>6.2.7.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 комплексных типов «</w:t>
        </w:r>
        <w:r w:rsidRPr="00EC6DE3">
          <w:rPr>
            <w:rStyle w:val="af7"/>
            <w:lang w:val="en-US"/>
          </w:rPr>
          <w:t>tTSE</w:t>
        </w:r>
        <w:r w:rsidRPr="00EC6DE3">
          <w:rPr>
            <w:rStyle w:val="af7"/>
          </w:rPr>
          <w:t>_</w:t>
        </w:r>
        <w:r w:rsidRPr="00EC6DE3">
          <w:rPr>
            <w:rStyle w:val="af7"/>
            <w:lang w:val="en-US"/>
          </w:rPr>
          <w:t>OperUL</w:t>
        </w:r>
        <w:r w:rsidRPr="00EC6DE3">
          <w:rPr>
            <w:rStyle w:val="af7"/>
          </w:rPr>
          <w:t>_</w:t>
        </w:r>
        <w:r w:rsidRPr="00EC6DE3">
          <w:rPr>
            <w:rStyle w:val="af7"/>
            <w:lang w:val="en-US"/>
          </w:rPr>
          <w:t>D</w:t>
        </w:r>
        <w:r w:rsidRPr="00EC6DE3">
          <w:rPr>
            <w:rStyle w:val="af7"/>
          </w:rPr>
          <w:t>13_</w:t>
        </w:r>
        <w:r w:rsidRPr="00EC6DE3">
          <w:rPr>
            <w:rStyle w:val="af7"/>
            <w:lang w:val="en-US"/>
          </w:rPr>
          <w:t>ITEM</w:t>
        </w:r>
        <w:r w:rsidRPr="00EC6DE3">
          <w:rPr>
            <w:rStyle w:val="af7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_Toc184981097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91</w:t>
        </w:r>
        <w:r>
          <w:rPr>
            <w:webHidden/>
          </w:rPr>
          <w:fldChar w:fldCharType="end"/>
        </w:r>
      </w:hyperlink>
    </w:p>
    <w:p w14:paraId="71079837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098" w:history="1">
        <w:r w:rsidRPr="00EC6DE3">
          <w:rPr>
            <w:rStyle w:val="af7"/>
          </w:rPr>
          <w:t>6.2.8.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 комплексного типа «</w:t>
        </w:r>
        <w:r w:rsidRPr="00EC6DE3">
          <w:rPr>
            <w:rStyle w:val="af7"/>
            <w:lang w:val="en-US"/>
          </w:rPr>
          <w:t>tTSE</w:t>
        </w:r>
        <w:r w:rsidRPr="00EC6DE3">
          <w:rPr>
            <w:rStyle w:val="af7"/>
          </w:rPr>
          <w:t>_</w:t>
        </w:r>
        <w:r w:rsidRPr="00EC6DE3">
          <w:rPr>
            <w:rStyle w:val="af7"/>
            <w:lang w:val="en-US"/>
          </w:rPr>
          <w:t>KaznOO</w:t>
        </w:r>
        <w:r w:rsidRPr="00EC6DE3">
          <w:rPr>
            <w:rStyle w:val="af7"/>
          </w:rPr>
          <w:t>_</w:t>
        </w:r>
        <w:r w:rsidRPr="00EC6DE3">
          <w:rPr>
            <w:rStyle w:val="af7"/>
            <w:lang w:val="en-US"/>
          </w:rPr>
          <w:t>D</w:t>
        </w:r>
        <w:r w:rsidRPr="00EC6DE3">
          <w:rPr>
            <w:rStyle w:val="af7"/>
          </w:rPr>
          <w:t>13»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_Toc184981098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92</w:t>
        </w:r>
        <w:r>
          <w:rPr>
            <w:webHidden/>
          </w:rPr>
          <w:fldChar w:fldCharType="end"/>
        </w:r>
      </w:hyperlink>
    </w:p>
    <w:p w14:paraId="4B677369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099" w:history="1">
        <w:r w:rsidRPr="00EC6DE3">
          <w:rPr>
            <w:rStyle w:val="af7"/>
          </w:rPr>
          <w:t>6.2.9.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 комплексного типа «</w:t>
        </w:r>
        <w:r w:rsidRPr="00EC6DE3">
          <w:rPr>
            <w:rStyle w:val="af7"/>
            <w:rFonts w:eastAsiaTheme="minorHAnsi"/>
            <w:lang w:val="en-US" w:eastAsia="en-US"/>
          </w:rPr>
          <w:t>t</w:t>
        </w:r>
        <w:r w:rsidRPr="00EC6DE3">
          <w:rPr>
            <w:rStyle w:val="af7"/>
            <w:lang w:val="en-US"/>
          </w:rPr>
          <w:t>TSE</w:t>
        </w:r>
        <w:r w:rsidRPr="00EC6DE3">
          <w:rPr>
            <w:rStyle w:val="af7"/>
          </w:rPr>
          <w:t>_</w:t>
        </w:r>
        <w:r w:rsidRPr="00EC6DE3">
          <w:rPr>
            <w:rStyle w:val="af7"/>
            <w:lang w:val="en-US"/>
          </w:rPr>
          <w:t>KaznOO</w:t>
        </w:r>
        <w:r w:rsidRPr="00EC6DE3">
          <w:rPr>
            <w:rStyle w:val="af7"/>
          </w:rPr>
          <w:t>_</w:t>
        </w:r>
        <w:r w:rsidRPr="00EC6DE3">
          <w:rPr>
            <w:rStyle w:val="af7"/>
            <w:lang w:val="en-US"/>
          </w:rPr>
          <w:t>D</w:t>
        </w:r>
        <w:r w:rsidRPr="00EC6DE3">
          <w:rPr>
            <w:rStyle w:val="af7"/>
          </w:rPr>
          <w:t>13_</w:t>
        </w:r>
        <w:r w:rsidRPr="00EC6DE3">
          <w:rPr>
            <w:rStyle w:val="af7"/>
            <w:lang w:val="en-US"/>
          </w:rPr>
          <w:t>ITEM</w:t>
        </w:r>
        <w:r w:rsidRPr="00EC6DE3">
          <w:rPr>
            <w:rStyle w:val="af7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_Toc184981099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93</w:t>
        </w:r>
        <w:r>
          <w:rPr>
            <w:webHidden/>
          </w:rPr>
          <w:fldChar w:fldCharType="end"/>
        </w:r>
      </w:hyperlink>
    </w:p>
    <w:p w14:paraId="5AC35FAE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100" w:history="1">
        <w:r w:rsidRPr="00EC6DE3">
          <w:rPr>
            <w:rStyle w:val="af7"/>
          </w:rPr>
          <w:t>6.2.10.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 комплексного типа «</w:t>
        </w:r>
        <w:r w:rsidRPr="00EC6DE3">
          <w:rPr>
            <w:rStyle w:val="af7"/>
            <w:lang w:val="en-US"/>
          </w:rPr>
          <w:t>t</w:t>
        </w:r>
        <w:r w:rsidRPr="00EC6DE3">
          <w:rPr>
            <w:rStyle w:val="af7"/>
          </w:rPr>
          <w:t>DocType»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_Toc184981100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94</w:t>
        </w:r>
        <w:r>
          <w:rPr>
            <w:webHidden/>
          </w:rPr>
          <w:fldChar w:fldCharType="end"/>
        </w:r>
      </w:hyperlink>
    </w:p>
    <w:p w14:paraId="143A7C91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101" w:history="1">
        <w:r w:rsidRPr="00EC6DE3">
          <w:rPr>
            <w:rStyle w:val="af7"/>
          </w:rPr>
          <w:t>6.2.11.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 комплексного типа «tPrivacyComplex»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_Toc184981101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94</w:t>
        </w:r>
        <w:r>
          <w:rPr>
            <w:webHidden/>
          </w:rPr>
          <w:fldChar w:fldCharType="end"/>
        </w:r>
      </w:hyperlink>
    </w:p>
    <w:p w14:paraId="22C97ECD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102" w:history="1">
        <w:r w:rsidRPr="00EC6DE3">
          <w:rPr>
            <w:rStyle w:val="af7"/>
          </w:rPr>
          <w:t>6.2.12.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 xml:space="preserve">Пример </w:t>
        </w:r>
        <w:r w:rsidRPr="00EC6DE3">
          <w:rPr>
            <w:rStyle w:val="af7"/>
            <w:lang w:val="en-US"/>
          </w:rPr>
          <w:t>XML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_Toc184981102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95</w:t>
        </w:r>
        <w:r>
          <w:rPr>
            <w:webHidden/>
          </w:rPr>
          <w:fldChar w:fldCharType="end"/>
        </w:r>
      </w:hyperlink>
    </w:p>
    <w:p w14:paraId="271233D3" w14:textId="77777777" w:rsidR="00BD296E" w:rsidRDefault="00BD296E">
      <w:pPr>
        <w:pStyle w:val="2b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184981103" w:history="1">
        <w:r w:rsidRPr="00EC6DE3">
          <w:rPr>
            <w:rStyle w:val="af7"/>
          </w:rPr>
          <w:t>6.3.</w:t>
        </w:r>
        <w:r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Pr="00EC6DE3">
          <w:rPr>
            <w:rStyle w:val="af7"/>
          </w:rPr>
          <w:t>Описание документа «Приложение к выписке из лицевого счета» (ф. 0531373)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_Toc184981103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97</w:t>
        </w:r>
        <w:r>
          <w:rPr>
            <w:webHidden/>
          </w:rPr>
          <w:fldChar w:fldCharType="end"/>
        </w:r>
      </w:hyperlink>
    </w:p>
    <w:p w14:paraId="005AE5B8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104" w:history="1">
        <w:r w:rsidRPr="00EC6DE3">
          <w:rPr>
            <w:rStyle w:val="af7"/>
          </w:rPr>
          <w:t>6.3.1.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 элементов документа «Приложение к выписке из лицевого счета» (ф. 0531373)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_Toc184981104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97</w:t>
        </w:r>
        <w:r>
          <w:rPr>
            <w:webHidden/>
          </w:rPr>
          <w:fldChar w:fldCharType="end"/>
        </w:r>
      </w:hyperlink>
    </w:p>
    <w:p w14:paraId="3A2B82EF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105" w:history="1">
        <w:r w:rsidRPr="00EC6DE3">
          <w:rPr>
            <w:rStyle w:val="af7"/>
          </w:rPr>
          <w:t>6.3.2.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 комплексного типа «</w:t>
        </w:r>
        <w:r w:rsidRPr="00EC6DE3">
          <w:rPr>
            <w:rStyle w:val="af7"/>
            <w:lang w:val="en-US"/>
          </w:rPr>
          <w:t>t</w:t>
        </w:r>
        <w:r w:rsidRPr="00EC6DE3">
          <w:rPr>
            <w:rStyle w:val="af7"/>
          </w:rPr>
          <w:t>TSE_BalanAcc2_D13»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_Toc184981105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100</w:t>
        </w:r>
        <w:r>
          <w:rPr>
            <w:webHidden/>
          </w:rPr>
          <w:fldChar w:fldCharType="end"/>
        </w:r>
      </w:hyperlink>
    </w:p>
    <w:p w14:paraId="324AE26B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106" w:history="1">
        <w:r w:rsidRPr="00EC6DE3">
          <w:rPr>
            <w:rStyle w:val="af7"/>
          </w:rPr>
          <w:t>6.3.3.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 комплексного типа «</w:t>
        </w:r>
        <w:r w:rsidRPr="00EC6DE3">
          <w:rPr>
            <w:rStyle w:val="af7"/>
            <w:lang w:val="en-US"/>
          </w:rPr>
          <w:t>t</w:t>
        </w:r>
        <w:r w:rsidRPr="00EC6DE3">
          <w:rPr>
            <w:rStyle w:val="af7"/>
          </w:rPr>
          <w:t>TSE_BalanAcc2_D13_</w:t>
        </w:r>
        <w:r w:rsidRPr="00EC6DE3">
          <w:rPr>
            <w:rStyle w:val="af7"/>
            <w:lang w:val="en-US"/>
          </w:rPr>
          <w:t>ITEM</w:t>
        </w:r>
        <w:r w:rsidRPr="00EC6DE3">
          <w:rPr>
            <w:rStyle w:val="af7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_Toc184981106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101</w:t>
        </w:r>
        <w:r>
          <w:rPr>
            <w:webHidden/>
          </w:rPr>
          <w:fldChar w:fldCharType="end"/>
        </w:r>
      </w:hyperlink>
    </w:p>
    <w:p w14:paraId="7DDCF1B1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107" w:history="1">
        <w:r w:rsidRPr="00EC6DE3">
          <w:rPr>
            <w:rStyle w:val="af7"/>
          </w:rPr>
          <w:t>6.3.4.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 комплексного типа «</w:t>
        </w:r>
        <w:r w:rsidRPr="00EC6DE3">
          <w:rPr>
            <w:rStyle w:val="af7"/>
            <w:lang w:val="en-US"/>
          </w:rPr>
          <w:t>t</w:t>
        </w:r>
        <w:r w:rsidRPr="00EC6DE3">
          <w:rPr>
            <w:rStyle w:val="af7"/>
          </w:rPr>
          <w:t>TSE_Attach_D13»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_Toc184981107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102</w:t>
        </w:r>
        <w:r>
          <w:rPr>
            <w:webHidden/>
          </w:rPr>
          <w:fldChar w:fldCharType="end"/>
        </w:r>
      </w:hyperlink>
    </w:p>
    <w:p w14:paraId="203116CD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108" w:history="1">
        <w:r w:rsidRPr="00EC6DE3">
          <w:rPr>
            <w:rStyle w:val="af7"/>
          </w:rPr>
          <w:t>6.3.5.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 комплексного типа «</w:t>
        </w:r>
        <w:r w:rsidRPr="00EC6DE3">
          <w:rPr>
            <w:rStyle w:val="af7"/>
            <w:lang w:val="en-US"/>
          </w:rPr>
          <w:t>t</w:t>
        </w:r>
        <w:r w:rsidRPr="00EC6DE3">
          <w:rPr>
            <w:rStyle w:val="af7"/>
          </w:rPr>
          <w:t>TSE_Attach_D13_</w:t>
        </w:r>
        <w:r w:rsidRPr="00EC6DE3">
          <w:rPr>
            <w:rStyle w:val="af7"/>
            <w:lang w:val="en-US"/>
          </w:rPr>
          <w:t>ITEM</w:t>
        </w:r>
        <w:r w:rsidRPr="00EC6DE3">
          <w:rPr>
            <w:rStyle w:val="af7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_Toc184981108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102</w:t>
        </w:r>
        <w:r>
          <w:rPr>
            <w:webHidden/>
          </w:rPr>
          <w:fldChar w:fldCharType="end"/>
        </w:r>
      </w:hyperlink>
    </w:p>
    <w:p w14:paraId="164487EC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109" w:history="1">
        <w:r w:rsidRPr="00EC6DE3">
          <w:rPr>
            <w:rStyle w:val="af7"/>
          </w:rPr>
          <w:t>6.3.6.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 комплексного типа «</w:t>
        </w:r>
        <w:r w:rsidRPr="00EC6DE3">
          <w:rPr>
            <w:rStyle w:val="af7"/>
            <w:lang w:val="en-US"/>
          </w:rPr>
          <w:t>tChangeBalances</w:t>
        </w:r>
        <w:r w:rsidRPr="00EC6DE3">
          <w:rPr>
            <w:rStyle w:val="af7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_Toc184981109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107</w:t>
        </w:r>
        <w:r>
          <w:rPr>
            <w:webHidden/>
          </w:rPr>
          <w:fldChar w:fldCharType="end"/>
        </w:r>
      </w:hyperlink>
    </w:p>
    <w:p w14:paraId="5E1F2D38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110" w:history="1">
        <w:r w:rsidRPr="00EC6DE3">
          <w:rPr>
            <w:rStyle w:val="af7"/>
          </w:rPr>
          <w:t>6.3.7.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 комплексного типа «</w:t>
        </w:r>
        <w:r w:rsidRPr="00EC6DE3">
          <w:rPr>
            <w:rStyle w:val="af7"/>
            <w:lang w:val="en-US"/>
          </w:rPr>
          <w:t>tChangeBalances</w:t>
        </w:r>
        <w:r w:rsidRPr="00EC6DE3">
          <w:rPr>
            <w:rStyle w:val="af7"/>
          </w:rPr>
          <w:t>_</w:t>
        </w:r>
        <w:r w:rsidRPr="00EC6DE3">
          <w:rPr>
            <w:rStyle w:val="af7"/>
            <w:lang w:val="en-US"/>
          </w:rPr>
          <w:t>ITEM</w:t>
        </w:r>
        <w:r w:rsidRPr="00EC6DE3">
          <w:rPr>
            <w:rStyle w:val="af7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_Toc184981110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107</w:t>
        </w:r>
        <w:r>
          <w:rPr>
            <w:webHidden/>
          </w:rPr>
          <w:fldChar w:fldCharType="end"/>
        </w:r>
      </w:hyperlink>
    </w:p>
    <w:p w14:paraId="6D1697EE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111" w:history="1">
        <w:r w:rsidRPr="00EC6DE3">
          <w:rPr>
            <w:rStyle w:val="af7"/>
          </w:rPr>
          <w:t>6.3.8.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 комплексного типа «</w:t>
        </w:r>
        <w:r w:rsidRPr="00EC6DE3">
          <w:rPr>
            <w:rStyle w:val="af7"/>
            <w:lang w:val="en-US"/>
          </w:rPr>
          <w:t>t</w:t>
        </w:r>
        <w:r w:rsidRPr="00EC6DE3">
          <w:rPr>
            <w:rStyle w:val="af7"/>
          </w:rPr>
          <w:t>TSE_AllowOp2_D13»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_Toc184981111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108</w:t>
        </w:r>
        <w:r>
          <w:rPr>
            <w:webHidden/>
          </w:rPr>
          <w:fldChar w:fldCharType="end"/>
        </w:r>
      </w:hyperlink>
    </w:p>
    <w:p w14:paraId="16CF7675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112" w:history="1">
        <w:r w:rsidRPr="00EC6DE3">
          <w:rPr>
            <w:rStyle w:val="af7"/>
          </w:rPr>
          <w:t>6.3.9.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 комплексного типа «</w:t>
        </w:r>
        <w:r w:rsidRPr="00EC6DE3">
          <w:rPr>
            <w:rStyle w:val="af7"/>
            <w:lang w:val="en-US"/>
          </w:rPr>
          <w:t>t</w:t>
        </w:r>
        <w:r w:rsidRPr="00EC6DE3">
          <w:rPr>
            <w:rStyle w:val="af7"/>
          </w:rPr>
          <w:t xml:space="preserve">TSE_AllowOp2_D13_ </w:t>
        </w:r>
        <w:r w:rsidRPr="00EC6DE3">
          <w:rPr>
            <w:rStyle w:val="af7"/>
            <w:lang w:val="en-US"/>
          </w:rPr>
          <w:t>ITEM</w:t>
        </w:r>
        <w:r w:rsidRPr="00EC6DE3">
          <w:rPr>
            <w:rStyle w:val="af7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_Toc184981112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109</w:t>
        </w:r>
        <w:r>
          <w:rPr>
            <w:webHidden/>
          </w:rPr>
          <w:fldChar w:fldCharType="end"/>
        </w:r>
      </w:hyperlink>
    </w:p>
    <w:p w14:paraId="300016AF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113" w:history="1">
        <w:r w:rsidRPr="00EC6DE3">
          <w:rPr>
            <w:rStyle w:val="af7"/>
          </w:rPr>
          <w:t>6.3.10.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 комплексного типа «</w:t>
        </w:r>
        <w:r w:rsidRPr="00EC6DE3">
          <w:rPr>
            <w:rStyle w:val="af7"/>
            <w:lang w:val="en-US"/>
          </w:rPr>
          <w:t>t</w:t>
        </w:r>
        <w:r w:rsidRPr="00EC6DE3">
          <w:rPr>
            <w:rStyle w:val="af7"/>
          </w:rPr>
          <w:t>OperKOO_D13»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_Toc184981113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111</w:t>
        </w:r>
        <w:r>
          <w:rPr>
            <w:webHidden/>
          </w:rPr>
          <w:fldChar w:fldCharType="end"/>
        </w:r>
      </w:hyperlink>
    </w:p>
    <w:p w14:paraId="0E73098D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114" w:history="1">
        <w:r w:rsidRPr="00EC6DE3">
          <w:rPr>
            <w:rStyle w:val="af7"/>
          </w:rPr>
          <w:t>6.3.11.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 комплексного типа «</w:t>
        </w:r>
        <w:r w:rsidRPr="00EC6DE3">
          <w:rPr>
            <w:rStyle w:val="af7"/>
            <w:lang w:val="en-US"/>
          </w:rPr>
          <w:t>t</w:t>
        </w:r>
        <w:r w:rsidRPr="00EC6DE3">
          <w:rPr>
            <w:rStyle w:val="af7"/>
          </w:rPr>
          <w:t>OperKOO_D13_</w:t>
        </w:r>
        <w:r w:rsidRPr="00EC6DE3">
          <w:rPr>
            <w:rStyle w:val="af7"/>
            <w:lang w:val="en-US"/>
          </w:rPr>
          <w:t>ITEM</w:t>
        </w:r>
        <w:r w:rsidRPr="00EC6DE3">
          <w:rPr>
            <w:rStyle w:val="af7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_Toc184981114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112</w:t>
        </w:r>
        <w:r>
          <w:rPr>
            <w:webHidden/>
          </w:rPr>
          <w:fldChar w:fldCharType="end"/>
        </w:r>
      </w:hyperlink>
    </w:p>
    <w:p w14:paraId="6E420EC2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115" w:history="1">
        <w:r w:rsidRPr="00EC6DE3">
          <w:rPr>
            <w:rStyle w:val="af7"/>
          </w:rPr>
          <w:t>6.3.12.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 xml:space="preserve">Пример </w:t>
        </w:r>
        <w:r w:rsidRPr="00EC6DE3">
          <w:rPr>
            <w:rStyle w:val="af7"/>
            <w:lang w:val="en-US"/>
          </w:rPr>
          <w:t>XML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_Toc184981115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113</w:t>
        </w:r>
        <w:r>
          <w:rPr>
            <w:webHidden/>
          </w:rPr>
          <w:fldChar w:fldCharType="end"/>
        </w:r>
      </w:hyperlink>
    </w:p>
    <w:p w14:paraId="773D0C94" w14:textId="77777777" w:rsidR="00BD296E" w:rsidRDefault="00BD296E">
      <w:pPr>
        <w:pStyle w:val="2b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184981116" w:history="1">
        <w:r w:rsidRPr="00EC6DE3">
          <w:rPr>
            <w:rStyle w:val="af7"/>
          </w:rPr>
          <w:t>6.4.</w:t>
        </w:r>
        <w:r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Pr="00EC6DE3">
          <w:rPr>
            <w:rStyle w:val="af7"/>
          </w:rPr>
          <w:t>Описание документа «Отчет о состоянии лицевого счета» (ф. 0531372)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_Toc184981116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115</w:t>
        </w:r>
        <w:r>
          <w:rPr>
            <w:webHidden/>
          </w:rPr>
          <w:fldChar w:fldCharType="end"/>
        </w:r>
      </w:hyperlink>
    </w:p>
    <w:p w14:paraId="7C187D60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117" w:history="1">
        <w:r w:rsidRPr="00EC6DE3">
          <w:rPr>
            <w:rStyle w:val="af7"/>
          </w:rPr>
          <w:t>6.4.1.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 элементов документа «Отчет о состоянии лицевого счета» (ф. 0531372)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_Toc184981117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115</w:t>
        </w:r>
        <w:r>
          <w:rPr>
            <w:webHidden/>
          </w:rPr>
          <w:fldChar w:fldCharType="end"/>
        </w:r>
      </w:hyperlink>
    </w:p>
    <w:p w14:paraId="528ED691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118" w:history="1">
        <w:r w:rsidRPr="00EC6DE3">
          <w:rPr>
            <w:rStyle w:val="af7"/>
          </w:rPr>
          <w:t>6.4.2.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 комплексного типа «</w:t>
        </w:r>
        <w:r w:rsidRPr="00EC6DE3">
          <w:rPr>
            <w:rStyle w:val="af7"/>
            <w:lang w:val="en-US"/>
          </w:rPr>
          <w:t>tTSE</w:t>
        </w:r>
        <w:r w:rsidRPr="00EC6DE3">
          <w:rPr>
            <w:rStyle w:val="af7"/>
          </w:rPr>
          <w:t>_</w:t>
        </w:r>
        <w:r w:rsidRPr="00EC6DE3">
          <w:rPr>
            <w:rStyle w:val="af7"/>
            <w:lang w:val="en-US"/>
          </w:rPr>
          <w:t>BalanAcc</w:t>
        </w:r>
        <w:r w:rsidRPr="00EC6DE3">
          <w:rPr>
            <w:rStyle w:val="af7"/>
          </w:rPr>
          <w:t>_</w:t>
        </w:r>
        <w:r w:rsidRPr="00EC6DE3">
          <w:rPr>
            <w:rStyle w:val="af7"/>
            <w:lang w:val="en-US"/>
          </w:rPr>
          <w:t>D</w:t>
        </w:r>
        <w:r w:rsidRPr="00EC6DE3">
          <w:rPr>
            <w:rStyle w:val="af7"/>
          </w:rPr>
          <w:t>14»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_Toc184981118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118</w:t>
        </w:r>
        <w:r>
          <w:rPr>
            <w:webHidden/>
          </w:rPr>
          <w:fldChar w:fldCharType="end"/>
        </w:r>
      </w:hyperlink>
    </w:p>
    <w:p w14:paraId="4CCA5AE8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119" w:history="1">
        <w:r w:rsidRPr="00EC6DE3">
          <w:rPr>
            <w:rStyle w:val="af7"/>
          </w:rPr>
          <w:t>6.4.3.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 комплексного типа «</w:t>
        </w:r>
        <w:r w:rsidRPr="00EC6DE3">
          <w:rPr>
            <w:rStyle w:val="af7"/>
            <w:lang w:val="en-US"/>
          </w:rPr>
          <w:t>tTSE</w:t>
        </w:r>
        <w:r w:rsidRPr="00EC6DE3">
          <w:rPr>
            <w:rStyle w:val="af7"/>
          </w:rPr>
          <w:t>_</w:t>
        </w:r>
        <w:r w:rsidRPr="00EC6DE3">
          <w:rPr>
            <w:rStyle w:val="af7"/>
            <w:lang w:val="en-US"/>
          </w:rPr>
          <w:t>BalanAcc</w:t>
        </w:r>
        <w:r w:rsidRPr="00EC6DE3">
          <w:rPr>
            <w:rStyle w:val="af7"/>
          </w:rPr>
          <w:t>_</w:t>
        </w:r>
        <w:r w:rsidRPr="00EC6DE3">
          <w:rPr>
            <w:rStyle w:val="af7"/>
            <w:lang w:val="en-US"/>
          </w:rPr>
          <w:t>D</w:t>
        </w:r>
        <w:r w:rsidRPr="00EC6DE3">
          <w:rPr>
            <w:rStyle w:val="af7"/>
          </w:rPr>
          <w:t>14_</w:t>
        </w:r>
        <w:r w:rsidRPr="00EC6DE3">
          <w:rPr>
            <w:rStyle w:val="af7"/>
            <w:lang w:val="en-US"/>
          </w:rPr>
          <w:t>ITEM</w:t>
        </w:r>
        <w:r w:rsidRPr="00EC6DE3">
          <w:rPr>
            <w:rStyle w:val="af7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_Toc184981119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118</w:t>
        </w:r>
        <w:r>
          <w:rPr>
            <w:webHidden/>
          </w:rPr>
          <w:fldChar w:fldCharType="end"/>
        </w:r>
      </w:hyperlink>
    </w:p>
    <w:p w14:paraId="0A0E5525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120" w:history="1">
        <w:r w:rsidRPr="00EC6DE3">
          <w:rPr>
            <w:rStyle w:val="af7"/>
          </w:rPr>
          <w:t>6.4.4.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 комплексного типа «</w:t>
        </w:r>
        <w:r w:rsidRPr="00EC6DE3">
          <w:rPr>
            <w:rStyle w:val="af7"/>
            <w:lang w:val="en-US"/>
          </w:rPr>
          <w:t>tTSE</w:t>
        </w:r>
        <w:r w:rsidRPr="00EC6DE3">
          <w:rPr>
            <w:rStyle w:val="af7"/>
          </w:rPr>
          <w:t>_</w:t>
        </w:r>
        <w:r w:rsidRPr="00EC6DE3">
          <w:rPr>
            <w:rStyle w:val="af7"/>
            <w:lang w:val="en-US"/>
          </w:rPr>
          <w:t>Razdel</w:t>
        </w:r>
        <w:r w:rsidRPr="00EC6DE3">
          <w:rPr>
            <w:rStyle w:val="af7"/>
          </w:rPr>
          <w:t>1_</w:t>
        </w:r>
        <w:r w:rsidRPr="00EC6DE3">
          <w:rPr>
            <w:rStyle w:val="af7"/>
            <w:lang w:val="en-US"/>
          </w:rPr>
          <w:t>D</w:t>
        </w:r>
        <w:r w:rsidRPr="00EC6DE3">
          <w:rPr>
            <w:rStyle w:val="af7"/>
          </w:rPr>
          <w:t>14»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_Toc184981120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119</w:t>
        </w:r>
        <w:r>
          <w:rPr>
            <w:webHidden/>
          </w:rPr>
          <w:fldChar w:fldCharType="end"/>
        </w:r>
      </w:hyperlink>
    </w:p>
    <w:p w14:paraId="62E51E44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121" w:history="1">
        <w:r w:rsidRPr="00EC6DE3">
          <w:rPr>
            <w:rStyle w:val="af7"/>
          </w:rPr>
          <w:t>6.4.5.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 комплексного типа «</w:t>
        </w:r>
        <w:r w:rsidRPr="00EC6DE3">
          <w:rPr>
            <w:rStyle w:val="af7"/>
            <w:lang w:val="en-US"/>
          </w:rPr>
          <w:t>tTSE</w:t>
        </w:r>
        <w:r w:rsidRPr="00EC6DE3">
          <w:rPr>
            <w:rStyle w:val="af7"/>
          </w:rPr>
          <w:t>_</w:t>
        </w:r>
        <w:r w:rsidRPr="00EC6DE3">
          <w:rPr>
            <w:rStyle w:val="af7"/>
            <w:lang w:val="en-US"/>
          </w:rPr>
          <w:t>Razdel</w:t>
        </w:r>
        <w:r w:rsidRPr="00EC6DE3">
          <w:rPr>
            <w:rStyle w:val="af7"/>
          </w:rPr>
          <w:t>1_</w:t>
        </w:r>
        <w:r w:rsidRPr="00EC6DE3">
          <w:rPr>
            <w:rStyle w:val="af7"/>
            <w:lang w:val="en-US"/>
          </w:rPr>
          <w:t>D</w:t>
        </w:r>
        <w:r w:rsidRPr="00EC6DE3">
          <w:rPr>
            <w:rStyle w:val="af7"/>
          </w:rPr>
          <w:t>14_</w:t>
        </w:r>
        <w:r w:rsidRPr="00EC6DE3">
          <w:rPr>
            <w:rStyle w:val="af7"/>
            <w:lang w:val="en-US"/>
          </w:rPr>
          <w:t>ITEM</w:t>
        </w:r>
        <w:r w:rsidRPr="00EC6DE3">
          <w:rPr>
            <w:rStyle w:val="af7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_Toc184981121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120</w:t>
        </w:r>
        <w:r>
          <w:rPr>
            <w:webHidden/>
          </w:rPr>
          <w:fldChar w:fldCharType="end"/>
        </w:r>
      </w:hyperlink>
    </w:p>
    <w:p w14:paraId="0AC70EE4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122" w:history="1">
        <w:r w:rsidRPr="00EC6DE3">
          <w:rPr>
            <w:rStyle w:val="af7"/>
          </w:rPr>
          <w:t>6.4.6.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 комплексного типа «</w:t>
        </w:r>
        <w:r w:rsidRPr="00EC6DE3">
          <w:rPr>
            <w:rStyle w:val="af7"/>
            <w:lang w:val="en-US"/>
          </w:rPr>
          <w:t>tTSE</w:t>
        </w:r>
        <w:r w:rsidRPr="00EC6DE3">
          <w:rPr>
            <w:rStyle w:val="af7"/>
          </w:rPr>
          <w:t>_</w:t>
        </w:r>
        <w:r w:rsidRPr="00EC6DE3">
          <w:rPr>
            <w:rStyle w:val="af7"/>
            <w:lang w:val="en-US"/>
          </w:rPr>
          <w:t>AllowOp</w:t>
        </w:r>
        <w:r w:rsidRPr="00EC6DE3">
          <w:rPr>
            <w:rStyle w:val="af7"/>
          </w:rPr>
          <w:t>1_</w:t>
        </w:r>
        <w:r w:rsidRPr="00EC6DE3">
          <w:rPr>
            <w:rStyle w:val="af7"/>
            <w:lang w:val="en-US"/>
          </w:rPr>
          <w:t>D</w:t>
        </w:r>
        <w:r w:rsidRPr="00EC6DE3">
          <w:rPr>
            <w:rStyle w:val="af7"/>
          </w:rPr>
          <w:t>14»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_Toc184981122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124</w:t>
        </w:r>
        <w:r>
          <w:rPr>
            <w:webHidden/>
          </w:rPr>
          <w:fldChar w:fldCharType="end"/>
        </w:r>
      </w:hyperlink>
    </w:p>
    <w:p w14:paraId="119301CB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123" w:history="1">
        <w:r w:rsidRPr="00EC6DE3">
          <w:rPr>
            <w:rStyle w:val="af7"/>
          </w:rPr>
          <w:t>6.4.7.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 комплексного типа «tTSE_AllowOp1_D14_ITEM»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_Toc184981123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124</w:t>
        </w:r>
        <w:r>
          <w:rPr>
            <w:webHidden/>
          </w:rPr>
          <w:fldChar w:fldCharType="end"/>
        </w:r>
      </w:hyperlink>
    </w:p>
    <w:p w14:paraId="4FB88EBA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124" w:history="1">
        <w:r w:rsidRPr="00EC6DE3">
          <w:rPr>
            <w:rStyle w:val="af7"/>
          </w:rPr>
          <w:t>6.4.8.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 комплексного типа «</w:t>
        </w:r>
        <w:r w:rsidRPr="00EC6DE3">
          <w:rPr>
            <w:rStyle w:val="af7"/>
            <w:lang w:val="en-US"/>
          </w:rPr>
          <w:t>tOperKOO</w:t>
        </w:r>
        <w:r w:rsidRPr="00EC6DE3">
          <w:rPr>
            <w:rStyle w:val="af7"/>
          </w:rPr>
          <w:t>_</w:t>
        </w:r>
        <w:r w:rsidRPr="00EC6DE3">
          <w:rPr>
            <w:rStyle w:val="af7"/>
            <w:lang w:val="en-US"/>
          </w:rPr>
          <w:t>D</w:t>
        </w:r>
        <w:r w:rsidRPr="00EC6DE3">
          <w:rPr>
            <w:rStyle w:val="af7"/>
          </w:rPr>
          <w:t>14»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_Toc184981124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127</w:t>
        </w:r>
        <w:r>
          <w:rPr>
            <w:webHidden/>
          </w:rPr>
          <w:fldChar w:fldCharType="end"/>
        </w:r>
      </w:hyperlink>
    </w:p>
    <w:p w14:paraId="7648686F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125" w:history="1">
        <w:r w:rsidRPr="00EC6DE3">
          <w:rPr>
            <w:rStyle w:val="af7"/>
          </w:rPr>
          <w:t>6.4.9.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 комплексных типов «</w:t>
        </w:r>
        <w:r w:rsidRPr="00EC6DE3">
          <w:rPr>
            <w:rStyle w:val="af7"/>
            <w:lang w:val="en-US"/>
          </w:rPr>
          <w:t>tOperKOO</w:t>
        </w:r>
        <w:r w:rsidRPr="00EC6DE3">
          <w:rPr>
            <w:rStyle w:val="af7"/>
          </w:rPr>
          <w:t>_</w:t>
        </w:r>
        <w:r w:rsidRPr="00EC6DE3">
          <w:rPr>
            <w:rStyle w:val="af7"/>
            <w:lang w:val="en-US"/>
          </w:rPr>
          <w:t>D</w:t>
        </w:r>
        <w:r w:rsidRPr="00EC6DE3">
          <w:rPr>
            <w:rStyle w:val="af7"/>
          </w:rPr>
          <w:t>14_</w:t>
        </w:r>
        <w:r w:rsidRPr="00EC6DE3">
          <w:rPr>
            <w:rStyle w:val="af7"/>
            <w:lang w:val="en-US"/>
          </w:rPr>
          <w:t>ITEM</w:t>
        </w:r>
        <w:r w:rsidRPr="00EC6DE3">
          <w:rPr>
            <w:rStyle w:val="af7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_Toc184981125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128</w:t>
        </w:r>
        <w:r>
          <w:rPr>
            <w:webHidden/>
          </w:rPr>
          <w:fldChar w:fldCharType="end"/>
        </w:r>
      </w:hyperlink>
    </w:p>
    <w:p w14:paraId="52DB559F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126" w:history="1">
        <w:r w:rsidRPr="00EC6DE3">
          <w:rPr>
            <w:rStyle w:val="af7"/>
          </w:rPr>
          <w:t>6.4.10.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 комплексного типа «</w:t>
        </w:r>
        <w:r w:rsidRPr="00EC6DE3">
          <w:rPr>
            <w:rStyle w:val="af7"/>
            <w:lang w:val="en-US"/>
          </w:rPr>
          <w:t>tDocType</w:t>
        </w:r>
        <w:r w:rsidRPr="00EC6DE3">
          <w:rPr>
            <w:rStyle w:val="af7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_Toc184981126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129</w:t>
        </w:r>
        <w:r>
          <w:rPr>
            <w:webHidden/>
          </w:rPr>
          <w:fldChar w:fldCharType="end"/>
        </w:r>
      </w:hyperlink>
    </w:p>
    <w:p w14:paraId="437092CC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127" w:history="1">
        <w:r w:rsidRPr="00EC6DE3">
          <w:rPr>
            <w:rStyle w:val="af7"/>
          </w:rPr>
          <w:t>6.4.11.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Пример XML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_Toc184981127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129</w:t>
        </w:r>
        <w:r>
          <w:rPr>
            <w:webHidden/>
          </w:rPr>
          <w:fldChar w:fldCharType="end"/>
        </w:r>
      </w:hyperlink>
    </w:p>
    <w:p w14:paraId="50BC7460" w14:textId="77777777" w:rsidR="00BD296E" w:rsidRDefault="00BD296E">
      <w:pPr>
        <w:pStyle w:val="2b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184981128" w:history="1">
        <w:r w:rsidRPr="00EC6DE3">
          <w:rPr>
            <w:rStyle w:val="af7"/>
          </w:rPr>
          <w:t>6.5.</w:t>
        </w:r>
        <w:r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Pr="00EC6DE3">
          <w:rPr>
            <w:rStyle w:val="af7"/>
          </w:rPr>
          <w:t>Описание документа «Регламентированные отчеты»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_Toc184981128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133</w:t>
        </w:r>
        <w:r>
          <w:rPr>
            <w:webHidden/>
          </w:rPr>
          <w:fldChar w:fldCharType="end"/>
        </w:r>
      </w:hyperlink>
    </w:p>
    <w:p w14:paraId="68C95FAA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129" w:history="1">
        <w:r w:rsidRPr="00EC6DE3">
          <w:rPr>
            <w:rStyle w:val="af7"/>
          </w:rPr>
          <w:t>6.5.1.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 элементов документа «Регламентированные отчеты»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_Toc184981129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133</w:t>
        </w:r>
        <w:r>
          <w:rPr>
            <w:webHidden/>
          </w:rPr>
          <w:fldChar w:fldCharType="end"/>
        </w:r>
      </w:hyperlink>
    </w:p>
    <w:p w14:paraId="1067DFF7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130" w:history="1">
        <w:r w:rsidRPr="00EC6DE3">
          <w:rPr>
            <w:rStyle w:val="af7"/>
          </w:rPr>
          <w:t>6.5.2.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 комплексного типа «</w:t>
        </w:r>
        <w:r w:rsidRPr="00EC6DE3">
          <w:rPr>
            <w:rStyle w:val="af7"/>
            <w:lang w:val="en-US"/>
          </w:rPr>
          <w:t>tTypeReq</w:t>
        </w:r>
        <w:r w:rsidRPr="00EC6DE3">
          <w:rPr>
            <w:rStyle w:val="af7"/>
          </w:rPr>
          <w:t>_</w:t>
        </w:r>
        <w:r w:rsidRPr="00EC6DE3">
          <w:rPr>
            <w:rStyle w:val="af7"/>
            <w:lang w:val="en-US"/>
          </w:rPr>
          <w:t>D</w:t>
        </w:r>
        <w:r w:rsidRPr="00EC6DE3">
          <w:rPr>
            <w:rStyle w:val="af7"/>
          </w:rPr>
          <w:t>18</w:t>
        </w:r>
        <w:r w:rsidRPr="00EC6DE3">
          <w:rPr>
            <w:rStyle w:val="af7"/>
            <w:lang w:val="en-US"/>
          </w:rPr>
          <w:t>Complex</w:t>
        </w:r>
        <w:r w:rsidRPr="00EC6DE3">
          <w:rPr>
            <w:rStyle w:val="af7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_Toc184981130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135</w:t>
        </w:r>
        <w:r>
          <w:rPr>
            <w:webHidden/>
          </w:rPr>
          <w:fldChar w:fldCharType="end"/>
        </w:r>
      </w:hyperlink>
    </w:p>
    <w:p w14:paraId="7C07CD16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131" w:history="1">
        <w:r w:rsidRPr="00EC6DE3">
          <w:rPr>
            <w:rStyle w:val="af7"/>
          </w:rPr>
          <w:t>6.5.3.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 комплексного типа «</w:t>
        </w:r>
        <w:r w:rsidRPr="00EC6DE3">
          <w:rPr>
            <w:rStyle w:val="af7"/>
            <w:lang w:val="en-US"/>
          </w:rPr>
          <w:t>tReqType</w:t>
        </w:r>
        <w:r w:rsidRPr="00EC6DE3">
          <w:rPr>
            <w:rStyle w:val="af7"/>
          </w:rPr>
          <w:t>_</w:t>
        </w:r>
        <w:r w:rsidRPr="00EC6DE3">
          <w:rPr>
            <w:rStyle w:val="af7"/>
            <w:lang w:val="en-US"/>
          </w:rPr>
          <w:t>D</w:t>
        </w:r>
        <w:r w:rsidRPr="00EC6DE3">
          <w:rPr>
            <w:rStyle w:val="af7"/>
          </w:rPr>
          <w:t>18</w:t>
        </w:r>
        <w:r w:rsidRPr="00EC6DE3">
          <w:rPr>
            <w:rStyle w:val="af7"/>
            <w:lang w:val="en-US"/>
          </w:rPr>
          <w:t>Complex</w:t>
        </w:r>
        <w:r w:rsidRPr="00EC6DE3">
          <w:rPr>
            <w:rStyle w:val="af7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_Toc184981131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136</w:t>
        </w:r>
        <w:r>
          <w:rPr>
            <w:webHidden/>
          </w:rPr>
          <w:fldChar w:fldCharType="end"/>
        </w:r>
      </w:hyperlink>
    </w:p>
    <w:p w14:paraId="5253B456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132" w:history="1">
        <w:r w:rsidRPr="00EC6DE3">
          <w:rPr>
            <w:rStyle w:val="af7"/>
          </w:rPr>
          <w:t>6.5.4.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Пример XML для входящего запроса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_Toc184981132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136</w:t>
        </w:r>
        <w:r>
          <w:rPr>
            <w:webHidden/>
          </w:rPr>
          <w:fldChar w:fldCharType="end"/>
        </w:r>
      </w:hyperlink>
    </w:p>
    <w:p w14:paraId="703A1E15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133" w:history="1">
        <w:r w:rsidRPr="00EC6DE3">
          <w:rPr>
            <w:rStyle w:val="af7"/>
          </w:rPr>
          <w:t>6.5.5.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Пример XML для исходящего ответа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_Toc184981133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137</w:t>
        </w:r>
        <w:r>
          <w:rPr>
            <w:webHidden/>
          </w:rPr>
          <w:fldChar w:fldCharType="end"/>
        </w:r>
      </w:hyperlink>
    </w:p>
    <w:p w14:paraId="00A0F97A" w14:textId="77777777" w:rsidR="00BD296E" w:rsidRDefault="00BD296E">
      <w:pPr>
        <w:pStyle w:val="2b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184981134" w:history="1">
        <w:r w:rsidRPr="00EC6DE3">
          <w:rPr>
            <w:rStyle w:val="af7"/>
          </w:rPr>
          <w:t>6.6.</w:t>
        </w:r>
        <w:r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Pr="00EC6DE3">
          <w:rPr>
            <w:rStyle w:val="af7"/>
          </w:rPr>
          <w:t>Описание документа «Уведомление об уточнении операций клиента» (ф. 0531852)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_Toc184981134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137</w:t>
        </w:r>
        <w:r>
          <w:rPr>
            <w:webHidden/>
          </w:rPr>
          <w:fldChar w:fldCharType="end"/>
        </w:r>
      </w:hyperlink>
    </w:p>
    <w:p w14:paraId="3A8F7BE3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135" w:history="1">
        <w:r w:rsidRPr="00EC6DE3">
          <w:rPr>
            <w:rStyle w:val="af7"/>
          </w:rPr>
          <w:t>6.6.1.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 элементов документа «Уведомление об уточнении операций клиента» (ф. 0531852)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_Toc184981135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138</w:t>
        </w:r>
        <w:r>
          <w:rPr>
            <w:webHidden/>
          </w:rPr>
          <w:fldChar w:fldCharType="end"/>
        </w:r>
      </w:hyperlink>
    </w:p>
    <w:p w14:paraId="2D9080A5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136" w:history="1">
        <w:r w:rsidRPr="00EC6DE3">
          <w:rPr>
            <w:rStyle w:val="af7"/>
          </w:rPr>
          <w:t>6.6.4.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 комплексного типа «</w:t>
        </w:r>
        <w:r w:rsidRPr="00EC6DE3">
          <w:rPr>
            <w:rStyle w:val="af7"/>
            <w:lang w:val="en-US"/>
          </w:rPr>
          <w:t>tTSE</w:t>
        </w:r>
        <w:r w:rsidRPr="00EC6DE3">
          <w:rPr>
            <w:rStyle w:val="af7"/>
          </w:rPr>
          <w:t>_</w:t>
        </w:r>
        <w:r w:rsidRPr="00EC6DE3">
          <w:rPr>
            <w:rStyle w:val="af7"/>
            <w:lang w:val="en-US"/>
          </w:rPr>
          <w:t>ClarDetal</w:t>
        </w:r>
        <w:r w:rsidRPr="00EC6DE3">
          <w:rPr>
            <w:rStyle w:val="af7"/>
          </w:rPr>
          <w:t>_</w:t>
        </w:r>
        <w:r w:rsidRPr="00EC6DE3">
          <w:rPr>
            <w:rStyle w:val="af7"/>
            <w:lang w:val="en-US"/>
          </w:rPr>
          <w:t>D</w:t>
        </w:r>
        <w:r w:rsidRPr="00EC6DE3">
          <w:rPr>
            <w:rStyle w:val="af7"/>
          </w:rPr>
          <w:t>12»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_Toc184981136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141</w:t>
        </w:r>
        <w:r>
          <w:rPr>
            <w:webHidden/>
          </w:rPr>
          <w:fldChar w:fldCharType="end"/>
        </w:r>
      </w:hyperlink>
    </w:p>
    <w:p w14:paraId="1BA3FC55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137" w:history="1">
        <w:r w:rsidRPr="00EC6DE3">
          <w:rPr>
            <w:rStyle w:val="af7"/>
          </w:rPr>
          <w:t>6.6.5.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 комплексного типа «</w:t>
        </w:r>
        <w:r w:rsidRPr="00EC6DE3">
          <w:rPr>
            <w:rStyle w:val="af7"/>
            <w:lang w:val="en-US"/>
          </w:rPr>
          <w:t>tTSE</w:t>
        </w:r>
        <w:r w:rsidRPr="00EC6DE3">
          <w:rPr>
            <w:rStyle w:val="af7"/>
          </w:rPr>
          <w:t>_</w:t>
        </w:r>
        <w:r w:rsidRPr="00EC6DE3">
          <w:rPr>
            <w:rStyle w:val="af7"/>
            <w:lang w:val="en-US"/>
          </w:rPr>
          <w:t>ClarDetal</w:t>
        </w:r>
        <w:r w:rsidRPr="00EC6DE3">
          <w:rPr>
            <w:rStyle w:val="af7"/>
          </w:rPr>
          <w:t>_</w:t>
        </w:r>
        <w:r w:rsidRPr="00EC6DE3">
          <w:rPr>
            <w:rStyle w:val="af7"/>
            <w:lang w:val="en-US"/>
          </w:rPr>
          <w:t>D</w:t>
        </w:r>
        <w:r w:rsidRPr="00EC6DE3">
          <w:rPr>
            <w:rStyle w:val="af7"/>
          </w:rPr>
          <w:t>12_</w:t>
        </w:r>
        <w:r w:rsidRPr="00EC6DE3">
          <w:rPr>
            <w:rStyle w:val="af7"/>
            <w:lang w:val="en-US"/>
          </w:rPr>
          <w:t>ITEM</w:t>
        </w:r>
        <w:r w:rsidRPr="00EC6DE3">
          <w:rPr>
            <w:rStyle w:val="af7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_Toc184981137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142</w:t>
        </w:r>
        <w:r>
          <w:rPr>
            <w:webHidden/>
          </w:rPr>
          <w:fldChar w:fldCharType="end"/>
        </w:r>
      </w:hyperlink>
    </w:p>
    <w:p w14:paraId="7D13F9CE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138" w:history="1">
        <w:r w:rsidRPr="00EC6DE3">
          <w:rPr>
            <w:rStyle w:val="af7"/>
          </w:rPr>
          <w:t>6.6.6.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 комплексного типа «</w:t>
        </w:r>
        <w:r w:rsidRPr="00EC6DE3">
          <w:rPr>
            <w:rStyle w:val="af7"/>
            <w:lang w:val="en-US"/>
          </w:rPr>
          <w:t>tTSE</w:t>
        </w:r>
        <w:r w:rsidRPr="00EC6DE3">
          <w:rPr>
            <w:rStyle w:val="af7"/>
          </w:rPr>
          <w:t>_</w:t>
        </w:r>
        <w:r w:rsidRPr="00EC6DE3">
          <w:rPr>
            <w:rStyle w:val="af7"/>
            <w:lang w:val="en-US"/>
          </w:rPr>
          <w:t>RefDetal</w:t>
        </w:r>
        <w:r w:rsidRPr="00EC6DE3">
          <w:rPr>
            <w:rStyle w:val="af7"/>
          </w:rPr>
          <w:t>_</w:t>
        </w:r>
        <w:r w:rsidRPr="00EC6DE3">
          <w:rPr>
            <w:rStyle w:val="af7"/>
            <w:lang w:val="en-US"/>
          </w:rPr>
          <w:t>D</w:t>
        </w:r>
        <w:r w:rsidRPr="00EC6DE3">
          <w:rPr>
            <w:rStyle w:val="af7"/>
          </w:rPr>
          <w:t>12»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_Toc184981138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146</w:t>
        </w:r>
        <w:r>
          <w:rPr>
            <w:webHidden/>
          </w:rPr>
          <w:fldChar w:fldCharType="end"/>
        </w:r>
      </w:hyperlink>
    </w:p>
    <w:p w14:paraId="02634522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139" w:history="1">
        <w:r w:rsidRPr="00EC6DE3">
          <w:rPr>
            <w:rStyle w:val="af7"/>
          </w:rPr>
          <w:t>6.6.7.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 комплексного типа «</w:t>
        </w:r>
        <w:r w:rsidRPr="00EC6DE3">
          <w:rPr>
            <w:rStyle w:val="af7"/>
            <w:lang w:val="en-US"/>
          </w:rPr>
          <w:t>tTSE</w:t>
        </w:r>
        <w:r w:rsidRPr="00EC6DE3">
          <w:rPr>
            <w:rStyle w:val="af7"/>
          </w:rPr>
          <w:t>_</w:t>
        </w:r>
        <w:r w:rsidRPr="00EC6DE3">
          <w:rPr>
            <w:rStyle w:val="af7"/>
            <w:lang w:val="en-US"/>
          </w:rPr>
          <w:t>RefDetal</w:t>
        </w:r>
        <w:r w:rsidRPr="00EC6DE3">
          <w:rPr>
            <w:rStyle w:val="af7"/>
          </w:rPr>
          <w:t>_</w:t>
        </w:r>
        <w:r w:rsidRPr="00EC6DE3">
          <w:rPr>
            <w:rStyle w:val="af7"/>
            <w:lang w:val="en-US"/>
          </w:rPr>
          <w:t>D</w:t>
        </w:r>
        <w:r w:rsidRPr="00EC6DE3">
          <w:rPr>
            <w:rStyle w:val="af7"/>
          </w:rPr>
          <w:t>12_</w:t>
        </w:r>
        <w:r w:rsidRPr="00EC6DE3">
          <w:rPr>
            <w:rStyle w:val="af7"/>
            <w:lang w:val="en-US"/>
          </w:rPr>
          <w:t>ITEM</w:t>
        </w:r>
        <w:r w:rsidRPr="00EC6DE3">
          <w:rPr>
            <w:rStyle w:val="af7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_Toc184981139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146</w:t>
        </w:r>
        <w:r>
          <w:rPr>
            <w:webHidden/>
          </w:rPr>
          <w:fldChar w:fldCharType="end"/>
        </w:r>
      </w:hyperlink>
    </w:p>
    <w:p w14:paraId="355FCF0B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140" w:history="1">
        <w:r w:rsidRPr="00EC6DE3">
          <w:rPr>
            <w:rStyle w:val="af7"/>
          </w:rPr>
          <w:t>6.6.8.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 комплексного типа «</w:t>
        </w:r>
        <w:r w:rsidRPr="00EC6DE3">
          <w:rPr>
            <w:rStyle w:val="af7"/>
            <w:lang w:val="en-US"/>
          </w:rPr>
          <w:t>tOperationTypeComplex</w:t>
        </w:r>
        <w:r w:rsidRPr="00EC6DE3">
          <w:rPr>
            <w:rStyle w:val="af7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_Toc184981140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148</w:t>
        </w:r>
        <w:r>
          <w:rPr>
            <w:webHidden/>
          </w:rPr>
          <w:fldChar w:fldCharType="end"/>
        </w:r>
      </w:hyperlink>
    </w:p>
    <w:p w14:paraId="37969A7D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141" w:history="1">
        <w:r w:rsidRPr="00EC6DE3">
          <w:rPr>
            <w:rStyle w:val="af7"/>
          </w:rPr>
          <w:t>6.6.9.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Пример XML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_Toc184981141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148</w:t>
        </w:r>
        <w:r>
          <w:rPr>
            <w:webHidden/>
          </w:rPr>
          <w:fldChar w:fldCharType="end"/>
        </w:r>
      </w:hyperlink>
    </w:p>
    <w:p w14:paraId="27B16E73" w14:textId="77777777" w:rsidR="00BD296E" w:rsidRDefault="00BD296E">
      <w:pPr>
        <w:pStyle w:val="2b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184981142" w:history="1">
        <w:r w:rsidRPr="00EC6DE3">
          <w:rPr>
            <w:rStyle w:val="af7"/>
          </w:rPr>
          <w:t>6.7.</w:t>
        </w:r>
        <w:r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Pr="00EC6DE3">
          <w:rPr>
            <w:rStyle w:val="af7"/>
          </w:rPr>
          <w:t>Описание документа «Запрос на выяснение принадлежности платежа» (ф. 0531808)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_Toc184981142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149</w:t>
        </w:r>
        <w:r>
          <w:rPr>
            <w:webHidden/>
          </w:rPr>
          <w:fldChar w:fldCharType="end"/>
        </w:r>
      </w:hyperlink>
    </w:p>
    <w:p w14:paraId="5CE6FEBA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143" w:history="1">
        <w:r w:rsidRPr="00EC6DE3">
          <w:rPr>
            <w:rStyle w:val="af7"/>
          </w:rPr>
          <w:t>6.7.1.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 элементов документа «Запрос на выяснение принадлежности платежа» (ф. 0531808)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_Toc184981143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150</w:t>
        </w:r>
        <w:r>
          <w:rPr>
            <w:webHidden/>
          </w:rPr>
          <w:fldChar w:fldCharType="end"/>
        </w:r>
      </w:hyperlink>
    </w:p>
    <w:p w14:paraId="24C71451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144" w:history="1">
        <w:r w:rsidRPr="00EC6DE3">
          <w:rPr>
            <w:rStyle w:val="af7"/>
          </w:rPr>
          <w:t>6.7.2.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Пример XML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_Toc184981144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152</w:t>
        </w:r>
        <w:r>
          <w:rPr>
            <w:webHidden/>
          </w:rPr>
          <w:fldChar w:fldCharType="end"/>
        </w:r>
      </w:hyperlink>
    </w:p>
    <w:p w14:paraId="04632CBD" w14:textId="77777777" w:rsidR="00BD296E" w:rsidRDefault="00BD296E">
      <w:pPr>
        <w:pStyle w:val="2b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184981145" w:history="1">
        <w:r w:rsidRPr="00EC6DE3">
          <w:rPr>
            <w:rStyle w:val="af7"/>
          </w:rPr>
          <w:t>6.8.</w:t>
        </w:r>
        <w:r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Pr="00EC6DE3">
          <w:rPr>
            <w:rStyle w:val="af7"/>
          </w:rPr>
          <w:t>Описание документа «Запрос на отзыв (запрос на аннулирование)» (ф.0531807)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_Toc184981145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153</w:t>
        </w:r>
        <w:r>
          <w:rPr>
            <w:webHidden/>
          </w:rPr>
          <w:fldChar w:fldCharType="end"/>
        </w:r>
      </w:hyperlink>
    </w:p>
    <w:p w14:paraId="6BB802CF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146" w:history="1">
        <w:r w:rsidRPr="00EC6DE3">
          <w:rPr>
            <w:rStyle w:val="af7"/>
          </w:rPr>
          <w:t>6.8.1.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 элементов документа «Запрос на отзыв (запрос на аннулирование)» (ф.0531807)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_Toc184981146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153</w:t>
        </w:r>
        <w:r>
          <w:rPr>
            <w:webHidden/>
          </w:rPr>
          <w:fldChar w:fldCharType="end"/>
        </w:r>
      </w:hyperlink>
    </w:p>
    <w:p w14:paraId="0D50A93A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147" w:history="1">
        <w:r w:rsidRPr="00EC6DE3">
          <w:rPr>
            <w:rStyle w:val="af7"/>
          </w:rPr>
          <w:t>6.8.2.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 xml:space="preserve">Пример </w:t>
        </w:r>
        <w:r w:rsidRPr="00EC6DE3">
          <w:rPr>
            <w:rStyle w:val="af7"/>
            <w:lang w:val="en-US"/>
          </w:rPr>
          <w:t>XML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_Toc184981147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157</w:t>
        </w:r>
        <w:r>
          <w:rPr>
            <w:webHidden/>
          </w:rPr>
          <w:fldChar w:fldCharType="end"/>
        </w:r>
      </w:hyperlink>
    </w:p>
    <w:p w14:paraId="6A78CA71" w14:textId="77777777" w:rsidR="00BD296E" w:rsidRDefault="00BD296E">
      <w:pPr>
        <w:pStyle w:val="2b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184981148" w:history="1">
        <w:r w:rsidRPr="00EC6DE3">
          <w:rPr>
            <w:rStyle w:val="af7"/>
            <w:highlight w:val="green"/>
          </w:rPr>
          <w:t>6.9.</w:t>
        </w:r>
        <w:r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Pr="00EC6DE3">
          <w:rPr>
            <w:rStyle w:val="af7"/>
            <w:highlight w:val="green"/>
          </w:rPr>
          <w:t>Описание документа «Сведения об операциях с целевыми средствами» (ф. 0501213)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_Toc184981148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158</w:t>
        </w:r>
        <w:r>
          <w:rPr>
            <w:webHidden/>
          </w:rPr>
          <w:fldChar w:fldCharType="end"/>
        </w:r>
      </w:hyperlink>
    </w:p>
    <w:p w14:paraId="36FB4FFB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149" w:history="1">
        <w:r w:rsidRPr="00EC6DE3">
          <w:rPr>
            <w:rStyle w:val="af7"/>
            <w:highlight w:val="green"/>
          </w:rPr>
          <w:t>6.9.1.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  <w:highlight w:val="green"/>
          </w:rPr>
          <w:t>Опис</w:t>
        </w:r>
        <w:r w:rsidRPr="00EC6DE3">
          <w:rPr>
            <w:rStyle w:val="af7"/>
            <w:rFonts w:eastAsia="Calibri"/>
            <w:highlight w:val="green"/>
          </w:rPr>
          <w:t>а</w:t>
        </w:r>
        <w:r w:rsidRPr="00EC6DE3">
          <w:rPr>
            <w:rStyle w:val="af7"/>
            <w:highlight w:val="green"/>
          </w:rPr>
          <w:t>ние элементов документа «Сведения об операциях с целевыми средствами» (ф. 0501213)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_Toc184981149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158</w:t>
        </w:r>
        <w:r>
          <w:rPr>
            <w:webHidden/>
          </w:rPr>
          <w:fldChar w:fldCharType="end"/>
        </w:r>
      </w:hyperlink>
    </w:p>
    <w:p w14:paraId="62381E7B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150" w:history="1">
        <w:r w:rsidRPr="00EC6DE3">
          <w:rPr>
            <w:rStyle w:val="af7"/>
          </w:rPr>
          <w:t>6.9.2.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 комплексного типа «</w:t>
        </w:r>
        <w:r w:rsidRPr="00EC6DE3">
          <w:rPr>
            <w:rStyle w:val="af7"/>
            <w:lang w:val="en-US"/>
          </w:rPr>
          <w:t>t</w:t>
        </w:r>
        <w:r w:rsidRPr="00EC6DE3">
          <w:rPr>
            <w:rStyle w:val="af7"/>
          </w:rPr>
          <w:t>TSE_ConPrice_D05»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_Toc184981150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166</w:t>
        </w:r>
        <w:r>
          <w:rPr>
            <w:webHidden/>
          </w:rPr>
          <w:fldChar w:fldCharType="end"/>
        </w:r>
      </w:hyperlink>
    </w:p>
    <w:p w14:paraId="1DF64DC5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151" w:history="1">
        <w:r w:rsidRPr="00EC6DE3">
          <w:rPr>
            <w:rStyle w:val="af7"/>
          </w:rPr>
          <w:t>6.9.3.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 комплексного типа «</w:t>
        </w:r>
        <w:r w:rsidRPr="00EC6DE3">
          <w:rPr>
            <w:rStyle w:val="af7"/>
            <w:lang w:val="en-US"/>
          </w:rPr>
          <w:t>tTSE</w:t>
        </w:r>
        <w:r w:rsidRPr="00EC6DE3">
          <w:rPr>
            <w:rStyle w:val="af7"/>
          </w:rPr>
          <w:t>_</w:t>
        </w:r>
        <w:r w:rsidRPr="00EC6DE3">
          <w:rPr>
            <w:rStyle w:val="af7"/>
            <w:lang w:val="en-US"/>
          </w:rPr>
          <w:t>ConPrice</w:t>
        </w:r>
        <w:r w:rsidRPr="00EC6DE3">
          <w:rPr>
            <w:rStyle w:val="af7"/>
          </w:rPr>
          <w:t>_</w:t>
        </w:r>
        <w:r w:rsidRPr="00EC6DE3">
          <w:rPr>
            <w:rStyle w:val="af7"/>
            <w:lang w:val="en-US"/>
          </w:rPr>
          <w:t>D</w:t>
        </w:r>
        <w:r w:rsidRPr="00EC6DE3">
          <w:rPr>
            <w:rStyle w:val="af7"/>
          </w:rPr>
          <w:t>05_</w:t>
        </w:r>
        <w:r w:rsidRPr="00EC6DE3">
          <w:rPr>
            <w:rStyle w:val="af7"/>
            <w:lang w:val="en-US"/>
          </w:rPr>
          <w:t>ITEM</w:t>
        </w:r>
        <w:r w:rsidRPr="00EC6DE3">
          <w:rPr>
            <w:rStyle w:val="af7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_Toc184981151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167</w:t>
        </w:r>
        <w:r>
          <w:rPr>
            <w:webHidden/>
          </w:rPr>
          <w:fldChar w:fldCharType="end"/>
        </w:r>
      </w:hyperlink>
    </w:p>
    <w:p w14:paraId="0D12466D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152" w:history="1">
        <w:r w:rsidRPr="00EC6DE3">
          <w:rPr>
            <w:rStyle w:val="af7"/>
          </w:rPr>
          <w:t>6.9.4.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 комплексного типа «</w:t>
        </w:r>
        <w:r w:rsidRPr="00EC6DE3">
          <w:rPr>
            <w:rStyle w:val="af7"/>
            <w:lang w:val="en-US"/>
          </w:rPr>
          <w:t>t</w:t>
        </w:r>
        <w:r w:rsidRPr="00EC6DE3">
          <w:rPr>
            <w:rStyle w:val="af7"/>
          </w:rPr>
          <w:t>YearText»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_Toc184981152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167</w:t>
        </w:r>
        <w:r>
          <w:rPr>
            <w:webHidden/>
          </w:rPr>
          <w:fldChar w:fldCharType="end"/>
        </w:r>
      </w:hyperlink>
    </w:p>
    <w:p w14:paraId="11247E7F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153" w:history="1">
        <w:r w:rsidRPr="00EC6DE3">
          <w:rPr>
            <w:rStyle w:val="af7"/>
          </w:rPr>
          <w:t>6.9.5.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 комплексного типа «</w:t>
        </w:r>
        <w:r w:rsidRPr="00EC6DE3">
          <w:rPr>
            <w:rStyle w:val="af7"/>
            <w:lang w:val="en-US"/>
          </w:rPr>
          <w:t>t</w:t>
        </w:r>
        <w:r w:rsidRPr="00EC6DE3">
          <w:rPr>
            <w:rStyle w:val="af7"/>
          </w:rPr>
          <w:t>TSE_Tb05012013_1»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_Toc184981153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168</w:t>
        </w:r>
        <w:r>
          <w:rPr>
            <w:webHidden/>
          </w:rPr>
          <w:fldChar w:fldCharType="end"/>
        </w:r>
      </w:hyperlink>
    </w:p>
    <w:p w14:paraId="401578C5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154" w:history="1">
        <w:r w:rsidRPr="00EC6DE3">
          <w:rPr>
            <w:rStyle w:val="af7"/>
          </w:rPr>
          <w:t>6.9.6.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 комплексного типа «tTSE_Tb05012013_1_ITEM»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_Toc184981154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168</w:t>
        </w:r>
        <w:r>
          <w:rPr>
            <w:webHidden/>
          </w:rPr>
          <w:fldChar w:fldCharType="end"/>
        </w:r>
      </w:hyperlink>
    </w:p>
    <w:p w14:paraId="12C704F8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155" w:history="1">
        <w:r w:rsidRPr="00EC6DE3">
          <w:rPr>
            <w:rStyle w:val="af7"/>
            <w:lang w:val="en-US"/>
          </w:rPr>
          <w:t>6.9.7.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 xml:space="preserve">Пример </w:t>
        </w:r>
        <w:r w:rsidRPr="00EC6DE3">
          <w:rPr>
            <w:rStyle w:val="af7"/>
            <w:lang w:val="en-US"/>
          </w:rPr>
          <w:t>XML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_Toc184981155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170</w:t>
        </w:r>
        <w:r>
          <w:rPr>
            <w:webHidden/>
          </w:rPr>
          <w:fldChar w:fldCharType="end"/>
        </w:r>
      </w:hyperlink>
    </w:p>
    <w:p w14:paraId="78166B0B" w14:textId="77777777" w:rsidR="00BD296E" w:rsidRDefault="00BD296E">
      <w:pPr>
        <w:pStyle w:val="2b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184981156" w:history="1">
        <w:r w:rsidRPr="00EC6DE3">
          <w:rPr>
            <w:rStyle w:val="af7"/>
            <w:highlight w:val="green"/>
          </w:rPr>
          <w:t>6.10.</w:t>
        </w:r>
        <w:r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Pr="00EC6DE3">
          <w:rPr>
            <w:rStyle w:val="af7"/>
            <w:highlight w:val="green"/>
          </w:rPr>
          <w:t>Описание документа «Бухгалтерская справка» (ф. 0504833)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_Toc184981156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172</w:t>
        </w:r>
        <w:r>
          <w:rPr>
            <w:webHidden/>
          </w:rPr>
          <w:fldChar w:fldCharType="end"/>
        </w:r>
      </w:hyperlink>
    </w:p>
    <w:p w14:paraId="0F1573BE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157" w:history="1">
        <w:r w:rsidRPr="00EC6DE3">
          <w:rPr>
            <w:rStyle w:val="af7"/>
          </w:rPr>
          <w:t>6.10.1.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 элементов документа «Бухгалтерская справка» (ф. 0504833)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_Toc184981157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172</w:t>
        </w:r>
        <w:r>
          <w:rPr>
            <w:webHidden/>
          </w:rPr>
          <w:fldChar w:fldCharType="end"/>
        </w:r>
      </w:hyperlink>
    </w:p>
    <w:p w14:paraId="4506057B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158" w:history="1">
        <w:r w:rsidRPr="00EC6DE3">
          <w:rPr>
            <w:rStyle w:val="af7"/>
          </w:rPr>
          <w:t>6.10.2.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 комплексного типа «tT0504833»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_Toc184981158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173</w:t>
        </w:r>
        <w:r>
          <w:rPr>
            <w:webHidden/>
          </w:rPr>
          <w:fldChar w:fldCharType="end"/>
        </w:r>
      </w:hyperlink>
    </w:p>
    <w:p w14:paraId="130D2823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159" w:history="1">
        <w:r w:rsidRPr="00EC6DE3">
          <w:rPr>
            <w:rStyle w:val="af7"/>
          </w:rPr>
          <w:t>6.10.3.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 комплексного типа «tT0504833_ITEM»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_Toc184981159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174</w:t>
        </w:r>
        <w:r>
          <w:rPr>
            <w:webHidden/>
          </w:rPr>
          <w:fldChar w:fldCharType="end"/>
        </w:r>
      </w:hyperlink>
    </w:p>
    <w:p w14:paraId="7AC98221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160" w:history="1">
        <w:r w:rsidRPr="00EC6DE3">
          <w:rPr>
            <w:rStyle w:val="af7"/>
          </w:rPr>
          <w:t>6.10.4.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Пример XML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_Toc184981160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175</w:t>
        </w:r>
        <w:r>
          <w:rPr>
            <w:webHidden/>
          </w:rPr>
          <w:fldChar w:fldCharType="end"/>
        </w:r>
      </w:hyperlink>
    </w:p>
    <w:p w14:paraId="1F922DC4" w14:textId="77777777" w:rsidR="00BD296E" w:rsidRDefault="00BD296E">
      <w:pPr>
        <w:pStyle w:val="2b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184981161" w:history="1">
        <w:r w:rsidRPr="00EC6DE3">
          <w:rPr>
            <w:rStyle w:val="af7"/>
          </w:rPr>
          <w:t>6.11.</w:t>
        </w:r>
        <w:r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Pr="00EC6DE3">
          <w:rPr>
            <w:rStyle w:val="af7"/>
          </w:rPr>
          <w:t>Описание документа «Расшифровка сумм неиспользованных средств (ф.0531251), Заявка о внесении наличных денежных средств»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_Toc184981161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175</w:t>
        </w:r>
        <w:r>
          <w:rPr>
            <w:webHidden/>
          </w:rPr>
          <w:fldChar w:fldCharType="end"/>
        </w:r>
      </w:hyperlink>
    </w:p>
    <w:p w14:paraId="45F282C2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162" w:history="1">
        <w:r w:rsidRPr="00EC6DE3">
          <w:rPr>
            <w:rStyle w:val="af7"/>
          </w:rPr>
          <w:t>6.11.1.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 элементов документа «Расшифровка сумм неиспользованных средств (ф.0531251), Заявка о внесении наличных денежных средств»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_Toc184981162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176</w:t>
        </w:r>
        <w:r>
          <w:rPr>
            <w:webHidden/>
          </w:rPr>
          <w:fldChar w:fldCharType="end"/>
        </w:r>
      </w:hyperlink>
    </w:p>
    <w:p w14:paraId="038F1C0E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163" w:history="1">
        <w:r w:rsidRPr="00EC6DE3">
          <w:rPr>
            <w:rStyle w:val="af7"/>
          </w:rPr>
          <w:t>6.11.2.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 комплексного типа «tBasicRequisites_</w:t>
        </w:r>
        <w:r w:rsidRPr="00EC6DE3">
          <w:rPr>
            <w:rStyle w:val="af7"/>
            <w:lang w:val="en-US"/>
          </w:rPr>
          <w:t>CdDoc</w:t>
        </w:r>
        <w:r w:rsidRPr="00EC6DE3">
          <w:rPr>
            <w:rStyle w:val="af7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_Toc184981163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181</w:t>
        </w:r>
        <w:r>
          <w:rPr>
            <w:webHidden/>
          </w:rPr>
          <w:fldChar w:fldCharType="end"/>
        </w:r>
      </w:hyperlink>
    </w:p>
    <w:p w14:paraId="2433F4D1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164" w:history="1">
        <w:r w:rsidRPr="00EC6DE3">
          <w:rPr>
            <w:rStyle w:val="af7"/>
          </w:rPr>
          <w:t>6.11.3.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 комплексного типа «</w:t>
        </w:r>
        <w:r w:rsidRPr="00EC6DE3">
          <w:rPr>
            <w:rStyle w:val="af7"/>
            <w:lang w:val="en-US"/>
          </w:rPr>
          <w:t>tViewOperD</w:t>
        </w:r>
        <w:r w:rsidRPr="00EC6DE3">
          <w:rPr>
            <w:rStyle w:val="af7"/>
          </w:rPr>
          <w:t>41</w:t>
        </w:r>
        <w:r w:rsidRPr="00EC6DE3">
          <w:rPr>
            <w:rStyle w:val="af7"/>
            <w:lang w:val="en-US"/>
          </w:rPr>
          <w:t>Complex</w:t>
        </w:r>
        <w:r w:rsidRPr="00EC6DE3">
          <w:rPr>
            <w:rStyle w:val="af7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_Toc184981164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181</w:t>
        </w:r>
        <w:r>
          <w:rPr>
            <w:webHidden/>
          </w:rPr>
          <w:fldChar w:fldCharType="end"/>
        </w:r>
      </w:hyperlink>
    </w:p>
    <w:p w14:paraId="7843C473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165" w:history="1">
        <w:r w:rsidRPr="00EC6DE3">
          <w:rPr>
            <w:rStyle w:val="af7"/>
          </w:rPr>
          <w:t>6.11.4.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 комплексного типа «tExecutableContract_ExecContr_D41»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_Toc184981165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182</w:t>
        </w:r>
        <w:r>
          <w:rPr>
            <w:webHidden/>
          </w:rPr>
          <w:fldChar w:fldCharType="end"/>
        </w:r>
      </w:hyperlink>
    </w:p>
    <w:p w14:paraId="5AD45767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166" w:history="1">
        <w:r w:rsidRPr="00EC6DE3">
          <w:rPr>
            <w:rStyle w:val="af7"/>
            <w:lang w:val="en-US"/>
          </w:rPr>
          <w:t>6.11.5.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</w:t>
        </w:r>
        <w:r w:rsidRPr="00EC6DE3">
          <w:rPr>
            <w:rStyle w:val="af7"/>
            <w:lang w:val="en-US"/>
          </w:rPr>
          <w:t xml:space="preserve"> </w:t>
        </w:r>
        <w:r w:rsidRPr="00EC6DE3">
          <w:rPr>
            <w:rStyle w:val="af7"/>
          </w:rPr>
          <w:t>комплексного</w:t>
        </w:r>
        <w:r w:rsidRPr="00EC6DE3">
          <w:rPr>
            <w:rStyle w:val="af7"/>
            <w:lang w:val="en-US"/>
          </w:rPr>
          <w:t xml:space="preserve"> </w:t>
        </w:r>
        <w:r w:rsidRPr="00EC6DE3">
          <w:rPr>
            <w:rStyle w:val="af7"/>
          </w:rPr>
          <w:t>типа</w:t>
        </w:r>
        <w:r w:rsidRPr="00EC6DE3">
          <w:rPr>
            <w:rStyle w:val="af7"/>
            <w:lang w:val="en-US"/>
          </w:rPr>
          <w:t xml:space="preserve"> «tExecutableContract_ExecContr_D41_ITEM»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_Toc184981166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182</w:t>
        </w:r>
        <w:r>
          <w:rPr>
            <w:webHidden/>
          </w:rPr>
          <w:fldChar w:fldCharType="end"/>
        </w:r>
      </w:hyperlink>
    </w:p>
    <w:p w14:paraId="1F29EC5A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167" w:history="1">
        <w:r w:rsidRPr="00EC6DE3">
          <w:rPr>
            <w:rStyle w:val="af7"/>
          </w:rPr>
          <w:t>6.11.6.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 комплексного типа «</w:t>
        </w:r>
        <w:r w:rsidRPr="00EC6DE3">
          <w:rPr>
            <w:rStyle w:val="af7"/>
            <w:lang w:val="en-US"/>
          </w:rPr>
          <w:t>tOper</w:t>
        </w:r>
        <w:r w:rsidRPr="00EC6DE3">
          <w:rPr>
            <w:rStyle w:val="af7"/>
          </w:rPr>
          <w:t>_</w:t>
        </w:r>
        <w:r w:rsidRPr="00EC6DE3">
          <w:rPr>
            <w:rStyle w:val="af7"/>
            <w:lang w:val="en-US"/>
          </w:rPr>
          <w:t>Cont</w:t>
        </w:r>
        <w:r w:rsidRPr="00EC6DE3">
          <w:rPr>
            <w:rStyle w:val="af7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_Toc184981167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183</w:t>
        </w:r>
        <w:r>
          <w:rPr>
            <w:webHidden/>
          </w:rPr>
          <w:fldChar w:fldCharType="end"/>
        </w:r>
      </w:hyperlink>
    </w:p>
    <w:p w14:paraId="265CFBAF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168" w:history="1">
        <w:r w:rsidRPr="00EC6DE3">
          <w:rPr>
            <w:rStyle w:val="af7"/>
          </w:rPr>
          <w:t>6.11.7.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 комплексного типа «</w:t>
        </w:r>
        <w:r w:rsidRPr="00EC6DE3">
          <w:rPr>
            <w:rStyle w:val="af7"/>
            <w:rFonts w:eastAsiaTheme="minorHAnsi"/>
          </w:rPr>
          <w:t>tNominalInfo</w:t>
        </w:r>
        <w:r w:rsidRPr="00EC6DE3">
          <w:rPr>
            <w:rStyle w:val="af7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_Toc184981168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184</w:t>
        </w:r>
        <w:r>
          <w:rPr>
            <w:webHidden/>
          </w:rPr>
          <w:fldChar w:fldCharType="end"/>
        </w:r>
      </w:hyperlink>
    </w:p>
    <w:p w14:paraId="58302AE2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169" w:history="1">
        <w:r w:rsidRPr="00EC6DE3">
          <w:rPr>
            <w:rStyle w:val="af7"/>
          </w:rPr>
          <w:t>6.11.8.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 комплексного типа «</w:t>
        </w:r>
        <w:r w:rsidRPr="00EC6DE3">
          <w:rPr>
            <w:rStyle w:val="af7"/>
            <w:rFonts w:eastAsiaTheme="minorHAnsi"/>
          </w:rPr>
          <w:t>tNominalInfo</w:t>
        </w:r>
        <w:r w:rsidRPr="00EC6DE3">
          <w:rPr>
            <w:rStyle w:val="af7"/>
          </w:rPr>
          <w:t>_ITEM»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_Toc184981169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184</w:t>
        </w:r>
        <w:r>
          <w:rPr>
            <w:webHidden/>
          </w:rPr>
          <w:fldChar w:fldCharType="end"/>
        </w:r>
      </w:hyperlink>
    </w:p>
    <w:p w14:paraId="4AEA16CA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170" w:history="1">
        <w:r w:rsidRPr="00EC6DE3">
          <w:rPr>
            <w:rStyle w:val="af7"/>
          </w:rPr>
          <w:t>6.11.9.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 комплексного типа «</w:t>
        </w:r>
        <w:r w:rsidRPr="00EC6DE3">
          <w:rPr>
            <w:rStyle w:val="af7"/>
            <w:rFonts w:eastAsiaTheme="minorHAnsi"/>
          </w:rPr>
          <w:t>tNominalInfo_CashKindComplex</w:t>
        </w:r>
        <w:r w:rsidRPr="00EC6DE3">
          <w:rPr>
            <w:rStyle w:val="af7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_Toc184981170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185</w:t>
        </w:r>
        <w:r>
          <w:rPr>
            <w:webHidden/>
          </w:rPr>
          <w:fldChar w:fldCharType="end"/>
        </w:r>
      </w:hyperlink>
    </w:p>
    <w:p w14:paraId="1179126F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171" w:history="1">
        <w:r w:rsidRPr="00EC6DE3">
          <w:rPr>
            <w:rStyle w:val="af7"/>
          </w:rPr>
          <w:t>6.11.10.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Пример XML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_Toc184981171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185</w:t>
        </w:r>
        <w:r>
          <w:rPr>
            <w:webHidden/>
          </w:rPr>
          <w:fldChar w:fldCharType="end"/>
        </w:r>
      </w:hyperlink>
    </w:p>
    <w:p w14:paraId="6CC4F800" w14:textId="77777777" w:rsidR="00BD296E" w:rsidRDefault="00BD296E">
      <w:pPr>
        <w:pStyle w:val="2b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184981172" w:history="1">
        <w:r w:rsidRPr="00EC6DE3">
          <w:rPr>
            <w:rStyle w:val="af7"/>
          </w:rPr>
          <w:t>6.12.</w:t>
        </w:r>
        <w:r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Pr="00EC6DE3">
          <w:rPr>
            <w:rStyle w:val="af7"/>
          </w:rPr>
          <w:t>Описание документа «Заявка на получение денежных средств, перечисляемых на карту» (ф.0531243)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_Toc184981172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186</w:t>
        </w:r>
        <w:r>
          <w:rPr>
            <w:webHidden/>
          </w:rPr>
          <w:fldChar w:fldCharType="end"/>
        </w:r>
      </w:hyperlink>
    </w:p>
    <w:p w14:paraId="5B6B035F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173" w:history="1">
        <w:r w:rsidRPr="00EC6DE3">
          <w:rPr>
            <w:rStyle w:val="af7"/>
          </w:rPr>
          <w:t>6.12.1.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 элементов документа «Заявка на получение денежных средств, перечисляемых на карту» (ф.0531243)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_Toc184981173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187</w:t>
        </w:r>
        <w:r>
          <w:rPr>
            <w:webHidden/>
          </w:rPr>
          <w:fldChar w:fldCharType="end"/>
        </w:r>
      </w:hyperlink>
    </w:p>
    <w:p w14:paraId="336D3897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174" w:history="1">
        <w:r w:rsidRPr="00EC6DE3">
          <w:rPr>
            <w:rStyle w:val="af7"/>
          </w:rPr>
          <w:t>6.12.2.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 комплексного типа «tExecutableContract_ExecContr_D26»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_Toc184981174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189</w:t>
        </w:r>
        <w:r>
          <w:rPr>
            <w:webHidden/>
          </w:rPr>
          <w:fldChar w:fldCharType="end"/>
        </w:r>
      </w:hyperlink>
    </w:p>
    <w:p w14:paraId="0020D3F9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175" w:history="1">
        <w:r w:rsidRPr="00EC6DE3">
          <w:rPr>
            <w:rStyle w:val="af7"/>
            <w:lang w:val="en-US"/>
          </w:rPr>
          <w:t>6.12.3.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</w:t>
        </w:r>
        <w:r w:rsidRPr="00EC6DE3">
          <w:rPr>
            <w:rStyle w:val="af7"/>
            <w:lang w:val="en-US"/>
          </w:rPr>
          <w:t xml:space="preserve"> </w:t>
        </w:r>
        <w:r w:rsidRPr="00EC6DE3">
          <w:rPr>
            <w:rStyle w:val="af7"/>
          </w:rPr>
          <w:t>комплексного</w:t>
        </w:r>
        <w:r w:rsidRPr="00EC6DE3">
          <w:rPr>
            <w:rStyle w:val="af7"/>
            <w:lang w:val="en-US"/>
          </w:rPr>
          <w:t xml:space="preserve"> </w:t>
        </w:r>
        <w:r w:rsidRPr="00EC6DE3">
          <w:rPr>
            <w:rStyle w:val="af7"/>
          </w:rPr>
          <w:t>типа</w:t>
        </w:r>
        <w:r w:rsidRPr="00EC6DE3">
          <w:rPr>
            <w:rStyle w:val="af7"/>
            <w:lang w:val="en-US"/>
          </w:rPr>
          <w:t xml:space="preserve"> «tExecutableContract_ExecContr_D26_ITEM»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_Toc184981175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190</w:t>
        </w:r>
        <w:r>
          <w:rPr>
            <w:webHidden/>
          </w:rPr>
          <w:fldChar w:fldCharType="end"/>
        </w:r>
      </w:hyperlink>
    </w:p>
    <w:p w14:paraId="0670A624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176" w:history="1">
        <w:r w:rsidRPr="00EC6DE3">
          <w:rPr>
            <w:rStyle w:val="af7"/>
          </w:rPr>
          <w:t>6.12.4.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Пример XML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_Toc184981176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191</w:t>
        </w:r>
        <w:r>
          <w:rPr>
            <w:webHidden/>
          </w:rPr>
          <w:fldChar w:fldCharType="end"/>
        </w:r>
      </w:hyperlink>
    </w:p>
    <w:p w14:paraId="2AA26CC7" w14:textId="77777777" w:rsidR="00BD296E" w:rsidRDefault="00BD296E">
      <w:pPr>
        <w:pStyle w:val="2b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184981177" w:history="1">
        <w:r w:rsidRPr="00EC6DE3">
          <w:rPr>
            <w:rStyle w:val="af7"/>
          </w:rPr>
          <w:t>6.13.</w:t>
        </w:r>
        <w:r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Pr="00EC6DE3">
          <w:rPr>
            <w:rStyle w:val="af7"/>
          </w:rPr>
          <w:t>Описание документа «Заявка на получение наличных денег (ф. 0531802), Заявка для обеспечения наличными денежными средствами в электронном виде»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_Toc184981177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192</w:t>
        </w:r>
        <w:r>
          <w:rPr>
            <w:webHidden/>
          </w:rPr>
          <w:fldChar w:fldCharType="end"/>
        </w:r>
      </w:hyperlink>
    </w:p>
    <w:p w14:paraId="3433CAE6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178" w:history="1">
        <w:r w:rsidRPr="00EC6DE3">
          <w:rPr>
            <w:rStyle w:val="af7"/>
          </w:rPr>
          <w:t>6.13.1.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 элементов документа «Заявка на получение наличных денег (ф. 0531802), Заявка для обеспечения наличными денежными средствами в электронном виде»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_Toc184981178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192</w:t>
        </w:r>
        <w:r>
          <w:rPr>
            <w:webHidden/>
          </w:rPr>
          <w:fldChar w:fldCharType="end"/>
        </w:r>
      </w:hyperlink>
    </w:p>
    <w:p w14:paraId="41FB9A7B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179" w:history="1">
        <w:r w:rsidRPr="00EC6DE3">
          <w:rPr>
            <w:rStyle w:val="af7"/>
          </w:rPr>
          <w:t>6.13.2.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 комплексного типа «tBasicRequisites_</w:t>
        </w:r>
        <w:r w:rsidRPr="00EC6DE3">
          <w:rPr>
            <w:rStyle w:val="af7"/>
            <w:lang w:val="en-US"/>
          </w:rPr>
          <w:t>CdDoc</w:t>
        </w:r>
        <w:r w:rsidRPr="00EC6DE3">
          <w:rPr>
            <w:rStyle w:val="af7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_Toc184981179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197</w:t>
        </w:r>
        <w:r>
          <w:rPr>
            <w:webHidden/>
          </w:rPr>
          <w:fldChar w:fldCharType="end"/>
        </w:r>
      </w:hyperlink>
    </w:p>
    <w:p w14:paraId="6C62365D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180" w:history="1">
        <w:r w:rsidRPr="00EC6DE3">
          <w:rPr>
            <w:rStyle w:val="af7"/>
          </w:rPr>
          <w:t>6.13.3.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 комплексного типа «tCheckDetails_Rcheck_D25»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_Toc184981180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198</w:t>
        </w:r>
        <w:r>
          <w:rPr>
            <w:webHidden/>
          </w:rPr>
          <w:fldChar w:fldCharType="end"/>
        </w:r>
      </w:hyperlink>
    </w:p>
    <w:p w14:paraId="0ECC6F7F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181" w:history="1">
        <w:r w:rsidRPr="00EC6DE3">
          <w:rPr>
            <w:rStyle w:val="af7"/>
          </w:rPr>
          <w:t>6.13.4.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 комплексного типа «</w:t>
        </w:r>
        <w:r w:rsidRPr="00EC6DE3">
          <w:rPr>
            <w:rStyle w:val="af7"/>
            <w:lang w:val="en-US"/>
          </w:rPr>
          <w:t>tCheckDetails</w:t>
        </w:r>
        <w:r w:rsidRPr="00EC6DE3">
          <w:rPr>
            <w:rStyle w:val="af7"/>
          </w:rPr>
          <w:t>_</w:t>
        </w:r>
        <w:r w:rsidRPr="00EC6DE3">
          <w:rPr>
            <w:rStyle w:val="af7"/>
            <w:lang w:val="en-US"/>
          </w:rPr>
          <w:t>Rcheck</w:t>
        </w:r>
        <w:r w:rsidRPr="00EC6DE3">
          <w:rPr>
            <w:rStyle w:val="af7"/>
          </w:rPr>
          <w:t>_</w:t>
        </w:r>
        <w:r w:rsidRPr="00EC6DE3">
          <w:rPr>
            <w:rStyle w:val="af7"/>
            <w:lang w:val="en-US"/>
          </w:rPr>
          <w:t>D</w:t>
        </w:r>
        <w:r w:rsidRPr="00EC6DE3">
          <w:rPr>
            <w:rStyle w:val="af7"/>
          </w:rPr>
          <w:t>25_</w:t>
        </w:r>
        <w:r w:rsidRPr="00EC6DE3">
          <w:rPr>
            <w:rStyle w:val="af7"/>
            <w:lang w:val="en-US"/>
          </w:rPr>
          <w:t>ITEM</w:t>
        </w:r>
        <w:r w:rsidRPr="00EC6DE3">
          <w:rPr>
            <w:rStyle w:val="af7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_Toc184981181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198</w:t>
        </w:r>
        <w:r>
          <w:rPr>
            <w:webHidden/>
          </w:rPr>
          <w:fldChar w:fldCharType="end"/>
        </w:r>
      </w:hyperlink>
    </w:p>
    <w:p w14:paraId="53DE0937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182" w:history="1">
        <w:r w:rsidRPr="00EC6DE3">
          <w:rPr>
            <w:rStyle w:val="af7"/>
          </w:rPr>
          <w:t>6.13.5.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 комплексного типа «tExecutableContract_ExecContr_D25»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_Toc184981182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199</w:t>
        </w:r>
        <w:r>
          <w:rPr>
            <w:webHidden/>
          </w:rPr>
          <w:fldChar w:fldCharType="end"/>
        </w:r>
      </w:hyperlink>
    </w:p>
    <w:p w14:paraId="08147806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183" w:history="1">
        <w:r w:rsidRPr="00EC6DE3">
          <w:rPr>
            <w:rStyle w:val="af7"/>
            <w:lang w:val="en-US"/>
          </w:rPr>
          <w:t>6.13.6.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</w:t>
        </w:r>
        <w:r w:rsidRPr="00EC6DE3">
          <w:rPr>
            <w:rStyle w:val="af7"/>
            <w:lang w:val="en-US"/>
          </w:rPr>
          <w:t xml:space="preserve"> </w:t>
        </w:r>
        <w:r w:rsidRPr="00EC6DE3">
          <w:rPr>
            <w:rStyle w:val="af7"/>
          </w:rPr>
          <w:t>комплексного</w:t>
        </w:r>
        <w:r w:rsidRPr="00EC6DE3">
          <w:rPr>
            <w:rStyle w:val="af7"/>
            <w:lang w:val="en-US"/>
          </w:rPr>
          <w:t xml:space="preserve"> </w:t>
        </w:r>
        <w:r w:rsidRPr="00EC6DE3">
          <w:rPr>
            <w:rStyle w:val="af7"/>
          </w:rPr>
          <w:t>типа</w:t>
        </w:r>
        <w:r w:rsidRPr="00EC6DE3">
          <w:rPr>
            <w:rStyle w:val="af7"/>
            <w:lang w:val="en-US"/>
          </w:rPr>
          <w:t xml:space="preserve"> «tExecutableContract_ExecContr_D25_ITEM»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_Toc184981183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199</w:t>
        </w:r>
        <w:r>
          <w:rPr>
            <w:webHidden/>
          </w:rPr>
          <w:fldChar w:fldCharType="end"/>
        </w:r>
      </w:hyperlink>
    </w:p>
    <w:p w14:paraId="144D2705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184" w:history="1">
        <w:r w:rsidRPr="00EC6DE3">
          <w:rPr>
            <w:rStyle w:val="af7"/>
          </w:rPr>
          <w:t>6.13.7.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 комплексного типа «</w:t>
        </w:r>
        <w:r w:rsidRPr="00EC6DE3">
          <w:rPr>
            <w:rStyle w:val="af7"/>
            <w:rFonts w:eastAsiaTheme="minorHAnsi"/>
          </w:rPr>
          <w:t>tNominalInfo</w:t>
        </w:r>
        <w:r w:rsidRPr="00EC6DE3">
          <w:rPr>
            <w:rStyle w:val="af7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_Toc184981184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200</w:t>
        </w:r>
        <w:r>
          <w:rPr>
            <w:webHidden/>
          </w:rPr>
          <w:fldChar w:fldCharType="end"/>
        </w:r>
      </w:hyperlink>
    </w:p>
    <w:p w14:paraId="6EDE9E11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185" w:history="1">
        <w:r w:rsidRPr="00EC6DE3">
          <w:rPr>
            <w:rStyle w:val="af7"/>
          </w:rPr>
          <w:t>6.13.8.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 комплексного типа «</w:t>
        </w:r>
        <w:r w:rsidRPr="00EC6DE3">
          <w:rPr>
            <w:rStyle w:val="af7"/>
            <w:rFonts w:eastAsiaTheme="minorHAnsi"/>
          </w:rPr>
          <w:t>tNominalInfo</w:t>
        </w:r>
        <w:r w:rsidRPr="00EC6DE3">
          <w:rPr>
            <w:rStyle w:val="af7"/>
          </w:rPr>
          <w:t>_ITEM»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_Toc184981185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200</w:t>
        </w:r>
        <w:r>
          <w:rPr>
            <w:webHidden/>
          </w:rPr>
          <w:fldChar w:fldCharType="end"/>
        </w:r>
      </w:hyperlink>
    </w:p>
    <w:p w14:paraId="6D62D54E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186" w:history="1">
        <w:r w:rsidRPr="00EC6DE3">
          <w:rPr>
            <w:rStyle w:val="af7"/>
          </w:rPr>
          <w:t>6.13.9.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 комплексного типа «</w:t>
        </w:r>
        <w:r w:rsidRPr="00EC6DE3">
          <w:rPr>
            <w:rStyle w:val="af7"/>
            <w:rFonts w:eastAsiaTheme="minorHAnsi"/>
          </w:rPr>
          <w:t>tNominalInfo_CashKindComplex</w:t>
        </w:r>
        <w:r w:rsidRPr="00EC6DE3">
          <w:rPr>
            <w:rStyle w:val="af7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_Toc184981186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201</w:t>
        </w:r>
        <w:r>
          <w:rPr>
            <w:webHidden/>
          </w:rPr>
          <w:fldChar w:fldCharType="end"/>
        </w:r>
      </w:hyperlink>
    </w:p>
    <w:p w14:paraId="039DF72B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187" w:history="1">
        <w:r w:rsidRPr="00EC6DE3">
          <w:rPr>
            <w:rStyle w:val="af7"/>
          </w:rPr>
          <w:t>6.13.10.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Пример XML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_Toc184981187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202</w:t>
        </w:r>
        <w:r>
          <w:rPr>
            <w:webHidden/>
          </w:rPr>
          <w:fldChar w:fldCharType="end"/>
        </w:r>
      </w:hyperlink>
    </w:p>
    <w:p w14:paraId="5E1FDA67" w14:textId="77777777" w:rsidR="00BD296E" w:rsidRDefault="00BD296E">
      <w:pPr>
        <w:pStyle w:val="2b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184981188" w:history="1">
        <w:r w:rsidRPr="00EC6DE3">
          <w:rPr>
            <w:rStyle w:val="af7"/>
          </w:rPr>
          <w:t>6.14.</w:t>
        </w:r>
        <w:r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Pr="00EC6DE3">
          <w:rPr>
            <w:rStyle w:val="af7"/>
          </w:rPr>
          <w:t>Описание документа «Заявление на выдачу (перевод, отзыв) Казначейского обеспечения обязательств» (ф. 0506108)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_Toc184981188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203</w:t>
        </w:r>
        <w:r>
          <w:rPr>
            <w:webHidden/>
          </w:rPr>
          <w:fldChar w:fldCharType="end"/>
        </w:r>
      </w:hyperlink>
    </w:p>
    <w:p w14:paraId="070A7A96" w14:textId="77777777" w:rsidR="00BD296E" w:rsidRDefault="00BD296E">
      <w:pPr>
        <w:pStyle w:val="2b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184981189" w:history="1">
        <w:r w:rsidRPr="00EC6DE3">
          <w:rPr>
            <w:rStyle w:val="af7"/>
          </w:rPr>
          <w:t>6.15.</w:t>
        </w:r>
        <w:r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Pr="00EC6DE3">
          <w:rPr>
            <w:rStyle w:val="af7"/>
          </w:rPr>
          <w:t>Описание документа «Казначейское обеспечение обязательств» (ф. 0506110)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_Toc184981189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203</w:t>
        </w:r>
        <w:r>
          <w:rPr>
            <w:webHidden/>
          </w:rPr>
          <w:fldChar w:fldCharType="end"/>
        </w:r>
      </w:hyperlink>
    </w:p>
    <w:p w14:paraId="380D85D0" w14:textId="77777777" w:rsidR="00BD296E" w:rsidRDefault="00BD296E">
      <w:pPr>
        <w:pStyle w:val="2b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184981190" w:history="1">
        <w:r w:rsidRPr="00EC6DE3">
          <w:rPr>
            <w:rStyle w:val="af7"/>
          </w:rPr>
          <w:t>6.16.</w:t>
        </w:r>
        <w:r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Pr="00EC6DE3">
          <w:rPr>
            <w:rStyle w:val="af7"/>
          </w:rPr>
          <w:t>Описание документа «Распоряжение о совершении казначейского платежа»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_Toc184981190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204</w:t>
        </w:r>
        <w:r>
          <w:rPr>
            <w:webHidden/>
          </w:rPr>
          <w:fldChar w:fldCharType="end"/>
        </w:r>
      </w:hyperlink>
    </w:p>
    <w:p w14:paraId="79D354AD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191" w:history="1">
        <w:r w:rsidRPr="00EC6DE3">
          <w:rPr>
            <w:rStyle w:val="af7"/>
          </w:rPr>
          <w:t>6.16.1.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 xml:space="preserve">Описание элементов документа </w:t>
        </w:r>
        <w:r w:rsidRPr="00EC6DE3">
          <w:rPr>
            <w:rStyle w:val="af7"/>
            <w:rFonts w:eastAsia="Calibri"/>
          </w:rPr>
          <w:t>«</w:t>
        </w:r>
        <w:r w:rsidRPr="00EC6DE3">
          <w:rPr>
            <w:rStyle w:val="af7"/>
          </w:rPr>
          <w:t>Распоряжение о совершении казначейского платежа»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_Toc184981191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204</w:t>
        </w:r>
        <w:r>
          <w:rPr>
            <w:webHidden/>
          </w:rPr>
          <w:fldChar w:fldCharType="end"/>
        </w:r>
      </w:hyperlink>
    </w:p>
    <w:p w14:paraId="3B646211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192" w:history="1">
        <w:r w:rsidRPr="00EC6DE3">
          <w:rPr>
            <w:rStyle w:val="af7"/>
          </w:rPr>
          <w:t>6.16.2.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 комплексного типа «</w:t>
        </w:r>
        <w:r w:rsidRPr="00EC6DE3">
          <w:rPr>
            <w:rStyle w:val="af7"/>
            <w:lang w:val="en-US"/>
          </w:rPr>
          <w:t>t</w:t>
        </w:r>
        <w:r w:rsidRPr="00EC6DE3">
          <w:rPr>
            <w:rStyle w:val="af7"/>
          </w:rPr>
          <w:t>FAM_RETURNKOO»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_Toc184981192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210</w:t>
        </w:r>
        <w:r>
          <w:rPr>
            <w:webHidden/>
          </w:rPr>
          <w:fldChar w:fldCharType="end"/>
        </w:r>
      </w:hyperlink>
    </w:p>
    <w:p w14:paraId="1512EB56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193" w:history="1">
        <w:r w:rsidRPr="00EC6DE3">
          <w:rPr>
            <w:rStyle w:val="af7"/>
          </w:rPr>
          <w:t>6.16.3.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 комплексного типа «tFAM_RETURNKOO_ITEM»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_Toc184981193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210</w:t>
        </w:r>
        <w:r>
          <w:rPr>
            <w:webHidden/>
          </w:rPr>
          <w:fldChar w:fldCharType="end"/>
        </w:r>
      </w:hyperlink>
    </w:p>
    <w:p w14:paraId="11DB0ED2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194" w:history="1">
        <w:r w:rsidRPr="00EC6DE3">
          <w:rPr>
            <w:rStyle w:val="af7"/>
          </w:rPr>
          <w:t>6.16.4.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 комплексного типа «tDepInfo_PaySource»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_Toc184981194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213</w:t>
        </w:r>
        <w:r>
          <w:rPr>
            <w:webHidden/>
          </w:rPr>
          <w:fldChar w:fldCharType="end"/>
        </w:r>
      </w:hyperlink>
    </w:p>
    <w:p w14:paraId="1BD45A32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195" w:history="1">
        <w:r w:rsidRPr="00EC6DE3">
          <w:rPr>
            <w:rStyle w:val="af7"/>
          </w:rPr>
          <w:t>6.16.5.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 комплексного типа «tOrdersAcc»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_Toc184981195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213</w:t>
        </w:r>
        <w:r>
          <w:rPr>
            <w:webHidden/>
          </w:rPr>
          <w:fldChar w:fldCharType="end"/>
        </w:r>
      </w:hyperlink>
    </w:p>
    <w:p w14:paraId="3C94E3B7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196" w:history="1">
        <w:r w:rsidRPr="00EC6DE3">
          <w:rPr>
            <w:rStyle w:val="af7"/>
          </w:rPr>
          <w:t>6.16.6.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 комплексного типа «t</w:t>
        </w:r>
        <w:r w:rsidRPr="00EC6DE3">
          <w:rPr>
            <w:rStyle w:val="af7"/>
            <w:lang w:val="en-US"/>
          </w:rPr>
          <w:t>OrdersAcc</w:t>
        </w:r>
        <w:r w:rsidRPr="00EC6DE3">
          <w:rPr>
            <w:rStyle w:val="af7"/>
          </w:rPr>
          <w:t>_ITEM»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_Toc184981196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213</w:t>
        </w:r>
        <w:r>
          <w:rPr>
            <w:webHidden/>
          </w:rPr>
          <w:fldChar w:fldCharType="end"/>
        </w:r>
      </w:hyperlink>
    </w:p>
    <w:p w14:paraId="36F0BC1F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197" w:history="1">
        <w:r w:rsidRPr="00EC6DE3">
          <w:rPr>
            <w:rStyle w:val="af7"/>
          </w:rPr>
          <w:t>6.16.7.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 комплексного типа «tFAHTeh»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_Toc184981197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214</w:t>
        </w:r>
        <w:r>
          <w:rPr>
            <w:webHidden/>
          </w:rPr>
          <w:fldChar w:fldCharType="end"/>
        </w:r>
      </w:hyperlink>
    </w:p>
    <w:p w14:paraId="4C6DC688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198" w:history="1">
        <w:r w:rsidRPr="00EC6DE3">
          <w:rPr>
            <w:rStyle w:val="af7"/>
          </w:rPr>
          <w:t>6.16.8.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 комплексного типа «tFAHTeh_ITEM»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_Toc184981198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215</w:t>
        </w:r>
        <w:r>
          <w:rPr>
            <w:webHidden/>
          </w:rPr>
          <w:fldChar w:fldCharType="end"/>
        </w:r>
      </w:hyperlink>
    </w:p>
    <w:p w14:paraId="2A661E02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199" w:history="1">
        <w:r w:rsidRPr="00EC6DE3">
          <w:rPr>
            <w:rStyle w:val="af7"/>
            <w:lang w:val="en-US"/>
          </w:rPr>
          <w:t>6.16.9.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 xml:space="preserve">Пример </w:t>
        </w:r>
        <w:r w:rsidRPr="00EC6DE3">
          <w:rPr>
            <w:rStyle w:val="af7"/>
            <w:lang w:val="en-US"/>
          </w:rPr>
          <w:t>XML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_Toc184981199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216</w:t>
        </w:r>
        <w:r>
          <w:rPr>
            <w:webHidden/>
          </w:rPr>
          <w:fldChar w:fldCharType="end"/>
        </w:r>
      </w:hyperlink>
    </w:p>
    <w:p w14:paraId="2A99FAF6" w14:textId="77777777" w:rsidR="00BD296E" w:rsidRDefault="00BD296E">
      <w:pPr>
        <w:pStyle w:val="2b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184981200" w:history="1">
        <w:r w:rsidRPr="00EC6DE3">
          <w:rPr>
            <w:rStyle w:val="af7"/>
          </w:rPr>
          <w:t>6.17.</w:t>
        </w:r>
        <w:r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Pr="00EC6DE3">
          <w:rPr>
            <w:rStyle w:val="af7"/>
          </w:rPr>
          <w:t>Описание документа «Запрос о получении информации по ЭПС участника»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_Toc184981200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217</w:t>
        </w:r>
        <w:r>
          <w:rPr>
            <w:webHidden/>
          </w:rPr>
          <w:fldChar w:fldCharType="end"/>
        </w:r>
      </w:hyperlink>
    </w:p>
    <w:p w14:paraId="703D66BD" w14:textId="77777777" w:rsidR="00BD296E" w:rsidRDefault="00BD296E">
      <w:pPr>
        <w:pStyle w:val="2b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184981201" w:history="1">
        <w:r w:rsidRPr="00EC6DE3">
          <w:rPr>
            <w:rStyle w:val="af7"/>
          </w:rPr>
          <w:t>6.18.</w:t>
        </w:r>
        <w:r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Pr="00EC6DE3">
          <w:rPr>
            <w:rStyle w:val="af7"/>
          </w:rPr>
          <w:t>Описание документа «Ответ на запрос информации по ЭПС участника»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_Toc184981201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217</w:t>
        </w:r>
        <w:r>
          <w:rPr>
            <w:webHidden/>
          </w:rPr>
          <w:fldChar w:fldCharType="end"/>
        </w:r>
      </w:hyperlink>
    </w:p>
    <w:p w14:paraId="7E9B436A" w14:textId="77777777" w:rsidR="00BD296E" w:rsidRDefault="00BD296E">
      <w:pPr>
        <w:pStyle w:val="2b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184981202" w:history="1">
        <w:r w:rsidRPr="00EC6DE3">
          <w:rPr>
            <w:rStyle w:val="af7"/>
          </w:rPr>
          <w:t>6.19.</w:t>
        </w:r>
        <w:r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Pr="00EC6DE3">
          <w:rPr>
            <w:rStyle w:val="af7"/>
          </w:rPr>
          <w:t>Описание документа «Отчет о состоянии лицевого счета для учета операций получателя средств из бюджета» (ф. 0531837)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_Toc184981202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217</w:t>
        </w:r>
        <w:r>
          <w:rPr>
            <w:webHidden/>
          </w:rPr>
          <w:fldChar w:fldCharType="end"/>
        </w:r>
      </w:hyperlink>
    </w:p>
    <w:p w14:paraId="257622EF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203" w:history="1">
        <w:r w:rsidRPr="00EC6DE3">
          <w:rPr>
            <w:rStyle w:val="af7"/>
          </w:rPr>
          <w:t>6.19.1.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 xml:space="preserve">Описание элементов документа </w:t>
        </w:r>
        <w:r w:rsidRPr="00EC6DE3">
          <w:rPr>
            <w:rStyle w:val="af7"/>
            <w:rFonts w:eastAsia="Calibri"/>
          </w:rPr>
          <w:t>«</w:t>
        </w:r>
        <w:r w:rsidRPr="00EC6DE3">
          <w:rPr>
            <w:rStyle w:val="af7"/>
          </w:rPr>
          <w:t>Отчет о состоянии лицевого счета для учета операций получателя средств из бюджета» (ф. 0531837)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_Toc184981203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218</w:t>
        </w:r>
        <w:r>
          <w:rPr>
            <w:webHidden/>
          </w:rPr>
          <w:fldChar w:fldCharType="end"/>
        </w:r>
      </w:hyperlink>
    </w:p>
    <w:p w14:paraId="4026F42E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204" w:history="1">
        <w:r w:rsidRPr="00EC6DE3">
          <w:rPr>
            <w:rStyle w:val="af7"/>
          </w:rPr>
          <w:t>6.19.2.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 комплексного типа «tBasicRequisites_PrivacyLabel»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_Toc184981204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223</w:t>
        </w:r>
        <w:r>
          <w:rPr>
            <w:webHidden/>
          </w:rPr>
          <w:fldChar w:fldCharType="end"/>
        </w:r>
      </w:hyperlink>
    </w:p>
    <w:p w14:paraId="31725BE2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205" w:history="1">
        <w:r w:rsidRPr="00EC6DE3">
          <w:rPr>
            <w:rStyle w:val="af7"/>
          </w:rPr>
          <w:t>6.19.3.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 комплексного типа «tBasicRequisites_DocType»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_Toc184981205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224</w:t>
        </w:r>
        <w:r>
          <w:rPr>
            <w:webHidden/>
          </w:rPr>
          <w:fldChar w:fldCharType="end"/>
        </w:r>
      </w:hyperlink>
    </w:p>
    <w:p w14:paraId="0B3BB868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206" w:history="1">
        <w:r w:rsidRPr="00EC6DE3">
          <w:rPr>
            <w:rStyle w:val="af7"/>
          </w:rPr>
          <w:t>6.19.4.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 комплексного типа «t</w:t>
        </w:r>
        <w:r w:rsidRPr="00EC6DE3">
          <w:rPr>
            <w:rStyle w:val="af7"/>
            <w:rFonts w:eastAsiaTheme="minorHAnsi"/>
          </w:rPr>
          <w:t>BalanceAcc_D104</w:t>
        </w:r>
        <w:r w:rsidRPr="00EC6DE3">
          <w:rPr>
            <w:rStyle w:val="af7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_Toc184981206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224</w:t>
        </w:r>
        <w:r>
          <w:rPr>
            <w:webHidden/>
          </w:rPr>
          <w:fldChar w:fldCharType="end"/>
        </w:r>
      </w:hyperlink>
    </w:p>
    <w:p w14:paraId="0D1E3651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207" w:history="1">
        <w:r w:rsidRPr="00EC6DE3">
          <w:rPr>
            <w:rStyle w:val="af7"/>
          </w:rPr>
          <w:t>6.19.5.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 комплексного типа «tBalanceAcc_D104_ITEM»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_Toc184981207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224</w:t>
        </w:r>
        <w:r>
          <w:rPr>
            <w:webHidden/>
          </w:rPr>
          <w:fldChar w:fldCharType="end"/>
        </w:r>
      </w:hyperlink>
    </w:p>
    <w:p w14:paraId="5B166E4E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208" w:history="1">
        <w:r w:rsidRPr="00EC6DE3">
          <w:rPr>
            <w:rStyle w:val="af7"/>
          </w:rPr>
          <w:t>6.19.6.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 комплексного типа «tAllowOper_D104»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_Toc184981208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226</w:t>
        </w:r>
        <w:r>
          <w:rPr>
            <w:webHidden/>
          </w:rPr>
          <w:fldChar w:fldCharType="end"/>
        </w:r>
      </w:hyperlink>
    </w:p>
    <w:p w14:paraId="06929EF9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209" w:history="1">
        <w:r w:rsidRPr="00EC6DE3">
          <w:rPr>
            <w:rStyle w:val="af7"/>
          </w:rPr>
          <w:t>6.19.7.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 комплексного типа «tAllowOper_D104_ITEM»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_Toc184981209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226</w:t>
        </w:r>
        <w:r>
          <w:rPr>
            <w:webHidden/>
          </w:rPr>
          <w:fldChar w:fldCharType="end"/>
        </w:r>
      </w:hyperlink>
    </w:p>
    <w:p w14:paraId="41E97ADE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210" w:history="1">
        <w:r w:rsidRPr="00EC6DE3">
          <w:rPr>
            <w:rStyle w:val="af7"/>
          </w:rPr>
          <w:t>6.19.8.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 комплексного типа «tOperFunds_D104»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_Toc184981210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228</w:t>
        </w:r>
        <w:r>
          <w:rPr>
            <w:webHidden/>
          </w:rPr>
          <w:fldChar w:fldCharType="end"/>
        </w:r>
      </w:hyperlink>
    </w:p>
    <w:p w14:paraId="351B6A45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211" w:history="1">
        <w:r w:rsidRPr="00EC6DE3">
          <w:rPr>
            <w:rStyle w:val="af7"/>
          </w:rPr>
          <w:t>6.19.9.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 комплексного типа «tOperFunds_D104_ITEM»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_Toc184981211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228</w:t>
        </w:r>
        <w:r>
          <w:rPr>
            <w:webHidden/>
          </w:rPr>
          <w:fldChar w:fldCharType="end"/>
        </w:r>
      </w:hyperlink>
    </w:p>
    <w:p w14:paraId="77C8A7D0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212" w:history="1">
        <w:r w:rsidRPr="00EC6DE3">
          <w:rPr>
            <w:rStyle w:val="af7"/>
          </w:rPr>
          <w:t>6.19.10.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 комплексного типа «tKOO_D104»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_Toc184981212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229</w:t>
        </w:r>
        <w:r>
          <w:rPr>
            <w:webHidden/>
          </w:rPr>
          <w:fldChar w:fldCharType="end"/>
        </w:r>
      </w:hyperlink>
    </w:p>
    <w:p w14:paraId="67DAD317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213" w:history="1">
        <w:r w:rsidRPr="00EC6DE3">
          <w:rPr>
            <w:rStyle w:val="af7"/>
          </w:rPr>
          <w:t>6.19.11.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 комплексного типа «tKOO_D104_ITEM»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_Toc184981213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230</w:t>
        </w:r>
        <w:r>
          <w:rPr>
            <w:webHidden/>
          </w:rPr>
          <w:fldChar w:fldCharType="end"/>
        </w:r>
      </w:hyperlink>
    </w:p>
    <w:p w14:paraId="50E1155C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214" w:history="1">
        <w:r w:rsidRPr="00EC6DE3">
          <w:rPr>
            <w:rStyle w:val="af7"/>
            <w:lang w:val="en-US"/>
          </w:rPr>
          <w:t>6.19.12.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 xml:space="preserve">Пример </w:t>
        </w:r>
        <w:r w:rsidRPr="00EC6DE3">
          <w:rPr>
            <w:rStyle w:val="af7"/>
            <w:lang w:val="en-US"/>
          </w:rPr>
          <w:t>XML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_Toc184981214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231</w:t>
        </w:r>
        <w:r>
          <w:rPr>
            <w:webHidden/>
          </w:rPr>
          <w:fldChar w:fldCharType="end"/>
        </w:r>
      </w:hyperlink>
    </w:p>
    <w:p w14:paraId="65FD5BDC" w14:textId="77777777" w:rsidR="00BD296E" w:rsidRDefault="00BD296E">
      <w:pPr>
        <w:pStyle w:val="2b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184981215" w:history="1">
        <w:r w:rsidRPr="00EC6DE3">
          <w:rPr>
            <w:rStyle w:val="af7"/>
          </w:rPr>
          <w:t>6.20.</w:t>
        </w:r>
        <w:r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Pr="00EC6DE3">
          <w:rPr>
            <w:rStyle w:val="af7"/>
          </w:rPr>
          <w:t>Описание документа «Выписка из лицевого счета для учета операций получателя средств из бюджета» (ф. 0531834), «Приложение к выписке из лицевого счета для учета операций получателя средств из бюджета» (ф. 0531838)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_Toc184981215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231</w:t>
        </w:r>
        <w:r>
          <w:rPr>
            <w:webHidden/>
          </w:rPr>
          <w:fldChar w:fldCharType="end"/>
        </w:r>
      </w:hyperlink>
    </w:p>
    <w:p w14:paraId="43BA0746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216" w:history="1">
        <w:r w:rsidRPr="00EC6DE3">
          <w:rPr>
            <w:rStyle w:val="af7"/>
          </w:rPr>
          <w:t>6.20.1.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 xml:space="preserve">Описание элементов документа </w:t>
        </w:r>
        <w:r w:rsidRPr="00EC6DE3">
          <w:rPr>
            <w:rStyle w:val="af7"/>
            <w:rFonts w:eastAsia="Calibri"/>
          </w:rPr>
          <w:t>«</w:t>
        </w:r>
        <w:r w:rsidRPr="00EC6DE3">
          <w:rPr>
            <w:rStyle w:val="af7"/>
          </w:rPr>
          <w:t>Выписка из лицевого счета для учета операций получателя средств из бюджета» (ф. 0531834), «Приложение к выписке из лицевого счета для учета операций получателя средств из бюджета» (ф. 0531838)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_Toc184981216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232</w:t>
        </w:r>
        <w:r>
          <w:rPr>
            <w:webHidden/>
          </w:rPr>
          <w:fldChar w:fldCharType="end"/>
        </w:r>
      </w:hyperlink>
    </w:p>
    <w:p w14:paraId="52B5E80A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217" w:history="1">
        <w:r w:rsidRPr="00EC6DE3">
          <w:rPr>
            <w:rStyle w:val="af7"/>
          </w:rPr>
          <w:t>6.20.1.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 комплексного типа «tBasicRequisites_PrivacyLabelComplex»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_Toc184981217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239</w:t>
        </w:r>
        <w:r>
          <w:rPr>
            <w:webHidden/>
          </w:rPr>
          <w:fldChar w:fldCharType="end"/>
        </w:r>
      </w:hyperlink>
    </w:p>
    <w:p w14:paraId="279398C8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218" w:history="1">
        <w:r w:rsidRPr="00EC6DE3">
          <w:rPr>
            <w:rStyle w:val="af7"/>
            <w:lang w:val="en-US"/>
          </w:rPr>
          <w:t>6.20.2.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</w:t>
        </w:r>
        <w:r w:rsidRPr="00EC6DE3">
          <w:rPr>
            <w:rStyle w:val="af7"/>
            <w:lang w:val="en-US"/>
          </w:rPr>
          <w:t xml:space="preserve"> </w:t>
        </w:r>
        <w:r w:rsidRPr="00EC6DE3">
          <w:rPr>
            <w:rStyle w:val="af7"/>
          </w:rPr>
          <w:t>комплексного</w:t>
        </w:r>
        <w:r w:rsidRPr="00EC6DE3">
          <w:rPr>
            <w:rStyle w:val="af7"/>
            <w:lang w:val="en-US"/>
          </w:rPr>
          <w:t xml:space="preserve"> </w:t>
        </w:r>
        <w:r w:rsidRPr="00EC6DE3">
          <w:rPr>
            <w:rStyle w:val="af7"/>
          </w:rPr>
          <w:t>типа</w:t>
        </w:r>
        <w:r w:rsidRPr="00EC6DE3">
          <w:rPr>
            <w:rStyle w:val="af7"/>
            <w:lang w:val="en-US"/>
          </w:rPr>
          <w:t xml:space="preserve"> «tBasicRequisites_DocTypeComplex»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_Toc184981218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239</w:t>
        </w:r>
        <w:r>
          <w:rPr>
            <w:webHidden/>
          </w:rPr>
          <w:fldChar w:fldCharType="end"/>
        </w:r>
      </w:hyperlink>
    </w:p>
    <w:p w14:paraId="6458FFA1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219" w:history="1">
        <w:r w:rsidRPr="00EC6DE3">
          <w:rPr>
            <w:rStyle w:val="af7"/>
          </w:rPr>
          <w:t>6.20.3.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 комплексного типа «tTSE_BalanceAcc_D102»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_Toc184981219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240</w:t>
        </w:r>
        <w:r>
          <w:rPr>
            <w:webHidden/>
          </w:rPr>
          <w:fldChar w:fldCharType="end"/>
        </w:r>
      </w:hyperlink>
    </w:p>
    <w:p w14:paraId="4553AE90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220" w:history="1">
        <w:r w:rsidRPr="00EC6DE3">
          <w:rPr>
            <w:rStyle w:val="af7"/>
          </w:rPr>
          <w:t>6.20.4.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 комплексного типа «tTSE_BalanceAcc_D102_ITEM»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_Toc184981220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240</w:t>
        </w:r>
        <w:r>
          <w:rPr>
            <w:webHidden/>
          </w:rPr>
          <w:fldChar w:fldCharType="end"/>
        </w:r>
      </w:hyperlink>
    </w:p>
    <w:p w14:paraId="365C9372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221" w:history="1">
        <w:r w:rsidRPr="00EC6DE3">
          <w:rPr>
            <w:rStyle w:val="af7"/>
          </w:rPr>
          <w:t>6.20.5.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 комплексного типа «</w:t>
        </w:r>
        <w:r w:rsidRPr="00EC6DE3">
          <w:rPr>
            <w:rStyle w:val="af7"/>
            <w:lang w:val="en-US"/>
          </w:rPr>
          <w:t>t</w:t>
        </w:r>
        <w:r w:rsidRPr="00EC6DE3">
          <w:rPr>
            <w:rStyle w:val="af7"/>
          </w:rPr>
          <w:t>AllowOper_D102»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_Toc184981221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241</w:t>
        </w:r>
        <w:r>
          <w:rPr>
            <w:webHidden/>
          </w:rPr>
          <w:fldChar w:fldCharType="end"/>
        </w:r>
      </w:hyperlink>
    </w:p>
    <w:p w14:paraId="18913AAF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222" w:history="1">
        <w:r w:rsidRPr="00EC6DE3">
          <w:rPr>
            <w:rStyle w:val="af7"/>
          </w:rPr>
          <w:t>6.20.6.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 комплексного типа «tAllowOper_D102_ITEM»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_Toc184981222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241</w:t>
        </w:r>
        <w:r>
          <w:rPr>
            <w:webHidden/>
          </w:rPr>
          <w:fldChar w:fldCharType="end"/>
        </w:r>
      </w:hyperlink>
    </w:p>
    <w:p w14:paraId="1684FCE1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223" w:history="1">
        <w:r w:rsidRPr="00EC6DE3">
          <w:rPr>
            <w:rStyle w:val="af7"/>
          </w:rPr>
          <w:t>6.20.7.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 комплексного типа «tOperFunds_D102»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_Toc184981223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242</w:t>
        </w:r>
        <w:r>
          <w:rPr>
            <w:webHidden/>
          </w:rPr>
          <w:fldChar w:fldCharType="end"/>
        </w:r>
      </w:hyperlink>
    </w:p>
    <w:p w14:paraId="06E60B26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224" w:history="1">
        <w:r w:rsidRPr="00EC6DE3">
          <w:rPr>
            <w:rStyle w:val="af7"/>
          </w:rPr>
          <w:t>6.20.8.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 комплексного типа «</w:t>
        </w:r>
        <w:r w:rsidRPr="00EC6DE3">
          <w:rPr>
            <w:rStyle w:val="af7"/>
            <w:lang w:val="en-US"/>
          </w:rPr>
          <w:t>tOperFunds</w:t>
        </w:r>
        <w:r w:rsidRPr="00EC6DE3">
          <w:rPr>
            <w:rStyle w:val="af7"/>
          </w:rPr>
          <w:t>_</w:t>
        </w:r>
        <w:r w:rsidRPr="00EC6DE3">
          <w:rPr>
            <w:rStyle w:val="af7"/>
            <w:lang w:val="en-US"/>
          </w:rPr>
          <w:t>D</w:t>
        </w:r>
        <w:r w:rsidRPr="00EC6DE3">
          <w:rPr>
            <w:rStyle w:val="af7"/>
          </w:rPr>
          <w:t>102_</w:t>
        </w:r>
        <w:r w:rsidRPr="00EC6DE3">
          <w:rPr>
            <w:rStyle w:val="af7"/>
            <w:lang w:val="en-US"/>
          </w:rPr>
          <w:t>ITEM</w:t>
        </w:r>
        <w:r w:rsidRPr="00EC6DE3">
          <w:rPr>
            <w:rStyle w:val="af7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_Toc184981224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243</w:t>
        </w:r>
        <w:r>
          <w:rPr>
            <w:webHidden/>
          </w:rPr>
          <w:fldChar w:fldCharType="end"/>
        </w:r>
      </w:hyperlink>
    </w:p>
    <w:p w14:paraId="42466840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225" w:history="1">
        <w:r w:rsidRPr="00EC6DE3">
          <w:rPr>
            <w:rStyle w:val="af7"/>
          </w:rPr>
          <w:t>6.20.9.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 комплексного типа «tKOOBalanceChange_D102»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_Toc184981225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244</w:t>
        </w:r>
        <w:r>
          <w:rPr>
            <w:webHidden/>
          </w:rPr>
          <w:fldChar w:fldCharType="end"/>
        </w:r>
      </w:hyperlink>
    </w:p>
    <w:p w14:paraId="221A48FA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226" w:history="1">
        <w:r w:rsidRPr="00EC6DE3">
          <w:rPr>
            <w:rStyle w:val="af7"/>
          </w:rPr>
          <w:t>6.20.10.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 комплексного типа «tKOOBalanceChange_D102_ITEM»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_Toc184981226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244</w:t>
        </w:r>
        <w:r>
          <w:rPr>
            <w:webHidden/>
          </w:rPr>
          <w:fldChar w:fldCharType="end"/>
        </w:r>
      </w:hyperlink>
    </w:p>
    <w:p w14:paraId="656E5D9C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227" w:history="1">
        <w:r w:rsidRPr="00EC6DE3">
          <w:rPr>
            <w:rStyle w:val="af7"/>
          </w:rPr>
          <w:t>6.20.11.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 комплексного типа «tTSE_KaznOO_D102»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_Toc184981227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245</w:t>
        </w:r>
        <w:r>
          <w:rPr>
            <w:webHidden/>
          </w:rPr>
          <w:fldChar w:fldCharType="end"/>
        </w:r>
      </w:hyperlink>
    </w:p>
    <w:p w14:paraId="560A0BC1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228" w:history="1">
        <w:r w:rsidRPr="00EC6DE3">
          <w:rPr>
            <w:rStyle w:val="af7"/>
          </w:rPr>
          <w:t>6.20.12.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 комплексного типа «tTSE_KaznOO_D102_ITEM»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_Toc184981228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245</w:t>
        </w:r>
        <w:r>
          <w:rPr>
            <w:webHidden/>
          </w:rPr>
          <w:fldChar w:fldCharType="end"/>
        </w:r>
      </w:hyperlink>
    </w:p>
    <w:p w14:paraId="5A71BC09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229" w:history="1">
        <w:r w:rsidRPr="00EC6DE3">
          <w:rPr>
            <w:rStyle w:val="af7"/>
          </w:rPr>
          <w:t>6.20.13.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 комплексного типа «tTSE_BalanceAttach_D102»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_Toc184981229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246</w:t>
        </w:r>
        <w:r>
          <w:rPr>
            <w:webHidden/>
          </w:rPr>
          <w:fldChar w:fldCharType="end"/>
        </w:r>
      </w:hyperlink>
    </w:p>
    <w:p w14:paraId="584785B3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230" w:history="1">
        <w:r w:rsidRPr="00EC6DE3">
          <w:rPr>
            <w:rStyle w:val="af7"/>
          </w:rPr>
          <w:t>6.20.14.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 комплексного типа «</w:t>
        </w:r>
        <w:r w:rsidRPr="00EC6DE3">
          <w:rPr>
            <w:rStyle w:val="af7"/>
            <w:lang w:val="en-US"/>
          </w:rPr>
          <w:t>tTSE</w:t>
        </w:r>
        <w:r w:rsidRPr="00EC6DE3">
          <w:rPr>
            <w:rStyle w:val="af7"/>
          </w:rPr>
          <w:t>_</w:t>
        </w:r>
        <w:r w:rsidRPr="00EC6DE3">
          <w:rPr>
            <w:rStyle w:val="af7"/>
            <w:lang w:val="en-US"/>
          </w:rPr>
          <w:t>BalanceAttach</w:t>
        </w:r>
        <w:r w:rsidRPr="00EC6DE3">
          <w:rPr>
            <w:rStyle w:val="af7"/>
          </w:rPr>
          <w:t>_</w:t>
        </w:r>
        <w:r w:rsidRPr="00EC6DE3">
          <w:rPr>
            <w:rStyle w:val="af7"/>
            <w:lang w:val="en-US"/>
          </w:rPr>
          <w:t>D</w:t>
        </w:r>
        <w:r w:rsidRPr="00EC6DE3">
          <w:rPr>
            <w:rStyle w:val="af7"/>
          </w:rPr>
          <w:t>102_</w:t>
        </w:r>
        <w:r w:rsidRPr="00EC6DE3">
          <w:rPr>
            <w:rStyle w:val="af7"/>
            <w:lang w:val="en-US"/>
          </w:rPr>
          <w:t>ITEM</w:t>
        </w:r>
        <w:r w:rsidRPr="00EC6DE3">
          <w:rPr>
            <w:rStyle w:val="af7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_Toc184981230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247</w:t>
        </w:r>
        <w:r>
          <w:rPr>
            <w:webHidden/>
          </w:rPr>
          <w:fldChar w:fldCharType="end"/>
        </w:r>
      </w:hyperlink>
    </w:p>
    <w:p w14:paraId="4AE11B76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231" w:history="1">
        <w:r w:rsidRPr="00EC6DE3">
          <w:rPr>
            <w:rStyle w:val="af7"/>
          </w:rPr>
          <w:t>6.20.15.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 комплексного типа «tAllowOperAttach_D102»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_Toc184981231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248</w:t>
        </w:r>
        <w:r>
          <w:rPr>
            <w:webHidden/>
          </w:rPr>
          <w:fldChar w:fldCharType="end"/>
        </w:r>
      </w:hyperlink>
    </w:p>
    <w:p w14:paraId="38E76C3D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232" w:history="1">
        <w:r w:rsidRPr="00EC6DE3">
          <w:rPr>
            <w:rStyle w:val="af7"/>
          </w:rPr>
          <w:t>6.20.16.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 комплексного типа «</w:t>
        </w:r>
        <w:r w:rsidRPr="00EC6DE3">
          <w:rPr>
            <w:rStyle w:val="af7"/>
            <w:lang w:val="en-US"/>
          </w:rPr>
          <w:t>tAllowOperAttach</w:t>
        </w:r>
        <w:r w:rsidRPr="00EC6DE3">
          <w:rPr>
            <w:rStyle w:val="af7"/>
          </w:rPr>
          <w:t>_</w:t>
        </w:r>
        <w:r w:rsidRPr="00EC6DE3">
          <w:rPr>
            <w:rStyle w:val="af7"/>
            <w:lang w:val="en-US"/>
          </w:rPr>
          <w:t>D</w:t>
        </w:r>
        <w:r w:rsidRPr="00EC6DE3">
          <w:rPr>
            <w:rStyle w:val="af7"/>
          </w:rPr>
          <w:t>102_</w:t>
        </w:r>
        <w:r w:rsidRPr="00EC6DE3">
          <w:rPr>
            <w:rStyle w:val="af7"/>
            <w:lang w:val="en-US"/>
          </w:rPr>
          <w:t>ITEM</w:t>
        </w:r>
        <w:r w:rsidRPr="00EC6DE3">
          <w:rPr>
            <w:rStyle w:val="af7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_Toc184981232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249</w:t>
        </w:r>
        <w:r>
          <w:rPr>
            <w:webHidden/>
          </w:rPr>
          <w:fldChar w:fldCharType="end"/>
        </w:r>
      </w:hyperlink>
    </w:p>
    <w:p w14:paraId="213028FE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233" w:history="1">
        <w:r w:rsidRPr="00EC6DE3">
          <w:rPr>
            <w:rStyle w:val="af7"/>
          </w:rPr>
          <w:t>6.20.17.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 комплексного типа «</w:t>
        </w:r>
        <w:r w:rsidRPr="00EC6DE3">
          <w:rPr>
            <w:rStyle w:val="af7"/>
            <w:lang w:val="en-US"/>
          </w:rPr>
          <w:t>t</w:t>
        </w:r>
        <w:r w:rsidRPr="00EC6DE3">
          <w:rPr>
            <w:rStyle w:val="af7"/>
          </w:rPr>
          <w:t>OperFundsAttach_D102»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_Toc184981233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250</w:t>
        </w:r>
        <w:r>
          <w:rPr>
            <w:webHidden/>
          </w:rPr>
          <w:fldChar w:fldCharType="end"/>
        </w:r>
      </w:hyperlink>
    </w:p>
    <w:p w14:paraId="4FA16107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234" w:history="1">
        <w:r w:rsidRPr="00EC6DE3">
          <w:rPr>
            <w:rStyle w:val="af7"/>
          </w:rPr>
          <w:t>6.20.18.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 комплексного типа «tOperFundsAttach_D102_ITEM»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_Toc184981234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250</w:t>
        </w:r>
        <w:r>
          <w:rPr>
            <w:webHidden/>
          </w:rPr>
          <w:fldChar w:fldCharType="end"/>
        </w:r>
      </w:hyperlink>
    </w:p>
    <w:p w14:paraId="7D1431B1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235" w:history="1">
        <w:r w:rsidRPr="00EC6DE3">
          <w:rPr>
            <w:rStyle w:val="af7"/>
          </w:rPr>
          <w:t>6.20.19.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 комплексного типа «tKOO_Attach_D102»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_Toc184981235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251</w:t>
        </w:r>
        <w:r>
          <w:rPr>
            <w:webHidden/>
          </w:rPr>
          <w:fldChar w:fldCharType="end"/>
        </w:r>
      </w:hyperlink>
    </w:p>
    <w:p w14:paraId="0AC33F93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236" w:history="1">
        <w:r w:rsidRPr="00EC6DE3">
          <w:rPr>
            <w:rStyle w:val="af7"/>
          </w:rPr>
          <w:t>6.20.20.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 комплексного типа «tKOO_Attach_D102_ITEM»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_Toc184981236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252</w:t>
        </w:r>
        <w:r>
          <w:rPr>
            <w:webHidden/>
          </w:rPr>
          <w:fldChar w:fldCharType="end"/>
        </w:r>
      </w:hyperlink>
    </w:p>
    <w:p w14:paraId="7F6AB002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237" w:history="1">
        <w:r w:rsidRPr="00EC6DE3">
          <w:rPr>
            <w:rStyle w:val="af7"/>
            <w:lang w:val="en-US"/>
          </w:rPr>
          <w:t>6.20.21.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 xml:space="preserve">Пример </w:t>
        </w:r>
        <w:r w:rsidRPr="00EC6DE3">
          <w:rPr>
            <w:rStyle w:val="af7"/>
            <w:lang w:val="en-US"/>
          </w:rPr>
          <w:t>XML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_Toc184981237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252</w:t>
        </w:r>
        <w:r>
          <w:rPr>
            <w:webHidden/>
          </w:rPr>
          <w:fldChar w:fldCharType="end"/>
        </w:r>
      </w:hyperlink>
    </w:p>
    <w:p w14:paraId="3AEF331D" w14:textId="77777777" w:rsidR="00BD296E" w:rsidRDefault="00BD296E">
      <w:pPr>
        <w:pStyle w:val="2b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184981238" w:history="1">
        <w:r w:rsidRPr="00EC6DE3">
          <w:rPr>
            <w:rStyle w:val="af7"/>
            <w:highlight w:val="green"/>
          </w:rPr>
          <w:t>6.21.</w:t>
        </w:r>
        <w:r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Pr="00EC6DE3">
          <w:rPr>
            <w:rStyle w:val="af7"/>
            <w:highlight w:val="green"/>
          </w:rPr>
          <w:t>Описание документа «Карточка контракта»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_Toc184981238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255</w:t>
        </w:r>
        <w:r>
          <w:rPr>
            <w:webHidden/>
          </w:rPr>
          <w:fldChar w:fldCharType="end"/>
        </w:r>
      </w:hyperlink>
    </w:p>
    <w:p w14:paraId="0588B914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239" w:history="1">
        <w:r w:rsidRPr="00EC6DE3">
          <w:rPr>
            <w:rStyle w:val="af7"/>
            <w:highlight w:val="green"/>
          </w:rPr>
          <w:t>6.21.1.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  <w:highlight w:val="green"/>
          </w:rPr>
          <w:t>Назначение и маршрут документа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_Toc184981239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255</w:t>
        </w:r>
        <w:r>
          <w:rPr>
            <w:webHidden/>
          </w:rPr>
          <w:fldChar w:fldCharType="end"/>
        </w:r>
      </w:hyperlink>
    </w:p>
    <w:p w14:paraId="6930EA10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240" w:history="1">
        <w:r w:rsidRPr="00EC6DE3">
          <w:rPr>
            <w:rStyle w:val="af7"/>
            <w:highlight w:val="green"/>
          </w:rPr>
          <w:t>6.21.2.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  <w:highlight w:val="green"/>
          </w:rPr>
          <w:t>Описание комплексного типа «</w:t>
        </w:r>
        <w:r w:rsidRPr="00EC6DE3">
          <w:rPr>
            <w:rStyle w:val="af7"/>
            <w:rFonts w:eastAsiaTheme="minorHAnsi"/>
            <w:highlight w:val="green"/>
          </w:rPr>
          <w:t>tTSE_ContractCard_D108</w:t>
        </w:r>
        <w:r w:rsidRPr="00EC6DE3">
          <w:rPr>
            <w:rStyle w:val="af7"/>
            <w:highlight w:val="green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_Toc184981240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256</w:t>
        </w:r>
        <w:r>
          <w:rPr>
            <w:webHidden/>
          </w:rPr>
          <w:fldChar w:fldCharType="end"/>
        </w:r>
      </w:hyperlink>
    </w:p>
    <w:p w14:paraId="149051B0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241" w:history="1">
        <w:r w:rsidRPr="00EC6DE3">
          <w:rPr>
            <w:rStyle w:val="af7"/>
            <w:highlight w:val="green"/>
          </w:rPr>
          <w:t>6.21.3.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  <w:highlight w:val="green"/>
          </w:rPr>
          <w:t>Описание комплексного типа «</w:t>
        </w:r>
        <w:r w:rsidRPr="00EC6DE3">
          <w:rPr>
            <w:rStyle w:val="af7"/>
            <w:rFonts w:eastAsiaTheme="minorHAnsi"/>
            <w:highlight w:val="green"/>
          </w:rPr>
          <w:t>tTSE_SumYear_D108</w:t>
        </w:r>
        <w:r w:rsidRPr="00EC6DE3">
          <w:rPr>
            <w:rStyle w:val="af7"/>
            <w:highlight w:val="green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_Toc184981241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266</w:t>
        </w:r>
        <w:r>
          <w:rPr>
            <w:webHidden/>
          </w:rPr>
          <w:fldChar w:fldCharType="end"/>
        </w:r>
      </w:hyperlink>
    </w:p>
    <w:p w14:paraId="7F9A99A9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242" w:history="1">
        <w:r w:rsidRPr="00EC6DE3">
          <w:rPr>
            <w:rStyle w:val="af7"/>
            <w:highlight w:val="green"/>
          </w:rPr>
          <w:t>6.21.4.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  <w:highlight w:val="green"/>
          </w:rPr>
          <w:t>Описание комплексного типа «tTSE_SumYear_D108_ITEM»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_Toc184981242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267</w:t>
        </w:r>
        <w:r>
          <w:rPr>
            <w:webHidden/>
          </w:rPr>
          <w:fldChar w:fldCharType="end"/>
        </w:r>
      </w:hyperlink>
    </w:p>
    <w:p w14:paraId="6905E898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243" w:history="1">
        <w:r w:rsidRPr="00EC6DE3">
          <w:rPr>
            <w:rStyle w:val="af7"/>
            <w:highlight w:val="green"/>
            <w:lang w:val="en-US"/>
          </w:rPr>
          <w:t>6.21.5.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  <w:highlight w:val="green"/>
          </w:rPr>
          <w:t>Описание</w:t>
        </w:r>
        <w:r w:rsidRPr="00EC6DE3">
          <w:rPr>
            <w:rStyle w:val="af7"/>
            <w:highlight w:val="green"/>
            <w:lang w:val="en-US"/>
          </w:rPr>
          <w:t xml:space="preserve"> </w:t>
        </w:r>
        <w:r w:rsidRPr="00EC6DE3">
          <w:rPr>
            <w:rStyle w:val="af7"/>
            <w:highlight w:val="green"/>
          </w:rPr>
          <w:t>комплексного</w:t>
        </w:r>
        <w:r w:rsidRPr="00EC6DE3">
          <w:rPr>
            <w:rStyle w:val="af7"/>
            <w:highlight w:val="green"/>
            <w:lang w:val="en-US"/>
          </w:rPr>
          <w:t xml:space="preserve"> </w:t>
        </w:r>
        <w:r w:rsidRPr="00EC6DE3">
          <w:rPr>
            <w:rStyle w:val="af7"/>
            <w:highlight w:val="green"/>
          </w:rPr>
          <w:t>типа</w:t>
        </w:r>
        <w:r w:rsidRPr="00EC6DE3">
          <w:rPr>
            <w:rStyle w:val="af7"/>
            <w:highlight w:val="green"/>
            <w:lang w:val="en-US"/>
          </w:rPr>
          <w:t xml:space="preserve"> «tBasicRequisites_LevelPrivacyComplex»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_Toc184981243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267</w:t>
        </w:r>
        <w:r>
          <w:rPr>
            <w:webHidden/>
          </w:rPr>
          <w:fldChar w:fldCharType="end"/>
        </w:r>
      </w:hyperlink>
    </w:p>
    <w:p w14:paraId="22B90755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244" w:history="1">
        <w:r w:rsidRPr="00EC6DE3">
          <w:rPr>
            <w:rStyle w:val="af7"/>
            <w:highlight w:val="green"/>
          </w:rPr>
          <w:t>6.21.6.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  <w:highlight w:val="green"/>
          </w:rPr>
          <w:t>Описание комплексного типа «</w:t>
        </w:r>
        <w:r w:rsidRPr="00EC6DE3">
          <w:rPr>
            <w:rStyle w:val="af7"/>
            <w:rFonts w:eastAsiaTheme="minorHAnsi"/>
            <w:highlight w:val="green"/>
          </w:rPr>
          <w:t>tTSE_SumImpr_D108</w:t>
        </w:r>
        <w:r w:rsidRPr="00EC6DE3">
          <w:rPr>
            <w:rStyle w:val="af7"/>
            <w:highlight w:val="green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_Toc184981244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268</w:t>
        </w:r>
        <w:r>
          <w:rPr>
            <w:webHidden/>
          </w:rPr>
          <w:fldChar w:fldCharType="end"/>
        </w:r>
      </w:hyperlink>
    </w:p>
    <w:p w14:paraId="2F5B01E0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245" w:history="1">
        <w:r w:rsidRPr="00EC6DE3">
          <w:rPr>
            <w:rStyle w:val="af7"/>
            <w:highlight w:val="green"/>
          </w:rPr>
          <w:t>6.21.7.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  <w:highlight w:val="green"/>
          </w:rPr>
          <w:t>Описание комплексного типа «tTSE_SumImpr_D108_ITEM»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_Toc184981245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268</w:t>
        </w:r>
        <w:r>
          <w:rPr>
            <w:webHidden/>
          </w:rPr>
          <w:fldChar w:fldCharType="end"/>
        </w:r>
      </w:hyperlink>
    </w:p>
    <w:p w14:paraId="5163B87A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246" w:history="1">
        <w:r w:rsidRPr="00EC6DE3">
          <w:rPr>
            <w:rStyle w:val="af7"/>
            <w:highlight w:val="green"/>
          </w:rPr>
          <w:t>6.21.8.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  <w:highlight w:val="green"/>
          </w:rPr>
          <w:t>Описание комплексного типа «</w:t>
        </w:r>
        <w:r w:rsidRPr="00EC6DE3">
          <w:rPr>
            <w:rStyle w:val="af7"/>
            <w:rFonts w:eastAsiaTheme="minorHAnsi"/>
            <w:highlight w:val="green"/>
          </w:rPr>
          <w:t>tTSE_IGK_D108</w:t>
        </w:r>
        <w:r w:rsidRPr="00EC6DE3">
          <w:rPr>
            <w:rStyle w:val="af7"/>
            <w:highlight w:val="green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_Toc184981246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269</w:t>
        </w:r>
        <w:r>
          <w:rPr>
            <w:webHidden/>
          </w:rPr>
          <w:fldChar w:fldCharType="end"/>
        </w:r>
      </w:hyperlink>
    </w:p>
    <w:p w14:paraId="79A912CF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247" w:history="1">
        <w:r w:rsidRPr="00EC6DE3">
          <w:rPr>
            <w:rStyle w:val="af7"/>
            <w:highlight w:val="green"/>
          </w:rPr>
          <w:t>6.21.9.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  <w:highlight w:val="green"/>
          </w:rPr>
          <w:t>Описание комплексного типа «tTSE_IGK_D108_ITEM»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_Toc184981247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269</w:t>
        </w:r>
        <w:r>
          <w:rPr>
            <w:webHidden/>
          </w:rPr>
          <w:fldChar w:fldCharType="end"/>
        </w:r>
      </w:hyperlink>
    </w:p>
    <w:p w14:paraId="66437E04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248" w:history="1">
        <w:r w:rsidRPr="00EC6DE3">
          <w:rPr>
            <w:rStyle w:val="af7"/>
            <w:highlight w:val="green"/>
          </w:rPr>
          <w:t>6.21.10.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  <w:highlight w:val="green"/>
          </w:rPr>
          <w:t>Описание комплексного типа «</w:t>
        </w:r>
        <w:r w:rsidRPr="00EC6DE3">
          <w:rPr>
            <w:rStyle w:val="af7"/>
            <w:rFonts w:eastAsiaTheme="minorHAnsi"/>
            <w:highlight w:val="green"/>
          </w:rPr>
          <w:t>tPurchObj_D108</w:t>
        </w:r>
        <w:r w:rsidRPr="00EC6DE3">
          <w:rPr>
            <w:rStyle w:val="af7"/>
            <w:highlight w:val="green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_Toc184981248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270</w:t>
        </w:r>
        <w:r>
          <w:rPr>
            <w:webHidden/>
          </w:rPr>
          <w:fldChar w:fldCharType="end"/>
        </w:r>
      </w:hyperlink>
    </w:p>
    <w:p w14:paraId="4646522B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249" w:history="1">
        <w:r w:rsidRPr="00EC6DE3">
          <w:rPr>
            <w:rStyle w:val="af7"/>
            <w:highlight w:val="green"/>
          </w:rPr>
          <w:t>6.21.11.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  <w:highlight w:val="green"/>
          </w:rPr>
          <w:t>Описание комплексного типа «tPurchObj_D108_ITEM»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_Toc184981249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270</w:t>
        </w:r>
        <w:r>
          <w:rPr>
            <w:webHidden/>
          </w:rPr>
          <w:fldChar w:fldCharType="end"/>
        </w:r>
      </w:hyperlink>
    </w:p>
    <w:p w14:paraId="12CB18FC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250" w:history="1">
        <w:r w:rsidRPr="00EC6DE3">
          <w:rPr>
            <w:rStyle w:val="af7"/>
            <w:highlight w:val="green"/>
          </w:rPr>
          <w:t>6.21.12.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  <w:highlight w:val="green"/>
          </w:rPr>
          <w:t>Пример XML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_Toc184981250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272</w:t>
        </w:r>
        <w:r>
          <w:rPr>
            <w:webHidden/>
          </w:rPr>
          <w:fldChar w:fldCharType="end"/>
        </w:r>
      </w:hyperlink>
    </w:p>
    <w:p w14:paraId="148A3B77" w14:textId="77777777" w:rsidR="00BD296E" w:rsidRDefault="00BD296E">
      <w:pPr>
        <w:pStyle w:val="2b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184981251" w:history="1">
        <w:r w:rsidRPr="00EC6DE3">
          <w:rPr>
            <w:rStyle w:val="af7"/>
            <w:highlight w:val="green"/>
          </w:rPr>
          <w:t>6.22.</w:t>
        </w:r>
        <w:r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Pr="00EC6DE3">
          <w:rPr>
            <w:rStyle w:val="af7"/>
            <w:highlight w:val="green"/>
          </w:rPr>
          <w:t>Описание документа «Акт приемки товаров, работ, услуг» (ф. 0510452)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_Toc184981251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274</w:t>
        </w:r>
        <w:r>
          <w:rPr>
            <w:webHidden/>
          </w:rPr>
          <w:fldChar w:fldCharType="end"/>
        </w:r>
      </w:hyperlink>
    </w:p>
    <w:p w14:paraId="1617F563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252" w:history="1">
        <w:r w:rsidRPr="00EC6DE3">
          <w:rPr>
            <w:rStyle w:val="af7"/>
            <w:highlight w:val="green"/>
          </w:rPr>
          <w:t>6.22.1.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  <w:highlight w:val="green"/>
          </w:rPr>
          <w:t>Назначение и маршрут документа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_Toc184981252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274</w:t>
        </w:r>
        <w:r>
          <w:rPr>
            <w:webHidden/>
          </w:rPr>
          <w:fldChar w:fldCharType="end"/>
        </w:r>
      </w:hyperlink>
    </w:p>
    <w:p w14:paraId="302D9070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253" w:history="1">
        <w:r w:rsidRPr="00EC6DE3">
          <w:rPr>
            <w:rStyle w:val="af7"/>
            <w:highlight w:val="green"/>
          </w:rPr>
          <w:t>6.22.2.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  <w:highlight w:val="green"/>
          </w:rPr>
          <w:t>Описание комплексного типа «t</w:t>
        </w:r>
        <w:r w:rsidRPr="00EC6DE3">
          <w:rPr>
            <w:rStyle w:val="af7"/>
            <w:rFonts w:eastAsiaTheme="minorHAnsi"/>
            <w:highlight w:val="green"/>
          </w:rPr>
          <w:t>TSE_ActAcceptWork_D107</w:t>
        </w:r>
        <w:r w:rsidRPr="00EC6DE3">
          <w:rPr>
            <w:rStyle w:val="af7"/>
            <w:highlight w:val="green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_Toc184981253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275</w:t>
        </w:r>
        <w:r>
          <w:rPr>
            <w:webHidden/>
          </w:rPr>
          <w:fldChar w:fldCharType="end"/>
        </w:r>
      </w:hyperlink>
    </w:p>
    <w:p w14:paraId="5F0AD860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254" w:history="1">
        <w:r w:rsidRPr="00EC6DE3">
          <w:rPr>
            <w:rStyle w:val="af7"/>
            <w:highlight w:val="green"/>
          </w:rPr>
          <w:t>6.22.3.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  <w:highlight w:val="green"/>
          </w:rPr>
          <w:t>Описание комплексного типа «</w:t>
        </w:r>
        <w:r w:rsidRPr="00EC6DE3">
          <w:rPr>
            <w:rStyle w:val="af7"/>
            <w:rFonts w:eastAsiaTheme="minorHAnsi"/>
            <w:highlight w:val="green"/>
          </w:rPr>
          <w:t>tPayDocs_D107</w:t>
        </w:r>
        <w:r w:rsidRPr="00EC6DE3">
          <w:rPr>
            <w:rStyle w:val="af7"/>
            <w:highlight w:val="green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_Toc184981254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283</w:t>
        </w:r>
        <w:r>
          <w:rPr>
            <w:webHidden/>
          </w:rPr>
          <w:fldChar w:fldCharType="end"/>
        </w:r>
      </w:hyperlink>
    </w:p>
    <w:p w14:paraId="3E1BC3DA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255" w:history="1">
        <w:r w:rsidRPr="00EC6DE3">
          <w:rPr>
            <w:rStyle w:val="af7"/>
            <w:highlight w:val="green"/>
          </w:rPr>
          <w:t>6.22.4.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  <w:highlight w:val="green"/>
          </w:rPr>
          <w:t>Описание комплексного типа «tPayDocs_D107_ITEM»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_Toc184981255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284</w:t>
        </w:r>
        <w:r>
          <w:rPr>
            <w:webHidden/>
          </w:rPr>
          <w:fldChar w:fldCharType="end"/>
        </w:r>
      </w:hyperlink>
    </w:p>
    <w:p w14:paraId="4A354807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256" w:history="1">
        <w:r w:rsidRPr="00EC6DE3">
          <w:rPr>
            <w:rStyle w:val="af7"/>
            <w:highlight w:val="green"/>
          </w:rPr>
          <w:t>6.22.5.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  <w:highlight w:val="green"/>
          </w:rPr>
          <w:t>Описание комплексного типа «t</w:t>
        </w:r>
        <w:r w:rsidRPr="00EC6DE3">
          <w:rPr>
            <w:rStyle w:val="af7"/>
            <w:rFonts w:eastAsiaTheme="minorHAnsi"/>
            <w:highlight w:val="green"/>
          </w:rPr>
          <w:t>ShipmentDocs_D107</w:t>
        </w:r>
        <w:r w:rsidRPr="00EC6DE3">
          <w:rPr>
            <w:rStyle w:val="af7"/>
            <w:highlight w:val="green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_Toc184981256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284</w:t>
        </w:r>
        <w:r>
          <w:rPr>
            <w:webHidden/>
          </w:rPr>
          <w:fldChar w:fldCharType="end"/>
        </w:r>
      </w:hyperlink>
    </w:p>
    <w:p w14:paraId="79191978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257" w:history="1">
        <w:r w:rsidRPr="00EC6DE3">
          <w:rPr>
            <w:rStyle w:val="af7"/>
            <w:highlight w:val="green"/>
          </w:rPr>
          <w:t>6.22.6.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  <w:highlight w:val="green"/>
          </w:rPr>
          <w:t>Описание комплексного типа «tShipmentDocs_D107_ITEM»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_Toc184981257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285</w:t>
        </w:r>
        <w:r>
          <w:rPr>
            <w:webHidden/>
          </w:rPr>
          <w:fldChar w:fldCharType="end"/>
        </w:r>
      </w:hyperlink>
    </w:p>
    <w:p w14:paraId="52F30422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258" w:history="1">
        <w:r w:rsidRPr="00EC6DE3">
          <w:rPr>
            <w:rStyle w:val="af7"/>
            <w:highlight w:val="green"/>
          </w:rPr>
          <w:t>6.22.7.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  <w:highlight w:val="green"/>
          </w:rPr>
          <w:t>Описание комплексного типа «</w:t>
        </w:r>
        <w:r w:rsidRPr="00EC6DE3">
          <w:rPr>
            <w:rStyle w:val="af7"/>
            <w:rFonts w:eastAsiaTheme="minorHAnsi"/>
            <w:highlight w:val="green"/>
          </w:rPr>
          <w:t>tSection_2_InfoTransport_D107</w:t>
        </w:r>
        <w:r w:rsidRPr="00EC6DE3">
          <w:rPr>
            <w:rStyle w:val="af7"/>
            <w:highlight w:val="green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_Toc184981258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285</w:t>
        </w:r>
        <w:r>
          <w:rPr>
            <w:webHidden/>
          </w:rPr>
          <w:fldChar w:fldCharType="end"/>
        </w:r>
      </w:hyperlink>
    </w:p>
    <w:p w14:paraId="4FF269C9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259" w:history="1">
        <w:r w:rsidRPr="00EC6DE3">
          <w:rPr>
            <w:rStyle w:val="af7"/>
            <w:highlight w:val="green"/>
            <w:lang w:val="en-US"/>
          </w:rPr>
          <w:t>6.22.8.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  <w:highlight w:val="green"/>
          </w:rPr>
          <w:t>Описание</w:t>
        </w:r>
        <w:r w:rsidRPr="00EC6DE3">
          <w:rPr>
            <w:rStyle w:val="af7"/>
            <w:highlight w:val="green"/>
            <w:lang w:val="en-US"/>
          </w:rPr>
          <w:t xml:space="preserve"> </w:t>
        </w:r>
        <w:r w:rsidRPr="00EC6DE3">
          <w:rPr>
            <w:rStyle w:val="af7"/>
            <w:highlight w:val="green"/>
          </w:rPr>
          <w:t>комплексного</w:t>
        </w:r>
        <w:r w:rsidRPr="00EC6DE3">
          <w:rPr>
            <w:rStyle w:val="af7"/>
            <w:highlight w:val="green"/>
            <w:lang w:val="en-US"/>
          </w:rPr>
          <w:t xml:space="preserve"> </w:t>
        </w:r>
        <w:r w:rsidRPr="00EC6DE3">
          <w:rPr>
            <w:rStyle w:val="af7"/>
            <w:highlight w:val="green"/>
          </w:rPr>
          <w:t>типа</w:t>
        </w:r>
        <w:r w:rsidRPr="00EC6DE3">
          <w:rPr>
            <w:rStyle w:val="af7"/>
            <w:highlight w:val="green"/>
            <w:lang w:val="en-US"/>
          </w:rPr>
          <w:t xml:space="preserve"> «tSection_2_InfoTransport_D107_ITEM»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_Toc184981259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285</w:t>
        </w:r>
        <w:r>
          <w:rPr>
            <w:webHidden/>
          </w:rPr>
          <w:fldChar w:fldCharType="end"/>
        </w:r>
      </w:hyperlink>
    </w:p>
    <w:p w14:paraId="21D13144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260" w:history="1">
        <w:r w:rsidRPr="00EC6DE3">
          <w:rPr>
            <w:rStyle w:val="af7"/>
            <w:highlight w:val="green"/>
          </w:rPr>
          <w:t>6.22.9.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  <w:highlight w:val="green"/>
          </w:rPr>
          <w:t>Описание комплексного типа «tSection_3_InfoCargo_D107»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_Toc184981260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287</w:t>
        </w:r>
        <w:r>
          <w:rPr>
            <w:webHidden/>
          </w:rPr>
          <w:fldChar w:fldCharType="end"/>
        </w:r>
      </w:hyperlink>
    </w:p>
    <w:p w14:paraId="715BD118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261" w:history="1">
        <w:r w:rsidRPr="00EC6DE3">
          <w:rPr>
            <w:rStyle w:val="af7"/>
            <w:highlight w:val="green"/>
          </w:rPr>
          <w:t>6.22.10.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  <w:highlight w:val="green"/>
          </w:rPr>
          <w:t>Описание комплексного типа «tSection_3_InfoCargo_D107_ITEM»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_Toc184981261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287</w:t>
        </w:r>
        <w:r>
          <w:rPr>
            <w:webHidden/>
          </w:rPr>
          <w:fldChar w:fldCharType="end"/>
        </w:r>
      </w:hyperlink>
    </w:p>
    <w:p w14:paraId="6A718C4A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262" w:history="1">
        <w:r w:rsidRPr="00EC6DE3">
          <w:rPr>
            <w:rStyle w:val="af7"/>
            <w:highlight w:val="green"/>
          </w:rPr>
          <w:t>6.22.11.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  <w:highlight w:val="green"/>
          </w:rPr>
          <w:t>Описание комплексного типа «</w:t>
        </w:r>
        <w:r w:rsidRPr="00EC6DE3">
          <w:rPr>
            <w:rStyle w:val="af7"/>
            <w:rFonts w:eastAsiaTheme="minorHAnsi"/>
            <w:highlight w:val="green"/>
          </w:rPr>
          <w:t>tSection_4_InfoAccept_D107</w:t>
        </w:r>
        <w:r w:rsidRPr="00EC6DE3">
          <w:rPr>
            <w:rStyle w:val="af7"/>
            <w:highlight w:val="green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_Toc184981262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289</w:t>
        </w:r>
        <w:r>
          <w:rPr>
            <w:webHidden/>
          </w:rPr>
          <w:fldChar w:fldCharType="end"/>
        </w:r>
      </w:hyperlink>
    </w:p>
    <w:p w14:paraId="211FD56A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263" w:history="1">
        <w:r w:rsidRPr="00EC6DE3">
          <w:rPr>
            <w:rStyle w:val="af7"/>
            <w:highlight w:val="green"/>
          </w:rPr>
          <w:t>6.22.12.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  <w:highlight w:val="green"/>
          </w:rPr>
          <w:t>Описание комплексного типа «tSection_4_InfoAccept_D107_ITEM»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_Toc184981263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289</w:t>
        </w:r>
        <w:r>
          <w:rPr>
            <w:webHidden/>
          </w:rPr>
          <w:fldChar w:fldCharType="end"/>
        </w:r>
      </w:hyperlink>
    </w:p>
    <w:p w14:paraId="5D4B17E0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264" w:history="1">
        <w:r w:rsidRPr="00EC6DE3">
          <w:rPr>
            <w:rStyle w:val="af7"/>
            <w:highlight w:val="green"/>
          </w:rPr>
          <w:t>6.22.13.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  <w:highlight w:val="green"/>
          </w:rPr>
          <w:t>Описание комплексного типа «tSection_5_InfoDifference_D107»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_Toc184981264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291</w:t>
        </w:r>
        <w:r>
          <w:rPr>
            <w:webHidden/>
          </w:rPr>
          <w:fldChar w:fldCharType="end"/>
        </w:r>
      </w:hyperlink>
    </w:p>
    <w:p w14:paraId="24DFDA72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265" w:history="1">
        <w:r w:rsidRPr="00EC6DE3">
          <w:rPr>
            <w:rStyle w:val="af7"/>
            <w:highlight w:val="green"/>
            <w:lang w:val="en-US"/>
          </w:rPr>
          <w:t>6.22.14.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  <w:highlight w:val="green"/>
          </w:rPr>
          <w:t>Описание</w:t>
        </w:r>
        <w:r w:rsidRPr="00EC6DE3">
          <w:rPr>
            <w:rStyle w:val="af7"/>
            <w:highlight w:val="green"/>
            <w:lang w:val="en-US"/>
          </w:rPr>
          <w:t xml:space="preserve"> </w:t>
        </w:r>
        <w:r w:rsidRPr="00EC6DE3">
          <w:rPr>
            <w:rStyle w:val="af7"/>
            <w:highlight w:val="green"/>
          </w:rPr>
          <w:t>комплексного</w:t>
        </w:r>
        <w:r w:rsidRPr="00EC6DE3">
          <w:rPr>
            <w:rStyle w:val="af7"/>
            <w:highlight w:val="green"/>
            <w:lang w:val="en-US"/>
          </w:rPr>
          <w:t xml:space="preserve"> </w:t>
        </w:r>
        <w:r w:rsidRPr="00EC6DE3">
          <w:rPr>
            <w:rStyle w:val="af7"/>
            <w:highlight w:val="green"/>
          </w:rPr>
          <w:t>типа</w:t>
        </w:r>
        <w:r w:rsidRPr="00EC6DE3">
          <w:rPr>
            <w:rStyle w:val="af7"/>
            <w:highlight w:val="green"/>
            <w:lang w:val="en-US"/>
          </w:rPr>
          <w:t xml:space="preserve"> «tSection_5_InfoDifference_D107_ITEM»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_Toc184981265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292</w:t>
        </w:r>
        <w:r>
          <w:rPr>
            <w:webHidden/>
          </w:rPr>
          <w:fldChar w:fldCharType="end"/>
        </w:r>
      </w:hyperlink>
    </w:p>
    <w:p w14:paraId="3ACC1ABC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266" w:history="1">
        <w:r w:rsidRPr="00EC6DE3">
          <w:rPr>
            <w:rStyle w:val="af7"/>
            <w:highlight w:val="green"/>
          </w:rPr>
          <w:t>6.22.15.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  <w:highlight w:val="green"/>
          </w:rPr>
          <w:t>Описание комплексного типа «tSection_6_InfoWork_D107»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_Toc184981266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294</w:t>
        </w:r>
        <w:r>
          <w:rPr>
            <w:webHidden/>
          </w:rPr>
          <w:fldChar w:fldCharType="end"/>
        </w:r>
      </w:hyperlink>
    </w:p>
    <w:p w14:paraId="432A7789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267" w:history="1">
        <w:r w:rsidRPr="00EC6DE3">
          <w:rPr>
            <w:rStyle w:val="af7"/>
            <w:highlight w:val="green"/>
          </w:rPr>
          <w:t>6.22.16.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  <w:highlight w:val="green"/>
          </w:rPr>
          <w:t>Описание комплексного типа «tSection_6_InfoWork_D107_ITEM»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_Toc184981267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294</w:t>
        </w:r>
        <w:r>
          <w:rPr>
            <w:webHidden/>
          </w:rPr>
          <w:fldChar w:fldCharType="end"/>
        </w:r>
      </w:hyperlink>
    </w:p>
    <w:p w14:paraId="4F38A96C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268" w:history="1">
        <w:r w:rsidRPr="00EC6DE3">
          <w:rPr>
            <w:rStyle w:val="af7"/>
            <w:highlight w:val="green"/>
          </w:rPr>
          <w:t>6.22.17.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  <w:highlight w:val="green"/>
          </w:rPr>
          <w:t>Описание комплексного типа «</w:t>
        </w:r>
        <w:r w:rsidRPr="00EC6DE3">
          <w:rPr>
            <w:rStyle w:val="af7"/>
            <w:rFonts w:eastAsiaTheme="minorHAnsi"/>
            <w:highlight w:val="green"/>
          </w:rPr>
          <w:t>tInfoWork_D107_Works_D107</w:t>
        </w:r>
        <w:r w:rsidRPr="00EC6DE3">
          <w:rPr>
            <w:rStyle w:val="af7"/>
            <w:highlight w:val="green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_Toc184981268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296</w:t>
        </w:r>
        <w:r>
          <w:rPr>
            <w:webHidden/>
          </w:rPr>
          <w:fldChar w:fldCharType="end"/>
        </w:r>
      </w:hyperlink>
    </w:p>
    <w:p w14:paraId="4BC8683B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269" w:history="1">
        <w:r w:rsidRPr="00EC6DE3">
          <w:rPr>
            <w:rStyle w:val="af7"/>
            <w:highlight w:val="green"/>
          </w:rPr>
          <w:t>6.22.18.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  <w:highlight w:val="green"/>
          </w:rPr>
          <w:t>Описание комплексного типа «tInfoWork_D107_Works_D107_ITEM»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_Toc184981269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297</w:t>
        </w:r>
        <w:r>
          <w:rPr>
            <w:webHidden/>
          </w:rPr>
          <w:fldChar w:fldCharType="end"/>
        </w:r>
      </w:hyperlink>
    </w:p>
    <w:p w14:paraId="62536AA9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270" w:history="1">
        <w:r w:rsidRPr="00EC6DE3">
          <w:rPr>
            <w:rStyle w:val="af7"/>
            <w:highlight w:val="green"/>
          </w:rPr>
          <w:t>6.22.19.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  <w:highlight w:val="green"/>
          </w:rPr>
          <w:t>Описание комплексного типа «</w:t>
        </w:r>
        <w:r w:rsidRPr="00EC6DE3">
          <w:rPr>
            <w:rStyle w:val="af7"/>
            <w:rFonts w:eastAsiaTheme="minorHAnsi"/>
            <w:highlight w:val="green"/>
          </w:rPr>
          <w:t>tInfoWork_D107_WorksCost_D107</w:t>
        </w:r>
        <w:r w:rsidRPr="00EC6DE3">
          <w:rPr>
            <w:rStyle w:val="af7"/>
            <w:highlight w:val="green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_Toc184981270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298</w:t>
        </w:r>
        <w:r>
          <w:rPr>
            <w:webHidden/>
          </w:rPr>
          <w:fldChar w:fldCharType="end"/>
        </w:r>
      </w:hyperlink>
    </w:p>
    <w:p w14:paraId="352FBD52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271" w:history="1">
        <w:r w:rsidRPr="00EC6DE3">
          <w:rPr>
            <w:rStyle w:val="af7"/>
            <w:highlight w:val="green"/>
          </w:rPr>
          <w:t>6.22.20.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  <w:highlight w:val="green"/>
          </w:rPr>
          <w:t>Описание комплексного типа «tInfoWork_D107_WorksCost_D107_ITEM»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_Toc184981271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298</w:t>
        </w:r>
        <w:r>
          <w:rPr>
            <w:webHidden/>
          </w:rPr>
          <w:fldChar w:fldCharType="end"/>
        </w:r>
      </w:hyperlink>
    </w:p>
    <w:p w14:paraId="037ECA29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272" w:history="1">
        <w:r w:rsidRPr="00EC6DE3">
          <w:rPr>
            <w:rStyle w:val="af7"/>
            <w:highlight w:val="green"/>
          </w:rPr>
          <w:t>6.22.21.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  <w:highlight w:val="green"/>
          </w:rPr>
          <w:t>Описание комплексного типа «</w:t>
        </w:r>
        <w:r w:rsidRPr="00EC6DE3">
          <w:rPr>
            <w:rStyle w:val="af7"/>
            <w:rFonts w:eastAsiaTheme="minorHAnsi"/>
            <w:highlight w:val="green"/>
          </w:rPr>
          <w:t>tAttachment_D107</w:t>
        </w:r>
        <w:r w:rsidRPr="00EC6DE3">
          <w:rPr>
            <w:rStyle w:val="af7"/>
            <w:highlight w:val="green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_Toc184981272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299</w:t>
        </w:r>
        <w:r>
          <w:rPr>
            <w:webHidden/>
          </w:rPr>
          <w:fldChar w:fldCharType="end"/>
        </w:r>
      </w:hyperlink>
    </w:p>
    <w:p w14:paraId="321E326E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273" w:history="1">
        <w:r w:rsidRPr="00EC6DE3">
          <w:rPr>
            <w:rStyle w:val="af7"/>
            <w:highlight w:val="green"/>
          </w:rPr>
          <w:t>6.22.22.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  <w:highlight w:val="green"/>
          </w:rPr>
          <w:t>Описание комплексного типа «tAttachment_D107_ITEM»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_Toc184981273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299</w:t>
        </w:r>
        <w:r>
          <w:rPr>
            <w:webHidden/>
          </w:rPr>
          <w:fldChar w:fldCharType="end"/>
        </w:r>
      </w:hyperlink>
    </w:p>
    <w:p w14:paraId="4B816DE4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274" w:history="1">
        <w:r w:rsidRPr="00EC6DE3">
          <w:rPr>
            <w:rStyle w:val="af7"/>
            <w:highlight w:val="green"/>
          </w:rPr>
          <w:t>6.22.23.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  <w:highlight w:val="green"/>
          </w:rPr>
          <w:t>Пример XML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_Toc184981274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300</w:t>
        </w:r>
        <w:r>
          <w:rPr>
            <w:webHidden/>
          </w:rPr>
          <w:fldChar w:fldCharType="end"/>
        </w:r>
      </w:hyperlink>
    </w:p>
    <w:p w14:paraId="3F61AC0E" w14:textId="77777777" w:rsidR="00BD296E" w:rsidRDefault="00BD296E">
      <w:pPr>
        <w:pStyle w:val="2b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184981275" w:history="1">
        <w:r w:rsidRPr="00EC6DE3">
          <w:rPr>
            <w:rStyle w:val="af7"/>
          </w:rPr>
          <w:t>6.23.</w:t>
        </w:r>
        <w:r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Pr="00EC6DE3">
          <w:rPr>
            <w:rStyle w:val="af7"/>
          </w:rPr>
          <w:t>Описание документа «Уведомление (Протокол)»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_Toc184981275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305</w:t>
        </w:r>
        <w:r>
          <w:rPr>
            <w:webHidden/>
          </w:rPr>
          <w:fldChar w:fldCharType="end"/>
        </w:r>
      </w:hyperlink>
    </w:p>
    <w:p w14:paraId="211261F7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276" w:history="1">
        <w:r w:rsidRPr="00EC6DE3">
          <w:rPr>
            <w:rStyle w:val="af7"/>
          </w:rPr>
          <w:t>6.23.1.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 элементов документа «Уведомление (Протокол)»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_Toc184981276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306</w:t>
        </w:r>
        <w:r>
          <w:rPr>
            <w:webHidden/>
          </w:rPr>
          <w:fldChar w:fldCharType="end"/>
        </w:r>
      </w:hyperlink>
    </w:p>
    <w:p w14:paraId="59450224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277" w:history="1">
        <w:r w:rsidRPr="00EC6DE3">
          <w:rPr>
            <w:rStyle w:val="af7"/>
          </w:rPr>
          <w:t>6.23.2.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 комплексного типа «</w:t>
        </w:r>
        <w:r w:rsidRPr="00EC6DE3">
          <w:rPr>
            <w:rStyle w:val="af7"/>
            <w:lang w:val="en-US"/>
          </w:rPr>
          <w:t>t</w:t>
        </w:r>
        <w:r w:rsidRPr="00EC6DE3">
          <w:rPr>
            <w:rStyle w:val="af7"/>
          </w:rPr>
          <w:t>DocInfo_ProtType»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_Toc184981277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308</w:t>
        </w:r>
        <w:r>
          <w:rPr>
            <w:webHidden/>
          </w:rPr>
          <w:fldChar w:fldCharType="end"/>
        </w:r>
      </w:hyperlink>
    </w:p>
    <w:p w14:paraId="47700EDF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278" w:history="1">
        <w:r w:rsidRPr="00EC6DE3">
          <w:rPr>
            <w:rStyle w:val="af7"/>
          </w:rPr>
          <w:t>6.23.3.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 комплексного типа «tMSC_OrFK»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_Toc184981278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309</w:t>
        </w:r>
        <w:r>
          <w:rPr>
            <w:webHidden/>
          </w:rPr>
          <w:fldChar w:fldCharType="end"/>
        </w:r>
      </w:hyperlink>
    </w:p>
    <w:p w14:paraId="30F75B27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279" w:history="1">
        <w:r w:rsidRPr="00EC6DE3">
          <w:rPr>
            <w:rStyle w:val="af7"/>
          </w:rPr>
          <w:t>6.23.4.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 комплексного типа «tMSC_Cstmr»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_Toc184981279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309</w:t>
        </w:r>
        <w:r>
          <w:rPr>
            <w:webHidden/>
          </w:rPr>
          <w:fldChar w:fldCharType="end"/>
        </w:r>
      </w:hyperlink>
    </w:p>
    <w:p w14:paraId="1C70AE5A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280" w:history="1">
        <w:r w:rsidRPr="00EC6DE3">
          <w:rPr>
            <w:rStyle w:val="af7"/>
          </w:rPr>
          <w:t>6.23.5.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 комплексного типа «</w:t>
        </w:r>
        <w:r w:rsidRPr="00EC6DE3">
          <w:rPr>
            <w:rStyle w:val="af7"/>
            <w:lang w:val="en-US"/>
          </w:rPr>
          <w:t>t</w:t>
        </w:r>
        <w:r w:rsidRPr="00EC6DE3">
          <w:rPr>
            <w:rStyle w:val="af7"/>
          </w:rPr>
          <w:t>DocInfo_TllistOfErrMess»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_Toc184981280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310</w:t>
        </w:r>
        <w:r>
          <w:rPr>
            <w:webHidden/>
          </w:rPr>
          <w:fldChar w:fldCharType="end"/>
        </w:r>
      </w:hyperlink>
    </w:p>
    <w:p w14:paraId="29DD7B9A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281" w:history="1">
        <w:r w:rsidRPr="00EC6DE3">
          <w:rPr>
            <w:rStyle w:val="af7"/>
          </w:rPr>
          <w:t>6.23.6.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>Описание комплексного типа «</w:t>
        </w:r>
        <w:r w:rsidRPr="00EC6DE3">
          <w:rPr>
            <w:rStyle w:val="af7"/>
            <w:lang w:val="en-US"/>
          </w:rPr>
          <w:t>t</w:t>
        </w:r>
        <w:r w:rsidRPr="00EC6DE3">
          <w:rPr>
            <w:rStyle w:val="af7"/>
          </w:rPr>
          <w:t>DocInfo_TllistOfErrMess_</w:t>
        </w:r>
        <w:r w:rsidRPr="00EC6DE3">
          <w:rPr>
            <w:rStyle w:val="af7"/>
            <w:lang w:val="en-US"/>
          </w:rPr>
          <w:t>ITEM</w:t>
        </w:r>
        <w:r w:rsidRPr="00EC6DE3">
          <w:rPr>
            <w:rStyle w:val="af7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_Toc184981281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310</w:t>
        </w:r>
        <w:r>
          <w:rPr>
            <w:webHidden/>
          </w:rPr>
          <w:fldChar w:fldCharType="end"/>
        </w:r>
      </w:hyperlink>
    </w:p>
    <w:p w14:paraId="30DB92AC" w14:textId="77777777" w:rsidR="00BD296E" w:rsidRDefault="00BD296E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4981282" w:history="1">
        <w:r w:rsidRPr="00EC6DE3">
          <w:rPr>
            <w:rStyle w:val="af7"/>
          </w:rPr>
          <w:t>6.23.7.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EC6DE3">
          <w:rPr>
            <w:rStyle w:val="af7"/>
          </w:rPr>
          <w:t xml:space="preserve">Пример </w:t>
        </w:r>
        <w:r w:rsidRPr="00EC6DE3">
          <w:rPr>
            <w:rStyle w:val="af7"/>
            <w:lang w:val="en-US"/>
          </w:rPr>
          <w:t>XML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_Toc184981282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311</w:t>
        </w:r>
        <w:r>
          <w:rPr>
            <w:webHidden/>
          </w:rPr>
          <w:fldChar w:fldCharType="end"/>
        </w:r>
      </w:hyperlink>
    </w:p>
    <w:p w14:paraId="72968E26" w14:textId="77777777" w:rsidR="00BD296E" w:rsidRDefault="00BD296E">
      <w:pPr>
        <w:pStyle w:val="2b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184981283" w:history="1">
        <w:r w:rsidRPr="00EC6DE3">
          <w:rPr>
            <w:rStyle w:val="af7"/>
          </w:rPr>
          <w:t>6.24.</w:t>
        </w:r>
        <w:r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Pr="00EC6DE3">
          <w:rPr>
            <w:rStyle w:val="af7"/>
          </w:rPr>
          <w:t>Описание документа «Квитанция»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_Toc184981283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312</w:t>
        </w:r>
        <w:r>
          <w:rPr>
            <w:webHidden/>
          </w:rPr>
          <w:fldChar w:fldCharType="end"/>
        </w:r>
      </w:hyperlink>
    </w:p>
    <w:p w14:paraId="14D83474" w14:textId="77777777" w:rsidR="00BD296E" w:rsidRDefault="00BD296E">
      <w:pPr>
        <w:pStyle w:val="16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184981284" w:history="1">
        <w:r w:rsidRPr="00EC6DE3">
          <w:rPr>
            <w:rStyle w:val="af7"/>
          </w:rPr>
          <w:t>Согласовано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_Toc184981284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313</w:t>
        </w:r>
        <w:r>
          <w:rPr>
            <w:webHidden/>
          </w:rPr>
          <w:fldChar w:fldCharType="end"/>
        </w:r>
      </w:hyperlink>
    </w:p>
    <w:p w14:paraId="4561084D" w14:textId="77777777" w:rsidR="00BD296E" w:rsidRDefault="00BD296E">
      <w:pPr>
        <w:pStyle w:val="16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184981285" w:history="1">
        <w:r w:rsidRPr="00EC6DE3">
          <w:rPr>
            <w:rStyle w:val="af7"/>
          </w:rPr>
          <w:t>ЛИСТ РЕГИСТРАЦИИ ИЗМЕНЕНИЙ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_Toc184981285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314</w:t>
        </w:r>
        <w:r>
          <w:rPr>
            <w:webHidden/>
          </w:rPr>
          <w:fldChar w:fldCharType="end"/>
        </w:r>
      </w:hyperlink>
    </w:p>
    <w:p w14:paraId="470C4F6D" w14:textId="6F4728BE" w:rsidR="00F87DAB" w:rsidRPr="00BB2F32" w:rsidRDefault="002C7660" w:rsidP="00C61355">
      <w:pPr>
        <w:pStyle w:val="16"/>
        <w:rPr>
          <w:sz w:val="28"/>
          <w:szCs w:val="28"/>
        </w:rPr>
      </w:pPr>
      <w:r w:rsidRPr="00BB2F32">
        <w:fldChar w:fldCharType="end"/>
      </w:r>
      <w:r w:rsidR="00F87DAB" w:rsidRPr="00BB2F32">
        <w:rPr>
          <w:sz w:val="28"/>
          <w:szCs w:val="28"/>
        </w:rPr>
        <w:br w:type="page"/>
      </w:r>
    </w:p>
    <w:p w14:paraId="0330975D" w14:textId="77777777" w:rsidR="00F87DAB" w:rsidRPr="00BB2F32" w:rsidRDefault="00F87DAB" w:rsidP="00F87DAB">
      <w:pPr>
        <w:pStyle w:val="GOSTReg"/>
      </w:pPr>
      <w:bookmarkStart w:id="9" w:name="_Toc532893141"/>
      <w:bookmarkStart w:id="10" w:name="_Toc184981049"/>
      <w:r w:rsidRPr="00BB2F32">
        <w:lastRenderedPageBreak/>
        <w:t>ПЕРЕЧЕНЬ ТАБЛИЦ</w:t>
      </w:r>
      <w:bookmarkEnd w:id="9"/>
      <w:bookmarkEnd w:id="10"/>
    </w:p>
    <w:p w14:paraId="3D7E1E5D" w14:textId="77777777" w:rsidR="00BD296E" w:rsidRDefault="00F87DAB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r w:rsidRPr="00BB2F32">
        <w:fldChar w:fldCharType="begin"/>
      </w:r>
      <w:r w:rsidRPr="00BB2F32">
        <w:instrText xml:space="preserve"> TOC \h \z \t "_GOST_Name_Table" \c </w:instrText>
      </w:r>
      <w:r w:rsidRPr="00BB2F32">
        <w:fldChar w:fldCharType="separate"/>
      </w:r>
      <w:hyperlink w:anchor="_Toc184981286" w:history="1">
        <w:r w:rsidR="00BD296E" w:rsidRPr="00BC2ED3">
          <w:rPr>
            <w:rStyle w:val="af7"/>
            <w:highlight w:val="green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BD296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D296E" w:rsidRPr="00BC2ED3">
          <w:rPr>
            <w:rStyle w:val="af7"/>
            <w:highlight w:val="green"/>
          </w:rPr>
          <w:t>1 – Описание условных обозначений и сокращений</w:t>
        </w:r>
        <w:r w:rsidR="00BD296E">
          <w:rPr>
            <w:webHidden/>
          </w:rPr>
          <w:tab/>
        </w:r>
        <w:r w:rsidR="00BD296E">
          <w:rPr>
            <w:webHidden/>
          </w:rPr>
          <w:fldChar w:fldCharType="begin"/>
        </w:r>
        <w:r w:rsidR="00BD296E">
          <w:rPr>
            <w:webHidden/>
          </w:rPr>
          <w:instrText xml:space="preserve"> PAGEREF _Toc184981286 \h </w:instrText>
        </w:r>
        <w:r w:rsidR="00BD296E">
          <w:rPr>
            <w:webHidden/>
          </w:rPr>
        </w:r>
        <w:r w:rsidR="00BD296E">
          <w:rPr>
            <w:webHidden/>
          </w:rPr>
          <w:fldChar w:fldCharType="separate"/>
        </w:r>
        <w:r w:rsidR="00BD296E">
          <w:rPr>
            <w:webHidden/>
          </w:rPr>
          <w:t>17</w:t>
        </w:r>
        <w:r w:rsidR="00BD296E">
          <w:rPr>
            <w:webHidden/>
          </w:rPr>
          <w:fldChar w:fldCharType="end"/>
        </w:r>
      </w:hyperlink>
    </w:p>
    <w:p w14:paraId="2A5FB0D3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287" w:history="1">
        <w:r w:rsidRPr="00BC2ED3">
          <w:rPr>
            <w:rStyle w:val="af7"/>
            <w:highlight w:val="green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  <w:highlight w:val="green"/>
          </w:rPr>
          <w:t>2 – Перечень документов и справочников с указанием кодов и маркеров массивов информации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_Toc184981287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14:paraId="340F5CBB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288" w:history="1">
        <w:r w:rsidRPr="00BC2ED3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  <w:lang w:val="en-US"/>
          </w:rPr>
          <w:t>3</w:t>
        </w:r>
        <w:r w:rsidRPr="00BC2ED3">
          <w:rPr>
            <w:rStyle w:val="af7"/>
          </w:rPr>
          <w:t xml:space="preserve"> – </w:t>
        </w:r>
        <w:r w:rsidRPr="00BC2ED3">
          <w:rPr>
            <w:rStyle w:val="af7"/>
            <w:rFonts w:eastAsia="Calibri"/>
            <w:lang w:eastAsia="x-none"/>
          </w:rPr>
          <w:t>Коды ошибок при асинхронном ответе</w:t>
        </w:r>
        <w:r w:rsidRPr="00BC2ED3">
          <w:rPr>
            <w:rStyle w:val="af7"/>
            <w:rFonts w:eastAsia="Calibri"/>
            <w:lang w:val="x-none" w:eastAsia="x-none"/>
          </w:rPr>
          <w:t xml:space="preserve"> «</w:t>
        </w:r>
        <w:r w:rsidRPr="00BC2ED3">
          <w:rPr>
            <w:rStyle w:val="af7"/>
            <w:lang w:val="en-US"/>
          </w:rPr>
          <w:t>transferDocument</w:t>
        </w:r>
        <w:r w:rsidRPr="00BC2ED3">
          <w:rPr>
            <w:rStyle w:val="af7"/>
          </w:rPr>
          <w:t>Receipt</w:t>
        </w:r>
        <w:r w:rsidRPr="00BC2ED3">
          <w:rPr>
            <w:rStyle w:val="af7"/>
            <w:rFonts w:eastAsia="Calibri"/>
            <w:lang w:val="x-none" w:eastAsia="x-none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_Toc184981288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34</w:t>
        </w:r>
        <w:r>
          <w:rPr>
            <w:webHidden/>
          </w:rPr>
          <w:fldChar w:fldCharType="end"/>
        </w:r>
      </w:hyperlink>
    </w:p>
    <w:p w14:paraId="4C652FC0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289" w:history="1">
        <w:r w:rsidRPr="00BC2ED3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  <w:lang w:val="en-US"/>
          </w:rPr>
          <w:t>4</w:t>
        </w:r>
        <w:r w:rsidRPr="00BC2ED3">
          <w:rPr>
            <w:rStyle w:val="af7"/>
          </w:rPr>
          <w:t xml:space="preserve"> – Перечень прикладных типов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_Toc184981289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37</w:t>
        </w:r>
        <w:r>
          <w:rPr>
            <w:webHidden/>
          </w:rPr>
          <w:fldChar w:fldCharType="end"/>
        </w:r>
      </w:hyperlink>
    </w:p>
    <w:p w14:paraId="60E5ACF8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290" w:history="1">
        <w:r w:rsidRPr="00BC2ED3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</w:rPr>
          <w:t>5 – Значение реквизита «Статус» для Квитанции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_Toc184981290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42</w:t>
        </w:r>
        <w:r>
          <w:rPr>
            <w:webHidden/>
          </w:rPr>
          <w:fldChar w:fldCharType="end"/>
        </w:r>
      </w:hyperlink>
    </w:p>
    <w:p w14:paraId="6629863A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291" w:history="1">
        <w:r w:rsidRPr="00BC2ED3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</w:rPr>
          <w:t>6 – Маршрут документа «Платежное поручение»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_Toc184981291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43</w:t>
        </w:r>
        <w:r>
          <w:rPr>
            <w:webHidden/>
          </w:rPr>
          <w:fldChar w:fldCharType="end"/>
        </w:r>
      </w:hyperlink>
    </w:p>
    <w:p w14:paraId="620F3AA2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292" w:history="1">
        <w:r w:rsidRPr="00BC2ED3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</w:rPr>
          <w:t>7 – Описание комплексного типа «tTSE_0401060_D07»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_Toc184981292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43</w:t>
        </w:r>
        <w:r>
          <w:rPr>
            <w:webHidden/>
          </w:rPr>
          <w:fldChar w:fldCharType="end"/>
        </w:r>
      </w:hyperlink>
    </w:p>
    <w:p w14:paraId="7D493157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293" w:history="1">
        <w:r w:rsidRPr="00BC2ED3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</w:rPr>
          <w:t>8 – Описание комплексного типа «</w:t>
        </w:r>
        <w:r w:rsidRPr="00BC2ED3">
          <w:rPr>
            <w:rStyle w:val="af7"/>
            <w:lang w:val="en-US"/>
          </w:rPr>
          <w:t>tAttach</w:t>
        </w:r>
        <w:r w:rsidRPr="00BC2ED3">
          <w:rPr>
            <w:rStyle w:val="af7"/>
          </w:rPr>
          <w:t>_</w:t>
        </w:r>
        <w:r w:rsidRPr="00BC2ED3">
          <w:rPr>
            <w:rStyle w:val="af7"/>
            <w:lang w:val="en-US"/>
          </w:rPr>
          <w:t>ReqC</w:t>
        </w:r>
        <w:r w:rsidRPr="00BC2ED3">
          <w:rPr>
            <w:rStyle w:val="af7"/>
          </w:rPr>
          <w:t>_</w:t>
        </w:r>
        <w:r w:rsidRPr="00BC2ED3">
          <w:rPr>
            <w:rStyle w:val="af7"/>
            <w:lang w:val="en-US"/>
          </w:rPr>
          <w:t>D</w:t>
        </w:r>
        <w:r w:rsidRPr="00BC2ED3">
          <w:rPr>
            <w:rStyle w:val="af7"/>
          </w:rPr>
          <w:t>07»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_Toc184981293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64</w:t>
        </w:r>
        <w:r>
          <w:rPr>
            <w:webHidden/>
          </w:rPr>
          <w:fldChar w:fldCharType="end"/>
        </w:r>
      </w:hyperlink>
    </w:p>
    <w:p w14:paraId="7BF6C44C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294" w:history="1">
        <w:r w:rsidRPr="00BC2ED3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</w:rPr>
          <w:t>9 – Описание комплексного типа «</w:t>
        </w:r>
        <w:r w:rsidRPr="00BC2ED3">
          <w:rPr>
            <w:rStyle w:val="af7"/>
            <w:lang w:val="en-US"/>
          </w:rPr>
          <w:t>tAttach</w:t>
        </w:r>
        <w:r w:rsidRPr="00BC2ED3">
          <w:rPr>
            <w:rStyle w:val="af7"/>
          </w:rPr>
          <w:t>_</w:t>
        </w:r>
        <w:r w:rsidRPr="00BC2ED3">
          <w:rPr>
            <w:rStyle w:val="af7"/>
            <w:lang w:val="en-US"/>
          </w:rPr>
          <w:t>ReqC</w:t>
        </w:r>
        <w:r w:rsidRPr="00BC2ED3">
          <w:rPr>
            <w:rStyle w:val="af7"/>
          </w:rPr>
          <w:t>_</w:t>
        </w:r>
        <w:r w:rsidRPr="00BC2ED3">
          <w:rPr>
            <w:rStyle w:val="af7"/>
            <w:lang w:val="en-US"/>
          </w:rPr>
          <w:t>D</w:t>
        </w:r>
        <w:r w:rsidRPr="00BC2ED3">
          <w:rPr>
            <w:rStyle w:val="af7"/>
          </w:rPr>
          <w:t>07_</w:t>
        </w:r>
        <w:r w:rsidRPr="00BC2ED3">
          <w:rPr>
            <w:rStyle w:val="af7"/>
            <w:lang w:val="en-US"/>
          </w:rPr>
          <w:t>ITEM</w:t>
        </w:r>
        <w:r w:rsidRPr="00BC2ED3">
          <w:rPr>
            <w:rStyle w:val="af7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_Toc184981294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65</w:t>
        </w:r>
        <w:r>
          <w:rPr>
            <w:webHidden/>
          </w:rPr>
          <w:fldChar w:fldCharType="end"/>
        </w:r>
      </w:hyperlink>
    </w:p>
    <w:p w14:paraId="44D594D1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295" w:history="1">
        <w:r w:rsidRPr="00BC2ED3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</w:rPr>
          <w:t>10 – Описание комплексного типа «</w:t>
        </w:r>
        <w:r w:rsidRPr="00BC2ED3">
          <w:rPr>
            <w:rStyle w:val="af7"/>
            <w:lang w:val="en-US"/>
          </w:rPr>
          <w:t>tLink</w:t>
        </w:r>
        <w:r w:rsidRPr="00BC2ED3">
          <w:rPr>
            <w:rStyle w:val="af7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_Toc184981295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65</w:t>
        </w:r>
        <w:r>
          <w:rPr>
            <w:webHidden/>
          </w:rPr>
          <w:fldChar w:fldCharType="end"/>
        </w:r>
      </w:hyperlink>
    </w:p>
    <w:p w14:paraId="50BADD7B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296" w:history="1">
        <w:r w:rsidRPr="00BC2ED3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</w:rPr>
          <w:t>11 – Описание комплексного типа «</w:t>
        </w:r>
        <w:r w:rsidRPr="00BC2ED3">
          <w:rPr>
            <w:rStyle w:val="af7"/>
            <w:lang w:val="en-US"/>
          </w:rPr>
          <w:t>t</w:t>
        </w:r>
        <w:r w:rsidRPr="00BC2ED3">
          <w:rPr>
            <w:rStyle w:val="af7"/>
          </w:rPr>
          <w:t>BasicRequisites_PayView»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_Toc184981296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65</w:t>
        </w:r>
        <w:r>
          <w:rPr>
            <w:webHidden/>
          </w:rPr>
          <w:fldChar w:fldCharType="end"/>
        </w:r>
      </w:hyperlink>
    </w:p>
    <w:p w14:paraId="2BCFA36F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297" w:history="1">
        <w:r w:rsidRPr="00BC2ED3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</w:rPr>
          <w:t>12 – Описание комплексного типа «</w:t>
        </w:r>
        <w:r w:rsidRPr="00BC2ED3">
          <w:rPr>
            <w:rStyle w:val="af7"/>
            <w:lang w:val="en-US"/>
          </w:rPr>
          <w:t>t</w:t>
        </w:r>
        <w:r w:rsidRPr="00BC2ED3">
          <w:rPr>
            <w:rStyle w:val="af7"/>
          </w:rPr>
          <w:t>TSE_Tab0401060»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_Toc184981297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66</w:t>
        </w:r>
        <w:r>
          <w:rPr>
            <w:webHidden/>
          </w:rPr>
          <w:fldChar w:fldCharType="end"/>
        </w:r>
      </w:hyperlink>
    </w:p>
    <w:p w14:paraId="57BD9471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298" w:history="1">
        <w:r w:rsidRPr="00BC2ED3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</w:rPr>
          <w:t>13 – Описание комплексного типа «</w:t>
        </w:r>
        <w:r w:rsidRPr="00BC2ED3">
          <w:rPr>
            <w:rStyle w:val="af7"/>
            <w:lang w:val="en-US"/>
          </w:rPr>
          <w:t>t</w:t>
        </w:r>
        <w:r w:rsidRPr="00BC2ED3">
          <w:rPr>
            <w:rStyle w:val="af7"/>
          </w:rPr>
          <w:t>TSE_Tab0401060_</w:t>
        </w:r>
        <w:r w:rsidRPr="00BC2ED3">
          <w:rPr>
            <w:rStyle w:val="af7"/>
            <w:lang w:val="en-US"/>
          </w:rPr>
          <w:t>ITEM</w:t>
        </w:r>
        <w:r w:rsidRPr="00BC2ED3">
          <w:rPr>
            <w:rStyle w:val="af7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_Toc184981298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66</w:t>
        </w:r>
        <w:r>
          <w:rPr>
            <w:webHidden/>
          </w:rPr>
          <w:fldChar w:fldCharType="end"/>
        </w:r>
      </w:hyperlink>
    </w:p>
    <w:p w14:paraId="1EF498F5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299" w:history="1">
        <w:r w:rsidRPr="00BC2ED3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</w:rPr>
          <w:t>14 – Описание комплексного типа «</w:t>
        </w:r>
        <w:r w:rsidRPr="00BC2ED3">
          <w:rPr>
            <w:rStyle w:val="af7"/>
            <w:lang w:val="en-US"/>
          </w:rPr>
          <w:t>tTSE</w:t>
        </w:r>
        <w:r w:rsidRPr="00BC2ED3">
          <w:rPr>
            <w:rStyle w:val="af7"/>
          </w:rPr>
          <w:t>_</w:t>
        </w:r>
        <w:r w:rsidRPr="00BC2ED3">
          <w:rPr>
            <w:rStyle w:val="af7"/>
            <w:lang w:val="en-US"/>
          </w:rPr>
          <w:t>ScanCopy</w:t>
        </w:r>
        <w:r w:rsidRPr="00BC2ED3">
          <w:rPr>
            <w:rStyle w:val="af7"/>
          </w:rPr>
          <w:t>_</w:t>
        </w:r>
        <w:r w:rsidRPr="00BC2ED3">
          <w:rPr>
            <w:rStyle w:val="af7"/>
            <w:lang w:val="en-US"/>
          </w:rPr>
          <w:t>D</w:t>
        </w:r>
        <w:r w:rsidRPr="00BC2ED3">
          <w:rPr>
            <w:rStyle w:val="af7"/>
          </w:rPr>
          <w:t>07»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_Toc184981299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69</w:t>
        </w:r>
        <w:r>
          <w:rPr>
            <w:webHidden/>
          </w:rPr>
          <w:fldChar w:fldCharType="end"/>
        </w:r>
      </w:hyperlink>
    </w:p>
    <w:p w14:paraId="289CA3AE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300" w:history="1">
        <w:r w:rsidRPr="00BC2ED3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</w:rPr>
          <w:t>15 – Описание комплексного типа «</w:t>
        </w:r>
        <w:r w:rsidRPr="00BC2ED3">
          <w:rPr>
            <w:rStyle w:val="af7"/>
            <w:lang w:val="en-US"/>
          </w:rPr>
          <w:t>tTSE</w:t>
        </w:r>
        <w:r w:rsidRPr="00BC2ED3">
          <w:rPr>
            <w:rStyle w:val="af7"/>
          </w:rPr>
          <w:t>_</w:t>
        </w:r>
        <w:r w:rsidRPr="00BC2ED3">
          <w:rPr>
            <w:rStyle w:val="af7"/>
            <w:lang w:val="en-US"/>
          </w:rPr>
          <w:t>ScanCopy</w:t>
        </w:r>
        <w:r w:rsidRPr="00BC2ED3">
          <w:rPr>
            <w:rStyle w:val="af7"/>
          </w:rPr>
          <w:t>_</w:t>
        </w:r>
        <w:r w:rsidRPr="00BC2ED3">
          <w:rPr>
            <w:rStyle w:val="af7"/>
            <w:lang w:val="en-US"/>
          </w:rPr>
          <w:t>D</w:t>
        </w:r>
        <w:r w:rsidRPr="00BC2ED3">
          <w:rPr>
            <w:rStyle w:val="af7"/>
          </w:rPr>
          <w:t>07_</w:t>
        </w:r>
        <w:r w:rsidRPr="00BC2ED3">
          <w:rPr>
            <w:rStyle w:val="af7"/>
            <w:lang w:val="en-US"/>
          </w:rPr>
          <w:t>ITEM</w:t>
        </w:r>
        <w:r w:rsidRPr="00BC2ED3">
          <w:rPr>
            <w:rStyle w:val="af7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_Toc184981300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69</w:t>
        </w:r>
        <w:r>
          <w:rPr>
            <w:webHidden/>
          </w:rPr>
          <w:fldChar w:fldCharType="end"/>
        </w:r>
      </w:hyperlink>
    </w:p>
    <w:p w14:paraId="1C40184A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301" w:history="1">
        <w:r w:rsidRPr="00BC2ED3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</w:rPr>
          <w:t>16 – Описание комплексного типа «</w:t>
        </w:r>
        <w:r w:rsidRPr="00BC2ED3">
          <w:rPr>
            <w:rStyle w:val="af7"/>
            <w:lang w:val="en-US"/>
          </w:rPr>
          <w:t>tSpecifDetail</w:t>
        </w:r>
        <w:r w:rsidRPr="00BC2ED3">
          <w:rPr>
            <w:rStyle w:val="af7"/>
          </w:rPr>
          <w:t>_</w:t>
        </w:r>
        <w:r w:rsidRPr="00BC2ED3">
          <w:rPr>
            <w:rStyle w:val="af7"/>
            <w:lang w:val="en-US"/>
          </w:rPr>
          <w:t>D</w:t>
        </w:r>
        <w:r w:rsidRPr="00BC2ED3">
          <w:rPr>
            <w:rStyle w:val="af7"/>
          </w:rPr>
          <w:t>08»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_Toc184981301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70</w:t>
        </w:r>
        <w:r>
          <w:rPr>
            <w:webHidden/>
          </w:rPr>
          <w:fldChar w:fldCharType="end"/>
        </w:r>
      </w:hyperlink>
    </w:p>
    <w:p w14:paraId="61F08CB2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302" w:history="1">
        <w:r w:rsidRPr="00BC2ED3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</w:rPr>
          <w:t>17 – Описание комплексного типа «</w:t>
        </w:r>
        <w:r w:rsidRPr="00BC2ED3">
          <w:rPr>
            <w:rStyle w:val="af7"/>
            <w:lang w:val="en-US"/>
          </w:rPr>
          <w:t>tSpecifDetail</w:t>
        </w:r>
        <w:r w:rsidRPr="00BC2ED3">
          <w:rPr>
            <w:rStyle w:val="af7"/>
          </w:rPr>
          <w:t>_</w:t>
        </w:r>
        <w:r w:rsidRPr="00BC2ED3">
          <w:rPr>
            <w:rStyle w:val="af7"/>
            <w:lang w:val="en-US"/>
          </w:rPr>
          <w:t>D</w:t>
        </w:r>
        <w:r w:rsidRPr="00BC2ED3">
          <w:rPr>
            <w:rStyle w:val="af7"/>
          </w:rPr>
          <w:t>08_</w:t>
        </w:r>
        <w:r w:rsidRPr="00BC2ED3">
          <w:rPr>
            <w:rStyle w:val="af7"/>
            <w:lang w:val="en-US"/>
          </w:rPr>
          <w:t>ITEM</w:t>
        </w:r>
        <w:r w:rsidRPr="00BC2ED3">
          <w:rPr>
            <w:rStyle w:val="af7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_Toc184981302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70</w:t>
        </w:r>
        <w:r>
          <w:rPr>
            <w:webHidden/>
          </w:rPr>
          <w:fldChar w:fldCharType="end"/>
        </w:r>
      </w:hyperlink>
    </w:p>
    <w:p w14:paraId="6452833F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303" w:history="1">
        <w:r w:rsidRPr="00BC2ED3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</w:rPr>
          <w:t>18 – Описание комплексного типа «</w:t>
        </w:r>
        <w:r w:rsidRPr="00BC2ED3">
          <w:rPr>
            <w:rStyle w:val="af7"/>
            <w:lang w:val="en-US"/>
          </w:rPr>
          <w:t>tTab</w:t>
        </w:r>
        <w:r w:rsidRPr="00BC2ED3">
          <w:rPr>
            <w:rStyle w:val="af7"/>
          </w:rPr>
          <w:t>_</w:t>
        </w:r>
        <w:r w:rsidRPr="00BC2ED3">
          <w:rPr>
            <w:rStyle w:val="af7"/>
            <w:lang w:val="en-US"/>
          </w:rPr>
          <w:t>ReqODB</w:t>
        </w:r>
        <w:r w:rsidRPr="00BC2ED3">
          <w:rPr>
            <w:rStyle w:val="af7"/>
          </w:rPr>
          <w:t>_</w:t>
        </w:r>
        <w:r w:rsidRPr="00BC2ED3">
          <w:rPr>
            <w:rStyle w:val="af7"/>
            <w:lang w:val="en-US"/>
          </w:rPr>
          <w:t>D</w:t>
        </w:r>
        <w:r w:rsidRPr="00BC2ED3">
          <w:rPr>
            <w:rStyle w:val="af7"/>
          </w:rPr>
          <w:t>07»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_Toc184981303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71</w:t>
        </w:r>
        <w:r>
          <w:rPr>
            <w:webHidden/>
          </w:rPr>
          <w:fldChar w:fldCharType="end"/>
        </w:r>
      </w:hyperlink>
    </w:p>
    <w:p w14:paraId="4C81E805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304" w:history="1">
        <w:r w:rsidRPr="00BC2ED3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</w:rPr>
          <w:t>19 – Описание комплексного типа «</w:t>
        </w:r>
        <w:r w:rsidRPr="00BC2ED3">
          <w:rPr>
            <w:rStyle w:val="af7"/>
            <w:lang w:val="en-US"/>
          </w:rPr>
          <w:t>tTab</w:t>
        </w:r>
        <w:r w:rsidRPr="00BC2ED3">
          <w:rPr>
            <w:rStyle w:val="af7"/>
          </w:rPr>
          <w:t>_</w:t>
        </w:r>
        <w:r w:rsidRPr="00BC2ED3">
          <w:rPr>
            <w:rStyle w:val="af7"/>
            <w:lang w:val="en-US"/>
          </w:rPr>
          <w:t>ReqODB</w:t>
        </w:r>
        <w:r w:rsidRPr="00BC2ED3">
          <w:rPr>
            <w:rStyle w:val="af7"/>
          </w:rPr>
          <w:t>_</w:t>
        </w:r>
        <w:r w:rsidRPr="00BC2ED3">
          <w:rPr>
            <w:rStyle w:val="af7"/>
            <w:lang w:val="en-US"/>
          </w:rPr>
          <w:t>D</w:t>
        </w:r>
        <w:r w:rsidRPr="00BC2ED3">
          <w:rPr>
            <w:rStyle w:val="af7"/>
          </w:rPr>
          <w:t>07_</w:t>
        </w:r>
        <w:r w:rsidRPr="00BC2ED3">
          <w:rPr>
            <w:rStyle w:val="af7"/>
            <w:lang w:val="en-US"/>
          </w:rPr>
          <w:t>ITEM</w:t>
        </w:r>
        <w:r w:rsidRPr="00BC2ED3">
          <w:rPr>
            <w:rStyle w:val="af7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_Toc184981304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72</w:t>
        </w:r>
        <w:r>
          <w:rPr>
            <w:webHidden/>
          </w:rPr>
          <w:fldChar w:fldCharType="end"/>
        </w:r>
      </w:hyperlink>
    </w:p>
    <w:p w14:paraId="2EAEE361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305" w:history="1">
        <w:r w:rsidRPr="00BC2ED3">
          <w:rPr>
            <w:rStyle w:val="af7"/>
            <w:highlight w:val="green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  <w:highlight w:val="green"/>
          </w:rPr>
          <w:t>20 – Описание комплексного типа «</w:t>
        </w:r>
        <w:r w:rsidRPr="00BC2ED3">
          <w:rPr>
            <w:rStyle w:val="af7"/>
            <w:highlight w:val="green"/>
            <w:lang w:val="en-US"/>
          </w:rPr>
          <w:t>tViewC</w:t>
        </w:r>
        <w:r w:rsidRPr="00BC2ED3">
          <w:rPr>
            <w:rStyle w:val="af7"/>
            <w:highlight w:val="green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_Toc184981305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73</w:t>
        </w:r>
        <w:r>
          <w:rPr>
            <w:webHidden/>
          </w:rPr>
          <w:fldChar w:fldCharType="end"/>
        </w:r>
      </w:hyperlink>
    </w:p>
    <w:p w14:paraId="0655D8BC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306" w:history="1">
        <w:r w:rsidRPr="00BC2ED3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</w:rPr>
          <w:t>21 – Описание комплексного типа «</w:t>
        </w:r>
        <w:r w:rsidRPr="00BC2ED3">
          <w:rPr>
            <w:rStyle w:val="af7"/>
            <w:lang w:val="en-US"/>
          </w:rPr>
          <w:t>t</w:t>
        </w:r>
        <w:r w:rsidRPr="00BC2ED3">
          <w:rPr>
            <w:rStyle w:val="af7"/>
          </w:rPr>
          <w:t>TypeCodeObjPayer»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_Toc184981306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74</w:t>
        </w:r>
        <w:r>
          <w:rPr>
            <w:webHidden/>
          </w:rPr>
          <w:fldChar w:fldCharType="end"/>
        </w:r>
      </w:hyperlink>
    </w:p>
    <w:p w14:paraId="26684544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307" w:history="1">
        <w:r w:rsidRPr="00BC2ED3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</w:rPr>
          <w:t>22 – Описание комплексного типа «</w:t>
        </w:r>
        <w:r w:rsidRPr="00BC2ED3">
          <w:rPr>
            <w:rStyle w:val="af7"/>
            <w:lang w:val="en-US"/>
          </w:rPr>
          <w:t>t</w:t>
        </w:r>
        <w:r w:rsidRPr="00BC2ED3">
          <w:rPr>
            <w:rStyle w:val="af7"/>
          </w:rPr>
          <w:t>DocsBase_Type»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_Toc184981307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75</w:t>
        </w:r>
        <w:r>
          <w:rPr>
            <w:webHidden/>
          </w:rPr>
          <w:fldChar w:fldCharType="end"/>
        </w:r>
      </w:hyperlink>
    </w:p>
    <w:p w14:paraId="0936188C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308" w:history="1">
        <w:r w:rsidRPr="00BC2ED3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</w:rPr>
          <w:t>23 – Маршрут документа «Выписка из лицевого счета» (ф. 0531370)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_Toc184981308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84</w:t>
        </w:r>
        <w:r>
          <w:rPr>
            <w:webHidden/>
          </w:rPr>
          <w:fldChar w:fldCharType="end"/>
        </w:r>
      </w:hyperlink>
    </w:p>
    <w:p w14:paraId="7B587A56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309" w:history="1">
        <w:r w:rsidRPr="00BC2ED3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</w:rPr>
          <w:t>24 – Описание комплексного типа «tTSE_StatemAccNubp_D13»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_Toc184981309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84</w:t>
        </w:r>
        <w:r>
          <w:rPr>
            <w:webHidden/>
          </w:rPr>
          <w:fldChar w:fldCharType="end"/>
        </w:r>
      </w:hyperlink>
    </w:p>
    <w:p w14:paraId="0C5A4063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310" w:history="1">
        <w:r w:rsidRPr="00BC2ED3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</w:rPr>
          <w:t>25 – Описание комплексного типа «</w:t>
        </w:r>
        <w:r w:rsidRPr="00BC2ED3">
          <w:rPr>
            <w:rStyle w:val="af7"/>
            <w:rFonts w:eastAsiaTheme="minorHAnsi"/>
            <w:lang w:eastAsia="en-US"/>
          </w:rPr>
          <w:t>tTSE_BalanAcc_D13</w:t>
        </w:r>
        <w:r w:rsidRPr="00BC2ED3">
          <w:rPr>
            <w:rStyle w:val="af7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_Toc184981310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87</w:t>
        </w:r>
        <w:r>
          <w:rPr>
            <w:webHidden/>
          </w:rPr>
          <w:fldChar w:fldCharType="end"/>
        </w:r>
      </w:hyperlink>
    </w:p>
    <w:p w14:paraId="7D64D547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311" w:history="1">
        <w:r w:rsidRPr="00BC2ED3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</w:rPr>
          <w:t>26 – Описание комплексного типа «</w:t>
        </w:r>
        <w:r w:rsidRPr="00BC2ED3">
          <w:rPr>
            <w:rStyle w:val="af7"/>
            <w:rFonts w:eastAsiaTheme="minorHAnsi"/>
            <w:lang w:val="en-US" w:eastAsia="en-US"/>
          </w:rPr>
          <w:t>t</w:t>
        </w:r>
        <w:r w:rsidRPr="00BC2ED3">
          <w:rPr>
            <w:rStyle w:val="af7"/>
            <w:rFonts w:eastAsiaTheme="minorHAnsi"/>
            <w:lang w:eastAsia="en-US"/>
          </w:rPr>
          <w:t>TSE_BalanAcc_D13_ITEM</w:t>
        </w:r>
        <w:r w:rsidRPr="00BC2ED3">
          <w:rPr>
            <w:rStyle w:val="af7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_Toc184981311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87</w:t>
        </w:r>
        <w:r>
          <w:rPr>
            <w:webHidden/>
          </w:rPr>
          <w:fldChar w:fldCharType="end"/>
        </w:r>
      </w:hyperlink>
    </w:p>
    <w:p w14:paraId="2056F14B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312" w:history="1">
        <w:r w:rsidRPr="00BC2ED3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</w:rPr>
          <w:t>27 – Описание комплексного типа «</w:t>
        </w:r>
        <w:r w:rsidRPr="00BC2ED3">
          <w:rPr>
            <w:rStyle w:val="af7"/>
            <w:lang w:val="en-US"/>
          </w:rPr>
          <w:t>t</w:t>
        </w:r>
        <w:r w:rsidRPr="00BC2ED3">
          <w:rPr>
            <w:rStyle w:val="af7"/>
          </w:rPr>
          <w:t>TSE_Razdel1_D13»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_Toc184981312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88</w:t>
        </w:r>
        <w:r>
          <w:rPr>
            <w:webHidden/>
          </w:rPr>
          <w:fldChar w:fldCharType="end"/>
        </w:r>
      </w:hyperlink>
    </w:p>
    <w:p w14:paraId="42737E52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313" w:history="1">
        <w:r w:rsidRPr="00BC2ED3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</w:rPr>
          <w:t>28 – Описание комплексного типа «</w:t>
        </w:r>
        <w:r w:rsidRPr="00BC2ED3">
          <w:rPr>
            <w:rStyle w:val="af7"/>
            <w:rFonts w:eastAsiaTheme="minorHAnsi"/>
            <w:lang w:val="en-US" w:eastAsia="en-US"/>
          </w:rPr>
          <w:t>t</w:t>
        </w:r>
        <w:r w:rsidRPr="00BC2ED3">
          <w:rPr>
            <w:rStyle w:val="af7"/>
            <w:lang w:val="en-US"/>
          </w:rPr>
          <w:t>TSE</w:t>
        </w:r>
        <w:r w:rsidRPr="00BC2ED3">
          <w:rPr>
            <w:rStyle w:val="af7"/>
          </w:rPr>
          <w:t>_</w:t>
        </w:r>
        <w:r w:rsidRPr="00BC2ED3">
          <w:rPr>
            <w:rStyle w:val="af7"/>
            <w:lang w:val="en-US"/>
          </w:rPr>
          <w:t>Razdel</w:t>
        </w:r>
        <w:r w:rsidRPr="00BC2ED3">
          <w:rPr>
            <w:rStyle w:val="af7"/>
          </w:rPr>
          <w:t>1_</w:t>
        </w:r>
        <w:r w:rsidRPr="00BC2ED3">
          <w:rPr>
            <w:rStyle w:val="af7"/>
            <w:lang w:val="en-US"/>
          </w:rPr>
          <w:t>D</w:t>
        </w:r>
        <w:r w:rsidRPr="00BC2ED3">
          <w:rPr>
            <w:rStyle w:val="af7"/>
          </w:rPr>
          <w:t>13</w:t>
        </w:r>
        <w:r w:rsidRPr="00BC2ED3">
          <w:rPr>
            <w:rStyle w:val="af7"/>
            <w:rFonts w:eastAsiaTheme="minorHAnsi"/>
            <w:lang w:eastAsia="en-US"/>
          </w:rPr>
          <w:t>_</w:t>
        </w:r>
        <w:r w:rsidRPr="00BC2ED3">
          <w:rPr>
            <w:rStyle w:val="af7"/>
            <w:rFonts w:eastAsiaTheme="minorHAnsi"/>
            <w:lang w:val="en-US" w:eastAsia="en-US"/>
          </w:rPr>
          <w:t>ITEM</w:t>
        </w:r>
        <w:r w:rsidRPr="00BC2ED3">
          <w:rPr>
            <w:rStyle w:val="af7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_Toc184981313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88</w:t>
        </w:r>
        <w:r>
          <w:rPr>
            <w:webHidden/>
          </w:rPr>
          <w:fldChar w:fldCharType="end"/>
        </w:r>
      </w:hyperlink>
    </w:p>
    <w:p w14:paraId="63C1F2D8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314" w:history="1">
        <w:r w:rsidRPr="00BC2ED3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</w:rPr>
          <w:t>29 – Описание комплексного типа «</w:t>
        </w:r>
        <w:r w:rsidRPr="00BC2ED3">
          <w:rPr>
            <w:rStyle w:val="af7"/>
            <w:lang w:val="en-US"/>
          </w:rPr>
          <w:t>t</w:t>
        </w:r>
        <w:r w:rsidRPr="00BC2ED3">
          <w:rPr>
            <w:rStyle w:val="af7"/>
          </w:rPr>
          <w:t>TSE_OperUL_D13»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_Toc184981314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91</w:t>
        </w:r>
        <w:r>
          <w:rPr>
            <w:webHidden/>
          </w:rPr>
          <w:fldChar w:fldCharType="end"/>
        </w:r>
      </w:hyperlink>
    </w:p>
    <w:p w14:paraId="228E2741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315" w:history="1">
        <w:r w:rsidRPr="00BC2ED3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</w:rPr>
          <w:t>30 – Описание комплексного типа «</w:t>
        </w:r>
        <w:r w:rsidRPr="00BC2ED3">
          <w:rPr>
            <w:rStyle w:val="af7"/>
            <w:rFonts w:eastAsiaTheme="minorHAnsi"/>
            <w:lang w:val="en-US" w:eastAsia="en-US"/>
          </w:rPr>
          <w:t>t</w:t>
        </w:r>
        <w:r w:rsidRPr="00BC2ED3">
          <w:rPr>
            <w:rStyle w:val="af7"/>
            <w:lang w:val="en-US"/>
          </w:rPr>
          <w:t>TSE</w:t>
        </w:r>
        <w:r w:rsidRPr="00BC2ED3">
          <w:rPr>
            <w:rStyle w:val="af7"/>
          </w:rPr>
          <w:t>_</w:t>
        </w:r>
        <w:r w:rsidRPr="00BC2ED3">
          <w:rPr>
            <w:rStyle w:val="af7"/>
            <w:lang w:val="en-US"/>
          </w:rPr>
          <w:t>OperUL</w:t>
        </w:r>
        <w:r w:rsidRPr="00BC2ED3">
          <w:rPr>
            <w:rStyle w:val="af7"/>
          </w:rPr>
          <w:t>_</w:t>
        </w:r>
        <w:r w:rsidRPr="00BC2ED3">
          <w:rPr>
            <w:rStyle w:val="af7"/>
            <w:lang w:val="en-US"/>
          </w:rPr>
          <w:t>D</w:t>
        </w:r>
        <w:r w:rsidRPr="00BC2ED3">
          <w:rPr>
            <w:rStyle w:val="af7"/>
          </w:rPr>
          <w:t>13</w:t>
        </w:r>
        <w:r w:rsidRPr="00BC2ED3">
          <w:rPr>
            <w:rStyle w:val="af7"/>
            <w:rFonts w:eastAsiaTheme="minorHAnsi"/>
            <w:lang w:eastAsia="en-US"/>
          </w:rPr>
          <w:t>_</w:t>
        </w:r>
        <w:r w:rsidRPr="00BC2ED3">
          <w:rPr>
            <w:rStyle w:val="af7"/>
            <w:rFonts w:eastAsiaTheme="minorHAnsi"/>
            <w:lang w:val="en-US" w:eastAsia="en-US"/>
          </w:rPr>
          <w:t>ITEM</w:t>
        </w:r>
        <w:r w:rsidRPr="00BC2ED3">
          <w:rPr>
            <w:rStyle w:val="af7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_Toc184981315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91</w:t>
        </w:r>
        <w:r>
          <w:rPr>
            <w:webHidden/>
          </w:rPr>
          <w:fldChar w:fldCharType="end"/>
        </w:r>
      </w:hyperlink>
    </w:p>
    <w:p w14:paraId="4284B9D6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316" w:history="1">
        <w:r w:rsidRPr="00BC2ED3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</w:rPr>
          <w:t>31 – Описание комплексного типа «</w:t>
        </w:r>
        <w:r w:rsidRPr="00BC2ED3">
          <w:rPr>
            <w:rStyle w:val="af7"/>
            <w:lang w:val="en-US"/>
          </w:rPr>
          <w:t>tTSE</w:t>
        </w:r>
        <w:r w:rsidRPr="00BC2ED3">
          <w:rPr>
            <w:rStyle w:val="af7"/>
          </w:rPr>
          <w:t>_</w:t>
        </w:r>
        <w:r w:rsidRPr="00BC2ED3">
          <w:rPr>
            <w:rStyle w:val="af7"/>
            <w:lang w:val="en-US"/>
          </w:rPr>
          <w:t>KaznOO</w:t>
        </w:r>
        <w:r w:rsidRPr="00BC2ED3">
          <w:rPr>
            <w:rStyle w:val="af7"/>
          </w:rPr>
          <w:t>_</w:t>
        </w:r>
        <w:r w:rsidRPr="00BC2ED3">
          <w:rPr>
            <w:rStyle w:val="af7"/>
            <w:lang w:val="en-US"/>
          </w:rPr>
          <w:t>D</w:t>
        </w:r>
        <w:r w:rsidRPr="00BC2ED3">
          <w:rPr>
            <w:rStyle w:val="af7"/>
          </w:rPr>
          <w:t>13»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_Toc184981316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93</w:t>
        </w:r>
        <w:r>
          <w:rPr>
            <w:webHidden/>
          </w:rPr>
          <w:fldChar w:fldCharType="end"/>
        </w:r>
      </w:hyperlink>
    </w:p>
    <w:p w14:paraId="78DA1CAF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317" w:history="1">
        <w:r w:rsidRPr="00BC2ED3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</w:rPr>
          <w:t>32 – Описание комплексного типа «</w:t>
        </w:r>
        <w:r w:rsidRPr="00BC2ED3">
          <w:rPr>
            <w:rStyle w:val="af7"/>
            <w:rFonts w:eastAsiaTheme="minorHAnsi"/>
            <w:lang w:val="en-US" w:eastAsia="en-US"/>
          </w:rPr>
          <w:t>t</w:t>
        </w:r>
        <w:r w:rsidRPr="00BC2ED3">
          <w:rPr>
            <w:rStyle w:val="af7"/>
            <w:lang w:val="en-US"/>
          </w:rPr>
          <w:t>TSE</w:t>
        </w:r>
        <w:r w:rsidRPr="00BC2ED3">
          <w:rPr>
            <w:rStyle w:val="af7"/>
          </w:rPr>
          <w:t>_</w:t>
        </w:r>
        <w:r w:rsidRPr="00BC2ED3">
          <w:rPr>
            <w:rStyle w:val="af7"/>
            <w:lang w:val="en-US"/>
          </w:rPr>
          <w:t>KaznOO</w:t>
        </w:r>
        <w:r w:rsidRPr="00BC2ED3">
          <w:rPr>
            <w:rStyle w:val="af7"/>
          </w:rPr>
          <w:t>_</w:t>
        </w:r>
        <w:r w:rsidRPr="00BC2ED3">
          <w:rPr>
            <w:rStyle w:val="af7"/>
            <w:lang w:val="en-US"/>
          </w:rPr>
          <w:t>D</w:t>
        </w:r>
        <w:r w:rsidRPr="00BC2ED3">
          <w:rPr>
            <w:rStyle w:val="af7"/>
          </w:rPr>
          <w:t>13_</w:t>
        </w:r>
        <w:r w:rsidRPr="00BC2ED3">
          <w:rPr>
            <w:rStyle w:val="af7"/>
            <w:lang w:val="en-US"/>
          </w:rPr>
          <w:t>ITEM</w:t>
        </w:r>
        <w:r w:rsidRPr="00BC2ED3">
          <w:rPr>
            <w:rStyle w:val="af7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_Toc184981317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93</w:t>
        </w:r>
        <w:r>
          <w:rPr>
            <w:webHidden/>
          </w:rPr>
          <w:fldChar w:fldCharType="end"/>
        </w:r>
      </w:hyperlink>
    </w:p>
    <w:p w14:paraId="628B4C86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318" w:history="1">
        <w:r w:rsidRPr="00BC2ED3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</w:rPr>
          <w:t>33 – Описание комплексного типа «</w:t>
        </w:r>
        <w:r w:rsidRPr="00BC2ED3">
          <w:rPr>
            <w:rStyle w:val="af7"/>
            <w:lang w:val="en-US"/>
          </w:rPr>
          <w:t>t</w:t>
        </w:r>
        <w:r w:rsidRPr="00BC2ED3">
          <w:rPr>
            <w:rStyle w:val="af7"/>
          </w:rPr>
          <w:t>DocType»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_Toc184981318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94</w:t>
        </w:r>
        <w:r>
          <w:rPr>
            <w:webHidden/>
          </w:rPr>
          <w:fldChar w:fldCharType="end"/>
        </w:r>
      </w:hyperlink>
    </w:p>
    <w:p w14:paraId="1503A0B3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319" w:history="1">
        <w:r w:rsidRPr="00BC2ED3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</w:rPr>
          <w:t>34 – Описание комплексного типа «tPrivacyComplex»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_Toc184981319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94</w:t>
        </w:r>
        <w:r>
          <w:rPr>
            <w:webHidden/>
          </w:rPr>
          <w:fldChar w:fldCharType="end"/>
        </w:r>
      </w:hyperlink>
    </w:p>
    <w:p w14:paraId="4738BBB5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320" w:history="1">
        <w:r w:rsidRPr="00BC2ED3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</w:rPr>
          <w:t>35 – Маршрут документа «Приложение к выписке из лицевого счета» (ф. 0531373)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_Toc184981320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97</w:t>
        </w:r>
        <w:r>
          <w:rPr>
            <w:webHidden/>
          </w:rPr>
          <w:fldChar w:fldCharType="end"/>
        </w:r>
      </w:hyperlink>
    </w:p>
    <w:p w14:paraId="6685EFEF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321" w:history="1">
        <w:r w:rsidRPr="00BC2ED3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</w:rPr>
          <w:t>36 – Описание комплексного типа «</w:t>
        </w:r>
        <w:r w:rsidRPr="00BC2ED3">
          <w:rPr>
            <w:rStyle w:val="af7"/>
            <w:lang w:val="en-US"/>
          </w:rPr>
          <w:t>t</w:t>
        </w:r>
        <w:r w:rsidRPr="00BC2ED3">
          <w:rPr>
            <w:rStyle w:val="af7"/>
          </w:rPr>
          <w:t>TSE_StatemAccNubp_</w:t>
        </w:r>
        <w:r w:rsidRPr="00BC2ED3">
          <w:rPr>
            <w:rStyle w:val="af7"/>
            <w:lang w:val="en-US"/>
          </w:rPr>
          <w:t>D</w:t>
        </w:r>
        <w:r w:rsidRPr="00BC2ED3">
          <w:rPr>
            <w:rStyle w:val="af7"/>
          </w:rPr>
          <w:t>13»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_Toc184981321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97</w:t>
        </w:r>
        <w:r>
          <w:rPr>
            <w:webHidden/>
          </w:rPr>
          <w:fldChar w:fldCharType="end"/>
        </w:r>
      </w:hyperlink>
    </w:p>
    <w:p w14:paraId="3B529438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322" w:history="1">
        <w:r w:rsidRPr="00BC2ED3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</w:rPr>
          <w:t>37 – Описание комплексного типа «</w:t>
        </w:r>
        <w:r w:rsidRPr="00BC2ED3">
          <w:rPr>
            <w:rStyle w:val="af7"/>
            <w:lang w:val="en-US"/>
          </w:rPr>
          <w:t>t</w:t>
        </w:r>
        <w:r w:rsidRPr="00BC2ED3">
          <w:rPr>
            <w:rStyle w:val="af7"/>
          </w:rPr>
          <w:t>TSE_BalanAcc2_D13»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_Toc184981322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101</w:t>
        </w:r>
        <w:r>
          <w:rPr>
            <w:webHidden/>
          </w:rPr>
          <w:fldChar w:fldCharType="end"/>
        </w:r>
      </w:hyperlink>
    </w:p>
    <w:p w14:paraId="6A0CED80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323" w:history="1">
        <w:r w:rsidRPr="00BC2ED3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</w:rPr>
          <w:t>38 – Описание комплексного типа «</w:t>
        </w:r>
        <w:r w:rsidRPr="00BC2ED3">
          <w:rPr>
            <w:rStyle w:val="af7"/>
            <w:lang w:val="en-US"/>
          </w:rPr>
          <w:t>t</w:t>
        </w:r>
        <w:r w:rsidRPr="00BC2ED3">
          <w:rPr>
            <w:rStyle w:val="af7"/>
          </w:rPr>
          <w:t>TSE_BalanAcc2_D13_</w:t>
        </w:r>
        <w:r w:rsidRPr="00BC2ED3">
          <w:rPr>
            <w:rStyle w:val="af7"/>
            <w:lang w:val="en-US"/>
          </w:rPr>
          <w:t>ITEM</w:t>
        </w:r>
        <w:r w:rsidRPr="00BC2ED3">
          <w:rPr>
            <w:rStyle w:val="af7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_Toc184981323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101</w:t>
        </w:r>
        <w:r>
          <w:rPr>
            <w:webHidden/>
          </w:rPr>
          <w:fldChar w:fldCharType="end"/>
        </w:r>
      </w:hyperlink>
    </w:p>
    <w:p w14:paraId="0D003A72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324" w:history="1">
        <w:r w:rsidRPr="00BC2ED3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</w:rPr>
          <w:t>39 – Описание комплексного типа «</w:t>
        </w:r>
        <w:r w:rsidRPr="00BC2ED3">
          <w:rPr>
            <w:rStyle w:val="af7"/>
            <w:lang w:val="en-US"/>
          </w:rPr>
          <w:t>t</w:t>
        </w:r>
        <w:r w:rsidRPr="00BC2ED3">
          <w:rPr>
            <w:rStyle w:val="af7"/>
          </w:rPr>
          <w:t>TSE_Attach_D13»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_Toc184981324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102</w:t>
        </w:r>
        <w:r>
          <w:rPr>
            <w:webHidden/>
          </w:rPr>
          <w:fldChar w:fldCharType="end"/>
        </w:r>
      </w:hyperlink>
    </w:p>
    <w:p w14:paraId="5CCECCF4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325" w:history="1">
        <w:r w:rsidRPr="00BC2ED3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</w:rPr>
          <w:t>40 – Описание комплексного типа «</w:t>
        </w:r>
        <w:r w:rsidRPr="00BC2ED3">
          <w:rPr>
            <w:rStyle w:val="af7"/>
            <w:lang w:val="en-US"/>
          </w:rPr>
          <w:t>t</w:t>
        </w:r>
        <w:r w:rsidRPr="00BC2ED3">
          <w:rPr>
            <w:rStyle w:val="af7"/>
          </w:rPr>
          <w:t>TSE_Attach_D13_</w:t>
        </w:r>
        <w:r w:rsidRPr="00BC2ED3">
          <w:rPr>
            <w:rStyle w:val="af7"/>
            <w:lang w:val="en-US"/>
          </w:rPr>
          <w:t>ITEM</w:t>
        </w:r>
        <w:r w:rsidRPr="00BC2ED3">
          <w:rPr>
            <w:rStyle w:val="af7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_Toc184981325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103</w:t>
        </w:r>
        <w:r>
          <w:rPr>
            <w:webHidden/>
          </w:rPr>
          <w:fldChar w:fldCharType="end"/>
        </w:r>
      </w:hyperlink>
    </w:p>
    <w:p w14:paraId="0499868F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326" w:history="1">
        <w:r w:rsidRPr="00BC2ED3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</w:rPr>
          <w:t>41 – Описание комплексного типа «</w:t>
        </w:r>
        <w:r w:rsidRPr="00BC2ED3">
          <w:rPr>
            <w:rStyle w:val="af7"/>
            <w:lang w:val="en-US"/>
          </w:rPr>
          <w:t>tChangeBalances</w:t>
        </w:r>
        <w:r w:rsidRPr="00BC2ED3">
          <w:rPr>
            <w:rStyle w:val="af7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_Toc184981326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107</w:t>
        </w:r>
        <w:r>
          <w:rPr>
            <w:webHidden/>
          </w:rPr>
          <w:fldChar w:fldCharType="end"/>
        </w:r>
      </w:hyperlink>
    </w:p>
    <w:p w14:paraId="10CBCE3B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327" w:history="1">
        <w:r w:rsidRPr="00BC2ED3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</w:rPr>
          <w:t>42 – Описание комплексного типа «</w:t>
        </w:r>
        <w:r w:rsidRPr="00BC2ED3">
          <w:rPr>
            <w:rStyle w:val="af7"/>
            <w:lang w:val="en-US"/>
          </w:rPr>
          <w:t>tChangeBalances</w:t>
        </w:r>
        <w:r w:rsidRPr="00BC2ED3">
          <w:rPr>
            <w:rStyle w:val="af7"/>
          </w:rPr>
          <w:t>_</w:t>
        </w:r>
        <w:r w:rsidRPr="00BC2ED3">
          <w:rPr>
            <w:rStyle w:val="af7"/>
            <w:lang w:val="en-US"/>
          </w:rPr>
          <w:t>ITEM</w:t>
        </w:r>
        <w:r w:rsidRPr="00BC2ED3">
          <w:rPr>
            <w:rStyle w:val="af7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_Toc184981327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107</w:t>
        </w:r>
        <w:r>
          <w:rPr>
            <w:webHidden/>
          </w:rPr>
          <w:fldChar w:fldCharType="end"/>
        </w:r>
      </w:hyperlink>
    </w:p>
    <w:p w14:paraId="75B35C56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328" w:history="1">
        <w:r w:rsidRPr="00BC2ED3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</w:rPr>
          <w:t>43 – Описание комплексного типа «</w:t>
        </w:r>
        <w:r w:rsidRPr="00BC2ED3">
          <w:rPr>
            <w:rStyle w:val="af7"/>
            <w:lang w:val="en-US"/>
          </w:rPr>
          <w:t>t</w:t>
        </w:r>
        <w:r w:rsidRPr="00BC2ED3">
          <w:rPr>
            <w:rStyle w:val="af7"/>
          </w:rPr>
          <w:t>TSE_AllowOp2_D13»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_Toc184981328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108</w:t>
        </w:r>
        <w:r>
          <w:rPr>
            <w:webHidden/>
          </w:rPr>
          <w:fldChar w:fldCharType="end"/>
        </w:r>
      </w:hyperlink>
    </w:p>
    <w:p w14:paraId="7CEA4434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329" w:history="1">
        <w:r w:rsidRPr="00BC2ED3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</w:rPr>
          <w:t>44 – Описание комплексного типа «</w:t>
        </w:r>
        <w:r w:rsidRPr="00BC2ED3">
          <w:rPr>
            <w:rStyle w:val="af7"/>
            <w:lang w:val="en-US"/>
          </w:rPr>
          <w:t>t</w:t>
        </w:r>
        <w:r w:rsidRPr="00BC2ED3">
          <w:rPr>
            <w:rStyle w:val="af7"/>
          </w:rPr>
          <w:t>TSE_AllowOp2_D13_</w:t>
        </w:r>
        <w:r w:rsidRPr="00BC2ED3">
          <w:rPr>
            <w:rStyle w:val="af7"/>
            <w:lang w:val="en-US"/>
          </w:rPr>
          <w:t>ITEM</w:t>
        </w:r>
        <w:r w:rsidRPr="00BC2ED3">
          <w:rPr>
            <w:rStyle w:val="af7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_Toc184981329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109</w:t>
        </w:r>
        <w:r>
          <w:rPr>
            <w:webHidden/>
          </w:rPr>
          <w:fldChar w:fldCharType="end"/>
        </w:r>
      </w:hyperlink>
    </w:p>
    <w:p w14:paraId="42476D8F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330" w:history="1">
        <w:r w:rsidRPr="00BC2ED3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</w:rPr>
          <w:t>45 – Описание комплексного типа «</w:t>
        </w:r>
        <w:r w:rsidRPr="00BC2ED3">
          <w:rPr>
            <w:rStyle w:val="af7"/>
            <w:lang w:val="en-US"/>
          </w:rPr>
          <w:t>t</w:t>
        </w:r>
        <w:r w:rsidRPr="00BC2ED3">
          <w:rPr>
            <w:rStyle w:val="af7"/>
          </w:rPr>
          <w:t>OperKOO_D13»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_Toc184981330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112</w:t>
        </w:r>
        <w:r>
          <w:rPr>
            <w:webHidden/>
          </w:rPr>
          <w:fldChar w:fldCharType="end"/>
        </w:r>
      </w:hyperlink>
    </w:p>
    <w:p w14:paraId="4942EBBA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331" w:history="1">
        <w:r w:rsidRPr="00BC2ED3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</w:rPr>
          <w:t>46 – Описание комплексного типа «</w:t>
        </w:r>
        <w:r w:rsidRPr="00BC2ED3">
          <w:rPr>
            <w:rStyle w:val="af7"/>
            <w:lang w:val="en-US"/>
          </w:rPr>
          <w:t>t</w:t>
        </w:r>
        <w:r w:rsidRPr="00BC2ED3">
          <w:rPr>
            <w:rStyle w:val="af7"/>
          </w:rPr>
          <w:t>OperKOO_D13_</w:t>
        </w:r>
        <w:r w:rsidRPr="00BC2ED3">
          <w:rPr>
            <w:rStyle w:val="af7"/>
            <w:lang w:val="en-US"/>
          </w:rPr>
          <w:t>ITEM</w:t>
        </w:r>
        <w:r w:rsidRPr="00BC2ED3">
          <w:rPr>
            <w:rStyle w:val="af7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_Toc184981331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112</w:t>
        </w:r>
        <w:r>
          <w:rPr>
            <w:webHidden/>
          </w:rPr>
          <w:fldChar w:fldCharType="end"/>
        </w:r>
      </w:hyperlink>
    </w:p>
    <w:p w14:paraId="275A242D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332" w:history="1">
        <w:r w:rsidRPr="00BC2ED3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</w:rPr>
          <w:t>47 – Маршрут документа «Отчет о состоянии лицевого счета» (ф. 0531372)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_Toc184981332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115</w:t>
        </w:r>
        <w:r>
          <w:rPr>
            <w:webHidden/>
          </w:rPr>
          <w:fldChar w:fldCharType="end"/>
        </w:r>
      </w:hyperlink>
    </w:p>
    <w:p w14:paraId="482A9183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333" w:history="1">
        <w:r w:rsidRPr="00BC2ED3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</w:rPr>
          <w:t>48 – Описание комплексного типа «tTSE_ReportInfNUBP_D14»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_Toc184981333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115</w:t>
        </w:r>
        <w:r>
          <w:rPr>
            <w:webHidden/>
          </w:rPr>
          <w:fldChar w:fldCharType="end"/>
        </w:r>
      </w:hyperlink>
    </w:p>
    <w:p w14:paraId="241D2D27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334" w:history="1">
        <w:r w:rsidRPr="00BC2ED3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</w:rPr>
          <w:t>49 – Описание комплексного типа «</w:t>
        </w:r>
        <w:r w:rsidRPr="00BC2ED3">
          <w:rPr>
            <w:rStyle w:val="af7"/>
            <w:lang w:val="en-US"/>
          </w:rPr>
          <w:t>tTSE</w:t>
        </w:r>
        <w:r w:rsidRPr="00BC2ED3">
          <w:rPr>
            <w:rStyle w:val="af7"/>
          </w:rPr>
          <w:t>_</w:t>
        </w:r>
        <w:r w:rsidRPr="00BC2ED3">
          <w:rPr>
            <w:rStyle w:val="af7"/>
            <w:lang w:val="en-US"/>
          </w:rPr>
          <w:t>BalanAcc</w:t>
        </w:r>
        <w:r w:rsidRPr="00BC2ED3">
          <w:rPr>
            <w:rStyle w:val="af7"/>
          </w:rPr>
          <w:t>_</w:t>
        </w:r>
        <w:r w:rsidRPr="00BC2ED3">
          <w:rPr>
            <w:rStyle w:val="af7"/>
            <w:lang w:val="en-US"/>
          </w:rPr>
          <w:t>D</w:t>
        </w:r>
        <w:r w:rsidRPr="00BC2ED3">
          <w:rPr>
            <w:rStyle w:val="af7"/>
          </w:rPr>
          <w:t>14»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_Toc184981334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118</w:t>
        </w:r>
        <w:r>
          <w:rPr>
            <w:webHidden/>
          </w:rPr>
          <w:fldChar w:fldCharType="end"/>
        </w:r>
      </w:hyperlink>
    </w:p>
    <w:p w14:paraId="0E59ED7D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335" w:history="1">
        <w:r w:rsidRPr="00BC2ED3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</w:rPr>
          <w:t>50 – Описание комплексного типа «</w:t>
        </w:r>
        <w:r w:rsidRPr="00BC2ED3">
          <w:rPr>
            <w:rStyle w:val="af7"/>
            <w:lang w:val="en-US"/>
          </w:rPr>
          <w:t>tTSE</w:t>
        </w:r>
        <w:r w:rsidRPr="00BC2ED3">
          <w:rPr>
            <w:rStyle w:val="af7"/>
          </w:rPr>
          <w:t>_</w:t>
        </w:r>
        <w:r w:rsidRPr="00BC2ED3">
          <w:rPr>
            <w:rStyle w:val="af7"/>
            <w:lang w:val="en-US"/>
          </w:rPr>
          <w:t>BalanAcc</w:t>
        </w:r>
        <w:r w:rsidRPr="00BC2ED3">
          <w:rPr>
            <w:rStyle w:val="af7"/>
          </w:rPr>
          <w:t>_</w:t>
        </w:r>
        <w:r w:rsidRPr="00BC2ED3">
          <w:rPr>
            <w:rStyle w:val="af7"/>
            <w:lang w:val="en-US"/>
          </w:rPr>
          <w:t>D</w:t>
        </w:r>
        <w:r w:rsidRPr="00BC2ED3">
          <w:rPr>
            <w:rStyle w:val="af7"/>
          </w:rPr>
          <w:t>14_</w:t>
        </w:r>
        <w:r w:rsidRPr="00BC2ED3">
          <w:rPr>
            <w:rStyle w:val="af7"/>
            <w:lang w:val="en-US"/>
          </w:rPr>
          <w:t>ITEM</w:t>
        </w:r>
        <w:r w:rsidRPr="00BC2ED3">
          <w:rPr>
            <w:rStyle w:val="af7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_Toc184981335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118</w:t>
        </w:r>
        <w:r>
          <w:rPr>
            <w:webHidden/>
          </w:rPr>
          <w:fldChar w:fldCharType="end"/>
        </w:r>
      </w:hyperlink>
    </w:p>
    <w:p w14:paraId="2AF8905B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336" w:history="1">
        <w:r w:rsidRPr="00BC2ED3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</w:rPr>
          <w:t>51 – Описание комплексного типа «</w:t>
        </w:r>
        <w:r w:rsidRPr="00BC2ED3">
          <w:rPr>
            <w:rStyle w:val="af7"/>
            <w:lang w:val="en-US"/>
          </w:rPr>
          <w:t>tTSE</w:t>
        </w:r>
        <w:r w:rsidRPr="00BC2ED3">
          <w:rPr>
            <w:rStyle w:val="af7"/>
          </w:rPr>
          <w:t>_</w:t>
        </w:r>
        <w:r w:rsidRPr="00BC2ED3">
          <w:rPr>
            <w:rStyle w:val="af7"/>
            <w:lang w:val="en-US"/>
          </w:rPr>
          <w:t>Razdel</w:t>
        </w:r>
        <w:r w:rsidRPr="00BC2ED3">
          <w:rPr>
            <w:rStyle w:val="af7"/>
          </w:rPr>
          <w:t>1_</w:t>
        </w:r>
        <w:r w:rsidRPr="00BC2ED3">
          <w:rPr>
            <w:rStyle w:val="af7"/>
            <w:lang w:val="en-US"/>
          </w:rPr>
          <w:t>D</w:t>
        </w:r>
        <w:r w:rsidRPr="00BC2ED3">
          <w:rPr>
            <w:rStyle w:val="af7"/>
          </w:rPr>
          <w:t>14»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_Toc184981336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119</w:t>
        </w:r>
        <w:r>
          <w:rPr>
            <w:webHidden/>
          </w:rPr>
          <w:fldChar w:fldCharType="end"/>
        </w:r>
      </w:hyperlink>
    </w:p>
    <w:p w14:paraId="1CC6B286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337" w:history="1">
        <w:r w:rsidRPr="00BC2ED3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</w:rPr>
          <w:t>52 – Описание комплексного типа «</w:t>
        </w:r>
        <w:r w:rsidRPr="00BC2ED3">
          <w:rPr>
            <w:rStyle w:val="af7"/>
            <w:lang w:val="en-US"/>
          </w:rPr>
          <w:t>tTSE</w:t>
        </w:r>
        <w:r w:rsidRPr="00BC2ED3">
          <w:rPr>
            <w:rStyle w:val="af7"/>
          </w:rPr>
          <w:t>_</w:t>
        </w:r>
        <w:r w:rsidRPr="00BC2ED3">
          <w:rPr>
            <w:rStyle w:val="af7"/>
            <w:lang w:val="en-US"/>
          </w:rPr>
          <w:t>Razdel</w:t>
        </w:r>
        <w:r w:rsidRPr="00BC2ED3">
          <w:rPr>
            <w:rStyle w:val="af7"/>
          </w:rPr>
          <w:t>1_</w:t>
        </w:r>
        <w:r w:rsidRPr="00BC2ED3">
          <w:rPr>
            <w:rStyle w:val="af7"/>
            <w:lang w:val="en-US"/>
          </w:rPr>
          <w:t>D</w:t>
        </w:r>
        <w:r w:rsidRPr="00BC2ED3">
          <w:rPr>
            <w:rStyle w:val="af7"/>
          </w:rPr>
          <w:t>14_</w:t>
        </w:r>
        <w:r w:rsidRPr="00BC2ED3">
          <w:rPr>
            <w:rStyle w:val="af7"/>
            <w:lang w:val="en-US"/>
          </w:rPr>
          <w:t>ITEM</w:t>
        </w:r>
        <w:r w:rsidRPr="00BC2ED3">
          <w:rPr>
            <w:rStyle w:val="af7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_Toc184981337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120</w:t>
        </w:r>
        <w:r>
          <w:rPr>
            <w:webHidden/>
          </w:rPr>
          <w:fldChar w:fldCharType="end"/>
        </w:r>
      </w:hyperlink>
    </w:p>
    <w:p w14:paraId="0DBB92C1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338" w:history="1">
        <w:r w:rsidRPr="00BC2ED3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</w:rPr>
          <w:t>53 – Описание комплексного типа «</w:t>
        </w:r>
        <w:r w:rsidRPr="00BC2ED3">
          <w:rPr>
            <w:rStyle w:val="af7"/>
            <w:lang w:val="en-US"/>
          </w:rPr>
          <w:t>tTSE</w:t>
        </w:r>
        <w:r w:rsidRPr="00BC2ED3">
          <w:rPr>
            <w:rStyle w:val="af7"/>
          </w:rPr>
          <w:t>_</w:t>
        </w:r>
        <w:r w:rsidRPr="00BC2ED3">
          <w:rPr>
            <w:rStyle w:val="af7"/>
            <w:lang w:val="en-US"/>
          </w:rPr>
          <w:t>AllowOp</w:t>
        </w:r>
        <w:r w:rsidRPr="00BC2ED3">
          <w:rPr>
            <w:rStyle w:val="af7"/>
          </w:rPr>
          <w:t>1_</w:t>
        </w:r>
        <w:r w:rsidRPr="00BC2ED3">
          <w:rPr>
            <w:rStyle w:val="af7"/>
            <w:lang w:val="en-US"/>
          </w:rPr>
          <w:t>D</w:t>
        </w:r>
        <w:r w:rsidRPr="00BC2ED3">
          <w:rPr>
            <w:rStyle w:val="af7"/>
          </w:rPr>
          <w:t>14»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_Toc184981338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124</w:t>
        </w:r>
        <w:r>
          <w:rPr>
            <w:webHidden/>
          </w:rPr>
          <w:fldChar w:fldCharType="end"/>
        </w:r>
      </w:hyperlink>
    </w:p>
    <w:p w14:paraId="6FF9A1F2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339" w:history="1">
        <w:r w:rsidRPr="00BC2ED3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</w:rPr>
          <w:t>54 – Описание комплексного типа «tTSE_AllowOp1_D14_ITEM»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_Toc184981339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125</w:t>
        </w:r>
        <w:r>
          <w:rPr>
            <w:webHidden/>
          </w:rPr>
          <w:fldChar w:fldCharType="end"/>
        </w:r>
      </w:hyperlink>
    </w:p>
    <w:p w14:paraId="56C6A4B8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340" w:history="1">
        <w:r w:rsidRPr="00BC2ED3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</w:rPr>
          <w:t>55 – Описание комплексного типа «tOperKOO_D14»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_Toc184981340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127</w:t>
        </w:r>
        <w:r>
          <w:rPr>
            <w:webHidden/>
          </w:rPr>
          <w:fldChar w:fldCharType="end"/>
        </w:r>
      </w:hyperlink>
    </w:p>
    <w:p w14:paraId="1DA9FE96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341" w:history="1">
        <w:r w:rsidRPr="00BC2ED3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</w:rPr>
          <w:t>56 – Описание комплексного типа «</w:t>
        </w:r>
        <w:r w:rsidRPr="00BC2ED3">
          <w:rPr>
            <w:rStyle w:val="af7"/>
            <w:lang w:val="en-US"/>
          </w:rPr>
          <w:t>tOperKOO</w:t>
        </w:r>
        <w:r w:rsidRPr="00BC2ED3">
          <w:rPr>
            <w:rStyle w:val="af7"/>
          </w:rPr>
          <w:t>_</w:t>
        </w:r>
        <w:r w:rsidRPr="00BC2ED3">
          <w:rPr>
            <w:rStyle w:val="af7"/>
            <w:lang w:val="en-US"/>
          </w:rPr>
          <w:t>D</w:t>
        </w:r>
        <w:r w:rsidRPr="00BC2ED3">
          <w:rPr>
            <w:rStyle w:val="af7"/>
          </w:rPr>
          <w:t>14_</w:t>
        </w:r>
        <w:r w:rsidRPr="00BC2ED3">
          <w:rPr>
            <w:rStyle w:val="af7"/>
            <w:lang w:val="en-US"/>
          </w:rPr>
          <w:t>ITEM</w:t>
        </w:r>
        <w:r w:rsidRPr="00BC2ED3">
          <w:rPr>
            <w:rStyle w:val="af7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_Toc184981341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128</w:t>
        </w:r>
        <w:r>
          <w:rPr>
            <w:webHidden/>
          </w:rPr>
          <w:fldChar w:fldCharType="end"/>
        </w:r>
      </w:hyperlink>
    </w:p>
    <w:p w14:paraId="1D988EDF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342" w:history="1">
        <w:r w:rsidRPr="00BC2ED3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</w:rPr>
          <w:t>57 – Описание комплексного типа «</w:t>
        </w:r>
        <w:r w:rsidRPr="00BC2ED3">
          <w:rPr>
            <w:rStyle w:val="af7"/>
            <w:lang w:val="en-US"/>
          </w:rPr>
          <w:t>t</w:t>
        </w:r>
        <w:r w:rsidRPr="00BC2ED3">
          <w:rPr>
            <w:rStyle w:val="af7"/>
          </w:rPr>
          <w:t>DocType»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_Toc184981342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129</w:t>
        </w:r>
        <w:r>
          <w:rPr>
            <w:webHidden/>
          </w:rPr>
          <w:fldChar w:fldCharType="end"/>
        </w:r>
      </w:hyperlink>
    </w:p>
    <w:p w14:paraId="00ADB457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343" w:history="1">
        <w:r w:rsidRPr="00BC2ED3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</w:rPr>
          <w:t>58 – Маршрут документа «Регламентированные отчеты»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_Toc184981343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133</w:t>
        </w:r>
        <w:r>
          <w:rPr>
            <w:webHidden/>
          </w:rPr>
          <w:fldChar w:fldCharType="end"/>
        </w:r>
      </w:hyperlink>
    </w:p>
    <w:p w14:paraId="22EC3158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344" w:history="1">
        <w:r w:rsidRPr="00BC2ED3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</w:rPr>
          <w:t>59 – Описание комплексного типа «t</w:t>
        </w:r>
        <w:r w:rsidRPr="00BC2ED3">
          <w:rPr>
            <w:rStyle w:val="af7"/>
            <w:rFonts w:eastAsia="Calibri"/>
          </w:rPr>
          <w:t>TSE_ReportRequest_</w:t>
        </w:r>
        <w:r w:rsidRPr="00BC2ED3">
          <w:rPr>
            <w:rStyle w:val="af7"/>
            <w:rFonts w:eastAsia="Calibri"/>
            <w:lang w:val="en-US"/>
          </w:rPr>
          <w:t>D</w:t>
        </w:r>
        <w:r w:rsidRPr="00BC2ED3">
          <w:rPr>
            <w:rStyle w:val="af7"/>
            <w:rFonts w:eastAsia="Calibri"/>
          </w:rPr>
          <w:t>18</w:t>
        </w:r>
        <w:r w:rsidRPr="00BC2ED3">
          <w:rPr>
            <w:rStyle w:val="af7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_Toc184981344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133</w:t>
        </w:r>
        <w:r>
          <w:rPr>
            <w:webHidden/>
          </w:rPr>
          <w:fldChar w:fldCharType="end"/>
        </w:r>
      </w:hyperlink>
    </w:p>
    <w:p w14:paraId="5A2DB83D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345" w:history="1">
        <w:r w:rsidRPr="00BC2ED3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</w:rPr>
          <w:t>60 – Описание комплексного типа «</w:t>
        </w:r>
        <w:r w:rsidRPr="00BC2ED3">
          <w:rPr>
            <w:rStyle w:val="af7"/>
            <w:lang w:val="en-US"/>
          </w:rPr>
          <w:t>tTypeReq</w:t>
        </w:r>
        <w:r w:rsidRPr="00BC2ED3">
          <w:rPr>
            <w:rStyle w:val="af7"/>
          </w:rPr>
          <w:t>_</w:t>
        </w:r>
        <w:r w:rsidRPr="00BC2ED3">
          <w:rPr>
            <w:rStyle w:val="af7"/>
            <w:lang w:val="en-US"/>
          </w:rPr>
          <w:t>D</w:t>
        </w:r>
        <w:r w:rsidRPr="00BC2ED3">
          <w:rPr>
            <w:rStyle w:val="af7"/>
          </w:rPr>
          <w:t>18</w:t>
        </w:r>
        <w:r w:rsidRPr="00BC2ED3">
          <w:rPr>
            <w:rStyle w:val="af7"/>
            <w:lang w:val="en-US"/>
          </w:rPr>
          <w:t>Complex</w:t>
        </w:r>
        <w:r w:rsidRPr="00BC2ED3">
          <w:rPr>
            <w:rStyle w:val="af7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_Toc184981345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136</w:t>
        </w:r>
        <w:r>
          <w:rPr>
            <w:webHidden/>
          </w:rPr>
          <w:fldChar w:fldCharType="end"/>
        </w:r>
      </w:hyperlink>
    </w:p>
    <w:p w14:paraId="2701D524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346" w:history="1">
        <w:r w:rsidRPr="00BC2ED3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</w:rPr>
          <w:t>61 – Описание комплексного типа «</w:t>
        </w:r>
        <w:r w:rsidRPr="00BC2ED3">
          <w:rPr>
            <w:rStyle w:val="af7"/>
            <w:lang w:val="en-US"/>
          </w:rPr>
          <w:t>tReqType</w:t>
        </w:r>
        <w:r w:rsidRPr="00BC2ED3">
          <w:rPr>
            <w:rStyle w:val="af7"/>
          </w:rPr>
          <w:t>_</w:t>
        </w:r>
        <w:r w:rsidRPr="00BC2ED3">
          <w:rPr>
            <w:rStyle w:val="af7"/>
            <w:lang w:val="en-US"/>
          </w:rPr>
          <w:t>D</w:t>
        </w:r>
        <w:r w:rsidRPr="00BC2ED3">
          <w:rPr>
            <w:rStyle w:val="af7"/>
          </w:rPr>
          <w:t>18</w:t>
        </w:r>
        <w:r w:rsidRPr="00BC2ED3">
          <w:rPr>
            <w:rStyle w:val="af7"/>
            <w:lang w:val="en-US"/>
          </w:rPr>
          <w:t>Complex</w:t>
        </w:r>
        <w:r w:rsidRPr="00BC2ED3">
          <w:rPr>
            <w:rStyle w:val="af7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_Toc184981346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136</w:t>
        </w:r>
        <w:r>
          <w:rPr>
            <w:webHidden/>
          </w:rPr>
          <w:fldChar w:fldCharType="end"/>
        </w:r>
      </w:hyperlink>
    </w:p>
    <w:p w14:paraId="0C5A8120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347" w:history="1">
        <w:r w:rsidRPr="00BC2ED3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</w:rPr>
          <w:t>62 – Маршрут документа «Уведомление об уточнении операций клиента» (ф. 0531852)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_Toc184981347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137</w:t>
        </w:r>
        <w:r>
          <w:rPr>
            <w:webHidden/>
          </w:rPr>
          <w:fldChar w:fldCharType="end"/>
        </w:r>
      </w:hyperlink>
    </w:p>
    <w:p w14:paraId="07186133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348" w:history="1">
        <w:r w:rsidRPr="00BC2ED3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</w:rPr>
          <w:t>63 – Описание комплексного типа «tTSE_0531852_D12»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_Toc184981348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138</w:t>
        </w:r>
        <w:r>
          <w:rPr>
            <w:webHidden/>
          </w:rPr>
          <w:fldChar w:fldCharType="end"/>
        </w:r>
      </w:hyperlink>
    </w:p>
    <w:p w14:paraId="4D559A53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349" w:history="1">
        <w:r w:rsidRPr="00BC2ED3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</w:rPr>
          <w:t>64 – Описание комплексного типа «</w:t>
        </w:r>
        <w:r w:rsidRPr="00BC2ED3">
          <w:rPr>
            <w:rStyle w:val="af7"/>
            <w:lang w:val="en-US"/>
          </w:rPr>
          <w:t>tTSE</w:t>
        </w:r>
        <w:r w:rsidRPr="00BC2ED3">
          <w:rPr>
            <w:rStyle w:val="af7"/>
          </w:rPr>
          <w:t>_</w:t>
        </w:r>
        <w:r w:rsidRPr="00BC2ED3">
          <w:rPr>
            <w:rStyle w:val="af7"/>
            <w:lang w:val="en-US"/>
          </w:rPr>
          <w:t>ClarDetal</w:t>
        </w:r>
        <w:r w:rsidRPr="00BC2ED3">
          <w:rPr>
            <w:rStyle w:val="af7"/>
          </w:rPr>
          <w:t>_</w:t>
        </w:r>
        <w:r w:rsidRPr="00BC2ED3">
          <w:rPr>
            <w:rStyle w:val="af7"/>
            <w:lang w:val="en-US"/>
          </w:rPr>
          <w:t>D</w:t>
        </w:r>
        <w:r w:rsidRPr="00BC2ED3">
          <w:rPr>
            <w:rStyle w:val="af7"/>
          </w:rPr>
          <w:t>12»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_Toc184981349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142</w:t>
        </w:r>
        <w:r>
          <w:rPr>
            <w:webHidden/>
          </w:rPr>
          <w:fldChar w:fldCharType="end"/>
        </w:r>
      </w:hyperlink>
    </w:p>
    <w:p w14:paraId="680E2FDA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350" w:history="1">
        <w:r w:rsidRPr="00BC2ED3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</w:rPr>
          <w:t>65 – Описание комплексного типа «</w:t>
        </w:r>
        <w:r w:rsidRPr="00BC2ED3">
          <w:rPr>
            <w:rStyle w:val="af7"/>
            <w:lang w:val="en-US"/>
          </w:rPr>
          <w:t>tTSE</w:t>
        </w:r>
        <w:r w:rsidRPr="00BC2ED3">
          <w:rPr>
            <w:rStyle w:val="af7"/>
          </w:rPr>
          <w:t>_</w:t>
        </w:r>
        <w:r w:rsidRPr="00BC2ED3">
          <w:rPr>
            <w:rStyle w:val="af7"/>
            <w:lang w:val="en-US"/>
          </w:rPr>
          <w:t>ClarDetal</w:t>
        </w:r>
        <w:r w:rsidRPr="00BC2ED3">
          <w:rPr>
            <w:rStyle w:val="af7"/>
          </w:rPr>
          <w:t>_</w:t>
        </w:r>
        <w:r w:rsidRPr="00BC2ED3">
          <w:rPr>
            <w:rStyle w:val="af7"/>
            <w:lang w:val="en-US"/>
          </w:rPr>
          <w:t>D</w:t>
        </w:r>
        <w:r w:rsidRPr="00BC2ED3">
          <w:rPr>
            <w:rStyle w:val="af7"/>
          </w:rPr>
          <w:t>12_</w:t>
        </w:r>
        <w:r w:rsidRPr="00BC2ED3">
          <w:rPr>
            <w:rStyle w:val="af7"/>
            <w:lang w:val="en-US"/>
          </w:rPr>
          <w:t>ITEM</w:t>
        </w:r>
        <w:r w:rsidRPr="00BC2ED3">
          <w:rPr>
            <w:rStyle w:val="af7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_Toc184981350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142</w:t>
        </w:r>
        <w:r>
          <w:rPr>
            <w:webHidden/>
          </w:rPr>
          <w:fldChar w:fldCharType="end"/>
        </w:r>
      </w:hyperlink>
    </w:p>
    <w:p w14:paraId="034EA5E6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351" w:history="1">
        <w:r w:rsidRPr="00BC2ED3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</w:rPr>
          <w:t>66 – Описание комплексного типа «</w:t>
        </w:r>
        <w:r w:rsidRPr="00BC2ED3">
          <w:rPr>
            <w:rStyle w:val="af7"/>
            <w:lang w:val="en-US"/>
          </w:rPr>
          <w:t>tTSE</w:t>
        </w:r>
        <w:r w:rsidRPr="00BC2ED3">
          <w:rPr>
            <w:rStyle w:val="af7"/>
          </w:rPr>
          <w:t>_</w:t>
        </w:r>
        <w:r w:rsidRPr="00BC2ED3">
          <w:rPr>
            <w:rStyle w:val="af7"/>
            <w:lang w:val="en-US"/>
          </w:rPr>
          <w:t>RefDetal</w:t>
        </w:r>
        <w:r w:rsidRPr="00BC2ED3">
          <w:rPr>
            <w:rStyle w:val="af7"/>
          </w:rPr>
          <w:t>_</w:t>
        </w:r>
        <w:r w:rsidRPr="00BC2ED3">
          <w:rPr>
            <w:rStyle w:val="af7"/>
            <w:lang w:val="en-US"/>
          </w:rPr>
          <w:t>D</w:t>
        </w:r>
        <w:r w:rsidRPr="00BC2ED3">
          <w:rPr>
            <w:rStyle w:val="af7"/>
          </w:rPr>
          <w:t>12»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_Toc184981351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146</w:t>
        </w:r>
        <w:r>
          <w:rPr>
            <w:webHidden/>
          </w:rPr>
          <w:fldChar w:fldCharType="end"/>
        </w:r>
      </w:hyperlink>
    </w:p>
    <w:p w14:paraId="7B3F2B03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352" w:history="1">
        <w:r w:rsidRPr="00BC2ED3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</w:rPr>
          <w:t>67 – Описание комплексного типа «</w:t>
        </w:r>
        <w:r w:rsidRPr="00BC2ED3">
          <w:rPr>
            <w:rStyle w:val="af7"/>
            <w:lang w:val="en-US"/>
          </w:rPr>
          <w:t>tTSE</w:t>
        </w:r>
        <w:r w:rsidRPr="00BC2ED3">
          <w:rPr>
            <w:rStyle w:val="af7"/>
          </w:rPr>
          <w:t>_</w:t>
        </w:r>
        <w:r w:rsidRPr="00BC2ED3">
          <w:rPr>
            <w:rStyle w:val="af7"/>
            <w:lang w:val="en-US"/>
          </w:rPr>
          <w:t>RefDetal</w:t>
        </w:r>
        <w:r w:rsidRPr="00BC2ED3">
          <w:rPr>
            <w:rStyle w:val="af7"/>
          </w:rPr>
          <w:t>_</w:t>
        </w:r>
        <w:r w:rsidRPr="00BC2ED3">
          <w:rPr>
            <w:rStyle w:val="af7"/>
            <w:lang w:val="en-US"/>
          </w:rPr>
          <w:t>D</w:t>
        </w:r>
        <w:r w:rsidRPr="00BC2ED3">
          <w:rPr>
            <w:rStyle w:val="af7"/>
          </w:rPr>
          <w:t>12_</w:t>
        </w:r>
        <w:r w:rsidRPr="00BC2ED3">
          <w:rPr>
            <w:rStyle w:val="af7"/>
            <w:lang w:val="en-US"/>
          </w:rPr>
          <w:t>ITEM</w:t>
        </w:r>
        <w:r w:rsidRPr="00BC2ED3">
          <w:rPr>
            <w:rStyle w:val="af7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_Toc184981352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146</w:t>
        </w:r>
        <w:r>
          <w:rPr>
            <w:webHidden/>
          </w:rPr>
          <w:fldChar w:fldCharType="end"/>
        </w:r>
      </w:hyperlink>
    </w:p>
    <w:p w14:paraId="416216B7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353" w:history="1">
        <w:r w:rsidRPr="00BC2ED3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</w:rPr>
          <w:t>68 – Описание комплексного типа «</w:t>
        </w:r>
        <w:r w:rsidRPr="00BC2ED3">
          <w:rPr>
            <w:rStyle w:val="af7"/>
            <w:lang w:val="en-US"/>
          </w:rPr>
          <w:t>tOperationTypeComplex</w:t>
        </w:r>
        <w:r w:rsidRPr="00BC2ED3">
          <w:rPr>
            <w:rStyle w:val="af7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_Toc184981353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148</w:t>
        </w:r>
        <w:r>
          <w:rPr>
            <w:webHidden/>
          </w:rPr>
          <w:fldChar w:fldCharType="end"/>
        </w:r>
      </w:hyperlink>
    </w:p>
    <w:p w14:paraId="6B0E485D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354" w:history="1">
        <w:r w:rsidRPr="00BC2ED3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</w:rPr>
          <w:t>69 – Маршрут документа «Запрос на выяснение принадлежности платежа» (ф.0531808)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_Toc184981354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150</w:t>
        </w:r>
        <w:r>
          <w:rPr>
            <w:webHidden/>
          </w:rPr>
          <w:fldChar w:fldCharType="end"/>
        </w:r>
      </w:hyperlink>
    </w:p>
    <w:p w14:paraId="1DFB087B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355" w:history="1">
        <w:r w:rsidRPr="00BC2ED3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</w:rPr>
          <w:t>70 – Описание комплексного типа «</w:t>
        </w:r>
        <w:r w:rsidRPr="00BC2ED3">
          <w:rPr>
            <w:rStyle w:val="af7"/>
            <w:lang w:val="en-US"/>
          </w:rPr>
          <w:t>tTSE</w:t>
        </w:r>
        <w:r w:rsidRPr="00BC2ED3">
          <w:rPr>
            <w:rStyle w:val="af7"/>
          </w:rPr>
          <w:t>_05031808_</w:t>
        </w:r>
        <w:r w:rsidRPr="00BC2ED3">
          <w:rPr>
            <w:rStyle w:val="af7"/>
            <w:lang w:val="en-US"/>
          </w:rPr>
          <w:t>D</w:t>
        </w:r>
        <w:r w:rsidRPr="00BC2ED3">
          <w:rPr>
            <w:rStyle w:val="af7"/>
          </w:rPr>
          <w:t>09»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_Toc184981355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150</w:t>
        </w:r>
        <w:r>
          <w:rPr>
            <w:webHidden/>
          </w:rPr>
          <w:fldChar w:fldCharType="end"/>
        </w:r>
      </w:hyperlink>
    </w:p>
    <w:p w14:paraId="4281115A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356" w:history="1">
        <w:r w:rsidRPr="00BC2ED3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</w:rPr>
          <w:t>71 – Маршрут документа «Запрос на отзыв (запрос на аннулирование)» (ф.0531807)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_Toc184981356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153</w:t>
        </w:r>
        <w:r>
          <w:rPr>
            <w:webHidden/>
          </w:rPr>
          <w:fldChar w:fldCharType="end"/>
        </w:r>
      </w:hyperlink>
    </w:p>
    <w:p w14:paraId="6C838C26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357" w:history="1">
        <w:r w:rsidRPr="00BC2ED3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</w:rPr>
          <w:t>72 – Описание комплексного типа «tTSE_0531807_D10»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_Toc184981357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154</w:t>
        </w:r>
        <w:r>
          <w:rPr>
            <w:webHidden/>
          </w:rPr>
          <w:fldChar w:fldCharType="end"/>
        </w:r>
      </w:hyperlink>
    </w:p>
    <w:p w14:paraId="0DA48193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358" w:history="1">
        <w:r w:rsidRPr="00BC2ED3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</w:rPr>
          <w:t>73 – Маршрут документа «Сведения об операциях с целевыми средствами» (ф. 0501213)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_Toc184981358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158</w:t>
        </w:r>
        <w:r>
          <w:rPr>
            <w:webHidden/>
          </w:rPr>
          <w:fldChar w:fldCharType="end"/>
        </w:r>
      </w:hyperlink>
    </w:p>
    <w:p w14:paraId="7B0B89F0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359" w:history="1">
        <w:r w:rsidRPr="00BC2ED3">
          <w:rPr>
            <w:rStyle w:val="af7"/>
            <w:highlight w:val="green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  <w:highlight w:val="green"/>
          </w:rPr>
          <w:t>74 – Описание комплексного типа «</w:t>
        </w:r>
        <w:r w:rsidRPr="00BC2ED3">
          <w:rPr>
            <w:rStyle w:val="af7"/>
            <w:highlight w:val="green"/>
            <w:lang w:val="en-US"/>
          </w:rPr>
          <w:t>t</w:t>
        </w:r>
        <w:r w:rsidRPr="00BC2ED3">
          <w:rPr>
            <w:rStyle w:val="af7"/>
            <w:highlight w:val="green"/>
          </w:rPr>
          <w:t>TSE_05012013_D05»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_Toc184981359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158</w:t>
        </w:r>
        <w:r>
          <w:rPr>
            <w:webHidden/>
          </w:rPr>
          <w:fldChar w:fldCharType="end"/>
        </w:r>
      </w:hyperlink>
    </w:p>
    <w:p w14:paraId="04B7BC78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360" w:history="1">
        <w:r w:rsidRPr="00BC2ED3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</w:rPr>
          <w:t>75 – Описание комплексного типа «</w:t>
        </w:r>
        <w:r w:rsidRPr="00BC2ED3">
          <w:rPr>
            <w:rStyle w:val="af7"/>
            <w:lang w:val="en-US"/>
          </w:rPr>
          <w:t>t</w:t>
        </w:r>
        <w:r w:rsidRPr="00BC2ED3">
          <w:rPr>
            <w:rStyle w:val="af7"/>
          </w:rPr>
          <w:t>TSE_ConPrice_D05»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_Toc184981360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167</w:t>
        </w:r>
        <w:r>
          <w:rPr>
            <w:webHidden/>
          </w:rPr>
          <w:fldChar w:fldCharType="end"/>
        </w:r>
      </w:hyperlink>
    </w:p>
    <w:p w14:paraId="17C5F9E0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361" w:history="1">
        <w:r w:rsidRPr="00BC2ED3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</w:rPr>
          <w:t>76 – Описание комплексного типа «</w:t>
        </w:r>
        <w:r w:rsidRPr="00BC2ED3">
          <w:rPr>
            <w:rStyle w:val="af7"/>
            <w:lang w:val="en-US"/>
          </w:rPr>
          <w:t>tTranscriptPP</w:t>
        </w:r>
        <w:r w:rsidRPr="00BC2ED3">
          <w:rPr>
            <w:rStyle w:val="af7"/>
          </w:rPr>
          <w:t>_</w:t>
        </w:r>
        <w:r w:rsidRPr="00BC2ED3">
          <w:rPr>
            <w:rStyle w:val="af7"/>
            <w:lang w:val="en-US"/>
          </w:rPr>
          <w:t>Tab</w:t>
        </w:r>
        <w:r w:rsidRPr="00BC2ED3">
          <w:rPr>
            <w:rStyle w:val="af7"/>
          </w:rPr>
          <w:t>_</w:t>
        </w:r>
        <w:r w:rsidRPr="00BC2ED3">
          <w:rPr>
            <w:rStyle w:val="af7"/>
            <w:lang w:val="en-US"/>
          </w:rPr>
          <w:t>ReqC</w:t>
        </w:r>
        <w:r w:rsidRPr="00BC2ED3">
          <w:rPr>
            <w:rStyle w:val="af7"/>
          </w:rPr>
          <w:t>_</w:t>
        </w:r>
        <w:r w:rsidRPr="00BC2ED3">
          <w:rPr>
            <w:rStyle w:val="af7"/>
            <w:lang w:val="en-US"/>
          </w:rPr>
          <w:t>D</w:t>
        </w:r>
        <w:r w:rsidRPr="00BC2ED3">
          <w:rPr>
            <w:rStyle w:val="af7"/>
          </w:rPr>
          <w:t>07_</w:t>
        </w:r>
        <w:r w:rsidRPr="00BC2ED3">
          <w:rPr>
            <w:rStyle w:val="af7"/>
            <w:lang w:val="en-US"/>
          </w:rPr>
          <w:t>ITEM</w:t>
        </w:r>
        <w:r w:rsidRPr="00BC2ED3">
          <w:rPr>
            <w:rStyle w:val="af7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_Toc184981361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167</w:t>
        </w:r>
        <w:r>
          <w:rPr>
            <w:webHidden/>
          </w:rPr>
          <w:fldChar w:fldCharType="end"/>
        </w:r>
      </w:hyperlink>
    </w:p>
    <w:p w14:paraId="210FB548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362" w:history="1">
        <w:r w:rsidRPr="00BC2ED3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</w:rPr>
          <w:t>77 – Описание комплексного типа «</w:t>
        </w:r>
        <w:r w:rsidRPr="00BC2ED3">
          <w:rPr>
            <w:rStyle w:val="af7"/>
            <w:lang w:val="en-US"/>
          </w:rPr>
          <w:t>t</w:t>
        </w:r>
        <w:r w:rsidRPr="00BC2ED3">
          <w:rPr>
            <w:rStyle w:val="af7"/>
          </w:rPr>
          <w:t>YearText»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_Toc184981362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167</w:t>
        </w:r>
        <w:r>
          <w:rPr>
            <w:webHidden/>
          </w:rPr>
          <w:fldChar w:fldCharType="end"/>
        </w:r>
      </w:hyperlink>
    </w:p>
    <w:p w14:paraId="72AA59C1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363" w:history="1">
        <w:r w:rsidRPr="00BC2ED3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</w:rPr>
          <w:t>78 – Описание комплексного типа «</w:t>
        </w:r>
        <w:r w:rsidRPr="00BC2ED3">
          <w:rPr>
            <w:rStyle w:val="af7"/>
            <w:lang w:val="en-US"/>
          </w:rPr>
          <w:t>t</w:t>
        </w:r>
        <w:r w:rsidRPr="00BC2ED3">
          <w:rPr>
            <w:rStyle w:val="af7"/>
          </w:rPr>
          <w:t>TSE_Tb05012013_1»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_Toc184981363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168</w:t>
        </w:r>
        <w:r>
          <w:rPr>
            <w:webHidden/>
          </w:rPr>
          <w:fldChar w:fldCharType="end"/>
        </w:r>
      </w:hyperlink>
    </w:p>
    <w:p w14:paraId="0C422FB6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364" w:history="1">
        <w:r w:rsidRPr="00BC2ED3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</w:rPr>
          <w:t>79 – Описание комплексного типа «tTSE_Tb05012013_1_ITEM»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_Toc184981364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168</w:t>
        </w:r>
        <w:r>
          <w:rPr>
            <w:webHidden/>
          </w:rPr>
          <w:fldChar w:fldCharType="end"/>
        </w:r>
      </w:hyperlink>
    </w:p>
    <w:p w14:paraId="622D107D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365" w:history="1">
        <w:r w:rsidRPr="00BC2ED3">
          <w:rPr>
            <w:rStyle w:val="af7"/>
            <w:highlight w:val="green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  <w:highlight w:val="green"/>
          </w:rPr>
          <w:t>80 – Маршрут документа «Бухгалтерская справка» (ф. 0504833)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_Toc184981365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172</w:t>
        </w:r>
        <w:r>
          <w:rPr>
            <w:webHidden/>
          </w:rPr>
          <w:fldChar w:fldCharType="end"/>
        </w:r>
      </w:hyperlink>
    </w:p>
    <w:p w14:paraId="75DE6E2A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366" w:history="1">
        <w:r w:rsidRPr="00BC2ED3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</w:rPr>
          <w:t>81 – Описание комплексного типа «</w:t>
        </w:r>
        <w:r w:rsidRPr="00BC2ED3">
          <w:rPr>
            <w:rStyle w:val="af7"/>
            <w:lang w:val="en-US"/>
          </w:rPr>
          <w:t>tARP</w:t>
        </w:r>
        <w:r w:rsidRPr="00BC2ED3">
          <w:rPr>
            <w:rStyle w:val="af7"/>
          </w:rPr>
          <w:t>_</w:t>
        </w:r>
        <w:r w:rsidRPr="00BC2ED3">
          <w:rPr>
            <w:rStyle w:val="af7"/>
            <w:lang w:val="en-US"/>
          </w:rPr>
          <w:t>FAH</w:t>
        </w:r>
        <w:r w:rsidRPr="00BC2ED3">
          <w:rPr>
            <w:rStyle w:val="af7"/>
          </w:rPr>
          <w:t>_0504833»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_Toc184981366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172</w:t>
        </w:r>
        <w:r>
          <w:rPr>
            <w:webHidden/>
          </w:rPr>
          <w:fldChar w:fldCharType="end"/>
        </w:r>
      </w:hyperlink>
    </w:p>
    <w:p w14:paraId="71352A88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367" w:history="1">
        <w:r w:rsidRPr="00BC2ED3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</w:rPr>
          <w:t>82 – Описание комплексного типа «tT0504833»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_Toc184981367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174</w:t>
        </w:r>
        <w:r>
          <w:rPr>
            <w:webHidden/>
          </w:rPr>
          <w:fldChar w:fldCharType="end"/>
        </w:r>
      </w:hyperlink>
    </w:p>
    <w:p w14:paraId="1FAD8531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368" w:history="1">
        <w:r w:rsidRPr="00BC2ED3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</w:rPr>
          <w:t>83 – Описание комплексного типа «</w:t>
        </w:r>
        <w:r w:rsidRPr="00BC2ED3">
          <w:rPr>
            <w:rStyle w:val="af7"/>
            <w:rFonts w:eastAsiaTheme="minorHAnsi"/>
            <w:lang w:val="en-US" w:eastAsia="en-US"/>
          </w:rPr>
          <w:t>t</w:t>
        </w:r>
        <w:r w:rsidRPr="00BC2ED3">
          <w:rPr>
            <w:rStyle w:val="af7"/>
            <w:rFonts w:eastAsiaTheme="minorHAnsi"/>
            <w:lang w:eastAsia="en-US"/>
          </w:rPr>
          <w:t>T0504833_ITEM</w:t>
        </w:r>
        <w:r w:rsidRPr="00BC2ED3">
          <w:rPr>
            <w:rStyle w:val="af7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_Toc184981368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174</w:t>
        </w:r>
        <w:r>
          <w:rPr>
            <w:webHidden/>
          </w:rPr>
          <w:fldChar w:fldCharType="end"/>
        </w:r>
      </w:hyperlink>
    </w:p>
    <w:p w14:paraId="5EDB5DEC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369" w:history="1">
        <w:r w:rsidRPr="00BC2ED3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</w:rPr>
          <w:t>84 – Маршрут документа «Расшифровка сумм неиспользованных средств (ф.0531251), Заявка о внесении наличных денежных средств»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_Toc184981369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176</w:t>
        </w:r>
        <w:r>
          <w:rPr>
            <w:webHidden/>
          </w:rPr>
          <w:fldChar w:fldCharType="end"/>
        </w:r>
      </w:hyperlink>
    </w:p>
    <w:p w14:paraId="20AF1E9F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370" w:history="1">
        <w:r w:rsidRPr="00BC2ED3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</w:rPr>
          <w:t>85 – Описание комплексного типа «</w:t>
        </w:r>
        <w:r w:rsidRPr="00BC2ED3">
          <w:rPr>
            <w:rStyle w:val="af7"/>
            <w:lang w:val="en-US"/>
          </w:rPr>
          <w:t>tTSE_0531251</w:t>
        </w:r>
        <w:r w:rsidRPr="00BC2ED3">
          <w:rPr>
            <w:rStyle w:val="af7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_Toc184981370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176</w:t>
        </w:r>
        <w:r>
          <w:rPr>
            <w:webHidden/>
          </w:rPr>
          <w:fldChar w:fldCharType="end"/>
        </w:r>
      </w:hyperlink>
    </w:p>
    <w:p w14:paraId="79368536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371" w:history="1">
        <w:r w:rsidRPr="00BC2ED3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</w:rPr>
          <w:t>86 – Описание комплексного типа «tBasicRequisites_</w:t>
        </w:r>
        <w:r w:rsidRPr="00BC2ED3">
          <w:rPr>
            <w:rStyle w:val="af7"/>
            <w:lang w:val="en-US"/>
          </w:rPr>
          <w:t>CdDoc</w:t>
        </w:r>
        <w:r w:rsidRPr="00BC2ED3">
          <w:rPr>
            <w:rStyle w:val="af7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_Toc184981371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181</w:t>
        </w:r>
        <w:r>
          <w:rPr>
            <w:webHidden/>
          </w:rPr>
          <w:fldChar w:fldCharType="end"/>
        </w:r>
      </w:hyperlink>
    </w:p>
    <w:p w14:paraId="3BA16573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372" w:history="1">
        <w:r w:rsidRPr="00BC2ED3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</w:rPr>
          <w:t>87 – Описание комплексного типа «</w:t>
        </w:r>
        <w:r w:rsidRPr="00BC2ED3">
          <w:rPr>
            <w:rStyle w:val="af7"/>
            <w:lang w:val="en-US"/>
          </w:rPr>
          <w:t>tViewOperD41Complex</w:t>
        </w:r>
        <w:r w:rsidRPr="00BC2ED3">
          <w:rPr>
            <w:rStyle w:val="af7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_Toc184981372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182</w:t>
        </w:r>
        <w:r>
          <w:rPr>
            <w:webHidden/>
          </w:rPr>
          <w:fldChar w:fldCharType="end"/>
        </w:r>
      </w:hyperlink>
    </w:p>
    <w:p w14:paraId="39BDB7EE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373" w:history="1">
        <w:r w:rsidRPr="00BC2ED3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</w:rPr>
          <w:t>88 – Описание комплексного типа «tExecutableContract_ExecContr_D41»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_Toc184981373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182</w:t>
        </w:r>
        <w:r>
          <w:rPr>
            <w:webHidden/>
          </w:rPr>
          <w:fldChar w:fldCharType="end"/>
        </w:r>
      </w:hyperlink>
    </w:p>
    <w:p w14:paraId="3E46066B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374" w:history="1">
        <w:r w:rsidRPr="00BC2ED3">
          <w:rPr>
            <w:rStyle w:val="af7"/>
            <w:lang w:val="en-US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  <w:lang w:val="en-US"/>
          </w:rPr>
          <w:t xml:space="preserve">89 – </w:t>
        </w:r>
        <w:r w:rsidRPr="00BC2ED3">
          <w:rPr>
            <w:rStyle w:val="af7"/>
          </w:rPr>
          <w:t>Описание</w:t>
        </w:r>
        <w:r w:rsidRPr="00BC2ED3">
          <w:rPr>
            <w:rStyle w:val="af7"/>
            <w:lang w:val="en-US"/>
          </w:rPr>
          <w:t xml:space="preserve"> </w:t>
        </w:r>
        <w:r w:rsidRPr="00BC2ED3">
          <w:rPr>
            <w:rStyle w:val="af7"/>
          </w:rPr>
          <w:t>комплексного</w:t>
        </w:r>
        <w:r w:rsidRPr="00BC2ED3">
          <w:rPr>
            <w:rStyle w:val="af7"/>
            <w:lang w:val="en-US"/>
          </w:rPr>
          <w:t xml:space="preserve"> </w:t>
        </w:r>
        <w:r w:rsidRPr="00BC2ED3">
          <w:rPr>
            <w:rStyle w:val="af7"/>
          </w:rPr>
          <w:t>типа</w:t>
        </w:r>
        <w:r w:rsidRPr="00BC2ED3">
          <w:rPr>
            <w:rStyle w:val="af7"/>
            <w:lang w:val="en-US"/>
          </w:rPr>
          <w:t xml:space="preserve"> «tExecutableContract_ExecContr_D41_ITEM»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_Toc184981374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183</w:t>
        </w:r>
        <w:r>
          <w:rPr>
            <w:webHidden/>
          </w:rPr>
          <w:fldChar w:fldCharType="end"/>
        </w:r>
      </w:hyperlink>
    </w:p>
    <w:p w14:paraId="1F71125C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375" w:history="1">
        <w:r w:rsidRPr="00BC2ED3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</w:rPr>
          <w:t>90 – Описание комплексного типа «</w:t>
        </w:r>
        <w:r w:rsidRPr="00BC2ED3">
          <w:rPr>
            <w:rStyle w:val="af7"/>
            <w:lang w:val="en-US"/>
          </w:rPr>
          <w:t>tOper</w:t>
        </w:r>
        <w:r w:rsidRPr="00BC2ED3">
          <w:rPr>
            <w:rStyle w:val="af7"/>
          </w:rPr>
          <w:t>_</w:t>
        </w:r>
        <w:r w:rsidRPr="00BC2ED3">
          <w:rPr>
            <w:rStyle w:val="af7"/>
            <w:lang w:val="en-US"/>
          </w:rPr>
          <w:t>Cont</w:t>
        </w:r>
        <w:r w:rsidRPr="00BC2ED3">
          <w:rPr>
            <w:rStyle w:val="af7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_Toc184981375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183</w:t>
        </w:r>
        <w:r>
          <w:rPr>
            <w:webHidden/>
          </w:rPr>
          <w:fldChar w:fldCharType="end"/>
        </w:r>
      </w:hyperlink>
    </w:p>
    <w:p w14:paraId="4FDA24F1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376" w:history="1">
        <w:r w:rsidRPr="00BC2ED3">
          <w:rPr>
            <w:rStyle w:val="af7"/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</w:rPr>
          <w:t>91</w:t>
        </w:r>
        <w:r w:rsidRPr="00BC2ED3">
          <w:rPr>
            <w:rStyle w:val="af7"/>
            <w:rFonts w:eastAsia="Calibri"/>
          </w:rPr>
          <w:t xml:space="preserve"> – </w:t>
        </w:r>
        <w:r w:rsidRPr="00BC2ED3">
          <w:rPr>
            <w:rStyle w:val="af7"/>
          </w:rPr>
          <w:t>Описание комплексного типа «</w:t>
        </w:r>
        <w:r w:rsidRPr="00BC2ED3">
          <w:rPr>
            <w:rStyle w:val="af7"/>
            <w:rFonts w:eastAsiaTheme="minorHAnsi"/>
          </w:rPr>
          <w:t>tNominalInfo</w:t>
        </w:r>
        <w:r w:rsidRPr="00BC2ED3">
          <w:rPr>
            <w:rStyle w:val="af7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_Toc184981376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184</w:t>
        </w:r>
        <w:r>
          <w:rPr>
            <w:webHidden/>
          </w:rPr>
          <w:fldChar w:fldCharType="end"/>
        </w:r>
      </w:hyperlink>
    </w:p>
    <w:p w14:paraId="7EC8235D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377" w:history="1">
        <w:r w:rsidRPr="00BC2ED3">
          <w:rPr>
            <w:rStyle w:val="af7"/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</w:rPr>
          <w:t>92</w:t>
        </w:r>
        <w:r w:rsidRPr="00BC2ED3">
          <w:rPr>
            <w:rStyle w:val="af7"/>
            <w:rFonts w:eastAsia="Calibri"/>
          </w:rPr>
          <w:t xml:space="preserve"> –</w:t>
        </w:r>
        <w:r w:rsidRPr="00BC2ED3">
          <w:rPr>
            <w:rStyle w:val="af7"/>
          </w:rPr>
          <w:t xml:space="preserve"> Описание комплексного типа «</w:t>
        </w:r>
        <w:r w:rsidRPr="00BC2ED3">
          <w:rPr>
            <w:rStyle w:val="af7"/>
            <w:rFonts w:eastAsiaTheme="minorHAnsi"/>
          </w:rPr>
          <w:t>tNominalInfo</w:t>
        </w:r>
        <w:r w:rsidRPr="00BC2ED3">
          <w:rPr>
            <w:rStyle w:val="af7"/>
          </w:rPr>
          <w:t>_ITEM»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_Toc184981377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184</w:t>
        </w:r>
        <w:r>
          <w:rPr>
            <w:webHidden/>
          </w:rPr>
          <w:fldChar w:fldCharType="end"/>
        </w:r>
      </w:hyperlink>
    </w:p>
    <w:p w14:paraId="5F01A39D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378" w:history="1">
        <w:r w:rsidRPr="00BC2ED3">
          <w:rPr>
            <w:rStyle w:val="af7"/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</w:rPr>
          <w:t>93</w:t>
        </w:r>
        <w:r w:rsidRPr="00BC2ED3">
          <w:rPr>
            <w:rStyle w:val="af7"/>
            <w:rFonts w:eastAsia="Calibri"/>
          </w:rPr>
          <w:t xml:space="preserve"> –</w:t>
        </w:r>
        <w:r w:rsidRPr="00BC2ED3">
          <w:rPr>
            <w:rStyle w:val="af7"/>
          </w:rPr>
          <w:t xml:space="preserve"> Описание комплексного типа «</w:t>
        </w:r>
        <w:r w:rsidRPr="00BC2ED3">
          <w:rPr>
            <w:rStyle w:val="af7"/>
            <w:rFonts w:eastAsiaTheme="minorHAnsi"/>
          </w:rPr>
          <w:t>tNominalInfo_CashKindComplex</w:t>
        </w:r>
        <w:r w:rsidRPr="00BC2ED3">
          <w:rPr>
            <w:rStyle w:val="af7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_Toc184981378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185</w:t>
        </w:r>
        <w:r>
          <w:rPr>
            <w:webHidden/>
          </w:rPr>
          <w:fldChar w:fldCharType="end"/>
        </w:r>
      </w:hyperlink>
    </w:p>
    <w:p w14:paraId="5CEEAF8D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379" w:history="1">
        <w:r w:rsidRPr="00BC2ED3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</w:rPr>
          <w:t>94 – Маршрут документа «Заявка на получение денежных средств, перечисляемых на карту» (ф.0531243)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_Toc184981379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187</w:t>
        </w:r>
        <w:r>
          <w:rPr>
            <w:webHidden/>
          </w:rPr>
          <w:fldChar w:fldCharType="end"/>
        </w:r>
      </w:hyperlink>
    </w:p>
    <w:p w14:paraId="4BD1952E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380" w:history="1">
        <w:r w:rsidRPr="00BC2ED3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</w:rPr>
          <w:t>95 – Описание комплексного типа «</w:t>
        </w:r>
        <w:r w:rsidRPr="00BC2ED3">
          <w:rPr>
            <w:rStyle w:val="af7"/>
            <w:lang w:val="en-US"/>
          </w:rPr>
          <w:t>tTSE_0531243</w:t>
        </w:r>
        <w:r w:rsidRPr="00BC2ED3">
          <w:rPr>
            <w:rStyle w:val="af7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_Toc184981380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187</w:t>
        </w:r>
        <w:r>
          <w:rPr>
            <w:webHidden/>
          </w:rPr>
          <w:fldChar w:fldCharType="end"/>
        </w:r>
      </w:hyperlink>
    </w:p>
    <w:p w14:paraId="4254E133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381" w:history="1">
        <w:r w:rsidRPr="00BC2ED3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</w:rPr>
          <w:t>96 – Описание комплексного типа «tExecutableContract_ExecContr_D26»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_Toc184981381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190</w:t>
        </w:r>
        <w:r>
          <w:rPr>
            <w:webHidden/>
          </w:rPr>
          <w:fldChar w:fldCharType="end"/>
        </w:r>
      </w:hyperlink>
    </w:p>
    <w:p w14:paraId="4D50330D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382" w:history="1">
        <w:r w:rsidRPr="00BC2ED3">
          <w:rPr>
            <w:rStyle w:val="af7"/>
            <w:lang w:val="en-US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  <w:lang w:val="en-US"/>
          </w:rPr>
          <w:t xml:space="preserve">97 – </w:t>
        </w:r>
        <w:r w:rsidRPr="00BC2ED3">
          <w:rPr>
            <w:rStyle w:val="af7"/>
          </w:rPr>
          <w:t>Описание</w:t>
        </w:r>
        <w:r w:rsidRPr="00BC2ED3">
          <w:rPr>
            <w:rStyle w:val="af7"/>
            <w:lang w:val="en-US"/>
          </w:rPr>
          <w:t xml:space="preserve"> </w:t>
        </w:r>
        <w:r w:rsidRPr="00BC2ED3">
          <w:rPr>
            <w:rStyle w:val="af7"/>
          </w:rPr>
          <w:t>комплексного</w:t>
        </w:r>
        <w:r w:rsidRPr="00BC2ED3">
          <w:rPr>
            <w:rStyle w:val="af7"/>
            <w:lang w:val="en-US"/>
          </w:rPr>
          <w:t xml:space="preserve"> </w:t>
        </w:r>
        <w:r w:rsidRPr="00BC2ED3">
          <w:rPr>
            <w:rStyle w:val="af7"/>
          </w:rPr>
          <w:t>типа</w:t>
        </w:r>
        <w:r w:rsidRPr="00BC2ED3">
          <w:rPr>
            <w:rStyle w:val="af7"/>
            <w:lang w:val="en-US"/>
          </w:rPr>
          <w:t xml:space="preserve"> «ExecutableContract_ExecContr_D26_ITEM»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_Toc184981382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190</w:t>
        </w:r>
        <w:r>
          <w:rPr>
            <w:webHidden/>
          </w:rPr>
          <w:fldChar w:fldCharType="end"/>
        </w:r>
      </w:hyperlink>
    </w:p>
    <w:p w14:paraId="18C3452E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383" w:history="1">
        <w:r w:rsidRPr="00BC2ED3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</w:rPr>
          <w:t>98 – Маршрут документа «Заявка на получение наличных денег (ф. 0531802), Заявка для обеспечения наличными денежными средствами в электронном виде»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_Toc184981383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192</w:t>
        </w:r>
        <w:r>
          <w:rPr>
            <w:webHidden/>
          </w:rPr>
          <w:fldChar w:fldCharType="end"/>
        </w:r>
      </w:hyperlink>
    </w:p>
    <w:p w14:paraId="1641A5D1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384" w:history="1">
        <w:r w:rsidRPr="00BC2ED3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</w:rPr>
          <w:t>99 – Описание комплексного типа «</w:t>
        </w:r>
        <w:r w:rsidRPr="00BC2ED3">
          <w:rPr>
            <w:rStyle w:val="af7"/>
            <w:lang w:val="en-US"/>
          </w:rPr>
          <w:t>tTSE_0531802</w:t>
        </w:r>
        <w:r w:rsidRPr="00BC2ED3">
          <w:rPr>
            <w:rStyle w:val="af7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_Toc184981384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192</w:t>
        </w:r>
        <w:r>
          <w:rPr>
            <w:webHidden/>
          </w:rPr>
          <w:fldChar w:fldCharType="end"/>
        </w:r>
      </w:hyperlink>
    </w:p>
    <w:p w14:paraId="6F830DED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385" w:history="1">
        <w:r w:rsidRPr="00BC2ED3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</w:rPr>
          <w:t>100 – Описание комплексного типа «tBasicRequisites_</w:t>
        </w:r>
        <w:r w:rsidRPr="00BC2ED3">
          <w:rPr>
            <w:rStyle w:val="af7"/>
            <w:lang w:val="en-US"/>
          </w:rPr>
          <w:t>CdDoc</w:t>
        </w:r>
        <w:r w:rsidRPr="00BC2ED3">
          <w:rPr>
            <w:rStyle w:val="af7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_Toc184981385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198</w:t>
        </w:r>
        <w:r>
          <w:rPr>
            <w:webHidden/>
          </w:rPr>
          <w:fldChar w:fldCharType="end"/>
        </w:r>
      </w:hyperlink>
    </w:p>
    <w:p w14:paraId="11BA367C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386" w:history="1">
        <w:r w:rsidRPr="00BC2ED3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</w:rPr>
          <w:t>101 – Описание комплексного типа «tCheckDetails_Rcheck_D25»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_Toc184981386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198</w:t>
        </w:r>
        <w:r>
          <w:rPr>
            <w:webHidden/>
          </w:rPr>
          <w:fldChar w:fldCharType="end"/>
        </w:r>
      </w:hyperlink>
    </w:p>
    <w:p w14:paraId="2FC8F06A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387" w:history="1">
        <w:r w:rsidRPr="00BC2ED3">
          <w:rPr>
            <w:rStyle w:val="af7"/>
            <w:lang w:val="en-US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  <w:lang w:val="en-US"/>
          </w:rPr>
          <w:t xml:space="preserve">102 – </w:t>
        </w:r>
        <w:r w:rsidRPr="00BC2ED3">
          <w:rPr>
            <w:rStyle w:val="af7"/>
          </w:rPr>
          <w:t>Описание</w:t>
        </w:r>
        <w:r w:rsidRPr="00BC2ED3">
          <w:rPr>
            <w:rStyle w:val="af7"/>
            <w:lang w:val="en-US"/>
          </w:rPr>
          <w:t xml:space="preserve"> </w:t>
        </w:r>
        <w:r w:rsidRPr="00BC2ED3">
          <w:rPr>
            <w:rStyle w:val="af7"/>
          </w:rPr>
          <w:t>комплексного</w:t>
        </w:r>
        <w:r w:rsidRPr="00BC2ED3">
          <w:rPr>
            <w:rStyle w:val="af7"/>
            <w:lang w:val="en-US"/>
          </w:rPr>
          <w:t xml:space="preserve"> </w:t>
        </w:r>
        <w:r w:rsidRPr="00BC2ED3">
          <w:rPr>
            <w:rStyle w:val="af7"/>
          </w:rPr>
          <w:t>типа</w:t>
        </w:r>
        <w:r w:rsidRPr="00BC2ED3">
          <w:rPr>
            <w:rStyle w:val="af7"/>
            <w:lang w:val="en-US"/>
          </w:rPr>
          <w:t xml:space="preserve"> «ExecutableContract_ExecContr_D25_ITEM»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_Toc184981387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199</w:t>
        </w:r>
        <w:r>
          <w:rPr>
            <w:webHidden/>
          </w:rPr>
          <w:fldChar w:fldCharType="end"/>
        </w:r>
      </w:hyperlink>
    </w:p>
    <w:p w14:paraId="4ABBE348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388" w:history="1">
        <w:r w:rsidRPr="00BC2ED3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</w:rPr>
          <w:t>103 – Описание комплексного типа «tExecutableContract_ExecContr_D25»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_Toc184981388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199</w:t>
        </w:r>
        <w:r>
          <w:rPr>
            <w:webHidden/>
          </w:rPr>
          <w:fldChar w:fldCharType="end"/>
        </w:r>
      </w:hyperlink>
    </w:p>
    <w:p w14:paraId="250B13A7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389" w:history="1">
        <w:r w:rsidRPr="00BC2ED3">
          <w:rPr>
            <w:rStyle w:val="af7"/>
            <w:lang w:val="en-US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  <w:lang w:val="en-US"/>
          </w:rPr>
          <w:t xml:space="preserve">104 – </w:t>
        </w:r>
        <w:r w:rsidRPr="00BC2ED3">
          <w:rPr>
            <w:rStyle w:val="af7"/>
          </w:rPr>
          <w:t>Описание</w:t>
        </w:r>
        <w:r w:rsidRPr="00BC2ED3">
          <w:rPr>
            <w:rStyle w:val="af7"/>
            <w:lang w:val="en-US"/>
          </w:rPr>
          <w:t xml:space="preserve"> </w:t>
        </w:r>
        <w:r w:rsidRPr="00BC2ED3">
          <w:rPr>
            <w:rStyle w:val="af7"/>
          </w:rPr>
          <w:t>комплексного</w:t>
        </w:r>
        <w:r w:rsidRPr="00BC2ED3">
          <w:rPr>
            <w:rStyle w:val="af7"/>
            <w:lang w:val="en-US"/>
          </w:rPr>
          <w:t xml:space="preserve"> </w:t>
        </w:r>
        <w:r w:rsidRPr="00BC2ED3">
          <w:rPr>
            <w:rStyle w:val="af7"/>
          </w:rPr>
          <w:t>типа</w:t>
        </w:r>
        <w:r w:rsidRPr="00BC2ED3">
          <w:rPr>
            <w:rStyle w:val="af7"/>
            <w:lang w:val="en-US"/>
          </w:rPr>
          <w:t xml:space="preserve"> «tExecutableContract_ExecContr_D25_ITEM»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_Toc184981389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200</w:t>
        </w:r>
        <w:r>
          <w:rPr>
            <w:webHidden/>
          </w:rPr>
          <w:fldChar w:fldCharType="end"/>
        </w:r>
      </w:hyperlink>
    </w:p>
    <w:p w14:paraId="34FDC6FC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390" w:history="1">
        <w:r w:rsidRPr="00BC2ED3">
          <w:rPr>
            <w:rStyle w:val="af7"/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</w:rPr>
          <w:t>105</w:t>
        </w:r>
        <w:r w:rsidRPr="00BC2ED3">
          <w:rPr>
            <w:rStyle w:val="af7"/>
            <w:rFonts w:eastAsia="Calibri"/>
          </w:rPr>
          <w:t xml:space="preserve"> – </w:t>
        </w:r>
        <w:r w:rsidRPr="00BC2ED3">
          <w:rPr>
            <w:rStyle w:val="af7"/>
          </w:rPr>
          <w:t>Описание комплексного типа «</w:t>
        </w:r>
        <w:r w:rsidRPr="00BC2ED3">
          <w:rPr>
            <w:rStyle w:val="af7"/>
            <w:rFonts w:eastAsiaTheme="minorHAnsi"/>
          </w:rPr>
          <w:t>tNominalInfo</w:t>
        </w:r>
        <w:r w:rsidRPr="00BC2ED3">
          <w:rPr>
            <w:rStyle w:val="af7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_Toc184981390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200</w:t>
        </w:r>
        <w:r>
          <w:rPr>
            <w:webHidden/>
          </w:rPr>
          <w:fldChar w:fldCharType="end"/>
        </w:r>
      </w:hyperlink>
    </w:p>
    <w:p w14:paraId="06C778CF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391" w:history="1">
        <w:r w:rsidRPr="00BC2ED3">
          <w:rPr>
            <w:rStyle w:val="af7"/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</w:rPr>
          <w:t>106</w:t>
        </w:r>
        <w:r w:rsidRPr="00BC2ED3">
          <w:rPr>
            <w:rStyle w:val="af7"/>
            <w:rFonts w:eastAsia="Calibri"/>
          </w:rPr>
          <w:t xml:space="preserve"> –</w:t>
        </w:r>
        <w:r w:rsidRPr="00BC2ED3">
          <w:rPr>
            <w:rStyle w:val="af7"/>
          </w:rPr>
          <w:t xml:space="preserve"> Описание комплексного типа «</w:t>
        </w:r>
        <w:r w:rsidRPr="00BC2ED3">
          <w:rPr>
            <w:rStyle w:val="af7"/>
            <w:rFonts w:eastAsiaTheme="minorHAnsi"/>
          </w:rPr>
          <w:t>tNominalInfo</w:t>
        </w:r>
        <w:r w:rsidRPr="00BC2ED3">
          <w:rPr>
            <w:rStyle w:val="af7"/>
          </w:rPr>
          <w:t>_ITEM»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_Toc184981391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201</w:t>
        </w:r>
        <w:r>
          <w:rPr>
            <w:webHidden/>
          </w:rPr>
          <w:fldChar w:fldCharType="end"/>
        </w:r>
      </w:hyperlink>
    </w:p>
    <w:p w14:paraId="2D7246B6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392" w:history="1">
        <w:r w:rsidRPr="00BC2ED3">
          <w:rPr>
            <w:rStyle w:val="af7"/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</w:rPr>
          <w:t>107</w:t>
        </w:r>
        <w:r w:rsidRPr="00BC2ED3">
          <w:rPr>
            <w:rStyle w:val="af7"/>
            <w:rFonts w:eastAsia="Calibri"/>
          </w:rPr>
          <w:t xml:space="preserve"> –</w:t>
        </w:r>
        <w:r w:rsidRPr="00BC2ED3">
          <w:rPr>
            <w:rStyle w:val="af7"/>
          </w:rPr>
          <w:t xml:space="preserve"> Описание комплексного типа «</w:t>
        </w:r>
        <w:r w:rsidRPr="00BC2ED3">
          <w:rPr>
            <w:rStyle w:val="af7"/>
            <w:rFonts w:eastAsiaTheme="minorHAnsi"/>
          </w:rPr>
          <w:t>tNominalInfo_CashKindComplex</w:t>
        </w:r>
        <w:r w:rsidRPr="00BC2ED3">
          <w:rPr>
            <w:rStyle w:val="af7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_Toc184981392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201</w:t>
        </w:r>
        <w:r>
          <w:rPr>
            <w:webHidden/>
          </w:rPr>
          <w:fldChar w:fldCharType="end"/>
        </w:r>
      </w:hyperlink>
    </w:p>
    <w:p w14:paraId="140F7FB9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393" w:history="1">
        <w:r w:rsidRPr="00BC2ED3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</w:rPr>
          <w:t>108 – Маршрут документа «Заявление на выдачу (перевод, отзыв) Казначейского обеспечения обязательств» (ф. 0506108)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_Toc184981393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203</w:t>
        </w:r>
        <w:r>
          <w:rPr>
            <w:webHidden/>
          </w:rPr>
          <w:fldChar w:fldCharType="end"/>
        </w:r>
      </w:hyperlink>
    </w:p>
    <w:p w14:paraId="31A39A40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394" w:history="1">
        <w:r w:rsidRPr="00BC2ED3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  <w:rFonts w:eastAsia="Calibri"/>
          </w:rPr>
          <w:t>109</w:t>
        </w:r>
        <w:r w:rsidRPr="00BC2ED3">
          <w:rPr>
            <w:rStyle w:val="af7"/>
          </w:rPr>
          <w:t xml:space="preserve"> – </w:t>
        </w:r>
        <w:r w:rsidRPr="00BC2ED3">
          <w:rPr>
            <w:rStyle w:val="af7"/>
            <w:rFonts w:eastAsia="Calibri"/>
          </w:rPr>
          <w:t>Маршрут документа «</w:t>
        </w:r>
        <w:r w:rsidRPr="00BC2ED3">
          <w:rPr>
            <w:rStyle w:val="af7"/>
          </w:rPr>
          <w:t>Казначейское обеспечение обязательств» (ф. 0506110)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_Toc184981394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203</w:t>
        </w:r>
        <w:r>
          <w:rPr>
            <w:webHidden/>
          </w:rPr>
          <w:fldChar w:fldCharType="end"/>
        </w:r>
      </w:hyperlink>
    </w:p>
    <w:p w14:paraId="6C614C02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395" w:history="1">
        <w:r w:rsidRPr="00BC2ED3">
          <w:rPr>
            <w:rStyle w:val="af7"/>
            <w:rFonts w:eastAsia="Calibri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  <w:rFonts w:eastAsia="Calibri"/>
          </w:rPr>
          <w:t>110</w:t>
        </w:r>
        <w:r w:rsidRPr="00BC2ED3">
          <w:rPr>
            <w:rStyle w:val="af7"/>
          </w:rPr>
          <w:t xml:space="preserve"> – </w:t>
        </w:r>
        <w:r w:rsidRPr="00BC2ED3">
          <w:rPr>
            <w:rStyle w:val="af7"/>
            <w:rFonts w:eastAsia="Calibri"/>
          </w:rPr>
          <w:t>Маршрут документа «</w:t>
        </w:r>
        <w:r w:rsidRPr="00BC2ED3">
          <w:rPr>
            <w:rStyle w:val="af7"/>
          </w:rPr>
          <w:t>Распоряжение о совершении казначейского платежа»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_Toc184981395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204</w:t>
        </w:r>
        <w:r>
          <w:rPr>
            <w:webHidden/>
          </w:rPr>
          <w:fldChar w:fldCharType="end"/>
        </w:r>
      </w:hyperlink>
    </w:p>
    <w:p w14:paraId="6BADE2DB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396" w:history="1">
        <w:r w:rsidRPr="00BC2ED3">
          <w:rPr>
            <w:rStyle w:val="af7"/>
            <w:rFonts w:eastAsia="Calibri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  <w:rFonts w:eastAsia="Calibri"/>
          </w:rPr>
          <w:t>111</w:t>
        </w:r>
        <w:r w:rsidRPr="00BC2ED3">
          <w:rPr>
            <w:rStyle w:val="af7"/>
          </w:rPr>
          <w:t xml:space="preserve"> – Описание</w:t>
        </w:r>
        <w:r w:rsidRPr="00BC2ED3">
          <w:rPr>
            <w:rStyle w:val="af7"/>
            <w:rFonts w:eastAsia="Calibri"/>
          </w:rPr>
          <w:t xml:space="preserve"> комплексного типа «t</w:t>
        </w:r>
        <w:r w:rsidRPr="00BC2ED3">
          <w:rPr>
            <w:rStyle w:val="af7"/>
            <w:rFonts w:eastAsia="Calibri"/>
            <w:lang w:val="en-US"/>
          </w:rPr>
          <w:t>MSC</w:t>
        </w:r>
        <w:r w:rsidRPr="00BC2ED3">
          <w:rPr>
            <w:rStyle w:val="af7"/>
            <w:rFonts w:eastAsia="Calibri"/>
          </w:rPr>
          <w:t>_</w:t>
        </w:r>
        <w:r w:rsidRPr="00BC2ED3">
          <w:rPr>
            <w:rStyle w:val="af7"/>
            <w:rFonts w:eastAsia="Calibri"/>
            <w:lang w:val="en-US"/>
          </w:rPr>
          <w:t>TransfOrderAcc</w:t>
        </w:r>
        <w:r w:rsidRPr="00BC2ED3">
          <w:rPr>
            <w:rStyle w:val="af7"/>
            <w:rFonts w:eastAsia="Calibri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_Toc184981396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204</w:t>
        </w:r>
        <w:r>
          <w:rPr>
            <w:webHidden/>
          </w:rPr>
          <w:fldChar w:fldCharType="end"/>
        </w:r>
      </w:hyperlink>
    </w:p>
    <w:p w14:paraId="08E4EEC3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397" w:history="1">
        <w:r w:rsidRPr="00BC2ED3">
          <w:rPr>
            <w:rStyle w:val="af7"/>
            <w:rFonts w:eastAsia="Calibri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  <w:rFonts w:eastAsia="Calibri"/>
          </w:rPr>
          <w:t>112</w:t>
        </w:r>
        <w:r w:rsidRPr="00BC2ED3">
          <w:rPr>
            <w:rStyle w:val="af7"/>
          </w:rPr>
          <w:t xml:space="preserve"> – Описание</w:t>
        </w:r>
        <w:r w:rsidRPr="00BC2ED3">
          <w:rPr>
            <w:rStyle w:val="af7"/>
            <w:rFonts w:eastAsia="Calibri"/>
          </w:rPr>
          <w:t xml:space="preserve"> комплексного типа «</w:t>
        </w:r>
        <w:r w:rsidRPr="00BC2ED3">
          <w:rPr>
            <w:rStyle w:val="af7"/>
            <w:lang w:val="en-US"/>
          </w:rPr>
          <w:t>t</w:t>
        </w:r>
        <w:r w:rsidRPr="00BC2ED3">
          <w:rPr>
            <w:rStyle w:val="af7"/>
          </w:rPr>
          <w:t>FAM_RETURNKOO</w:t>
        </w:r>
        <w:r w:rsidRPr="00BC2ED3">
          <w:rPr>
            <w:rStyle w:val="af7"/>
            <w:rFonts w:eastAsia="Calibri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_Toc184981397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210</w:t>
        </w:r>
        <w:r>
          <w:rPr>
            <w:webHidden/>
          </w:rPr>
          <w:fldChar w:fldCharType="end"/>
        </w:r>
      </w:hyperlink>
    </w:p>
    <w:p w14:paraId="51A8646A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398" w:history="1">
        <w:r w:rsidRPr="00BC2ED3">
          <w:rPr>
            <w:rStyle w:val="af7"/>
            <w:rFonts w:eastAsia="Calibri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  <w:rFonts w:eastAsia="Calibri"/>
          </w:rPr>
          <w:t>113</w:t>
        </w:r>
        <w:r w:rsidRPr="00BC2ED3">
          <w:rPr>
            <w:rStyle w:val="af7"/>
          </w:rPr>
          <w:t xml:space="preserve"> – Описание</w:t>
        </w:r>
        <w:r w:rsidRPr="00BC2ED3">
          <w:rPr>
            <w:rStyle w:val="af7"/>
            <w:rFonts w:eastAsia="Calibri"/>
          </w:rPr>
          <w:t xml:space="preserve"> комплексного типа «</w:t>
        </w:r>
        <w:r w:rsidRPr="00BC2ED3">
          <w:rPr>
            <w:rStyle w:val="af7"/>
            <w:lang w:val="en-US"/>
          </w:rPr>
          <w:t>t</w:t>
        </w:r>
        <w:r w:rsidRPr="00BC2ED3">
          <w:rPr>
            <w:rStyle w:val="af7"/>
          </w:rPr>
          <w:t>FAM_RETURNKOO_</w:t>
        </w:r>
        <w:r w:rsidRPr="00BC2ED3">
          <w:rPr>
            <w:rStyle w:val="af7"/>
            <w:lang w:val="en-US"/>
          </w:rPr>
          <w:t>ITEM</w:t>
        </w:r>
        <w:r w:rsidRPr="00BC2ED3">
          <w:rPr>
            <w:rStyle w:val="af7"/>
            <w:rFonts w:eastAsia="Calibri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_Toc184981398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211</w:t>
        </w:r>
        <w:r>
          <w:rPr>
            <w:webHidden/>
          </w:rPr>
          <w:fldChar w:fldCharType="end"/>
        </w:r>
      </w:hyperlink>
    </w:p>
    <w:p w14:paraId="44210B7A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399" w:history="1">
        <w:r w:rsidRPr="00BC2ED3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  <w:lang w:val="en-US"/>
          </w:rPr>
          <w:t>114</w:t>
        </w:r>
        <w:r w:rsidRPr="00BC2ED3">
          <w:rPr>
            <w:rStyle w:val="af7"/>
          </w:rPr>
          <w:t xml:space="preserve"> – Описание комплексного типа «</w:t>
        </w:r>
        <w:r w:rsidRPr="00BC2ED3">
          <w:rPr>
            <w:rStyle w:val="af7"/>
            <w:lang w:val="en-US"/>
          </w:rPr>
          <w:t>t</w:t>
        </w:r>
        <w:r w:rsidRPr="00BC2ED3">
          <w:rPr>
            <w:rStyle w:val="af7"/>
          </w:rPr>
          <w:t>DepInfo_PaySource»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_Toc184981399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213</w:t>
        </w:r>
        <w:r>
          <w:rPr>
            <w:webHidden/>
          </w:rPr>
          <w:fldChar w:fldCharType="end"/>
        </w:r>
      </w:hyperlink>
    </w:p>
    <w:p w14:paraId="42C22069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400" w:history="1">
        <w:r w:rsidRPr="00BC2ED3">
          <w:rPr>
            <w:rStyle w:val="af7"/>
            <w:rFonts w:eastAsia="Calibri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  <w:rFonts w:eastAsia="Calibri"/>
          </w:rPr>
          <w:t>115</w:t>
        </w:r>
        <w:r w:rsidRPr="00BC2ED3">
          <w:rPr>
            <w:rStyle w:val="af7"/>
          </w:rPr>
          <w:t xml:space="preserve"> – Описание</w:t>
        </w:r>
        <w:r w:rsidRPr="00BC2ED3">
          <w:rPr>
            <w:rStyle w:val="af7"/>
            <w:rFonts w:eastAsia="Calibri"/>
          </w:rPr>
          <w:t xml:space="preserve"> комплексного типа </w:t>
        </w:r>
        <w:r w:rsidRPr="00BC2ED3">
          <w:rPr>
            <w:rStyle w:val="af7"/>
          </w:rPr>
          <w:t>«tOrdersAcc</w:t>
        </w:r>
        <w:r w:rsidRPr="00BC2ED3">
          <w:rPr>
            <w:rStyle w:val="af7"/>
            <w:rFonts w:eastAsia="Calibri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_Toc184981400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213</w:t>
        </w:r>
        <w:r>
          <w:rPr>
            <w:webHidden/>
          </w:rPr>
          <w:fldChar w:fldCharType="end"/>
        </w:r>
      </w:hyperlink>
    </w:p>
    <w:p w14:paraId="2C6234DC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401" w:history="1">
        <w:r w:rsidRPr="00BC2ED3">
          <w:rPr>
            <w:rStyle w:val="af7"/>
            <w:rFonts w:eastAsia="Calibri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  <w:rFonts w:eastAsia="Calibri"/>
            <w:lang w:val="en-US"/>
          </w:rPr>
          <w:t>116</w:t>
        </w:r>
        <w:r w:rsidRPr="00BC2ED3">
          <w:rPr>
            <w:rStyle w:val="af7"/>
          </w:rPr>
          <w:t xml:space="preserve"> – Описание</w:t>
        </w:r>
        <w:r w:rsidRPr="00BC2ED3">
          <w:rPr>
            <w:rStyle w:val="af7"/>
            <w:rFonts w:eastAsia="Calibri"/>
          </w:rPr>
          <w:t xml:space="preserve"> комплексного типа «</w:t>
        </w:r>
        <w:r w:rsidRPr="00BC2ED3">
          <w:rPr>
            <w:rStyle w:val="af7"/>
          </w:rPr>
          <w:t>t</w:t>
        </w:r>
        <w:r w:rsidRPr="00BC2ED3">
          <w:rPr>
            <w:rStyle w:val="af7"/>
            <w:lang w:val="en-US"/>
          </w:rPr>
          <w:t>OrdersAcc</w:t>
        </w:r>
        <w:r w:rsidRPr="00BC2ED3">
          <w:rPr>
            <w:rStyle w:val="af7"/>
          </w:rPr>
          <w:t>_ITEM</w:t>
        </w:r>
        <w:r w:rsidRPr="00BC2ED3">
          <w:rPr>
            <w:rStyle w:val="af7"/>
            <w:rFonts w:eastAsia="Calibri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_Toc184981401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214</w:t>
        </w:r>
        <w:r>
          <w:rPr>
            <w:webHidden/>
          </w:rPr>
          <w:fldChar w:fldCharType="end"/>
        </w:r>
      </w:hyperlink>
    </w:p>
    <w:p w14:paraId="4E92B828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402" w:history="1">
        <w:r w:rsidRPr="00BC2ED3">
          <w:rPr>
            <w:rStyle w:val="af7"/>
            <w:rFonts w:eastAsia="Calibri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  <w:rFonts w:eastAsia="Calibri"/>
          </w:rPr>
          <w:t>117</w:t>
        </w:r>
        <w:r w:rsidRPr="00BC2ED3">
          <w:rPr>
            <w:rStyle w:val="af7"/>
          </w:rPr>
          <w:t xml:space="preserve"> – Описание</w:t>
        </w:r>
        <w:r w:rsidRPr="00BC2ED3">
          <w:rPr>
            <w:rStyle w:val="af7"/>
            <w:rFonts w:eastAsia="Calibri"/>
          </w:rPr>
          <w:t xml:space="preserve"> комплексного типа «</w:t>
        </w:r>
        <w:r w:rsidRPr="00BC2ED3">
          <w:rPr>
            <w:rStyle w:val="af7"/>
          </w:rPr>
          <w:t>tFAHTeh</w:t>
        </w:r>
        <w:r w:rsidRPr="00BC2ED3">
          <w:rPr>
            <w:rStyle w:val="af7"/>
            <w:rFonts w:eastAsia="Calibri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_Toc184981402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215</w:t>
        </w:r>
        <w:r>
          <w:rPr>
            <w:webHidden/>
          </w:rPr>
          <w:fldChar w:fldCharType="end"/>
        </w:r>
      </w:hyperlink>
    </w:p>
    <w:p w14:paraId="6DAFC75F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403" w:history="1">
        <w:r w:rsidRPr="00BC2ED3">
          <w:rPr>
            <w:rStyle w:val="af7"/>
            <w:rFonts w:eastAsia="Calibri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  <w:rFonts w:eastAsia="Calibri"/>
            <w:lang w:val="en-US"/>
          </w:rPr>
          <w:t>118</w:t>
        </w:r>
        <w:r w:rsidRPr="00BC2ED3">
          <w:rPr>
            <w:rStyle w:val="af7"/>
          </w:rPr>
          <w:t xml:space="preserve"> – Описание</w:t>
        </w:r>
        <w:r w:rsidRPr="00BC2ED3">
          <w:rPr>
            <w:rStyle w:val="af7"/>
            <w:rFonts w:eastAsia="Calibri"/>
          </w:rPr>
          <w:t xml:space="preserve"> комплексного типа «</w:t>
        </w:r>
        <w:r w:rsidRPr="00BC2ED3">
          <w:rPr>
            <w:rStyle w:val="af7"/>
          </w:rPr>
          <w:t>tFAHTeh_ITEM</w:t>
        </w:r>
        <w:r w:rsidRPr="00BC2ED3">
          <w:rPr>
            <w:rStyle w:val="af7"/>
            <w:rFonts w:eastAsia="Calibri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_Toc184981403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215</w:t>
        </w:r>
        <w:r>
          <w:rPr>
            <w:webHidden/>
          </w:rPr>
          <w:fldChar w:fldCharType="end"/>
        </w:r>
      </w:hyperlink>
    </w:p>
    <w:p w14:paraId="0B80767C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404" w:history="1">
        <w:r w:rsidRPr="00BC2ED3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</w:rPr>
          <w:t>119 – Маршрут документа «Запрос о получении информации по ЭПС участника»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_Toc184981404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217</w:t>
        </w:r>
        <w:r>
          <w:rPr>
            <w:webHidden/>
          </w:rPr>
          <w:fldChar w:fldCharType="end"/>
        </w:r>
      </w:hyperlink>
    </w:p>
    <w:p w14:paraId="5A4E26F9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405" w:history="1">
        <w:r w:rsidRPr="00BC2ED3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</w:rPr>
          <w:t>120 – Маршрут документа «Ответ на запрос информации по ЭПС участника»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_Toc184981405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217</w:t>
        </w:r>
        <w:r>
          <w:rPr>
            <w:webHidden/>
          </w:rPr>
          <w:fldChar w:fldCharType="end"/>
        </w:r>
      </w:hyperlink>
    </w:p>
    <w:p w14:paraId="0339F394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406" w:history="1">
        <w:r w:rsidRPr="00BC2ED3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</w:rPr>
          <w:t>121</w:t>
        </w:r>
        <w:r w:rsidRPr="00BC2ED3">
          <w:rPr>
            <w:rStyle w:val="af7"/>
            <w:rFonts w:eastAsia="Calibri"/>
          </w:rPr>
          <w:t xml:space="preserve"> – </w:t>
        </w:r>
        <w:r w:rsidRPr="00BC2ED3">
          <w:rPr>
            <w:rStyle w:val="af7"/>
          </w:rPr>
          <w:t>Маршрут документа «Отчет о состоянии лицевого счета для учета операций получателя средств из бюджета» (ф. 0531837)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_Toc184981406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218</w:t>
        </w:r>
        <w:r>
          <w:rPr>
            <w:webHidden/>
          </w:rPr>
          <w:fldChar w:fldCharType="end"/>
        </w:r>
      </w:hyperlink>
    </w:p>
    <w:p w14:paraId="6142356D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407" w:history="1">
        <w:r w:rsidRPr="00BC2ED3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</w:rPr>
          <w:t>122</w:t>
        </w:r>
        <w:r w:rsidRPr="00BC2ED3">
          <w:rPr>
            <w:rStyle w:val="af7"/>
            <w:rFonts w:eastAsia="Calibri"/>
          </w:rPr>
          <w:t xml:space="preserve"> – </w:t>
        </w:r>
        <w:r w:rsidRPr="00BC2ED3">
          <w:rPr>
            <w:rStyle w:val="af7"/>
          </w:rPr>
          <w:t>Описание комплексного типа «</w:t>
        </w:r>
        <w:r w:rsidRPr="00BC2ED3">
          <w:rPr>
            <w:rStyle w:val="af7"/>
            <w:lang w:val="en-US"/>
          </w:rPr>
          <w:t>t</w:t>
        </w:r>
        <w:r w:rsidRPr="00BC2ED3">
          <w:rPr>
            <w:rStyle w:val="af7"/>
          </w:rPr>
          <w:t>TSE_ReportInfPSB_D104»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_Toc184981407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218</w:t>
        </w:r>
        <w:r>
          <w:rPr>
            <w:webHidden/>
          </w:rPr>
          <w:fldChar w:fldCharType="end"/>
        </w:r>
      </w:hyperlink>
    </w:p>
    <w:p w14:paraId="44088D70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408" w:history="1">
        <w:r w:rsidRPr="00BC2ED3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</w:rPr>
          <w:t>123</w:t>
        </w:r>
        <w:r w:rsidRPr="00BC2ED3">
          <w:rPr>
            <w:rStyle w:val="af7"/>
            <w:rFonts w:eastAsia="Calibri"/>
          </w:rPr>
          <w:t xml:space="preserve"> –</w:t>
        </w:r>
        <w:r w:rsidRPr="00BC2ED3">
          <w:rPr>
            <w:rStyle w:val="af7"/>
          </w:rPr>
          <w:t xml:space="preserve"> Описание комплексного типа «tBasicRequisites_PrivacyLabel»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_Toc184981408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223</w:t>
        </w:r>
        <w:r>
          <w:rPr>
            <w:webHidden/>
          </w:rPr>
          <w:fldChar w:fldCharType="end"/>
        </w:r>
      </w:hyperlink>
    </w:p>
    <w:p w14:paraId="1726CF51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409" w:history="1">
        <w:r w:rsidRPr="00BC2ED3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</w:rPr>
          <w:t>124</w:t>
        </w:r>
        <w:r w:rsidRPr="00BC2ED3">
          <w:rPr>
            <w:rStyle w:val="af7"/>
            <w:rFonts w:eastAsia="Calibri"/>
          </w:rPr>
          <w:t xml:space="preserve"> –</w:t>
        </w:r>
        <w:r w:rsidRPr="00BC2ED3">
          <w:rPr>
            <w:rStyle w:val="af7"/>
          </w:rPr>
          <w:t xml:space="preserve"> Описание комплексного типа «tBasicRequisites_DocType»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_Toc184981409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224</w:t>
        </w:r>
        <w:r>
          <w:rPr>
            <w:webHidden/>
          </w:rPr>
          <w:fldChar w:fldCharType="end"/>
        </w:r>
      </w:hyperlink>
    </w:p>
    <w:p w14:paraId="46EC10CB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410" w:history="1">
        <w:r w:rsidRPr="00BC2ED3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</w:rPr>
          <w:t>125</w:t>
        </w:r>
        <w:r w:rsidRPr="00BC2ED3">
          <w:rPr>
            <w:rStyle w:val="af7"/>
            <w:rFonts w:eastAsia="Calibri"/>
          </w:rPr>
          <w:t xml:space="preserve"> –</w:t>
        </w:r>
        <w:r w:rsidRPr="00BC2ED3">
          <w:rPr>
            <w:rStyle w:val="af7"/>
          </w:rPr>
          <w:t xml:space="preserve"> Описание комплексного типа «t</w:t>
        </w:r>
        <w:r w:rsidRPr="00BC2ED3">
          <w:rPr>
            <w:rStyle w:val="af7"/>
            <w:rFonts w:eastAsiaTheme="minorHAnsi"/>
          </w:rPr>
          <w:t>BalanceAcc_D104</w:t>
        </w:r>
        <w:r w:rsidRPr="00BC2ED3">
          <w:rPr>
            <w:rStyle w:val="af7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_Toc184981410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224</w:t>
        </w:r>
        <w:r>
          <w:rPr>
            <w:webHidden/>
          </w:rPr>
          <w:fldChar w:fldCharType="end"/>
        </w:r>
      </w:hyperlink>
    </w:p>
    <w:p w14:paraId="694D28B1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411" w:history="1">
        <w:r w:rsidRPr="00BC2ED3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</w:rPr>
          <w:t>126</w:t>
        </w:r>
        <w:r w:rsidRPr="00BC2ED3">
          <w:rPr>
            <w:rStyle w:val="af7"/>
            <w:rFonts w:eastAsia="Calibri"/>
          </w:rPr>
          <w:t xml:space="preserve"> –</w:t>
        </w:r>
        <w:r w:rsidRPr="00BC2ED3">
          <w:rPr>
            <w:rStyle w:val="af7"/>
          </w:rPr>
          <w:t xml:space="preserve"> Описание комплексного типа «tBalanceAcc_D104_ITEM»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_Toc184981411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225</w:t>
        </w:r>
        <w:r>
          <w:rPr>
            <w:webHidden/>
          </w:rPr>
          <w:fldChar w:fldCharType="end"/>
        </w:r>
      </w:hyperlink>
    </w:p>
    <w:p w14:paraId="501EEC2F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412" w:history="1">
        <w:r w:rsidRPr="00BC2ED3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</w:rPr>
          <w:t>127</w:t>
        </w:r>
        <w:r w:rsidRPr="00BC2ED3">
          <w:rPr>
            <w:rStyle w:val="af7"/>
            <w:rFonts w:eastAsia="Calibri"/>
          </w:rPr>
          <w:t xml:space="preserve"> –</w:t>
        </w:r>
        <w:r w:rsidRPr="00BC2ED3">
          <w:rPr>
            <w:rStyle w:val="af7"/>
          </w:rPr>
          <w:t xml:space="preserve"> Описание комплексного типа «tAllowOper_D104»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_Toc184981412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226</w:t>
        </w:r>
        <w:r>
          <w:rPr>
            <w:webHidden/>
          </w:rPr>
          <w:fldChar w:fldCharType="end"/>
        </w:r>
      </w:hyperlink>
    </w:p>
    <w:p w14:paraId="4D57B7C4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413" w:history="1">
        <w:r w:rsidRPr="00BC2ED3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</w:rPr>
          <w:t>128</w:t>
        </w:r>
        <w:r w:rsidRPr="00BC2ED3">
          <w:rPr>
            <w:rStyle w:val="af7"/>
            <w:rFonts w:eastAsia="Calibri"/>
          </w:rPr>
          <w:t xml:space="preserve"> –</w:t>
        </w:r>
        <w:r w:rsidRPr="00BC2ED3">
          <w:rPr>
            <w:rStyle w:val="af7"/>
          </w:rPr>
          <w:t xml:space="preserve"> Описание комплексного типа «tAllowOper_D104_ITEM»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_Toc184981413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227</w:t>
        </w:r>
        <w:r>
          <w:rPr>
            <w:webHidden/>
          </w:rPr>
          <w:fldChar w:fldCharType="end"/>
        </w:r>
      </w:hyperlink>
    </w:p>
    <w:p w14:paraId="3931BB3C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414" w:history="1">
        <w:r w:rsidRPr="00BC2ED3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</w:rPr>
          <w:t>129</w:t>
        </w:r>
        <w:r w:rsidRPr="00BC2ED3">
          <w:rPr>
            <w:rStyle w:val="af7"/>
            <w:rFonts w:eastAsia="Calibri"/>
          </w:rPr>
          <w:t xml:space="preserve"> –</w:t>
        </w:r>
        <w:r w:rsidRPr="00BC2ED3">
          <w:rPr>
            <w:rStyle w:val="af7"/>
          </w:rPr>
          <w:t xml:space="preserve"> Описание комплексного типа «tOperFunds_D104»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_Toc184981414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228</w:t>
        </w:r>
        <w:r>
          <w:rPr>
            <w:webHidden/>
          </w:rPr>
          <w:fldChar w:fldCharType="end"/>
        </w:r>
      </w:hyperlink>
    </w:p>
    <w:p w14:paraId="43E8CF41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415" w:history="1">
        <w:r w:rsidRPr="00BC2ED3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</w:rPr>
          <w:t>130</w:t>
        </w:r>
        <w:r w:rsidRPr="00BC2ED3">
          <w:rPr>
            <w:rStyle w:val="af7"/>
            <w:rFonts w:eastAsia="Calibri"/>
          </w:rPr>
          <w:t xml:space="preserve"> –</w:t>
        </w:r>
        <w:r w:rsidRPr="00BC2ED3">
          <w:rPr>
            <w:rStyle w:val="af7"/>
          </w:rPr>
          <w:t xml:space="preserve"> Описание комплексного типа «tOperFunds_D104_ITEM»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_Toc184981415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228</w:t>
        </w:r>
        <w:r>
          <w:rPr>
            <w:webHidden/>
          </w:rPr>
          <w:fldChar w:fldCharType="end"/>
        </w:r>
      </w:hyperlink>
    </w:p>
    <w:p w14:paraId="5563BE03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416" w:history="1">
        <w:r w:rsidRPr="00BC2ED3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</w:rPr>
          <w:t>131</w:t>
        </w:r>
        <w:r w:rsidRPr="00BC2ED3">
          <w:rPr>
            <w:rStyle w:val="af7"/>
            <w:rFonts w:eastAsia="Calibri"/>
          </w:rPr>
          <w:t xml:space="preserve"> –</w:t>
        </w:r>
        <w:r w:rsidRPr="00BC2ED3">
          <w:rPr>
            <w:rStyle w:val="af7"/>
          </w:rPr>
          <w:t xml:space="preserve"> Описание комплексного типа «tKOO_D104»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_Toc184981416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229</w:t>
        </w:r>
        <w:r>
          <w:rPr>
            <w:webHidden/>
          </w:rPr>
          <w:fldChar w:fldCharType="end"/>
        </w:r>
      </w:hyperlink>
    </w:p>
    <w:p w14:paraId="6E7D6B47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417" w:history="1">
        <w:r w:rsidRPr="00BC2ED3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</w:rPr>
          <w:t>132</w:t>
        </w:r>
        <w:r w:rsidRPr="00BC2ED3">
          <w:rPr>
            <w:rStyle w:val="af7"/>
            <w:rFonts w:eastAsia="Calibri"/>
          </w:rPr>
          <w:t xml:space="preserve"> –</w:t>
        </w:r>
        <w:r w:rsidRPr="00BC2ED3">
          <w:rPr>
            <w:rStyle w:val="af7"/>
          </w:rPr>
          <w:t xml:space="preserve"> Описание комплексного типа «tKOO_D104_ITEM»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_Toc184981417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230</w:t>
        </w:r>
        <w:r>
          <w:rPr>
            <w:webHidden/>
          </w:rPr>
          <w:fldChar w:fldCharType="end"/>
        </w:r>
      </w:hyperlink>
    </w:p>
    <w:p w14:paraId="5C897C1A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418" w:history="1">
        <w:r w:rsidRPr="00BC2ED3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</w:rPr>
          <w:t>133</w:t>
        </w:r>
        <w:r w:rsidRPr="00BC2ED3">
          <w:rPr>
            <w:rStyle w:val="af7"/>
            <w:rFonts w:eastAsia="Calibri"/>
          </w:rPr>
          <w:t xml:space="preserve"> – </w:t>
        </w:r>
        <w:r w:rsidRPr="00BC2ED3">
          <w:rPr>
            <w:rStyle w:val="af7"/>
          </w:rPr>
          <w:t>Маршрут документа «Выписка из лицевого счета для учета операций получателя средств из бюджета» (ф. 0531834), «Приложение к выписке из лицевого счета для учета операций получателя средств из бюджета» (ф. 0531838)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_Toc184981418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232</w:t>
        </w:r>
        <w:r>
          <w:rPr>
            <w:webHidden/>
          </w:rPr>
          <w:fldChar w:fldCharType="end"/>
        </w:r>
      </w:hyperlink>
    </w:p>
    <w:p w14:paraId="216ACE49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419" w:history="1">
        <w:r w:rsidRPr="00BC2ED3">
          <w:rPr>
            <w:rStyle w:val="af7"/>
            <w:lang w:val="x-none" w:eastAsia="x-none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  <w:lang w:val="x-none" w:eastAsia="x-none"/>
          </w:rPr>
          <w:t>134</w:t>
        </w:r>
        <w:r w:rsidRPr="00BC2ED3">
          <w:rPr>
            <w:rStyle w:val="af7"/>
            <w:rFonts w:eastAsia="Calibri"/>
            <w:lang w:val="x-none" w:eastAsia="x-none"/>
          </w:rPr>
          <w:t xml:space="preserve"> –</w:t>
        </w:r>
        <w:r w:rsidRPr="00BC2ED3">
          <w:rPr>
            <w:rStyle w:val="af7"/>
            <w:lang w:val="x-none" w:eastAsia="x-none"/>
          </w:rPr>
          <w:t xml:space="preserve"> Описание комплексного типа «tTSE_StatemAccPSB_D102»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_Toc184981419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232</w:t>
        </w:r>
        <w:r>
          <w:rPr>
            <w:webHidden/>
          </w:rPr>
          <w:fldChar w:fldCharType="end"/>
        </w:r>
      </w:hyperlink>
    </w:p>
    <w:p w14:paraId="19787C05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420" w:history="1">
        <w:r w:rsidRPr="00BC2ED3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</w:rPr>
          <w:t>135</w:t>
        </w:r>
        <w:r w:rsidRPr="00BC2ED3">
          <w:rPr>
            <w:rStyle w:val="af7"/>
            <w:rFonts w:eastAsia="Calibri"/>
          </w:rPr>
          <w:t xml:space="preserve"> –</w:t>
        </w:r>
        <w:r w:rsidRPr="00BC2ED3">
          <w:rPr>
            <w:rStyle w:val="af7"/>
          </w:rPr>
          <w:t xml:space="preserve"> Описание комплексного типа «tBasicRequisites_PrivacyLabelComplex»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_Toc184981420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239</w:t>
        </w:r>
        <w:r>
          <w:rPr>
            <w:webHidden/>
          </w:rPr>
          <w:fldChar w:fldCharType="end"/>
        </w:r>
      </w:hyperlink>
    </w:p>
    <w:p w14:paraId="3E3A99D1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421" w:history="1">
        <w:r w:rsidRPr="00BC2ED3">
          <w:rPr>
            <w:rStyle w:val="af7"/>
            <w:lang w:val="en-US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  <w:lang w:val="en-US"/>
          </w:rPr>
          <w:t>136</w:t>
        </w:r>
        <w:r w:rsidRPr="00BC2ED3">
          <w:rPr>
            <w:rStyle w:val="af7"/>
            <w:rFonts w:eastAsia="Calibri"/>
            <w:lang w:val="en-US"/>
          </w:rPr>
          <w:t xml:space="preserve"> –</w:t>
        </w:r>
        <w:r w:rsidRPr="00BC2ED3">
          <w:rPr>
            <w:rStyle w:val="af7"/>
            <w:lang w:val="en-US"/>
          </w:rPr>
          <w:t xml:space="preserve"> </w:t>
        </w:r>
        <w:r w:rsidRPr="00BC2ED3">
          <w:rPr>
            <w:rStyle w:val="af7"/>
          </w:rPr>
          <w:t>Описание</w:t>
        </w:r>
        <w:r w:rsidRPr="00BC2ED3">
          <w:rPr>
            <w:rStyle w:val="af7"/>
            <w:lang w:val="en-US"/>
          </w:rPr>
          <w:t xml:space="preserve"> </w:t>
        </w:r>
        <w:r w:rsidRPr="00BC2ED3">
          <w:rPr>
            <w:rStyle w:val="af7"/>
          </w:rPr>
          <w:t>комплексного</w:t>
        </w:r>
        <w:r w:rsidRPr="00BC2ED3">
          <w:rPr>
            <w:rStyle w:val="af7"/>
            <w:lang w:val="en-US"/>
          </w:rPr>
          <w:t xml:space="preserve"> </w:t>
        </w:r>
        <w:r w:rsidRPr="00BC2ED3">
          <w:rPr>
            <w:rStyle w:val="af7"/>
          </w:rPr>
          <w:t>типа</w:t>
        </w:r>
        <w:r w:rsidRPr="00BC2ED3">
          <w:rPr>
            <w:rStyle w:val="af7"/>
            <w:lang w:val="en-US"/>
          </w:rPr>
          <w:t xml:space="preserve"> «tBasicRequisites_DocTypeComplex»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_Toc184981421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240</w:t>
        </w:r>
        <w:r>
          <w:rPr>
            <w:webHidden/>
          </w:rPr>
          <w:fldChar w:fldCharType="end"/>
        </w:r>
      </w:hyperlink>
    </w:p>
    <w:p w14:paraId="692BC422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422" w:history="1">
        <w:r w:rsidRPr="00BC2ED3">
          <w:rPr>
            <w:rStyle w:val="af7"/>
            <w:lang w:val="x-none" w:eastAsia="x-none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  <w:lang w:val="x-none" w:eastAsia="x-none"/>
          </w:rPr>
          <w:t>137</w:t>
        </w:r>
        <w:r w:rsidRPr="00BC2ED3">
          <w:rPr>
            <w:rStyle w:val="af7"/>
            <w:rFonts w:eastAsia="Calibri"/>
            <w:lang w:val="x-none" w:eastAsia="x-none"/>
          </w:rPr>
          <w:t xml:space="preserve"> –</w:t>
        </w:r>
        <w:r w:rsidRPr="00BC2ED3">
          <w:rPr>
            <w:rStyle w:val="af7"/>
            <w:lang w:val="x-none" w:eastAsia="x-none"/>
          </w:rPr>
          <w:t xml:space="preserve"> Описание комплексного типа «tTSE_BalanceAcc_D102»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_Toc184981422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240</w:t>
        </w:r>
        <w:r>
          <w:rPr>
            <w:webHidden/>
          </w:rPr>
          <w:fldChar w:fldCharType="end"/>
        </w:r>
      </w:hyperlink>
    </w:p>
    <w:p w14:paraId="4F104B0E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423" w:history="1">
        <w:r w:rsidRPr="00BC2ED3">
          <w:rPr>
            <w:rStyle w:val="af7"/>
            <w:lang w:val="x-none" w:eastAsia="x-none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  <w:lang w:val="x-none" w:eastAsia="x-none"/>
          </w:rPr>
          <w:t>138</w:t>
        </w:r>
        <w:r w:rsidRPr="00BC2ED3">
          <w:rPr>
            <w:rStyle w:val="af7"/>
            <w:rFonts w:eastAsia="Calibri"/>
            <w:lang w:val="x-none" w:eastAsia="x-none"/>
          </w:rPr>
          <w:t xml:space="preserve"> –</w:t>
        </w:r>
        <w:r w:rsidRPr="00BC2ED3">
          <w:rPr>
            <w:rStyle w:val="af7"/>
            <w:lang w:val="x-none" w:eastAsia="x-none"/>
          </w:rPr>
          <w:t xml:space="preserve"> Описание комплексного типа «tTSE_BalanceAcc_D102_ITEM»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_Toc184981423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240</w:t>
        </w:r>
        <w:r>
          <w:rPr>
            <w:webHidden/>
          </w:rPr>
          <w:fldChar w:fldCharType="end"/>
        </w:r>
      </w:hyperlink>
    </w:p>
    <w:p w14:paraId="3F1C37D8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424" w:history="1">
        <w:r w:rsidRPr="00BC2ED3">
          <w:rPr>
            <w:rStyle w:val="af7"/>
            <w:lang w:val="x-none" w:eastAsia="x-none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  <w:lang w:val="x-none" w:eastAsia="x-none"/>
          </w:rPr>
          <w:t>139</w:t>
        </w:r>
        <w:r w:rsidRPr="00BC2ED3">
          <w:rPr>
            <w:rStyle w:val="af7"/>
            <w:rFonts w:eastAsia="Calibri"/>
            <w:lang w:val="x-none" w:eastAsia="x-none"/>
          </w:rPr>
          <w:t xml:space="preserve"> –</w:t>
        </w:r>
        <w:r w:rsidRPr="00BC2ED3">
          <w:rPr>
            <w:rStyle w:val="af7"/>
            <w:lang w:val="x-none" w:eastAsia="x-none"/>
          </w:rPr>
          <w:t xml:space="preserve"> Описание комплексного типа «</w:t>
        </w:r>
        <w:r w:rsidRPr="00BC2ED3">
          <w:rPr>
            <w:rStyle w:val="af7"/>
            <w:lang w:val="en-US"/>
          </w:rPr>
          <w:t>t</w:t>
        </w:r>
        <w:r w:rsidRPr="00BC2ED3">
          <w:rPr>
            <w:rStyle w:val="af7"/>
          </w:rPr>
          <w:t>AllowOper_D102</w:t>
        </w:r>
        <w:r w:rsidRPr="00BC2ED3">
          <w:rPr>
            <w:rStyle w:val="af7"/>
            <w:lang w:val="x-none" w:eastAsia="x-none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_Toc184981424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241</w:t>
        </w:r>
        <w:r>
          <w:rPr>
            <w:webHidden/>
          </w:rPr>
          <w:fldChar w:fldCharType="end"/>
        </w:r>
      </w:hyperlink>
    </w:p>
    <w:p w14:paraId="3897388E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425" w:history="1">
        <w:r w:rsidRPr="00BC2ED3">
          <w:rPr>
            <w:rStyle w:val="af7"/>
            <w:lang w:val="x-none" w:eastAsia="x-none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  <w:lang w:val="x-none" w:eastAsia="x-none"/>
          </w:rPr>
          <w:t>140</w:t>
        </w:r>
        <w:r w:rsidRPr="00BC2ED3">
          <w:rPr>
            <w:rStyle w:val="af7"/>
            <w:rFonts w:eastAsia="Calibri"/>
            <w:lang w:val="x-none" w:eastAsia="x-none"/>
          </w:rPr>
          <w:t xml:space="preserve"> –</w:t>
        </w:r>
        <w:r w:rsidRPr="00BC2ED3">
          <w:rPr>
            <w:rStyle w:val="af7"/>
            <w:lang w:val="x-none" w:eastAsia="x-none"/>
          </w:rPr>
          <w:t xml:space="preserve"> Описание комплексного типа «</w:t>
        </w:r>
        <w:r w:rsidRPr="00BC2ED3">
          <w:rPr>
            <w:rStyle w:val="af7"/>
          </w:rPr>
          <w:t>tAllowOper_D102_ITEM</w:t>
        </w:r>
        <w:r w:rsidRPr="00BC2ED3">
          <w:rPr>
            <w:rStyle w:val="af7"/>
            <w:lang w:val="x-none" w:eastAsia="x-none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_Toc184981425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242</w:t>
        </w:r>
        <w:r>
          <w:rPr>
            <w:webHidden/>
          </w:rPr>
          <w:fldChar w:fldCharType="end"/>
        </w:r>
      </w:hyperlink>
    </w:p>
    <w:p w14:paraId="1C616652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426" w:history="1">
        <w:r w:rsidRPr="00BC2ED3">
          <w:rPr>
            <w:rStyle w:val="af7"/>
            <w:lang w:val="x-none" w:eastAsia="x-none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  <w:lang w:val="x-none" w:eastAsia="x-none"/>
          </w:rPr>
          <w:t>141</w:t>
        </w:r>
        <w:r w:rsidRPr="00BC2ED3">
          <w:rPr>
            <w:rStyle w:val="af7"/>
            <w:rFonts w:eastAsia="Calibri"/>
            <w:lang w:val="x-none" w:eastAsia="x-none"/>
          </w:rPr>
          <w:t xml:space="preserve"> –</w:t>
        </w:r>
        <w:r w:rsidRPr="00BC2ED3">
          <w:rPr>
            <w:rStyle w:val="af7"/>
            <w:lang w:val="x-none" w:eastAsia="x-none"/>
          </w:rPr>
          <w:t xml:space="preserve"> Описание комплексного типа «tOperFunds_D102»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_Toc184981426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242</w:t>
        </w:r>
        <w:r>
          <w:rPr>
            <w:webHidden/>
          </w:rPr>
          <w:fldChar w:fldCharType="end"/>
        </w:r>
      </w:hyperlink>
    </w:p>
    <w:p w14:paraId="5F9F1D3F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427" w:history="1">
        <w:r w:rsidRPr="00BC2ED3">
          <w:rPr>
            <w:rStyle w:val="af7"/>
            <w:lang w:val="x-none" w:eastAsia="x-none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  <w:lang w:val="x-none" w:eastAsia="x-none"/>
          </w:rPr>
          <w:t>142</w:t>
        </w:r>
        <w:r w:rsidRPr="00BC2ED3">
          <w:rPr>
            <w:rStyle w:val="af7"/>
            <w:rFonts w:eastAsia="Calibri"/>
            <w:lang w:val="x-none" w:eastAsia="x-none"/>
          </w:rPr>
          <w:t xml:space="preserve"> –</w:t>
        </w:r>
        <w:r w:rsidRPr="00BC2ED3">
          <w:rPr>
            <w:rStyle w:val="af7"/>
            <w:lang w:val="x-none" w:eastAsia="x-none"/>
          </w:rPr>
          <w:t xml:space="preserve"> Описание комплексного типа «</w:t>
        </w:r>
        <w:r w:rsidRPr="00BC2ED3">
          <w:rPr>
            <w:rStyle w:val="af7"/>
            <w:lang w:val="en-US"/>
          </w:rPr>
          <w:t>tOperFunds</w:t>
        </w:r>
        <w:r w:rsidRPr="00BC2ED3">
          <w:rPr>
            <w:rStyle w:val="af7"/>
          </w:rPr>
          <w:t>_</w:t>
        </w:r>
        <w:r w:rsidRPr="00BC2ED3">
          <w:rPr>
            <w:rStyle w:val="af7"/>
            <w:lang w:val="en-US"/>
          </w:rPr>
          <w:t>D</w:t>
        </w:r>
        <w:r w:rsidRPr="00BC2ED3">
          <w:rPr>
            <w:rStyle w:val="af7"/>
          </w:rPr>
          <w:t>102_</w:t>
        </w:r>
        <w:r w:rsidRPr="00BC2ED3">
          <w:rPr>
            <w:rStyle w:val="af7"/>
            <w:lang w:val="en-US"/>
          </w:rPr>
          <w:t>ITEM</w:t>
        </w:r>
        <w:r w:rsidRPr="00BC2ED3">
          <w:rPr>
            <w:rStyle w:val="af7"/>
            <w:lang w:val="x-none" w:eastAsia="x-none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_Toc184981427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243</w:t>
        </w:r>
        <w:r>
          <w:rPr>
            <w:webHidden/>
          </w:rPr>
          <w:fldChar w:fldCharType="end"/>
        </w:r>
      </w:hyperlink>
    </w:p>
    <w:p w14:paraId="7631E255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428" w:history="1">
        <w:r w:rsidRPr="00BC2ED3">
          <w:rPr>
            <w:rStyle w:val="af7"/>
            <w:lang w:val="x-none" w:eastAsia="x-none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  <w:lang w:val="x-none" w:eastAsia="x-none"/>
          </w:rPr>
          <w:t>143</w:t>
        </w:r>
        <w:r w:rsidRPr="00BC2ED3">
          <w:rPr>
            <w:rStyle w:val="af7"/>
            <w:rFonts w:eastAsia="Calibri"/>
            <w:lang w:val="x-none" w:eastAsia="x-none"/>
          </w:rPr>
          <w:t xml:space="preserve"> –</w:t>
        </w:r>
        <w:r w:rsidRPr="00BC2ED3">
          <w:rPr>
            <w:rStyle w:val="af7"/>
            <w:lang w:val="x-none" w:eastAsia="x-none"/>
          </w:rPr>
          <w:t xml:space="preserve"> Описание комплексного типа «</w:t>
        </w:r>
        <w:r w:rsidRPr="00BC2ED3">
          <w:rPr>
            <w:rStyle w:val="af7"/>
          </w:rPr>
          <w:t>tKOOBalanceChange_D102</w:t>
        </w:r>
        <w:r w:rsidRPr="00BC2ED3">
          <w:rPr>
            <w:rStyle w:val="af7"/>
            <w:lang w:val="x-none" w:eastAsia="x-none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_Toc184981428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244</w:t>
        </w:r>
        <w:r>
          <w:rPr>
            <w:webHidden/>
          </w:rPr>
          <w:fldChar w:fldCharType="end"/>
        </w:r>
      </w:hyperlink>
    </w:p>
    <w:p w14:paraId="72C4DF05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429" w:history="1">
        <w:r w:rsidRPr="00BC2ED3">
          <w:rPr>
            <w:rStyle w:val="af7"/>
            <w:lang w:val="x-none" w:eastAsia="x-none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  <w:lang w:val="x-none" w:eastAsia="x-none"/>
          </w:rPr>
          <w:t>144</w:t>
        </w:r>
        <w:r w:rsidRPr="00BC2ED3">
          <w:rPr>
            <w:rStyle w:val="af7"/>
            <w:rFonts w:eastAsia="Calibri"/>
            <w:lang w:val="x-none" w:eastAsia="x-none"/>
          </w:rPr>
          <w:t xml:space="preserve"> –</w:t>
        </w:r>
        <w:r w:rsidRPr="00BC2ED3">
          <w:rPr>
            <w:rStyle w:val="af7"/>
            <w:lang w:val="x-none" w:eastAsia="x-none"/>
          </w:rPr>
          <w:t xml:space="preserve"> Описание комплексного типа </w:t>
        </w:r>
        <w:r w:rsidRPr="00BC2ED3">
          <w:rPr>
            <w:rStyle w:val="af7"/>
            <w:lang w:eastAsia="x-none"/>
          </w:rPr>
          <w:t>«</w:t>
        </w:r>
        <w:r w:rsidRPr="00BC2ED3">
          <w:rPr>
            <w:rStyle w:val="af7"/>
          </w:rPr>
          <w:t>tKOOBalanceChange_D102_ITEM</w:t>
        </w:r>
        <w:r w:rsidRPr="00BC2ED3">
          <w:rPr>
            <w:rStyle w:val="af7"/>
            <w:lang w:val="x-none" w:eastAsia="x-none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_Toc184981429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245</w:t>
        </w:r>
        <w:r>
          <w:rPr>
            <w:webHidden/>
          </w:rPr>
          <w:fldChar w:fldCharType="end"/>
        </w:r>
      </w:hyperlink>
    </w:p>
    <w:p w14:paraId="05ACC4AC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430" w:history="1">
        <w:r w:rsidRPr="00BC2ED3">
          <w:rPr>
            <w:rStyle w:val="af7"/>
            <w:lang w:val="x-none" w:eastAsia="x-none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  <w:lang w:val="x-none" w:eastAsia="x-none"/>
          </w:rPr>
          <w:t>145</w:t>
        </w:r>
        <w:r w:rsidRPr="00BC2ED3">
          <w:rPr>
            <w:rStyle w:val="af7"/>
            <w:rFonts w:eastAsia="Calibri"/>
            <w:lang w:val="x-none" w:eastAsia="x-none"/>
          </w:rPr>
          <w:t xml:space="preserve"> –</w:t>
        </w:r>
        <w:r w:rsidRPr="00BC2ED3">
          <w:rPr>
            <w:rStyle w:val="af7"/>
            <w:lang w:val="x-none" w:eastAsia="x-none"/>
          </w:rPr>
          <w:t xml:space="preserve"> Описание комплексного типа «</w:t>
        </w:r>
        <w:r w:rsidRPr="00BC2ED3">
          <w:rPr>
            <w:rStyle w:val="af7"/>
          </w:rPr>
          <w:t xml:space="preserve"> tTSE_KaznOO_D102</w:t>
        </w:r>
        <w:r w:rsidRPr="00BC2ED3">
          <w:rPr>
            <w:rStyle w:val="af7"/>
            <w:lang w:val="x-none" w:eastAsia="x-none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_Toc184981430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245</w:t>
        </w:r>
        <w:r>
          <w:rPr>
            <w:webHidden/>
          </w:rPr>
          <w:fldChar w:fldCharType="end"/>
        </w:r>
      </w:hyperlink>
    </w:p>
    <w:p w14:paraId="5001A5B8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431" w:history="1">
        <w:r w:rsidRPr="00BC2ED3">
          <w:rPr>
            <w:rStyle w:val="af7"/>
            <w:lang w:val="x-none" w:eastAsia="x-none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  <w:lang w:val="x-none" w:eastAsia="x-none"/>
          </w:rPr>
          <w:t>146</w:t>
        </w:r>
        <w:r w:rsidRPr="00BC2ED3">
          <w:rPr>
            <w:rStyle w:val="af7"/>
            <w:rFonts w:eastAsia="Calibri"/>
            <w:lang w:val="x-none" w:eastAsia="x-none"/>
          </w:rPr>
          <w:t xml:space="preserve"> –</w:t>
        </w:r>
        <w:r w:rsidRPr="00BC2ED3">
          <w:rPr>
            <w:rStyle w:val="af7"/>
            <w:lang w:val="x-none" w:eastAsia="x-none"/>
          </w:rPr>
          <w:t xml:space="preserve"> Описание комплексного типа </w:t>
        </w:r>
        <w:r w:rsidRPr="00BC2ED3">
          <w:rPr>
            <w:rStyle w:val="af7"/>
            <w:lang w:eastAsia="x-none"/>
          </w:rPr>
          <w:t>«</w:t>
        </w:r>
        <w:r w:rsidRPr="00BC2ED3">
          <w:rPr>
            <w:rStyle w:val="af7"/>
          </w:rPr>
          <w:t>tTSE_KaznOO_D102_ITEM</w:t>
        </w:r>
        <w:r w:rsidRPr="00BC2ED3">
          <w:rPr>
            <w:rStyle w:val="af7"/>
            <w:lang w:val="x-none" w:eastAsia="x-none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_Toc184981431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246</w:t>
        </w:r>
        <w:r>
          <w:rPr>
            <w:webHidden/>
          </w:rPr>
          <w:fldChar w:fldCharType="end"/>
        </w:r>
      </w:hyperlink>
    </w:p>
    <w:p w14:paraId="6A3F5643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432" w:history="1">
        <w:r w:rsidRPr="00BC2ED3">
          <w:rPr>
            <w:rStyle w:val="af7"/>
            <w:lang w:val="x-none" w:eastAsia="x-none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  <w:lang w:val="x-none" w:eastAsia="x-none"/>
          </w:rPr>
          <w:t>147</w:t>
        </w:r>
        <w:r w:rsidRPr="00BC2ED3">
          <w:rPr>
            <w:rStyle w:val="af7"/>
            <w:rFonts w:eastAsia="Calibri"/>
            <w:lang w:val="x-none" w:eastAsia="x-none"/>
          </w:rPr>
          <w:t xml:space="preserve"> –</w:t>
        </w:r>
        <w:r w:rsidRPr="00BC2ED3">
          <w:rPr>
            <w:rStyle w:val="af7"/>
            <w:lang w:val="x-none" w:eastAsia="x-none"/>
          </w:rPr>
          <w:t xml:space="preserve"> Описание комплексного типа «tTSE_BalanceAttach_D102»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_Toc184981432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247</w:t>
        </w:r>
        <w:r>
          <w:rPr>
            <w:webHidden/>
          </w:rPr>
          <w:fldChar w:fldCharType="end"/>
        </w:r>
      </w:hyperlink>
    </w:p>
    <w:p w14:paraId="1ADD410D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433" w:history="1">
        <w:r w:rsidRPr="00BC2ED3">
          <w:rPr>
            <w:rStyle w:val="af7"/>
            <w:lang w:val="x-none" w:eastAsia="x-none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  <w:lang w:val="x-none" w:eastAsia="x-none"/>
          </w:rPr>
          <w:t>148</w:t>
        </w:r>
        <w:r w:rsidRPr="00BC2ED3">
          <w:rPr>
            <w:rStyle w:val="af7"/>
            <w:rFonts w:eastAsia="Calibri"/>
            <w:lang w:val="x-none" w:eastAsia="x-none"/>
          </w:rPr>
          <w:t xml:space="preserve"> –</w:t>
        </w:r>
        <w:r w:rsidRPr="00BC2ED3">
          <w:rPr>
            <w:rStyle w:val="af7"/>
            <w:lang w:val="x-none" w:eastAsia="x-none"/>
          </w:rPr>
          <w:t xml:space="preserve"> Описание комплексного типа «</w:t>
        </w:r>
        <w:r w:rsidRPr="00BC2ED3">
          <w:rPr>
            <w:rStyle w:val="af7"/>
            <w:lang w:val="en-US"/>
          </w:rPr>
          <w:t>tTSE_BalanceAttach_D102_ITEM</w:t>
        </w:r>
        <w:r w:rsidRPr="00BC2ED3">
          <w:rPr>
            <w:rStyle w:val="af7"/>
            <w:lang w:val="x-none" w:eastAsia="x-none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_Toc184981433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247</w:t>
        </w:r>
        <w:r>
          <w:rPr>
            <w:webHidden/>
          </w:rPr>
          <w:fldChar w:fldCharType="end"/>
        </w:r>
      </w:hyperlink>
    </w:p>
    <w:p w14:paraId="35155B1A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434" w:history="1">
        <w:r w:rsidRPr="00BC2ED3">
          <w:rPr>
            <w:rStyle w:val="af7"/>
            <w:lang w:val="x-none" w:eastAsia="x-none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  <w:lang w:val="x-none" w:eastAsia="x-none"/>
          </w:rPr>
          <w:t>149</w:t>
        </w:r>
        <w:r w:rsidRPr="00BC2ED3">
          <w:rPr>
            <w:rStyle w:val="af7"/>
            <w:rFonts w:eastAsia="Calibri"/>
            <w:lang w:val="x-none" w:eastAsia="x-none"/>
          </w:rPr>
          <w:t xml:space="preserve"> –</w:t>
        </w:r>
        <w:r w:rsidRPr="00BC2ED3">
          <w:rPr>
            <w:rStyle w:val="af7"/>
            <w:lang w:val="x-none" w:eastAsia="x-none"/>
          </w:rPr>
          <w:t xml:space="preserve"> Описание комплексного типа «</w:t>
        </w:r>
        <w:r w:rsidRPr="00BC2ED3">
          <w:rPr>
            <w:rStyle w:val="af7"/>
          </w:rPr>
          <w:t>tAllowOperAttach_D102</w:t>
        </w:r>
        <w:r w:rsidRPr="00BC2ED3">
          <w:rPr>
            <w:rStyle w:val="af7"/>
            <w:lang w:val="x-none" w:eastAsia="x-none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_Toc184981434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249</w:t>
        </w:r>
        <w:r>
          <w:rPr>
            <w:webHidden/>
          </w:rPr>
          <w:fldChar w:fldCharType="end"/>
        </w:r>
      </w:hyperlink>
    </w:p>
    <w:p w14:paraId="0F54C3F3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435" w:history="1">
        <w:r w:rsidRPr="00BC2ED3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</w:rPr>
          <w:t>150</w:t>
        </w:r>
        <w:r w:rsidRPr="00BC2ED3">
          <w:rPr>
            <w:rStyle w:val="af7"/>
            <w:rFonts w:eastAsia="Calibri"/>
          </w:rPr>
          <w:t xml:space="preserve"> –</w:t>
        </w:r>
        <w:r w:rsidRPr="00BC2ED3">
          <w:rPr>
            <w:rStyle w:val="af7"/>
          </w:rPr>
          <w:t xml:space="preserve"> Описание комплексного типа «</w:t>
        </w:r>
        <w:r w:rsidRPr="00BC2ED3">
          <w:rPr>
            <w:rStyle w:val="af7"/>
            <w:lang w:val="en-US"/>
          </w:rPr>
          <w:t>tAllowOperAttach</w:t>
        </w:r>
        <w:r w:rsidRPr="00BC2ED3">
          <w:rPr>
            <w:rStyle w:val="af7"/>
          </w:rPr>
          <w:t>_</w:t>
        </w:r>
        <w:r w:rsidRPr="00BC2ED3">
          <w:rPr>
            <w:rStyle w:val="af7"/>
            <w:lang w:val="en-US"/>
          </w:rPr>
          <w:t>D</w:t>
        </w:r>
        <w:r w:rsidRPr="00BC2ED3">
          <w:rPr>
            <w:rStyle w:val="af7"/>
          </w:rPr>
          <w:t>102_</w:t>
        </w:r>
        <w:r w:rsidRPr="00BC2ED3">
          <w:rPr>
            <w:rStyle w:val="af7"/>
            <w:lang w:val="en-US"/>
          </w:rPr>
          <w:t>ITEM</w:t>
        </w:r>
        <w:r w:rsidRPr="00BC2ED3">
          <w:rPr>
            <w:rStyle w:val="af7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_Toc184981435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249</w:t>
        </w:r>
        <w:r>
          <w:rPr>
            <w:webHidden/>
          </w:rPr>
          <w:fldChar w:fldCharType="end"/>
        </w:r>
      </w:hyperlink>
    </w:p>
    <w:p w14:paraId="41EDEA0A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436" w:history="1">
        <w:r w:rsidRPr="00BC2ED3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</w:rPr>
          <w:t>151</w:t>
        </w:r>
        <w:r w:rsidRPr="00BC2ED3">
          <w:rPr>
            <w:rStyle w:val="af7"/>
            <w:rFonts w:eastAsia="Calibri"/>
          </w:rPr>
          <w:t xml:space="preserve"> –</w:t>
        </w:r>
        <w:r w:rsidRPr="00BC2ED3">
          <w:rPr>
            <w:rStyle w:val="af7"/>
          </w:rPr>
          <w:t xml:space="preserve"> Описание комплексного типа «tOperFundsAttach_D102»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_Toc184981436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250</w:t>
        </w:r>
        <w:r>
          <w:rPr>
            <w:webHidden/>
          </w:rPr>
          <w:fldChar w:fldCharType="end"/>
        </w:r>
      </w:hyperlink>
    </w:p>
    <w:p w14:paraId="5F385447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437" w:history="1">
        <w:r w:rsidRPr="00BC2ED3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</w:rPr>
          <w:t>152</w:t>
        </w:r>
        <w:r w:rsidRPr="00BC2ED3">
          <w:rPr>
            <w:rStyle w:val="af7"/>
            <w:rFonts w:eastAsia="Calibri"/>
          </w:rPr>
          <w:t xml:space="preserve"> –</w:t>
        </w:r>
        <w:r w:rsidRPr="00BC2ED3">
          <w:rPr>
            <w:rStyle w:val="af7"/>
          </w:rPr>
          <w:t xml:space="preserve"> Описание комплексного типа «tOperFundsAttach_D102_ITEM»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_Toc184981437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251</w:t>
        </w:r>
        <w:r>
          <w:rPr>
            <w:webHidden/>
          </w:rPr>
          <w:fldChar w:fldCharType="end"/>
        </w:r>
      </w:hyperlink>
    </w:p>
    <w:p w14:paraId="0F060F0C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438" w:history="1">
        <w:r w:rsidRPr="00BC2ED3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</w:rPr>
          <w:t>153</w:t>
        </w:r>
        <w:r w:rsidRPr="00BC2ED3">
          <w:rPr>
            <w:rStyle w:val="af7"/>
            <w:rFonts w:eastAsia="Calibri"/>
          </w:rPr>
          <w:t xml:space="preserve"> –</w:t>
        </w:r>
        <w:r w:rsidRPr="00BC2ED3">
          <w:rPr>
            <w:rStyle w:val="af7"/>
          </w:rPr>
          <w:t xml:space="preserve"> Описание комплексного типа «tKOO_Attach_D102»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_Toc184981438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251</w:t>
        </w:r>
        <w:r>
          <w:rPr>
            <w:webHidden/>
          </w:rPr>
          <w:fldChar w:fldCharType="end"/>
        </w:r>
      </w:hyperlink>
    </w:p>
    <w:p w14:paraId="767BFE5F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439" w:history="1">
        <w:r w:rsidRPr="00BC2ED3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</w:rPr>
          <w:t>154</w:t>
        </w:r>
        <w:r w:rsidRPr="00BC2ED3">
          <w:rPr>
            <w:rStyle w:val="af7"/>
            <w:rFonts w:eastAsia="Calibri"/>
          </w:rPr>
          <w:t xml:space="preserve"> –</w:t>
        </w:r>
        <w:r w:rsidRPr="00BC2ED3">
          <w:rPr>
            <w:rStyle w:val="af7"/>
          </w:rPr>
          <w:t xml:space="preserve"> Описание комплексного типа «tKOO_Attach_D102_ITEM»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_Toc184981439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252</w:t>
        </w:r>
        <w:r>
          <w:rPr>
            <w:webHidden/>
          </w:rPr>
          <w:fldChar w:fldCharType="end"/>
        </w:r>
      </w:hyperlink>
    </w:p>
    <w:p w14:paraId="0DDA7980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440" w:history="1">
        <w:r w:rsidRPr="00BC2ED3">
          <w:rPr>
            <w:rStyle w:val="af7"/>
            <w:highlight w:val="green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  <w:highlight w:val="green"/>
          </w:rPr>
          <w:t>155 – Маршрут документа «Карточка контракта»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_Toc184981440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256</w:t>
        </w:r>
        <w:r>
          <w:rPr>
            <w:webHidden/>
          </w:rPr>
          <w:fldChar w:fldCharType="end"/>
        </w:r>
      </w:hyperlink>
    </w:p>
    <w:p w14:paraId="1173E810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441" w:history="1">
        <w:r w:rsidRPr="00BC2ED3">
          <w:rPr>
            <w:rStyle w:val="af7"/>
            <w:highlight w:val="green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  <w:highlight w:val="green"/>
          </w:rPr>
          <w:t>156 – Описание комплексного типа «</w:t>
        </w:r>
        <w:r w:rsidRPr="00BC2ED3">
          <w:rPr>
            <w:rStyle w:val="af7"/>
            <w:rFonts w:eastAsiaTheme="minorHAnsi"/>
            <w:highlight w:val="green"/>
          </w:rPr>
          <w:t>tTSE_ContractCard_D108</w:t>
        </w:r>
        <w:r w:rsidRPr="00BC2ED3">
          <w:rPr>
            <w:rStyle w:val="af7"/>
            <w:highlight w:val="green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_Toc184981441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256</w:t>
        </w:r>
        <w:r>
          <w:rPr>
            <w:webHidden/>
          </w:rPr>
          <w:fldChar w:fldCharType="end"/>
        </w:r>
      </w:hyperlink>
    </w:p>
    <w:p w14:paraId="269A6902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442" w:history="1">
        <w:r w:rsidRPr="00BC2ED3">
          <w:rPr>
            <w:rStyle w:val="af7"/>
            <w:highlight w:val="green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  <w:highlight w:val="green"/>
          </w:rPr>
          <w:t>157 – Описание блока «</w:t>
        </w:r>
        <w:r w:rsidRPr="00BC2ED3">
          <w:rPr>
            <w:rStyle w:val="af7"/>
            <w:rFonts w:eastAsiaTheme="minorHAnsi"/>
            <w:highlight w:val="green"/>
          </w:rPr>
          <w:t>tTSE_SumYear_D108</w:t>
        </w:r>
        <w:r w:rsidRPr="00BC2ED3">
          <w:rPr>
            <w:rStyle w:val="af7"/>
            <w:highlight w:val="green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_Toc184981442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267</w:t>
        </w:r>
        <w:r>
          <w:rPr>
            <w:webHidden/>
          </w:rPr>
          <w:fldChar w:fldCharType="end"/>
        </w:r>
      </w:hyperlink>
    </w:p>
    <w:p w14:paraId="0CBB383D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443" w:history="1">
        <w:r w:rsidRPr="00BC2ED3">
          <w:rPr>
            <w:rStyle w:val="af7"/>
            <w:highlight w:val="green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  <w:highlight w:val="green"/>
          </w:rPr>
          <w:t>158 – Описание комплексного типа «tTSE_SumYear_D108_ITEM»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_Toc184981443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267</w:t>
        </w:r>
        <w:r>
          <w:rPr>
            <w:webHidden/>
          </w:rPr>
          <w:fldChar w:fldCharType="end"/>
        </w:r>
      </w:hyperlink>
    </w:p>
    <w:p w14:paraId="05692CB8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444" w:history="1">
        <w:r w:rsidRPr="00BC2ED3">
          <w:rPr>
            <w:rStyle w:val="af7"/>
            <w:highlight w:val="green"/>
            <w:lang w:val="en-US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  <w:highlight w:val="green"/>
            <w:lang w:val="en-US"/>
          </w:rPr>
          <w:t xml:space="preserve">159 – </w:t>
        </w:r>
        <w:r w:rsidRPr="00BC2ED3">
          <w:rPr>
            <w:rStyle w:val="af7"/>
            <w:highlight w:val="green"/>
          </w:rPr>
          <w:t>Описание</w:t>
        </w:r>
        <w:r w:rsidRPr="00BC2ED3">
          <w:rPr>
            <w:rStyle w:val="af7"/>
            <w:highlight w:val="green"/>
            <w:lang w:val="en-US"/>
          </w:rPr>
          <w:t xml:space="preserve"> </w:t>
        </w:r>
        <w:r w:rsidRPr="00BC2ED3">
          <w:rPr>
            <w:rStyle w:val="af7"/>
            <w:highlight w:val="green"/>
          </w:rPr>
          <w:t>комплексного</w:t>
        </w:r>
        <w:r w:rsidRPr="00BC2ED3">
          <w:rPr>
            <w:rStyle w:val="af7"/>
            <w:highlight w:val="green"/>
            <w:lang w:val="en-US"/>
          </w:rPr>
          <w:t xml:space="preserve"> </w:t>
        </w:r>
        <w:r w:rsidRPr="00BC2ED3">
          <w:rPr>
            <w:rStyle w:val="af7"/>
            <w:highlight w:val="green"/>
          </w:rPr>
          <w:t>типа</w:t>
        </w:r>
        <w:r w:rsidRPr="00BC2ED3">
          <w:rPr>
            <w:rStyle w:val="af7"/>
            <w:highlight w:val="green"/>
            <w:lang w:val="en-US"/>
          </w:rPr>
          <w:t xml:space="preserve"> «tBasicRequisites_LevelPrivacyComplex»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_Toc184981444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267</w:t>
        </w:r>
        <w:r>
          <w:rPr>
            <w:webHidden/>
          </w:rPr>
          <w:fldChar w:fldCharType="end"/>
        </w:r>
      </w:hyperlink>
    </w:p>
    <w:p w14:paraId="2EE536EF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445" w:history="1">
        <w:r w:rsidRPr="00BC2ED3">
          <w:rPr>
            <w:rStyle w:val="af7"/>
            <w:highlight w:val="green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  <w:highlight w:val="green"/>
          </w:rPr>
          <w:t>160 – Описание комплексного типа «</w:t>
        </w:r>
        <w:r w:rsidRPr="00BC2ED3">
          <w:rPr>
            <w:rStyle w:val="af7"/>
            <w:rFonts w:eastAsiaTheme="minorHAnsi"/>
            <w:highlight w:val="green"/>
          </w:rPr>
          <w:t>tTSE_SumImpr_D108</w:t>
        </w:r>
        <w:r w:rsidRPr="00BC2ED3">
          <w:rPr>
            <w:rStyle w:val="af7"/>
            <w:highlight w:val="green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_Toc184981445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268</w:t>
        </w:r>
        <w:r>
          <w:rPr>
            <w:webHidden/>
          </w:rPr>
          <w:fldChar w:fldCharType="end"/>
        </w:r>
      </w:hyperlink>
    </w:p>
    <w:p w14:paraId="2A79291F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446" w:history="1">
        <w:r w:rsidRPr="00BC2ED3">
          <w:rPr>
            <w:rStyle w:val="af7"/>
            <w:highlight w:val="green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  <w:highlight w:val="green"/>
          </w:rPr>
          <w:t>161 – Описание комплексного типа «tTSE_SumImpr_D108_ITEM»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_Toc184981446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268</w:t>
        </w:r>
        <w:r>
          <w:rPr>
            <w:webHidden/>
          </w:rPr>
          <w:fldChar w:fldCharType="end"/>
        </w:r>
      </w:hyperlink>
    </w:p>
    <w:p w14:paraId="052B49E1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447" w:history="1">
        <w:r w:rsidRPr="00BC2ED3">
          <w:rPr>
            <w:rStyle w:val="af7"/>
            <w:highlight w:val="green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  <w:highlight w:val="green"/>
          </w:rPr>
          <w:t>162 – Описание комплексного типа «</w:t>
        </w:r>
        <w:r w:rsidRPr="00BC2ED3">
          <w:rPr>
            <w:rStyle w:val="af7"/>
            <w:rFonts w:eastAsiaTheme="minorHAnsi"/>
            <w:highlight w:val="green"/>
          </w:rPr>
          <w:t>tTSE_IGK_D108</w:t>
        </w:r>
        <w:r w:rsidRPr="00BC2ED3">
          <w:rPr>
            <w:rStyle w:val="af7"/>
            <w:highlight w:val="green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_Toc184981447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269</w:t>
        </w:r>
        <w:r>
          <w:rPr>
            <w:webHidden/>
          </w:rPr>
          <w:fldChar w:fldCharType="end"/>
        </w:r>
      </w:hyperlink>
    </w:p>
    <w:p w14:paraId="68BDF861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448" w:history="1">
        <w:r w:rsidRPr="00BC2ED3">
          <w:rPr>
            <w:rStyle w:val="af7"/>
            <w:highlight w:val="green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  <w:highlight w:val="green"/>
          </w:rPr>
          <w:t>163 – Описание комплексного типа «tTSE_IGK_D108_ITEM»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_Toc184981448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269</w:t>
        </w:r>
        <w:r>
          <w:rPr>
            <w:webHidden/>
          </w:rPr>
          <w:fldChar w:fldCharType="end"/>
        </w:r>
      </w:hyperlink>
    </w:p>
    <w:p w14:paraId="5AEE918E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449" w:history="1">
        <w:r w:rsidRPr="00BC2ED3">
          <w:rPr>
            <w:rStyle w:val="af7"/>
            <w:highlight w:val="green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  <w:highlight w:val="green"/>
          </w:rPr>
          <w:t>164 – Описание комплексного типа «</w:t>
        </w:r>
        <w:r w:rsidRPr="00BC2ED3">
          <w:rPr>
            <w:rStyle w:val="af7"/>
            <w:rFonts w:eastAsiaTheme="minorHAnsi"/>
            <w:highlight w:val="green"/>
          </w:rPr>
          <w:t>tPurchObj_D108</w:t>
        </w:r>
        <w:r w:rsidRPr="00BC2ED3">
          <w:rPr>
            <w:rStyle w:val="af7"/>
            <w:highlight w:val="green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_Toc184981449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270</w:t>
        </w:r>
        <w:r>
          <w:rPr>
            <w:webHidden/>
          </w:rPr>
          <w:fldChar w:fldCharType="end"/>
        </w:r>
      </w:hyperlink>
    </w:p>
    <w:p w14:paraId="0D52D925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450" w:history="1">
        <w:r w:rsidRPr="00BC2ED3">
          <w:rPr>
            <w:rStyle w:val="af7"/>
            <w:highlight w:val="green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  <w:highlight w:val="green"/>
          </w:rPr>
          <w:t>165 – Описание комплексного типа «tPurchObj_D108_ITEM»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_Toc184981450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270</w:t>
        </w:r>
        <w:r>
          <w:rPr>
            <w:webHidden/>
          </w:rPr>
          <w:fldChar w:fldCharType="end"/>
        </w:r>
      </w:hyperlink>
    </w:p>
    <w:p w14:paraId="3E610AC7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451" w:history="1">
        <w:r w:rsidRPr="00BC2ED3">
          <w:rPr>
            <w:rStyle w:val="af7"/>
            <w:highlight w:val="green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  <w:highlight w:val="green"/>
          </w:rPr>
          <w:t>166 – Маршрут документа «Акт приемки товаров, работ, услуг» (ф. 0510452)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_Toc184981451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274</w:t>
        </w:r>
        <w:r>
          <w:rPr>
            <w:webHidden/>
          </w:rPr>
          <w:fldChar w:fldCharType="end"/>
        </w:r>
      </w:hyperlink>
    </w:p>
    <w:p w14:paraId="2BE73FD2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452" w:history="1">
        <w:r w:rsidRPr="00BC2ED3">
          <w:rPr>
            <w:rStyle w:val="af7"/>
            <w:highlight w:val="green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  <w:highlight w:val="green"/>
          </w:rPr>
          <w:t>167 – Описание комплексного типа «t</w:t>
        </w:r>
        <w:r w:rsidRPr="00BC2ED3">
          <w:rPr>
            <w:rStyle w:val="af7"/>
            <w:rFonts w:eastAsiaTheme="minorHAnsi"/>
            <w:highlight w:val="green"/>
          </w:rPr>
          <w:t>TSE_ActAcceptWork_D107</w:t>
        </w:r>
        <w:r w:rsidRPr="00BC2ED3">
          <w:rPr>
            <w:rStyle w:val="af7"/>
            <w:highlight w:val="green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_Toc184981452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275</w:t>
        </w:r>
        <w:r>
          <w:rPr>
            <w:webHidden/>
          </w:rPr>
          <w:fldChar w:fldCharType="end"/>
        </w:r>
      </w:hyperlink>
    </w:p>
    <w:p w14:paraId="618838B9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453" w:history="1">
        <w:r w:rsidRPr="00BC2ED3">
          <w:rPr>
            <w:rStyle w:val="af7"/>
            <w:highlight w:val="green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  <w:highlight w:val="green"/>
          </w:rPr>
          <w:t>168 – Описание комплексного типа «</w:t>
        </w:r>
        <w:r w:rsidRPr="00BC2ED3">
          <w:rPr>
            <w:rStyle w:val="af7"/>
            <w:rFonts w:eastAsiaTheme="minorHAnsi"/>
            <w:highlight w:val="green"/>
          </w:rPr>
          <w:t>tPayDocs_D107</w:t>
        </w:r>
        <w:r w:rsidRPr="00BC2ED3">
          <w:rPr>
            <w:rStyle w:val="af7"/>
            <w:highlight w:val="green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_Toc184981453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284</w:t>
        </w:r>
        <w:r>
          <w:rPr>
            <w:webHidden/>
          </w:rPr>
          <w:fldChar w:fldCharType="end"/>
        </w:r>
      </w:hyperlink>
    </w:p>
    <w:p w14:paraId="41F4FE74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454" w:history="1">
        <w:r w:rsidRPr="00BC2ED3">
          <w:rPr>
            <w:rStyle w:val="af7"/>
            <w:highlight w:val="green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  <w:highlight w:val="green"/>
          </w:rPr>
          <w:t>169 – Описание комплексного типа «tPayDocs_D107_ITEM»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_Toc184981454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284</w:t>
        </w:r>
        <w:r>
          <w:rPr>
            <w:webHidden/>
          </w:rPr>
          <w:fldChar w:fldCharType="end"/>
        </w:r>
      </w:hyperlink>
    </w:p>
    <w:p w14:paraId="6ED27B89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455" w:history="1">
        <w:r w:rsidRPr="00BC2ED3">
          <w:rPr>
            <w:rStyle w:val="af7"/>
            <w:highlight w:val="green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  <w:highlight w:val="green"/>
          </w:rPr>
          <w:t>170 – Описание комплексного типа «t</w:t>
        </w:r>
        <w:r w:rsidRPr="00BC2ED3">
          <w:rPr>
            <w:rStyle w:val="af7"/>
            <w:rFonts w:eastAsiaTheme="minorHAnsi"/>
            <w:highlight w:val="green"/>
          </w:rPr>
          <w:t>ShipmentDocs_D107</w:t>
        </w:r>
        <w:r w:rsidRPr="00BC2ED3">
          <w:rPr>
            <w:rStyle w:val="af7"/>
            <w:highlight w:val="green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_Toc184981455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284</w:t>
        </w:r>
        <w:r>
          <w:rPr>
            <w:webHidden/>
          </w:rPr>
          <w:fldChar w:fldCharType="end"/>
        </w:r>
      </w:hyperlink>
    </w:p>
    <w:p w14:paraId="1BDA16FB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456" w:history="1">
        <w:r w:rsidRPr="00BC2ED3">
          <w:rPr>
            <w:rStyle w:val="af7"/>
            <w:highlight w:val="green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  <w:highlight w:val="green"/>
          </w:rPr>
          <w:t>171 – Описание комплексного типа «tShipmentDocs_D107_ITEM»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_Toc184981456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285</w:t>
        </w:r>
        <w:r>
          <w:rPr>
            <w:webHidden/>
          </w:rPr>
          <w:fldChar w:fldCharType="end"/>
        </w:r>
      </w:hyperlink>
    </w:p>
    <w:p w14:paraId="18B0575B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457" w:history="1">
        <w:r w:rsidRPr="00BC2ED3">
          <w:rPr>
            <w:rStyle w:val="af7"/>
            <w:highlight w:val="green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  <w:highlight w:val="green"/>
          </w:rPr>
          <w:t>172 – Описание комплексного типа «</w:t>
        </w:r>
        <w:r w:rsidRPr="00BC2ED3">
          <w:rPr>
            <w:rStyle w:val="af7"/>
            <w:rFonts w:eastAsiaTheme="minorHAnsi"/>
            <w:highlight w:val="green"/>
          </w:rPr>
          <w:t>tSection_2_InfoTransport_D107</w:t>
        </w:r>
        <w:r w:rsidRPr="00BC2ED3">
          <w:rPr>
            <w:rStyle w:val="af7"/>
            <w:highlight w:val="green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_Toc184981457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285</w:t>
        </w:r>
        <w:r>
          <w:rPr>
            <w:webHidden/>
          </w:rPr>
          <w:fldChar w:fldCharType="end"/>
        </w:r>
      </w:hyperlink>
    </w:p>
    <w:p w14:paraId="4013EC11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458" w:history="1">
        <w:r w:rsidRPr="00BC2ED3">
          <w:rPr>
            <w:rStyle w:val="af7"/>
            <w:highlight w:val="green"/>
            <w:lang w:val="en-US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  <w:highlight w:val="green"/>
            <w:lang w:val="en-US"/>
          </w:rPr>
          <w:t xml:space="preserve">173 – </w:t>
        </w:r>
        <w:r w:rsidRPr="00BC2ED3">
          <w:rPr>
            <w:rStyle w:val="af7"/>
            <w:highlight w:val="green"/>
          </w:rPr>
          <w:t>Описание</w:t>
        </w:r>
        <w:r w:rsidRPr="00BC2ED3">
          <w:rPr>
            <w:rStyle w:val="af7"/>
            <w:highlight w:val="green"/>
            <w:lang w:val="en-US"/>
          </w:rPr>
          <w:t xml:space="preserve"> </w:t>
        </w:r>
        <w:r w:rsidRPr="00BC2ED3">
          <w:rPr>
            <w:rStyle w:val="af7"/>
            <w:highlight w:val="green"/>
          </w:rPr>
          <w:t>комплексного</w:t>
        </w:r>
        <w:r w:rsidRPr="00BC2ED3">
          <w:rPr>
            <w:rStyle w:val="af7"/>
            <w:highlight w:val="green"/>
            <w:lang w:val="en-US"/>
          </w:rPr>
          <w:t xml:space="preserve"> </w:t>
        </w:r>
        <w:r w:rsidRPr="00BC2ED3">
          <w:rPr>
            <w:rStyle w:val="af7"/>
            <w:highlight w:val="green"/>
          </w:rPr>
          <w:t>типа</w:t>
        </w:r>
        <w:r w:rsidRPr="00BC2ED3">
          <w:rPr>
            <w:rStyle w:val="af7"/>
            <w:highlight w:val="green"/>
            <w:lang w:val="en-US"/>
          </w:rPr>
          <w:t xml:space="preserve"> «tSection_2_InfoTransport_D107_ITEM»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_Toc184981458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286</w:t>
        </w:r>
        <w:r>
          <w:rPr>
            <w:webHidden/>
          </w:rPr>
          <w:fldChar w:fldCharType="end"/>
        </w:r>
      </w:hyperlink>
    </w:p>
    <w:p w14:paraId="57540FE2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459" w:history="1">
        <w:r w:rsidRPr="00BC2ED3">
          <w:rPr>
            <w:rStyle w:val="af7"/>
            <w:highlight w:val="green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  <w:highlight w:val="green"/>
          </w:rPr>
          <w:t>174 – Описание комплексного типа «tSection_3_InfoCargo_D107»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_Toc184981459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287</w:t>
        </w:r>
        <w:r>
          <w:rPr>
            <w:webHidden/>
          </w:rPr>
          <w:fldChar w:fldCharType="end"/>
        </w:r>
      </w:hyperlink>
    </w:p>
    <w:p w14:paraId="4EF2246C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460" w:history="1">
        <w:r w:rsidRPr="00BC2ED3">
          <w:rPr>
            <w:rStyle w:val="af7"/>
            <w:highlight w:val="green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  <w:highlight w:val="green"/>
            <w:lang w:val="en-US"/>
          </w:rPr>
          <w:t>175</w:t>
        </w:r>
        <w:r w:rsidRPr="00BC2ED3">
          <w:rPr>
            <w:rStyle w:val="af7"/>
            <w:highlight w:val="green"/>
          </w:rPr>
          <w:t xml:space="preserve"> – Описание комплексного типа «</w:t>
        </w:r>
        <w:r w:rsidRPr="00BC2ED3">
          <w:rPr>
            <w:rStyle w:val="af7"/>
            <w:highlight w:val="green"/>
            <w:lang w:val="en-US"/>
          </w:rPr>
          <w:t>tSection</w:t>
        </w:r>
        <w:r w:rsidRPr="00BC2ED3">
          <w:rPr>
            <w:rStyle w:val="af7"/>
            <w:highlight w:val="green"/>
          </w:rPr>
          <w:t>_3_</w:t>
        </w:r>
        <w:r w:rsidRPr="00BC2ED3">
          <w:rPr>
            <w:rStyle w:val="af7"/>
            <w:highlight w:val="green"/>
            <w:lang w:val="en-US"/>
          </w:rPr>
          <w:t>InfoCargo</w:t>
        </w:r>
        <w:r w:rsidRPr="00BC2ED3">
          <w:rPr>
            <w:rStyle w:val="af7"/>
            <w:highlight w:val="green"/>
          </w:rPr>
          <w:t>_</w:t>
        </w:r>
        <w:r w:rsidRPr="00BC2ED3">
          <w:rPr>
            <w:rStyle w:val="af7"/>
            <w:highlight w:val="green"/>
            <w:lang w:val="en-US"/>
          </w:rPr>
          <w:t>D</w:t>
        </w:r>
        <w:r w:rsidRPr="00BC2ED3">
          <w:rPr>
            <w:rStyle w:val="af7"/>
            <w:highlight w:val="green"/>
          </w:rPr>
          <w:t>107_</w:t>
        </w:r>
        <w:r w:rsidRPr="00BC2ED3">
          <w:rPr>
            <w:rStyle w:val="af7"/>
            <w:highlight w:val="green"/>
            <w:lang w:val="en-US"/>
          </w:rPr>
          <w:t>ITEM</w:t>
        </w:r>
        <w:r w:rsidRPr="00BC2ED3">
          <w:rPr>
            <w:rStyle w:val="af7"/>
            <w:highlight w:val="green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_Toc184981460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287</w:t>
        </w:r>
        <w:r>
          <w:rPr>
            <w:webHidden/>
          </w:rPr>
          <w:fldChar w:fldCharType="end"/>
        </w:r>
      </w:hyperlink>
    </w:p>
    <w:p w14:paraId="3A6C1C7A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461" w:history="1">
        <w:r w:rsidRPr="00BC2ED3">
          <w:rPr>
            <w:rStyle w:val="af7"/>
            <w:highlight w:val="green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  <w:highlight w:val="green"/>
          </w:rPr>
          <w:t>176 – Описание комплексного типа «</w:t>
        </w:r>
        <w:r w:rsidRPr="00BC2ED3">
          <w:rPr>
            <w:rStyle w:val="af7"/>
            <w:rFonts w:eastAsiaTheme="minorHAnsi"/>
            <w:highlight w:val="green"/>
          </w:rPr>
          <w:t>tSection_4_InfoAccept_D107</w:t>
        </w:r>
        <w:r w:rsidRPr="00BC2ED3">
          <w:rPr>
            <w:rStyle w:val="af7"/>
            <w:highlight w:val="green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_Toc184981461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289</w:t>
        </w:r>
        <w:r>
          <w:rPr>
            <w:webHidden/>
          </w:rPr>
          <w:fldChar w:fldCharType="end"/>
        </w:r>
      </w:hyperlink>
    </w:p>
    <w:p w14:paraId="608D349B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462" w:history="1">
        <w:r w:rsidRPr="00BC2ED3">
          <w:rPr>
            <w:rStyle w:val="af7"/>
            <w:highlight w:val="green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  <w:highlight w:val="green"/>
            <w:lang w:val="en-US"/>
          </w:rPr>
          <w:t>177</w:t>
        </w:r>
        <w:r w:rsidRPr="00BC2ED3">
          <w:rPr>
            <w:rStyle w:val="af7"/>
            <w:highlight w:val="green"/>
          </w:rPr>
          <w:t xml:space="preserve"> – Описание комплексного типа «</w:t>
        </w:r>
        <w:r w:rsidRPr="00BC2ED3">
          <w:rPr>
            <w:rStyle w:val="af7"/>
            <w:highlight w:val="green"/>
            <w:lang w:val="en-US"/>
          </w:rPr>
          <w:t>tSection</w:t>
        </w:r>
        <w:r w:rsidRPr="00BC2ED3">
          <w:rPr>
            <w:rStyle w:val="af7"/>
            <w:highlight w:val="green"/>
          </w:rPr>
          <w:t>_4_</w:t>
        </w:r>
        <w:r w:rsidRPr="00BC2ED3">
          <w:rPr>
            <w:rStyle w:val="af7"/>
            <w:highlight w:val="green"/>
            <w:lang w:val="en-US"/>
          </w:rPr>
          <w:t>InfoAccept</w:t>
        </w:r>
        <w:r w:rsidRPr="00BC2ED3">
          <w:rPr>
            <w:rStyle w:val="af7"/>
            <w:highlight w:val="green"/>
          </w:rPr>
          <w:t>_</w:t>
        </w:r>
        <w:r w:rsidRPr="00BC2ED3">
          <w:rPr>
            <w:rStyle w:val="af7"/>
            <w:highlight w:val="green"/>
            <w:lang w:val="en-US"/>
          </w:rPr>
          <w:t>D</w:t>
        </w:r>
        <w:r w:rsidRPr="00BC2ED3">
          <w:rPr>
            <w:rStyle w:val="af7"/>
            <w:highlight w:val="green"/>
          </w:rPr>
          <w:t>107_</w:t>
        </w:r>
        <w:r w:rsidRPr="00BC2ED3">
          <w:rPr>
            <w:rStyle w:val="af7"/>
            <w:highlight w:val="green"/>
            <w:lang w:val="en-US"/>
          </w:rPr>
          <w:t>ITEM</w:t>
        </w:r>
        <w:r w:rsidRPr="00BC2ED3">
          <w:rPr>
            <w:rStyle w:val="af7"/>
            <w:highlight w:val="green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_Toc184981462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289</w:t>
        </w:r>
        <w:r>
          <w:rPr>
            <w:webHidden/>
          </w:rPr>
          <w:fldChar w:fldCharType="end"/>
        </w:r>
      </w:hyperlink>
    </w:p>
    <w:p w14:paraId="242818AB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463" w:history="1">
        <w:r w:rsidRPr="00BC2ED3">
          <w:rPr>
            <w:rStyle w:val="af7"/>
            <w:highlight w:val="green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  <w:highlight w:val="green"/>
            <w:lang w:val="en-US"/>
          </w:rPr>
          <w:t xml:space="preserve">178 – </w:t>
        </w:r>
        <w:r w:rsidRPr="00BC2ED3">
          <w:rPr>
            <w:rStyle w:val="af7"/>
            <w:highlight w:val="green"/>
          </w:rPr>
          <w:t>Описание</w:t>
        </w:r>
        <w:r w:rsidRPr="00BC2ED3">
          <w:rPr>
            <w:rStyle w:val="af7"/>
            <w:highlight w:val="green"/>
            <w:lang w:val="en-US"/>
          </w:rPr>
          <w:t xml:space="preserve"> </w:t>
        </w:r>
        <w:r w:rsidRPr="00BC2ED3">
          <w:rPr>
            <w:rStyle w:val="af7"/>
            <w:highlight w:val="green"/>
          </w:rPr>
          <w:t>комплексного типа «tSection_5_InfoDifference_D107»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_Toc184981463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292</w:t>
        </w:r>
        <w:r>
          <w:rPr>
            <w:webHidden/>
          </w:rPr>
          <w:fldChar w:fldCharType="end"/>
        </w:r>
      </w:hyperlink>
    </w:p>
    <w:p w14:paraId="3147235A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464" w:history="1">
        <w:r w:rsidRPr="00BC2ED3">
          <w:rPr>
            <w:rStyle w:val="af7"/>
            <w:highlight w:val="green"/>
            <w:lang w:val="en-US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  <w:highlight w:val="green"/>
            <w:lang w:val="en-US"/>
          </w:rPr>
          <w:t xml:space="preserve">179 – </w:t>
        </w:r>
        <w:r w:rsidRPr="00BC2ED3">
          <w:rPr>
            <w:rStyle w:val="af7"/>
            <w:highlight w:val="green"/>
          </w:rPr>
          <w:t>Описание</w:t>
        </w:r>
        <w:r w:rsidRPr="00BC2ED3">
          <w:rPr>
            <w:rStyle w:val="af7"/>
            <w:highlight w:val="green"/>
            <w:lang w:val="en-US"/>
          </w:rPr>
          <w:t xml:space="preserve"> </w:t>
        </w:r>
        <w:r w:rsidRPr="00BC2ED3">
          <w:rPr>
            <w:rStyle w:val="af7"/>
            <w:highlight w:val="green"/>
          </w:rPr>
          <w:t>комплексного</w:t>
        </w:r>
        <w:r w:rsidRPr="00BC2ED3">
          <w:rPr>
            <w:rStyle w:val="af7"/>
            <w:highlight w:val="green"/>
            <w:lang w:val="en-US"/>
          </w:rPr>
          <w:t xml:space="preserve"> </w:t>
        </w:r>
        <w:r w:rsidRPr="00BC2ED3">
          <w:rPr>
            <w:rStyle w:val="af7"/>
            <w:highlight w:val="green"/>
          </w:rPr>
          <w:t>типа</w:t>
        </w:r>
        <w:r w:rsidRPr="00BC2ED3">
          <w:rPr>
            <w:rStyle w:val="af7"/>
            <w:highlight w:val="green"/>
            <w:lang w:val="en-US"/>
          </w:rPr>
          <w:t xml:space="preserve"> «tSection_5_InfoDifference_D107_ITEM»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_Toc184981464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292</w:t>
        </w:r>
        <w:r>
          <w:rPr>
            <w:webHidden/>
          </w:rPr>
          <w:fldChar w:fldCharType="end"/>
        </w:r>
      </w:hyperlink>
    </w:p>
    <w:p w14:paraId="1123F543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465" w:history="1">
        <w:r w:rsidRPr="00BC2ED3">
          <w:rPr>
            <w:rStyle w:val="af7"/>
            <w:highlight w:val="green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  <w:highlight w:val="green"/>
          </w:rPr>
          <w:t>180 – Описание комплексного типа «tSection_6_InfoWork_D107»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_Toc184981465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294</w:t>
        </w:r>
        <w:r>
          <w:rPr>
            <w:webHidden/>
          </w:rPr>
          <w:fldChar w:fldCharType="end"/>
        </w:r>
      </w:hyperlink>
    </w:p>
    <w:p w14:paraId="2B84BC58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466" w:history="1">
        <w:r w:rsidRPr="00BC2ED3">
          <w:rPr>
            <w:rStyle w:val="af7"/>
            <w:highlight w:val="green"/>
            <w:lang w:val="en-US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  <w:highlight w:val="green"/>
            <w:lang w:val="en-US"/>
          </w:rPr>
          <w:t xml:space="preserve">181 – </w:t>
        </w:r>
        <w:r w:rsidRPr="00BC2ED3">
          <w:rPr>
            <w:rStyle w:val="af7"/>
            <w:highlight w:val="green"/>
          </w:rPr>
          <w:t>Описание</w:t>
        </w:r>
        <w:r w:rsidRPr="00BC2ED3">
          <w:rPr>
            <w:rStyle w:val="af7"/>
            <w:highlight w:val="green"/>
            <w:lang w:val="en-US"/>
          </w:rPr>
          <w:t xml:space="preserve"> </w:t>
        </w:r>
        <w:r w:rsidRPr="00BC2ED3">
          <w:rPr>
            <w:rStyle w:val="af7"/>
            <w:highlight w:val="green"/>
          </w:rPr>
          <w:t>блока</w:t>
        </w:r>
        <w:r w:rsidRPr="00BC2ED3">
          <w:rPr>
            <w:rStyle w:val="af7"/>
            <w:highlight w:val="green"/>
            <w:lang w:val="en-US"/>
          </w:rPr>
          <w:t xml:space="preserve"> «tSection_6_InfoWork_D107_ITEM»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_Toc184981466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295</w:t>
        </w:r>
        <w:r>
          <w:rPr>
            <w:webHidden/>
          </w:rPr>
          <w:fldChar w:fldCharType="end"/>
        </w:r>
      </w:hyperlink>
    </w:p>
    <w:p w14:paraId="1E3A4DDE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467" w:history="1">
        <w:r w:rsidRPr="00BC2ED3">
          <w:rPr>
            <w:rStyle w:val="af7"/>
            <w:highlight w:val="green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  <w:highlight w:val="green"/>
          </w:rPr>
          <w:t>182 – Описание комплексного типа «</w:t>
        </w:r>
        <w:r w:rsidRPr="00BC2ED3">
          <w:rPr>
            <w:rStyle w:val="af7"/>
            <w:rFonts w:eastAsiaTheme="minorHAnsi"/>
            <w:highlight w:val="green"/>
          </w:rPr>
          <w:t>tInfoWork_D107_Works_D107</w:t>
        </w:r>
        <w:r w:rsidRPr="00BC2ED3">
          <w:rPr>
            <w:rStyle w:val="af7"/>
            <w:highlight w:val="green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_Toc184981467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297</w:t>
        </w:r>
        <w:r>
          <w:rPr>
            <w:webHidden/>
          </w:rPr>
          <w:fldChar w:fldCharType="end"/>
        </w:r>
      </w:hyperlink>
    </w:p>
    <w:p w14:paraId="3DCA0594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468" w:history="1">
        <w:r w:rsidRPr="00BC2ED3">
          <w:rPr>
            <w:rStyle w:val="af7"/>
            <w:highlight w:val="green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  <w:highlight w:val="green"/>
            <w:lang w:val="en-US"/>
          </w:rPr>
          <w:t>183</w:t>
        </w:r>
        <w:r w:rsidRPr="00BC2ED3">
          <w:rPr>
            <w:rStyle w:val="af7"/>
            <w:highlight w:val="green"/>
          </w:rPr>
          <w:t xml:space="preserve"> – Описание комплексного типа «tInfoWork_D107_Works_D107_ITEM»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_Toc184981468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297</w:t>
        </w:r>
        <w:r>
          <w:rPr>
            <w:webHidden/>
          </w:rPr>
          <w:fldChar w:fldCharType="end"/>
        </w:r>
      </w:hyperlink>
    </w:p>
    <w:p w14:paraId="0A44E6FF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469" w:history="1">
        <w:r w:rsidRPr="00BC2ED3">
          <w:rPr>
            <w:rStyle w:val="af7"/>
            <w:highlight w:val="green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  <w:highlight w:val="green"/>
          </w:rPr>
          <w:t>184 – Описание комплексного типа «</w:t>
        </w:r>
        <w:r w:rsidRPr="00BC2ED3">
          <w:rPr>
            <w:rStyle w:val="af7"/>
            <w:rFonts w:eastAsiaTheme="minorHAnsi"/>
            <w:highlight w:val="green"/>
          </w:rPr>
          <w:t>tInfoWork_D107_WorksCost_D107</w:t>
        </w:r>
        <w:r w:rsidRPr="00BC2ED3">
          <w:rPr>
            <w:rStyle w:val="af7"/>
            <w:highlight w:val="green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_Toc184981469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298</w:t>
        </w:r>
        <w:r>
          <w:rPr>
            <w:webHidden/>
          </w:rPr>
          <w:fldChar w:fldCharType="end"/>
        </w:r>
      </w:hyperlink>
    </w:p>
    <w:p w14:paraId="105E6B27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470" w:history="1">
        <w:r w:rsidRPr="00BC2ED3">
          <w:rPr>
            <w:rStyle w:val="af7"/>
            <w:highlight w:val="green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  <w:highlight w:val="green"/>
            <w:lang w:val="en-US"/>
          </w:rPr>
          <w:t>185</w:t>
        </w:r>
        <w:r w:rsidRPr="00BC2ED3">
          <w:rPr>
            <w:rStyle w:val="af7"/>
            <w:highlight w:val="green"/>
          </w:rPr>
          <w:t xml:space="preserve"> – Описание комплексного типа «tInfoWork_D107_WorksCost_D107_ITEM»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_Toc184981470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298</w:t>
        </w:r>
        <w:r>
          <w:rPr>
            <w:webHidden/>
          </w:rPr>
          <w:fldChar w:fldCharType="end"/>
        </w:r>
      </w:hyperlink>
    </w:p>
    <w:p w14:paraId="11417895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471" w:history="1">
        <w:r w:rsidRPr="00BC2ED3">
          <w:rPr>
            <w:rStyle w:val="af7"/>
            <w:highlight w:val="green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  <w:highlight w:val="green"/>
          </w:rPr>
          <w:t>186 – Описание комплексного типа «</w:t>
        </w:r>
        <w:r w:rsidRPr="00BC2ED3">
          <w:rPr>
            <w:rStyle w:val="af7"/>
            <w:rFonts w:eastAsiaTheme="minorHAnsi"/>
            <w:highlight w:val="green"/>
          </w:rPr>
          <w:t>tAttachment_D107</w:t>
        </w:r>
        <w:r w:rsidRPr="00BC2ED3">
          <w:rPr>
            <w:rStyle w:val="af7"/>
            <w:highlight w:val="green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_Toc184981471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299</w:t>
        </w:r>
        <w:r>
          <w:rPr>
            <w:webHidden/>
          </w:rPr>
          <w:fldChar w:fldCharType="end"/>
        </w:r>
      </w:hyperlink>
    </w:p>
    <w:p w14:paraId="17BBB590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472" w:history="1">
        <w:r w:rsidRPr="00BC2ED3">
          <w:rPr>
            <w:rStyle w:val="af7"/>
            <w:highlight w:val="green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  <w:highlight w:val="green"/>
          </w:rPr>
          <w:t>187 – Описание комплексного типа «tAttachment_D107_ITEM»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_Toc184981472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300</w:t>
        </w:r>
        <w:r>
          <w:rPr>
            <w:webHidden/>
          </w:rPr>
          <w:fldChar w:fldCharType="end"/>
        </w:r>
      </w:hyperlink>
    </w:p>
    <w:p w14:paraId="17310917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473" w:history="1">
        <w:r w:rsidRPr="00BC2ED3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</w:rPr>
          <w:t>188 – Маршрут документа «Протокол»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_Toc184981473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305</w:t>
        </w:r>
        <w:r>
          <w:rPr>
            <w:webHidden/>
          </w:rPr>
          <w:fldChar w:fldCharType="end"/>
        </w:r>
      </w:hyperlink>
    </w:p>
    <w:p w14:paraId="4F367E89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474" w:history="1">
        <w:r w:rsidRPr="00BC2ED3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</w:rPr>
          <w:t>189 – Описание комплексного типа «tMSC_Protocol»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_Toc184981474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306</w:t>
        </w:r>
        <w:r>
          <w:rPr>
            <w:webHidden/>
          </w:rPr>
          <w:fldChar w:fldCharType="end"/>
        </w:r>
      </w:hyperlink>
    </w:p>
    <w:p w14:paraId="78A13D09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475" w:history="1">
        <w:r w:rsidRPr="00BC2ED3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</w:rPr>
          <w:t>190 – Описание комплексного типа «</w:t>
        </w:r>
        <w:r w:rsidRPr="00BC2ED3">
          <w:rPr>
            <w:rStyle w:val="af7"/>
            <w:lang w:val="en-US"/>
          </w:rPr>
          <w:t>t</w:t>
        </w:r>
        <w:r w:rsidRPr="00BC2ED3">
          <w:rPr>
            <w:rStyle w:val="af7"/>
          </w:rPr>
          <w:t>DocInfo_ProtType»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_Toc184981475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309</w:t>
        </w:r>
        <w:r>
          <w:rPr>
            <w:webHidden/>
          </w:rPr>
          <w:fldChar w:fldCharType="end"/>
        </w:r>
      </w:hyperlink>
    </w:p>
    <w:p w14:paraId="5CAF785B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476" w:history="1">
        <w:r w:rsidRPr="00BC2ED3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</w:rPr>
          <w:t>191 – Описание комплексного типа «tMSC_OrFK»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_Toc184981476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309</w:t>
        </w:r>
        <w:r>
          <w:rPr>
            <w:webHidden/>
          </w:rPr>
          <w:fldChar w:fldCharType="end"/>
        </w:r>
      </w:hyperlink>
    </w:p>
    <w:p w14:paraId="52A91F16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477" w:history="1">
        <w:r w:rsidRPr="00BC2ED3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</w:rPr>
          <w:t>192 – Описание комплексного типа «tMSC_Cstmr»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_Toc184981477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310</w:t>
        </w:r>
        <w:r>
          <w:rPr>
            <w:webHidden/>
          </w:rPr>
          <w:fldChar w:fldCharType="end"/>
        </w:r>
      </w:hyperlink>
    </w:p>
    <w:p w14:paraId="3D1A7BA4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478" w:history="1">
        <w:r w:rsidRPr="00BC2ED3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</w:rPr>
          <w:t>193 – Описание комплексного типа «</w:t>
        </w:r>
        <w:r w:rsidRPr="00BC2ED3">
          <w:rPr>
            <w:rStyle w:val="af7"/>
            <w:lang w:val="en-US"/>
          </w:rPr>
          <w:t>t</w:t>
        </w:r>
        <w:r w:rsidRPr="00BC2ED3">
          <w:rPr>
            <w:rStyle w:val="af7"/>
          </w:rPr>
          <w:t>DocInfo_TllistOfErrMess»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_Toc184981478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310</w:t>
        </w:r>
        <w:r>
          <w:rPr>
            <w:webHidden/>
          </w:rPr>
          <w:fldChar w:fldCharType="end"/>
        </w:r>
      </w:hyperlink>
    </w:p>
    <w:p w14:paraId="3C060497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479" w:history="1">
        <w:r w:rsidRPr="00BC2ED3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</w:rPr>
          <w:t>194 – Описание комплексного типа «</w:t>
        </w:r>
        <w:r w:rsidRPr="00BC2ED3">
          <w:rPr>
            <w:rStyle w:val="af7"/>
            <w:lang w:val="en-US"/>
          </w:rPr>
          <w:t>t</w:t>
        </w:r>
        <w:r w:rsidRPr="00BC2ED3">
          <w:rPr>
            <w:rStyle w:val="af7"/>
          </w:rPr>
          <w:t>DocInfo_TllistOfErrMess_</w:t>
        </w:r>
        <w:r w:rsidRPr="00BC2ED3">
          <w:rPr>
            <w:rStyle w:val="af7"/>
            <w:lang w:val="en-US"/>
          </w:rPr>
          <w:t>ITEM</w:t>
        </w:r>
        <w:r w:rsidRPr="00BC2ED3">
          <w:rPr>
            <w:rStyle w:val="af7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_Toc184981479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310</w:t>
        </w:r>
        <w:r>
          <w:rPr>
            <w:webHidden/>
          </w:rPr>
          <w:fldChar w:fldCharType="end"/>
        </w:r>
      </w:hyperlink>
    </w:p>
    <w:p w14:paraId="4DEAEFAB" w14:textId="77777777" w:rsidR="00BD296E" w:rsidRDefault="00BD296E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184981480" w:history="1">
        <w:r w:rsidRPr="00BC2ED3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C2ED3">
          <w:rPr>
            <w:rStyle w:val="af7"/>
          </w:rPr>
          <w:t>195 – Маршрут документа «Квитанция»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_Toc184981480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312</w:t>
        </w:r>
        <w:r>
          <w:rPr>
            <w:webHidden/>
          </w:rPr>
          <w:fldChar w:fldCharType="end"/>
        </w:r>
      </w:hyperlink>
    </w:p>
    <w:p w14:paraId="6D4559D2" w14:textId="58B734DE" w:rsidR="00F87DAB" w:rsidRPr="00BB2F32" w:rsidRDefault="00F87DAB" w:rsidP="00C61355">
      <w:pPr>
        <w:pStyle w:val="affff4"/>
      </w:pPr>
      <w:r w:rsidRPr="00BB2F32">
        <w:fldChar w:fldCharType="end"/>
      </w:r>
    </w:p>
    <w:p w14:paraId="63590328" w14:textId="77777777" w:rsidR="00544FBB" w:rsidRPr="00BB2F32" w:rsidRDefault="00544FBB" w:rsidP="00AE1B43">
      <w:pPr>
        <w:pStyle w:val="14"/>
      </w:pPr>
      <w:bookmarkStart w:id="11" w:name="_Ref536543607"/>
      <w:bookmarkStart w:id="12" w:name="_Toc184981050"/>
      <w:bookmarkEnd w:id="8"/>
      <w:r w:rsidRPr="00BB2F32">
        <w:lastRenderedPageBreak/>
        <w:t>ОБЩИЕ ПОЛОЖЕНИЯ</w:t>
      </w:r>
      <w:bookmarkEnd w:id="11"/>
      <w:bookmarkEnd w:id="12"/>
    </w:p>
    <w:p w14:paraId="68DAEF5E" w14:textId="77777777" w:rsidR="00544FBB" w:rsidRPr="008A47D6" w:rsidRDefault="00544FBB" w:rsidP="00AE1B43">
      <w:pPr>
        <w:pStyle w:val="25"/>
        <w:rPr>
          <w:highlight w:val="green"/>
        </w:rPr>
      </w:pPr>
      <w:bookmarkStart w:id="13" w:name="_Toc107037950"/>
      <w:bookmarkStart w:id="14" w:name="_Toc182196481"/>
      <w:bookmarkStart w:id="15" w:name="_Toc227643891"/>
      <w:bookmarkStart w:id="16" w:name="_Toc340898571"/>
      <w:bookmarkStart w:id="17" w:name="_Toc227415244"/>
      <w:bookmarkStart w:id="18" w:name="_Toc364868999"/>
      <w:bookmarkStart w:id="19" w:name="_Toc346619928"/>
      <w:bookmarkStart w:id="20" w:name="_Toc366759397"/>
      <w:bookmarkStart w:id="21" w:name="_Toc351717263"/>
      <w:bookmarkStart w:id="22" w:name="_Toc351716099"/>
      <w:bookmarkStart w:id="23" w:name="_Toc351471136"/>
      <w:bookmarkStart w:id="24" w:name="_Toc349729649"/>
      <w:bookmarkStart w:id="25" w:name="_Toc435447831"/>
      <w:bookmarkStart w:id="26" w:name="_Toc435447718"/>
      <w:bookmarkStart w:id="27" w:name="_Toc435447372"/>
      <w:bookmarkStart w:id="28" w:name="_Toc436242091"/>
      <w:bookmarkStart w:id="29" w:name="_Toc436248319"/>
      <w:bookmarkStart w:id="30" w:name="_Toc436248424"/>
      <w:bookmarkStart w:id="31" w:name="_Toc184981051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Pr="008A47D6">
        <w:rPr>
          <w:highlight w:val="green"/>
        </w:rPr>
        <w:t>Назначение документа</w:t>
      </w:r>
      <w:bookmarkEnd w:id="28"/>
      <w:bookmarkEnd w:id="29"/>
      <w:bookmarkEnd w:id="30"/>
      <w:bookmarkEnd w:id="31"/>
    </w:p>
    <w:p w14:paraId="321DE12F" w14:textId="15B7CDE6" w:rsidR="00544FBB" w:rsidRPr="00BB2F32" w:rsidRDefault="00FB1F14" w:rsidP="00943616">
      <w:pPr>
        <w:pStyle w:val="GOSTNormal"/>
      </w:pPr>
      <w:r w:rsidRPr="00BB2F32">
        <w:t xml:space="preserve">Настоящие требования к форматам документов определяют порядок взаимодействия, состав, структуру и формат </w:t>
      </w:r>
      <w:r w:rsidRPr="00BB2F32">
        <w:rPr>
          <w:lang w:val="en-US"/>
        </w:rPr>
        <w:t>xml</w:t>
      </w:r>
      <w:r w:rsidR="00A42B81">
        <w:t>-</w:t>
      </w:r>
      <w:r w:rsidRPr="00BB2F32">
        <w:t xml:space="preserve">документов, используемых при </w:t>
      </w:r>
      <w:r w:rsidR="0048213E" w:rsidRPr="00BB2F32">
        <w:t>информационном взаимодействии</w:t>
      </w:r>
      <w:r w:rsidR="00BC4670" w:rsidRPr="00BB2F32">
        <w:t xml:space="preserve"> </w:t>
      </w:r>
      <w:r w:rsidR="0048213E" w:rsidRPr="00BB2F32">
        <w:t xml:space="preserve">компонента казначейского сопровождения (далее – </w:t>
      </w:r>
      <w:r w:rsidR="004A3466" w:rsidRPr="00BB2F32">
        <w:t>К</w:t>
      </w:r>
      <w:r w:rsidR="0048213E" w:rsidRPr="00BB2F32">
        <w:t xml:space="preserve">омпонент </w:t>
      </w:r>
      <w:r w:rsidR="0048213E" w:rsidRPr="00BB2F32">
        <w:rPr>
          <w:szCs w:val="22"/>
        </w:rPr>
        <w:t>КС ПУР ЭБ)</w:t>
      </w:r>
      <w:r w:rsidR="0048213E" w:rsidRPr="00BB2F32">
        <w:rPr>
          <w:caps/>
        </w:rPr>
        <w:t xml:space="preserve">, </w:t>
      </w:r>
      <w:r w:rsidR="0048213E" w:rsidRPr="00BB2F32">
        <w:t>модуля учета операций на лицевых счетах</w:t>
      </w:r>
      <w:r w:rsidR="00DC0FD8" w:rsidRPr="00BB2F32">
        <w:t xml:space="preserve"> в рамках казначейского сопровождения</w:t>
      </w:r>
      <w:r w:rsidR="0048213E" w:rsidRPr="00BB2F32">
        <w:t xml:space="preserve"> (далее </w:t>
      </w:r>
      <w:r w:rsidR="004A3466" w:rsidRPr="00BB2F32">
        <w:t>–</w:t>
      </w:r>
      <w:r w:rsidR="0048213E" w:rsidRPr="00BB2F32">
        <w:t xml:space="preserve"> </w:t>
      </w:r>
      <w:r w:rsidR="004A3466" w:rsidRPr="00BB2F32">
        <w:t>М</w:t>
      </w:r>
      <w:r w:rsidR="0048213E" w:rsidRPr="00BB2F32">
        <w:t>одуль ЛС КС ПУР ЭБ) подсистемы управления расходами государственной интегрированной информационной системы управления общественными финансами «Электронный бюджет»</w:t>
      </w:r>
      <w:r w:rsidR="0005449B" w:rsidRPr="00BB2F32">
        <w:t xml:space="preserve"> с </w:t>
      </w:r>
      <w:r w:rsidR="0048213E" w:rsidRPr="00BB2F32">
        <w:t>неучастниками бюджетного процесса (далее – НУБП)</w:t>
      </w:r>
      <w:r w:rsidR="00AD441A" w:rsidRPr="00BB2F32">
        <w:rPr>
          <w:szCs w:val="28"/>
        </w:rPr>
        <w:t>.</w:t>
      </w:r>
    </w:p>
    <w:p w14:paraId="2727E6F6" w14:textId="688E831D" w:rsidR="00221C18" w:rsidRPr="00BB2F32" w:rsidRDefault="00544FBB" w:rsidP="00221C18">
      <w:pPr>
        <w:pStyle w:val="GOSTNormal"/>
      </w:pPr>
      <w:r w:rsidRPr="00BB2F32">
        <w:t xml:space="preserve">Версия альбома </w:t>
      </w:r>
      <w:r w:rsidR="00BB2F32">
        <w:t>10</w:t>
      </w:r>
      <w:r w:rsidRPr="00BB2F32">
        <w:t>.</w:t>
      </w:r>
      <w:r w:rsidR="00DF468E" w:rsidRPr="00BB2F32">
        <w:t>0</w:t>
      </w:r>
      <w:r w:rsidR="00953F15" w:rsidRPr="00BB2F32">
        <w:t>0</w:t>
      </w:r>
      <w:r w:rsidR="00221C18" w:rsidRPr="00BB2F32">
        <w:t xml:space="preserve"> вступает в силу с</w:t>
      </w:r>
      <w:r w:rsidR="005D1455">
        <w:t xml:space="preserve"> </w:t>
      </w:r>
      <w:r w:rsidR="005D1455" w:rsidRPr="005D1455">
        <w:rPr>
          <w:highlight w:val="green"/>
        </w:rPr>
        <w:t>02.12.2024</w:t>
      </w:r>
      <w:r w:rsidR="005D1455">
        <w:t>.</w:t>
      </w:r>
    </w:p>
    <w:p w14:paraId="2CC32075" w14:textId="3078935C" w:rsidR="00544FBB" w:rsidRPr="008A47D6" w:rsidRDefault="00544FBB" w:rsidP="00AE1B43">
      <w:pPr>
        <w:pStyle w:val="25"/>
        <w:rPr>
          <w:highlight w:val="green"/>
        </w:rPr>
      </w:pPr>
      <w:bookmarkStart w:id="32" w:name="_Toc436248320"/>
      <w:bookmarkStart w:id="33" w:name="_Toc436248425"/>
      <w:bookmarkStart w:id="34" w:name="_Toc184981052"/>
      <w:r w:rsidRPr="008A47D6">
        <w:rPr>
          <w:highlight w:val="green"/>
        </w:rPr>
        <w:t>Условные обозначения и сокращения</w:t>
      </w:r>
      <w:bookmarkEnd w:id="32"/>
      <w:bookmarkEnd w:id="33"/>
      <w:bookmarkEnd w:id="34"/>
    </w:p>
    <w:p w14:paraId="54C0F441" w14:textId="7BAA4FE0" w:rsidR="00544FBB" w:rsidRPr="00BB2F32" w:rsidRDefault="00544FBB" w:rsidP="00943616">
      <w:pPr>
        <w:pStyle w:val="GOSTNormal"/>
      </w:pPr>
      <w:r w:rsidRPr="00BB2F32">
        <w:t>Условные обозначения и</w:t>
      </w:r>
      <w:r w:rsidR="003511A9" w:rsidRPr="00BB2F32">
        <w:t xml:space="preserve"> сокращения приведены в таблице </w:t>
      </w:r>
      <w:r w:rsidR="00A758AD" w:rsidRPr="00BB2F32">
        <w:fldChar w:fldCharType="begin"/>
      </w:r>
      <w:r w:rsidR="00A758AD" w:rsidRPr="00BB2F32">
        <w:instrText xml:space="preserve"> REF _Ref490734320 \h  \* MERGEFORMAT </w:instrText>
      </w:r>
      <w:r w:rsidR="00A758AD" w:rsidRPr="00BB2F32">
        <w:fldChar w:fldCharType="separate"/>
      </w:r>
      <w:r w:rsidR="00BD296E" w:rsidRPr="00BD296E">
        <w:t>1</w:t>
      </w:r>
      <w:r w:rsidR="00A758AD" w:rsidRPr="00BB2F32">
        <w:fldChar w:fldCharType="end"/>
      </w:r>
      <w:r w:rsidR="003511A9" w:rsidRPr="00BB2F32">
        <w:t>.</w:t>
      </w:r>
    </w:p>
    <w:p w14:paraId="096753F5" w14:textId="43336592" w:rsidR="00544FBB" w:rsidRPr="008A47D6" w:rsidRDefault="002C7660" w:rsidP="00941652">
      <w:pPr>
        <w:pStyle w:val="GOSTNameTable"/>
        <w:rPr>
          <w:highlight w:val="green"/>
        </w:rPr>
      </w:pPr>
      <w:r w:rsidRPr="008A47D6">
        <w:rPr>
          <w:highlight w:val="green"/>
        </w:rPr>
        <w:fldChar w:fldCharType="begin"/>
      </w:r>
      <w:r w:rsidR="008C6480" w:rsidRPr="008A47D6">
        <w:rPr>
          <w:highlight w:val="green"/>
        </w:rPr>
        <w:instrText>SEQ Таблица \* ARABIC</w:instrText>
      </w:r>
      <w:r w:rsidRPr="008A47D6">
        <w:rPr>
          <w:highlight w:val="green"/>
        </w:rPr>
        <w:fldChar w:fldCharType="separate"/>
      </w:r>
      <w:bookmarkStart w:id="35" w:name="_Ref490734320"/>
      <w:bookmarkStart w:id="36" w:name="_Toc184981286"/>
      <w:r w:rsidR="00BD296E">
        <w:rPr>
          <w:noProof/>
          <w:highlight w:val="green"/>
        </w:rPr>
        <w:t>1</w:t>
      </w:r>
      <w:bookmarkEnd w:id="35"/>
      <w:r w:rsidRPr="008A47D6">
        <w:rPr>
          <w:highlight w:val="green"/>
        </w:rPr>
        <w:fldChar w:fldCharType="end"/>
      </w:r>
      <w:r w:rsidR="002F6E3F" w:rsidRPr="008A47D6">
        <w:rPr>
          <w:highlight w:val="green"/>
        </w:rPr>
        <w:t xml:space="preserve"> – </w:t>
      </w:r>
      <w:r w:rsidR="00544FBB" w:rsidRPr="008A47D6">
        <w:rPr>
          <w:highlight w:val="green"/>
        </w:rPr>
        <w:t xml:space="preserve">Описание </w:t>
      </w:r>
      <w:r w:rsidR="009F6BA2" w:rsidRPr="008A47D6">
        <w:rPr>
          <w:highlight w:val="green"/>
        </w:rPr>
        <w:t>условных обозначений и сокращений</w:t>
      </w:r>
      <w:bookmarkEnd w:id="36"/>
    </w:p>
    <w:tbl>
      <w:tblPr>
        <w:tblStyle w:val="GOSTTable"/>
        <w:tblW w:w="5000" w:type="pct"/>
        <w:tblLook w:val="01E0" w:firstRow="1" w:lastRow="1" w:firstColumn="1" w:lastColumn="1" w:noHBand="0" w:noVBand="0"/>
      </w:tblPr>
      <w:tblGrid>
        <w:gridCol w:w="1588"/>
        <w:gridCol w:w="8106"/>
      </w:tblGrid>
      <w:tr w:rsidR="00051A77" w:rsidRPr="005D1455" w14:paraId="11942E36" w14:textId="77777777" w:rsidTr="00051A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819" w:type="pct"/>
          </w:tcPr>
          <w:p w14:paraId="0D8BBD99" w14:textId="77777777" w:rsidR="00051A77" w:rsidRPr="005D1455" w:rsidRDefault="00051A77" w:rsidP="00E93D24">
            <w:pPr>
              <w:pStyle w:val="GOSTTableHead"/>
              <w:rPr>
                <w:szCs w:val="22"/>
              </w:rPr>
            </w:pPr>
            <w:bookmarkStart w:id="37" w:name="_Toc435447370"/>
            <w:bookmarkStart w:id="38" w:name="_Toc435447829"/>
            <w:bookmarkStart w:id="39" w:name="_Toc351471135"/>
            <w:bookmarkStart w:id="40" w:name="_Toc366759396"/>
            <w:bookmarkStart w:id="41" w:name="_Toc389049202"/>
            <w:bookmarkStart w:id="42" w:name="_Toc435447371"/>
            <w:bookmarkStart w:id="43" w:name="_Toc435447717"/>
            <w:bookmarkStart w:id="44" w:name="_Toc435447830"/>
            <w:bookmarkStart w:id="45" w:name="_Toc351717262"/>
            <w:bookmarkStart w:id="46" w:name="_Toc364868998"/>
            <w:bookmarkStart w:id="47" w:name="_Toc227643892"/>
            <w:bookmarkStart w:id="48" w:name="_Toc351716100"/>
            <w:bookmarkStart w:id="49" w:name="_Toc227415245"/>
            <w:bookmarkStart w:id="50" w:name="_Toc351717264"/>
            <w:bookmarkStart w:id="51" w:name="_Toc364869000"/>
            <w:bookmarkStart w:id="52" w:name="_Toc435447719"/>
            <w:bookmarkStart w:id="53" w:name="_Toc435447832"/>
            <w:bookmarkStart w:id="54" w:name="_Toc366759398"/>
            <w:bookmarkStart w:id="55" w:name="_Toc435447373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  <w:bookmarkEnd w:id="54"/>
            <w:bookmarkEnd w:id="55"/>
            <w:r w:rsidRPr="005D1455">
              <w:rPr>
                <w:szCs w:val="22"/>
              </w:rPr>
              <w:t>Термин</w:t>
            </w:r>
          </w:p>
        </w:tc>
        <w:tc>
          <w:tcPr>
            <w:tcW w:w="4181" w:type="pct"/>
          </w:tcPr>
          <w:p w14:paraId="44F54CE8" w14:textId="77777777" w:rsidR="00051A77" w:rsidRPr="005D1455" w:rsidRDefault="00051A77" w:rsidP="00E93D24">
            <w:pPr>
              <w:pStyle w:val="GOSTTableHead"/>
              <w:rPr>
                <w:szCs w:val="22"/>
              </w:rPr>
            </w:pPr>
            <w:r w:rsidRPr="005D1455">
              <w:rPr>
                <w:szCs w:val="22"/>
              </w:rPr>
              <w:t>Содержание</w:t>
            </w:r>
          </w:p>
        </w:tc>
      </w:tr>
      <w:tr w:rsidR="00051A77" w:rsidRPr="005D1455" w14:paraId="435FCD5C" w14:textId="77777777" w:rsidTr="00051A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19" w:type="pct"/>
          </w:tcPr>
          <w:p w14:paraId="0C844D9A" w14:textId="77777777" w:rsidR="00051A77" w:rsidRPr="005D1455" w:rsidRDefault="00051A77" w:rsidP="006B5D7E">
            <w:pPr>
              <w:pStyle w:val="GOSTTablenorm"/>
              <w:rPr>
                <w:szCs w:val="22"/>
              </w:rPr>
            </w:pPr>
            <w:r w:rsidRPr="005D1455">
              <w:rPr>
                <w:szCs w:val="22"/>
              </w:rPr>
              <w:t>GUID (ГУИД)</w:t>
            </w:r>
          </w:p>
        </w:tc>
        <w:tc>
          <w:tcPr>
            <w:tcW w:w="4181" w:type="pct"/>
          </w:tcPr>
          <w:p w14:paraId="4AA1C61E" w14:textId="77777777" w:rsidR="00051A77" w:rsidRPr="005D1455" w:rsidRDefault="00051A77" w:rsidP="00F435E2">
            <w:pPr>
              <w:pStyle w:val="GOSTTablenorm"/>
              <w:rPr>
                <w:szCs w:val="22"/>
              </w:rPr>
            </w:pPr>
            <w:r w:rsidRPr="005D1455">
              <w:rPr>
                <w:szCs w:val="22"/>
              </w:rPr>
              <w:t>Globally Unique Identifier – уникальный 128-битный идентификатор, представляется в виде строки из шестнадцатеричных цифр, разбитых на пять групп по 8, 4, 4, 4 и 12 символов соответственно, разделенных дефисами:</w:t>
            </w:r>
          </w:p>
          <w:p w14:paraId="3B3A3714" w14:textId="7E16684A" w:rsidR="00051A77" w:rsidRPr="005D1455" w:rsidRDefault="00051A77" w:rsidP="006B5D7E">
            <w:pPr>
              <w:pStyle w:val="GOSTTablenorm"/>
              <w:rPr>
                <w:szCs w:val="22"/>
              </w:rPr>
            </w:pPr>
            <w:r w:rsidRPr="005D1455">
              <w:rPr>
                <w:szCs w:val="22"/>
              </w:rPr>
              <w:t>XXXXX</w:t>
            </w:r>
            <w:r w:rsidR="004A3466" w:rsidRPr="005D1455">
              <w:rPr>
                <w:szCs w:val="22"/>
              </w:rPr>
              <w:t>XXX-XXXX-XXXX-XXXX-XXXXXXXXXXXX</w:t>
            </w:r>
          </w:p>
        </w:tc>
      </w:tr>
      <w:tr w:rsidR="00051A77" w:rsidRPr="005D1455" w14:paraId="5FBAEC6F" w14:textId="77777777" w:rsidTr="00051A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19" w:type="pct"/>
          </w:tcPr>
          <w:p w14:paraId="267F71AF" w14:textId="7B5023B5" w:rsidR="00051A77" w:rsidRPr="005D1455" w:rsidRDefault="00051A77" w:rsidP="009D590D">
            <w:pPr>
              <w:pStyle w:val="GOSTTablenorm"/>
              <w:rPr>
                <w:szCs w:val="22"/>
              </w:rPr>
            </w:pPr>
            <w:r w:rsidRPr="005D1455">
              <w:rPr>
                <w:szCs w:val="22"/>
              </w:rPr>
              <w:t>MTOM</w:t>
            </w:r>
          </w:p>
        </w:tc>
        <w:tc>
          <w:tcPr>
            <w:tcW w:w="4181" w:type="pct"/>
          </w:tcPr>
          <w:p w14:paraId="0238FFD3" w14:textId="27B14B4B" w:rsidR="00051A77" w:rsidRPr="005D1455" w:rsidRDefault="00051A77" w:rsidP="009D590D">
            <w:pPr>
              <w:pStyle w:val="GOSTTablenorm"/>
              <w:rPr>
                <w:szCs w:val="22"/>
              </w:rPr>
            </w:pPr>
            <w:r w:rsidRPr="005D1455">
              <w:rPr>
                <w:szCs w:val="22"/>
              </w:rPr>
              <w:t>Механизм оптимизации передачи сообщений (message transmission optimization mechanism) – способ эффективной отправки двоичны</w:t>
            </w:r>
            <w:r w:rsidR="004A3466" w:rsidRPr="005D1455">
              <w:rPr>
                <w:szCs w:val="22"/>
              </w:rPr>
              <w:t>х данных в web-сервисы и из них</w:t>
            </w:r>
          </w:p>
        </w:tc>
      </w:tr>
      <w:tr w:rsidR="00051A77" w:rsidRPr="005D1455" w14:paraId="743B9EAE" w14:textId="77777777" w:rsidTr="00051A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19" w:type="pct"/>
          </w:tcPr>
          <w:p w14:paraId="7E0DCAE9" w14:textId="77777777" w:rsidR="00051A77" w:rsidRPr="005D1455" w:rsidRDefault="00051A77" w:rsidP="00943616">
            <w:pPr>
              <w:pStyle w:val="GOSTTablenorm"/>
              <w:rPr>
                <w:szCs w:val="22"/>
              </w:rPr>
            </w:pPr>
            <w:r w:rsidRPr="005D1455">
              <w:rPr>
                <w:szCs w:val="22"/>
              </w:rPr>
              <w:t>SOAP</w:t>
            </w:r>
          </w:p>
        </w:tc>
        <w:tc>
          <w:tcPr>
            <w:tcW w:w="4181" w:type="pct"/>
          </w:tcPr>
          <w:p w14:paraId="722E45E0" w14:textId="7A399806" w:rsidR="00051A77" w:rsidRPr="005D1455" w:rsidRDefault="00051A77" w:rsidP="00943616">
            <w:pPr>
              <w:pStyle w:val="GOSTTablenorm"/>
              <w:rPr>
                <w:szCs w:val="22"/>
              </w:rPr>
            </w:pPr>
            <w:r w:rsidRPr="005D1455">
              <w:rPr>
                <w:szCs w:val="22"/>
              </w:rPr>
              <w:t>Simple Object Access Protocol </w:t>
            </w:r>
            <w:r w:rsidR="00A42B81" w:rsidRPr="00BB2F32">
              <w:t>–</w:t>
            </w:r>
            <w:r w:rsidRPr="005D1455">
              <w:rPr>
                <w:szCs w:val="22"/>
              </w:rPr>
              <w:t xml:space="preserve"> простой протокол обмена структурированными сообщениями доступа к объектам в распр</w:t>
            </w:r>
            <w:r w:rsidR="004A3466" w:rsidRPr="005D1455">
              <w:rPr>
                <w:szCs w:val="22"/>
              </w:rPr>
              <w:t>еделённой вычислительной среде</w:t>
            </w:r>
          </w:p>
        </w:tc>
      </w:tr>
      <w:tr w:rsidR="00051A77" w:rsidRPr="005D1455" w14:paraId="18D4906F" w14:textId="77777777" w:rsidTr="00051A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19" w:type="pct"/>
          </w:tcPr>
          <w:p w14:paraId="69CFD4B5" w14:textId="77777777" w:rsidR="00051A77" w:rsidRPr="005D1455" w:rsidRDefault="00051A77" w:rsidP="009F753C">
            <w:pPr>
              <w:pStyle w:val="GOSTTablenorm"/>
              <w:rPr>
                <w:szCs w:val="22"/>
              </w:rPr>
            </w:pPr>
            <w:r w:rsidRPr="005D1455">
              <w:rPr>
                <w:szCs w:val="22"/>
              </w:rPr>
              <w:t>UTF-8</w:t>
            </w:r>
          </w:p>
        </w:tc>
        <w:tc>
          <w:tcPr>
            <w:tcW w:w="4181" w:type="pct"/>
          </w:tcPr>
          <w:p w14:paraId="652007B5" w14:textId="03D5910D" w:rsidR="00051A77" w:rsidRPr="005D1455" w:rsidRDefault="00051A77" w:rsidP="009F753C">
            <w:pPr>
              <w:pStyle w:val="GOSTTablenorm"/>
              <w:rPr>
                <w:szCs w:val="22"/>
              </w:rPr>
            </w:pPr>
            <w:r w:rsidRPr="005D1455">
              <w:rPr>
                <w:szCs w:val="22"/>
              </w:rPr>
              <w:t>Формат преобразования Юникода, 8-битный </w:t>
            </w:r>
            <w:r w:rsidR="00A42B81" w:rsidRPr="00BB2F32">
              <w:t>–</w:t>
            </w:r>
            <w:r w:rsidRPr="005D1455">
              <w:rPr>
                <w:szCs w:val="22"/>
              </w:rPr>
              <w:t xml:space="preserve"> одна из общепринятых и стандартизированных кодировок текста, которая по</w:t>
            </w:r>
            <w:r w:rsidR="004A3466" w:rsidRPr="005D1455">
              <w:rPr>
                <w:szCs w:val="22"/>
              </w:rPr>
              <w:t>зволяет хранить символы Unicode</w:t>
            </w:r>
          </w:p>
        </w:tc>
      </w:tr>
      <w:tr w:rsidR="00051A77" w:rsidRPr="005D1455" w14:paraId="1D72A318" w14:textId="77777777" w:rsidTr="00051A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19" w:type="pct"/>
          </w:tcPr>
          <w:p w14:paraId="2F723AF2" w14:textId="77777777" w:rsidR="00051A77" w:rsidRPr="005D1455" w:rsidRDefault="00051A77" w:rsidP="00943616">
            <w:pPr>
              <w:pStyle w:val="GOSTTablenorm"/>
              <w:rPr>
                <w:szCs w:val="22"/>
              </w:rPr>
            </w:pPr>
            <w:r w:rsidRPr="005D1455">
              <w:rPr>
                <w:szCs w:val="22"/>
              </w:rPr>
              <w:t>XML</w:t>
            </w:r>
          </w:p>
        </w:tc>
        <w:tc>
          <w:tcPr>
            <w:tcW w:w="4181" w:type="pct"/>
          </w:tcPr>
          <w:p w14:paraId="4C4C129B" w14:textId="25150DC0" w:rsidR="00051A77" w:rsidRPr="005D1455" w:rsidRDefault="00051A77" w:rsidP="00943616">
            <w:pPr>
              <w:pStyle w:val="GOSTTablenorm"/>
              <w:rPr>
                <w:szCs w:val="22"/>
              </w:rPr>
            </w:pPr>
            <w:r w:rsidRPr="005D1455">
              <w:rPr>
                <w:szCs w:val="22"/>
              </w:rPr>
              <w:t>Расширяемый язык разметки, предназначенный для хранения и обмена инфор</w:t>
            </w:r>
            <w:r w:rsidR="004A3466" w:rsidRPr="005D1455">
              <w:rPr>
                <w:szCs w:val="22"/>
              </w:rPr>
              <w:t>мацией в структурированном виде</w:t>
            </w:r>
          </w:p>
        </w:tc>
      </w:tr>
      <w:tr w:rsidR="00051A77" w:rsidRPr="005D1455" w14:paraId="4DC778D2" w14:textId="77777777" w:rsidTr="00051A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19" w:type="pct"/>
          </w:tcPr>
          <w:p w14:paraId="77CB1244" w14:textId="2BD31106" w:rsidR="00051A77" w:rsidRPr="005D1455" w:rsidRDefault="00051A77" w:rsidP="009D590D">
            <w:pPr>
              <w:pStyle w:val="GOSTTablenorm"/>
              <w:rPr>
                <w:szCs w:val="22"/>
              </w:rPr>
            </w:pPr>
            <w:r w:rsidRPr="005D1455">
              <w:rPr>
                <w:szCs w:val="22"/>
              </w:rPr>
              <w:t>XOP</w:t>
            </w:r>
          </w:p>
        </w:tc>
        <w:tc>
          <w:tcPr>
            <w:tcW w:w="4181" w:type="pct"/>
          </w:tcPr>
          <w:p w14:paraId="4488C3AC" w14:textId="7F1F6B80" w:rsidR="00051A77" w:rsidRPr="005D1455" w:rsidRDefault="00051A77" w:rsidP="009D590D">
            <w:pPr>
              <w:pStyle w:val="GOSTTablenorm"/>
              <w:rPr>
                <w:szCs w:val="22"/>
              </w:rPr>
            </w:pPr>
            <w:r w:rsidRPr="005D1455">
              <w:rPr>
                <w:szCs w:val="22"/>
              </w:rPr>
              <w:t>XML-binary optimized packaging – механизм, рекомендованный W3C для встраивания двоичных данных в наб</w:t>
            </w:r>
            <w:r w:rsidR="004A3466" w:rsidRPr="005D1455">
              <w:rPr>
                <w:szCs w:val="22"/>
              </w:rPr>
              <w:t>ор информационных элементов XML</w:t>
            </w:r>
          </w:p>
        </w:tc>
      </w:tr>
      <w:tr w:rsidR="00051A77" w:rsidRPr="005D1455" w14:paraId="65C03C13" w14:textId="77777777" w:rsidTr="00051A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19" w:type="pct"/>
          </w:tcPr>
          <w:p w14:paraId="3E16137E" w14:textId="77777777" w:rsidR="00051A77" w:rsidRPr="005D1455" w:rsidRDefault="00051A77" w:rsidP="00943616">
            <w:pPr>
              <w:pStyle w:val="GOSTTablenorm"/>
              <w:rPr>
                <w:szCs w:val="22"/>
              </w:rPr>
            </w:pPr>
            <w:r w:rsidRPr="005D1455">
              <w:rPr>
                <w:szCs w:val="22"/>
              </w:rPr>
              <w:t>XSD</w:t>
            </w:r>
          </w:p>
        </w:tc>
        <w:tc>
          <w:tcPr>
            <w:tcW w:w="4181" w:type="pct"/>
          </w:tcPr>
          <w:p w14:paraId="6FF6AFB9" w14:textId="15870AFF" w:rsidR="00051A77" w:rsidRPr="005D1455" w:rsidRDefault="00051A77" w:rsidP="00943616">
            <w:pPr>
              <w:pStyle w:val="GOSTTablenorm"/>
              <w:rPr>
                <w:szCs w:val="22"/>
              </w:rPr>
            </w:pPr>
            <w:r w:rsidRPr="005D1455">
              <w:rPr>
                <w:szCs w:val="22"/>
              </w:rPr>
              <w:t xml:space="preserve">XML Schema Definition. Описание схемы XML-документа </w:t>
            </w:r>
            <w:r w:rsidR="00173B0C" w:rsidRPr="005D1455">
              <w:rPr>
                <w:szCs w:val="22"/>
              </w:rPr>
              <w:t>–</w:t>
            </w:r>
            <w:r w:rsidRPr="005D1455">
              <w:rPr>
                <w:szCs w:val="22"/>
              </w:rPr>
              <w:t xml:space="preserve"> его структуры, порядка элементов; правил, которым должен соответствовать документ. В схеме </w:t>
            </w:r>
            <w:r w:rsidRPr="005D1455">
              <w:rPr>
                <w:szCs w:val="22"/>
              </w:rPr>
              <w:lastRenderedPageBreak/>
              <w:t>определяются: элементы, атрибуты, которые будут присутствовать в документе, типы данных этих элементов и атрибутов, значения по умолч</w:t>
            </w:r>
            <w:r w:rsidR="004A3466" w:rsidRPr="005D1455">
              <w:rPr>
                <w:szCs w:val="22"/>
              </w:rPr>
              <w:t>анию или фиксированные значения</w:t>
            </w:r>
          </w:p>
        </w:tc>
      </w:tr>
      <w:tr w:rsidR="00051A77" w:rsidRPr="005D1455" w14:paraId="0905D930" w14:textId="77777777" w:rsidTr="00051A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19" w:type="pct"/>
          </w:tcPr>
          <w:p w14:paraId="599DC405" w14:textId="77777777" w:rsidR="00051A77" w:rsidRPr="005D1455" w:rsidRDefault="00051A77" w:rsidP="009F753C">
            <w:pPr>
              <w:pStyle w:val="GOSTTablenorm"/>
              <w:rPr>
                <w:szCs w:val="22"/>
              </w:rPr>
            </w:pPr>
            <w:r w:rsidRPr="005D1455">
              <w:rPr>
                <w:szCs w:val="22"/>
              </w:rPr>
              <w:lastRenderedPageBreak/>
              <w:t>Альбом</w:t>
            </w:r>
          </w:p>
        </w:tc>
        <w:tc>
          <w:tcPr>
            <w:tcW w:w="4181" w:type="pct"/>
          </w:tcPr>
          <w:p w14:paraId="1475DF57" w14:textId="1D0AEB4F" w:rsidR="00051A77" w:rsidRPr="005D1455" w:rsidRDefault="00051A77" w:rsidP="009F753C">
            <w:pPr>
              <w:pStyle w:val="GOSTTablenorm"/>
              <w:rPr>
                <w:szCs w:val="22"/>
              </w:rPr>
            </w:pPr>
            <w:r w:rsidRPr="005D1455">
              <w:rPr>
                <w:szCs w:val="22"/>
              </w:rPr>
              <w:t>Документ, содержащий описание требований к форматам</w:t>
            </w:r>
            <w:r w:rsidR="004A3466" w:rsidRPr="005D1455">
              <w:rPr>
                <w:szCs w:val="22"/>
              </w:rPr>
              <w:t xml:space="preserve"> информационного взаимодействия</w:t>
            </w:r>
          </w:p>
        </w:tc>
      </w:tr>
      <w:tr w:rsidR="00AB21FE" w:rsidRPr="005D1455" w14:paraId="5FDF69B6" w14:textId="77777777" w:rsidTr="00051A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19" w:type="pct"/>
          </w:tcPr>
          <w:p w14:paraId="02E5FC2B" w14:textId="0E7796B6" w:rsidR="00AB21FE" w:rsidRPr="008A47D6" w:rsidRDefault="008A47D6" w:rsidP="009F753C">
            <w:pPr>
              <w:pStyle w:val="GOSTTablenorm"/>
              <w:rPr>
                <w:szCs w:val="22"/>
                <w:highlight w:val="green"/>
              </w:rPr>
            </w:pPr>
            <w:r w:rsidRPr="008A47D6">
              <w:rPr>
                <w:szCs w:val="22"/>
                <w:highlight w:val="green"/>
              </w:rPr>
              <w:t>Альбом Внешних ТФО</w:t>
            </w:r>
          </w:p>
        </w:tc>
        <w:tc>
          <w:tcPr>
            <w:tcW w:w="4181" w:type="pct"/>
          </w:tcPr>
          <w:p w14:paraId="4C07BCB6" w14:textId="0545A230" w:rsidR="00AB21FE" w:rsidRPr="008A47D6" w:rsidRDefault="008A47D6" w:rsidP="008A47D6">
            <w:pPr>
              <w:pStyle w:val="GOSTTablenorm"/>
              <w:rPr>
                <w:szCs w:val="22"/>
                <w:highlight w:val="green"/>
              </w:rPr>
            </w:pPr>
            <w:r w:rsidRPr="008A47D6">
              <w:rPr>
                <w:szCs w:val="24"/>
                <w:highlight w:val="green"/>
              </w:rPr>
              <w:t>Альбом «Требования к форматам обмена, используемых при информационном взаимодействии между территориальными органами Федерального казначейства и участниками бюджетного процесса, неучастниками бюджетного процесса, бюджетными учреждениями, автономными учреждениями, Счетной палатой»</w:t>
            </w:r>
          </w:p>
        </w:tc>
      </w:tr>
      <w:tr w:rsidR="00AB21FE" w:rsidRPr="005D1455" w14:paraId="3EEA21C8" w14:textId="77777777" w:rsidTr="00051A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19" w:type="pct"/>
          </w:tcPr>
          <w:p w14:paraId="145055BD" w14:textId="2B0740DB" w:rsidR="00AB21FE" w:rsidRPr="008A47D6" w:rsidRDefault="008A47D6" w:rsidP="009F753C">
            <w:pPr>
              <w:pStyle w:val="GOSTTablenorm"/>
              <w:rPr>
                <w:szCs w:val="22"/>
                <w:highlight w:val="green"/>
              </w:rPr>
            </w:pPr>
            <w:r w:rsidRPr="008A47D6">
              <w:rPr>
                <w:szCs w:val="22"/>
                <w:highlight w:val="green"/>
              </w:rPr>
              <w:t>Альбом ПУР КС Клиенты</w:t>
            </w:r>
          </w:p>
        </w:tc>
        <w:tc>
          <w:tcPr>
            <w:tcW w:w="4181" w:type="pct"/>
          </w:tcPr>
          <w:p w14:paraId="68F5F5F8" w14:textId="501431DE" w:rsidR="00AB21FE" w:rsidRPr="008A47D6" w:rsidRDefault="008A47D6" w:rsidP="008A47D6">
            <w:pPr>
              <w:pStyle w:val="GOSTTablenorm"/>
              <w:rPr>
                <w:szCs w:val="22"/>
                <w:highlight w:val="green"/>
              </w:rPr>
            </w:pPr>
            <w:r w:rsidRPr="008A47D6">
              <w:rPr>
                <w:szCs w:val="22"/>
                <w:highlight w:val="green"/>
              </w:rPr>
              <w:t>Альбом «Требования к форматам обмена, используемым при информационном взаимодействии компонента казначейского сопровождения, модуля учета операций на лицевых счетах в рамках казначейского сопровождения подсистемы управления расходами государственной интегрированной информационной системы управления общественными финансами «Электронный бюджет» с неучастниками бюджетного процесса»</w:t>
            </w:r>
          </w:p>
        </w:tc>
      </w:tr>
      <w:tr w:rsidR="00051A77" w:rsidRPr="005D1455" w14:paraId="120FAB43" w14:textId="77777777" w:rsidTr="00051A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19" w:type="pct"/>
          </w:tcPr>
          <w:p w14:paraId="67A032BF" w14:textId="77777777" w:rsidR="00051A77" w:rsidRPr="005D1455" w:rsidRDefault="00051A77" w:rsidP="009F753C">
            <w:pPr>
              <w:pStyle w:val="GOSTTablenorm"/>
              <w:rPr>
                <w:szCs w:val="22"/>
              </w:rPr>
            </w:pPr>
            <w:r w:rsidRPr="005D1455">
              <w:rPr>
                <w:szCs w:val="22"/>
              </w:rPr>
              <w:t>АСФК</w:t>
            </w:r>
          </w:p>
        </w:tc>
        <w:tc>
          <w:tcPr>
            <w:tcW w:w="4181" w:type="pct"/>
          </w:tcPr>
          <w:p w14:paraId="07C7AB9F" w14:textId="4D458A15" w:rsidR="00051A77" w:rsidRPr="005D1455" w:rsidRDefault="00051A77" w:rsidP="009F753C">
            <w:pPr>
              <w:pStyle w:val="GOSTTablenorm"/>
              <w:rPr>
                <w:szCs w:val="22"/>
              </w:rPr>
            </w:pPr>
            <w:r w:rsidRPr="005D1455">
              <w:rPr>
                <w:szCs w:val="22"/>
              </w:rPr>
              <w:t>Автоматизированная си</w:t>
            </w:r>
            <w:r w:rsidR="004A3466" w:rsidRPr="005D1455">
              <w:rPr>
                <w:szCs w:val="22"/>
              </w:rPr>
              <w:t>стема Федерального казначейства</w:t>
            </w:r>
          </w:p>
        </w:tc>
      </w:tr>
      <w:tr w:rsidR="00051A77" w:rsidRPr="005D1455" w14:paraId="0535EF3A" w14:textId="77777777" w:rsidTr="00051A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19" w:type="pct"/>
          </w:tcPr>
          <w:p w14:paraId="26C9D272" w14:textId="77777777" w:rsidR="00051A77" w:rsidRPr="005D1455" w:rsidRDefault="00051A77" w:rsidP="00943616">
            <w:pPr>
              <w:pStyle w:val="GOSTTablenorm"/>
              <w:rPr>
                <w:szCs w:val="22"/>
              </w:rPr>
            </w:pPr>
            <w:r w:rsidRPr="005D1455">
              <w:rPr>
                <w:szCs w:val="22"/>
              </w:rPr>
              <w:t>БИК</w:t>
            </w:r>
          </w:p>
        </w:tc>
        <w:tc>
          <w:tcPr>
            <w:tcW w:w="4181" w:type="pct"/>
          </w:tcPr>
          <w:p w14:paraId="279B2061" w14:textId="4A20F4CC" w:rsidR="00051A77" w:rsidRPr="005D1455" w:rsidRDefault="00051A77" w:rsidP="00943616">
            <w:pPr>
              <w:pStyle w:val="GOSTTablenorm"/>
              <w:rPr>
                <w:szCs w:val="22"/>
              </w:rPr>
            </w:pPr>
            <w:r w:rsidRPr="005D1455">
              <w:rPr>
                <w:szCs w:val="22"/>
              </w:rPr>
              <w:t>Б</w:t>
            </w:r>
            <w:r w:rsidR="004A3466" w:rsidRPr="005D1455">
              <w:rPr>
                <w:szCs w:val="22"/>
              </w:rPr>
              <w:t>анковский идентификационный код</w:t>
            </w:r>
          </w:p>
        </w:tc>
      </w:tr>
      <w:tr w:rsidR="00051A77" w:rsidRPr="005D1455" w14:paraId="0CAAF8B6" w14:textId="77777777" w:rsidTr="00051A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19" w:type="pct"/>
          </w:tcPr>
          <w:p w14:paraId="568B1E8D" w14:textId="77777777" w:rsidR="00051A77" w:rsidRPr="005D1455" w:rsidRDefault="00051A77" w:rsidP="00943616">
            <w:pPr>
              <w:pStyle w:val="GOSTTablenorm"/>
              <w:rPr>
                <w:szCs w:val="22"/>
              </w:rPr>
            </w:pPr>
            <w:r w:rsidRPr="005D1455">
              <w:rPr>
                <w:szCs w:val="22"/>
              </w:rPr>
              <w:t>БК</w:t>
            </w:r>
          </w:p>
        </w:tc>
        <w:tc>
          <w:tcPr>
            <w:tcW w:w="4181" w:type="pct"/>
          </w:tcPr>
          <w:p w14:paraId="321FE543" w14:textId="00C2A49B" w:rsidR="00051A77" w:rsidRPr="005D1455" w:rsidRDefault="004A3466" w:rsidP="00943616">
            <w:pPr>
              <w:pStyle w:val="GOSTTablenorm"/>
              <w:rPr>
                <w:szCs w:val="22"/>
              </w:rPr>
            </w:pPr>
            <w:r w:rsidRPr="005D1455">
              <w:rPr>
                <w:szCs w:val="22"/>
              </w:rPr>
              <w:t>Бюджетная классификация</w:t>
            </w:r>
          </w:p>
        </w:tc>
      </w:tr>
      <w:tr w:rsidR="00051A77" w:rsidRPr="005D1455" w14:paraId="03866B0A" w14:textId="77777777" w:rsidTr="00051A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19" w:type="pct"/>
          </w:tcPr>
          <w:p w14:paraId="1997F58B" w14:textId="77777777" w:rsidR="00051A77" w:rsidRPr="005D1455" w:rsidRDefault="00051A77" w:rsidP="00943616">
            <w:pPr>
              <w:pStyle w:val="GOSTTablenorm"/>
              <w:rPr>
                <w:szCs w:val="22"/>
              </w:rPr>
            </w:pPr>
            <w:r w:rsidRPr="005D1455">
              <w:rPr>
                <w:szCs w:val="22"/>
              </w:rPr>
              <w:t>БС</w:t>
            </w:r>
          </w:p>
        </w:tc>
        <w:tc>
          <w:tcPr>
            <w:tcW w:w="4181" w:type="pct"/>
          </w:tcPr>
          <w:p w14:paraId="75B38872" w14:textId="7697334F" w:rsidR="00051A77" w:rsidRPr="005D1455" w:rsidRDefault="004A3466" w:rsidP="00943616">
            <w:pPr>
              <w:pStyle w:val="GOSTTablenorm"/>
              <w:rPr>
                <w:szCs w:val="22"/>
              </w:rPr>
            </w:pPr>
            <w:r w:rsidRPr="005D1455">
              <w:rPr>
                <w:szCs w:val="22"/>
              </w:rPr>
              <w:t>Бюджет субъекта</w:t>
            </w:r>
          </w:p>
        </w:tc>
      </w:tr>
      <w:tr w:rsidR="00051A77" w:rsidRPr="005D1455" w14:paraId="1E9C23DB" w14:textId="77777777" w:rsidTr="00051A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1"/>
        </w:trPr>
        <w:tc>
          <w:tcPr>
            <w:tcW w:w="819" w:type="pct"/>
          </w:tcPr>
          <w:p w14:paraId="0167C948" w14:textId="77777777" w:rsidR="00051A77" w:rsidRPr="005D1455" w:rsidRDefault="00051A77" w:rsidP="00943616">
            <w:pPr>
              <w:pStyle w:val="GOSTTablenorm"/>
              <w:rPr>
                <w:szCs w:val="22"/>
              </w:rPr>
            </w:pPr>
            <w:r w:rsidRPr="005D1455">
              <w:rPr>
                <w:szCs w:val="22"/>
              </w:rPr>
              <w:t>ГИИС «Электронный бюджет»</w:t>
            </w:r>
          </w:p>
        </w:tc>
        <w:tc>
          <w:tcPr>
            <w:tcW w:w="4181" w:type="pct"/>
          </w:tcPr>
          <w:p w14:paraId="05A17898" w14:textId="69BC8240" w:rsidR="00051A77" w:rsidRPr="005D1455" w:rsidRDefault="00051A77" w:rsidP="00943616">
            <w:pPr>
              <w:pStyle w:val="GOSTTablenorm"/>
              <w:rPr>
                <w:szCs w:val="22"/>
              </w:rPr>
            </w:pPr>
            <w:r w:rsidRPr="005D1455">
              <w:rPr>
                <w:szCs w:val="22"/>
              </w:rPr>
              <w:t>Государственная интегрированная информационная система управления общественными</w:t>
            </w:r>
            <w:r w:rsidR="004A3466" w:rsidRPr="005D1455">
              <w:rPr>
                <w:szCs w:val="22"/>
              </w:rPr>
              <w:t xml:space="preserve"> финансами «Электронный бюджет»</w:t>
            </w:r>
          </w:p>
        </w:tc>
      </w:tr>
      <w:tr w:rsidR="00051A77" w:rsidRPr="005D1455" w14:paraId="73C485D6" w14:textId="77777777" w:rsidTr="00051A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19" w:type="pct"/>
          </w:tcPr>
          <w:p w14:paraId="2BB06BBD" w14:textId="77777777" w:rsidR="00051A77" w:rsidRPr="005D1455" w:rsidRDefault="00051A77" w:rsidP="00943616">
            <w:pPr>
              <w:pStyle w:val="GOSTTablenorm"/>
              <w:rPr>
                <w:szCs w:val="22"/>
              </w:rPr>
            </w:pPr>
            <w:r w:rsidRPr="005D1455">
              <w:rPr>
                <w:szCs w:val="22"/>
              </w:rPr>
              <w:t>ГРБС</w:t>
            </w:r>
          </w:p>
        </w:tc>
        <w:tc>
          <w:tcPr>
            <w:tcW w:w="4181" w:type="pct"/>
          </w:tcPr>
          <w:p w14:paraId="2A21F519" w14:textId="7AC4CBCD" w:rsidR="00051A77" w:rsidRPr="005D1455" w:rsidRDefault="00051A77" w:rsidP="00943616">
            <w:pPr>
              <w:pStyle w:val="GOSTTablenorm"/>
              <w:rPr>
                <w:szCs w:val="22"/>
              </w:rPr>
            </w:pPr>
            <w:r w:rsidRPr="005D1455">
              <w:rPr>
                <w:szCs w:val="22"/>
              </w:rPr>
              <w:t>Главный распорядитель бюджетных средств (главный распорядитель средств соответствующего бюджета) – орган государственной власти (государственный орган), орган управления государственным внебюджетным фондом, орган местного самоуправления, орган местной администрации, а также наиболее значимое учреждение науки, образования, культуры и здравоохранения, указанное в ведомственной структуре расходов бюджета, имеющие право распределять бюджетные ассигнования и лимиты бюджетных обязательств между подведомственными распорядителями и (или) получателями бюджетных средств, если иное не установлено Бюджетны</w:t>
            </w:r>
            <w:r w:rsidR="004A3466" w:rsidRPr="005D1455">
              <w:rPr>
                <w:szCs w:val="22"/>
              </w:rPr>
              <w:t>м кодексом Российской Федерации</w:t>
            </w:r>
          </w:p>
        </w:tc>
      </w:tr>
      <w:tr w:rsidR="00051A77" w:rsidRPr="005D1455" w14:paraId="7D6F4942" w14:textId="77777777" w:rsidTr="00051A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19" w:type="pct"/>
          </w:tcPr>
          <w:p w14:paraId="6231C89F" w14:textId="77777777" w:rsidR="00051A77" w:rsidRPr="005D1455" w:rsidRDefault="00051A77" w:rsidP="00943616">
            <w:pPr>
              <w:pStyle w:val="GOSTTablenorm"/>
              <w:rPr>
                <w:szCs w:val="22"/>
              </w:rPr>
            </w:pPr>
            <w:r w:rsidRPr="005D1455">
              <w:rPr>
                <w:szCs w:val="22"/>
              </w:rPr>
              <w:t>ЕГРИП</w:t>
            </w:r>
          </w:p>
        </w:tc>
        <w:tc>
          <w:tcPr>
            <w:tcW w:w="4181" w:type="pct"/>
          </w:tcPr>
          <w:p w14:paraId="2AEA669C" w14:textId="1B6D3194" w:rsidR="00051A77" w:rsidRPr="005D1455" w:rsidRDefault="00051A77" w:rsidP="00943616">
            <w:pPr>
              <w:pStyle w:val="GOSTTablenorm"/>
              <w:rPr>
                <w:szCs w:val="22"/>
              </w:rPr>
            </w:pPr>
            <w:r w:rsidRPr="005D1455">
              <w:rPr>
                <w:szCs w:val="22"/>
              </w:rPr>
              <w:t xml:space="preserve">Единый государственный реестр </w:t>
            </w:r>
            <w:r w:rsidR="004A3466" w:rsidRPr="005D1455">
              <w:rPr>
                <w:szCs w:val="22"/>
              </w:rPr>
              <w:t>индивидуальных предпринимателей</w:t>
            </w:r>
          </w:p>
        </w:tc>
      </w:tr>
      <w:tr w:rsidR="00051A77" w:rsidRPr="005D1455" w14:paraId="49A38F87" w14:textId="77777777" w:rsidTr="00051A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19" w:type="pct"/>
          </w:tcPr>
          <w:p w14:paraId="1206E25E" w14:textId="77777777" w:rsidR="00051A77" w:rsidRPr="005D1455" w:rsidRDefault="00051A77" w:rsidP="00943616">
            <w:pPr>
              <w:pStyle w:val="GOSTTablenorm"/>
              <w:rPr>
                <w:szCs w:val="22"/>
              </w:rPr>
            </w:pPr>
            <w:r w:rsidRPr="005D1455">
              <w:rPr>
                <w:szCs w:val="22"/>
              </w:rPr>
              <w:t>ЖКУ</w:t>
            </w:r>
          </w:p>
        </w:tc>
        <w:tc>
          <w:tcPr>
            <w:tcW w:w="4181" w:type="pct"/>
          </w:tcPr>
          <w:p w14:paraId="2D26EECA" w14:textId="5C01704F" w:rsidR="00051A77" w:rsidRPr="005D1455" w:rsidRDefault="00051A77" w:rsidP="00943616">
            <w:pPr>
              <w:pStyle w:val="GOSTTablenorm"/>
              <w:rPr>
                <w:szCs w:val="22"/>
              </w:rPr>
            </w:pPr>
            <w:r w:rsidRPr="005D1455">
              <w:rPr>
                <w:szCs w:val="22"/>
              </w:rPr>
              <w:t>Идентифик</w:t>
            </w:r>
            <w:r w:rsidR="004A3466" w:rsidRPr="005D1455">
              <w:rPr>
                <w:szCs w:val="22"/>
              </w:rPr>
              <w:t>атор жилишно-комунальной услуги</w:t>
            </w:r>
          </w:p>
        </w:tc>
      </w:tr>
      <w:tr w:rsidR="00051A77" w:rsidRPr="005D1455" w14:paraId="531C905F" w14:textId="77777777" w:rsidTr="00051A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19" w:type="pct"/>
          </w:tcPr>
          <w:p w14:paraId="1F521AF0" w14:textId="77777777" w:rsidR="00051A77" w:rsidRPr="005D1455" w:rsidRDefault="00051A77" w:rsidP="009F753C">
            <w:pPr>
              <w:pStyle w:val="GOSTTablenorm"/>
              <w:rPr>
                <w:szCs w:val="22"/>
              </w:rPr>
            </w:pPr>
            <w:r w:rsidRPr="005D1455">
              <w:rPr>
                <w:szCs w:val="22"/>
              </w:rPr>
              <w:t>ИНН</w:t>
            </w:r>
          </w:p>
        </w:tc>
        <w:tc>
          <w:tcPr>
            <w:tcW w:w="4181" w:type="pct"/>
          </w:tcPr>
          <w:p w14:paraId="2BE0334B" w14:textId="7EE427EF" w:rsidR="00051A77" w:rsidRPr="005D1455" w:rsidRDefault="00051A77" w:rsidP="009F753C">
            <w:pPr>
              <w:pStyle w:val="GOSTTablenorm"/>
              <w:rPr>
                <w:szCs w:val="22"/>
              </w:rPr>
            </w:pPr>
            <w:r w:rsidRPr="005D1455">
              <w:rPr>
                <w:szCs w:val="22"/>
              </w:rPr>
              <w:t>Идентифика</w:t>
            </w:r>
            <w:r w:rsidR="004A3466" w:rsidRPr="005D1455">
              <w:rPr>
                <w:szCs w:val="22"/>
              </w:rPr>
              <w:t>ционный номер налогоплательщика</w:t>
            </w:r>
          </w:p>
        </w:tc>
      </w:tr>
      <w:tr w:rsidR="00051A77" w:rsidRPr="005D1455" w14:paraId="1F124423" w14:textId="77777777" w:rsidTr="00051A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19" w:type="pct"/>
          </w:tcPr>
          <w:p w14:paraId="44173828" w14:textId="77777777" w:rsidR="00051A77" w:rsidRPr="005D1455" w:rsidRDefault="00051A77" w:rsidP="009F753C">
            <w:pPr>
              <w:pStyle w:val="GOSTTablenorm"/>
              <w:rPr>
                <w:szCs w:val="22"/>
              </w:rPr>
            </w:pPr>
            <w:r w:rsidRPr="005D1455">
              <w:rPr>
                <w:szCs w:val="22"/>
              </w:rPr>
              <w:t>ИП</w:t>
            </w:r>
          </w:p>
        </w:tc>
        <w:tc>
          <w:tcPr>
            <w:tcW w:w="4181" w:type="pct"/>
          </w:tcPr>
          <w:p w14:paraId="49D22CEC" w14:textId="635645F7" w:rsidR="00051A77" w:rsidRPr="005D1455" w:rsidRDefault="004A3466" w:rsidP="009F753C">
            <w:pPr>
              <w:pStyle w:val="GOSTTablenorm"/>
              <w:rPr>
                <w:szCs w:val="22"/>
              </w:rPr>
            </w:pPr>
            <w:r w:rsidRPr="005D1455">
              <w:rPr>
                <w:szCs w:val="22"/>
              </w:rPr>
              <w:t>Индивидуальный предприниматель</w:t>
            </w:r>
          </w:p>
        </w:tc>
      </w:tr>
      <w:tr w:rsidR="00051A77" w:rsidRPr="005D1455" w14:paraId="49EAFC16" w14:textId="77777777" w:rsidTr="00051A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19" w:type="pct"/>
          </w:tcPr>
          <w:p w14:paraId="6DAAD17C" w14:textId="77777777" w:rsidR="00051A77" w:rsidRPr="005D1455" w:rsidRDefault="00051A77" w:rsidP="00943616">
            <w:pPr>
              <w:pStyle w:val="GOSTTablenorm"/>
              <w:rPr>
                <w:szCs w:val="22"/>
              </w:rPr>
            </w:pPr>
            <w:r w:rsidRPr="005D1455">
              <w:rPr>
                <w:szCs w:val="22"/>
              </w:rPr>
              <w:lastRenderedPageBreak/>
              <w:t>Клиент</w:t>
            </w:r>
          </w:p>
        </w:tc>
        <w:tc>
          <w:tcPr>
            <w:tcW w:w="4181" w:type="pct"/>
          </w:tcPr>
          <w:p w14:paraId="4D3373B6" w14:textId="0EA3FE3D" w:rsidR="00051A77" w:rsidRPr="005D1455" w:rsidRDefault="00051A77" w:rsidP="00943616">
            <w:pPr>
              <w:pStyle w:val="GOSTTablenorm"/>
              <w:rPr>
                <w:szCs w:val="22"/>
              </w:rPr>
            </w:pPr>
            <w:r w:rsidRPr="005D1455">
              <w:rPr>
                <w:szCs w:val="22"/>
              </w:rPr>
              <w:t xml:space="preserve">Участник бюджетного процесса бюджетов бюджетной системы Российской Федерации, юридическое лицо, не являющееся в соответствии с Бюджетным кодексом Российской Федерации участником бюджетного процесса, которому в установленном порядке открываются лицевые счета в </w:t>
            </w:r>
            <w:r w:rsidR="009D1782" w:rsidRPr="005D1455">
              <w:rPr>
                <w:szCs w:val="22"/>
              </w:rPr>
              <w:t xml:space="preserve">территориальном </w:t>
            </w:r>
            <w:r w:rsidRPr="005D1455">
              <w:rPr>
                <w:szCs w:val="22"/>
              </w:rPr>
              <w:t>о</w:t>
            </w:r>
            <w:r w:rsidR="004A3466" w:rsidRPr="005D1455">
              <w:rPr>
                <w:szCs w:val="22"/>
              </w:rPr>
              <w:t>ргане Федерального казначейства</w:t>
            </w:r>
          </w:p>
        </w:tc>
      </w:tr>
      <w:tr w:rsidR="00051A77" w:rsidRPr="005D1455" w14:paraId="1A54ADC7" w14:textId="77777777" w:rsidTr="00051A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19" w:type="pct"/>
          </w:tcPr>
          <w:p w14:paraId="5F226967" w14:textId="77777777" w:rsidR="00051A77" w:rsidRPr="005D1455" w:rsidRDefault="00051A77" w:rsidP="00943616">
            <w:pPr>
              <w:pStyle w:val="GOSTTablenorm"/>
              <w:rPr>
                <w:szCs w:val="22"/>
              </w:rPr>
            </w:pPr>
            <w:r w:rsidRPr="005D1455">
              <w:rPr>
                <w:szCs w:val="22"/>
              </w:rPr>
              <w:t>КО</w:t>
            </w:r>
          </w:p>
        </w:tc>
        <w:tc>
          <w:tcPr>
            <w:tcW w:w="4181" w:type="pct"/>
          </w:tcPr>
          <w:p w14:paraId="46327F91" w14:textId="44F034BF" w:rsidR="00051A77" w:rsidRPr="005D1455" w:rsidRDefault="004A3466" w:rsidP="00943616">
            <w:pPr>
              <w:pStyle w:val="GOSTTablenorm"/>
              <w:rPr>
                <w:szCs w:val="22"/>
              </w:rPr>
            </w:pPr>
            <w:r w:rsidRPr="005D1455">
              <w:rPr>
                <w:szCs w:val="22"/>
              </w:rPr>
              <w:t>Кредитная организация</w:t>
            </w:r>
          </w:p>
        </w:tc>
      </w:tr>
      <w:tr w:rsidR="00051A77" w:rsidRPr="005D1455" w14:paraId="6A26DF7E" w14:textId="77777777" w:rsidTr="00051A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19" w:type="pct"/>
          </w:tcPr>
          <w:p w14:paraId="0D8F51BB" w14:textId="77777777" w:rsidR="00051A77" w:rsidRPr="005D1455" w:rsidRDefault="00051A77" w:rsidP="00943616">
            <w:pPr>
              <w:pStyle w:val="GOSTTablenorm"/>
              <w:rPr>
                <w:szCs w:val="22"/>
              </w:rPr>
            </w:pPr>
            <w:r w:rsidRPr="005D1455">
              <w:rPr>
                <w:szCs w:val="22"/>
              </w:rPr>
              <w:t>Код по БК (КБК)</w:t>
            </w:r>
          </w:p>
        </w:tc>
        <w:tc>
          <w:tcPr>
            <w:tcW w:w="4181" w:type="pct"/>
          </w:tcPr>
          <w:p w14:paraId="4E3F36D1" w14:textId="649D85CB" w:rsidR="00051A77" w:rsidRPr="005D1455" w:rsidRDefault="00051A77" w:rsidP="00943616">
            <w:pPr>
              <w:pStyle w:val="GOSTTablenorm"/>
              <w:rPr>
                <w:szCs w:val="22"/>
              </w:rPr>
            </w:pPr>
            <w:r w:rsidRPr="005D1455">
              <w:rPr>
                <w:szCs w:val="22"/>
              </w:rPr>
              <w:t>Код бюджетной кла</w:t>
            </w:r>
            <w:r w:rsidR="004A3466" w:rsidRPr="005D1455">
              <w:rPr>
                <w:szCs w:val="22"/>
              </w:rPr>
              <w:t>ссификации Российской Федерации</w:t>
            </w:r>
          </w:p>
        </w:tc>
      </w:tr>
      <w:tr w:rsidR="00051A77" w:rsidRPr="005D1455" w14:paraId="61E3BC97" w14:textId="77777777" w:rsidTr="00051A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19" w:type="pct"/>
          </w:tcPr>
          <w:p w14:paraId="1A3EA00F" w14:textId="77777777" w:rsidR="00051A77" w:rsidRPr="005D1455" w:rsidRDefault="00051A77" w:rsidP="00943616">
            <w:pPr>
              <w:pStyle w:val="GOSTTablenorm"/>
              <w:rPr>
                <w:szCs w:val="22"/>
              </w:rPr>
            </w:pPr>
            <w:r w:rsidRPr="005D1455">
              <w:rPr>
                <w:szCs w:val="22"/>
              </w:rPr>
              <w:t>Компонент КС ПУР ЭБ</w:t>
            </w:r>
          </w:p>
        </w:tc>
        <w:tc>
          <w:tcPr>
            <w:tcW w:w="4181" w:type="pct"/>
          </w:tcPr>
          <w:p w14:paraId="6F8F274E" w14:textId="6C3CC70F" w:rsidR="00051A77" w:rsidRPr="005D1455" w:rsidRDefault="00051A77" w:rsidP="00943616">
            <w:pPr>
              <w:pStyle w:val="GOSTTablenorm"/>
              <w:rPr>
                <w:szCs w:val="22"/>
              </w:rPr>
            </w:pPr>
            <w:r w:rsidRPr="005D1455">
              <w:rPr>
                <w:szCs w:val="22"/>
              </w:rPr>
              <w:t>Компонент казначейского сопровождения модуля ведения операций по исполнению обязательств участников бюджетного процесса и операций со средствами юридических лиц, не являющихся участниками бюджетного процесса, подсистемы управления расходами государственной интегрированной информационной системы управления общественными</w:t>
            </w:r>
            <w:r w:rsidR="004A3466" w:rsidRPr="005D1455">
              <w:rPr>
                <w:szCs w:val="22"/>
              </w:rPr>
              <w:t xml:space="preserve"> финансами «Электронный бюджет»</w:t>
            </w:r>
          </w:p>
        </w:tc>
      </w:tr>
      <w:tr w:rsidR="00051A77" w:rsidRPr="005D1455" w14:paraId="3411FD1E" w14:textId="77777777" w:rsidTr="00051A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19" w:type="pct"/>
          </w:tcPr>
          <w:p w14:paraId="0133B921" w14:textId="77777777" w:rsidR="00051A77" w:rsidRPr="005D1455" w:rsidRDefault="00051A77" w:rsidP="00943616">
            <w:pPr>
              <w:pStyle w:val="GOSTTablenorm"/>
              <w:rPr>
                <w:szCs w:val="22"/>
              </w:rPr>
            </w:pPr>
            <w:r w:rsidRPr="005D1455">
              <w:rPr>
                <w:szCs w:val="22"/>
              </w:rPr>
              <w:t>КОФК</w:t>
            </w:r>
          </w:p>
        </w:tc>
        <w:tc>
          <w:tcPr>
            <w:tcW w:w="4181" w:type="pct"/>
          </w:tcPr>
          <w:p w14:paraId="3851C57C" w14:textId="0348E17A" w:rsidR="00051A77" w:rsidRPr="005D1455" w:rsidRDefault="00051A77" w:rsidP="00943616">
            <w:pPr>
              <w:pStyle w:val="GOSTTablenorm"/>
              <w:rPr>
                <w:szCs w:val="22"/>
              </w:rPr>
            </w:pPr>
            <w:r w:rsidRPr="005D1455">
              <w:rPr>
                <w:szCs w:val="22"/>
              </w:rPr>
              <w:t xml:space="preserve">Классификатор </w:t>
            </w:r>
            <w:r w:rsidR="009D1782" w:rsidRPr="005D1455">
              <w:rPr>
                <w:szCs w:val="22"/>
              </w:rPr>
              <w:t xml:space="preserve">территориальных </w:t>
            </w:r>
            <w:r w:rsidRPr="005D1455">
              <w:rPr>
                <w:szCs w:val="22"/>
              </w:rPr>
              <w:t>ор</w:t>
            </w:r>
            <w:r w:rsidR="004A3466" w:rsidRPr="005D1455">
              <w:rPr>
                <w:szCs w:val="22"/>
              </w:rPr>
              <w:t>ганов Федерального казначейства</w:t>
            </w:r>
          </w:p>
        </w:tc>
      </w:tr>
      <w:tr w:rsidR="00051A77" w:rsidRPr="005D1455" w14:paraId="1A375A65" w14:textId="77777777" w:rsidTr="00051A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19" w:type="pct"/>
          </w:tcPr>
          <w:p w14:paraId="6CC88B5C" w14:textId="77777777" w:rsidR="00051A77" w:rsidRPr="005D1455" w:rsidRDefault="00051A77" w:rsidP="00943616">
            <w:pPr>
              <w:pStyle w:val="GOSTTablenorm"/>
              <w:rPr>
                <w:szCs w:val="22"/>
              </w:rPr>
            </w:pPr>
            <w:r w:rsidRPr="005D1455">
              <w:rPr>
                <w:szCs w:val="22"/>
              </w:rPr>
              <w:t>КПП</w:t>
            </w:r>
          </w:p>
        </w:tc>
        <w:tc>
          <w:tcPr>
            <w:tcW w:w="4181" w:type="pct"/>
          </w:tcPr>
          <w:p w14:paraId="649744CD" w14:textId="4DCB1564" w:rsidR="00051A77" w:rsidRPr="005D1455" w:rsidRDefault="00051A77" w:rsidP="00943616">
            <w:pPr>
              <w:pStyle w:val="GOSTTablenorm"/>
              <w:rPr>
                <w:szCs w:val="22"/>
              </w:rPr>
            </w:pPr>
            <w:r w:rsidRPr="005D1455">
              <w:rPr>
                <w:szCs w:val="22"/>
              </w:rPr>
              <w:t xml:space="preserve">Код причины постановки на </w:t>
            </w:r>
            <w:r w:rsidR="004A3466" w:rsidRPr="005D1455">
              <w:rPr>
                <w:szCs w:val="22"/>
              </w:rPr>
              <w:t>налоговый учет</w:t>
            </w:r>
          </w:p>
        </w:tc>
      </w:tr>
      <w:tr w:rsidR="00051A77" w:rsidRPr="005D1455" w14:paraId="27205CE7" w14:textId="77777777" w:rsidTr="00051A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19" w:type="pct"/>
          </w:tcPr>
          <w:p w14:paraId="318AAC63" w14:textId="77777777" w:rsidR="00051A77" w:rsidRPr="005D1455" w:rsidRDefault="00051A77" w:rsidP="00943616">
            <w:pPr>
              <w:pStyle w:val="GOSTTablenorm"/>
              <w:rPr>
                <w:szCs w:val="22"/>
              </w:rPr>
            </w:pPr>
            <w:r w:rsidRPr="005D1455">
              <w:rPr>
                <w:szCs w:val="22"/>
              </w:rPr>
              <w:t>КФХ</w:t>
            </w:r>
          </w:p>
        </w:tc>
        <w:tc>
          <w:tcPr>
            <w:tcW w:w="4181" w:type="pct"/>
          </w:tcPr>
          <w:p w14:paraId="30041181" w14:textId="4316A7BC" w:rsidR="00051A77" w:rsidRPr="005D1455" w:rsidRDefault="00051A77" w:rsidP="00943616">
            <w:pPr>
              <w:pStyle w:val="GOSTTablenorm"/>
              <w:rPr>
                <w:szCs w:val="22"/>
              </w:rPr>
            </w:pPr>
            <w:r w:rsidRPr="005D1455">
              <w:rPr>
                <w:szCs w:val="22"/>
              </w:rPr>
              <w:t>К</w:t>
            </w:r>
            <w:r w:rsidR="004A3466" w:rsidRPr="005D1455">
              <w:rPr>
                <w:szCs w:val="22"/>
              </w:rPr>
              <w:t>рестьянско-фермерское хозяйство</w:t>
            </w:r>
          </w:p>
        </w:tc>
      </w:tr>
      <w:tr w:rsidR="00051A77" w:rsidRPr="005D1455" w14:paraId="31320E8E" w14:textId="77777777" w:rsidTr="00051A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19" w:type="pct"/>
          </w:tcPr>
          <w:p w14:paraId="45A30F74" w14:textId="77777777" w:rsidR="00051A77" w:rsidRPr="005D1455" w:rsidRDefault="00051A77" w:rsidP="00943616">
            <w:pPr>
              <w:pStyle w:val="GOSTTablenorm"/>
              <w:rPr>
                <w:szCs w:val="22"/>
              </w:rPr>
            </w:pPr>
            <w:r w:rsidRPr="005D1455">
              <w:rPr>
                <w:szCs w:val="22"/>
              </w:rPr>
              <w:t>л/с (ЛС)</w:t>
            </w:r>
          </w:p>
        </w:tc>
        <w:tc>
          <w:tcPr>
            <w:tcW w:w="4181" w:type="pct"/>
          </w:tcPr>
          <w:p w14:paraId="1B94A95D" w14:textId="0DF75FA5" w:rsidR="00051A77" w:rsidRPr="005D1455" w:rsidRDefault="00051A77" w:rsidP="00943616">
            <w:pPr>
              <w:pStyle w:val="GOSTTablenorm"/>
              <w:rPr>
                <w:szCs w:val="22"/>
              </w:rPr>
            </w:pPr>
            <w:r w:rsidRPr="005D1455">
              <w:rPr>
                <w:szCs w:val="22"/>
              </w:rPr>
              <w:t>Лицевой счет, открытый территориальным ор</w:t>
            </w:r>
            <w:r w:rsidR="004A3466" w:rsidRPr="005D1455">
              <w:rPr>
                <w:szCs w:val="22"/>
              </w:rPr>
              <w:t>ганом Федерального казначейства</w:t>
            </w:r>
          </w:p>
        </w:tc>
      </w:tr>
      <w:tr w:rsidR="00051A77" w:rsidRPr="005D1455" w14:paraId="0A26AD65" w14:textId="77777777" w:rsidTr="00051A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19" w:type="pct"/>
          </w:tcPr>
          <w:p w14:paraId="0E4E3F4C" w14:textId="77777777" w:rsidR="00051A77" w:rsidRPr="005D1455" w:rsidRDefault="00051A77" w:rsidP="00943616">
            <w:pPr>
              <w:pStyle w:val="GOSTTablenorm"/>
              <w:rPr>
                <w:szCs w:val="22"/>
              </w:rPr>
            </w:pPr>
            <w:r w:rsidRPr="005D1455">
              <w:rPr>
                <w:szCs w:val="22"/>
              </w:rPr>
              <w:t>Модуль ЛС КС ПУР ЭБ</w:t>
            </w:r>
          </w:p>
        </w:tc>
        <w:tc>
          <w:tcPr>
            <w:tcW w:w="4181" w:type="pct"/>
          </w:tcPr>
          <w:p w14:paraId="6ADF0DF0" w14:textId="6EDBF093" w:rsidR="00051A77" w:rsidRPr="005D1455" w:rsidRDefault="00D60F16" w:rsidP="00943616">
            <w:pPr>
              <w:pStyle w:val="GOSTTablenorm"/>
              <w:rPr>
                <w:szCs w:val="22"/>
              </w:rPr>
            </w:pPr>
            <w:r w:rsidRPr="005D1455">
              <w:rPr>
                <w:szCs w:val="22"/>
              </w:rPr>
              <w:t>Модуль учета операций на лицевых счетах в рамках казначейского сопровождения подсистемы управления расходами государственной интегрированной информационной системы управления общественными финансами «Электронный бюджет»</w:t>
            </w:r>
          </w:p>
        </w:tc>
      </w:tr>
      <w:tr w:rsidR="00051A77" w:rsidRPr="005D1455" w14:paraId="138D35C9" w14:textId="77777777" w:rsidTr="00051A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19" w:type="pct"/>
          </w:tcPr>
          <w:p w14:paraId="320D33A3" w14:textId="77777777" w:rsidR="00051A77" w:rsidRPr="005D1455" w:rsidRDefault="00051A77" w:rsidP="00943616">
            <w:pPr>
              <w:pStyle w:val="GOSTTablenorm"/>
              <w:rPr>
                <w:szCs w:val="22"/>
              </w:rPr>
            </w:pPr>
            <w:r w:rsidRPr="005D1455">
              <w:rPr>
                <w:szCs w:val="22"/>
              </w:rPr>
              <w:t>НУБП</w:t>
            </w:r>
          </w:p>
        </w:tc>
        <w:tc>
          <w:tcPr>
            <w:tcW w:w="4181" w:type="pct"/>
          </w:tcPr>
          <w:p w14:paraId="3F82AF55" w14:textId="41AA2FE7" w:rsidR="00051A77" w:rsidRPr="005D1455" w:rsidRDefault="00051A77" w:rsidP="00943616">
            <w:pPr>
              <w:pStyle w:val="GOSTTablenorm"/>
              <w:rPr>
                <w:szCs w:val="22"/>
              </w:rPr>
            </w:pPr>
            <w:r w:rsidRPr="005D1455">
              <w:rPr>
                <w:szCs w:val="22"/>
              </w:rPr>
              <w:t>Юридическое лицо или его обособленное подразделение, не являющееся в соответствии с Бюджетным кодексом Российской Федерации уч</w:t>
            </w:r>
            <w:r w:rsidR="004A3466" w:rsidRPr="005D1455">
              <w:rPr>
                <w:szCs w:val="22"/>
              </w:rPr>
              <w:t>астником бюджетного процесса</w:t>
            </w:r>
          </w:p>
        </w:tc>
      </w:tr>
      <w:tr w:rsidR="00051A77" w:rsidRPr="005D1455" w14:paraId="770A9DF6" w14:textId="77777777" w:rsidTr="00051A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19" w:type="pct"/>
          </w:tcPr>
          <w:p w14:paraId="696CDDF8" w14:textId="619EDB74" w:rsidR="00051A77" w:rsidRPr="005D1455" w:rsidRDefault="00051A77" w:rsidP="00943616">
            <w:pPr>
              <w:pStyle w:val="GOSTTablenorm"/>
              <w:rPr>
                <w:szCs w:val="22"/>
              </w:rPr>
            </w:pPr>
            <w:bookmarkStart w:id="56" w:name="OLE_LINK55"/>
            <w:bookmarkStart w:id="57" w:name="OLE_LINK56"/>
            <w:r w:rsidRPr="005D1455">
              <w:rPr>
                <w:szCs w:val="22"/>
              </w:rPr>
              <w:t>ОКТМО</w:t>
            </w:r>
            <w:bookmarkEnd w:id="56"/>
            <w:bookmarkEnd w:id="57"/>
          </w:p>
        </w:tc>
        <w:tc>
          <w:tcPr>
            <w:tcW w:w="4181" w:type="pct"/>
          </w:tcPr>
          <w:p w14:paraId="108C7253" w14:textId="7FCFC413" w:rsidR="00051A77" w:rsidRPr="005D1455" w:rsidRDefault="00051A77" w:rsidP="00943616">
            <w:pPr>
              <w:pStyle w:val="GOSTTablenorm"/>
              <w:rPr>
                <w:szCs w:val="22"/>
              </w:rPr>
            </w:pPr>
            <w:r w:rsidRPr="005D1455">
              <w:rPr>
                <w:szCs w:val="22"/>
              </w:rPr>
              <w:t>Общероссийский классификатор терри</w:t>
            </w:r>
            <w:r w:rsidR="004A3466" w:rsidRPr="005D1455">
              <w:rPr>
                <w:szCs w:val="22"/>
              </w:rPr>
              <w:t>торий муниципальных образований</w:t>
            </w:r>
          </w:p>
        </w:tc>
      </w:tr>
      <w:tr w:rsidR="00051A77" w:rsidRPr="005D1455" w14:paraId="02D935AF" w14:textId="77777777" w:rsidTr="00051A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19" w:type="pct"/>
          </w:tcPr>
          <w:p w14:paraId="4D4C0296" w14:textId="77777777" w:rsidR="00051A77" w:rsidRPr="005D1455" w:rsidRDefault="00051A77" w:rsidP="00510233">
            <w:pPr>
              <w:pStyle w:val="GOSTTablenorm"/>
              <w:rPr>
                <w:szCs w:val="22"/>
              </w:rPr>
            </w:pPr>
            <w:r w:rsidRPr="005D1455">
              <w:rPr>
                <w:szCs w:val="22"/>
              </w:rPr>
              <w:t>ПБС</w:t>
            </w:r>
          </w:p>
        </w:tc>
        <w:tc>
          <w:tcPr>
            <w:tcW w:w="4181" w:type="pct"/>
          </w:tcPr>
          <w:p w14:paraId="780C16F2" w14:textId="4CAE9747" w:rsidR="00051A77" w:rsidRPr="005D1455" w:rsidRDefault="00051A77" w:rsidP="00510233">
            <w:pPr>
              <w:pStyle w:val="GOSTTablenorm"/>
              <w:rPr>
                <w:szCs w:val="22"/>
              </w:rPr>
            </w:pPr>
            <w:r w:rsidRPr="005D1455">
              <w:rPr>
                <w:szCs w:val="22"/>
              </w:rPr>
              <w:t>Получатель бюджетных средств (получатель средств соответствующего бюджета) – орган государственной власти (государственный орган), орган управления государственным внебюджетным фондом, орган местного самоуправления, орган местной администрации, находящееся в ведении главного распорядителя (распорядителя) бюджетных средств казенное учреждение, имеющие право на принятие и (или) исполнение бюджетных обязательств от имени публично-правового образования за счет средств соответствующего бюджета, если иное не предусмотрено Бюджетны</w:t>
            </w:r>
            <w:r w:rsidR="004A3466" w:rsidRPr="005D1455">
              <w:rPr>
                <w:szCs w:val="22"/>
              </w:rPr>
              <w:t>м кодексом Российской Федерации</w:t>
            </w:r>
          </w:p>
        </w:tc>
      </w:tr>
      <w:tr w:rsidR="00051A77" w:rsidRPr="005D1455" w14:paraId="3A807C70" w14:textId="77777777" w:rsidTr="00051A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19" w:type="pct"/>
          </w:tcPr>
          <w:p w14:paraId="60F5D273" w14:textId="77777777" w:rsidR="00051A77" w:rsidRPr="005D1455" w:rsidRDefault="00051A77" w:rsidP="00510233">
            <w:pPr>
              <w:pStyle w:val="GOSTTablenorm"/>
              <w:rPr>
                <w:szCs w:val="22"/>
              </w:rPr>
            </w:pPr>
            <w:r w:rsidRPr="005D1455">
              <w:rPr>
                <w:szCs w:val="22"/>
              </w:rPr>
              <w:t>ПОИ</w:t>
            </w:r>
          </w:p>
        </w:tc>
        <w:tc>
          <w:tcPr>
            <w:tcW w:w="4181" w:type="pct"/>
          </w:tcPr>
          <w:p w14:paraId="5197756B" w14:textId="30B188B5" w:rsidR="00051A77" w:rsidRPr="005D1455" w:rsidRDefault="00051A77" w:rsidP="00510233">
            <w:pPr>
              <w:pStyle w:val="GOSTTablenorm"/>
              <w:rPr>
                <w:szCs w:val="22"/>
              </w:rPr>
            </w:pPr>
            <w:r w:rsidRPr="005D1455">
              <w:rPr>
                <w:szCs w:val="22"/>
              </w:rPr>
              <w:t xml:space="preserve">Подсистема обеспечения интеграции подсистем (компонентов, модулей) государственной интегрированной информационной системы управления </w:t>
            </w:r>
            <w:r w:rsidRPr="005D1455">
              <w:rPr>
                <w:szCs w:val="22"/>
              </w:rPr>
              <w:lastRenderedPageBreak/>
              <w:t>общественными финансами «Электронный бюджет», оператором которых является Феде</w:t>
            </w:r>
            <w:r w:rsidR="004A3466" w:rsidRPr="005D1455">
              <w:rPr>
                <w:szCs w:val="22"/>
              </w:rPr>
              <w:t>ральное казначейство</w:t>
            </w:r>
          </w:p>
        </w:tc>
      </w:tr>
      <w:tr w:rsidR="004A3466" w:rsidRPr="005D1455" w14:paraId="6DA8317F" w14:textId="77777777" w:rsidTr="00051A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19" w:type="pct"/>
          </w:tcPr>
          <w:p w14:paraId="6CC5BC3F" w14:textId="0CA814B9" w:rsidR="004A3466" w:rsidRPr="005D1455" w:rsidRDefault="004A3466" w:rsidP="004A3466">
            <w:pPr>
              <w:pStyle w:val="GOSTTablenorm"/>
              <w:rPr>
                <w:szCs w:val="22"/>
              </w:rPr>
            </w:pPr>
            <w:r w:rsidRPr="005D1455">
              <w:rPr>
                <w:szCs w:val="22"/>
              </w:rPr>
              <w:lastRenderedPageBreak/>
              <w:t>ПСБ</w:t>
            </w:r>
          </w:p>
        </w:tc>
        <w:tc>
          <w:tcPr>
            <w:tcW w:w="4181" w:type="pct"/>
          </w:tcPr>
          <w:p w14:paraId="78D3BA8A" w14:textId="272FAC7D" w:rsidR="004A3466" w:rsidRPr="005D1455" w:rsidRDefault="004A3466" w:rsidP="004A3466">
            <w:pPr>
              <w:pStyle w:val="GOSTTablenorm"/>
              <w:rPr>
                <w:szCs w:val="22"/>
              </w:rPr>
            </w:pPr>
            <w:r w:rsidRPr="005D1455">
              <w:rPr>
                <w:szCs w:val="22"/>
              </w:rPr>
              <w:t>Получатель средств из бюджета</w:t>
            </w:r>
          </w:p>
        </w:tc>
      </w:tr>
      <w:tr w:rsidR="004A3466" w:rsidRPr="005D1455" w14:paraId="025492B1" w14:textId="77777777" w:rsidTr="00051A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19" w:type="pct"/>
          </w:tcPr>
          <w:p w14:paraId="68A8A5AC" w14:textId="77777777" w:rsidR="004A3466" w:rsidRPr="005D1455" w:rsidRDefault="004A3466" w:rsidP="004A3466">
            <w:pPr>
              <w:pStyle w:val="GOSTTablenorm"/>
              <w:rPr>
                <w:szCs w:val="22"/>
              </w:rPr>
            </w:pPr>
            <w:r w:rsidRPr="005D1455">
              <w:rPr>
                <w:szCs w:val="22"/>
              </w:rPr>
              <w:t>ПУДС ЭБ</w:t>
            </w:r>
          </w:p>
        </w:tc>
        <w:tc>
          <w:tcPr>
            <w:tcW w:w="4181" w:type="pct"/>
          </w:tcPr>
          <w:p w14:paraId="28E8B42B" w14:textId="2CDAF0D9" w:rsidR="004A3466" w:rsidRPr="005D1455" w:rsidRDefault="004A3466" w:rsidP="004A3466">
            <w:pPr>
              <w:pStyle w:val="GOSTTablenorm"/>
              <w:rPr>
                <w:szCs w:val="22"/>
              </w:rPr>
            </w:pPr>
            <w:r w:rsidRPr="005D1455">
              <w:rPr>
                <w:szCs w:val="22"/>
              </w:rPr>
              <w:t>Подсистема управления денежными средствами государственной интегрированной информационной системы управления общественными финансами «Электронный бюджет»</w:t>
            </w:r>
          </w:p>
        </w:tc>
      </w:tr>
      <w:tr w:rsidR="004A3466" w:rsidRPr="005D1455" w14:paraId="6809A318" w14:textId="77777777" w:rsidTr="00051A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19" w:type="pct"/>
          </w:tcPr>
          <w:p w14:paraId="2241AEEF" w14:textId="77777777" w:rsidR="004A3466" w:rsidRPr="005D1455" w:rsidRDefault="004A3466" w:rsidP="004A3466">
            <w:pPr>
              <w:pStyle w:val="GOSTTablenorm"/>
              <w:rPr>
                <w:szCs w:val="22"/>
              </w:rPr>
            </w:pPr>
            <w:r w:rsidRPr="005D1455">
              <w:rPr>
                <w:szCs w:val="22"/>
              </w:rPr>
              <w:t>ТОФК</w:t>
            </w:r>
          </w:p>
        </w:tc>
        <w:tc>
          <w:tcPr>
            <w:tcW w:w="4181" w:type="pct"/>
          </w:tcPr>
          <w:p w14:paraId="4CE0D2F3" w14:textId="20841B7B" w:rsidR="004A3466" w:rsidRPr="005D1455" w:rsidRDefault="004A3466" w:rsidP="004A3466">
            <w:pPr>
              <w:pStyle w:val="GOSTTablenorm"/>
              <w:rPr>
                <w:szCs w:val="22"/>
              </w:rPr>
            </w:pPr>
            <w:r w:rsidRPr="005D1455">
              <w:rPr>
                <w:szCs w:val="22"/>
              </w:rPr>
              <w:t>Территориальный орган Федерального казначейства. К территориальным органам Федерального казначейства относятся – Межрегиональное операционное управление Федерального казначейства, управления Федерального казначейства по субъектам Российской Федерации</w:t>
            </w:r>
          </w:p>
        </w:tc>
      </w:tr>
      <w:tr w:rsidR="004A3466" w:rsidRPr="005D1455" w14:paraId="4B336A54" w14:textId="77777777" w:rsidTr="00051A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19" w:type="pct"/>
          </w:tcPr>
          <w:p w14:paraId="051B15A9" w14:textId="77777777" w:rsidR="004A3466" w:rsidRPr="005D1455" w:rsidRDefault="004A3466" w:rsidP="004A3466">
            <w:pPr>
              <w:pStyle w:val="GOSTTablenorm"/>
              <w:rPr>
                <w:szCs w:val="22"/>
              </w:rPr>
            </w:pPr>
            <w:r w:rsidRPr="005D1455">
              <w:rPr>
                <w:szCs w:val="22"/>
              </w:rPr>
              <w:t>ТФО</w:t>
            </w:r>
          </w:p>
        </w:tc>
        <w:tc>
          <w:tcPr>
            <w:tcW w:w="4181" w:type="pct"/>
          </w:tcPr>
          <w:p w14:paraId="7B1AB8E0" w14:textId="49642013" w:rsidR="004A3466" w:rsidRPr="005D1455" w:rsidRDefault="004A3466" w:rsidP="004A3466">
            <w:pPr>
              <w:pStyle w:val="GOSTTablenorm"/>
              <w:rPr>
                <w:szCs w:val="22"/>
              </w:rPr>
            </w:pPr>
            <w:r w:rsidRPr="005D1455">
              <w:rPr>
                <w:szCs w:val="22"/>
              </w:rPr>
              <w:t>Требования, предъявляемые к форматам обмена при информационном взаимодействии со смежными системами прикладного программного обеспечения</w:t>
            </w:r>
          </w:p>
        </w:tc>
      </w:tr>
      <w:tr w:rsidR="004A3466" w:rsidRPr="005D1455" w14:paraId="5BFA1AFB" w14:textId="77777777" w:rsidTr="00051A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19" w:type="pct"/>
          </w:tcPr>
          <w:p w14:paraId="4FFE484E" w14:textId="3374CBA5" w:rsidR="004A3466" w:rsidRPr="005D1455" w:rsidRDefault="004A3466" w:rsidP="004A3466">
            <w:pPr>
              <w:pStyle w:val="GOSTTablenorm"/>
              <w:rPr>
                <w:szCs w:val="22"/>
              </w:rPr>
            </w:pPr>
            <w:r w:rsidRPr="005D1455">
              <w:rPr>
                <w:szCs w:val="22"/>
              </w:rPr>
              <w:t>УКО (КМИ)</w:t>
            </w:r>
          </w:p>
        </w:tc>
        <w:tc>
          <w:tcPr>
            <w:tcW w:w="4181" w:type="pct"/>
          </w:tcPr>
          <w:p w14:paraId="6928C428" w14:textId="2527C8FF" w:rsidR="004A3466" w:rsidRPr="005D1455" w:rsidRDefault="004A3466" w:rsidP="004A3466">
            <w:pPr>
              <w:pStyle w:val="GOSTTablenorm"/>
              <w:rPr>
                <w:szCs w:val="22"/>
              </w:rPr>
            </w:pPr>
            <w:r w:rsidRPr="005D1455">
              <w:rPr>
                <w:szCs w:val="22"/>
              </w:rPr>
              <w:t>Уникальный код объекта (код мероприятия по информатизации)</w:t>
            </w:r>
          </w:p>
        </w:tc>
      </w:tr>
      <w:tr w:rsidR="004A3466" w:rsidRPr="005D1455" w14:paraId="56DCC66B" w14:textId="77777777" w:rsidTr="00051A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19" w:type="pct"/>
          </w:tcPr>
          <w:p w14:paraId="4E53B8DB" w14:textId="77777777" w:rsidR="004A3466" w:rsidRPr="005D1455" w:rsidRDefault="004A3466" w:rsidP="004A3466">
            <w:pPr>
              <w:pStyle w:val="GOSTTablenorm"/>
              <w:rPr>
                <w:szCs w:val="22"/>
              </w:rPr>
            </w:pPr>
            <w:r w:rsidRPr="005D1455">
              <w:rPr>
                <w:szCs w:val="22"/>
              </w:rPr>
              <w:t>УФК</w:t>
            </w:r>
          </w:p>
        </w:tc>
        <w:tc>
          <w:tcPr>
            <w:tcW w:w="4181" w:type="pct"/>
          </w:tcPr>
          <w:p w14:paraId="7CE77768" w14:textId="30076EE0" w:rsidR="004A3466" w:rsidRPr="005D1455" w:rsidRDefault="004A3466" w:rsidP="004A3466">
            <w:pPr>
              <w:pStyle w:val="GOSTTablenorm"/>
              <w:rPr>
                <w:szCs w:val="22"/>
              </w:rPr>
            </w:pPr>
            <w:r w:rsidRPr="005D1455">
              <w:rPr>
                <w:szCs w:val="22"/>
              </w:rPr>
              <w:t>Управление Федерального казначейства по субъекту Российской Федерации</w:t>
            </w:r>
          </w:p>
        </w:tc>
      </w:tr>
      <w:tr w:rsidR="004A3466" w:rsidRPr="005D1455" w14:paraId="0038118E" w14:textId="77777777" w:rsidTr="00051A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19" w:type="pct"/>
          </w:tcPr>
          <w:p w14:paraId="2AC01BE5" w14:textId="77777777" w:rsidR="004A3466" w:rsidRPr="005D1455" w:rsidRDefault="004A3466" w:rsidP="004A3466">
            <w:pPr>
              <w:pStyle w:val="GOSTTablenorm"/>
              <w:rPr>
                <w:szCs w:val="22"/>
              </w:rPr>
            </w:pPr>
            <w:r w:rsidRPr="005D1455">
              <w:rPr>
                <w:szCs w:val="22"/>
              </w:rPr>
              <w:t>ФАИП</w:t>
            </w:r>
          </w:p>
        </w:tc>
        <w:tc>
          <w:tcPr>
            <w:tcW w:w="4181" w:type="pct"/>
          </w:tcPr>
          <w:p w14:paraId="26FAD7DD" w14:textId="23C26270" w:rsidR="004A3466" w:rsidRPr="005D1455" w:rsidRDefault="004A3466" w:rsidP="004A3466">
            <w:pPr>
              <w:pStyle w:val="GOSTTablenorm"/>
              <w:rPr>
                <w:szCs w:val="22"/>
              </w:rPr>
            </w:pPr>
            <w:r w:rsidRPr="005D1455">
              <w:rPr>
                <w:szCs w:val="22"/>
              </w:rPr>
              <w:t>Федеральная адресная инвестиционная программа</w:t>
            </w:r>
          </w:p>
        </w:tc>
      </w:tr>
      <w:tr w:rsidR="004A3466" w:rsidRPr="005D1455" w14:paraId="48C3953A" w14:textId="77777777" w:rsidTr="00051A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19" w:type="pct"/>
          </w:tcPr>
          <w:p w14:paraId="4113814C" w14:textId="77777777" w:rsidR="004A3466" w:rsidRPr="005D1455" w:rsidRDefault="004A3466" w:rsidP="004A3466">
            <w:pPr>
              <w:pStyle w:val="GOSTTablenorm"/>
              <w:rPr>
                <w:szCs w:val="22"/>
              </w:rPr>
            </w:pPr>
            <w:r w:rsidRPr="005D1455">
              <w:rPr>
                <w:szCs w:val="22"/>
              </w:rPr>
              <w:t>ФИО</w:t>
            </w:r>
          </w:p>
        </w:tc>
        <w:tc>
          <w:tcPr>
            <w:tcW w:w="4181" w:type="pct"/>
          </w:tcPr>
          <w:p w14:paraId="24541558" w14:textId="0C0CD9B2" w:rsidR="004A3466" w:rsidRPr="005D1455" w:rsidRDefault="004A3466" w:rsidP="004A3466">
            <w:pPr>
              <w:pStyle w:val="GOSTTablenorm"/>
              <w:rPr>
                <w:szCs w:val="22"/>
              </w:rPr>
            </w:pPr>
            <w:r w:rsidRPr="005D1455">
              <w:rPr>
                <w:szCs w:val="22"/>
              </w:rPr>
              <w:t>Фамилия, имя, отчество</w:t>
            </w:r>
          </w:p>
        </w:tc>
      </w:tr>
      <w:tr w:rsidR="004A3466" w:rsidRPr="005D1455" w14:paraId="7639C06C" w14:textId="77777777" w:rsidTr="00051A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19" w:type="pct"/>
          </w:tcPr>
          <w:p w14:paraId="58CA5BE4" w14:textId="77777777" w:rsidR="004A3466" w:rsidRPr="005D1455" w:rsidRDefault="004A3466" w:rsidP="004A3466">
            <w:pPr>
              <w:pStyle w:val="GOSTTablenorm"/>
              <w:rPr>
                <w:szCs w:val="22"/>
              </w:rPr>
            </w:pPr>
            <w:r w:rsidRPr="005D1455">
              <w:rPr>
                <w:szCs w:val="22"/>
              </w:rPr>
              <w:t>ФК</w:t>
            </w:r>
          </w:p>
        </w:tc>
        <w:tc>
          <w:tcPr>
            <w:tcW w:w="4181" w:type="pct"/>
          </w:tcPr>
          <w:p w14:paraId="66340F3F" w14:textId="2C1EDE67" w:rsidR="004A3466" w:rsidRPr="005D1455" w:rsidRDefault="004A3466" w:rsidP="004A3466">
            <w:pPr>
              <w:pStyle w:val="GOSTTablenorm"/>
              <w:rPr>
                <w:szCs w:val="22"/>
              </w:rPr>
            </w:pPr>
            <w:r w:rsidRPr="005D1455">
              <w:rPr>
                <w:szCs w:val="22"/>
              </w:rPr>
              <w:t>Федеральное казначейство</w:t>
            </w:r>
          </w:p>
        </w:tc>
      </w:tr>
      <w:tr w:rsidR="004A3466" w:rsidRPr="005D1455" w14:paraId="303926C4" w14:textId="77777777" w:rsidTr="00051A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19" w:type="pct"/>
          </w:tcPr>
          <w:p w14:paraId="7BE9BA20" w14:textId="77777777" w:rsidR="004A3466" w:rsidRPr="005D1455" w:rsidRDefault="004A3466" w:rsidP="004A3466">
            <w:pPr>
              <w:pStyle w:val="GOSTTablenorm"/>
              <w:rPr>
                <w:szCs w:val="22"/>
              </w:rPr>
            </w:pPr>
            <w:r w:rsidRPr="005D1455">
              <w:rPr>
                <w:szCs w:val="22"/>
              </w:rPr>
              <w:t>ФО</w:t>
            </w:r>
          </w:p>
        </w:tc>
        <w:tc>
          <w:tcPr>
            <w:tcW w:w="4181" w:type="pct"/>
          </w:tcPr>
          <w:p w14:paraId="50964746" w14:textId="36F3CD0C" w:rsidR="004A3466" w:rsidRPr="005D1455" w:rsidRDefault="004A3466" w:rsidP="004A3466">
            <w:pPr>
              <w:pStyle w:val="GOSTTablenorm"/>
              <w:rPr>
                <w:szCs w:val="22"/>
              </w:rPr>
            </w:pPr>
            <w:r w:rsidRPr="005D1455">
              <w:rPr>
                <w:szCs w:val="22"/>
              </w:rPr>
              <w:t>Финансовые органы – Министерство финансов Российской Федерации, органы исполнительной власти субъектов Российской Федерации, осуществляющие составление и организацию исполнения бюджетов субъекта Российской Федерации (финансовые органы субъекта Российской Федерации), органы (должностные лица) местных администраций муниципальных образований, осуществляющие составление и организацию исполнения местных бюджетов (финансовые органы муниципального образования)</w:t>
            </w:r>
          </w:p>
        </w:tc>
      </w:tr>
      <w:tr w:rsidR="004A3466" w:rsidRPr="005D1455" w14:paraId="6C95862B" w14:textId="77777777" w:rsidTr="00051A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19" w:type="pct"/>
          </w:tcPr>
          <w:p w14:paraId="23F9377E" w14:textId="14CED121" w:rsidR="004A3466" w:rsidRPr="005D1455" w:rsidRDefault="004A3466" w:rsidP="004A3466">
            <w:pPr>
              <w:pStyle w:val="GOSTTablenorm"/>
              <w:rPr>
                <w:szCs w:val="22"/>
              </w:rPr>
            </w:pPr>
            <w:r w:rsidRPr="005D1455">
              <w:rPr>
                <w:szCs w:val="22"/>
              </w:rPr>
              <w:t>ЦС</w:t>
            </w:r>
          </w:p>
        </w:tc>
        <w:tc>
          <w:tcPr>
            <w:tcW w:w="4181" w:type="pct"/>
          </w:tcPr>
          <w:p w14:paraId="2AD29B1E" w14:textId="30BED0FF" w:rsidR="004A3466" w:rsidRPr="005D1455" w:rsidRDefault="004A3466" w:rsidP="004A3466">
            <w:pPr>
              <w:pStyle w:val="GOSTTablenorm"/>
              <w:rPr>
                <w:szCs w:val="22"/>
              </w:rPr>
            </w:pPr>
            <w:r w:rsidRPr="005D1455">
              <w:rPr>
                <w:szCs w:val="22"/>
              </w:rPr>
              <w:t>Центр специализации</w:t>
            </w:r>
          </w:p>
        </w:tc>
      </w:tr>
      <w:tr w:rsidR="004A3466" w:rsidRPr="005D1455" w14:paraId="4E33399F" w14:textId="77777777" w:rsidTr="00051A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19" w:type="pct"/>
          </w:tcPr>
          <w:p w14:paraId="6FF57A66" w14:textId="77777777" w:rsidR="004A3466" w:rsidRPr="005D1455" w:rsidRDefault="004A3466" w:rsidP="004A3466">
            <w:pPr>
              <w:pStyle w:val="GOSTTablenorm"/>
              <w:rPr>
                <w:szCs w:val="22"/>
              </w:rPr>
            </w:pPr>
            <w:r w:rsidRPr="005D1455">
              <w:rPr>
                <w:szCs w:val="22"/>
              </w:rPr>
              <w:t>ЭД</w:t>
            </w:r>
          </w:p>
        </w:tc>
        <w:tc>
          <w:tcPr>
            <w:tcW w:w="4181" w:type="pct"/>
          </w:tcPr>
          <w:p w14:paraId="37658F32" w14:textId="65030A49" w:rsidR="004A3466" w:rsidRPr="005D1455" w:rsidRDefault="004A3466" w:rsidP="004A3466">
            <w:pPr>
              <w:pStyle w:val="GOSTTablenorm"/>
              <w:rPr>
                <w:szCs w:val="22"/>
              </w:rPr>
            </w:pPr>
            <w:r w:rsidRPr="005D1455">
              <w:rPr>
                <w:szCs w:val="22"/>
              </w:rPr>
              <w:t>Электронный документ, аналог бумажного документа в системе документооборота организации, имеющий строго оговоренные функции (в зависимости от класса документа), несущий только определенный набор информации (поля) и обладающий жестко установленным жизненным циклом (система статусов или статусы документа)</w:t>
            </w:r>
          </w:p>
        </w:tc>
      </w:tr>
      <w:tr w:rsidR="004A3466" w:rsidRPr="005D1455" w14:paraId="123EC3E9" w14:textId="77777777" w:rsidTr="00051A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19" w:type="pct"/>
          </w:tcPr>
          <w:p w14:paraId="25693707" w14:textId="77777777" w:rsidR="004A3466" w:rsidRPr="005D1455" w:rsidRDefault="004A3466" w:rsidP="004A3466">
            <w:pPr>
              <w:pStyle w:val="GOSTTablenorm"/>
              <w:rPr>
                <w:szCs w:val="22"/>
              </w:rPr>
            </w:pPr>
            <w:r w:rsidRPr="005D1455">
              <w:rPr>
                <w:szCs w:val="22"/>
              </w:rPr>
              <w:t>ЭП</w:t>
            </w:r>
          </w:p>
        </w:tc>
        <w:tc>
          <w:tcPr>
            <w:tcW w:w="4181" w:type="pct"/>
          </w:tcPr>
          <w:p w14:paraId="5070CB94" w14:textId="01823470" w:rsidR="004A3466" w:rsidRPr="005D1455" w:rsidRDefault="004A3466" w:rsidP="004A3466">
            <w:pPr>
              <w:pStyle w:val="GOSTTablenorm"/>
              <w:rPr>
                <w:szCs w:val="22"/>
              </w:rPr>
            </w:pPr>
            <w:r w:rsidRPr="005D1455">
              <w:rPr>
                <w:szCs w:val="22"/>
              </w:rPr>
              <w:t>Электронная подпись</w:t>
            </w:r>
          </w:p>
        </w:tc>
      </w:tr>
      <w:tr w:rsidR="004A3466" w:rsidRPr="005D1455" w14:paraId="01BE86F6" w14:textId="77777777" w:rsidTr="00051A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19" w:type="pct"/>
          </w:tcPr>
          <w:p w14:paraId="347D0783" w14:textId="77777777" w:rsidR="004A3466" w:rsidRPr="005D1455" w:rsidRDefault="004A3466" w:rsidP="004A3466">
            <w:pPr>
              <w:pStyle w:val="GOSTTablenorm"/>
              <w:rPr>
                <w:szCs w:val="22"/>
              </w:rPr>
            </w:pPr>
            <w:r w:rsidRPr="005D1455">
              <w:rPr>
                <w:szCs w:val="22"/>
              </w:rPr>
              <w:t>ЮЛ</w:t>
            </w:r>
          </w:p>
        </w:tc>
        <w:tc>
          <w:tcPr>
            <w:tcW w:w="4181" w:type="pct"/>
          </w:tcPr>
          <w:p w14:paraId="3B95ED54" w14:textId="71F52FBD" w:rsidR="004A3466" w:rsidRPr="005D1455" w:rsidRDefault="004A3466" w:rsidP="004A3466">
            <w:pPr>
              <w:pStyle w:val="GOSTTablenorm"/>
              <w:rPr>
                <w:szCs w:val="22"/>
              </w:rPr>
            </w:pPr>
            <w:r w:rsidRPr="005D1455">
              <w:rPr>
                <w:szCs w:val="22"/>
              </w:rPr>
              <w:t>Юридическое лицо</w:t>
            </w:r>
          </w:p>
        </w:tc>
      </w:tr>
    </w:tbl>
    <w:p w14:paraId="2342FBC0" w14:textId="30E21F07" w:rsidR="00FD06CB" w:rsidRPr="005D1455" w:rsidRDefault="00FD06CB" w:rsidP="00AE1B43">
      <w:pPr>
        <w:pStyle w:val="14"/>
        <w:rPr>
          <w:highlight w:val="green"/>
        </w:rPr>
      </w:pPr>
      <w:bookmarkStart w:id="58" w:name="_Toc200351857"/>
      <w:bookmarkStart w:id="59" w:name="_Toc435447833"/>
      <w:bookmarkStart w:id="60" w:name="_Toc364869001"/>
      <w:bookmarkStart w:id="61" w:name="_Toc435447720"/>
      <w:bookmarkStart w:id="62" w:name="_Toc435447374"/>
      <w:bookmarkStart w:id="63" w:name="_Toc366759399"/>
      <w:bookmarkStart w:id="64" w:name="_Toc411196823"/>
      <w:bookmarkStart w:id="65" w:name="_Toc520451292"/>
      <w:bookmarkStart w:id="66" w:name="_Ref524333394"/>
      <w:bookmarkStart w:id="67" w:name="_Toc436242093"/>
      <w:bookmarkStart w:id="68" w:name="_Toc436248321"/>
      <w:bookmarkStart w:id="69" w:name="_Toc436248426"/>
      <w:bookmarkStart w:id="70" w:name="_Toc184981053"/>
      <w:bookmarkEnd w:id="58"/>
      <w:bookmarkEnd w:id="59"/>
      <w:bookmarkEnd w:id="60"/>
      <w:bookmarkEnd w:id="61"/>
      <w:bookmarkEnd w:id="62"/>
      <w:bookmarkEnd w:id="63"/>
      <w:r w:rsidRPr="005D1455">
        <w:rPr>
          <w:highlight w:val="green"/>
        </w:rPr>
        <w:lastRenderedPageBreak/>
        <w:t xml:space="preserve">Общие требования к формату </w:t>
      </w:r>
      <w:r w:rsidR="002F6E3F" w:rsidRPr="005D1455">
        <w:rPr>
          <w:highlight w:val="green"/>
        </w:rPr>
        <w:t>обмена</w:t>
      </w:r>
      <w:r w:rsidRPr="005D1455">
        <w:rPr>
          <w:highlight w:val="green"/>
        </w:rPr>
        <w:t xml:space="preserve"> документов и справочников</w:t>
      </w:r>
      <w:bookmarkStart w:id="71" w:name="_Toc411196824"/>
      <w:bookmarkStart w:id="72" w:name="_Ref412022739"/>
      <w:bookmarkStart w:id="73" w:name="_Ref412022897"/>
      <w:bookmarkEnd w:id="64"/>
      <w:bookmarkEnd w:id="65"/>
      <w:bookmarkEnd w:id="66"/>
      <w:bookmarkEnd w:id="70"/>
      <w:r w:rsidRPr="005D1455">
        <w:rPr>
          <w:highlight w:val="green"/>
        </w:rPr>
        <w:t xml:space="preserve"> </w:t>
      </w:r>
      <w:bookmarkEnd w:id="71"/>
      <w:bookmarkEnd w:id="72"/>
      <w:bookmarkEnd w:id="73"/>
    </w:p>
    <w:p w14:paraId="4DE01607" w14:textId="1B0A553F" w:rsidR="00647597" w:rsidRPr="005D1455" w:rsidRDefault="00647597" w:rsidP="00941652">
      <w:pPr>
        <w:pStyle w:val="GOSTNameTable"/>
        <w:rPr>
          <w:highlight w:val="green"/>
        </w:rPr>
      </w:pPr>
      <w:r w:rsidRPr="005D1455">
        <w:rPr>
          <w:highlight w:val="green"/>
        </w:rPr>
        <w:fldChar w:fldCharType="begin"/>
      </w:r>
      <w:r w:rsidRPr="005D1455">
        <w:rPr>
          <w:highlight w:val="green"/>
        </w:rPr>
        <w:instrText>SEQ Таблица \* ARABIC</w:instrText>
      </w:r>
      <w:r w:rsidRPr="005D1455">
        <w:rPr>
          <w:highlight w:val="green"/>
        </w:rPr>
        <w:fldChar w:fldCharType="separate"/>
      </w:r>
      <w:bookmarkStart w:id="74" w:name="_Ref536477439"/>
      <w:bookmarkStart w:id="75" w:name="_Toc184981287"/>
      <w:r w:rsidR="00BD296E">
        <w:rPr>
          <w:noProof/>
          <w:highlight w:val="green"/>
        </w:rPr>
        <w:t>2</w:t>
      </w:r>
      <w:bookmarkEnd w:id="74"/>
      <w:r w:rsidRPr="005D1455">
        <w:rPr>
          <w:noProof/>
          <w:highlight w:val="green"/>
        </w:rPr>
        <w:fldChar w:fldCharType="end"/>
      </w:r>
      <w:r w:rsidR="002F6E3F" w:rsidRPr="005D1455">
        <w:rPr>
          <w:highlight w:val="green"/>
        </w:rPr>
        <w:t xml:space="preserve"> – </w:t>
      </w:r>
      <w:r w:rsidRPr="005D1455">
        <w:rPr>
          <w:highlight w:val="green"/>
        </w:rPr>
        <w:t>Перечень документов и справочников с указанием кодов и маркеров массивов информации</w:t>
      </w:r>
      <w:bookmarkEnd w:id="75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446"/>
        <w:gridCol w:w="1132"/>
        <w:gridCol w:w="993"/>
        <w:gridCol w:w="566"/>
        <w:gridCol w:w="568"/>
        <w:gridCol w:w="1276"/>
        <w:gridCol w:w="1278"/>
        <w:gridCol w:w="2435"/>
      </w:tblGrid>
      <w:tr w:rsidR="009A4BE6" w:rsidRPr="005D1455" w14:paraId="232A6728" w14:textId="77777777" w:rsidTr="008C4E6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17"/>
        </w:trPr>
        <w:tc>
          <w:tcPr>
            <w:tcW w:w="746" w:type="pct"/>
          </w:tcPr>
          <w:p w14:paraId="0CE51E00" w14:textId="77777777" w:rsidR="009A4BE6" w:rsidRPr="005D1455" w:rsidRDefault="009A4BE6" w:rsidP="005F0DC1">
            <w:pPr>
              <w:pStyle w:val="OTRTableHead"/>
              <w:widowControl w:val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t>Наименование документа</w:t>
            </w:r>
          </w:p>
        </w:tc>
        <w:tc>
          <w:tcPr>
            <w:tcW w:w="584" w:type="pct"/>
          </w:tcPr>
          <w:p w14:paraId="4CBC9295" w14:textId="10FB01E5" w:rsidR="009A4BE6" w:rsidRPr="005D1455" w:rsidRDefault="009A4BE6" w:rsidP="005F0DC1">
            <w:pPr>
              <w:pStyle w:val="OTRTableHead"/>
              <w:widowControl w:val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t xml:space="preserve">Код массива </w:t>
            </w:r>
            <w:r w:rsidRPr="005D1455">
              <w:rPr>
                <w:sz w:val="22"/>
                <w:szCs w:val="22"/>
              </w:rPr>
              <w:br/>
              <w:t xml:space="preserve">информации </w:t>
            </w:r>
          </w:p>
        </w:tc>
        <w:tc>
          <w:tcPr>
            <w:tcW w:w="512" w:type="pct"/>
          </w:tcPr>
          <w:p w14:paraId="7202AC7C" w14:textId="60B8F04E" w:rsidR="009A4BE6" w:rsidRPr="005D1455" w:rsidRDefault="009A4BE6" w:rsidP="005F0DC1">
            <w:pPr>
              <w:pStyle w:val="OTRTableHead"/>
              <w:widowControl w:val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t>Альбом ТФО</w:t>
            </w:r>
          </w:p>
        </w:tc>
        <w:tc>
          <w:tcPr>
            <w:tcW w:w="292" w:type="pct"/>
          </w:tcPr>
          <w:p w14:paraId="79503AE3" w14:textId="48A16092" w:rsidR="009A4BE6" w:rsidRPr="005D1455" w:rsidRDefault="009A4BE6" w:rsidP="005F0DC1">
            <w:pPr>
              <w:pStyle w:val="OTRTableHead"/>
              <w:widowControl w:val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t xml:space="preserve">Номер версии ТФО документа </w:t>
            </w:r>
          </w:p>
        </w:tc>
        <w:tc>
          <w:tcPr>
            <w:tcW w:w="293" w:type="pct"/>
          </w:tcPr>
          <w:p w14:paraId="15F011BA" w14:textId="77777777" w:rsidR="009A4BE6" w:rsidRPr="005D1455" w:rsidRDefault="009A4BE6" w:rsidP="005F0DC1">
            <w:pPr>
              <w:pStyle w:val="OTRTableHead"/>
              <w:widowControl w:val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t>Номер версии альбома</w:t>
            </w:r>
          </w:p>
        </w:tc>
        <w:tc>
          <w:tcPr>
            <w:tcW w:w="658" w:type="pct"/>
          </w:tcPr>
          <w:p w14:paraId="35E4B868" w14:textId="1419DF91" w:rsidR="009A4BE6" w:rsidRPr="005D1455" w:rsidRDefault="009A4BE6" w:rsidP="005F0DC1">
            <w:pPr>
              <w:pStyle w:val="OTRTableHead"/>
              <w:widowControl w:val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t>Дата вступления в действие версии ТФО документа</w:t>
            </w:r>
          </w:p>
        </w:tc>
        <w:tc>
          <w:tcPr>
            <w:tcW w:w="659" w:type="pct"/>
          </w:tcPr>
          <w:p w14:paraId="22832B39" w14:textId="3FA27353" w:rsidR="009A4BE6" w:rsidRPr="005D1455" w:rsidRDefault="009A4BE6" w:rsidP="005F0DC1">
            <w:pPr>
              <w:pStyle w:val="OTRTableHead"/>
              <w:widowControl w:val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t>Дата окончания действия предыдущей версии ТФО документа</w:t>
            </w:r>
          </w:p>
        </w:tc>
        <w:tc>
          <w:tcPr>
            <w:tcW w:w="1256" w:type="pct"/>
          </w:tcPr>
          <w:p w14:paraId="29B35EA0" w14:textId="789AC47C" w:rsidR="009A4BE6" w:rsidRPr="005D1455" w:rsidRDefault="009A4BE6" w:rsidP="005F0DC1">
            <w:pPr>
              <w:pStyle w:val="OTRTableHead"/>
              <w:widowControl w:val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t>Основание изменений/ примечание</w:t>
            </w:r>
          </w:p>
        </w:tc>
      </w:tr>
      <w:tr w:rsidR="00810A58" w:rsidRPr="005D1455" w14:paraId="4E7BAA18" w14:textId="77777777" w:rsidTr="008C4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746" w:type="pct"/>
          </w:tcPr>
          <w:p w14:paraId="2CC41CDC" w14:textId="4244F53E" w:rsidR="00810A58" w:rsidRPr="005D1455" w:rsidRDefault="00810A58" w:rsidP="00810A58">
            <w:pPr>
              <w:ind w:firstLine="0"/>
              <w:rPr>
                <w:sz w:val="22"/>
                <w:szCs w:val="22"/>
              </w:rPr>
            </w:pPr>
            <w:bookmarkStart w:id="76" w:name="_Hlk534959321"/>
            <w:r w:rsidRPr="005D1455">
              <w:rPr>
                <w:sz w:val="22"/>
                <w:szCs w:val="22"/>
              </w:rPr>
              <w:t>Платежное поручение</w:t>
            </w:r>
          </w:p>
        </w:tc>
        <w:tc>
          <w:tcPr>
            <w:tcW w:w="584" w:type="pct"/>
          </w:tcPr>
          <w:p w14:paraId="4AC63457" w14:textId="77777777" w:rsidR="00810A58" w:rsidRPr="005D1455" w:rsidRDefault="00810A58" w:rsidP="00810A58">
            <w:pPr>
              <w:ind w:firstLine="0"/>
              <w:rPr>
                <w:rFonts w:eastAsia="Calibri"/>
                <w:sz w:val="22"/>
                <w:szCs w:val="22"/>
              </w:rPr>
            </w:pPr>
            <w:r w:rsidRPr="005D1455">
              <w:rPr>
                <w:rFonts w:eastAsia="Calibri"/>
                <w:sz w:val="22"/>
                <w:szCs w:val="22"/>
              </w:rPr>
              <w:t>TSE_0401060_D07</w:t>
            </w:r>
          </w:p>
          <w:p w14:paraId="7A93E7A7" w14:textId="7AC36976" w:rsidR="00810A58" w:rsidRPr="005D1455" w:rsidRDefault="00810A58" w:rsidP="00810A58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512" w:type="pct"/>
          </w:tcPr>
          <w:p w14:paraId="73BA78E9" w14:textId="367EA203" w:rsidR="00810A58" w:rsidRPr="005D1455" w:rsidRDefault="00810A58" w:rsidP="00810A58">
            <w:pPr>
              <w:ind w:firstLine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t>Альбом ПУР КС Клиенты</w:t>
            </w:r>
          </w:p>
        </w:tc>
        <w:tc>
          <w:tcPr>
            <w:tcW w:w="292" w:type="pct"/>
          </w:tcPr>
          <w:p w14:paraId="172AF9AA" w14:textId="2A884936" w:rsidR="00810A58" w:rsidRPr="005D1455" w:rsidRDefault="00810A58" w:rsidP="00810A58">
            <w:pPr>
              <w:ind w:firstLine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t>8.0</w:t>
            </w:r>
          </w:p>
        </w:tc>
        <w:tc>
          <w:tcPr>
            <w:tcW w:w="293" w:type="pct"/>
          </w:tcPr>
          <w:p w14:paraId="66B8BC4E" w14:textId="713FBF47" w:rsidR="00810A58" w:rsidRPr="005D1455" w:rsidRDefault="008D5B3D" w:rsidP="00810A58">
            <w:pPr>
              <w:ind w:firstLine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t>9</w:t>
            </w:r>
            <w:r w:rsidR="00810A58" w:rsidRPr="005D1455">
              <w:rPr>
                <w:sz w:val="22"/>
                <w:szCs w:val="22"/>
              </w:rPr>
              <w:t>.0</w:t>
            </w:r>
          </w:p>
        </w:tc>
        <w:tc>
          <w:tcPr>
            <w:tcW w:w="658" w:type="pct"/>
          </w:tcPr>
          <w:p w14:paraId="581CFC76" w14:textId="0552701B" w:rsidR="00810A58" w:rsidRPr="005D1455" w:rsidRDefault="00810A58" w:rsidP="00810A58">
            <w:pPr>
              <w:ind w:firstLine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t>01.01.2023</w:t>
            </w:r>
          </w:p>
        </w:tc>
        <w:tc>
          <w:tcPr>
            <w:tcW w:w="659" w:type="pct"/>
          </w:tcPr>
          <w:p w14:paraId="6B0E2BEF" w14:textId="46A369F7" w:rsidR="00810A58" w:rsidRPr="005D1455" w:rsidRDefault="00810A58" w:rsidP="00810A58">
            <w:pPr>
              <w:ind w:firstLine="0"/>
              <w:rPr>
                <w:b/>
                <w:bCs/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t>31.12.2022</w:t>
            </w:r>
          </w:p>
        </w:tc>
        <w:tc>
          <w:tcPr>
            <w:tcW w:w="1256" w:type="pct"/>
          </w:tcPr>
          <w:p w14:paraId="3AEB8CBB" w14:textId="18575206" w:rsidR="00810A58" w:rsidRPr="005D1455" w:rsidRDefault="00810A58" w:rsidP="00810A58">
            <w:pPr>
              <w:pStyle w:val="GOSTListmark1"/>
              <w:numPr>
                <w:ilvl w:val="0"/>
                <w:numId w:val="0"/>
              </w:numPr>
              <w:ind w:left="57"/>
              <w:rPr>
                <w:b/>
                <w:bCs/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t>Уточнение</w:t>
            </w:r>
          </w:p>
        </w:tc>
      </w:tr>
      <w:bookmarkEnd w:id="76"/>
      <w:tr w:rsidR="00DD593D" w:rsidRPr="005D1455" w14:paraId="07789D3C" w14:textId="77777777" w:rsidTr="008C4E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746" w:type="pct"/>
          </w:tcPr>
          <w:p w14:paraId="4CDD13CF" w14:textId="7405EF5C" w:rsidR="00DD593D" w:rsidRPr="005D1455" w:rsidRDefault="00DD593D" w:rsidP="008C4E6E">
            <w:pPr>
              <w:ind w:firstLine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t>Выписка из лицевого счета (ф. 0531370)</w:t>
            </w:r>
          </w:p>
        </w:tc>
        <w:tc>
          <w:tcPr>
            <w:tcW w:w="584" w:type="pct"/>
          </w:tcPr>
          <w:p w14:paraId="4BEE4E65" w14:textId="48332629" w:rsidR="00DD593D" w:rsidRPr="005D1455" w:rsidRDefault="00DD593D" w:rsidP="008C4E6E">
            <w:pPr>
              <w:ind w:firstLine="0"/>
              <w:rPr>
                <w:sz w:val="22"/>
                <w:szCs w:val="22"/>
                <w:lang w:val="en-US"/>
              </w:rPr>
            </w:pPr>
            <w:r w:rsidRPr="005D1455">
              <w:rPr>
                <w:sz w:val="22"/>
                <w:szCs w:val="22"/>
              </w:rPr>
              <w:t>TSE_StatemAccNubp_D13</w:t>
            </w:r>
          </w:p>
        </w:tc>
        <w:tc>
          <w:tcPr>
            <w:tcW w:w="512" w:type="pct"/>
          </w:tcPr>
          <w:p w14:paraId="295444F1" w14:textId="0F9D8BA5" w:rsidR="00DD593D" w:rsidRPr="005D1455" w:rsidRDefault="00DD593D" w:rsidP="008C4E6E">
            <w:pPr>
              <w:ind w:firstLine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t>Альбом ПУР КС Клиенты</w:t>
            </w:r>
          </w:p>
        </w:tc>
        <w:tc>
          <w:tcPr>
            <w:tcW w:w="292" w:type="pct"/>
          </w:tcPr>
          <w:p w14:paraId="10424978" w14:textId="3C5F5DAA" w:rsidR="00DD593D" w:rsidRPr="005D1455" w:rsidRDefault="00DD593D" w:rsidP="008C4E6E">
            <w:pPr>
              <w:ind w:firstLine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t>4.0</w:t>
            </w:r>
          </w:p>
        </w:tc>
        <w:tc>
          <w:tcPr>
            <w:tcW w:w="293" w:type="pct"/>
          </w:tcPr>
          <w:p w14:paraId="5A092CBA" w14:textId="625CFA0F" w:rsidR="00DD593D" w:rsidRPr="005D1455" w:rsidRDefault="008D5B3D" w:rsidP="008C4E6E">
            <w:pPr>
              <w:ind w:firstLine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t>9</w:t>
            </w:r>
            <w:r w:rsidR="00DD593D" w:rsidRPr="005D1455">
              <w:rPr>
                <w:sz w:val="22"/>
                <w:szCs w:val="22"/>
              </w:rPr>
              <w:t>.0</w:t>
            </w:r>
          </w:p>
        </w:tc>
        <w:tc>
          <w:tcPr>
            <w:tcW w:w="658" w:type="pct"/>
          </w:tcPr>
          <w:p w14:paraId="2D05B4E3" w14:textId="2659E392" w:rsidR="00DD593D" w:rsidRPr="005D1455" w:rsidRDefault="00DD593D" w:rsidP="008C4E6E">
            <w:pPr>
              <w:ind w:firstLine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t>01.11.2021</w:t>
            </w:r>
          </w:p>
        </w:tc>
        <w:tc>
          <w:tcPr>
            <w:tcW w:w="659" w:type="pct"/>
          </w:tcPr>
          <w:p w14:paraId="4EF92FB9" w14:textId="617C2763" w:rsidR="00DD593D" w:rsidRPr="005D1455" w:rsidRDefault="00DD593D" w:rsidP="008C4E6E">
            <w:pPr>
              <w:ind w:firstLine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t>31.10.2021</w:t>
            </w:r>
          </w:p>
        </w:tc>
        <w:tc>
          <w:tcPr>
            <w:tcW w:w="1256" w:type="pct"/>
          </w:tcPr>
          <w:p w14:paraId="26F771C7" w14:textId="5A383E6F" w:rsidR="00DD593D" w:rsidRPr="005D1455" w:rsidRDefault="00DD593D" w:rsidP="008C4E6E">
            <w:pPr>
              <w:pStyle w:val="afffff4"/>
              <w:ind w:left="57" w:firstLine="0"/>
              <w:jc w:val="both"/>
              <w:rPr>
                <w:rFonts w:ascii="Times New Roman" w:hAnsi="Times New Roman"/>
              </w:rPr>
            </w:pPr>
            <w:r w:rsidRPr="005D1455">
              <w:rPr>
                <w:rFonts w:ascii="Times New Roman" w:hAnsi="Times New Roman"/>
              </w:rPr>
              <w:t>Уточнение</w:t>
            </w:r>
          </w:p>
        </w:tc>
      </w:tr>
      <w:tr w:rsidR="00AA479B" w:rsidRPr="005D1455" w14:paraId="76A23CCE" w14:textId="77777777" w:rsidTr="008C4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746" w:type="pct"/>
          </w:tcPr>
          <w:p w14:paraId="386C112D" w14:textId="14D7110C" w:rsidR="00AA479B" w:rsidRPr="005D1455" w:rsidDel="0043506E" w:rsidRDefault="00AA479B" w:rsidP="008C4E6E">
            <w:pPr>
              <w:ind w:firstLine="0"/>
              <w:rPr>
                <w:b/>
                <w:bCs/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t>Приложение к выписке из лицевого счета (ф. 0531373)</w:t>
            </w:r>
          </w:p>
        </w:tc>
        <w:tc>
          <w:tcPr>
            <w:tcW w:w="584" w:type="pct"/>
          </w:tcPr>
          <w:p w14:paraId="24DBC8A3" w14:textId="114CE849" w:rsidR="00AA479B" w:rsidRPr="005D1455" w:rsidRDefault="00AA479B" w:rsidP="008C4E6E">
            <w:pPr>
              <w:ind w:firstLine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t>TSE_StatemAccNubp_D13</w:t>
            </w:r>
          </w:p>
        </w:tc>
        <w:tc>
          <w:tcPr>
            <w:tcW w:w="512" w:type="pct"/>
          </w:tcPr>
          <w:p w14:paraId="230FEDFB" w14:textId="2A02E959" w:rsidR="00AA479B" w:rsidRPr="005D1455" w:rsidRDefault="00AA479B" w:rsidP="008C4E6E">
            <w:pPr>
              <w:ind w:firstLine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t>Альбом ПУР КС Клиенты</w:t>
            </w:r>
          </w:p>
        </w:tc>
        <w:tc>
          <w:tcPr>
            <w:tcW w:w="292" w:type="pct"/>
          </w:tcPr>
          <w:p w14:paraId="666DD688" w14:textId="03DA55FD" w:rsidR="00AA479B" w:rsidRPr="005D1455" w:rsidRDefault="00AA479B" w:rsidP="008C4E6E">
            <w:pPr>
              <w:ind w:firstLine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t>3.0</w:t>
            </w:r>
          </w:p>
        </w:tc>
        <w:tc>
          <w:tcPr>
            <w:tcW w:w="293" w:type="pct"/>
          </w:tcPr>
          <w:p w14:paraId="1ECBFEDE" w14:textId="110C3DCD" w:rsidR="00AA479B" w:rsidRPr="005D1455" w:rsidRDefault="00AA479B" w:rsidP="008C4E6E">
            <w:pPr>
              <w:ind w:firstLine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t>6.0</w:t>
            </w:r>
          </w:p>
        </w:tc>
        <w:tc>
          <w:tcPr>
            <w:tcW w:w="658" w:type="pct"/>
          </w:tcPr>
          <w:p w14:paraId="12FD4DDD" w14:textId="2305C19D" w:rsidR="00AA479B" w:rsidRPr="005D1455" w:rsidRDefault="00AA479B" w:rsidP="008C4E6E">
            <w:pPr>
              <w:ind w:firstLine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t>24.08.2021</w:t>
            </w:r>
          </w:p>
        </w:tc>
        <w:tc>
          <w:tcPr>
            <w:tcW w:w="659" w:type="pct"/>
          </w:tcPr>
          <w:p w14:paraId="1AA0C824" w14:textId="2EE15770" w:rsidR="00AA479B" w:rsidRPr="005D1455" w:rsidRDefault="00AA479B" w:rsidP="008C4E6E">
            <w:pPr>
              <w:ind w:firstLine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t>24.08.2021</w:t>
            </w:r>
          </w:p>
        </w:tc>
        <w:tc>
          <w:tcPr>
            <w:tcW w:w="1256" w:type="pct"/>
          </w:tcPr>
          <w:p w14:paraId="252AD10A" w14:textId="32FA4F49" w:rsidR="00AA479B" w:rsidRPr="005D1455" w:rsidRDefault="00AA479B" w:rsidP="008C4E6E">
            <w:pPr>
              <w:pStyle w:val="afffff4"/>
              <w:ind w:left="57" w:firstLine="0"/>
              <w:jc w:val="both"/>
              <w:rPr>
                <w:rFonts w:ascii="Times New Roman" w:hAnsi="Times New Roman"/>
                <w:b/>
                <w:bCs/>
              </w:rPr>
            </w:pPr>
            <w:r w:rsidRPr="005D1455">
              <w:rPr>
                <w:rFonts w:ascii="Times New Roman" w:hAnsi="Times New Roman"/>
              </w:rPr>
              <w:t>Уточнение</w:t>
            </w:r>
          </w:p>
        </w:tc>
      </w:tr>
      <w:tr w:rsidR="00AA479B" w:rsidRPr="005D1455" w14:paraId="2766DA2C" w14:textId="77777777" w:rsidTr="008C4E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746" w:type="pct"/>
          </w:tcPr>
          <w:p w14:paraId="4B131504" w14:textId="65BD6C7E" w:rsidR="00AA479B" w:rsidRPr="005D1455" w:rsidRDefault="00AA479B" w:rsidP="008C4E6E">
            <w:pPr>
              <w:ind w:firstLine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t>Отчет о состоянии лицевого счета (ф. 0531372)</w:t>
            </w:r>
          </w:p>
        </w:tc>
        <w:tc>
          <w:tcPr>
            <w:tcW w:w="584" w:type="pct"/>
          </w:tcPr>
          <w:p w14:paraId="2BE18371" w14:textId="5AE9651B" w:rsidR="00AA479B" w:rsidRPr="005D1455" w:rsidRDefault="00AA479B" w:rsidP="008C4E6E">
            <w:pPr>
              <w:ind w:firstLine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t>TSE_ReportInfNUBP_D14</w:t>
            </w:r>
          </w:p>
        </w:tc>
        <w:tc>
          <w:tcPr>
            <w:tcW w:w="512" w:type="pct"/>
          </w:tcPr>
          <w:p w14:paraId="12F7D0DA" w14:textId="4CBEBBD8" w:rsidR="00AA479B" w:rsidRPr="005D1455" w:rsidRDefault="00AA479B" w:rsidP="008C4E6E">
            <w:pPr>
              <w:ind w:firstLine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t>Альбом ПУР КС Клиенты</w:t>
            </w:r>
          </w:p>
        </w:tc>
        <w:tc>
          <w:tcPr>
            <w:tcW w:w="292" w:type="pct"/>
          </w:tcPr>
          <w:p w14:paraId="057C509C" w14:textId="1D5B7A0F" w:rsidR="00AA479B" w:rsidRPr="005D1455" w:rsidRDefault="00AA479B" w:rsidP="008C4E6E">
            <w:pPr>
              <w:ind w:firstLine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t>3.0</w:t>
            </w:r>
          </w:p>
        </w:tc>
        <w:tc>
          <w:tcPr>
            <w:tcW w:w="293" w:type="pct"/>
          </w:tcPr>
          <w:p w14:paraId="0D2D19E3" w14:textId="58AC54E6" w:rsidR="00AA479B" w:rsidRPr="005D1455" w:rsidRDefault="00AA479B" w:rsidP="008C4E6E">
            <w:pPr>
              <w:ind w:firstLine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t>6.0</w:t>
            </w:r>
          </w:p>
        </w:tc>
        <w:tc>
          <w:tcPr>
            <w:tcW w:w="658" w:type="pct"/>
          </w:tcPr>
          <w:p w14:paraId="1646C932" w14:textId="19EBBCEC" w:rsidR="00AA479B" w:rsidRPr="005D1455" w:rsidRDefault="00AA479B" w:rsidP="008C4E6E">
            <w:pPr>
              <w:ind w:firstLine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t>03.05.2021</w:t>
            </w:r>
          </w:p>
        </w:tc>
        <w:tc>
          <w:tcPr>
            <w:tcW w:w="659" w:type="pct"/>
          </w:tcPr>
          <w:p w14:paraId="34A151B1" w14:textId="49037194" w:rsidR="00AA479B" w:rsidRPr="005D1455" w:rsidRDefault="00AA479B" w:rsidP="008C4E6E">
            <w:pPr>
              <w:ind w:firstLine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t>02.05.2021</w:t>
            </w:r>
          </w:p>
        </w:tc>
        <w:tc>
          <w:tcPr>
            <w:tcW w:w="1256" w:type="pct"/>
          </w:tcPr>
          <w:p w14:paraId="60B8CE19" w14:textId="3C3D3F20" w:rsidR="00AA479B" w:rsidRPr="005D1455" w:rsidRDefault="00AA479B" w:rsidP="008C4E6E">
            <w:pPr>
              <w:pStyle w:val="afffff4"/>
              <w:ind w:left="57" w:firstLine="0"/>
              <w:rPr>
                <w:rFonts w:ascii="Times New Roman" w:hAnsi="Times New Roman"/>
                <w:b/>
                <w:bCs/>
              </w:rPr>
            </w:pPr>
            <w:r w:rsidRPr="005D1455">
              <w:rPr>
                <w:rFonts w:ascii="Times New Roman" w:hAnsi="Times New Roman"/>
              </w:rPr>
              <w:t>Уточнение</w:t>
            </w:r>
          </w:p>
        </w:tc>
      </w:tr>
      <w:tr w:rsidR="00AA479B" w:rsidRPr="005D1455" w14:paraId="510EF9A9" w14:textId="77777777" w:rsidTr="008C4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746" w:type="pct"/>
          </w:tcPr>
          <w:p w14:paraId="68427400" w14:textId="3575E802" w:rsidR="00AA479B" w:rsidRPr="005D1455" w:rsidDel="0043506E" w:rsidRDefault="00AA479B" w:rsidP="008C4E6E">
            <w:pPr>
              <w:ind w:firstLine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t>Регламентированные отчеты</w:t>
            </w:r>
          </w:p>
        </w:tc>
        <w:tc>
          <w:tcPr>
            <w:tcW w:w="584" w:type="pct"/>
          </w:tcPr>
          <w:p w14:paraId="58690601" w14:textId="468CA89A" w:rsidR="00AA479B" w:rsidRPr="005D1455" w:rsidRDefault="00AA479B" w:rsidP="008C4E6E">
            <w:pPr>
              <w:ind w:firstLine="0"/>
              <w:rPr>
                <w:sz w:val="22"/>
                <w:szCs w:val="22"/>
              </w:rPr>
            </w:pPr>
            <w:r w:rsidRPr="005D1455">
              <w:rPr>
                <w:rFonts w:eastAsia="Calibri"/>
                <w:sz w:val="22"/>
                <w:szCs w:val="22"/>
              </w:rPr>
              <w:t>TSE_ReportRequest</w:t>
            </w:r>
          </w:p>
        </w:tc>
        <w:tc>
          <w:tcPr>
            <w:tcW w:w="512" w:type="pct"/>
          </w:tcPr>
          <w:p w14:paraId="3FF46B71" w14:textId="4C39365E" w:rsidR="00AA479B" w:rsidRPr="005D1455" w:rsidRDefault="00AA479B" w:rsidP="008C4E6E">
            <w:pPr>
              <w:ind w:firstLine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t>Альбом ПУР КС Клиенты</w:t>
            </w:r>
          </w:p>
        </w:tc>
        <w:tc>
          <w:tcPr>
            <w:tcW w:w="292" w:type="pct"/>
          </w:tcPr>
          <w:p w14:paraId="4E0FABC4" w14:textId="0D33CB23" w:rsidR="00AA479B" w:rsidRPr="005D1455" w:rsidDel="003C21A6" w:rsidRDefault="00AA479B" w:rsidP="008C4E6E">
            <w:pPr>
              <w:ind w:firstLine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t>2.0</w:t>
            </w:r>
          </w:p>
        </w:tc>
        <w:tc>
          <w:tcPr>
            <w:tcW w:w="293" w:type="pct"/>
          </w:tcPr>
          <w:p w14:paraId="4A3D4EE7" w14:textId="6ABEA363" w:rsidR="00AA479B" w:rsidRPr="005D1455" w:rsidDel="003C21A6" w:rsidRDefault="00AA479B" w:rsidP="008C4E6E">
            <w:pPr>
              <w:ind w:firstLine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t>6.0</w:t>
            </w:r>
          </w:p>
        </w:tc>
        <w:tc>
          <w:tcPr>
            <w:tcW w:w="658" w:type="pct"/>
          </w:tcPr>
          <w:p w14:paraId="2D08BF72" w14:textId="0E9EF8F6" w:rsidR="00AA479B" w:rsidRPr="005D1455" w:rsidRDefault="00AA479B" w:rsidP="008C4E6E">
            <w:pPr>
              <w:ind w:firstLine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t>24.08.2021</w:t>
            </w:r>
          </w:p>
        </w:tc>
        <w:tc>
          <w:tcPr>
            <w:tcW w:w="659" w:type="pct"/>
          </w:tcPr>
          <w:p w14:paraId="43A555DA" w14:textId="03C19E5B" w:rsidR="00AA479B" w:rsidRPr="005D1455" w:rsidRDefault="00AA479B" w:rsidP="008C4E6E">
            <w:pPr>
              <w:ind w:firstLine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t>23.08.2021</w:t>
            </w:r>
          </w:p>
        </w:tc>
        <w:tc>
          <w:tcPr>
            <w:tcW w:w="1256" w:type="pct"/>
          </w:tcPr>
          <w:p w14:paraId="38DB5314" w14:textId="0872BA3B" w:rsidR="00AA479B" w:rsidRPr="005D1455" w:rsidRDefault="00AA479B" w:rsidP="008C4E6E">
            <w:pPr>
              <w:pStyle w:val="afffff4"/>
              <w:ind w:left="57" w:firstLine="0"/>
              <w:rPr>
                <w:rFonts w:ascii="Times New Roman" w:hAnsi="Times New Roman"/>
                <w:b/>
                <w:bCs/>
              </w:rPr>
            </w:pPr>
            <w:r w:rsidRPr="005D1455">
              <w:rPr>
                <w:rFonts w:ascii="Times New Roman" w:hAnsi="Times New Roman"/>
              </w:rPr>
              <w:t>Уточнение</w:t>
            </w:r>
          </w:p>
        </w:tc>
      </w:tr>
      <w:tr w:rsidR="00AA479B" w:rsidRPr="005D1455" w14:paraId="68B5918E" w14:textId="77777777" w:rsidTr="008C4E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746" w:type="pct"/>
          </w:tcPr>
          <w:p w14:paraId="1CD5F7D4" w14:textId="1C025499" w:rsidR="00AA479B" w:rsidRPr="005D1455" w:rsidRDefault="00AA479B" w:rsidP="008C4E6E">
            <w:pPr>
              <w:ind w:firstLine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t xml:space="preserve">Уведомление об уточнении </w:t>
            </w:r>
            <w:r w:rsidRPr="005D1455">
              <w:rPr>
                <w:sz w:val="22"/>
                <w:szCs w:val="22"/>
              </w:rPr>
              <w:lastRenderedPageBreak/>
              <w:t>операций клиента (ф.0531852)</w:t>
            </w:r>
          </w:p>
        </w:tc>
        <w:tc>
          <w:tcPr>
            <w:tcW w:w="584" w:type="pct"/>
          </w:tcPr>
          <w:p w14:paraId="173B86A2" w14:textId="20743D43" w:rsidR="00AA479B" w:rsidRPr="005D1455" w:rsidRDefault="00AA479B" w:rsidP="008C4E6E">
            <w:pPr>
              <w:ind w:firstLine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lastRenderedPageBreak/>
              <w:t>TSE_0531852_D12</w:t>
            </w:r>
          </w:p>
        </w:tc>
        <w:tc>
          <w:tcPr>
            <w:tcW w:w="512" w:type="pct"/>
          </w:tcPr>
          <w:p w14:paraId="5E0DD937" w14:textId="49E79960" w:rsidR="00AA479B" w:rsidRPr="005D1455" w:rsidRDefault="00AA479B" w:rsidP="008C4E6E">
            <w:pPr>
              <w:ind w:firstLine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t xml:space="preserve">Альбом ПУР КС </w:t>
            </w:r>
            <w:r w:rsidRPr="005D1455">
              <w:rPr>
                <w:sz w:val="22"/>
                <w:szCs w:val="22"/>
              </w:rPr>
              <w:lastRenderedPageBreak/>
              <w:t>Клиенты</w:t>
            </w:r>
          </w:p>
        </w:tc>
        <w:tc>
          <w:tcPr>
            <w:tcW w:w="292" w:type="pct"/>
          </w:tcPr>
          <w:p w14:paraId="61A8B61D" w14:textId="53AB1FE6" w:rsidR="00AA479B" w:rsidRPr="005D1455" w:rsidRDefault="00AA479B" w:rsidP="008C4E6E">
            <w:pPr>
              <w:ind w:firstLine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lastRenderedPageBreak/>
              <w:t>3.0</w:t>
            </w:r>
          </w:p>
        </w:tc>
        <w:tc>
          <w:tcPr>
            <w:tcW w:w="293" w:type="pct"/>
          </w:tcPr>
          <w:p w14:paraId="205F5865" w14:textId="567C92F7" w:rsidR="00AA479B" w:rsidRPr="005D1455" w:rsidRDefault="008D5B3D" w:rsidP="008C4E6E">
            <w:pPr>
              <w:ind w:firstLine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t>9</w:t>
            </w:r>
            <w:r w:rsidR="00AA479B" w:rsidRPr="005D1455">
              <w:rPr>
                <w:sz w:val="22"/>
                <w:szCs w:val="22"/>
              </w:rPr>
              <w:t>.0</w:t>
            </w:r>
          </w:p>
        </w:tc>
        <w:tc>
          <w:tcPr>
            <w:tcW w:w="658" w:type="pct"/>
          </w:tcPr>
          <w:p w14:paraId="04CED6B7" w14:textId="389651B4" w:rsidR="00AA479B" w:rsidRPr="005D1455" w:rsidRDefault="00AA479B" w:rsidP="008C4E6E">
            <w:pPr>
              <w:ind w:firstLine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t>01.01.2021</w:t>
            </w:r>
          </w:p>
        </w:tc>
        <w:tc>
          <w:tcPr>
            <w:tcW w:w="659" w:type="pct"/>
          </w:tcPr>
          <w:p w14:paraId="0E0FCA8E" w14:textId="37087C3F" w:rsidR="00AA479B" w:rsidRPr="005D1455" w:rsidRDefault="00AA479B" w:rsidP="008C4E6E">
            <w:pPr>
              <w:ind w:firstLine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t>31.12.2020</w:t>
            </w:r>
          </w:p>
        </w:tc>
        <w:tc>
          <w:tcPr>
            <w:tcW w:w="1256" w:type="pct"/>
          </w:tcPr>
          <w:p w14:paraId="7A811F32" w14:textId="3EAEF185" w:rsidR="00AA479B" w:rsidRPr="005D1455" w:rsidRDefault="00AA479B" w:rsidP="008C4E6E">
            <w:pPr>
              <w:pStyle w:val="afffff4"/>
              <w:ind w:left="57" w:firstLine="0"/>
              <w:rPr>
                <w:rFonts w:ascii="Times New Roman" w:hAnsi="Times New Roman"/>
                <w:b/>
                <w:bCs/>
              </w:rPr>
            </w:pPr>
            <w:r w:rsidRPr="005D1455">
              <w:rPr>
                <w:rFonts w:ascii="Times New Roman" w:hAnsi="Times New Roman"/>
              </w:rPr>
              <w:t>Уточнение</w:t>
            </w:r>
          </w:p>
        </w:tc>
      </w:tr>
      <w:tr w:rsidR="00AA479B" w:rsidRPr="005D1455" w14:paraId="26AE1923" w14:textId="77777777" w:rsidTr="008C4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746" w:type="pct"/>
          </w:tcPr>
          <w:p w14:paraId="7F7FEFFA" w14:textId="7E2E06CC" w:rsidR="00AA479B" w:rsidRPr="005D1455" w:rsidRDefault="00AA479B" w:rsidP="008C4E6E">
            <w:pPr>
              <w:ind w:firstLine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lastRenderedPageBreak/>
              <w:t>Запрос на выяснение принадлежности платежа (ф.0531808)</w:t>
            </w:r>
          </w:p>
        </w:tc>
        <w:tc>
          <w:tcPr>
            <w:tcW w:w="584" w:type="pct"/>
          </w:tcPr>
          <w:p w14:paraId="645FFFB0" w14:textId="530535EB" w:rsidR="00AA479B" w:rsidRPr="005D1455" w:rsidRDefault="00AA479B" w:rsidP="008C4E6E">
            <w:pPr>
              <w:ind w:firstLine="0"/>
              <w:rPr>
                <w:sz w:val="22"/>
                <w:szCs w:val="22"/>
              </w:rPr>
            </w:pPr>
            <w:r w:rsidRPr="005D1455">
              <w:rPr>
                <w:iCs/>
                <w:sz w:val="22"/>
                <w:szCs w:val="22"/>
              </w:rPr>
              <w:t>TSE_05031808_D09</w:t>
            </w:r>
          </w:p>
        </w:tc>
        <w:tc>
          <w:tcPr>
            <w:tcW w:w="512" w:type="pct"/>
          </w:tcPr>
          <w:p w14:paraId="1061B747" w14:textId="54F3E0EC" w:rsidR="00AA479B" w:rsidRPr="005D1455" w:rsidRDefault="00AA479B" w:rsidP="008C4E6E">
            <w:pPr>
              <w:ind w:firstLine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t>Альбом ПУР КС Клиенты</w:t>
            </w:r>
          </w:p>
        </w:tc>
        <w:tc>
          <w:tcPr>
            <w:tcW w:w="292" w:type="pct"/>
          </w:tcPr>
          <w:p w14:paraId="51E0FE7E" w14:textId="545307DE" w:rsidR="00AA479B" w:rsidRPr="005D1455" w:rsidRDefault="00AA479B" w:rsidP="008C4E6E">
            <w:pPr>
              <w:ind w:firstLine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t>1.0</w:t>
            </w:r>
          </w:p>
        </w:tc>
        <w:tc>
          <w:tcPr>
            <w:tcW w:w="293" w:type="pct"/>
          </w:tcPr>
          <w:p w14:paraId="3F9015C5" w14:textId="66DBC555" w:rsidR="00AA479B" w:rsidRPr="005D1455" w:rsidRDefault="00AA479B" w:rsidP="008C4E6E">
            <w:pPr>
              <w:ind w:firstLine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t>6.0</w:t>
            </w:r>
          </w:p>
        </w:tc>
        <w:tc>
          <w:tcPr>
            <w:tcW w:w="658" w:type="pct"/>
          </w:tcPr>
          <w:p w14:paraId="159FF2EC" w14:textId="545DD6F2" w:rsidR="00AA479B" w:rsidRPr="005D1455" w:rsidRDefault="00AA479B" w:rsidP="008C4E6E">
            <w:pPr>
              <w:ind w:firstLine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t>01.03.2019</w:t>
            </w:r>
          </w:p>
        </w:tc>
        <w:tc>
          <w:tcPr>
            <w:tcW w:w="659" w:type="pct"/>
          </w:tcPr>
          <w:p w14:paraId="3436FEBC" w14:textId="2F0BDC81" w:rsidR="00AA479B" w:rsidRPr="005D1455" w:rsidRDefault="00AA479B" w:rsidP="008C4E6E">
            <w:pPr>
              <w:ind w:firstLine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t>-</w:t>
            </w:r>
          </w:p>
        </w:tc>
        <w:tc>
          <w:tcPr>
            <w:tcW w:w="1256" w:type="pct"/>
          </w:tcPr>
          <w:p w14:paraId="1F8DD005" w14:textId="6F91128F" w:rsidR="00AA479B" w:rsidRPr="005D1455" w:rsidRDefault="00AA479B" w:rsidP="008C4E6E">
            <w:pPr>
              <w:pStyle w:val="afffff4"/>
              <w:ind w:left="57" w:firstLine="0"/>
              <w:rPr>
                <w:rFonts w:ascii="Times New Roman" w:hAnsi="Times New Roman"/>
                <w:b/>
                <w:bCs/>
              </w:rPr>
            </w:pPr>
            <w:r w:rsidRPr="005D1455">
              <w:rPr>
                <w:rFonts w:ascii="Times New Roman" w:hAnsi="Times New Roman"/>
              </w:rPr>
              <w:t>Уточнение</w:t>
            </w:r>
          </w:p>
        </w:tc>
      </w:tr>
      <w:tr w:rsidR="00AA479B" w:rsidRPr="005D1455" w14:paraId="0ACAFBED" w14:textId="77777777" w:rsidTr="008C4E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746" w:type="pct"/>
          </w:tcPr>
          <w:p w14:paraId="3B054460" w14:textId="5F0F18D3" w:rsidR="00AA479B" w:rsidRPr="005D1455" w:rsidRDefault="00AA479B" w:rsidP="008C4E6E">
            <w:pPr>
              <w:ind w:firstLine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t>Запрос на отзыв (запрос на аннулирование) (ф.0531807)</w:t>
            </w:r>
          </w:p>
        </w:tc>
        <w:tc>
          <w:tcPr>
            <w:tcW w:w="584" w:type="pct"/>
          </w:tcPr>
          <w:p w14:paraId="58AFA2FB" w14:textId="52257079" w:rsidR="00AA479B" w:rsidRPr="005D1455" w:rsidRDefault="00AA479B" w:rsidP="008C4E6E">
            <w:pPr>
              <w:ind w:firstLine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t>TSE_0531807_D10</w:t>
            </w:r>
          </w:p>
        </w:tc>
        <w:tc>
          <w:tcPr>
            <w:tcW w:w="512" w:type="pct"/>
          </w:tcPr>
          <w:p w14:paraId="748304E6" w14:textId="2B08B0E7" w:rsidR="00AA479B" w:rsidRPr="005D1455" w:rsidRDefault="00AA479B" w:rsidP="008C4E6E">
            <w:pPr>
              <w:ind w:firstLine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t>Альбом ПУР КС Клиенты</w:t>
            </w:r>
          </w:p>
        </w:tc>
        <w:tc>
          <w:tcPr>
            <w:tcW w:w="292" w:type="pct"/>
          </w:tcPr>
          <w:p w14:paraId="650C658D" w14:textId="64498B92" w:rsidR="00AA479B" w:rsidRPr="005D1455" w:rsidRDefault="00AA479B" w:rsidP="008C4E6E">
            <w:pPr>
              <w:ind w:firstLine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t>2.0</w:t>
            </w:r>
          </w:p>
        </w:tc>
        <w:tc>
          <w:tcPr>
            <w:tcW w:w="293" w:type="pct"/>
          </w:tcPr>
          <w:p w14:paraId="27A0C16B" w14:textId="392670D8" w:rsidR="00AA479B" w:rsidRPr="005D1455" w:rsidRDefault="00E55C27" w:rsidP="008C4E6E">
            <w:pPr>
              <w:ind w:firstLine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t>9</w:t>
            </w:r>
            <w:r w:rsidR="00AA479B" w:rsidRPr="005D1455">
              <w:rPr>
                <w:sz w:val="22"/>
                <w:szCs w:val="22"/>
              </w:rPr>
              <w:t>.0</w:t>
            </w:r>
          </w:p>
        </w:tc>
        <w:tc>
          <w:tcPr>
            <w:tcW w:w="658" w:type="pct"/>
          </w:tcPr>
          <w:p w14:paraId="5D28EEA0" w14:textId="1A4E1D03" w:rsidR="00AA479B" w:rsidRPr="005D1455" w:rsidRDefault="00AA479B" w:rsidP="008C4E6E">
            <w:pPr>
              <w:ind w:firstLine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t>01.11.2020</w:t>
            </w:r>
          </w:p>
        </w:tc>
        <w:tc>
          <w:tcPr>
            <w:tcW w:w="659" w:type="pct"/>
          </w:tcPr>
          <w:p w14:paraId="06575847" w14:textId="35E4CA3F" w:rsidR="00AA479B" w:rsidRPr="005D1455" w:rsidRDefault="00AA479B" w:rsidP="008C4E6E">
            <w:pPr>
              <w:ind w:firstLine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t>31.10.2020</w:t>
            </w:r>
          </w:p>
        </w:tc>
        <w:tc>
          <w:tcPr>
            <w:tcW w:w="1256" w:type="pct"/>
          </w:tcPr>
          <w:p w14:paraId="194DEAE4" w14:textId="30624CA6" w:rsidR="00AA479B" w:rsidRPr="005D1455" w:rsidRDefault="00AA479B" w:rsidP="008C4E6E">
            <w:pPr>
              <w:pStyle w:val="afffff4"/>
              <w:ind w:left="57" w:firstLine="0"/>
              <w:rPr>
                <w:rFonts w:ascii="Times New Roman" w:hAnsi="Times New Roman"/>
                <w:b/>
                <w:bCs/>
              </w:rPr>
            </w:pPr>
            <w:r w:rsidRPr="005D1455">
              <w:rPr>
                <w:rFonts w:ascii="Times New Roman" w:hAnsi="Times New Roman"/>
              </w:rPr>
              <w:t>Уточнение</w:t>
            </w:r>
          </w:p>
        </w:tc>
      </w:tr>
      <w:tr w:rsidR="00AA479B" w:rsidRPr="005D1455" w14:paraId="71206419" w14:textId="77777777" w:rsidTr="008C4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746" w:type="pct"/>
          </w:tcPr>
          <w:p w14:paraId="1C94709E" w14:textId="275DB602" w:rsidR="00AA479B" w:rsidRPr="005D1455" w:rsidRDefault="00AA479B" w:rsidP="008C4E6E">
            <w:pPr>
              <w:ind w:firstLine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t>Сведения об операциях с целевыми средствами (ф. 0501213)</w:t>
            </w:r>
          </w:p>
        </w:tc>
        <w:tc>
          <w:tcPr>
            <w:tcW w:w="584" w:type="pct"/>
          </w:tcPr>
          <w:p w14:paraId="25D03E34" w14:textId="3852DE5F" w:rsidR="00AA479B" w:rsidRPr="005D1455" w:rsidRDefault="00AA479B" w:rsidP="008C4E6E">
            <w:pPr>
              <w:ind w:firstLine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t>TSE_05012013_D05</w:t>
            </w:r>
          </w:p>
        </w:tc>
        <w:tc>
          <w:tcPr>
            <w:tcW w:w="512" w:type="pct"/>
          </w:tcPr>
          <w:p w14:paraId="34FBC4A5" w14:textId="0777485E" w:rsidR="00AA479B" w:rsidRPr="005D1455" w:rsidRDefault="00AA479B" w:rsidP="008C4E6E">
            <w:pPr>
              <w:ind w:firstLine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t>Альбом ПУР КС Клиенты</w:t>
            </w:r>
          </w:p>
        </w:tc>
        <w:tc>
          <w:tcPr>
            <w:tcW w:w="292" w:type="pct"/>
          </w:tcPr>
          <w:p w14:paraId="40EF2124" w14:textId="588E3995" w:rsidR="00AA479B" w:rsidRPr="005D1455" w:rsidRDefault="00817421" w:rsidP="008C4E6E">
            <w:pPr>
              <w:ind w:firstLine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t>6</w:t>
            </w:r>
            <w:r w:rsidR="00AA479B" w:rsidRPr="005D1455">
              <w:rPr>
                <w:sz w:val="22"/>
                <w:szCs w:val="22"/>
              </w:rPr>
              <w:t>.0</w:t>
            </w:r>
          </w:p>
        </w:tc>
        <w:tc>
          <w:tcPr>
            <w:tcW w:w="293" w:type="pct"/>
          </w:tcPr>
          <w:p w14:paraId="30D72A29" w14:textId="22277B38" w:rsidR="00AA479B" w:rsidRPr="005D1455" w:rsidRDefault="00F4404A" w:rsidP="008C4E6E">
            <w:pPr>
              <w:ind w:firstLine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t>6</w:t>
            </w:r>
            <w:r w:rsidR="00AA479B" w:rsidRPr="005D1455">
              <w:rPr>
                <w:sz w:val="22"/>
                <w:szCs w:val="22"/>
              </w:rPr>
              <w:t>.0</w:t>
            </w:r>
          </w:p>
        </w:tc>
        <w:tc>
          <w:tcPr>
            <w:tcW w:w="658" w:type="pct"/>
          </w:tcPr>
          <w:p w14:paraId="497936B1" w14:textId="6701EE05" w:rsidR="00AA479B" w:rsidRPr="005D1455" w:rsidRDefault="00817421" w:rsidP="008C4E6E">
            <w:pPr>
              <w:ind w:firstLine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t>01.10.2022</w:t>
            </w:r>
          </w:p>
        </w:tc>
        <w:tc>
          <w:tcPr>
            <w:tcW w:w="659" w:type="pct"/>
          </w:tcPr>
          <w:p w14:paraId="4A340F4C" w14:textId="4AC5D23B" w:rsidR="00AA479B" w:rsidRPr="005D1455" w:rsidRDefault="00817421" w:rsidP="008C4E6E">
            <w:pPr>
              <w:ind w:firstLine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t>30.09.2022</w:t>
            </w:r>
          </w:p>
        </w:tc>
        <w:tc>
          <w:tcPr>
            <w:tcW w:w="1256" w:type="pct"/>
          </w:tcPr>
          <w:p w14:paraId="6D185E71" w14:textId="183250BD" w:rsidR="00AA479B" w:rsidRPr="005D1455" w:rsidRDefault="00AA479B" w:rsidP="008C4E6E">
            <w:pPr>
              <w:pStyle w:val="afffff4"/>
              <w:ind w:left="57" w:firstLine="0"/>
              <w:rPr>
                <w:rFonts w:ascii="Times New Roman" w:hAnsi="Times New Roman"/>
                <w:b/>
                <w:bCs/>
              </w:rPr>
            </w:pPr>
            <w:r w:rsidRPr="005D1455">
              <w:rPr>
                <w:rFonts w:ascii="Times New Roman" w:hAnsi="Times New Roman"/>
              </w:rPr>
              <w:t>Уточнение</w:t>
            </w:r>
          </w:p>
        </w:tc>
      </w:tr>
      <w:tr w:rsidR="00AA479B" w:rsidRPr="005D1455" w14:paraId="7298EBA2" w14:textId="77777777" w:rsidTr="008C4E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746" w:type="pct"/>
          </w:tcPr>
          <w:p w14:paraId="58790174" w14:textId="0BC8B890" w:rsidR="00AA479B" w:rsidRPr="005D1455" w:rsidRDefault="00AA479B" w:rsidP="008C4E6E">
            <w:pPr>
              <w:ind w:firstLine="0"/>
              <w:rPr>
                <w:sz w:val="22"/>
                <w:szCs w:val="22"/>
              </w:rPr>
            </w:pPr>
            <w:bookmarkStart w:id="77" w:name="OLE_LINK25"/>
            <w:bookmarkStart w:id="78" w:name="OLE_LINK26"/>
            <w:bookmarkStart w:id="79" w:name="OLE_LINK27"/>
            <w:r w:rsidRPr="005D1455">
              <w:rPr>
                <w:sz w:val="22"/>
                <w:szCs w:val="22"/>
              </w:rPr>
              <w:t>Бухгалтерская справка (ф. 0504833)</w:t>
            </w:r>
            <w:bookmarkEnd w:id="77"/>
            <w:bookmarkEnd w:id="78"/>
            <w:bookmarkEnd w:id="79"/>
          </w:p>
        </w:tc>
        <w:tc>
          <w:tcPr>
            <w:tcW w:w="584" w:type="pct"/>
          </w:tcPr>
          <w:p w14:paraId="3539AEC9" w14:textId="770CB2A4" w:rsidR="00AA479B" w:rsidRPr="005D1455" w:rsidRDefault="00AA479B" w:rsidP="008C4E6E">
            <w:pPr>
              <w:ind w:firstLine="0"/>
              <w:rPr>
                <w:sz w:val="22"/>
                <w:szCs w:val="22"/>
              </w:rPr>
            </w:pPr>
            <w:bookmarkStart w:id="80" w:name="OLE_LINK41"/>
            <w:bookmarkStart w:id="81" w:name="OLE_LINK42"/>
            <w:bookmarkStart w:id="82" w:name="OLE_LINK43"/>
            <w:r w:rsidRPr="005D1455">
              <w:rPr>
                <w:sz w:val="22"/>
                <w:szCs w:val="22"/>
                <w:lang w:val="en-US"/>
              </w:rPr>
              <w:t>ARP</w:t>
            </w:r>
            <w:r w:rsidRPr="005D1455">
              <w:rPr>
                <w:sz w:val="22"/>
                <w:szCs w:val="22"/>
              </w:rPr>
              <w:t>_</w:t>
            </w:r>
            <w:r w:rsidRPr="005D1455">
              <w:rPr>
                <w:sz w:val="22"/>
                <w:szCs w:val="22"/>
                <w:lang w:val="en-US"/>
              </w:rPr>
              <w:t>FAH</w:t>
            </w:r>
            <w:r w:rsidRPr="005D1455">
              <w:rPr>
                <w:sz w:val="22"/>
                <w:szCs w:val="22"/>
              </w:rPr>
              <w:t>_0504833</w:t>
            </w:r>
            <w:bookmarkEnd w:id="80"/>
            <w:bookmarkEnd w:id="81"/>
            <w:bookmarkEnd w:id="82"/>
          </w:p>
        </w:tc>
        <w:tc>
          <w:tcPr>
            <w:tcW w:w="512" w:type="pct"/>
          </w:tcPr>
          <w:p w14:paraId="3FED41DF" w14:textId="061FE557" w:rsidR="00AA479B" w:rsidRPr="005D1455" w:rsidRDefault="00AA479B" w:rsidP="008C4E6E">
            <w:pPr>
              <w:ind w:firstLine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t>Альбом ПУР КС Клиенты</w:t>
            </w:r>
          </w:p>
        </w:tc>
        <w:tc>
          <w:tcPr>
            <w:tcW w:w="292" w:type="pct"/>
          </w:tcPr>
          <w:p w14:paraId="0A4E5722" w14:textId="6CD9B06A" w:rsidR="00AA479B" w:rsidRPr="005D1455" w:rsidRDefault="00AA479B" w:rsidP="008C4E6E">
            <w:pPr>
              <w:ind w:firstLine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t>1.0</w:t>
            </w:r>
          </w:p>
        </w:tc>
        <w:tc>
          <w:tcPr>
            <w:tcW w:w="293" w:type="pct"/>
          </w:tcPr>
          <w:p w14:paraId="7A717B81" w14:textId="72FFE883" w:rsidR="00AA479B" w:rsidRPr="005D1455" w:rsidRDefault="00811862" w:rsidP="008C4E6E">
            <w:pPr>
              <w:ind w:firstLine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t>6</w:t>
            </w:r>
            <w:r w:rsidR="00AA479B" w:rsidRPr="005D1455">
              <w:rPr>
                <w:sz w:val="22"/>
                <w:szCs w:val="22"/>
              </w:rPr>
              <w:t>.0</w:t>
            </w:r>
          </w:p>
        </w:tc>
        <w:tc>
          <w:tcPr>
            <w:tcW w:w="658" w:type="pct"/>
          </w:tcPr>
          <w:p w14:paraId="6E9C0C7E" w14:textId="0815E681" w:rsidR="00AA479B" w:rsidRPr="005D1455" w:rsidRDefault="00AA479B" w:rsidP="008C4E6E">
            <w:pPr>
              <w:ind w:firstLine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t>01.07.2019</w:t>
            </w:r>
          </w:p>
        </w:tc>
        <w:tc>
          <w:tcPr>
            <w:tcW w:w="659" w:type="pct"/>
          </w:tcPr>
          <w:p w14:paraId="73983355" w14:textId="5445A0C7" w:rsidR="00AA479B" w:rsidRPr="005D1455" w:rsidRDefault="00AA479B" w:rsidP="008C4E6E">
            <w:pPr>
              <w:ind w:firstLine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t>-</w:t>
            </w:r>
          </w:p>
        </w:tc>
        <w:tc>
          <w:tcPr>
            <w:tcW w:w="1256" w:type="pct"/>
          </w:tcPr>
          <w:p w14:paraId="30F643EF" w14:textId="5377A69A" w:rsidR="00AA479B" w:rsidRPr="005D1455" w:rsidRDefault="00811862" w:rsidP="008C4E6E">
            <w:pPr>
              <w:pStyle w:val="afffff4"/>
              <w:ind w:left="57" w:firstLine="0"/>
              <w:rPr>
                <w:rFonts w:ascii="Times New Roman" w:hAnsi="Times New Roman"/>
                <w:b/>
                <w:bCs/>
              </w:rPr>
            </w:pPr>
            <w:r w:rsidRPr="005D1455">
              <w:rPr>
                <w:rFonts w:ascii="Times New Roman" w:hAnsi="Times New Roman"/>
              </w:rPr>
              <w:t>Уточнение</w:t>
            </w:r>
          </w:p>
        </w:tc>
      </w:tr>
      <w:tr w:rsidR="00EB615A" w:rsidRPr="005D1455" w14:paraId="28976E9E" w14:textId="77777777" w:rsidTr="008C4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746" w:type="pct"/>
          </w:tcPr>
          <w:p w14:paraId="48724BA7" w14:textId="4FD51A3D" w:rsidR="00EB615A" w:rsidRPr="005D1455" w:rsidRDefault="00EB615A" w:rsidP="00EB615A">
            <w:pPr>
              <w:ind w:firstLine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t xml:space="preserve">Расшифровка сумм неиспользованных средств (ф.0531251), Заявка о внесении наличных денежных </w:t>
            </w:r>
            <w:r w:rsidRPr="005D1455">
              <w:rPr>
                <w:sz w:val="22"/>
                <w:szCs w:val="22"/>
              </w:rPr>
              <w:lastRenderedPageBreak/>
              <w:t>средств</w:t>
            </w:r>
          </w:p>
        </w:tc>
        <w:tc>
          <w:tcPr>
            <w:tcW w:w="584" w:type="pct"/>
          </w:tcPr>
          <w:p w14:paraId="63CD2F8A" w14:textId="65D5ECF5" w:rsidR="00EB615A" w:rsidRPr="005D1455" w:rsidRDefault="00EB615A" w:rsidP="00EB615A">
            <w:pPr>
              <w:ind w:firstLine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  <w:lang w:val="en-US"/>
              </w:rPr>
              <w:lastRenderedPageBreak/>
              <w:t>TSE</w:t>
            </w:r>
            <w:r w:rsidRPr="005D1455">
              <w:rPr>
                <w:sz w:val="22"/>
                <w:szCs w:val="22"/>
              </w:rPr>
              <w:t>_0531251</w:t>
            </w:r>
          </w:p>
        </w:tc>
        <w:tc>
          <w:tcPr>
            <w:tcW w:w="512" w:type="pct"/>
          </w:tcPr>
          <w:p w14:paraId="34B1FED7" w14:textId="10ADEE02" w:rsidR="00EB615A" w:rsidRPr="005D1455" w:rsidRDefault="00EB615A" w:rsidP="00EB615A">
            <w:pPr>
              <w:ind w:firstLine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t>Альбом ПУР КС Клиенты</w:t>
            </w:r>
          </w:p>
        </w:tc>
        <w:tc>
          <w:tcPr>
            <w:tcW w:w="292" w:type="pct"/>
          </w:tcPr>
          <w:p w14:paraId="5CFFC88B" w14:textId="1F9AD33A" w:rsidR="00EB615A" w:rsidRPr="005D1455" w:rsidRDefault="00EB615A" w:rsidP="00EB615A">
            <w:pPr>
              <w:ind w:firstLine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t>3.0</w:t>
            </w:r>
          </w:p>
        </w:tc>
        <w:tc>
          <w:tcPr>
            <w:tcW w:w="293" w:type="pct"/>
          </w:tcPr>
          <w:p w14:paraId="5BBD7488" w14:textId="11A6099A" w:rsidR="00EB615A" w:rsidRPr="005D1455" w:rsidRDefault="00EB615A" w:rsidP="00EB615A">
            <w:pPr>
              <w:ind w:firstLine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t>9.0</w:t>
            </w:r>
          </w:p>
        </w:tc>
        <w:tc>
          <w:tcPr>
            <w:tcW w:w="658" w:type="pct"/>
          </w:tcPr>
          <w:p w14:paraId="0E2C5ECD" w14:textId="49452457" w:rsidR="00EB615A" w:rsidRPr="005D1455" w:rsidRDefault="00BB2F32" w:rsidP="00BB2F32">
            <w:pPr>
              <w:ind w:firstLine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t>09</w:t>
            </w:r>
            <w:r w:rsidR="00EB615A" w:rsidRPr="005D1455">
              <w:rPr>
                <w:sz w:val="22"/>
                <w:szCs w:val="22"/>
              </w:rPr>
              <w:t>.0</w:t>
            </w:r>
            <w:r w:rsidRPr="005D1455">
              <w:rPr>
                <w:sz w:val="22"/>
                <w:szCs w:val="22"/>
              </w:rPr>
              <w:t>9</w:t>
            </w:r>
            <w:r w:rsidR="00EB615A" w:rsidRPr="005D1455">
              <w:rPr>
                <w:sz w:val="22"/>
                <w:szCs w:val="22"/>
              </w:rPr>
              <w:t>.2024</w:t>
            </w:r>
          </w:p>
        </w:tc>
        <w:tc>
          <w:tcPr>
            <w:tcW w:w="659" w:type="pct"/>
          </w:tcPr>
          <w:p w14:paraId="573D8655" w14:textId="527DD7D1" w:rsidR="00EB615A" w:rsidRPr="005D1455" w:rsidRDefault="00BB2F32" w:rsidP="00BB2F32">
            <w:pPr>
              <w:ind w:firstLine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t>08</w:t>
            </w:r>
            <w:r w:rsidR="00EB615A" w:rsidRPr="005D1455">
              <w:rPr>
                <w:sz w:val="22"/>
                <w:szCs w:val="22"/>
              </w:rPr>
              <w:t>.0</w:t>
            </w:r>
            <w:r w:rsidRPr="005D1455">
              <w:rPr>
                <w:sz w:val="22"/>
                <w:szCs w:val="22"/>
              </w:rPr>
              <w:t>9</w:t>
            </w:r>
            <w:r w:rsidR="00EB615A" w:rsidRPr="005D1455">
              <w:rPr>
                <w:sz w:val="22"/>
                <w:szCs w:val="22"/>
              </w:rPr>
              <w:t>.2024</w:t>
            </w:r>
          </w:p>
        </w:tc>
        <w:tc>
          <w:tcPr>
            <w:tcW w:w="1256" w:type="pct"/>
          </w:tcPr>
          <w:p w14:paraId="6E575CFE" w14:textId="07C243B7" w:rsidR="00EB615A" w:rsidRPr="005D1455" w:rsidRDefault="00EB615A" w:rsidP="00EB615A">
            <w:pPr>
              <w:pStyle w:val="GOSTTablenorm"/>
              <w:rPr>
                <w:szCs w:val="22"/>
              </w:rPr>
            </w:pPr>
            <w:r w:rsidRPr="005D1455">
              <w:rPr>
                <w:szCs w:val="22"/>
              </w:rPr>
              <w:t>Уточнение</w:t>
            </w:r>
          </w:p>
        </w:tc>
      </w:tr>
      <w:tr w:rsidR="00AA479B" w:rsidRPr="005D1455" w14:paraId="52D7C78F" w14:textId="77777777" w:rsidTr="008C4E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746" w:type="pct"/>
          </w:tcPr>
          <w:p w14:paraId="7D4A2040" w14:textId="2A2771E2" w:rsidR="00AA479B" w:rsidRPr="005D1455" w:rsidRDefault="00AA479B" w:rsidP="008C4E6E">
            <w:pPr>
              <w:ind w:firstLine="0"/>
              <w:rPr>
                <w:sz w:val="22"/>
                <w:szCs w:val="22"/>
              </w:rPr>
            </w:pPr>
            <w:bookmarkStart w:id="83" w:name="OLE_LINK184"/>
            <w:bookmarkStart w:id="84" w:name="OLE_LINK185"/>
            <w:bookmarkStart w:id="85" w:name="OLE_LINK186"/>
            <w:bookmarkStart w:id="86" w:name="OLE_LINK187"/>
            <w:bookmarkStart w:id="87" w:name="OLE_LINK188"/>
            <w:bookmarkStart w:id="88" w:name="OLE_LINK189"/>
            <w:bookmarkStart w:id="89" w:name="OLE_LINK190"/>
            <w:bookmarkStart w:id="90" w:name="OLE_LINK191"/>
            <w:r w:rsidRPr="005D1455">
              <w:rPr>
                <w:sz w:val="22"/>
                <w:szCs w:val="22"/>
              </w:rPr>
              <w:lastRenderedPageBreak/>
              <w:t>Заявка на получение денежных средств, перечисляемых на карту (ф.0531243)</w:t>
            </w:r>
            <w:bookmarkEnd w:id="83"/>
            <w:bookmarkEnd w:id="84"/>
            <w:bookmarkEnd w:id="85"/>
            <w:bookmarkEnd w:id="86"/>
            <w:bookmarkEnd w:id="87"/>
            <w:bookmarkEnd w:id="88"/>
            <w:bookmarkEnd w:id="89"/>
            <w:bookmarkEnd w:id="90"/>
          </w:p>
        </w:tc>
        <w:tc>
          <w:tcPr>
            <w:tcW w:w="584" w:type="pct"/>
          </w:tcPr>
          <w:p w14:paraId="1FC443BE" w14:textId="3819D95B" w:rsidR="00AA479B" w:rsidRPr="005D1455" w:rsidRDefault="00AA479B" w:rsidP="008C4E6E">
            <w:pPr>
              <w:ind w:firstLine="0"/>
              <w:rPr>
                <w:sz w:val="22"/>
                <w:szCs w:val="22"/>
                <w:lang w:val="en-US"/>
              </w:rPr>
            </w:pPr>
            <w:r w:rsidRPr="005D1455">
              <w:rPr>
                <w:sz w:val="22"/>
                <w:szCs w:val="22"/>
                <w:lang w:val="en-US"/>
              </w:rPr>
              <w:t>TSE_0531243</w:t>
            </w:r>
          </w:p>
        </w:tc>
        <w:tc>
          <w:tcPr>
            <w:tcW w:w="512" w:type="pct"/>
          </w:tcPr>
          <w:p w14:paraId="72B36F3C" w14:textId="7B908D6D" w:rsidR="00AA479B" w:rsidRPr="005D1455" w:rsidRDefault="00AA479B" w:rsidP="008C4E6E">
            <w:pPr>
              <w:ind w:firstLine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t>Альбом ПУР КС Клиенты</w:t>
            </w:r>
          </w:p>
        </w:tc>
        <w:tc>
          <w:tcPr>
            <w:tcW w:w="292" w:type="pct"/>
          </w:tcPr>
          <w:p w14:paraId="6C7F70E4" w14:textId="1480DFA2" w:rsidR="00AA479B" w:rsidRPr="005D1455" w:rsidRDefault="00AA479B" w:rsidP="008C4E6E">
            <w:pPr>
              <w:ind w:firstLine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t>2.0</w:t>
            </w:r>
          </w:p>
        </w:tc>
        <w:tc>
          <w:tcPr>
            <w:tcW w:w="293" w:type="pct"/>
          </w:tcPr>
          <w:p w14:paraId="701ABC02" w14:textId="31FB27B8" w:rsidR="00AA479B" w:rsidRPr="005D1455" w:rsidRDefault="00AA479B" w:rsidP="008C4E6E">
            <w:pPr>
              <w:ind w:firstLine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t>6.0</w:t>
            </w:r>
          </w:p>
        </w:tc>
        <w:tc>
          <w:tcPr>
            <w:tcW w:w="658" w:type="pct"/>
          </w:tcPr>
          <w:p w14:paraId="4CAB8932" w14:textId="76EAD58E" w:rsidR="00AA479B" w:rsidRPr="005D1455" w:rsidRDefault="00AA479B" w:rsidP="008C4E6E">
            <w:pPr>
              <w:ind w:firstLine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t>01.11.2021</w:t>
            </w:r>
          </w:p>
        </w:tc>
        <w:tc>
          <w:tcPr>
            <w:tcW w:w="659" w:type="pct"/>
          </w:tcPr>
          <w:p w14:paraId="6BBB0F5D" w14:textId="363B3A29" w:rsidR="00AA479B" w:rsidRPr="005D1455" w:rsidRDefault="00AA479B" w:rsidP="008C4E6E">
            <w:pPr>
              <w:ind w:firstLine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t>31.10.2021</w:t>
            </w:r>
          </w:p>
        </w:tc>
        <w:tc>
          <w:tcPr>
            <w:tcW w:w="1256" w:type="pct"/>
          </w:tcPr>
          <w:p w14:paraId="02495894" w14:textId="42AC863E" w:rsidR="00AA479B" w:rsidRPr="005D1455" w:rsidRDefault="00AA479B" w:rsidP="008C4E6E">
            <w:pPr>
              <w:pStyle w:val="GOSTTablenorm"/>
              <w:rPr>
                <w:szCs w:val="22"/>
              </w:rPr>
            </w:pPr>
            <w:r w:rsidRPr="005D1455">
              <w:rPr>
                <w:szCs w:val="22"/>
              </w:rPr>
              <w:t>Уточнение</w:t>
            </w:r>
          </w:p>
        </w:tc>
      </w:tr>
      <w:tr w:rsidR="00AA479B" w:rsidRPr="005D1455" w14:paraId="43C99D90" w14:textId="77777777" w:rsidTr="008C4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746" w:type="pct"/>
          </w:tcPr>
          <w:p w14:paraId="6CB3E137" w14:textId="02B3308E" w:rsidR="00AA479B" w:rsidRPr="005D1455" w:rsidRDefault="00DA3F55" w:rsidP="008C4E6E">
            <w:pPr>
              <w:ind w:firstLine="0"/>
              <w:rPr>
                <w:sz w:val="22"/>
                <w:szCs w:val="22"/>
              </w:rPr>
            </w:pPr>
            <w:bookmarkStart w:id="91" w:name="OLE_LINK208"/>
            <w:bookmarkStart w:id="92" w:name="OLE_LINK209"/>
            <w:bookmarkStart w:id="93" w:name="_Hlk15469730"/>
            <w:r w:rsidRPr="005D1455">
              <w:rPr>
                <w:sz w:val="22"/>
                <w:szCs w:val="22"/>
              </w:rPr>
              <w:t>Заявка на получение наличных денег (ф. 0531802), Заявка для обеспечения наличными денежными средствами в электронном виде</w:t>
            </w:r>
            <w:bookmarkEnd w:id="91"/>
            <w:bookmarkEnd w:id="92"/>
          </w:p>
        </w:tc>
        <w:tc>
          <w:tcPr>
            <w:tcW w:w="584" w:type="pct"/>
          </w:tcPr>
          <w:p w14:paraId="4BD3E47B" w14:textId="2934720F" w:rsidR="00AA479B" w:rsidRPr="005D1455" w:rsidRDefault="00AA479B" w:rsidP="008C4E6E">
            <w:pPr>
              <w:ind w:firstLine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t>TSE_0531802</w:t>
            </w:r>
          </w:p>
        </w:tc>
        <w:tc>
          <w:tcPr>
            <w:tcW w:w="512" w:type="pct"/>
          </w:tcPr>
          <w:p w14:paraId="0B65C346" w14:textId="738E9278" w:rsidR="00AA479B" w:rsidRPr="005D1455" w:rsidRDefault="00AA479B" w:rsidP="008C4E6E">
            <w:pPr>
              <w:ind w:firstLine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t>Альбом ПУР КС Клиенты</w:t>
            </w:r>
          </w:p>
        </w:tc>
        <w:tc>
          <w:tcPr>
            <w:tcW w:w="292" w:type="pct"/>
          </w:tcPr>
          <w:p w14:paraId="2D7022E8" w14:textId="79D1D5F0" w:rsidR="00AA479B" w:rsidRPr="005D1455" w:rsidRDefault="00B46E94" w:rsidP="008C4E6E">
            <w:pPr>
              <w:ind w:firstLine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t>2</w:t>
            </w:r>
            <w:r w:rsidR="00AA479B" w:rsidRPr="005D1455">
              <w:rPr>
                <w:sz w:val="22"/>
                <w:szCs w:val="22"/>
              </w:rPr>
              <w:t>.0</w:t>
            </w:r>
          </w:p>
        </w:tc>
        <w:tc>
          <w:tcPr>
            <w:tcW w:w="293" w:type="pct"/>
          </w:tcPr>
          <w:p w14:paraId="41F7EE15" w14:textId="2F5A69CA" w:rsidR="00AA479B" w:rsidRPr="005D1455" w:rsidRDefault="00DA3F55" w:rsidP="008C4E6E">
            <w:pPr>
              <w:ind w:firstLine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t>9</w:t>
            </w:r>
            <w:r w:rsidR="00AA479B" w:rsidRPr="005D1455">
              <w:rPr>
                <w:sz w:val="22"/>
                <w:szCs w:val="22"/>
              </w:rPr>
              <w:t>.0</w:t>
            </w:r>
          </w:p>
        </w:tc>
        <w:tc>
          <w:tcPr>
            <w:tcW w:w="658" w:type="pct"/>
          </w:tcPr>
          <w:p w14:paraId="5F756043" w14:textId="3EFB017C" w:rsidR="00AA479B" w:rsidRPr="005D1455" w:rsidRDefault="00BB2F32" w:rsidP="00BB2F32">
            <w:pPr>
              <w:ind w:firstLine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t>09</w:t>
            </w:r>
            <w:r w:rsidR="00AA479B" w:rsidRPr="005D1455">
              <w:rPr>
                <w:sz w:val="22"/>
                <w:szCs w:val="22"/>
              </w:rPr>
              <w:t>.0</w:t>
            </w:r>
            <w:r w:rsidRPr="005D1455">
              <w:rPr>
                <w:sz w:val="22"/>
                <w:szCs w:val="22"/>
              </w:rPr>
              <w:t>9</w:t>
            </w:r>
            <w:r w:rsidR="00AA479B" w:rsidRPr="005D1455">
              <w:rPr>
                <w:sz w:val="22"/>
                <w:szCs w:val="22"/>
              </w:rPr>
              <w:t>.20</w:t>
            </w:r>
            <w:r w:rsidR="008C3833" w:rsidRPr="005D1455">
              <w:rPr>
                <w:sz w:val="22"/>
                <w:szCs w:val="22"/>
              </w:rPr>
              <w:t>24</w:t>
            </w:r>
          </w:p>
        </w:tc>
        <w:tc>
          <w:tcPr>
            <w:tcW w:w="659" w:type="pct"/>
          </w:tcPr>
          <w:p w14:paraId="34FAD2DE" w14:textId="6547F661" w:rsidR="00AA479B" w:rsidRPr="005D1455" w:rsidRDefault="00BB2F32" w:rsidP="00BB2F32">
            <w:pPr>
              <w:ind w:firstLine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t>08</w:t>
            </w:r>
            <w:r w:rsidR="008C3833" w:rsidRPr="005D1455">
              <w:rPr>
                <w:sz w:val="22"/>
                <w:szCs w:val="22"/>
              </w:rPr>
              <w:t>.0</w:t>
            </w:r>
            <w:r w:rsidRPr="005D1455">
              <w:rPr>
                <w:sz w:val="22"/>
                <w:szCs w:val="22"/>
              </w:rPr>
              <w:t>9</w:t>
            </w:r>
            <w:r w:rsidR="008C3833" w:rsidRPr="005D1455">
              <w:rPr>
                <w:sz w:val="22"/>
                <w:szCs w:val="22"/>
              </w:rPr>
              <w:t>.2024</w:t>
            </w:r>
          </w:p>
        </w:tc>
        <w:tc>
          <w:tcPr>
            <w:tcW w:w="1256" w:type="pct"/>
          </w:tcPr>
          <w:p w14:paraId="1578510A" w14:textId="06E91656" w:rsidR="00AA479B" w:rsidRPr="005D1455" w:rsidRDefault="003D23FA" w:rsidP="008C4E6E">
            <w:pPr>
              <w:ind w:firstLine="0"/>
              <w:rPr>
                <w:rStyle w:val="GOSTSymItalic"/>
                <w:i w:val="0"/>
                <w:sz w:val="22"/>
                <w:szCs w:val="22"/>
              </w:rPr>
            </w:pPr>
            <w:r w:rsidRPr="005D1455">
              <w:rPr>
                <w:rStyle w:val="GOSTSymItalic"/>
                <w:i w:val="0"/>
                <w:sz w:val="22"/>
                <w:szCs w:val="22"/>
              </w:rPr>
              <w:t xml:space="preserve">Приказ Казначейства России от 30.06.2014 N 10н (ред. </w:t>
            </w:r>
            <w:r w:rsidR="00173B0C" w:rsidRPr="005D1455">
              <w:rPr>
                <w:rStyle w:val="GOSTSymItalic"/>
                <w:i w:val="0"/>
                <w:sz w:val="22"/>
                <w:szCs w:val="22"/>
              </w:rPr>
              <w:t>О</w:t>
            </w:r>
            <w:r w:rsidRPr="005D1455">
              <w:rPr>
                <w:rStyle w:val="GOSTSymItalic"/>
                <w:i w:val="0"/>
                <w:sz w:val="22"/>
                <w:szCs w:val="22"/>
              </w:rPr>
              <w:t xml:space="preserve">т 08.04.2020) </w:t>
            </w:r>
            <w:r w:rsidR="00173B0C" w:rsidRPr="005D1455">
              <w:rPr>
                <w:rStyle w:val="GOSTSymItalic"/>
                <w:i w:val="0"/>
                <w:sz w:val="22"/>
                <w:szCs w:val="22"/>
              </w:rPr>
              <w:t>«</w:t>
            </w:r>
            <w:r w:rsidRPr="005D1455">
              <w:rPr>
                <w:rStyle w:val="GOSTSymItalic"/>
                <w:i w:val="0"/>
                <w:sz w:val="22"/>
                <w:szCs w:val="22"/>
              </w:rPr>
              <w:t>Об утверждении Правил обеспечения наличными денежными средствами организаций, лицевые счета которым открыты в территориальных органах Федерального казначейства, финансовых органах субъектов Российской Федерации (муниципальных образований)</w:t>
            </w:r>
            <w:r w:rsidR="00173B0C" w:rsidRPr="005D1455">
              <w:rPr>
                <w:rStyle w:val="GOSTSymItalic"/>
                <w:i w:val="0"/>
                <w:sz w:val="22"/>
                <w:szCs w:val="22"/>
              </w:rPr>
              <w:t>»</w:t>
            </w:r>
          </w:p>
        </w:tc>
      </w:tr>
      <w:tr w:rsidR="00AA479B" w:rsidRPr="005D1455" w14:paraId="783017A8" w14:textId="77777777" w:rsidTr="008C4E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746" w:type="pct"/>
          </w:tcPr>
          <w:p w14:paraId="5F7D6852" w14:textId="659FA93E" w:rsidR="00AA479B" w:rsidRPr="005D1455" w:rsidRDefault="00AA479B" w:rsidP="008C4E6E">
            <w:pPr>
              <w:ind w:firstLine="0"/>
              <w:rPr>
                <w:sz w:val="22"/>
                <w:szCs w:val="22"/>
              </w:rPr>
            </w:pPr>
            <w:bookmarkStart w:id="94" w:name="_Hlk15551883"/>
            <w:bookmarkEnd w:id="93"/>
            <w:r w:rsidRPr="005D1455">
              <w:rPr>
                <w:sz w:val="22"/>
                <w:szCs w:val="22"/>
              </w:rPr>
              <w:t xml:space="preserve">Заявление на выдачу (перевод, изменение, отзыв) Казначейского </w:t>
            </w:r>
            <w:r w:rsidRPr="005D1455">
              <w:rPr>
                <w:sz w:val="22"/>
                <w:szCs w:val="22"/>
              </w:rPr>
              <w:lastRenderedPageBreak/>
              <w:t>обеспечения обязательств (ф. 0506108)</w:t>
            </w:r>
          </w:p>
        </w:tc>
        <w:tc>
          <w:tcPr>
            <w:tcW w:w="584" w:type="pct"/>
          </w:tcPr>
          <w:p w14:paraId="6917EDCC" w14:textId="39968893" w:rsidR="00AA479B" w:rsidRPr="005D1455" w:rsidRDefault="00AA479B" w:rsidP="008C4E6E">
            <w:pPr>
              <w:ind w:firstLine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  <w:lang w:val="en-US"/>
              </w:rPr>
              <w:lastRenderedPageBreak/>
              <w:t>TSE_0506108_D031</w:t>
            </w:r>
          </w:p>
        </w:tc>
        <w:tc>
          <w:tcPr>
            <w:tcW w:w="512" w:type="pct"/>
          </w:tcPr>
          <w:p w14:paraId="76D52737" w14:textId="6099BD35" w:rsidR="00AA479B" w:rsidRPr="005D1455" w:rsidRDefault="00AA479B" w:rsidP="008C4E6E">
            <w:pPr>
              <w:ind w:firstLine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t>Альбом Внешних ТФО, 7 том</w:t>
            </w:r>
          </w:p>
        </w:tc>
        <w:tc>
          <w:tcPr>
            <w:tcW w:w="292" w:type="pct"/>
          </w:tcPr>
          <w:p w14:paraId="72AB6A1C" w14:textId="0401AA8B" w:rsidR="00AA479B" w:rsidRPr="005D1455" w:rsidRDefault="00AA479B" w:rsidP="008C4E6E">
            <w:pPr>
              <w:ind w:firstLine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t>2.0</w:t>
            </w:r>
          </w:p>
        </w:tc>
        <w:tc>
          <w:tcPr>
            <w:tcW w:w="293" w:type="pct"/>
          </w:tcPr>
          <w:p w14:paraId="3512B3A0" w14:textId="69C442ED" w:rsidR="00AA479B" w:rsidRPr="005D1455" w:rsidRDefault="008D5B3D" w:rsidP="008C4E6E">
            <w:pPr>
              <w:ind w:firstLine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t>35</w:t>
            </w:r>
            <w:r w:rsidR="00AA479B" w:rsidRPr="005D1455">
              <w:rPr>
                <w:sz w:val="22"/>
                <w:szCs w:val="22"/>
              </w:rPr>
              <w:t>.0</w:t>
            </w:r>
          </w:p>
        </w:tc>
        <w:tc>
          <w:tcPr>
            <w:tcW w:w="658" w:type="pct"/>
          </w:tcPr>
          <w:p w14:paraId="2981D9EB" w14:textId="3DF9C0C9" w:rsidR="00AA479B" w:rsidRPr="005D1455" w:rsidRDefault="00AA479B" w:rsidP="008C4E6E">
            <w:pPr>
              <w:ind w:firstLine="0"/>
              <w:rPr>
                <w:sz w:val="22"/>
                <w:szCs w:val="22"/>
                <w:lang w:val="en-US"/>
              </w:rPr>
            </w:pPr>
            <w:r w:rsidRPr="005D1455">
              <w:rPr>
                <w:sz w:val="22"/>
                <w:szCs w:val="22"/>
              </w:rPr>
              <w:t>01.01.2021</w:t>
            </w:r>
          </w:p>
        </w:tc>
        <w:tc>
          <w:tcPr>
            <w:tcW w:w="659" w:type="pct"/>
          </w:tcPr>
          <w:p w14:paraId="7591C936" w14:textId="24919731" w:rsidR="00AA479B" w:rsidRPr="005D1455" w:rsidRDefault="00AA479B" w:rsidP="008C4E6E">
            <w:pPr>
              <w:ind w:firstLine="0"/>
              <w:rPr>
                <w:sz w:val="22"/>
                <w:szCs w:val="22"/>
                <w:lang w:val="en-US"/>
              </w:rPr>
            </w:pPr>
            <w:r w:rsidRPr="005D1455">
              <w:rPr>
                <w:sz w:val="22"/>
                <w:szCs w:val="22"/>
              </w:rPr>
              <w:t>31.12.2020</w:t>
            </w:r>
          </w:p>
        </w:tc>
        <w:tc>
          <w:tcPr>
            <w:tcW w:w="1256" w:type="pct"/>
          </w:tcPr>
          <w:p w14:paraId="52CC5B81" w14:textId="540626D1" w:rsidR="00AA479B" w:rsidRPr="005D1455" w:rsidRDefault="008C4E6E" w:rsidP="008C4E6E">
            <w:pPr>
              <w:ind w:firstLine="0"/>
              <w:rPr>
                <w:rStyle w:val="GOSTSymItalic"/>
                <w:i w:val="0"/>
                <w:sz w:val="22"/>
                <w:szCs w:val="22"/>
              </w:rPr>
            </w:pPr>
            <w:bookmarkStart w:id="95" w:name="OLE_LINK377"/>
            <w:bookmarkStart w:id="96" w:name="OLE_LINK381"/>
            <w:r w:rsidRPr="005D1455">
              <w:rPr>
                <w:rStyle w:val="GOSTSymItalic"/>
                <w:i w:val="0"/>
                <w:sz w:val="22"/>
                <w:szCs w:val="22"/>
              </w:rPr>
              <w:t xml:space="preserve">Приказ Минфина России от 30.12.2019 N 259н (ред. </w:t>
            </w:r>
            <w:r w:rsidR="00173B0C" w:rsidRPr="005D1455">
              <w:rPr>
                <w:rStyle w:val="GOSTSymItalic"/>
                <w:i w:val="0"/>
                <w:sz w:val="22"/>
                <w:szCs w:val="22"/>
              </w:rPr>
              <w:t>О</w:t>
            </w:r>
            <w:r w:rsidRPr="005D1455">
              <w:rPr>
                <w:rStyle w:val="GOSTSymItalic"/>
                <w:i w:val="0"/>
                <w:sz w:val="22"/>
                <w:szCs w:val="22"/>
              </w:rPr>
              <w:t xml:space="preserve">т 08.11.2022) </w:t>
            </w:r>
            <w:r w:rsidR="00173B0C" w:rsidRPr="005D1455">
              <w:rPr>
                <w:rStyle w:val="GOSTSymItalic"/>
                <w:i w:val="0"/>
                <w:sz w:val="22"/>
                <w:szCs w:val="22"/>
              </w:rPr>
              <w:t>«</w:t>
            </w:r>
            <w:r w:rsidRPr="005D1455">
              <w:rPr>
                <w:rStyle w:val="GOSTSymItalic"/>
                <w:i w:val="0"/>
                <w:sz w:val="22"/>
                <w:szCs w:val="22"/>
              </w:rPr>
              <w:t xml:space="preserve">Об утверждении перечня подсистем (компонентов, </w:t>
            </w:r>
            <w:r w:rsidRPr="005D1455">
              <w:rPr>
                <w:rStyle w:val="GOSTSymItalic"/>
                <w:i w:val="0"/>
                <w:sz w:val="22"/>
                <w:szCs w:val="22"/>
              </w:rPr>
              <w:lastRenderedPageBreak/>
              <w:t xml:space="preserve">модулей) государственной интегрированной информационной системы управления общественными финансами </w:t>
            </w:r>
            <w:r w:rsidR="00173B0C" w:rsidRPr="005D1455">
              <w:rPr>
                <w:rStyle w:val="GOSTSymItalic"/>
                <w:i w:val="0"/>
                <w:sz w:val="22"/>
                <w:szCs w:val="22"/>
              </w:rPr>
              <w:t>«</w:t>
            </w:r>
            <w:r w:rsidRPr="005D1455">
              <w:rPr>
                <w:rStyle w:val="GOSTSymItalic"/>
                <w:i w:val="0"/>
                <w:sz w:val="22"/>
                <w:szCs w:val="22"/>
              </w:rPr>
              <w:t>Электронный бюджет</w:t>
            </w:r>
            <w:r w:rsidR="00173B0C" w:rsidRPr="005D1455">
              <w:rPr>
                <w:rStyle w:val="GOSTSymItalic"/>
                <w:i w:val="0"/>
                <w:sz w:val="22"/>
                <w:szCs w:val="22"/>
              </w:rPr>
              <w:t>»</w:t>
            </w:r>
            <w:r w:rsidRPr="005D1455">
              <w:rPr>
                <w:rStyle w:val="GOSTSymItalic"/>
                <w:i w:val="0"/>
                <w:sz w:val="22"/>
                <w:szCs w:val="22"/>
              </w:rPr>
              <w:t xml:space="preserve">, оператором которых является Министерство финансов Российской Федерации, и перечня подсистем (компонентов, модулей) государственной интегрированной информационной системы управления общественными финансами </w:t>
            </w:r>
            <w:r w:rsidR="00173B0C" w:rsidRPr="005D1455">
              <w:rPr>
                <w:rStyle w:val="GOSTSymItalic"/>
                <w:i w:val="0"/>
                <w:sz w:val="22"/>
                <w:szCs w:val="22"/>
              </w:rPr>
              <w:t>«</w:t>
            </w:r>
            <w:r w:rsidRPr="005D1455">
              <w:rPr>
                <w:rStyle w:val="GOSTSymItalic"/>
                <w:i w:val="0"/>
                <w:sz w:val="22"/>
                <w:szCs w:val="22"/>
              </w:rPr>
              <w:t>Электронный бюджет</w:t>
            </w:r>
            <w:r w:rsidR="00173B0C" w:rsidRPr="005D1455">
              <w:rPr>
                <w:rStyle w:val="GOSTSymItalic"/>
                <w:i w:val="0"/>
                <w:sz w:val="22"/>
                <w:szCs w:val="22"/>
              </w:rPr>
              <w:t>»</w:t>
            </w:r>
            <w:r w:rsidRPr="005D1455">
              <w:rPr>
                <w:rStyle w:val="GOSTSymItalic"/>
                <w:i w:val="0"/>
                <w:sz w:val="22"/>
                <w:szCs w:val="22"/>
              </w:rPr>
              <w:t>, оператором которых является Федеральное казначейство</w:t>
            </w:r>
            <w:r w:rsidR="00173B0C" w:rsidRPr="005D1455">
              <w:rPr>
                <w:rStyle w:val="GOSTSymItalic"/>
                <w:i w:val="0"/>
                <w:sz w:val="22"/>
                <w:szCs w:val="22"/>
              </w:rPr>
              <w:t>»</w:t>
            </w:r>
            <w:r w:rsidRPr="005D1455">
              <w:rPr>
                <w:rStyle w:val="GOSTSymItalic"/>
                <w:i w:val="0"/>
                <w:sz w:val="22"/>
                <w:szCs w:val="22"/>
              </w:rPr>
              <w:t>;</w:t>
            </w:r>
          </w:p>
          <w:p w14:paraId="04DF499F" w14:textId="2D4836B6" w:rsidR="00AA479B" w:rsidRPr="005D1455" w:rsidRDefault="008C4E6E" w:rsidP="008C4E6E">
            <w:pPr>
              <w:ind w:firstLine="0"/>
              <w:rPr>
                <w:rStyle w:val="GOSTSymItalic"/>
                <w:i w:val="0"/>
                <w:sz w:val="22"/>
                <w:szCs w:val="22"/>
              </w:rPr>
            </w:pPr>
            <w:r w:rsidRPr="005D1455">
              <w:rPr>
                <w:rStyle w:val="GOSTSymItalic"/>
                <w:i w:val="0"/>
                <w:sz w:val="22"/>
                <w:szCs w:val="22"/>
              </w:rPr>
              <w:t xml:space="preserve">Приказ Минфина России от 14.12.2018 N 264н (ред. </w:t>
            </w:r>
            <w:r w:rsidR="00173B0C" w:rsidRPr="005D1455">
              <w:rPr>
                <w:rStyle w:val="GOSTSymItalic"/>
                <w:i w:val="0"/>
                <w:sz w:val="22"/>
                <w:szCs w:val="22"/>
              </w:rPr>
              <w:t>О</w:t>
            </w:r>
            <w:r w:rsidRPr="005D1455">
              <w:rPr>
                <w:rStyle w:val="GOSTSymItalic"/>
                <w:i w:val="0"/>
                <w:sz w:val="22"/>
                <w:szCs w:val="22"/>
              </w:rPr>
              <w:t xml:space="preserve">т 15.08.2019) </w:t>
            </w:r>
            <w:r w:rsidR="00173B0C" w:rsidRPr="005D1455">
              <w:rPr>
                <w:rStyle w:val="GOSTSymItalic"/>
                <w:i w:val="0"/>
                <w:sz w:val="22"/>
                <w:szCs w:val="22"/>
              </w:rPr>
              <w:t>«</w:t>
            </w:r>
            <w:r w:rsidRPr="005D1455">
              <w:rPr>
                <w:rStyle w:val="GOSTSymItalic"/>
                <w:i w:val="0"/>
                <w:sz w:val="22"/>
                <w:szCs w:val="22"/>
              </w:rPr>
              <w:t xml:space="preserve">Об утверждении Порядка осуществления казначейского обеспечения </w:t>
            </w:r>
            <w:r w:rsidRPr="005D1455">
              <w:rPr>
                <w:rStyle w:val="GOSTSymItalic"/>
                <w:i w:val="0"/>
                <w:sz w:val="22"/>
                <w:szCs w:val="22"/>
              </w:rPr>
              <w:lastRenderedPageBreak/>
              <w:t>обязательств при казначейском сопровождении целевых средств</w:t>
            </w:r>
            <w:r w:rsidR="00173B0C" w:rsidRPr="005D1455">
              <w:rPr>
                <w:rStyle w:val="GOSTSymItalic"/>
                <w:i w:val="0"/>
                <w:sz w:val="22"/>
                <w:szCs w:val="22"/>
              </w:rPr>
              <w:t>»</w:t>
            </w:r>
            <w:r w:rsidRPr="005D1455">
              <w:rPr>
                <w:rStyle w:val="GOSTSymItalic"/>
                <w:i w:val="0"/>
                <w:sz w:val="22"/>
                <w:szCs w:val="22"/>
              </w:rPr>
              <w:t>;</w:t>
            </w:r>
          </w:p>
          <w:p w14:paraId="74E10956" w14:textId="6557C337" w:rsidR="00AA479B" w:rsidRPr="005D1455" w:rsidRDefault="003D23FA" w:rsidP="008C4E6E">
            <w:pPr>
              <w:ind w:firstLine="0"/>
              <w:rPr>
                <w:rStyle w:val="GOSTSymItalic"/>
                <w:i w:val="0"/>
                <w:sz w:val="22"/>
                <w:szCs w:val="22"/>
              </w:rPr>
            </w:pPr>
            <w:r w:rsidRPr="005D1455">
              <w:rPr>
                <w:rStyle w:val="GOSTSymItalic"/>
                <w:i w:val="0"/>
                <w:sz w:val="22"/>
                <w:szCs w:val="22"/>
              </w:rPr>
              <w:t xml:space="preserve">Приказ Казначейства России от 30.06.2014 N 10н (ред. </w:t>
            </w:r>
            <w:r w:rsidR="00173B0C" w:rsidRPr="005D1455">
              <w:rPr>
                <w:rStyle w:val="GOSTSymItalic"/>
                <w:i w:val="0"/>
                <w:sz w:val="22"/>
                <w:szCs w:val="22"/>
              </w:rPr>
              <w:t>О</w:t>
            </w:r>
            <w:r w:rsidRPr="005D1455">
              <w:rPr>
                <w:rStyle w:val="GOSTSymItalic"/>
                <w:i w:val="0"/>
                <w:sz w:val="22"/>
                <w:szCs w:val="22"/>
              </w:rPr>
              <w:t xml:space="preserve">т 08.04.2020) </w:t>
            </w:r>
            <w:r w:rsidR="00173B0C" w:rsidRPr="005D1455">
              <w:rPr>
                <w:rStyle w:val="GOSTSymItalic"/>
                <w:i w:val="0"/>
                <w:sz w:val="22"/>
                <w:szCs w:val="22"/>
              </w:rPr>
              <w:t>«</w:t>
            </w:r>
            <w:r w:rsidRPr="005D1455">
              <w:rPr>
                <w:rStyle w:val="GOSTSymItalic"/>
                <w:i w:val="0"/>
                <w:sz w:val="22"/>
                <w:szCs w:val="22"/>
              </w:rPr>
              <w:t>Об утверждении Правил обеспечения наличными денежными средствами организаций, лицевые счета которым открыты в территориальных органах Федерального казначейства, финансовых органах субъектов Российской Федерации (муниципальных образований)</w:t>
            </w:r>
            <w:r w:rsidR="00173B0C" w:rsidRPr="005D1455">
              <w:rPr>
                <w:rStyle w:val="GOSTSymItalic"/>
                <w:i w:val="0"/>
                <w:sz w:val="22"/>
                <w:szCs w:val="22"/>
              </w:rPr>
              <w:t>»</w:t>
            </w:r>
            <w:bookmarkEnd w:id="95"/>
            <w:bookmarkEnd w:id="96"/>
          </w:p>
        </w:tc>
      </w:tr>
      <w:tr w:rsidR="00AA479B" w:rsidRPr="005D1455" w14:paraId="005405B2" w14:textId="77777777" w:rsidTr="008C4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746" w:type="pct"/>
          </w:tcPr>
          <w:p w14:paraId="520ABFCF" w14:textId="05442A23" w:rsidR="00AA479B" w:rsidRPr="005D1455" w:rsidRDefault="00AA479B" w:rsidP="008C4E6E">
            <w:pPr>
              <w:ind w:firstLine="0"/>
              <w:rPr>
                <w:sz w:val="22"/>
                <w:szCs w:val="22"/>
              </w:rPr>
            </w:pPr>
            <w:bookmarkStart w:id="97" w:name="OLE_LINK359"/>
            <w:bookmarkStart w:id="98" w:name="OLE_LINK360"/>
            <w:bookmarkStart w:id="99" w:name="OLE_LINK361"/>
            <w:bookmarkEnd w:id="94"/>
            <w:r w:rsidRPr="005D1455">
              <w:rPr>
                <w:sz w:val="22"/>
                <w:szCs w:val="22"/>
              </w:rPr>
              <w:lastRenderedPageBreak/>
              <w:t>Казначейское обеспечение обязательств (ф. 0506110)</w:t>
            </w:r>
            <w:bookmarkEnd w:id="97"/>
            <w:bookmarkEnd w:id="98"/>
            <w:bookmarkEnd w:id="99"/>
          </w:p>
        </w:tc>
        <w:tc>
          <w:tcPr>
            <w:tcW w:w="584" w:type="pct"/>
          </w:tcPr>
          <w:p w14:paraId="016D5586" w14:textId="7C774A26" w:rsidR="00AA479B" w:rsidRPr="005D1455" w:rsidRDefault="00AA479B" w:rsidP="008C4E6E">
            <w:pPr>
              <w:ind w:firstLine="0"/>
              <w:rPr>
                <w:sz w:val="22"/>
                <w:szCs w:val="22"/>
                <w:lang w:val="en-US"/>
              </w:rPr>
            </w:pPr>
            <w:r w:rsidRPr="005D1455">
              <w:rPr>
                <w:sz w:val="22"/>
                <w:szCs w:val="22"/>
                <w:lang w:val="en-US"/>
              </w:rPr>
              <w:t>TSE_0506110_D032</w:t>
            </w:r>
          </w:p>
        </w:tc>
        <w:tc>
          <w:tcPr>
            <w:tcW w:w="512" w:type="pct"/>
          </w:tcPr>
          <w:p w14:paraId="5AE9FB7B" w14:textId="791A9F26" w:rsidR="00AA479B" w:rsidRPr="005D1455" w:rsidRDefault="00AA479B" w:rsidP="008C4E6E">
            <w:pPr>
              <w:ind w:firstLine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t xml:space="preserve">Альбом Внешних ТФО, </w:t>
            </w:r>
            <w:r w:rsidRPr="005D1455">
              <w:rPr>
                <w:sz w:val="22"/>
                <w:szCs w:val="22"/>
                <w:lang w:val="en-US"/>
              </w:rPr>
              <w:t>8</w:t>
            </w:r>
            <w:r w:rsidRPr="005D1455">
              <w:rPr>
                <w:sz w:val="22"/>
                <w:szCs w:val="22"/>
              </w:rPr>
              <w:t xml:space="preserve"> том</w:t>
            </w:r>
          </w:p>
        </w:tc>
        <w:tc>
          <w:tcPr>
            <w:tcW w:w="292" w:type="pct"/>
          </w:tcPr>
          <w:p w14:paraId="1558544D" w14:textId="087ED2FC" w:rsidR="00AA479B" w:rsidRPr="005D1455" w:rsidRDefault="00AA479B" w:rsidP="008C4E6E">
            <w:pPr>
              <w:ind w:firstLine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t>2.0</w:t>
            </w:r>
          </w:p>
        </w:tc>
        <w:tc>
          <w:tcPr>
            <w:tcW w:w="293" w:type="pct"/>
          </w:tcPr>
          <w:p w14:paraId="78A6D5FA" w14:textId="294860EE" w:rsidR="00AA479B" w:rsidRPr="005D1455" w:rsidRDefault="00AA479B" w:rsidP="008C4E6E">
            <w:pPr>
              <w:ind w:firstLine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t>3</w:t>
            </w:r>
            <w:r w:rsidR="008D5B3D" w:rsidRPr="005D1455">
              <w:rPr>
                <w:sz w:val="22"/>
                <w:szCs w:val="22"/>
              </w:rPr>
              <w:t>5</w:t>
            </w:r>
            <w:r w:rsidRPr="005D1455">
              <w:rPr>
                <w:sz w:val="22"/>
                <w:szCs w:val="22"/>
              </w:rPr>
              <w:t>.0</w:t>
            </w:r>
          </w:p>
        </w:tc>
        <w:tc>
          <w:tcPr>
            <w:tcW w:w="658" w:type="pct"/>
          </w:tcPr>
          <w:p w14:paraId="336BC704" w14:textId="1F1D8C6D" w:rsidR="00AA479B" w:rsidRPr="005D1455" w:rsidRDefault="00AA479B" w:rsidP="008C4E6E">
            <w:pPr>
              <w:ind w:firstLine="0"/>
              <w:rPr>
                <w:sz w:val="22"/>
                <w:szCs w:val="22"/>
                <w:lang w:val="en-US"/>
              </w:rPr>
            </w:pPr>
            <w:r w:rsidRPr="005D1455">
              <w:rPr>
                <w:sz w:val="22"/>
                <w:szCs w:val="22"/>
              </w:rPr>
              <w:t>01.01.2021</w:t>
            </w:r>
          </w:p>
        </w:tc>
        <w:tc>
          <w:tcPr>
            <w:tcW w:w="659" w:type="pct"/>
          </w:tcPr>
          <w:p w14:paraId="48BEAD35" w14:textId="7AE4C901" w:rsidR="00AA479B" w:rsidRPr="005D1455" w:rsidRDefault="00AA479B" w:rsidP="008C4E6E">
            <w:pPr>
              <w:ind w:firstLine="0"/>
              <w:rPr>
                <w:sz w:val="22"/>
                <w:szCs w:val="22"/>
                <w:lang w:val="en-US"/>
              </w:rPr>
            </w:pPr>
            <w:r w:rsidRPr="005D1455">
              <w:rPr>
                <w:sz w:val="22"/>
                <w:szCs w:val="22"/>
              </w:rPr>
              <w:t>31.12.2020</w:t>
            </w:r>
          </w:p>
        </w:tc>
        <w:tc>
          <w:tcPr>
            <w:tcW w:w="1256" w:type="pct"/>
          </w:tcPr>
          <w:p w14:paraId="619BC8CD" w14:textId="34638E75" w:rsidR="00AA479B" w:rsidRPr="005D1455" w:rsidRDefault="008C4E6E" w:rsidP="008C4E6E">
            <w:pPr>
              <w:ind w:firstLine="0"/>
              <w:rPr>
                <w:rStyle w:val="GOSTSymItalic"/>
                <w:i w:val="0"/>
                <w:sz w:val="22"/>
                <w:szCs w:val="22"/>
              </w:rPr>
            </w:pPr>
            <w:r w:rsidRPr="005D1455">
              <w:rPr>
                <w:rStyle w:val="GOSTSymItalic"/>
                <w:i w:val="0"/>
                <w:sz w:val="22"/>
                <w:szCs w:val="22"/>
              </w:rPr>
              <w:t xml:space="preserve">Приказ Минфина России от 30.12.2019 N 259н (ред. </w:t>
            </w:r>
            <w:r w:rsidR="00173B0C" w:rsidRPr="005D1455">
              <w:rPr>
                <w:rStyle w:val="GOSTSymItalic"/>
                <w:i w:val="0"/>
                <w:sz w:val="22"/>
                <w:szCs w:val="22"/>
              </w:rPr>
              <w:t>О</w:t>
            </w:r>
            <w:r w:rsidRPr="005D1455">
              <w:rPr>
                <w:rStyle w:val="GOSTSymItalic"/>
                <w:i w:val="0"/>
                <w:sz w:val="22"/>
                <w:szCs w:val="22"/>
              </w:rPr>
              <w:t xml:space="preserve">т 08.11.2022) </w:t>
            </w:r>
            <w:r w:rsidR="00173B0C" w:rsidRPr="005D1455">
              <w:rPr>
                <w:rStyle w:val="GOSTSymItalic"/>
                <w:i w:val="0"/>
                <w:sz w:val="22"/>
                <w:szCs w:val="22"/>
              </w:rPr>
              <w:t>«</w:t>
            </w:r>
            <w:r w:rsidRPr="005D1455">
              <w:rPr>
                <w:rStyle w:val="GOSTSymItalic"/>
                <w:i w:val="0"/>
                <w:sz w:val="22"/>
                <w:szCs w:val="22"/>
              </w:rPr>
              <w:t xml:space="preserve">Об утверждении перечня подсистем (компонентов, модулей) государственной интегрированной информационной системы управления </w:t>
            </w:r>
            <w:r w:rsidRPr="005D1455">
              <w:rPr>
                <w:rStyle w:val="GOSTSymItalic"/>
                <w:i w:val="0"/>
                <w:sz w:val="22"/>
                <w:szCs w:val="22"/>
              </w:rPr>
              <w:lastRenderedPageBreak/>
              <w:t xml:space="preserve">общественными финансами </w:t>
            </w:r>
            <w:r w:rsidR="00173B0C" w:rsidRPr="005D1455">
              <w:rPr>
                <w:rStyle w:val="GOSTSymItalic"/>
                <w:i w:val="0"/>
                <w:sz w:val="22"/>
                <w:szCs w:val="22"/>
              </w:rPr>
              <w:t>«</w:t>
            </w:r>
            <w:r w:rsidRPr="005D1455">
              <w:rPr>
                <w:rStyle w:val="GOSTSymItalic"/>
                <w:i w:val="0"/>
                <w:sz w:val="22"/>
                <w:szCs w:val="22"/>
              </w:rPr>
              <w:t>Электронный бюджет</w:t>
            </w:r>
            <w:r w:rsidR="00173B0C" w:rsidRPr="005D1455">
              <w:rPr>
                <w:rStyle w:val="GOSTSymItalic"/>
                <w:i w:val="0"/>
                <w:sz w:val="22"/>
                <w:szCs w:val="22"/>
              </w:rPr>
              <w:t>»</w:t>
            </w:r>
            <w:r w:rsidRPr="005D1455">
              <w:rPr>
                <w:rStyle w:val="GOSTSymItalic"/>
                <w:i w:val="0"/>
                <w:sz w:val="22"/>
                <w:szCs w:val="22"/>
              </w:rPr>
              <w:t xml:space="preserve">, оператором которых является Министерство финансов Российской Федерации, и перечня подсистем (компонентов, модулей) государственной интегрированной информационной системы управления общественными финансами </w:t>
            </w:r>
            <w:r w:rsidR="00173B0C" w:rsidRPr="005D1455">
              <w:rPr>
                <w:rStyle w:val="GOSTSymItalic"/>
                <w:i w:val="0"/>
                <w:sz w:val="22"/>
                <w:szCs w:val="22"/>
              </w:rPr>
              <w:t>«</w:t>
            </w:r>
            <w:r w:rsidRPr="005D1455">
              <w:rPr>
                <w:rStyle w:val="GOSTSymItalic"/>
                <w:i w:val="0"/>
                <w:sz w:val="22"/>
                <w:szCs w:val="22"/>
              </w:rPr>
              <w:t>Электронный бюджет</w:t>
            </w:r>
            <w:r w:rsidR="00173B0C" w:rsidRPr="005D1455">
              <w:rPr>
                <w:rStyle w:val="GOSTSymItalic"/>
                <w:i w:val="0"/>
                <w:sz w:val="22"/>
                <w:szCs w:val="22"/>
              </w:rPr>
              <w:t>»</w:t>
            </w:r>
            <w:r w:rsidRPr="005D1455">
              <w:rPr>
                <w:rStyle w:val="GOSTSymItalic"/>
                <w:i w:val="0"/>
                <w:sz w:val="22"/>
                <w:szCs w:val="22"/>
              </w:rPr>
              <w:t>, оператором которых является Федеральное казначейство</w:t>
            </w:r>
            <w:r w:rsidR="00173B0C" w:rsidRPr="005D1455">
              <w:rPr>
                <w:rStyle w:val="GOSTSymItalic"/>
                <w:i w:val="0"/>
                <w:sz w:val="22"/>
                <w:szCs w:val="22"/>
              </w:rPr>
              <w:t>»</w:t>
            </w:r>
            <w:r w:rsidRPr="005D1455">
              <w:rPr>
                <w:rStyle w:val="GOSTSymItalic"/>
                <w:i w:val="0"/>
                <w:sz w:val="22"/>
                <w:szCs w:val="22"/>
              </w:rPr>
              <w:t>;</w:t>
            </w:r>
          </w:p>
          <w:p w14:paraId="30735E47" w14:textId="0B054548" w:rsidR="00AA479B" w:rsidRPr="005D1455" w:rsidRDefault="008C4E6E" w:rsidP="008C4E6E">
            <w:pPr>
              <w:ind w:firstLine="0"/>
              <w:rPr>
                <w:rStyle w:val="GOSTSymItalic"/>
                <w:i w:val="0"/>
                <w:sz w:val="22"/>
                <w:szCs w:val="22"/>
              </w:rPr>
            </w:pPr>
            <w:r w:rsidRPr="005D1455">
              <w:rPr>
                <w:rStyle w:val="GOSTSymItalic"/>
                <w:i w:val="0"/>
                <w:sz w:val="22"/>
                <w:szCs w:val="22"/>
              </w:rPr>
              <w:t xml:space="preserve">Приказ Минфина России от 14.12.2018 N 264н (ред. </w:t>
            </w:r>
            <w:r w:rsidR="00173B0C" w:rsidRPr="005D1455">
              <w:rPr>
                <w:rStyle w:val="GOSTSymItalic"/>
                <w:i w:val="0"/>
                <w:sz w:val="22"/>
                <w:szCs w:val="22"/>
              </w:rPr>
              <w:t>О</w:t>
            </w:r>
            <w:r w:rsidRPr="005D1455">
              <w:rPr>
                <w:rStyle w:val="GOSTSymItalic"/>
                <w:i w:val="0"/>
                <w:sz w:val="22"/>
                <w:szCs w:val="22"/>
              </w:rPr>
              <w:t xml:space="preserve">т 15.08.2019) </w:t>
            </w:r>
            <w:r w:rsidR="00173B0C" w:rsidRPr="005D1455">
              <w:rPr>
                <w:rStyle w:val="GOSTSymItalic"/>
                <w:i w:val="0"/>
                <w:sz w:val="22"/>
                <w:szCs w:val="22"/>
              </w:rPr>
              <w:t>«</w:t>
            </w:r>
            <w:r w:rsidRPr="005D1455">
              <w:rPr>
                <w:rStyle w:val="GOSTSymItalic"/>
                <w:i w:val="0"/>
                <w:sz w:val="22"/>
                <w:szCs w:val="22"/>
              </w:rPr>
              <w:t>Об утверждении Порядка осуществления казначейского обеспечения обязательств при казначейском сопровождении целевых средств</w:t>
            </w:r>
            <w:r w:rsidR="00173B0C" w:rsidRPr="005D1455">
              <w:rPr>
                <w:rStyle w:val="GOSTSymItalic"/>
                <w:i w:val="0"/>
                <w:sz w:val="22"/>
                <w:szCs w:val="22"/>
              </w:rPr>
              <w:t>»</w:t>
            </w:r>
            <w:r w:rsidRPr="005D1455">
              <w:rPr>
                <w:rStyle w:val="GOSTSymItalic"/>
                <w:i w:val="0"/>
                <w:sz w:val="22"/>
                <w:szCs w:val="22"/>
              </w:rPr>
              <w:t>;</w:t>
            </w:r>
          </w:p>
          <w:p w14:paraId="5607B267" w14:textId="2F52FFF0" w:rsidR="00AA479B" w:rsidRPr="005D1455" w:rsidRDefault="003D23FA" w:rsidP="008C4E6E">
            <w:pPr>
              <w:ind w:firstLine="0"/>
              <w:rPr>
                <w:rStyle w:val="GOSTSymItalic"/>
                <w:i w:val="0"/>
                <w:sz w:val="22"/>
                <w:szCs w:val="22"/>
              </w:rPr>
            </w:pPr>
            <w:r w:rsidRPr="005D1455">
              <w:rPr>
                <w:rStyle w:val="GOSTSymItalic"/>
                <w:i w:val="0"/>
                <w:sz w:val="22"/>
                <w:szCs w:val="22"/>
              </w:rPr>
              <w:t xml:space="preserve">Приказ Казначейства </w:t>
            </w:r>
            <w:r w:rsidRPr="005D1455">
              <w:rPr>
                <w:rStyle w:val="GOSTSymItalic"/>
                <w:i w:val="0"/>
                <w:sz w:val="22"/>
                <w:szCs w:val="22"/>
              </w:rPr>
              <w:lastRenderedPageBreak/>
              <w:t xml:space="preserve">России от 30.06.2014 N 10н (ред. </w:t>
            </w:r>
            <w:r w:rsidR="00173B0C" w:rsidRPr="005D1455">
              <w:rPr>
                <w:rStyle w:val="GOSTSymItalic"/>
                <w:i w:val="0"/>
                <w:sz w:val="22"/>
                <w:szCs w:val="22"/>
              </w:rPr>
              <w:t>О</w:t>
            </w:r>
            <w:r w:rsidRPr="005D1455">
              <w:rPr>
                <w:rStyle w:val="GOSTSymItalic"/>
                <w:i w:val="0"/>
                <w:sz w:val="22"/>
                <w:szCs w:val="22"/>
              </w:rPr>
              <w:t xml:space="preserve">т 08.04.2020) </w:t>
            </w:r>
            <w:r w:rsidR="00173B0C" w:rsidRPr="005D1455">
              <w:rPr>
                <w:rStyle w:val="GOSTSymItalic"/>
                <w:i w:val="0"/>
                <w:sz w:val="22"/>
                <w:szCs w:val="22"/>
              </w:rPr>
              <w:t>«</w:t>
            </w:r>
            <w:r w:rsidRPr="005D1455">
              <w:rPr>
                <w:rStyle w:val="GOSTSymItalic"/>
                <w:i w:val="0"/>
                <w:sz w:val="22"/>
                <w:szCs w:val="22"/>
              </w:rPr>
              <w:t>Об утверждении Правил обеспечения наличными денежными средствами организаций, лицевые счета которым открыты в территориальных органах Федерального казначейства, финансовых органах субъектов Российской Федерации (муниципальных образований)</w:t>
            </w:r>
            <w:r w:rsidR="00173B0C" w:rsidRPr="005D1455">
              <w:rPr>
                <w:rStyle w:val="GOSTSymItalic"/>
                <w:i w:val="0"/>
                <w:sz w:val="22"/>
                <w:szCs w:val="22"/>
              </w:rPr>
              <w:t>»</w:t>
            </w:r>
          </w:p>
        </w:tc>
      </w:tr>
      <w:tr w:rsidR="00AA479B" w:rsidRPr="005D1455" w14:paraId="2EB84DA7" w14:textId="77777777" w:rsidTr="008C4E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746" w:type="pct"/>
          </w:tcPr>
          <w:p w14:paraId="4BBF58A5" w14:textId="2072A7F6" w:rsidR="00AA479B" w:rsidRPr="005D1455" w:rsidRDefault="00AA479B" w:rsidP="008C4E6E">
            <w:pPr>
              <w:ind w:firstLine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lastRenderedPageBreak/>
              <w:t>Распоряжение о совершении казначейского платежа</w:t>
            </w:r>
          </w:p>
        </w:tc>
        <w:tc>
          <w:tcPr>
            <w:tcW w:w="584" w:type="pct"/>
          </w:tcPr>
          <w:p w14:paraId="06B89A52" w14:textId="69A23A31" w:rsidR="00AA479B" w:rsidRPr="005D1455" w:rsidRDefault="00AA479B" w:rsidP="008C4E6E">
            <w:pPr>
              <w:ind w:firstLine="0"/>
              <w:rPr>
                <w:sz w:val="22"/>
                <w:szCs w:val="22"/>
                <w:lang w:val="en-US"/>
              </w:rPr>
            </w:pPr>
            <w:r w:rsidRPr="005D1455">
              <w:rPr>
                <w:rFonts w:eastAsia="Calibri"/>
                <w:sz w:val="22"/>
                <w:szCs w:val="22"/>
                <w:lang w:val="en-US"/>
              </w:rPr>
              <w:t>MSC</w:t>
            </w:r>
            <w:r w:rsidRPr="005D1455">
              <w:rPr>
                <w:rFonts w:eastAsia="Calibri"/>
                <w:sz w:val="22"/>
                <w:szCs w:val="22"/>
              </w:rPr>
              <w:t>_</w:t>
            </w:r>
            <w:r w:rsidRPr="005D1455">
              <w:rPr>
                <w:rFonts w:eastAsia="Calibri"/>
                <w:sz w:val="22"/>
                <w:szCs w:val="22"/>
                <w:lang w:val="en-US"/>
              </w:rPr>
              <w:t>TransfOrderAcc</w:t>
            </w:r>
          </w:p>
        </w:tc>
        <w:tc>
          <w:tcPr>
            <w:tcW w:w="512" w:type="pct"/>
          </w:tcPr>
          <w:p w14:paraId="7304F03C" w14:textId="440C0CCA" w:rsidR="00AA479B" w:rsidRPr="005D1455" w:rsidRDefault="00AA479B" w:rsidP="008C4E6E">
            <w:pPr>
              <w:ind w:firstLine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t>Альбом ПУР КС Клиенты</w:t>
            </w:r>
          </w:p>
        </w:tc>
        <w:tc>
          <w:tcPr>
            <w:tcW w:w="292" w:type="pct"/>
          </w:tcPr>
          <w:p w14:paraId="0D177A77" w14:textId="45F62A4F" w:rsidR="00AA479B" w:rsidRPr="005D1455" w:rsidRDefault="00AA479B" w:rsidP="008C4E6E">
            <w:pPr>
              <w:ind w:firstLine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  <w:lang w:val="en-US"/>
              </w:rPr>
              <w:t>1</w:t>
            </w:r>
            <w:r w:rsidRPr="005D1455">
              <w:rPr>
                <w:sz w:val="22"/>
                <w:szCs w:val="22"/>
              </w:rPr>
              <w:t>.0</w:t>
            </w:r>
          </w:p>
        </w:tc>
        <w:tc>
          <w:tcPr>
            <w:tcW w:w="293" w:type="pct"/>
          </w:tcPr>
          <w:p w14:paraId="3AA8FDEB" w14:textId="4C8AF1E7" w:rsidR="00AA479B" w:rsidRPr="005D1455" w:rsidRDefault="00AA479B" w:rsidP="008C4E6E">
            <w:pPr>
              <w:ind w:firstLine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t>6.0</w:t>
            </w:r>
          </w:p>
        </w:tc>
        <w:tc>
          <w:tcPr>
            <w:tcW w:w="658" w:type="pct"/>
          </w:tcPr>
          <w:p w14:paraId="0021FA70" w14:textId="52D8AA9A" w:rsidR="00AA479B" w:rsidRPr="005D1455" w:rsidRDefault="00AA479B" w:rsidP="008C4E6E">
            <w:pPr>
              <w:ind w:firstLine="0"/>
              <w:rPr>
                <w:sz w:val="22"/>
                <w:szCs w:val="22"/>
                <w:lang w:val="en-US"/>
              </w:rPr>
            </w:pPr>
            <w:r w:rsidRPr="005D1455">
              <w:rPr>
                <w:sz w:val="22"/>
                <w:szCs w:val="22"/>
              </w:rPr>
              <w:t>01.01.2021</w:t>
            </w:r>
          </w:p>
        </w:tc>
        <w:tc>
          <w:tcPr>
            <w:tcW w:w="659" w:type="pct"/>
          </w:tcPr>
          <w:p w14:paraId="32915AE7" w14:textId="5D15C80F" w:rsidR="00AA479B" w:rsidRPr="005D1455" w:rsidRDefault="00AA479B" w:rsidP="008C4E6E">
            <w:pPr>
              <w:ind w:firstLine="0"/>
              <w:rPr>
                <w:sz w:val="22"/>
                <w:szCs w:val="22"/>
                <w:lang w:val="en-US"/>
              </w:rPr>
            </w:pPr>
            <w:r w:rsidRPr="005D1455">
              <w:rPr>
                <w:rStyle w:val="afffa"/>
                <w:sz w:val="22"/>
                <w:szCs w:val="22"/>
              </w:rPr>
              <w:t>-</w:t>
            </w:r>
          </w:p>
        </w:tc>
        <w:tc>
          <w:tcPr>
            <w:tcW w:w="1256" w:type="pct"/>
          </w:tcPr>
          <w:p w14:paraId="0D591CF3" w14:textId="756EB9DA" w:rsidR="00AA479B" w:rsidRPr="005D1455" w:rsidRDefault="00AA479B" w:rsidP="008C4E6E">
            <w:pPr>
              <w:ind w:firstLine="0"/>
              <w:rPr>
                <w:rStyle w:val="GOSTSymItalic"/>
                <w:i w:val="0"/>
                <w:sz w:val="22"/>
                <w:szCs w:val="22"/>
              </w:rPr>
            </w:pPr>
            <w:r w:rsidRPr="005D1455">
              <w:rPr>
                <w:rStyle w:val="GOSTSymItalic"/>
                <w:i w:val="0"/>
                <w:sz w:val="22"/>
                <w:szCs w:val="22"/>
              </w:rPr>
              <w:t>Уточнение</w:t>
            </w:r>
          </w:p>
        </w:tc>
      </w:tr>
      <w:tr w:rsidR="00AA479B" w:rsidRPr="005D1455" w14:paraId="36B6CF4A" w14:textId="77777777" w:rsidTr="008C4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746" w:type="pct"/>
          </w:tcPr>
          <w:p w14:paraId="5C930397" w14:textId="0F9F61FD" w:rsidR="00AA479B" w:rsidRPr="005D1455" w:rsidRDefault="00AA479B" w:rsidP="008C4E6E">
            <w:pPr>
              <w:ind w:firstLine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t>Запрос о получении информации по ЭПС участника</w:t>
            </w:r>
          </w:p>
        </w:tc>
        <w:tc>
          <w:tcPr>
            <w:tcW w:w="584" w:type="pct"/>
          </w:tcPr>
          <w:p w14:paraId="0EFDA388" w14:textId="707EE7DF" w:rsidR="00AA479B" w:rsidRPr="005D1455" w:rsidRDefault="00AA479B" w:rsidP="008C4E6E">
            <w:pPr>
              <w:ind w:firstLine="0"/>
              <w:rPr>
                <w:sz w:val="22"/>
                <w:szCs w:val="22"/>
                <w:lang w:val="en-US"/>
              </w:rPr>
            </w:pPr>
            <w:r w:rsidRPr="005D1455">
              <w:rPr>
                <w:sz w:val="22"/>
                <w:szCs w:val="22"/>
              </w:rPr>
              <w:t>MSC_ReqInformEPS_D33</w:t>
            </w:r>
          </w:p>
        </w:tc>
        <w:tc>
          <w:tcPr>
            <w:tcW w:w="512" w:type="pct"/>
          </w:tcPr>
          <w:p w14:paraId="33774C8F" w14:textId="43AE763C" w:rsidR="00AA479B" w:rsidRPr="005D1455" w:rsidRDefault="00AA479B" w:rsidP="008C4E6E">
            <w:pPr>
              <w:ind w:firstLine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t xml:space="preserve">Альбом Внешних ТФО, </w:t>
            </w:r>
            <w:r w:rsidRPr="005D1455">
              <w:rPr>
                <w:sz w:val="22"/>
                <w:szCs w:val="22"/>
                <w:lang w:val="en-US"/>
              </w:rPr>
              <w:t>8</w:t>
            </w:r>
            <w:r w:rsidRPr="005D1455">
              <w:rPr>
                <w:sz w:val="22"/>
                <w:szCs w:val="22"/>
              </w:rPr>
              <w:t xml:space="preserve"> том</w:t>
            </w:r>
          </w:p>
        </w:tc>
        <w:tc>
          <w:tcPr>
            <w:tcW w:w="292" w:type="pct"/>
          </w:tcPr>
          <w:p w14:paraId="02C0CD9D" w14:textId="68262D01" w:rsidR="00AA479B" w:rsidRPr="005D1455" w:rsidRDefault="00AA479B" w:rsidP="008C4E6E">
            <w:pPr>
              <w:ind w:firstLine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t>2.0</w:t>
            </w:r>
          </w:p>
        </w:tc>
        <w:tc>
          <w:tcPr>
            <w:tcW w:w="293" w:type="pct"/>
          </w:tcPr>
          <w:p w14:paraId="399CB456" w14:textId="259F6B31" w:rsidR="00AA479B" w:rsidRPr="005D1455" w:rsidRDefault="00AA479B" w:rsidP="008D5B3D">
            <w:pPr>
              <w:ind w:firstLine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t>3</w:t>
            </w:r>
            <w:r w:rsidR="008D5B3D" w:rsidRPr="005D1455">
              <w:rPr>
                <w:sz w:val="22"/>
                <w:szCs w:val="22"/>
              </w:rPr>
              <w:t>5</w:t>
            </w:r>
            <w:r w:rsidRPr="005D1455">
              <w:rPr>
                <w:sz w:val="22"/>
                <w:szCs w:val="22"/>
              </w:rPr>
              <w:t>.0</w:t>
            </w:r>
          </w:p>
        </w:tc>
        <w:tc>
          <w:tcPr>
            <w:tcW w:w="658" w:type="pct"/>
          </w:tcPr>
          <w:p w14:paraId="4BBF18D7" w14:textId="142F343A" w:rsidR="00AA479B" w:rsidRPr="005D1455" w:rsidRDefault="00AA479B" w:rsidP="008C4E6E">
            <w:pPr>
              <w:ind w:firstLine="0"/>
              <w:rPr>
                <w:sz w:val="22"/>
                <w:szCs w:val="22"/>
                <w:lang w:val="en-US"/>
              </w:rPr>
            </w:pPr>
            <w:r w:rsidRPr="005D1455">
              <w:rPr>
                <w:sz w:val="22"/>
                <w:szCs w:val="22"/>
              </w:rPr>
              <w:t>01.01.2021</w:t>
            </w:r>
          </w:p>
        </w:tc>
        <w:tc>
          <w:tcPr>
            <w:tcW w:w="659" w:type="pct"/>
          </w:tcPr>
          <w:p w14:paraId="7D28D987" w14:textId="71F34459" w:rsidR="00AA479B" w:rsidRPr="005D1455" w:rsidRDefault="00AA479B" w:rsidP="008C4E6E">
            <w:pPr>
              <w:ind w:firstLine="0"/>
              <w:rPr>
                <w:sz w:val="22"/>
                <w:szCs w:val="22"/>
                <w:lang w:val="en-US"/>
              </w:rPr>
            </w:pPr>
            <w:r w:rsidRPr="005D1455">
              <w:rPr>
                <w:rStyle w:val="afffa"/>
                <w:sz w:val="22"/>
                <w:szCs w:val="22"/>
              </w:rPr>
              <w:t>-</w:t>
            </w:r>
          </w:p>
        </w:tc>
        <w:tc>
          <w:tcPr>
            <w:tcW w:w="1256" w:type="pct"/>
          </w:tcPr>
          <w:p w14:paraId="232DFFB0" w14:textId="1C91FBC7" w:rsidR="00AA479B" w:rsidRPr="005D1455" w:rsidRDefault="00AA479B" w:rsidP="008C4E6E">
            <w:pPr>
              <w:ind w:firstLine="0"/>
              <w:rPr>
                <w:rStyle w:val="GOSTSymItalic"/>
                <w:i w:val="0"/>
                <w:sz w:val="22"/>
                <w:szCs w:val="22"/>
              </w:rPr>
            </w:pPr>
            <w:r w:rsidRPr="005D1455">
              <w:rPr>
                <w:rStyle w:val="GOSTSymItalic"/>
                <w:i w:val="0"/>
                <w:sz w:val="22"/>
                <w:szCs w:val="22"/>
              </w:rPr>
              <w:t>-</w:t>
            </w:r>
          </w:p>
        </w:tc>
      </w:tr>
      <w:tr w:rsidR="00AA479B" w:rsidRPr="005D1455" w14:paraId="25F688FF" w14:textId="77777777" w:rsidTr="008C4E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746" w:type="pct"/>
          </w:tcPr>
          <w:p w14:paraId="6F87BC0F" w14:textId="4F92425B" w:rsidR="00AA479B" w:rsidRPr="005D1455" w:rsidRDefault="00AA479B" w:rsidP="008C4E6E">
            <w:pPr>
              <w:ind w:firstLine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t>Ответ на запрос информации по ЭПС участника</w:t>
            </w:r>
          </w:p>
        </w:tc>
        <w:tc>
          <w:tcPr>
            <w:tcW w:w="584" w:type="pct"/>
          </w:tcPr>
          <w:p w14:paraId="454674B9" w14:textId="39089013" w:rsidR="00AA479B" w:rsidRPr="005D1455" w:rsidRDefault="00AA479B" w:rsidP="008C4E6E">
            <w:pPr>
              <w:ind w:firstLine="0"/>
              <w:rPr>
                <w:sz w:val="22"/>
                <w:szCs w:val="22"/>
                <w:lang w:val="en-US"/>
              </w:rPr>
            </w:pPr>
            <w:r w:rsidRPr="005D1455">
              <w:rPr>
                <w:sz w:val="22"/>
                <w:szCs w:val="22"/>
              </w:rPr>
              <w:t>MSC_RespInformEPS</w:t>
            </w:r>
          </w:p>
        </w:tc>
        <w:tc>
          <w:tcPr>
            <w:tcW w:w="512" w:type="pct"/>
          </w:tcPr>
          <w:p w14:paraId="3AF8BEFD" w14:textId="285138B0" w:rsidR="00AA479B" w:rsidRPr="005D1455" w:rsidRDefault="00AA479B" w:rsidP="008C4E6E">
            <w:pPr>
              <w:ind w:firstLine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t xml:space="preserve">Альбом Внешних ТФО, </w:t>
            </w:r>
            <w:r w:rsidRPr="005D1455">
              <w:rPr>
                <w:sz w:val="22"/>
                <w:szCs w:val="22"/>
                <w:lang w:val="en-US"/>
              </w:rPr>
              <w:t>7</w:t>
            </w:r>
            <w:r w:rsidRPr="005D1455">
              <w:rPr>
                <w:sz w:val="22"/>
                <w:szCs w:val="22"/>
              </w:rPr>
              <w:t xml:space="preserve"> том</w:t>
            </w:r>
          </w:p>
        </w:tc>
        <w:tc>
          <w:tcPr>
            <w:tcW w:w="292" w:type="pct"/>
          </w:tcPr>
          <w:p w14:paraId="73C3CB52" w14:textId="1B996FC2" w:rsidR="00AA479B" w:rsidRPr="005D1455" w:rsidRDefault="00AA479B" w:rsidP="008C4E6E">
            <w:pPr>
              <w:ind w:firstLine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t>2.0</w:t>
            </w:r>
          </w:p>
        </w:tc>
        <w:tc>
          <w:tcPr>
            <w:tcW w:w="293" w:type="pct"/>
          </w:tcPr>
          <w:p w14:paraId="395BF9B5" w14:textId="012A9DEB" w:rsidR="00AA479B" w:rsidRPr="005D1455" w:rsidRDefault="00AA479B" w:rsidP="008D5B3D">
            <w:pPr>
              <w:ind w:firstLine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t>3</w:t>
            </w:r>
            <w:r w:rsidR="008D5B3D" w:rsidRPr="005D1455">
              <w:rPr>
                <w:sz w:val="22"/>
                <w:szCs w:val="22"/>
              </w:rPr>
              <w:t>5</w:t>
            </w:r>
            <w:r w:rsidRPr="005D1455">
              <w:rPr>
                <w:sz w:val="22"/>
                <w:szCs w:val="22"/>
              </w:rPr>
              <w:t>.0</w:t>
            </w:r>
          </w:p>
        </w:tc>
        <w:tc>
          <w:tcPr>
            <w:tcW w:w="658" w:type="pct"/>
          </w:tcPr>
          <w:p w14:paraId="18876468" w14:textId="2774B512" w:rsidR="00AA479B" w:rsidRPr="005D1455" w:rsidRDefault="00AA479B" w:rsidP="008C4E6E">
            <w:pPr>
              <w:ind w:firstLine="0"/>
              <w:rPr>
                <w:sz w:val="22"/>
                <w:szCs w:val="22"/>
                <w:lang w:val="en-US"/>
              </w:rPr>
            </w:pPr>
            <w:r w:rsidRPr="005D1455">
              <w:rPr>
                <w:sz w:val="22"/>
                <w:szCs w:val="22"/>
              </w:rPr>
              <w:t>01.01.2021</w:t>
            </w:r>
          </w:p>
        </w:tc>
        <w:tc>
          <w:tcPr>
            <w:tcW w:w="659" w:type="pct"/>
          </w:tcPr>
          <w:p w14:paraId="1D23A07B" w14:textId="43533AB9" w:rsidR="00AA479B" w:rsidRPr="005D1455" w:rsidRDefault="00AA479B" w:rsidP="008C4E6E">
            <w:pPr>
              <w:ind w:firstLine="0"/>
              <w:rPr>
                <w:sz w:val="22"/>
                <w:szCs w:val="22"/>
                <w:lang w:val="en-US"/>
              </w:rPr>
            </w:pPr>
            <w:r w:rsidRPr="005D1455">
              <w:rPr>
                <w:rStyle w:val="afffa"/>
                <w:sz w:val="22"/>
                <w:szCs w:val="22"/>
              </w:rPr>
              <w:t>-</w:t>
            </w:r>
          </w:p>
        </w:tc>
        <w:tc>
          <w:tcPr>
            <w:tcW w:w="1256" w:type="pct"/>
          </w:tcPr>
          <w:p w14:paraId="7AD05916" w14:textId="6B00941C" w:rsidR="00AA479B" w:rsidRPr="005D1455" w:rsidRDefault="00AA479B" w:rsidP="008C4E6E">
            <w:pPr>
              <w:ind w:firstLine="0"/>
              <w:rPr>
                <w:rStyle w:val="GOSTSymItalic"/>
                <w:i w:val="0"/>
                <w:sz w:val="22"/>
                <w:szCs w:val="22"/>
              </w:rPr>
            </w:pPr>
            <w:r w:rsidRPr="005D1455">
              <w:rPr>
                <w:rStyle w:val="GOSTSymItalic"/>
                <w:i w:val="0"/>
                <w:sz w:val="22"/>
                <w:szCs w:val="22"/>
              </w:rPr>
              <w:t>-</w:t>
            </w:r>
          </w:p>
        </w:tc>
      </w:tr>
      <w:tr w:rsidR="00AA479B" w:rsidRPr="005D1455" w14:paraId="7E20B302" w14:textId="77777777" w:rsidTr="008C4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746" w:type="pct"/>
          </w:tcPr>
          <w:p w14:paraId="5FECE773" w14:textId="618D097B" w:rsidR="00AA479B" w:rsidRPr="005D1455" w:rsidRDefault="00AA479B" w:rsidP="008C4E6E">
            <w:pPr>
              <w:ind w:firstLine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t xml:space="preserve">Уведомление </w:t>
            </w:r>
            <w:r w:rsidRPr="005D1455">
              <w:rPr>
                <w:sz w:val="22"/>
                <w:szCs w:val="22"/>
              </w:rPr>
              <w:lastRenderedPageBreak/>
              <w:t>(Протокол)</w:t>
            </w:r>
          </w:p>
        </w:tc>
        <w:tc>
          <w:tcPr>
            <w:tcW w:w="584" w:type="pct"/>
          </w:tcPr>
          <w:p w14:paraId="7E3ACDDE" w14:textId="04090336" w:rsidR="00AA479B" w:rsidRPr="005D1455" w:rsidRDefault="00AA479B" w:rsidP="008C4E6E">
            <w:pPr>
              <w:ind w:firstLine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lastRenderedPageBreak/>
              <w:t>MSC_Prot</w:t>
            </w:r>
            <w:r w:rsidRPr="005D1455">
              <w:rPr>
                <w:sz w:val="22"/>
                <w:szCs w:val="22"/>
              </w:rPr>
              <w:lastRenderedPageBreak/>
              <w:t>ocol</w:t>
            </w:r>
          </w:p>
        </w:tc>
        <w:tc>
          <w:tcPr>
            <w:tcW w:w="512" w:type="pct"/>
          </w:tcPr>
          <w:p w14:paraId="014CA92C" w14:textId="5827F3EE" w:rsidR="00AA479B" w:rsidRPr="005D1455" w:rsidRDefault="00AA479B" w:rsidP="008C4E6E">
            <w:pPr>
              <w:ind w:firstLine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lastRenderedPageBreak/>
              <w:t xml:space="preserve">Альбом </w:t>
            </w:r>
            <w:r w:rsidRPr="005D1455">
              <w:rPr>
                <w:sz w:val="22"/>
                <w:szCs w:val="22"/>
              </w:rPr>
              <w:lastRenderedPageBreak/>
              <w:t>ПУР КС Клиенты</w:t>
            </w:r>
          </w:p>
        </w:tc>
        <w:tc>
          <w:tcPr>
            <w:tcW w:w="292" w:type="pct"/>
          </w:tcPr>
          <w:p w14:paraId="30F8B263" w14:textId="5D618588" w:rsidR="00AA479B" w:rsidRPr="005D1455" w:rsidRDefault="00AA479B" w:rsidP="008C4E6E">
            <w:pPr>
              <w:ind w:firstLine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lastRenderedPageBreak/>
              <w:t>1.0</w:t>
            </w:r>
          </w:p>
        </w:tc>
        <w:tc>
          <w:tcPr>
            <w:tcW w:w="293" w:type="pct"/>
          </w:tcPr>
          <w:p w14:paraId="4FE059A7" w14:textId="288882AB" w:rsidR="00AA479B" w:rsidRPr="005D1455" w:rsidRDefault="00AA479B" w:rsidP="008C4E6E">
            <w:pPr>
              <w:ind w:firstLine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t>3.0</w:t>
            </w:r>
          </w:p>
        </w:tc>
        <w:tc>
          <w:tcPr>
            <w:tcW w:w="658" w:type="pct"/>
          </w:tcPr>
          <w:p w14:paraId="6CDC45C4" w14:textId="3F4757BA" w:rsidR="00AA479B" w:rsidRPr="005D1455" w:rsidRDefault="00AA479B" w:rsidP="008C4E6E">
            <w:pPr>
              <w:ind w:firstLine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t>01.03.2019</w:t>
            </w:r>
          </w:p>
        </w:tc>
        <w:tc>
          <w:tcPr>
            <w:tcW w:w="659" w:type="pct"/>
          </w:tcPr>
          <w:p w14:paraId="596D51D5" w14:textId="2EFD5D41" w:rsidR="00AA479B" w:rsidRPr="005D1455" w:rsidRDefault="00AA479B" w:rsidP="008C4E6E">
            <w:pPr>
              <w:ind w:firstLine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t>-</w:t>
            </w:r>
          </w:p>
        </w:tc>
        <w:tc>
          <w:tcPr>
            <w:tcW w:w="1256" w:type="pct"/>
          </w:tcPr>
          <w:p w14:paraId="10225489" w14:textId="2CFEE9BD" w:rsidR="00AA479B" w:rsidRPr="005D1455" w:rsidRDefault="003D23FA" w:rsidP="008C4E6E">
            <w:pPr>
              <w:ind w:firstLine="0"/>
              <w:rPr>
                <w:rStyle w:val="GOSTSymItalic"/>
                <w:i w:val="0"/>
                <w:sz w:val="22"/>
                <w:szCs w:val="22"/>
              </w:rPr>
            </w:pPr>
            <w:r w:rsidRPr="005D1455">
              <w:rPr>
                <w:rStyle w:val="GOSTSymItalic"/>
                <w:i w:val="0"/>
                <w:sz w:val="22"/>
                <w:szCs w:val="22"/>
              </w:rPr>
              <w:t xml:space="preserve">Приказ Казначейства </w:t>
            </w:r>
            <w:r w:rsidRPr="005D1455">
              <w:rPr>
                <w:rStyle w:val="GOSTSymItalic"/>
                <w:i w:val="0"/>
                <w:sz w:val="22"/>
                <w:szCs w:val="22"/>
              </w:rPr>
              <w:lastRenderedPageBreak/>
              <w:t xml:space="preserve">России от 14.05.2020 N 21н (ред. </w:t>
            </w:r>
            <w:r w:rsidR="00173B0C" w:rsidRPr="005D1455">
              <w:rPr>
                <w:rStyle w:val="GOSTSymItalic"/>
                <w:i w:val="0"/>
                <w:sz w:val="22"/>
                <w:szCs w:val="22"/>
              </w:rPr>
              <w:t>О</w:t>
            </w:r>
            <w:r w:rsidRPr="005D1455">
              <w:rPr>
                <w:rStyle w:val="GOSTSymItalic"/>
                <w:i w:val="0"/>
                <w:sz w:val="22"/>
                <w:szCs w:val="22"/>
              </w:rPr>
              <w:t xml:space="preserve">т 28.12.2022) </w:t>
            </w:r>
            <w:r w:rsidR="00173B0C" w:rsidRPr="005D1455">
              <w:rPr>
                <w:rStyle w:val="GOSTSymItalic"/>
                <w:i w:val="0"/>
                <w:sz w:val="22"/>
                <w:szCs w:val="22"/>
              </w:rPr>
              <w:t>«</w:t>
            </w:r>
            <w:r w:rsidRPr="005D1455">
              <w:rPr>
                <w:rStyle w:val="GOSTSymItalic"/>
                <w:i w:val="0"/>
                <w:sz w:val="22"/>
                <w:szCs w:val="22"/>
              </w:rPr>
              <w:t>О Порядке казначейского обслуживания</w:t>
            </w:r>
            <w:r w:rsidR="00173B0C" w:rsidRPr="005D1455">
              <w:rPr>
                <w:rStyle w:val="GOSTSymItalic"/>
                <w:i w:val="0"/>
                <w:sz w:val="22"/>
                <w:szCs w:val="22"/>
              </w:rPr>
              <w:t>»</w:t>
            </w:r>
            <w:r w:rsidR="00AA479B" w:rsidRPr="005D1455">
              <w:rPr>
                <w:rStyle w:val="GOSTSymItalic"/>
                <w:i w:val="0"/>
                <w:sz w:val="22"/>
                <w:szCs w:val="22"/>
              </w:rPr>
              <w:t>;</w:t>
            </w:r>
          </w:p>
          <w:p w14:paraId="2ACAB4E3" w14:textId="579C162F" w:rsidR="00AA479B" w:rsidRPr="005D1455" w:rsidRDefault="008C4E6E" w:rsidP="008C4E6E">
            <w:pPr>
              <w:ind w:firstLine="0"/>
              <w:rPr>
                <w:rStyle w:val="GOSTSymItalic"/>
                <w:i w:val="0"/>
                <w:sz w:val="22"/>
                <w:szCs w:val="22"/>
              </w:rPr>
            </w:pPr>
            <w:r w:rsidRPr="005D1455">
              <w:rPr>
                <w:rStyle w:val="GOSTSymItalic"/>
                <w:i w:val="0"/>
                <w:sz w:val="22"/>
                <w:szCs w:val="22"/>
              </w:rPr>
              <w:t xml:space="preserve">Приказ Минфина России от 11.12.2018 N 259н </w:t>
            </w:r>
            <w:r w:rsidR="00173B0C" w:rsidRPr="005D1455">
              <w:rPr>
                <w:rStyle w:val="GOSTSymItalic"/>
                <w:i w:val="0"/>
                <w:sz w:val="22"/>
                <w:szCs w:val="22"/>
              </w:rPr>
              <w:t>«</w:t>
            </w:r>
            <w:r w:rsidRPr="005D1455">
              <w:rPr>
                <w:rStyle w:val="GOSTSymItalic"/>
                <w:i w:val="0"/>
                <w:sz w:val="22"/>
                <w:szCs w:val="22"/>
              </w:rPr>
              <w:t xml:space="preserve">Об утверждении Порядка осуществления территориальными органами Федерального казначейства санкционирования расходов, источником финансового обеспечения которых являются целевые средства, при казначейском сопровождении целевых средств в случаях, предусмотренных Федеральным законом </w:t>
            </w:r>
            <w:r w:rsidR="00173B0C" w:rsidRPr="005D1455">
              <w:rPr>
                <w:rStyle w:val="GOSTSymItalic"/>
                <w:i w:val="0"/>
                <w:sz w:val="22"/>
                <w:szCs w:val="22"/>
              </w:rPr>
              <w:t>«</w:t>
            </w:r>
            <w:r w:rsidRPr="005D1455">
              <w:rPr>
                <w:rStyle w:val="GOSTSymItalic"/>
                <w:i w:val="0"/>
                <w:sz w:val="22"/>
                <w:szCs w:val="22"/>
              </w:rPr>
              <w:t>О федеральном бюджете на 2019 год и на плановый период 2020 и 2021 годов</w:t>
            </w:r>
            <w:r w:rsidR="00173B0C" w:rsidRPr="005D1455">
              <w:rPr>
                <w:rStyle w:val="GOSTSymItalic"/>
                <w:i w:val="0"/>
                <w:sz w:val="22"/>
                <w:szCs w:val="22"/>
              </w:rPr>
              <w:t>»</w:t>
            </w:r>
          </w:p>
        </w:tc>
      </w:tr>
      <w:tr w:rsidR="00AA479B" w:rsidRPr="005D1455" w14:paraId="579B889E" w14:textId="77777777" w:rsidTr="008C4E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746" w:type="pct"/>
          </w:tcPr>
          <w:p w14:paraId="1EC1F8D8" w14:textId="23B1EE0A" w:rsidR="00AA479B" w:rsidRPr="005D1455" w:rsidRDefault="00AA479B" w:rsidP="008C4E6E">
            <w:pPr>
              <w:ind w:firstLine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lastRenderedPageBreak/>
              <w:t>Квитанция</w:t>
            </w:r>
          </w:p>
        </w:tc>
        <w:tc>
          <w:tcPr>
            <w:tcW w:w="584" w:type="pct"/>
          </w:tcPr>
          <w:p w14:paraId="127444C6" w14:textId="12D6DA44" w:rsidR="00AA479B" w:rsidRPr="005D1455" w:rsidRDefault="00AA479B" w:rsidP="008C4E6E">
            <w:pPr>
              <w:ind w:firstLine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t>MSC_RcptPUR_EB</w:t>
            </w:r>
          </w:p>
        </w:tc>
        <w:tc>
          <w:tcPr>
            <w:tcW w:w="512" w:type="pct"/>
          </w:tcPr>
          <w:p w14:paraId="02A5D724" w14:textId="04FC9211" w:rsidR="00AA479B" w:rsidRPr="005D1455" w:rsidRDefault="00AA479B" w:rsidP="008C4E6E">
            <w:pPr>
              <w:ind w:firstLine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t xml:space="preserve">Альбом Внешних ТФО, </w:t>
            </w:r>
            <w:r w:rsidRPr="005D1455">
              <w:rPr>
                <w:sz w:val="22"/>
                <w:szCs w:val="22"/>
                <w:lang w:val="en-US"/>
              </w:rPr>
              <w:t>8</w:t>
            </w:r>
            <w:r w:rsidRPr="005D1455">
              <w:rPr>
                <w:sz w:val="22"/>
                <w:szCs w:val="22"/>
              </w:rPr>
              <w:t xml:space="preserve"> том</w:t>
            </w:r>
          </w:p>
        </w:tc>
        <w:tc>
          <w:tcPr>
            <w:tcW w:w="292" w:type="pct"/>
          </w:tcPr>
          <w:p w14:paraId="52073ABD" w14:textId="0C4E983D" w:rsidR="00AA479B" w:rsidRPr="005D1455" w:rsidRDefault="00AA479B" w:rsidP="008C4E6E">
            <w:pPr>
              <w:ind w:firstLine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t>2.0</w:t>
            </w:r>
          </w:p>
        </w:tc>
        <w:tc>
          <w:tcPr>
            <w:tcW w:w="293" w:type="pct"/>
          </w:tcPr>
          <w:p w14:paraId="7A6545EA" w14:textId="1CC39118" w:rsidR="00AA479B" w:rsidRPr="005D1455" w:rsidRDefault="00AA479B" w:rsidP="008D5B3D">
            <w:pPr>
              <w:ind w:firstLine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  <w:lang w:val="en-US"/>
              </w:rPr>
              <w:t>3</w:t>
            </w:r>
            <w:r w:rsidR="008D5B3D" w:rsidRPr="005D1455">
              <w:rPr>
                <w:sz w:val="22"/>
                <w:szCs w:val="22"/>
              </w:rPr>
              <w:t>5</w:t>
            </w:r>
            <w:r w:rsidRPr="005D1455">
              <w:rPr>
                <w:sz w:val="22"/>
                <w:szCs w:val="22"/>
              </w:rPr>
              <w:t>.0</w:t>
            </w:r>
          </w:p>
        </w:tc>
        <w:tc>
          <w:tcPr>
            <w:tcW w:w="658" w:type="pct"/>
          </w:tcPr>
          <w:p w14:paraId="1A38195F" w14:textId="3F960C94" w:rsidR="00AA479B" w:rsidRPr="005D1455" w:rsidRDefault="00AA479B" w:rsidP="008C4E6E">
            <w:pPr>
              <w:ind w:firstLine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t>01.</w:t>
            </w:r>
            <w:r w:rsidRPr="005D1455">
              <w:rPr>
                <w:sz w:val="22"/>
                <w:szCs w:val="22"/>
                <w:lang w:val="en-US"/>
              </w:rPr>
              <w:t>01</w:t>
            </w:r>
            <w:r w:rsidRPr="005D1455">
              <w:rPr>
                <w:sz w:val="22"/>
                <w:szCs w:val="22"/>
              </w:rPr>
              <w:t>.2020</w:t>
            </w:r>
          </w:p>
        </w:tc>
        <w:tc>
          <w:tcPr>
            <w:tcW w:w="659" w:type="pct"/>
          </w:tcPr>
          <w:p w14:paraId="7532129F" w14:textId="53702D83" w:rsidR="00AA479B" w:rsidRPr="005D1455" w:rsidRDefault="00AA479B" w:rsidP="008C4E6E">
            <w:pPr>
              <w:ind w:firstLine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t>-</w:t>
            </w:r>
          </w:p>
        </w:tc>
        <w:tc>
          <w:tcPr>
            <w:tcW w:w="1256" w:type="pct"/>
          </w:tcPr>
          <w:p w14:paraId="1D01580C" w14:textId="66CDB29D" w:rsidR="00AA479B" w:rsidRPr="005D1455" w:rsidRDefault="005F0DC1" w:rsidP="008C4E6E">
            <w:pPr>
              <w:ind w:firstLine="0"/>
              <w:rPr>
                <w:i/>
                <w:sz w:val="22"/>
                <w:szCs w:val="22"/>
              </w:rPr>
            </w:pPr>
            <w:r w:rsidRPr="005D1455">
              <w:rPr>
                <w:rStyle w:val="GOSTSymItalic"/>
                <w:i w:val="0"/>
                <w:sz w:val="22"/>
                <w:szCs w:val="22"/>
              </w:rPr>
              <w:t>Уточнение</w:t>
            </w:r>
          </w:p>
        </w:tc>
      </w:tr>
      <w:tr w:rsidR="006851D3" w:rsidRPr="005D1455" w14:paraId="4E10614F" w14:textId="77777777" w:rsidTr="008C4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746" w:type="pct"/>
          </w:tcPr>
          <w:p w14:paraId="137C7272" w14:textId="0667D05A" w:rsidR="006851D3" w:rsidRPr="005D1455" w:rsidRDefault="00A65377" w:rsidP="008C4E6E">
            <w:pPr>
              <w:ind w:firstLine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t xml:space="preserve">Отчет о </w:t>
            </w:r>
            <w:r w:rsidRPr="005D1455">
              <w:rPr>
                <w:sz w:val="22"/>
                <w:szCs w:val="22"/>
              </w:rPr>
              <w:lastRenderedPageBreak/>
              <w:t>состоянии лицевого счета для учета операций получателя средств из бюджета (ф. 0531837)</w:t>
            </w:r>
          </w:p>
        </w:tc>
        <w:tc>
          <w:tcPr>
            <w:tcW w:w="584" w:type="pct"/>
          </w:tcPr>
          <w:p w14:paraId="283F3032" w14:textId="37FE92BE" w:rsidR="006851D3" w:rsidRPr="005D1455" w:rsidRDefault="00A65377" w:rsidP="008C4E6E">
            <w:pPr>
              <w:ind w:firstLine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lastRenderedPageBreak/>
              <w:t>TSE_Rep</w:t>
            </w:r>
            <w:r w:rsidRPr="005D1455">
              <w:rPr>
                <w:sz w:val="22"/>
                <w:szCs w:val="22"/>
              </w:rPr>
              <w:lastRenderedPageBreak/>
              <w:t>ortInfPSB_D104</w:t>
            </w:r>
          </w:p>
        </w:tc>
        <w:tc>
          <w:tcPr>
            <w:tcW w:w="512" w:type="pct"/>
          </w:tcPr>
          <w:p w14:paraId="1B28AB29" w14:textId="589E85E5" w:rsidR="006851D3" w:rsidRPr="005D1455" w:rsidRDefault="00A65377" w:rsidP="008C4E6E">
            <w:pPr>
              <w:ind w:firstLine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lastRenderedPageBreak/>
              <w:t xml:space="preserve">Альбом </w:t>
            </w:r>
            <w:r w:rsidRPr="005D1455">
              <w:rPr>
                <w:sz w:val="22"/>
                <w:szCs w:val="22"/>
              </w:rPr>
              <w:lastRenderedPageBreak/>
              <w:t>ПУР КС Клиенты</w:t>
            </w:r>
          </w:p>
        </w:tc>
        <w:tc>
          <w:tcPr>
            <w:tcW w:w="292" w:type="pct"/>
          </w:tcPr>
          <w:p w14:paraId="023AF1D4" w14:textId="6D5BE9DB" w:rsidR="006851D3" w:rsidRPr="005D1455" w:rsidRDefault="00131033" w:rsidP="008C4E6E">
            <w:pPr>
              <w:ind w:firstLine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lastRenderedPageBreak/>
              <w:t>1.0</w:t>
            </w:r>
          </w:p>
        </w:tc>
        <w:tc>
          <w:tcPr>
            <w:tcW w:w="293" w:type="pct"/>
          </w:tcPr>
          <w:p w14:paraId="2A5C12C1" w14:textId="55CA96C2" w:rsidR="006851D3" w:rsidRPr="005D1455" w:rsidRDefault="00131033" w:rsidP="008C4E6E">
            <w:pPr>
              <w:ind w:firstLine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t>7</w:t>
            </w:r>
            <w:r w:rsidR="00A65377" w:rsidRPr="005D1455">
              <w:rPr>
                <w:sz w:val="22"/>
                <w:szCs w:val="22"/>
              </w:rPr>
              <w:t>.0</w:t>
            </w:r>
          </w:p>
        </w:tc>
        <w:tc>
          <w:tcPr>
            <w:tcW w:w="658" w:type="pct"/>
          </w:tcPr>
          <w:p w14:paraId="29484D8F" w14:textId="0624FE61" w:rsidR="006851D3" w:rsidRPr="005D1455" w:rsidRDefault="00E64E97" w:rsidP="008C4E6E">
            <w:pPr>
              <w:ind w:firstLine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t>01.08.2023</w:t>
            </w:r>
          </w:p>
        </w:tc>
        <w:tc>
          <w:tcPr>
            <w:tcW w:w="659" w:type="pct"/>
          </w:tcPr>
          <w:p w14:paraId="55D43074" w14:textId="543F73F4" w:rsidR="006851D3" w:rsidRPr="005D1455" w:rsidRDefault="00E64E97" w:rsidP="008C4E6E">
            <w:pPr>
              <w:ind w:firstLine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t>-</w:t>
            </w:r>
          </w:p>
        </w:tc>
        <w:tc>
          <w:tcPr>
            <w:tcW w:w="1256" w:type="pct"/>
          </w:tcPr>
          <w:p w14:paraId="4853B33F" w14:textId="50AB75EA" w:rsidR="006851D3" w:rsidRPr="005D1455" w:rsidRDefault="00A65377" w:rsidP="008C4E6E">
            <w:pPr>
              <w:ind w:firstLine="0"/>
              <w:rPr>
                <w:rStyle w:val="GOSTSymItalic"/>
                <w:i w:val="0"/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t xml:space="preserve">Приказ Федерального </w:t>
            </w:r>
            <w:r w:rsidRPr="005D1455">
              <w:rPr>
                <w:sz w:val="22"/>
                <w:szCs w:val="22"/>
              </w:rPr>
              <w:lastRenderedPageBreak/>
              <w:t>казначейства от 17 октября 2016 г. № 21н «О порядке открытия и ведения лицевых счетов территориальными органами Федерального казначейства» (в редакции приказа Федерального казначейства от 28 декабря 2017 г. № 36н)</w:t>
            </w:r>
          </w:p>
        </w:tc>
      </w:tr>
      <w:tr w:rsidR="00E64E97" w:rsidRPr="005D1455" w14:paraId="68BE3042" w14:textId="77777777" w:rsidTr="008C4E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746" w:type="pct"/>
          </w:tcPr>
          <w:p w14:paraId="164FDB3E" w14:textId="437183DB" w:rsidR="00E64E97" w:rsidRPr="005D1455" w:rsidRDefault="00E64E97" w:rsidP="00E64E97">
            <w:pPr>
              <w:ind w:firstLine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lastRenderedPageBreak/>
              <w:t>Выписка из лицевого счета для учета операций получателя сре</w:t>
            </w:r>
            <w:r w:rsidR="00464BD9">
              <w:rPr>
                <w:sz w:val="22"/>
                <w:szCs w:val="22"/>
              </w:rPr>
              <w:t xml:space="preserve">дств из бюджета (ф. 0531834), </w:t>
            </w:r>
            <w:r w:rsidRPr="005D1455">
              <w:rPr>
                <w:sz w:val="22"/>
                <w:szCs w:val="22"/>
              </w:rPr>
              <w:t>Приложение к выписке из лицевого счета для учета операци</w:t>
            </w:r>
            <w:r w:rsidR="00464BD9">
              <w:rPr>
                <w:sz w:val="22"/>
                <w:szCs w:val="22"/>
              </w:rPr>
              <w:t>й получателя средств из бюджета</w:t>
            </w:r>
            <w:r w:rsidRPr="005D1455">
              <w:rPr>
                <w:sz w:val="22"/>
                <w:szCs w:val="22"/>
              </w:rPr>
              <w:t xml:space="preserve"> (ф. 0531838)</w:t>
            </w:r>
          </w:p>
        </w:tc>
        <w:tc>
          <w:tcPr>
            <w:tcW w:w="584" w:type="pct"/>
          </w:tcPr>
          <w:p w14:paraId="109AA774" w14:textId="22B8D8F2" w:rsidR="00E64E97" w:rsidRPr="005D1455" w:rsidRDefault="00E64E97" w:rsidP="00E64E97">
            <w:pPr>
              <w:ind w:firstLine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t>TSE_StatemAccPSB_D102</w:t>
            </w:r>
          </w:p>
        </w:tc>
        <w:tc>
          <w:tcPr>
            <w:tcW w:w="512" w:type="pct"/>
          </w:tcPr>
          <w:p w14:paraId="1816BD06" w14:textId="2A96EF50" w:rsidR="00E64E97" w:rsidRPr="005D1455" w:rsidRDefault="00E64E97" w:rsidP="00E64E97">
            <w:pPr>
              <w:ind w:firstLine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t>Альбом ПУР КС Клиенты</w:t>
            </w:r>
          </w:p>
        </w:tc>
        <w:tc>
          <w:tcPr>
            <w:tcW w:w="292" w:type="pct"/>
          </w:tcPr>
          <w:p w14:paraId="3B5E4547" w14:textId="098572F6" w:rsidR="00E64E97" w:rsidRPr="005D1455" w:rsidRDefault="00E64E97" w:rsidP="00E64E97">
            <w:pPr>
              <w:ind w:firstLine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t>1.0</w:t>
            </w:r>
          </w:p>
        </w:tc>
        <w:tc>
          <w:tcPr>
            <w:tcW w:w="293" w:type="pct"/>
          </w:tcPr>
          <w:p w14:paraId="2A94942E" w14:textId="67A99DAB" w:rsidR="00E64E97" w:rsidRPr="005D1455" w:rsidRDefault="00E64E97" w:rsidP="00E64E97">
            <w:pPr>
              <w:ind w:firstLine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t>7.0</w:t>
            </w:r>
          </w:p>
        </w:tc>
        <w:tc>
          <w:tcPr>
            <w:tcW w:w="658" w:type="pct"/>
          </w:tcPr>
          <w:p w14:paraId="210564F5" w14:textId="76E81EAF" w:rsidR="00E64E97" w:rsidRPr="005D1455" w:rsidRDefault="00E64E97" w:rsidP="00E64E97">
            <w:pPr>
              <w:ind w:firstLine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t>01.08.2023</w:t>
            </w:r>
          </w:p>
        </w:tc>
        <w:tc>
          <w:tcPr>
            <w:tcW w:w="659" w:type="pct"/>
          </w:tcPr>
          <w:p w14:paraId="66FEBFFA" w14:textId="41EE094C" w:rsidR="00E64E97" w:rsidRPr="005D1455" w:rsidRDefault="00E64E97" w:rsidP="00E64E97">
            <w:pPr>
              <w:ind w:firstLine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t>-</w:t>
            </w:r>
          </w:p>
        </w:tc>
        <w:tc>
          <w:tcPr>
            <w:tcW w:w="1256" w:type="pct"/>
          </w:tcPr>
          <w:p w14:paraId="5617C3C5" w14:textId="5FAEE04B" w:rsidR="00E64E97" w:rsidRPr="005D1455" w:rsidRDefault="00E64E97" w:rsidP="00E64E97">
            <w:pPr>
              <w:ind w:firstLine="0"/>
              <w:rPr>
                <w:sz w:val="22"/>
                <w:szCs w:val="22"/>
              </w:rPr>
            </w:pPr>
            <w:r w:rsidRPr="005D1455">
              <w:rPr>
                <w:sz w:val="22"/>
                <w:szCs w:val="22"/>
              </w:rPr>
              <w:t>Приказ Федерального казначейства от 17 октября 2016 г. № 21н «О порядке открытия и ведения лицевых счетов территориальными органами Федерального казначейства» (в редакции приказа Федерального казначейства от 28 декабря 2017 г. № 36н)</w:t>
            </w:r>
          </w:p>
        </w:tc>
      </w:tr>
      <w:tr w:rsidR="00464BD9" w:rsidRPr="005D1455" w14:paraId="531715F6" w14:textId="77777777" w:rsidTr="008C4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746" w:type="pct"/>
          </w:tcPr>
          <w:p w14:paraId="2982D798" w14:textId="47B3D0A6" w:rsidR="00464BD9" w:rsidRPr="005D1455" w:rsidRDefault="00464BD9" w:rsidP="00464BD9">
            <w:pPr>
              <w:ind w:firstLine="0"/>
              <w:rPr>
                <w:sz w:val="22"/>
                <w:szCs w:val="22"/>
                <w:highlight w:val="green"/>
              </w:rPr>
            </w:pPr>
            <w:r w:rsidRPr="005D1455">
              <w:rPr>
                <w:rFonts w:eastAsia="Calibri"/>
                <w:sz w:val="22"/>
                <w:szCs w:val="22"/>
                <w:highlight w:val="green"/>
              </w:rPr>
              <w:t>Карточка контракта</w:t>
            </w:r>
          </w:p>
        </w:tc>
        <w:tc>
          <w:tcPr>
            <w:tcW w:w="584" w:type="pct"/>
          </w:tcPr>
          <w:p w14:paraId="1B95A535" w14:textId="0F0F762B" w:rsidR="00464BD9" w:rsidRPr="005D1455" w:rsidRDefault="00464BD9" w:rsidP="00464BD9">
            <w:pPr>
              <w:ind w:firstLine="0"/>
              <w:rPr>
                <w:sz w:val="22"/>
                <w:szCs w:val="22"/>
                <w:highlight w:val="green"/>
              </w:rPr>
            </w:pPr>
            <w:r w:rsidRPr="005D1455">
              <w:rPr>
                <w:rFonts w:eastAsia="Calibri"/>
                <w:sz w:val="22"/>
                <w:szCs w:val="22"/>
                <w:highlight w:val="green"/>
              </w:rPr>
              <w:t>TSE_ContractCard_D108</w:t>
            </w:r>
          </w:p>
        </w:tc>
        <w:tc>
          <w:tcPr>
            <w:tcW w:w="512" w:type="pct"/>
          </w:tcPr>
          <w:p w14:paraId="56EFA490" w14:textId="76CBC39C" w:rsidR="00464BD9" w:rsidRPr="00464BD9" w:rsidRDefault="00464BD9" w:rsidP="00464BD9">
            <w:pPr>
              <w:ind w:firstLine="0"/>
              <w:rPr>
                <w:sz w:val="22"/>
                <w:szCs w:val="22"/>
                <w:highlight w:val="green"/>
              </w:rPr>
            </w:pPr>
            <w:r w:rsidRPr="00464BD9">
              <w:rPr>
                <w:sz w:val="22"/>
                <w:szCs w:val="22"/>
                <w:highlight w:val="green"/>
              </w:rPr>
              <w:t>Альбом ПУР КС Клиент</w:t>
            </w:r>
            <w:r w:rsidRPr="00464BD9">
              <w:rPr>
                <w:sz w:val="22"/>
                <w:szCs w:val="22"/>
                <w:highlight w:val="green"/>
              </w:rPr>
              <w:lastRenderedPageBreak/>
              <w:t>ы</w:t>
            </w:r>
          </w:p>
        </w:tc>
        <w:tc>
          <w:tcPr>
            <w:tcW w:w="292" w:type="pct"/>
          </w:tcPr>
          <w:p w14:paraId="42891F00" w14:textId="46C984CF" w:rsidR="00464BD9" w:rsidRPr="005D1455" w:rsidRDefault="00464BD9" w:rsidP="00464BD9">
            <w:pPr>
              <w:ind w:firstLine="0"/>
              <w:rPr>
                <w:sz w:val="22"/>
                <w:szCs w:val="22"/>
                <w:highlight w:val="green"/>
              </w:rPr>
            </w:pPr>
            <w:r w:rsidRPr="005D1455">
              <w:rPr>
                <w:sz w:val="22"/>
                <w:szCs w:val="22"/>
                <w:highlight w:val="green"/>
              </w:rPr>
              <w:lastRenderedPageBreak/>
              <w:t>1.0</w:t>
            </w:r>
          </w:p>
        </w:tc>
        <w:tc>
          <w:tcPr>
            <w:tcW w:w="293" w:type="pct"/>
          </w:tcPr>
          <w:p w14:paraId="2177120D" w14:textId="164669F7" w:rsidR="00464BD9" w:rsidRPr="005D1455" w:rsidRDefault="00464BD9" w:rsidP="00464BD9">
            <w:pPr>
              <w:ind w:firstLine="0"/>
              <w:rPr>
                <w:sz w:val="22"/>
                <w:szCs w:val="22"/>
                <w:highlight w:val="green"/>
              </w:rPr>
            </w:pPr>
            <w:r w:rsidRPr="005D1455">
              <w:rPr>
                <w:sz w:val="22"/>
                <w:szCs w:val="22"/>
                <w:highlight w:val="green"/>
              </w:rPr>
              <w:t>36.0</w:t>
            </w:r>
          </w:p>
        </w:tc>
        <w:tc>
          <w:tcPr>
            <w:tcW w:w="658" w:type="pct"/>
          </w:tcPr>
          <w:p w14:paraId="6FFC4866" w14:textId="1923A9DF" w:rsidR="00464BD9" w:rsidRPr="005D1455" w:rsidRDefault="00464BD9" w:rsidP="00464BD9">
            <w:pPr>
              <w:ind w:firstLine="0"/>
              <w:rPr>
                <w:sz w:val="22"/>
                <w:szCs w:val="22"/>
                <w:highlight w:val="green"/>
              </w:rPr>
            </w:pPr>
            <w:r w:rsidRPr="005D1455">
              <w:rPr>
                <w:sz w:val="22"/>
                <w:szCs w:val="22"/>
                <w:highlight w:val="green"/>
              </w:rPr>
              <w:t>09.01.2025</w:t>
            </w:r>
          </w:p>
        </w:tc>
        <w:tc>
          <w:tcPr>
            <w:tcW w:w="659" w:type="pct"/>
          </w:tcPr>
          <w:p w14:paraId="3C725C6D" w14:textId="71AABC69" w:rsidR="00464BD9" w:rsidRPr="005D1455" w:rsidRDefault="00464BD9" w:rsidP="00464BD9">
            <w:pPr>
              <w:ind w:firstLine="0"/>
              <w:rPr>
                <w:sz w:val="22"/>
                <w:szCs w:val="22"/>
                <w:highlight w:val="green"/>
              </w:rPr>
            </w:pPr>
            <w:r w:rsidRPr="005D1455">
              <w:rPr>
                <w:sz w:val="22"/>
                <w:szCs w:val="22"/>
                <w:highlight w:val="green"/>
              </w:rPr>
              <w:t>-</w:t>
            </w:r>
          </w:p>
        </w:tc>
        <w:tc>
          <w:tcPr>
            <w:tcW w:w="1256" w:type="pct"/>
          </w:tcPr>
          <w:p w14:paraId="3E0AF551" w14:textId="77777777" w:rsidR="00464BD9" w:rsidRPr="005D1455" w:rsidRDefault="00464BD9" w:rsidP="00464BD9">
            <w:pPr>
              <w:pStyle w:val="GOSTTablenorm"/>
              <w:rPr>
                <w:bCs/>
                <w:szCs w:val="22"/>
                <w:highlight w:val="green"/>
              </w:rPr>
            </w:pPr>
            <w:r w:rsidRPr="005D1455">
              <w:rPr>
                <w:bCs/>
                <w:szCs w:val="22"/>
                <w:highlight w:val="green"/>
              </w:rPr>
              <w:t>Приказ Минфина России от 17.12.2021 № 214н.</w:t>
            </w:r>
            <w:r w:rsidRPr="005D1455">
              <w:rPr>
                <w:szCs w:val="22"/>
                <w:highlight w:val="green"/>
              </w:rPr>
              <w:t xml:space="preserve"> «О Порядке </w:t>
            </w:r>
            <w:r w:rsidRPr="005D1455">
              <w:rPr>
                <w:szCs w:val="22"/>
                <w:highlight w:val="green"/>
              </w:rPr>
              <w:lastRenderedPageBreak/>
              <w:t>казначейского сопровоздения»</w:t>
            </w:r>
          </w:p>
          <w:p w14:paraId="0A50A6AE" w14:textId="4571F0ED" w:rsidR="00464BD9" w:rsidRPr="005D1455" w:rsidRDefault="00464BD9" w:rsidP="00464BD9">
            <w:pPr>
              <w:ind w:firstLine="0"/>
              <w:rPr>
                <w:sz w:val="22"/>
                <w:szCs w:val="22"/>
                <w:highlight w:val="green"/>
              </w:rPr>
            </w:pPr>
            <w:r w:rsidRPr="005D1455">
              <w:rPr>
                <w:bCs/>
                <w:sz w:val="22"/>
                <w:szCs w:val="22"/>
                <w:highlight w:val="green"/>
              </w:rPr>
              <w:t>Приказ Федерального казначейства от 29 декабря 2020 г. № 44н «Об утверждении Порядка открытия лицевых счетов при казначейском сопровождении»</w:t>
            </w:r>
          </w:p>
        </w:tc>
      </w:tr>
      <w:tr w:rsidR="00464BD9" w:rsidRPr="005D1455" w14:paraId="1422DADD" w14:textId="77777777" w:rsidTr="008C4E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746" w:type="pct"/>
          </w:tcPr>
          <w:p w14:paraId="0D07B598" w14:textId="0EA5B9B0" w:rsidR="00464BD9" w:rsidRPr="005D1455" w:rsidRDefault="00464BD9" w:rsidP="00464BD9">
            <w:pPr>
              <w:ind w:firstLine="0"/>
              <w:rPr>
                <w:sz w:val="22"/>
                <w:szCs w:val="22"/>
                <w:highlight w:val="green"/>
              </w:rPr>
            </w:pPr>
            <w:r w:rsidRPr="005D1455">
              <w:rPr>
                <w:sz w:val="22"/>
                <w:szCs w:val="22"/>
                <w:highlight w:val="green"/>
              </w:rPr>
              <w:lastRenderedPageBreak/>
              <w:t>Акт приемки товаров, работ, услуг (ф. 0510452)</w:t>
            </w:r>
          </w:p>
        </w:tc>
        <w:tc>
          <w:tcPr>
            <w:tcW w:w="584" w:type="pct"/>
          </w:tcPr>
          <w:p w14:paraId="7BCE4B6D" w14:textId="06D154DB" w:rsidR="00464BD9" w:rsidRPr="005D1455" w:rsidRDefault="00464BD9" w:rsidP="00464BD9">
            <w:pPr>
              <w:ind w:firstLine="0"/>
              <w:rPr>
                <w:sz w:val="22"/>
                <w:szCs w:val="22"/>
                <w:highlight w:val="green"/>
              </w:rPr>
            </w:pPr>
            <w:r w:rsidRPr="005D1455">
              <w:rPr>
                <w:rFonts w:eastAsia="Calibri"/>
                <w:sz w:val="22"/>
                <w:szCs w:val="22"/>
                <w:highlight w:val="green"/>
              </w:rPr>
              <w:t>TSE_ActAcceptWork_D107</w:t>
            </w:r>
          </w:p>
        </w:tc>
        <w:tc>
          <w:tcPr>
            <w:tcW w:w="512" w:type="pct"/>
          </w:tcPr>
          <w:p w14:paraId="3430922E" w14:textId="0C2E8571" w:rsidR="00464BD9" w:rsidRPr="00464BD9" w:rsidRDefault="00464BD9" w:rsidP="00464BD9">
            <w:pPr>
              <w:ind w:firstLine="0"/>
              <w:rPr>
                <w:sz w:val="22"/>
                <w:szCs w:val="22"/>
                <w:highlight w:val="green"/>
              </w:rPr>
            </w:pPr>
            <w:r w:rsidRPr="00464BD9">
              <w:rPr>
                <w:sz w:val="22"/>
                <w:szCs w:val="22"/>
                <w:highlight w:val="green"/>
              </w:rPr>
              <w:t>Альбом ПУР КС Клиенты</w:t>
            </w:r>
          </w:p>
        </w:tc>
        <w:tc>
          <w:tcPr>
            <w:tcW w:w="292" w:type="pct"/>
          </w:tcPr>
          <w:p w14:paraId="4664B2AC" w14:textId="53E6A954" w:rsidR="00464BD9" w:rsidRPr="005D1455" w:rsidRDefault="00464BD9" w:rsidP="00464BD9">
            <w:pPr>
              <w:ind w:firstLine="0"/>
              <w:rPr>
                <w:sz w:val="22"/>
                <w:szCs w:val="22"/>
                <w:highlight w:val="green"/>
              </w:rPr>
            </w:pPr>
            <w:r w:rsidRPr="005D1455">
              <w:rPr>
                <w:sz w:val="22"/>
                <w:szCs w:val="22"/>
                <w:highlight w:val="green"/>
              </w:rPr>
              <w:t>1.0</w:t>
            </w:r>
          </w:p>
        </w:tc>
        <w:tc>
          <w:tcPr>
            <w:tcW w:w="293" w:type="pct"/>
          </w:tcPr>
          <w:p w14:paraId="202740A9" w14:textId="52FACD7D" w:rsidR="00464BD9" w:rsidRPr="005D1455" w:rsidRDefault="00464BD9" w:rsidP="00464BD9">
            <w:pPr>
              <w:ind w:firstLine="0"/>
              <w:rPr>
                <w:sz w:val="22"/>
                <w:szCs w:val="22"/>
                <w:highlight w:val="green"/>
              </w:rPr>
            </w:pPr>
            <w:r w:rsidRPr="005D1455">
              <w:rPr>
                <w:sz w:val="22"/>
                <w:szCs w:val="22"/>
                <w:highlight w:val="green"/>
              </w:rPr>
              <w:t>36.0</w:t>
            </w:r>
          </w:p>
        </w:tc>
        <w:tc>
          <w:tcPr>
            <w:tcW w:w="658" w:type="pct"/>
          </w:tcPr>
          <w:p w14:paraId="1CE85482" w14:textId="7AAA034E" w:rsidR="00464BD9" w:rsidRPr="005D1455" w:rsidRDefault="00464BD9" w:rsidP="00464BD9">
            <w:pPr>
              <w:ind w:firstLine="0"/>
              <w:rPr>
                <w:sz w:val="22"/>
                <w:szCs w:val="22"/>
                <w:highlight w:val="green"/>
              </w:rPr>
            </w:pPr>
            <w:r w:rsidRPr="005D1455">
              <w:rPr>
                <w:sz w:val="22"/>
                <w:szCs w:val="22"/>
                <w:highlight w:val="green"/>
              </w:rPr>
              <w:t>09.01.2025</w:t>
            </w:r>
          </w:p>
        </w:tc>
        <w:tc>
          <w:tcPr>
            <w:tcW w:w="659" w:type="pct"/>
          </w:tcPr>
          <w:p w14:paraId="17FED326" w14:textId="674DD1CD" w:rsidR="00464BD9" w:rsidRPr="005D1455" w:rsidRDefault="00464BD9" w:rsidP="00464BD9">
            <w:pPr>
              <w:ind w:firstLine="0"/>
              <w:rPr>
                <w:sz w:val="22"/>
                <w:szCs w:val="22"/>
                <w:highlight w:val="green"/>
              </w:rPr>
            </w:pPr>
            <w:r w:rsidRPr="005D1455">
              <w:rPr>
                <w:sz w:val="22"/>
                <w:szCs w:val="22"/>
                <w:highlight w:val="green"/>
              </w:rPr>
              <w:t>-</w:t>
            </w:r>
          </w:p>
        </w:tc>
        <w:tc>
          <w:tcPr>
            <w:tcW w:w="1256" w:type="pct"/>
          </w:tcPr>
          <w:p w14:paraId="2F769917" w14:textId="77777777" w:rsidR="00464BD9" w:rsidRPr="005D1455" w:rsidRDefault="00464BD9" w:rsidP="00464BD9">
            <w:pPr>
              <w:pStyle w:val="GOSTTablenorm"/>
              <w:rPr>
                <w:bCs/>
                <w:szCs w:val="22"/>
                <w:highlight w:val="green"/>
              </w:rPr>
            </w:pPr>
            <w:r w:rsidRPr="005D1455">
              <w:rPr>
                <w:bCs/>
                <w:szCs w:val="22"/>
                <w:highlight w:val="green"/>
              </w:rPr>
              <w:t>Приказ Минфина России от 17.12.2021 № 214н.</w:t>
            </w:r>
            <w:r w:rsidRPr="005D1455">
              <w:rPr>
                <w:szCs w:val="22"/>
                <w:highlight w:val="green"/>
              </w:rPr>
              <w:t xml:space="preserve"> «О Порядке казначейского сопровоздения»</w:t>
            </w:r>
          </w:p>
          <w:p w14:paraId="25F71D11" w14:textId="73DBC53E" w:rsidR="00464BD9" w:rsidRPr="005D1455" w:rsidRDefault="00464BD9" w:rsidP="00464BD9">
            <w:pPr>
              <w:ind w:firstLine="0"/>
              <w:rPr>
                <w:sz w:val="22"/>
                <w:szCs w:val="22"/>
                <w:highlight w:val="green"/>
              </w:rPr>
            </w:pPr>
            <w:r w:rsidRPr="005D1455">
              <w:rPr>
                <w:bCs/>
                <w:sz w:val="22"/>
                <w:szCs w:val="22"/>
                <w:highlight w:val="green"/>
              </w:rPr>
              <w:t>Приказ Федерального казначейства от 29 декабря 2020 г. № 44н «Об утверждении Порядка открытия лицевых счетов при казначейском сопровождении»</w:t>
            </w:r>
          </w:p>
        </w:tc>
      </w:tr>
    </w:tbl>
    <w:p w14:paraId="1F3BA2B0" w14:textId="2A806DEE" w:rsidR="00544FBB" w:rsidRPr="00BB2F32" w:rsidRDefault="00544FBB" w:rsidP="00AE1B43">
      <w:pPr>
        <w:pStyle w:val="14"/>
      </w:pPr>
      <w:bookmarkStart w:id="100" w:name="_Toc532995402"/>
      <w:bookmarkStart w:id="101" w:name="_Toc532999988"/>
      <w:bookmarkStart w:id="102" w:name="_Toc533167758"/>
      <w:bookmarkStart w:id="103" w:name="_Toc533413537"/>
      <w:bookmarkStart w:id="104" w:name="_Toc532995404"/>
      <w:bookmarkStart w:id="105" w:name="_Toc532999990"/>
      <w:bookmarkStart w:id="106" w:name="_Toc533167760"/>
      <w:bookmarkStart w:id="107" w:name="_Toc533413539"/>
      <w:bookmarkStart w:id="108" w:name="_Toc184981054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r w:rsidRPr="00BB2F32">
        <w:lastRenderedPageBreak/>
        <w:t>Описание информационного взаимодействия</w:t>
      </w:r>
      <w:bookmarkEnd w:id="67"/>
      <w:bookmarkEnd w:id="68"/>
      <w:bookmarkEnd w:id="69"/>
      <w:bookmarkEnd w:id="108"/>
    </w:p>
    <w:p w14:paraId="4DDCFEB9" w14:textId="77777777" w:rsidR="00544FBB" w:rsidRPr="00BB2F32" w:rsidRDefault="00544FBB" w:rsidP="00AE1B43">
      <w:pPr>
        <w:pStyle w:val="25"/>
      </w:pPr>
      <w:bookmarkStart w:id="109" w:name="_Toc435447834"/>
      <w:bookmarkStart w:id="110" w:name="_Toc435447721"/>
      <w:bookmarkStart w:id="111" w:name="_Toc364869002"/>
      <w:bookmarkStart w:id="112" w:name="_Toc435447375"/>
      <w:bookmarkStart w:id="113" w:name="_Toc366759400"/>
      <w:bookmarkStart w:id="114" w:name="_Toc436242094"/>
      <w:bookmarkStart w:id="115" w:name="_Toc436248322"/>
      <w:bookmarkStart w:id="116" w:name="_Toc436248427"/>
      <w:bookmarkStart w:id="117" w:name="_Toc184981055"/>
      <w:bookmarkEnd w:id="109"/>
      <w:bookmarkEnd w:id="110"/>
      <w:bookmarkEnd w:id="111"/>
      <w:bookmarkEnd w:id="112"/>
      <w:bookmarkEnd w:id="113"/>
      <w:r w:rsidRPr="00BB2F32">
        <w:t>Информационный обмен</w:t>
      </w:r>
      <w:bookmarkEnd w:id="114"/>
      <w:bookmarkEnd w:id="115"/>
      <w:bookmarkEnd w:id="116"/>
      <w:bookmarkEnd w:id="117"/>
    </w:p>
    <w:p w14:paraId="1BF717D3" w14:textId="6BF4B048" w:rsidR="00E1053B" w:rsidRPr="00BB2F32" w:rsidRDefault="00E1053B" w:rsidP="00E1053B">
      <w:pPr>
        <w:pStyle w:val="GOSTNormal"/>
        <w:rPr>
          <w:szCs w:val="24"/>
        </w:rPr>
      </w:pPr>
      <w:r w:rsidRPr="00BB2F32">
        <w:t xml:space="preserve">При информационном взаимодействии </w:t>
      </w:r>
      <w:r w:rsidR="004A3466" w:rsidRPr="00BB2F32">
        <w:rPr>
          <w:szCs w:val="24"/>
        </w:rPr>
        <w:t>К</w:t>
      </w:r>
      <w:r w:rsidRPr="00BB2F32">
        <w:rPr>
          <w:szCs w:val="24"/>
        </w:rPr>
        <w:t>омпонента КС ПУР ЭБ</w:t>
      </w:r>
      <w:r w:rsidRPr="00BB2F32">
        <w:rPr>
          <w:caps/>
          <w:szCs w:val="24"/>
        </w:rPr>
        <w:t xml:space="preserve">, </w:t>
      </w:r>
      <w:r w:rsidR="004A3466" w:rsidRPr="00BB2F32">
        <w:rPr>
          <w:szCs w:val="24"/>
        </w:rPr>
        <w:t>М</w:t>
      </w:r>
      <w:r w:rsidRPr="00BB2F32">
        <w:rPr>
          <w:szCs w:val="24"/>
        </w:rPr>
        <w:t>одуля ЛС КС ПУР ЭБ с</w:t>
      </w:r>
      <w:r w:rsidRPr="00BB2F32">
        <w:rPr>
          <w:caps/>
          <w:szCs w:val="24"/>
        </w:rPr>
        <w:t xml:space="preserve"> </w:t>
      </w:r>
      <w:r w:rsidR="00926878" w:rsidRPr="00BB2F32">
        <w:rPr>
          <w:caps/>
          <w:szCs w:val="24"/>
        </w:rPr>
        <w:t xml:space="preserve">юл </w:t>
      </w:r>
      <w:r w:rsidRPr="00BB2F32">
        <w:rPr>
          <w:szCs w:val="24"/>
        </w:rPr>
        <w:t>НУБП предполагается файловое и сервисное взаимодействие.</w:t>
      </w:r>
    </w:p>
    <w:p w14:paraId="7C920ABB" w14:textId="482E0E56" w:rsidR="00E1053B" w:rsidRPr="00BB2F32" w:rsidRDefault="00E1053B" w:rsidP="00AE1B43">
      <w:pPr>
        <w:pStyle w:val="32"/>
      </w:pPr>
      <w:bookmarkStart w:id="118" w:name="_Toc184981056"/>
      <w:r w:rsidRPr="00BB2F32">
        <w:t>Файловое взаимодействие</w:t>
      </w:r>
      <w:bookmarkEnd w:id="118"/>
    </w:p>
    <w:p w14:paraId="429BFB70" w14:textId="308DB9DA" w:rsidR="0048213E" w:rsidRPr="00BB2F32" w:rsidRDefault="0048213E" w:rsidP="00FB1F14">
      <w:pPr>
        <w:pStyle w:val="GOSTNormal"/>
        <w:rPr>
          <w:szCs w:val="24"/>
        </w:rPr>
      </w:pPr>
      <w:r w:rsidRPr="00BB2F32">
        <w:rPr>
          <w:szCs w:val="24"/>
        </w:rPr>
        <w:t xml:space="preserve">Информационное взаимодействие </w:t>
      </w:r>
      <w:r w:rsidR="004A3466" w:rsidRPr="00BB2F32">
        <w:rPr>
          <w:szCs w:val="24"/>
        </w:rPr>
        <w:t>К</w:t>
      </w:r>
      <w:r w:rsidRPr="00BB2F32">
        <w:rPr>
          <w:szCs w:val="24"/>
        </w:rPr>
        <w:t>омпонента КС ПУР ЭБ</w:t>
      </w:r>
      <w:r w:rsidRPr="00BB2F32">
        <w:rPr>
          <w:caps/>
          <w:szCs w:val="24"/>
        </w:rPr>
        <w:t xml:space="preserve">, </w:t>
      </w:r>
      <w:r w:rsidR="004A3466" w:rsidRPr="00BB2F32">
        <w:rPr>
          <w:szCs w:val="24"/>
        </w:rPr>
        <w:t>М</w:t>
      </w:r>
      <w:r w:rsidRPr="00BB2F32">
        <w:rPr>
          <w:szCs w:val="24"/>
        </w:rPr>
        <w:t>одуля ЛС КС ПУР ЭБ с</w:t>
      </w:r>
      <w:r w:rsidRPr="00BB2F32">
        <w:rPr>
          <w:caps/>
          <w:szCs w:val="24"/>
        </w:rPr>
        <w:t xml:space="preserve"> </w:t>
      </w:r>
      <w:r w:rsidR="00926878" w:rsidRPr="00BB2F32">
        <w:rPr>
          <w:caps/>
          <w:szCs w:val="24"/>
        </w:rPr>
        <w:t xml:space="preserve">юл </w:t>
      </w:r>
      <w:r w:rsidRPr="00BB2F32">
        <w:rPr>
          <w:szCs w:val="24"/>
        </w:rPr>
        <w:t>НУБП предполагает обмен самостоятельными xml-документами посредством ручного импорта/экспорта через личный кабинет пользователя</w:t>
      </w:r>
      <w:r w:rsidR="00AD749B" w:rsidRPr="00BB2F32">
        <w:rPr>
          <w:szCs w:val="24"/>
        </w:rPr>
        <w:t xml:space="preserve"> следующих документов:</w:t>
      </w:r>
    </w:p>
    <w:p w14:paraId="24237F61" w14:textId="5CBC3220" w:rsidR="0048213E" w:rsidRPr="00BB2F32" w:rsidRDefault="00266C75">
      <w:pPr>
        <w:pStyle w:val="GOSTListmark2"/>
        <w:rPr>
          <w:szCs w:val="24"/>
        </w:rPr>
      </w:pPr>
      <w:r w:rsidRPr="00BB2F32">
        <w:rPr>
          <w:szCs w:val="24"/>
        </w:rPr>
        <w:t>Платежное поручение</w:t>
      </w:r>
      <w:r w:rsidR="0048213E" w:rsidRPr="00BB2F32">
        <w:rPr>
          <w:szCs w:val="24"/>
        </w:rPr>
        <w:t>;</w:t>
      </w:r>
      <w:r w:rsidR="00667EEB" w:rsidRPr="00BB2F32" w:rsidDel="00667EEB">
        <w:rPr>
          <w:szCs w:val="24"/>
        </w:rPr>
        <w:t xml:space="preserve"> </w:t>
      </w:r>
    </w:p>
    <w:p w14:paraId="16AD80B7" w14:textId="3BEB7525" w:rsidR="0048213E" w:rsidRPr="00BB2F32" w:rsidRDefault="0048213E" w:rsidP="0048213E">
      <w:pPr>
        <w:pStyle w:val="GOSTListmark2"/>
        <w:rPr>
          <w:szCs w:val="24"/>
        </w:rPr>
      </w:pPr>
      <w:r w:rsidRPr="00BB2F32">
        <w:rPr>
          <w:szCs w:val="24"/>
        </w:rPr>
        <w:t>Запрос на выяснение принадлежности платежа (ф.0531808);</w:t>
      </w:r>
    </w:p>
    <w:p w14:paraId="3C37FD63" w14:textId="77777777" w:rsidR="009A2FF8" w:rsidRPr="00BB2F32" w:rsidRDefault="009A2FF8" w:rsidP="009A2FF8">
      <w:pPr>
        <w:pStyle w:val="GOSTListmark2"/>
        <w:rPr>
          <w:szCs w:val="24"/>
        </w:rPr>
      </w:pPr>
      <w:r w:rsidRPr="00BB2F32">
        <w:rPr>
          <w:szCs w:val="24"/>
        </w:rPr>
        <w:t>Запрос на отзыв (запрос на аннулирование) (ф.0531807);</w:t>
      </w:r>
    </w:p>
    <w:p w14:paraId="5685043B" w14:textId="1A655145" w:rsidR="0048213E" w:rsidRPr="00BB2F32" w:rsidRDefault="0048213E" w:rsidP="0048213E">
      <w:pPr>
        <w:pStyle w:val="GOSTListmark2"/>
        <w:rPr>
          <w:szCs w:val="24"/>
        </w:rPr>
      </w:pPr>
      <w:r w:rsidRPr="00BB2F32">
        <w:rPr>
          <w:szCs w:val="24"/>
        </w:rPr>
        <w:t>Уведомление об уточнении операций клиента (ф.0531852);</w:t>
      </w:r>
    </w:p>
    <w:p w14:paraId="48002DE4" w14:textId="264A0D7E" w:rsidR="0048213E" w:rsidRPr="00BB2F32" w:rsidRDefault="0043506E" w:rsidP="0048213E">
      <w:pPr>
        <w:pStyle w:val="GOSTListmark2"/>
        <w:rPr>
          <w:szCs w:val="24"/>
        </w:rPr>
      </w:pPr>
      <w:r w:rsidRPr="00BB2F32">
        <w:rPr>
          <w:szCs w:val="24"/>
        </w:rPr>
        <w:t>Выписка из лицевого счета</w:t>
      </w:r>
      <w:r w:rsidR="0048213E" w:rsidRPr="00BB2F32">
        <w:rPr>
          <w:szCs w:val="24"/>
        </w:rPr>
        <w:t xml:space="preserve"> (ф. </w:t>
      </w:r>
      <w:r w:rsidRPr="00BB2F32">
        <w:rPr>
          <w:szCs w:val="24"/>
        </w:rPr>
        <w:t>0531370</w:t>
      </w:r>
      <w:r w:rsidR="0048213E" w:rsidRPr="00BB2F32">
        <w:rPr>
          <w:szCs w:val="24"/>
        </w:rPr>
        <w:t>);</w:t>
      </w:r>
    </w:p>
    <w:p w14:paraId="4F992350" w14:textId="58885D18" w:rsidR="008928AB" w:rsidRPr="00BB2F32" w:rsidRDefault="008928AB" w:rsidP="0048213E">
      <w:pPr>
        <w:pStyle w:val="GOSTListmark2"/>
        <w:rPr>
          <w:szCs w:val="24"/>
        </w:rPr>
      </w:pPr>
      <w:r w:rsidRPr="00BB2F32">
        <w:rPr>
          <w:szCs w:val="24"/>
        </w:rPr>
        <w:t>Приложение к выписке из лицевого счета</w:t>
      </w:r>
      <w:r w:rsidR="00151910" w:rsidRPr="00BB2F32">
        <w:rPr>
          <w:szCs w:val="24"/>
        </w:rPr>
        <w:t xml:space="preserve"> (ф. 0531373)</w:t>
      </w:r>
      <w:r w:rsidRPr="00BB2F32">
        <w:rPr>
          <w:szCs w:val="24"/>
        </w:rPr>
        <w:t>;</w:t>
      </w:r>
    </w:p>
    <w:p w14:paraId="49ED513B" w14:textId="15ACB071" w:rsidR="0048213E" w:rsidRPr="00BB2F32" w:rsidRDefault="0043506E" w:rsidP="0048213E">
      <w:pPr>
        <w:pStyle w:val="GOSTListmark2"/>
        <w:rPr>
          <w:szCs w:val="24"/>
        </w:rPr>
      </w:pPr>
      <w:r w:rsidRPr="00BB2F32">
        <w:rPr>
          <w:szCs w:val="24"/>
        </w:rPr>
        <w:t>Отчет о состоянии лицевого счета</w:t>
      </w:r>
      <w:r w:rsidR="0048213E" w:rsidRPr="00BB2F32">
        <w:rPr>
          <w:szCs w:val="24"/>
        </w:rPr>
        <w:t xml:space="preserve"> (ф. </w:t>
      </w:r>
      <w:r w:rsidRPr="00BB2F32">
        <w:rPr>
          <w:szCs w:val="24"/>
        </w:rPr>
        <w:t>0531372</w:t>
      </w:r>
      <w:r w:rsidR="0048213E" w:rsidRPr="00BB2F32">
        <w:rPr>
          <w:szCs w:val="24"/>
        </w:rPr>
        <w:t>);</w:t>
      </w:r>
    </w:p>
    <w:p w14:paraId="11FC7D45" w14:textId="1E8AF16C" w:rsidR="00CD2A0E" w:rsidRPr="00BB2F32" w:rsidRDefault="00CD2A0E" w:rsidP="0048213E">
      <w:pPr>
        <w:pStyle w:val="GOSTListmark2"/>
        <w:rPr>
          <w:szCs w:val="24"/>
        </w:rPr>
      </w:pPr>
      <w:r w:rsidRPr="00BB2F32">
        <w:t>Регламентированные отчеты;</w:t>
      </w:r>
    </w:p>
    <w:p w14:paraId="30521043" w14:textId="0356DDB3" w:rsidR="0048213E" w:rsidRPr="00BB2F32" w:rsidRDefault="0048213E" w:rsidP="0048213E">
      <w:pPr>
        <w:pStyle w:val="GOSTListmark2"/>
        <w:rPr>
          <w:szCs w:val="24"/>
        </w:rPr>
      </w:pPr>
      <w:r w:rsidRPr="00BB2F32">
        <w:rPr>
          <w:szCs w:val="24"/>
        </w:rPr>
        <w:t>Сведения об операциях с целевыми средствами</w:t>
      </w:r>
      <w:r w:rsidR="005312C0" w:rsidRPr="00BB2F32">
        <w:rPr>
          <w:szCs w:val="24"/>
        </w:rPr>
        <w:t xml:space="preserve"> (ф. 0501213)</w:t>
      </w:r>
      <w:r w:rsidRPr="00BB2F32">
        <w:rPr>
          <w:szCs w:val="24"/>
        </w:rPr>
        <w:t>;</w:t>
      </w:r>
    </w:p>
    <w:p w14:paraId="76497B9A" w14:textId="1BBC161F" w:rsidR="008F11AB" w:rsidRPr="00BB2F32" w:rsidRDefault="00221766" w:rsidP="0048213E">
      <w:pPr>
        <w:pStyle w:val="GOSTListmark2"/>
        <w:rPr>
          <w:szCs w:val="24"/>
        </w:rPr>
      </w:pPr>
      <w:bookmarkStart w:id="119" w:name="OLE_LINK734"/>
      <w:bookmarkStart w:id="120" w:name="OLE_LINK735"/>
      <w:bookmarkStart w:id="121" w:name="OLE_LINK736"/>
      <w:r w:rsidRPr="00BB2F32">
        <w:rPr>
          <w:szCs w:val="24"/>
        </w:rPr>
        <w:t>Расшифровка сумм неиспользованных средств (ф.0531251), Заявка о внесении наличных денежных средств</w:t>
      </w:r>
      <w:bookmarkEnd w:id="119"/>
      <w:bookmarkEnd w:id="120"/>
      <w:bookmarkEnd w:id="121"/>
      <w:r w:rsidR="008F11AB" w:rsidRPr="00BB2F32">
        <w:t>;</w:t>
      </w:r>
    </w:p>
    <w:p w14:paraId="79D99508" w14:textId="00C5B469" w:rsidR="008F463D" w:rsidRPr="00BB2F32" w:rsidRDefault="008F463D" w:rsidP="0048213E">
      <w:pPr>
        <w:pStyle w:val="GOSTListmark2"/>
        <w:rPr>
          <w:szCs w:val="24"/>
        </w:rPr>
      </w:pPr>
      <w:r w:rsidRPr="00BB2F32">
        <w:rPr>
          <w:szCs w:val="24"/>
        </w:rPr>
        <w:t>Заявка на получение денежных средств, перечисляемых на карту (ф.0531243);</w:t>
      </w:r>
    </w:p>
    <w:p w14:paraId="4DDD15EB" w14:textId="5D88BD7E" w:rsidR="00F043E0" w:rsidRPr="00BB2F32" w:rsidRDefault="00DA3F55" w:rsidP="0048213E">
      <w:pPr>
        <w:pStyle w:val="GOSTListmark2"/>
        <w:rPr>
          <w:szCs w:val="24"/>
        </w:rPr>
      </w:pPr>
      <w:r w:rsidRPr="00BB2F32">
        <w:rPr>
          <w:szCs w:val="24"/>
        </w:rPr>
        <w:t>Заявка на получение наличных денег (ф. 0531802), Заявка для обеспечения наличными денежными средствами в электронном виде</w:t>
      </w:r>
      <w:r w:rsidR="00F043E0" w:rsidRPr="00BB2F32">
        <w:rPr>
          <w:szCs w:val="24"/>
        </w:rPr>
        <w:t>;</w:t>
      </w:r>
    </w:p>
    <w:p w14:paraId="77622B53" w14:textId="07AA3155" w:rsidR="00F52B69" w:rsidRPr="00BB2F32" w:rsidRDefault="00F52B69" w:rsidP="0048213E">
      <w:pPr>
        <w:pStyle w:val="GOSTListmark2"/>
        <w:rPr>
          <w:szCs w:val="24"/>
        </w:rPr>
      </w:pPr>
      <w:r w:rsidRPr="00BB2F32">
        <w:t>Заявление на выдачу (перевод, изменение, отзыв) Казначейского обеспечения обязательств (ф. 0506108);</w:t>
      </w:r>
    </w:p>
    <w:p w14:paraId="34A08AB8" w14:textId="59BE917C" w:rsidR="000A6F86" w:rsidRPr="00BB2F32" w:rsidRDefault="000A6F86" w:rsidP="0048213E">
      <w:pPr>
        <w:pStyle w:val="GOSTListmark2"/>
        <w:rPr>
          <w:szCs w:val="24"/>
        </w:rPr>
      </w:pPr>
      <w:bookmarkStart w:id="122" w:name="OLE_LINK362"/>
      <w:bookmarkStart w:id="123" w:name="OLE_LINK363"/>
      <w:r w:rsidRPr="00BB2F32">
        <w:t>Казначейское обеспечение обязательств (ф. 0506110);</w:t>
      </w:r>
    </w:p>
    <w:bookmarkEnd w:id="122"/>
    <w:bookmarkEnd w:id="123"/>
    <w:p w14:paraId="0A4A5621" w14:textId="6FD36487" w:rsidR="0048213E" w:rsidRPr="00BB2F32" w:rsidRDefault="009A2FF8" w:rsidP="009A2FF8">
      <w:pPr>
        <w:pStyle w:val="GOSTListmark2"/>
        <w:rPr>
          <w:szCs w:val="24"/>
        </w:rPr>
      </w:pPr>
      <w:r w:rsidRPr="00BB2F32">
        <w:rPr>
          <w:szCs w:val="24"/>
        </w:rPr>
        <w:t>Уведомление (Протокол).</w:t>
      </w:r>
    </w:p>
    <w:p w14:paraId="6B835884" w14:textId="33928F8D" w:rsidR="0048213E" w:rsidRPr="00BB2F32" w:rsidRDefault="0048213E" w:rsidP="0048213E">
      <w:pPr>
        <w:pStyle w:val="GOSTListmark2"/>
        <w:numPr>
          <w:ilvl w:val="0"/>
          <w:numId w:val="0"/>
        </w:numPr>
        <w:tabs>
          <w:tab w:val="left" w:pos="0"/>
        </w:tabs>
        <w:spacing w:before="120" w:after="60"/>
        <w:ind w:firstLine="567"/>
        <w:rPr>
          <w:snapToGrid/>
          <w:szCs w:val="24"/>
        </w:rPr>
      </w:pPr>
      <w:r w:rsidRPr="00BB2F32">
        <w:rPr>
          <w:snapToGrid/>
          <w:szCs w:val="24"/>
        </w:rPr>
        <w:t xml:space="preserve">Документ </w:t>
      </w:r>
      <w:r w:rsidR="009A2FF8" w:rsidRPr="00BB2F32">
        <w:rPr>
          <w:snapToGrid/>
          <w:szCs w:val="24"/>
        </w:rPr>
        <w:t>«</w:t>
      </w:r>
      <w:r w:rsidR="009A2FF8" w:rsidRPr="00BB2F32">
        <w:rPr>
          <w:szCs w:val="24"/>
        </w:rPr>
        <w:t>Уведомление (Протокол)</w:t>
      </w:r>
      <w:r w:rsidR="009A2FF8" w:rsidRPr="00BB2F32">
        <w:rPr>
          <w:snapToGrid/>
          <w:szCs w:val="24"/>
        </w:rPr>
        <w:t xml:space="preserve">» </w:t>
      </w:r>
      <w:r w:rsidRPr="00BB2F32">
        <w:rPr>
          <w:snapToGrid/>
          <w:szCs w:val="24"/>
        </w:rPr>
        <w:t xml:space="preserve">формируется в </w:t>
      </w:r>
      <w:r w:rsidR="004A3466" w:rsidRPr="00BB2F32">
        <w:rPr>
          <w:snapToGrid/>
          <w:szCs w:val="24"/>
        </w:rPr>
        <w:t>К</w:t>
      </w:r>
      <w:r w:rsidRPr="00BB2F32">
        <w:rPr>
          <w:snapToGrid/>
          <w:szCs w:val="24"/>
        </w:rPr>
        <w:t>омпоненте КС ПУР ЭБ и предназначен для доведения информации об отказе и причинах отказа в исполнении документов:</w:t>
      </w:r>
    </w:p>
    <w:p w14:paraId="28E7AE40" w14:textId="701EA887" w:rsidR="0048213E" w:rsidRPr="00BB2F32" w:rsidRDefault="00266C75" w:rsidP="00AE1B43">
      <w:pPr>
        <w:pStyle w:val="GOSTListmark2"/>
        <w:rPr>
          <w:szCs w:val="24"/>
        </w:rPr>
      </w:pPr>
      <w:r w:rsidRPr="00BB2F32">
        <w:rPr>
          <w:szCs w:val="24"/>
        </w:rPr>
        <w:t>Платежное поручение</w:t>
      </w:r>
      <w:r w:rsidR="0048213E" w:rsidRPr="00BB2F32">
        <w:rPr>
          <w:szCs w:val="24"/>
        </w:rPr>
        <w:t>;</w:t>
      </w:r>
    </w:p>
    <w:p w14:paraId="5B148F1C" w14:textId="77777777" w:rsidR="0048213E" w:rsidRPr="00BB2F32" w:rsidRDefault="0048213E" w:rsidP="00AE1B43">
      <w:pPr>
        <w:pStyle w:val="GOSTListmark2"/>
        <w:rPr>
          <w:szCs w:val="24"/>
        </w:rPr>
      </w:pPr>
      <w:r w:rsidRPr="00BB2F32">
        <w:rPr>
          <w:szCs w:val="24"/>
        </w:rPr>
        <w:t>Уведомление об уточнении операций клиента (ф. 0531852);</w:t>
      </w:r>
    </w:p>
    <w:p w14:paraId="066AF3F7" w14:textId="78F60275" w:rsidR="0099509A" w:rsidRPr="00BB2F32" w:rsidRDefault="0048213E" w:rsidP="00AE1B43">
      <w:pPr>
        <w:pStyle w:val="GOSTListmark2"/>
        <w:rPr>
          <w:szCs w:val="24"/>
        </w:rPr>
      </w:pPr>
      <w:r w:rsidRPr="00BB2F32">
        <w:rPr>
          <w:szCs w:val="24"/>
        </w:rPr>
        <w:t>Сведения об операциях с целевыми средствами</w:t>
      </w:r>
      <w:r w:rsidR="005312C0" w:rsidRPr="00BB2F32">
        <w:rPr>
          <w:szCs w:val="24"/>
        </w:rPr>
        <w:t xml:space="preserve"> (ф. 0501213)</w:t>
      </w:r>
      <w:r w:rsidR="0099509A" w:rsidRPr="00BB2F32">
        <w:rPr>
          <w:szCs w:val="24"/>
        </w:rPr>
        <w:t>;</w:t>
      </w:r>
    </w:p>
    <w:p w14:paraId="463293CE" w14:textId="77777777" w:rsidR="009A2FF8" w:rsidRPr="00BB2F32" w:rsidRDefault="009A2FF8" w:rsidP="00AE1B43">
      <w:pPr>
        <w:pStyle w:val="GOSTListmark2"/>
        <w:rPr>
          <w:szCs w:val="24"/>
        </w:rPr>
      </w:pPr>
      <w:r w:rsidRPr="00BB2F32">
        <w:rPr>
          <w:szCs w:val="24"/>
        </w:rPr>
        <w:t>Запрос на отзыв (запрос на аннулирование) (ф.0531807);</w:t>
      </w:r>
    </w:p>
    <w:p w14:paraId="4616C2D1" w14:textId="1CCCB513" w:rsidR="00F043E0" w:rsidRPr="00BB2F32" w:rsidRDefault="00F043E0" w:rsidP="00AE1B43">
      <w:pPr>
        <w:pStyle w:val="GOSTListmark2"/>
        <w:rPr>
          <w:szCs w:val="24"/>
        </w:rPr>
      </w:pPr>
      <w:r w:rsidRPr="00BB2F32">
        <w:rPr>
          <w:szCs w:val="24"/>
        </w:rPr>
        <w:t>Регламентированные отчеты;</w:t>
      </w:r>
    </w:p>
    <w:p w14:paraId="498FEF67" w14:textId="5121CE0D" w:rsidR="008F11AB" w:rsidRPr="00BB2F32" w:rsidRDefault="00221766" w:rsidP="00AE1B43">
      <w:pPr>
        <w:pStyle w:val="GOSTListmark2"/>
        <w:rPr>
          <w:szCs w:val="24"/>
        </w:rPr>
      </w:pPr>
      <w:r w:rsidRPr="00BB2F32">
        <w:rPr>
          <w:szCs w:val="24"/>
        </w:rPr>
        <w:lastRenderedPageBreak/>
        <w:t>Расшифровка сумм неиспользованных средств (ф.0531251), Заявка о внесении наличных денежных средств</w:t>
      </w:r>
      <w:r w:rsidR="008F463D" w:rsidRPr="00BB2F32">
        <w:rPr>
          <w:szCs w:val="24"/>
        </w:rPr>
        <w:t>;</w:t>
      </w:r>
    </w:p>
    <w:p w14:paraId="78023249" w14:textId="4EEAE840" w:rsidR="008F463D" w:rsidRPr="00BB2F32" w:rsidRDefault="008F463D" w:rsidP="00AE1B43">
      <w:pPr>
        <w:pStyle w:val="GOSTListmark2"/>
        <w:rPr>
          <w:szCs w:val="24"/>
        </w:rPr>
      </w:pPr>
      <w:r w:rsidRPr="00BB2F32">
        <w:rPr>
          <w:szCs w:val="24"/>
        </w:rPr>
        <w:t>Заявка на получение денежных средств, перечисляемых на карту (ф.0531243)</w:t>
      </w:r>
      <w:r w:rsidR="00F043E0" w:rsidRPr="00BB2F32">
        <w:rPr>
          <w:szCs w:val="24"/>
        </w:rPr>
        <w:t>;</w:t>
      </w:r>
    </w:p>
    <w:p w14:paraId="168A339E" w14:textId="7D28F772" w:rsidR="00F043E0" w:rsidRPr="00BB2F32" w:rsidRDefault="00331991" w:rsidP="00AE1B43">
      <w:pPr>
        <w:pStyle w:val="GOSTListmark2"/>
        <w:rPr>
          <w:szCs w:val="24"/>
        </w:rPr>
      </w:pPr>
      <w:r w:rsidRPr="00BB2F32">
        <w:rPr>
          <w:szCs w:val="24"/>
        </w:rPr>
        <w:t>Заявка на получение наличных денег (ф. 0531802), Заявка для обеспечения наличными денежными средствами в электронном виде</w:t>
      </w:r>
      <w:r w:rsidR="00F52B69" w:rsidRPr="00BB2F32">
        <w:rPr>
          <w:szCs w:val="24"/>
        </w:rPr>
        <w:t>;</w:t>
      </w:r>
    </w:p>
    <w:p w14:paraId="4D025E59" w14:textId="1A0BE1A4" w:rsidR="00F52B69" w:rsidRPr="00BB2F32" w:rsidRDefault="00F52B69" w:rsidP="00AE1B43">
      <w:pPr>
        <w:pStyle w:val="GOSTListmark2"/>
        <w:rPr>
          <w:szCs w:val="24"/>
        </w:rPr>
      </w:pPr>
      <w:r w:rsidRPr="00BB2F32">
        <w:rPr>
          <w:szCs w:val="24"/>
        </w:rPr>
        <w:t>Заявление на выдачу (перевод, изменение, отзыв) Казначейского обеспечения обязательств (ф. 0506108).</w:t>
      </w:r>
    </w:p>
    <w:p w14:paraId="2EF8ED24" w14:textId="4F46665C" w:rsidR="00E1053B" w:rsidRPr="006B1ACD" w:rsidRDefault="00E1053B" w:rsidP="004B7071">
      <w:pPr>
        <w:pStyle w:val="32"/>
        <w:rPr>
          <w:highlight w:val="green"/>
        </w:rPr>
      </w:pPr>
      <w:bookmarkStart w:id="124" w:name="_Toc184981057"/>
      <w:r w:rsidRPr="006B1ACD">
        <w:rPr>
          <w:highlight w:val="green"/>
        </w:rPr>
        <w:t>Сервисн</w:t>
      </w:r>
      <w:r w:rsidR="00C72239" w:rsidRPr="006B1ACD">
        <w:rPr>
          <w:highlight w:val="green"/>
        </w:rPr>
        <w:t>ое взаимодействие</w:t>
      </w:r>
      <w:bookmarkEnd w:id="124"/>
    </w:p>
    <w:p w14:paraId="5FC7F3A8" w14:textId="6479CB8B" w:rsidR="00E1053B" w:rsidRPr="00BB2F32" w:rsidRDefault="00E1053B" w:rsidP="00E1053B">
      <w:pPr>
        <w:pStyle w:val="GOSTNormal"/>
        <w:rPr>
          <w:szCs w:val="24"/>
        </w:rPr>
      </w:pPr>
      <w:r w:rsidRPr="00BB2F32">
        <w:rPr>
          <w:szCs w:val="24"/>
        </w:rPr>
        <w:t xml:space="preserve">Информационное взаимодействие </w:t>
      </w:r>
      <w:r w:rsidR="004A3466" w:rsidRPr="00BB2F32">
        <w:rPr>
          <w:szCs w:val="24"/>
        </w:rPr>
        <w:t>К</w:t>
      </w:r>
      <w:r w:rsidRPr="00BB2F32">
        <w:rPr>
          <w:szCs w:val="24"/>
        </w:rPr>
        <w:t>омпонента КС ПУР ЭБ с</w:t>
      </w:r>
      <w:r w:rsidRPr="00BB2F32">
        <w:rPr>
          <w:caps/>
          <w:szCs w:val="24"/>
        </w:rPr>
        <w:t xml:space="preserve"> </w:t>
      </w:r>
      <w:bookmarkStart w:id="125" w:name="OLE_LINK779"/>
      <w:bookmarkStart w:id="126" w:name="OLE_LINK780"/>
      <w:r w:rsidR="00926878" w:rsidRPr="00BB2F32">
        <w:rPr>
          <w:caps/>
          <w:szCs w:val="24"/>
        </w:rPr>
        <w:t xml:space="preserve">юл </w:t>
      </w:r>
      <w:r w:rsidRPr="00BB2F32">
        <w:rPr>
          <w:szCs w:val="24"/>
        </w:rPr>
        <w:t>НУБП</w:t>
      </w:r>
      <w:r w:rsidR="00532770" w:rsidRPr="00BB2F32">
        <w:rPr>
          <w:szCs w:val="24"/>
        </w:rPr>
        <w:t xml:space="preserve"> </w:t>
      </w:r>
      <w:bookmarkEnd w:id="125"/>
      <w:bookmarkEnd w:id="126"/>
      <w:r w:rsidR="00532770" w:rsidRPr="00BB2F32">
        <w:rPr>
          <w:szCs w:val="24"/>
        </w:rPr>
        <w:t>может</w:t>
      </w:r>
      <w:r w:rsidRPr="00BB2F32">
        <w:rPr>
          <w:szCs w:val="24"/>
        </w:rPr>
        <w:t xml:space="preserve"> осуществляться </w:t>
      </w:r>
      <w:r w:rsidR="00BA2BBD" w:rsidRPr="00BB2F32">
        <w:rPr>
          <w:szCs w:val="24"/>
        </w:rPr>
        <w:t xml:space="preserve">в форматах единого сервиса межсистемного взаимодействия, приведенных в Требованиях к форматам </w:t>
      </w:r>
      <w:r w:rsidR="00AE1B43" w:rsidRPr="00BB2F32">
        <w:rPr>
          <w:szCs w:val="24"/>
        </w:rPr>
        <w:t>обмена</w:t>
      </w:r>
      <w:r w:rsidR="00BA2BBD" w:rsidRPr="00BB2F32">
        <w:rPr>
          <w:szCs w:val="24"/>
        </w:rPr>
        <w:t>, используемых при информационном взаимодействии «Информационное взаимодействие государственной интегрированной информационной системы управления общественными финансами «Электронный бюджет» с прочими информационными системами с использованием единого сервиса межсистемного взаимодействия»</w:t>
      </w:r>
      <w:r w:rsidRPr="00BB2F32">
        <w:rPr>
          <w:szCs w:val="24"/>
        </w:rPr>
        <w:t xml:space="preserve"> (далее – </w:t>
      </w:r>
      <w:r w:rsidR="00BA2BBD" w:rsidRPr="00BB2F32">
        <w:rPr>
          <w:szCs w:val="24"/>
        </w:rPr>
        <w:t xml:space="preserve">Альбом </w:t>
      </w:r>
      <w:bookmarkStart w:id="127" w:name="OLE_LINK770"/>
      <w:bookmarkStart w:id="128" w:name="OLE_LINK771"/>
      <w:bookmarkStart w:id="129" w:name="OLE_LINK772"/>
      <w:r w:rsidR="00BA2BBD" w:rsidRPr="00BB2F32">
        <w:rPr>
          <w:szCs w:val="24"/>
        </w:rPr>
        <w:t>ТФО Сервис ПОИ (ЕСМВ)</w:t>
      </w:r>
      <w:bookmarkEnd w:id="127"/>
      <w:bookmarkEnd w:id="128"/>
      <w:bookmarkEnd w:id="129"/>
      <w:r w:rsidRPr="00BB2F32">
        <w:rPr>
          <w:szCs w:val="24"/>
        </w:rPr>
        <w:t xml:space="preserve">). </w:t>
      </w:r>
    </w:p>
    <w:p w14:paraId="14DB69AC" w14:textId="3BD414F4" w:rsidR="00E1053B" w:rsidRPr="00BB2F32" w:rsidRDefault="00E1053B" w:rsidP="00E1053B">
      <w:pPr>
        <w:pStyle w:val="GOSTNormal"/>
        <w:rPr>
          <w:szCs w:val="24"/>
        </w:rPr>
      </w:pPr>
      <w:r w:rsidRPr="00BB2F32">
        <w:rPr>
          <w:szCs w:val="24"/>
        </w:rPr>
        <w:t xml:space="preserve">Информационное взаимодействие </w:t>
      </w:r>
      <w:bookmarkStart w:id="130" w:name="OLE_LINK781"/>
      <w:bookmarkStart w:id="131" w:name="OLE_LINK782"/>
      <w:bookmarkStart w:id="132" w:name="OLE_LINK783"/>
      <w:bookmarkStart w:id="133" w:name="OLE_LINK784"/>
      <w:bookmarkStart w:id="134" w:name="OLE_LINK785"/>
      <w:bookmarkStart w:id="135" w:name="OLE_LINK786"/>
      <w:r w:rsidR="004A3466" w:rsidRPr="00BB2F32">
        <w:rPr>
          <w:szCs w:val="24"/>
        </w:rPr>
        <w:t xml:space="preserve">ЮЛ </w:t>
      </w:r>
      <w:r w:rsidR="00532770" w:rsidRPr="00BB2F32">
        <w:rPr>
          <w:szCs w:val="24"/>
        </w:rPr>
        <w:t xml:space="preserve">НУБП </w:t>
      </w:r>
      <w:bookmarkEnd w:id="130"/>
      <w:bookmarkEnd w:id="131"/>
      <w:bookmarkEnd w:id="132"/>
      <w:bookmarkEnd w:id="133"/>
      <w:bookmarkEnd w:id="134"/>
      <w:bookmarkEnd w:id="135"/>
      <w:r w:rsidRPr="00BB2F32">
        <w:rPr>
          <w:szCs w:val="24"/>
        </w:rPr>
        <w:t xml:space="preserve">и Компонента КС ПУР ЭБ предполагает обмен бизнес-данными следующих xml-документов в составе запроса </w:t>
      </w:r>
      <w:r w:rsidRPr="00BB2F32">
        <w:rPr>
          <w:szCs w:val="24"/>
          <w:lang w:val="en-US"/>
        </w:rPr>
        <w:t>transferDocumentRequest</w:t>
      </w:r>
      <w:r w:rsidRPr="00BB2F32">
        <w:rPr>
          <w:szCs w:val="24"/>
        </w:rPr>
        <w:t>:</w:t>
      </w:r>
    </w:p>
    <w:p w14:paraId="4071A5B4" w14:textId="7E6535AE" w:rsidR="00E1053B" w:rsidRPr="00BB2F32" w:rsidRDefault="00266C75" w:rsidP="00DB1B99">
      <w:pPr>
        <w:pStyle w:val="GOSTListmark2"/>
        <w:rPr>
          <w:szCs w:val="24"/>
        </w:rPr>
      </w:pPr>
      <w:r w:rsidRPr="00BB2F32">
        <w:rPr>
          <w:szCs w:val="24"/>
        </w:rPr>
        <w:t>Платежное поручение</w:t>
      </w:r>
      <w:r w:rsidR="00E1053B" w:rsidRPr="00BB2F32">
        <w:rPr>
          <w:szCs w:val="24"/>
        </w:rPr>
        <w:t>;</w:t>
      </w:r>
    </w:p>
    <w:p w14:paraId="62EEC966" w14:textId="681A9B89" w:rsidR="00E1053B" w:rsidRPr="00BB2F32" w:rsidRDefault="00E1053B" w:rsidP="00DB1B99">
      <w:pPr>
        <w:pStyle w:val="GOSTListmark2"/>
        <w:rPr>
          <w:szCs w:val="24"/>
        </w:rPr>
      </w:pPr>
      <w:r w:rsidRPr="00BB2F32">
        <w:rPr>
          <w:szCs w:val="24"/>
        </w:rPr>
        <w:t>Уведомление об уточнении операций клиента (ф.0531852);</w:t>
      </w:r>
    </w:p>
    <w:p w14:paraId="7DB1342E" w14:textId="277AC9E2" w:rsidR="00E1053B" w:rsidRPr="00BB2F32" w:rsidRDefault="009446EC" w:rsidP="00DB1B99">
      <w:pPr>
        <w:pStyle w:val="GOSTListmark2"/>
        <w:rPr>
          <w:szCs w:val="24"/>
        </w:rPr>
      </w:pPr>
      <w:r w:rsidRPr="00BB2F32">
        <w:rPr>
          <w:szCs w:val="24"/>
        </w:rPr>
        <w:t>Запрос на отзыв (запрос на аннулирование)</w:t>
      </w:r>
      <w:r w:rsidR="00E1053B" w:rsidRPr="00BB2F32">
        <w:rPr>
          <w:szCs w:val="24"/>
        </w:rPr>
        <w:t xml:space="preserve"> (ф.0531807);</w:t>
      </w:r>
    </w:p>
    <w:p w14:paraId="122BB8A8" w14:textId="37041FC1" w:rsidR="00E1053B" w:rsidRPr="00BB2F32" w:rsidRDefault="00E1053B" w:rsidP="00DB1B99">
      <w:pPr>
        <w:pStyle w:val="GOSTListmark2"/>
        <w:rPr>
          <w:szCs w:val="24"/>
        </w:rPr>
      </w:pPr>
      <w:r w:rsidRPr="00BB2F32">
        <w:rPr>
          <w:szCs w:val="24"/>
        </w:rPr>
        <w:t>Сведения об операциях с целевыми средствами (ф. 0501213);</w:t>
      </w:r>
    </w:p>
    <w:p w14:paraId="3257C6E5" w14:textId="5A137313" w:rsidR="00E1053B" w:rsidRPr="00BB2F32" w:rsidRDefault="00221766" w:rsidP="00DB1B99">
      <w:pPr>
        <w:pStyle w:val="GOSTListmark2"/>
        <w:rPr>
          <w:szCs w:val="24"/>
        </w:rPr>
      </w:pPr>
      <w:r w:rsidRPr="00BB2F32">
        <w:rPr>
          <w:szCs w:val="24"/>
        </w:rPr>
        <w:t>Расшифровка сумм неиспользованных средств (ф.0531251), Заявка о внесении наличных денежных средств</w:t>
      </w:r>
      <w:r w:rsidR="00E1053B" w:rsidRPr="00BB2F32">
        <w:rPr>
          <w:szCs w:val="24"/>
        </w:rPr>
        <w:t>;</w:t>
      </w:r>
    </w:p>
    <w:p w14:paraId="6C760C11" w14:textId="07CFEBF1" w:rsidR="00E1053B" w:rsidRPr="00BB2F32" w:rsidRDefault="00E1053B" w:rsidP="00DB1B99">
      <w:pPr>
        <w:pStyle w:val="GOSTListmark2"/>
        <w:rPr>
          <w:szCs w:val="24"/>
        </w:rPr>
      </w:pPr>
      <w:r w:rsidRPr="00BB2F32">
        <w:rPr>
          <w:szCs w:val="24"/>
        </w:rPr>
        <w:t>Заявка на получение денежных средств, перечисляемых на карту (ф.0531243);</w:t>
      </w:r>
    </w:p>
    <w:p w14:paraId="07B9CFF5" w14:textId="37329624" w:rsidR="00E1053B" w:rsidRDefault="00DA3F55" w:rsidP="00DB1B99">
      <w:pPr>
        <w:pStyle w:val="GOSTListmark2"/>
        <w:rPr>
          <w:szCs w:val="24"/>
        </w:rPr>
      </w:pPr>
      <w:r w:rsidRPr="00BB2F32">
        <w:rPr>
          <w:szCs w:val="24"/>
        </w:rPr>
        <w:t>Заявка на получение наличных денег (ф. 0531802), Заявка для обеспечения наличными денежными средствами в электронном виде</w:t>
      </w:r>
      <w:r w:rsidR="00E1053B" w:rsidRPr="00BB2F32">
        <w:rPr>
          <w:szCs w:val="24"/>
        </w:rPr>
        <w:t>;</w:t>
      </w:r>
    </w:p>
    <w:p w14:paraId="395847CF" w14:textId="2909AD26" w:rsidR="006B1ACD" w:rsidRPr="006B1ACD" w:rsidRDefault="006B1ACD" w:rsidP="006B1ACD">
      <w:pPr>
        <w:pStyle w:val="GOSTListmark2"/>
        <w:rPr>
          <w:szCs w:val="24"/>
          <w:highlight w:val="green"/>
        </w:rPr>
      </w:pPr>
      <w:r w:rsidRPr="006B1ACD">
        <w:rPr>
          <w:szCs w:val="24"/>
          <w:highlight w:val="green"/>
        </w:rPr>
        <w:t>Акт приемки товаров, работ, услуг (ф. 0510452)</w:t>
      </w:r>
      <w:r>
        <w:rPr>
          <w:szCs w:val="24"/>
          <w:highlight w:val="green"/>
        </w:rPr>
        <w:t xml:space="preserve"> (через СОИ)</w:t>
      </w:r>
      <w:r w:rsidRPr="006B1ACD">
        <w:rPr>
          <w:szCs w:val="24"/>
          <w:highlight w:val="green"/>
        </w:rPr>
        <w:t>;</w:t>
      </w:r>
    </w:p>
    <w:p w14:paraId="04465A72" w14:textId="02C3492B" w:rsidR="006B1ACD" w:rsidRPr="006B1ACD" w:rsidRDefault="006B1ACD" w:rsidP="006B1ACD">
      <w:pPr>
        <w:pStyle w:val="GOSTListmark2"/>
        <w:rPr>
          <w:szCs w:val="24"/>
          <w:highlight w:val="green"/>
        </w:rPr>
      </w:pPr>
      <w:r w:rsidRPr="006B1ACD">
        <w:rPr>
          <w:szCs w:val="24"/>
          <w:highlight w:val="green"/>
        </w:rPr>
        <w:t>Карточка контракта</w:t>
      </w:r>
      <w:r>
        <w:rPr>
          <w:szCs w:val="24"/>
          <w:highlight w:val="green"/>
        </w:rPr>
        <w:t xml:space="preserve"> (через СОИ)</w:t>
      </w:r>
      <w:r w:rsidRPr="006B1ACD">
        <w:rPr>
          <w:szCs w:val="24"/>
          <w:highlight w:val="green"/>
        </w:rPr>
        <w:t>;</w:t>
      </w:r>
    </w:p>
    <w:p w14:paraId="5737C501" w14:textId="7D460546" w:rsidR="009A2FF8" w:rsidRPr="00BB2F32" w:rsidRDefault="009A2FF8" w:rsidP="00DB1B99">
      <w:pPr>
        <w:pStyle w:val="GOSTListmark2"/>
        <w:rPr>
          <w:szCs w:val="24"/>
        </w:rPr>
      </w:pPr>
      <w:r w:rsidRPr="00BB2F32">
        <w:rPr>
          <w:szCs w:val="24"/>
        </w:rPr>
        <w:t>Уведомление (Протокол);</w:t>
      </w:r>
    </w:p>
    <w:p w14:paraId="7F12A58C" w14:textId="2DA6131B" w:rsidR="00E1053B" w:rsidRPr="00BB2F32" w:rsidRDefault="005129D6" w:rsidP="00DB1B99">
      <w:pPr>
        <w:pStyle w:val="GOSTListmark2"/>
        <w:rPr>
          <w:szCs w:val="24"/>
        </w:rPr>
      </w:pPr>
      <w:r w:rsidRPr="00BB2F32">
        <w:rPr>
          <w:szCs w:val="24"/>
        </w:rPr>
        <w:t>Квитанция.</w:t>
      </w:r>
    </w:p>
    <w:p w14:paraId="39A0FD71" w14:textId="68749A54" w:rsidR="00647CA6" w:rsidRPr="00BB2F32" w:rsidRDefault="00647CA6" w:rsidP="00647CA6">
      <w:pPr>
        <w:pStyle w:val="GOSTListmark2"/>
        <w:numPr>
          <w:ilvl w:val="0"/>
          <w:numId w:val="0"/>
        </w:numPr>
        <w:tabs>
          <w:tab w:val="left" w:pos="0"/>
        </w:tabs>
        <w:spacing w:before="120" w:after="60"/>
        <w:ind w:firstLine="567"/>
        <w:rPr>
          <w:snapToGrid/>
        </w:rPr>
      </w:pPr>
      <w:r w:rsidRPr="00BB2F32">
        <w:rPr>
          <w:bCs/>
          <w:szCs w:val="24"/>
        </w:rPr>
        <w:t xml:space="preserve">Документ </w:t>
      </w:r>
      <w:r w:rsidRPr="00BB2F32">
        <w:rPr>
          <w:snapToGrid/>
        </w:rPr>
        <w:t xml:space="preserve">«Квитанция» формируется в </w:t>
      </w:r>
      <w:r w:rsidR="00076221" w:rsidRPr="00BB2F32">
        <w:rPr>
          <w:snapToGrid/>
        </w:rPr>
        <w:t>Компоненте КС ПУР ЭБ</w:t>
      </w:r>
      <w:r w:rsidRPr="00BB2F32">
        <w:rPr>
          <w:snapToGrid/>
        </w:rPr>
        <w:t xml:space="preserve"> в ответ на отправляемые документы </w:t>
      </w:r>
      <w:r w:rsidR="00076221" w:rsidRPr="00BB2F32">
        <w:rPr>
          <w:snapToGrid/>
        </w:rPr>
        <w:t>ЮЛ НУБП</w:t>
      </w:r>
      <w:r w:rsidRPr="00BB2F32">
        <w:rPr>
          <w:snapToGrid/>
        </w:rPr>
        <w:t>:</w:t>
      </w:r>
    </w:p>
    <w:p w14:paraId="7FD127B1" w14:textId="77777777" w:rsidR="00076221" w:rsidRPr="00BB2F32" w:rsidRDefault="00076221" w:rsidP="00DB1B99">
      <w:pPr>
        <w:pStyle w:val="GOSTListmark2"/>
        <w:rPr>
          <w:szCs w:val="24"/>
        </w:rPr>
      </w:pPr>
      <w:r w:rsidRPr="00BB2F32">
        <w:rPr>
          <w:szCs w:val="24"/>
        </w:rPr>
        <w:t>Платежное поручение;</w:t>
      </w:r>
    </w:p>
    <w:p w14:paraId="15ECB27B" w14:textId="77777777" w:rsidR="00076221" w:rsidRPr="00BB2F32" w:rsidRDefault="00076221" w:rsidP="00DB1B99">
      <w:pPr>
        <w:pStyle w:val="GOSTListmark2"/>
        <w:rPr>
          <w:szCs w:val="24"/>
        </w:rPr>
      </w:pPr>
      <w:r w:rsidRPr="00BB2F32">
        <w:rPr>
          <w:szCs w:val="24"/>
        </w:rPr>
        <w:t>Уведомление об уточнении операций клиента (ф.0531852);</w:t>
      </w:r>
    </w:p>
    <w:p w14:paraId="3487D1DB" w14:textId="2C9F9BAD" w:rsidR="00076221" w:rsidRPr="00BB2F32" w:rsidRDefault="009446EC" w:rsidP="00DB1B99">
      <w:pPr>
        <w:pStyle w:val="GOSTListmark2"/>
        <w:rPr>
          <w:szCs w:val="24"/>
        </w:rPr>
      </w:pPr>
      <w:r w:rsidRPr="00BB2F32">
        <w:rPr>
          <w:szCs w:val="24"/>
        </w:rPr>
        <w:t xml:space="preserve">Запрос на отзыв (запрос на аннулирование) </w:t>
      </w:r>
      <w:r w:rsidR="00076221" w:rsidRPr="00BB2F32">
        <w:rPr>
          <w:szCs w:val="24"/>
        </w:rPr>
        <w:t>(ф.0531807);</w:t>
      </w:r>
    </w:p>
    <w:p w14:paraId="598A88BD" w14:textId="77777777" w:rsidR="00076221" w:rsidRPr="00BB2F32" w:rsidRDefault="00076221" w:rsidP="00DB1B99">
      <w:pPr>
        <w:pStyle w:val="GOSTListmark2"/>
        <w:rPr>
          <w:szCs w:val="24"/>
        </w:rPr>
      </w:pPr>
      <w:r w:rsidRPr="00BB2F32">
        <w:rPr>
          <w:szCs w:val="24"/>
        </w:rPr>
        <w:t>Сведения об операциях с целевыми средствами (ф. 0501213);</w:t>
      </w:r>
    </w:p>
    <w:p w14:paraId="32AC8DC2" w14:textId="3D582D9E" w:rsidR="00076221" w:rsidRPr="00BB2F32" w:rsidRDefault="00221766" w:rsidP="00DB1B99">
      <w:pPr>
        <w:pStyle w:val="GOSTListmark2"/>
        <w:rPr>
          <w:szCs w:val="24"/>
        </w:rPr>
      </w:pPr>
      <w:r w:rsidRPr="00BB2F32">
        <w:rPr>
          <w:szCs w:val="24"/>
        </w:rPr>
        <w:lastRenderedPageBreak/>
        <w:t>Расшифровка сумм неиспользованных средств (ф.0531251), Заявка о внесении наличных денежных средств</w:t>
      </w:r>
      <w:r w:rsidR="00076221" w:rsidRPr="00BB2F32">
        <w:rPr>
          <w:szCs w:val="24"/>
        </w:rPr>
        <w:t>;</w:t>
      </w:r>
    </w:p>
    <w:p w14:paraId="20C70FD0" w14:textId="77777777" w:rsidR="00076221" w:rsidRPr="00BB2F32" w:rsidRDefault="00076221" w:rsidP="00DB1B99">
      <w:pPr>
        <w:pStyle w:val="GOSTListmark2"/>
        <w:rPr>
          <w:szCs w:val="24"/>
        </w:rPr>
      </w:pPr>
      <w:r w:rsidRPr="00BB2F32">
        <w:rPr>
          <w:szCs w:val="24"/>
        </w:rPr>
        <w:t>Заявка на получение денежных средств, перечисляемых на карту (ф.0531243);</w:t>
      </w:r>
    </w:p>
    <w:p w14:paraId="0FB66B38" w14:textId="7ADAC928" w:rsidR="00076221" w:rsidRPr="00BB2F32" w:rsidRDefault="00DA3F55" w:rsidP="00DB1B99">
      <w:pPr>
        <w:pStyle w:val="GOSTListmark2"/>
        <w:rPr>
          <w:szCs w:val="24"/>
        </w:rPr>
      </w:pPr>
      <w:r w:rsidRPr="00BB2F32">
        <w:rPr>
          <w:szCs w:val="24"/>
        </w:rPr>
        <w:t>Заявка на получение наличных денег (ф. 0531802), Заявка для обеспечения наличными денежными средствами в электронном виде</w:t>
      </w:r>
      <w:r w:rsidR="00076221" w:rsidRPr="00BB2F32">
        <w:rPr>
          <w:szCs w:val="24"/>
        </w:rPr>
        <w:t>.</w:t>
      </w:r>
    </w:p>
    <w:p w14:paraId="4F09A3E6" w14:textId="47BBE8D4" w:rsidR="00647CA6" w:rsidRPr="00BB2F32" w:rsidRDefault="00926878" w:rsidP="007B48C0">
      <w:pPr>
        <w:pStyle w:val="GOSTNormal"/>
        <w:spacing w:before="0" w:after="120"/>
        <w:contextualSpacing w:val="0"/>
        <w:rPr>
          <w:szCs w:val="24"/>
        </w:rPr>
      </w:pPr>
      <w:r w:rsidRPr="00BB2F32">
        <w:rPr>
          <w:bCs/>
          <w:szCs w:val="24"/>
        </w:rPr>
        <w:t>Б</w:t>
      </w:r>
      <w:r w:rsidR="00647CA6" w:rsidRPr="00BB2F32">
        <w:rPr>
          <w:bCs/>
          <w:szCs w:val="24"/>
        </w:rPr>
        <w:t xml:space="preserve">изнес процесс обмена данными предполагает получение от </w:t>
      </w:r>
      <w:r w:rsidRPr="00BB2F32">
        <w:rPr>
          <w:bCs/>
          <w:szCs w:val="24"/>
        </w:rPr>
        <w:t xml:space="preserve">ЮЛ </w:t>
      </w:r>
      <w:r w:rsidR="00647CA6" w:rsidRPr="00BB2F32">
        <w:rPr>
          <w:szCs w:val="24"/>
        </w:rPr>
        <w:t>НУБП</w:t>
      </w:r>
      <w:r w:rsidR="00647CA6" w:rsidRPr="00BB2F32">
        <w:rPr>
          <w:bCs/>
          <w:szCs w:val="24"/>
        </w:rPr>
        <w:t xml:space="preserve"> в составе запроса </w:t>
      </w:r>
      <w:r w:rsidR="00647CA6" w:rsidRPr="00BB2F32">
        <w:rPr>
          <w:szCs w:val="24"/>
          <w:lang w:val="en-US"/>
        </w:rPr>
        <w:t>transferDocumentRequest</w:t>
      </w:r>
      <w:r w:rsidRPr="00BB2F32">
        <w:rPr>
          <w:szCs w:val="24"/>
        </w:rPr>
        <w:t xml:space="preserve"> </w:t>
      </w:r>
      <w:r w:rsidRPr="00BB2F32">
        <w:rPr>
          <w:bCs/>
          <w:szCs w:val="24"/>
        </w:rPr>
        <w:t>документы из данного перечня, на которые формируется квитанция</w:t>
      </w:r>
      <w:r w:rsidR="00647CA6" w:rsidRPr="00BB2F32">
        <w:rPr>
          <w:szCs w:val="24"/>
        </w:rPr>
        <w:t>. При доступности сервиса на стороне Компонента КС ПУР ЭБ система-отправитель получает положительный синхронный ответ о приеме transferDocumentResponse. В случае недоступности сервисов Компонента КС ПУР ЭБ синхронный ответ будет отрицательным. При этом система-отправитель должна повторить отправку пакета.</w:t>
      </w:r>
      <w:r w:rsidR="005129D6" w:rsidRPr="00BB2F32">
        <w:rPr>
          <w:szCs w:val="24"/>
        </w:rPr>
        <w:t xml:space="preserve"> Повторная отправка происходит каждые 30 минут, пока сервис не будет доступен. Длительность переотправки пакета в среднем длится 4 часа.</w:t>
      </w:r>
    </w:p>
    <w:p w14:paraId="22B41AE0" w14:textId="4FAEDB2A" w:rsidR="00E1053B" w:rsidRPr="00BB2F32" w:rsidRDefault="00E1053B" w:rsidP="00E1053B">
      <w:pPr>
        <w:pStyle w:val="GOSTNormal"/>
        <w:rPr>
          <w:szCs w:val="24"/>
        </w:rPr>
      </w:pPr>
      <w:r w:rsidRPr="00BB2F32">
        <w:rPr>
          <w:szCs w:val="24"/>
        </w:rPr>
        <w:t xml:space="preserve">По результату системной обработки пакета на стороне Компонента КС ПУР ЭБ (проверка подписи по схеме, валидация запроса и т.п.) формируется асинхронный ответ </w:t>
      </w:r>
      <w:r w:rsidRPr="00BB2F32">
        <w:rPr>
          <w:szCs w:val="24"/>
          <w:lang w:val="en-US"/>
        </w:rPr>
        <w:t>t</w:t>
      </w:r>
      <w:r w:rsidRPr="00BB2F32">
        <w:rPr>
          <w:szCs w:val="24"/>
        </w:rPr>
        <w:t>ransferDocumentReceipt (положительный или отрицательный). При отрицательном асинхронном ответе система-отправитель повторно передает запрос с данными документа, предварительно внеся необходимые исправления.</w:t>
      </w:r>
      <w:r w:rsidR="005129D6" w:rsidRPr="00BB2F32">
        <w:rPr>
          <w:szCs w:val="24"/>
        </w:rPr>
        <w:t xml:space="preserve"> Автоматическая переотправка пакета происходит в случае системных ошибок (9 – системная ошибка, синхронный ответ не будет получен), которые говорят от недоступности сервиса. В случае возникновения бизнес-ошибок (проверка подписи по схеме, валидация запроса и т.п.) автоматическая переотправка не требуется.</w:t>
      </w:r>
    </w:p>
    <w:p w14:paraId="7277D68B" w14:textId="7BFA7B38" w:rsidR="00E1053B" w:rsidRPr="00BB2F32" w:rsidRDefault="00E1053B" w:rsidP="00E1053B">
      <w:pPr>
        <w:pStyle w:val="GOSTNormal"/>
        <w:rPr>
          <w:szCs w:val="24"/>
        </w:rPr>
      </w:pPr>
      <w:r w:rsidRPr="00BB2F32">
        <w:rPr>
          <w:szCs w:val="24"/>
        </w:rPr>
        <w:t xml:space="preserve">Далее по результату бизнес-обработки документа Компонент КС ПУР ЭБ направляет в адрес </w:t>
      </w:r>
      <w:r w:rsidR="00532770" w:rsidRPr="00BB2F32">
        <w:rPr>
          <w:szCs w:val="24"/>
        </w:rPr>
        <w:t xml:space="preserve">НУБП </w:t>
      </w:r>
      <w:r w:rsidRPr="00BB2F32">
        <w:rPr>
          <w:szCs w:val="24"/>
        </w:rPr>
        <w:t xml:space="preserve">запрос </w:t>
      </w:r>
      <w:r w:rsidRPr="00BB2F32">
        <w:rPr>
          <w:szCs w:val="24"/>
          <w:lang w:val="en-US"/>
        </w:rPr>
        <w:t>transferDocumentRequest</w:t>
      </w:r>
      <w:r w:rsidRPr="00BB2F32">
        <w:rPr>
          <w:szCs w:val="24"/>
        </w:rPr>
        <w:t xml:space="preserve">, в составе которого содержится ответ. </w:t>
      </w:r>
    </w:p>
    <w:p w14:paraId="7A6E8429" w14:textId="00CF3A85" w:rsidR="00E1053B" w:rsidRPr="00BB2F32" w:rsidRDefault="00E1053B" w:rsidP="00E1053B">
      <w:pPr>
        <w:pStyle w:val="GOSTNormal"/>
        <w:rPr>
          <w:szCs w:val="24"/>
        </w:rPr>
      </w:pPr>
      <w:r w:rsidRPr="00BB2F32">
        <w:rPr>
          <w:szCs w:val="24"/>
        </w:rPr>
        <w:t xml:space="preserve">В ответ от </w:t>
      </w:r>
      <w:r w:rsidR="00926878" w:rsidRPr="00BB2F32">
        <w:rPr>
          <w:szCs w:val="24"/>
        </w:rPr>
        <w:t xml:space="preserve">ЮЛ </w:t>
      </w:r>
      <w:r w:rsidR="00532770" w:rsidRPr="00BB2F32">
        <w:rPr>
          <w:szCs w:val="24"/>
        </w:rPr>
        <w:t>НУБП</w:t>
      </w:r>
      <w:r w:rsidRPr="00BB2F32">
        <w:rPr>
          <w:szCs w:val="24"/>
        </w:rPr>
        <w:t xml:space="preserve"> ожидается два системных ответа: синхронный </w:t>
      </w:r>
      <w:bookmarkStart w:id="136" w:name="OLE_LINK773"/>
      <w:bookmarkStart w:id="137" w:name="OLE_LINK774"/>
      <w:r w:rsidRPr="00BB2F32">
        <w:rPr>
          <w:szCs w:val="24"/>
        </w:rPr>
        <w:t xml:space="preserve">transferDocumentResponse </w:t>
      </w:r>
      <w:bookmarkEnd w:id="136"/>
      <w:bookmarkEnd w:id="137"/>
      <w:r w:rsidRPr="00BB2F32">
        <w:rPr>
          <w:szCs w:val="24"/>
        </w:rPr>
        <w:t xml:space="preserve">(говорящий о доступности сервиса внешней системы) и асинхронный </w:t>
      </w:r>
      <w:bookmarkStart w:id="138" w:name="OLE_LINK775"/>
      <w:bookmarkStart w:id="139" w:name="OLE_LINK776"/>
      <w:r w:rsidRPr="00BB2F32">
        <w:rPr>
          <w:szCs w:val="24"/>
          <w:lang w:val="en-US"/>
        </w:rPr>
        <w:t>t</w:t>
      </w:r>
      <w:r w:rsidRPr="00BB2F32">
        <w:rPr>
          <w:szCs w:val="24"/>
        </w:rPr>
        <w:t>ransferDocumentReceipt</w:t>
      </w:r>
      <w:bookmarkEnd w:id="138"/>
      <w:bookmarkEnd w:id="139"/>
      <w:r w:rsidRPr="00BB2F32">
        <w:rPr>
          <w:szCs w:val="24"/>
        </w:rPr>
        <w:t>, подтверждающий целостность и соответствие структуры пакета, электронной подписи и бизнес-данных соответствующим схемам.</w:t>
      </w:r>
    </w:p>
    <w:p w14:paraId="7F68765A" w14:textId="46596F68" w:rsidR="00E1053B" w:rsidRPr="00BB2F32" w:rsidRDefault="00E1053B" w:rsidP="00E1053B">
      <w:pPr>
        <w:pStyle w:val="GOSTNormal"/>
        <w:rPr>
          <w:szCs w:val="24"/>
        </w:rPr>
      </w:pPr>
      <w:r w:rsidRPr="00BB2F32">
        <w:rPr>
          <w:bCs/>
          <w:szCs w:val="24"/>
        </w:rPr>
        <w:t>Запрос «</w:t>
      </w:r>
      <w:r w:rsidRPr="00BB2F32">
        <w:rPr>
          <w:szCs w:val="24"/>
          <w:lang w:val="en-US"/>
        </w:rPr>
        <w:t>transferDocumentRequest</w:t>
      </w:r>
      <w:r w:rsidRPr="00BB2F32">
        <w:rPr>
          <w:szCs w:val="24"/>
        </w:rPr>
        <w:t>»</w:t>
      </w:r>
      <w:r w:rsidRPr="00BB2F32">
        <w:rPr>
          <w:bCs/>
          <w:szCs w:val="24"/>
        </w:rPr>
        <w:t>, содержащий документ-перевозчик</w:t>
      </w:r>
      <w:r w:rsidR="00532770" w:rsidRPr="00BB2F32">
        <w:rPr>
          <w:bCs/>
          <w:szCs w:val="24"/>
        </w:rPr>
        <w:t xml:space="preserve"> </w:t>
      </w:r>
      <w:r w:rsidRPr="00BB2F32">
        <w:rPr>
          <w:bCs/>
          <w:szCs w:val="24"/>
        </w:rPr>
        <w:t>описан</w:t>
      </w:r>
      <w:r w:rsidRPr="00BB2F32">
        <w:rPr>
          <w:szCs w:val="24"/>
        </w:rPr>
        <w:t xml:space="preserve"> в п. 4.1 Альбома </w:t>
      </w:r>
      <w:r w:rsidR="001D0178" w:rsidRPr="00BB2F32">
        <w:rPr>
          <w:szCs w:val="24"/>
        </w:rPr>
        <w:t>ТФО Сервис ПОИ (ЕСМВ)</w:t>
      </w:r>
      <w:r w:rsidRPr="00BB2F32">
        <w:rPr>
          <w:szCs w:val="24"/>
        </w:rPr>
        <w:t>. Бизнес данные документа передаются в составе тега &lt;</w:t>
      </w:r>
      <w:r w:rsidRPr="00BB2F32">
        <w:rPr>
          <w:color w:val="000000"/>
          <w:szCs w:val="24"/>
          <w:lang w:val="en-US"/>
        </w:rPr>
        <w:t>document</w:t>
      </w:r>
      <w:r w:rsidRPr="00BB2F32">
        <w:rPr>
          <w:color w:val="000000"/>
          <w:szCs w:val="24"/>
        </w:rPr>
        <w:t xml:space="preserve">&gt; запроса </w:t>
      </w:r>
      <w:r w:rsidRPr="00BB2F32">
        <w:rPr>
          <w:bCs/>
          <w:szCs w:val="24"/>
        </w:rPr>
        <w:t>«</w:t>
      </w:r>
      <w:r w:rsidRPr="00BB2F32">
        <w:rPr>
          <w:szCs w:val="24"/>
          <w:lang w:val="en-US"/>
        </w:rPr>
        <w:t>transferDocumentRequest</w:t>
      </w:r>
      <w:r w:rsidRPr="00BB2F32">
        <w:rPr>
          <w:szCs w:val="24"/>
        </w:rPr>
        <w:t>»</w:t>
      </w:r>
      <w:r w:rsidRPr="00BB2F32">
        <w:rPr>
          <w:bCs/>
          <w:szCs w:val="24"/>
        </w:rPr>
        <w:t>.</w:t>
      </w:r>
      <w:r w:rsidRPr="00BB2F32">
        <w:rPr>
          <w:szCs w:val="24"/>
        </w:rPr>
        <w:t xml:space="preserve"> При этом для документов, участвующих в обмене между</w:t>
      </w:r>
      <w:r w:rsidR="00C72239" w:rsidRPr="00BB2F32">
        <w:rPr>
          <w:szCs w:val="24"/>
        </w:rPr>
        <w:t xml:space="preserve"> Компонентом КС</w:t>
      </w:r>
      <w:r w:rsidRPr="00BB2F32">
        <w:rPr>
          <w:szCs w:val="24"/>
        </w:rPr>
        <w:t xml:space="preserve"> ПУР ЭБ и </w:t>
      </w:r>
      <w:r w:rsidR="00532770" w:rsidRPr="00BB2F32">
        <w:rPr>
          <w:szCs w:val="24"/>
        </w:rPr>
        <w:t>НУБП</w:t>
      </w:r>
      <w:r w:rsidRPr="00BB2F32">
        <w:rPr>
          <w:szCs w:val="24"/>
        </w:rPr>
        <w:t xml:space="preserve"> в рамках текущего альбома, в составе тега &lt;</w:t>
      </w:r>
      <w:r w:rsidRPr="00BB2F32">
        <w:rPr>
          <w:color w:val="000000"/>
          <w:szCs w:val="24"/>
          <w:lang w:val="en-US"/>
        </w:rPr>
        <w:t>document</w:t>
      </w:r>
      <w:r w:rsidRPr="00BB2F32">
        <w:rPr>
          <w:color w:val="000000"/>
          <w:szCs w:val="24"/>
        </w:rPr>
        <w:t>&gt; может быть передан только один документ или результат его обработки.</w:t>
      </w:r>
      <w:r w:rsidRPr="00BB2F32">
        <w:rPr>
          <w:szCs w:val="24"/>
        </w:rPr>
        <w:t xml:space="preserve"> Вложения к документу передаются в составе блока &lt;</w:t>
      </w:r>
      <w:r w:rsidRPr="00BB2F32">
        <w:rPr>
          <w:color w:val="000000"/>
          <w:szCs w:val="24"/>
          <w:lang w:val="en-US"/>
        </w:rPr>
        <w:t>attachments</w:t>
      </w:r>
      <w:r w:rsidRPr="00BB2F32">
        <w:rPr>
          <w:szCs w:val="24"/>
        </w:rPr>
        <w:t xml:space="preserve">&gt;. </w:t>
      </w:r>
      <w:r w:rsidR="00423883" w:rsidRPr="00BB2F32">
        <w:rPr>
          <w:szCs w:val="24"/>
        </w:rPr>
        <w:t>При обмене вложениями необходимо использовать механизм MTOM/XOP, размещая ссылку на вложение в блоке &lt;</w:t>
      </w:r>
      <w:r w:rsidR="00423883" w:rsidRPr="00BB2F32">
        <w:rPr>
          <w:color w:val="000000"/>
          <w:szCs w:val="24"/>
          <w:lang w:val="en-US"/>
        </w:rPr>
        <w:t>attachments</w:t>
      </w:r>
      <w:r w:rsidR="00423883" w:rsidRPr="00BB2F32">
        <w:rPr>
          <w:szCs w:val="24"/>
        </w:rPr>
        <w:t xml:space="preserve">&gt;. Максимальный размер всего SOAP-сообщения составляет 10 Мб. При использовании MTOM/XOP максимальный размер в 10 Мб относится к основной части SOAP-сообщения. </w:t>
      </w:r>
      <w:r w:rsidRPr="00BB2F32">
        <w:rPr>
          <w:szCs w:val="24"/>
        </w:rPr>
        <w:t>Ответ, подтверждающий синхронную доставку пакета «transferDocumentResponse» описан в п.4.</w:t>
      </w:r>
      <w:r w:rsidR="00532770" w:rsidRPr="00BB2F32">
        <w:rPr>
          <w:szCs w:val="24"/>
        </w:rPr>
        <w:t xml:space="preserve">2 </w:t>
      </w:r>
      <w:r w:rsidRPr="00BB2F32">
        <w:rPr>
          <w:szCs w:val="24"/>
        </w:rPr>
        <w:t xml:space="preserve">Альбома </w:t>
      </w:r>
      <w:r w:rsidR="001D0178" w:rsidRPr="00BB2F32">
        <w:rPr>
          <w:szCs w:val="24"/>
        </w:rPr>
        <w:t>ТФО Сервис ПОИ (ЕСМВ)</w:t>
      </w:r>
      <w:r w:rsidRPr="00BB2F32">
        <w:rPr>
          <w:szCs w:val="24"/>
        </w:rPr>
        <w:t xml:space="preserve">. </w:t>
      </w:r>
      <w:bookmarkStart w:id="140" w:name="_Ref496024267"/>
      <w:bookmarkStart w:id="141" w:name="_Toc497843216"/>
      <w:r w:rsidRPr="00BB2F32">
        <w:rPr>
          <w:szCs w:val="24"/>
        </w:rPr>
        <w:lastRenderedPageBreak/>
        <w:t>Асинхронный ответ, подтверждающий обработку документа</w:t>
      </w:r>
      <w:bookmarkEnd w:id="140"/>
      <w:bookmarkEnd w:id="141"/>
      <w:r w:rsidRPr="00BB2F32">
        <w:rPr>
          <w:szCs w:val="24"/>
        </w:rPr>
        <w:t xml:space="preserve">, или квитанция </w:t>
      </w:r>
      <w:r w:rsidRPr="00BB2F32">
        <w:rPr>
          <w:szCs w:val="24"/>
          <w:lang w:val="en-US"/>
        </w:rPr>
        <w:t>t</w:t>
      </w:r>
      <w:r w:rsidRPr="00BB2F32">
        <w:rPr>
          <w:szCs w:val="24"/>
        </w:rPr>
        <w:t>ransferDocumentReceipt, представлен п.4.</w:t>
      </w:r>
      <w:r w:rsidR="00532770" w:rsidRPr="00BB2F32">
        <w:rPr>
          <w:szCs w:val="24"/>
        </w:rPr>
        <w:t xml:space="preserve">3 </w:t>
      </w:r>
      <w:r w:rsidRPr="00BB2F32">
        <w:rPr>
          <w:szCs w:val="24"/>
        </w:rPr>
        <w:t xml:space="preserve">Альбома </w:t>
      </w:r>
      <w:r w:rsidR="001D0178" w:rsidRPr="00BB2F32">
        <w:rPr>
          <w:szCs w:val="24"/>
        </w:rPr>
        <w:t>ТФО Сервис ПОИ (ЕСМВ)</w:t>
      </w:r>
      <w:r w:rsidRPr="00BB2F32">
        <w:rPr>
          <w:szCs w:val="24"/>
        </w:rPr>
        <w:t xml:space="preserve">. </w:t>
      </w:r>
    </w:p>
    <w:p w14:paraId="451090DA" w14:textId="45BB8C80" w:rsidR="005129D6" w:rsidRPr="00BB2F32" w:rsidRDefault="005129D6" w:rsidP="005129D6">
      <w:pPr>
        <w:pStyle w:val="GOSTNormal"/>
        <w:rPr>
          <w:szCs w:val="24"/>
        </w:rPr>
      </w:pPr>
      <w:r w:rsidRPr="00BB2F32">
        <w:rPr>
          <w:szCs w:val="24"/>
        </w:rPr>
        <w:t xml:space="preserve">При асинхронной доставке в составе </w:t>
      </w:r>
      <w:r w:rsidRPr="00BB2F32">
        <w:rPr>
          <w:bCs/>
          <w:szCs w:val="24"/>
        </w:rPr>
        <w:t>«</w:t>
      </w:r>
      <w:r w:rsidRPr="00BB2F32">
        <w:rPr>
          <w:szCs w:val="24"/>
          <w:lang w:val="en-US"/>
        </w:rPr>
        <w:t>transferDocument</w:t>
      </w:r>
      <w:r w:rsidRPr="00BB2F32">
        <w:rPr>
          <w:szCs w:val="24"/>
        </w:rPr>
        <w:t xml:space="preserve">Receipt» могут передаваться ошибки (statusCode). Данные коды ошибок описаны в таблице </w:t>
      </w:r>
      <w:r w:rsidRPr="00BB2F32">
        <w:rPr>
          <w:szCs w:val="24"/>
        </w:rPr>
        <w:fldChar w:fldCharType="begin"/>
      </w:r>
      <w:r w:rsidRPr="00BB2F32">
        <w:rPr>
          <w:szCs w:val="24"/>
        </w:rPr>
        <w:instrText xml:space="preserve"> REF _Ref15545941 \h  \* MERGEFORMAT </w:instrText>
      </w:r>
      <w:r w:rsidRPr="00BB2F32">
        <w:rPr>
          <w:szCs w:val="24"/>
        </w:rPr>
      </w:r>
      <w:r w:rsidRPr="00BB2F32">
        <w:rPr>
          <w:szCs w:val="24"/>
        </w:rPr>
        <w:fldChar w:fldCharType="separate"/>
      </w:r>
      <w:r w:rsidR="00BD296E" w:rsidRPr="00BD296E">
        <w:rPr>
          <w:noProof/>
        </w:rPr>
        <w:t>3</w:t>
      </w:r>
      <w:r w:rsidRPr="00BB2F32">
        <w:rPr>
          <w:szCs w:val="24"/>
        </w:rPr>
        <w:fldChar w:fldCharType="end"/>
      </w:r>
      <w:r w:rsidRPr="00BB2F32">
        <w:rPr>
          <w:szCs w:val="24"/>
        </w:rPr>
        <w:t>.</w:t>
      </w:r>
    </w:p>
    <w:p w14:paraId="77E422A6" w14:textId="3A37397C" w:rsidR="005129D6" w:rsidRPr="00BB2F32" w:rsidRDefault="005129D6" w:rsidP="005129D6">
      <w:pPr>
        <w:pStyle w:val="GOSTNameTable"/>
      </w:pPr>
      <w:r w:rsidRPr="00BB2F32">
        <w:fldChar w:fldCharType="begin"/>
      </w:r>
      <w:r w:rsidRPr="00BB2F32">
        <w:rPr>
          <w:lang w:val="en-US"/>
        </w:rPr>
        <w:instrText>SEQ</w:instrText>
      </w:r>
      <w:r w:rsidRPr="00BB2F32">
        <w:instrText xml:space="preserve"> Таблица \* </w:instrText>
      </w:r>
      <w:r w:rsidRPr="00BB2F32">
        <w:rPr>
          <w:lang w:val="en-US"/>
        </w:rPr>
        <w:instrText>ARABIC</w:instrText>
      </w:r>
      <w:r w:rsidRPr="00BB2F32">
        <w:fldChar w:fldCharType="separate"/>
      </w:r>
      <w:bookmarkStart w:id="142" w:name="_Ref15545941"/>
      <w:bookmarkStart w:id="143" w:name="_Toc184981288"/>
      <w:r w:rsidR="00BD296E" w:rsidRPr="00BD296E">
        <w:rPr>
          <w:noProof/>
        </w:rPr>
        <w:t>3</w:t>
      </w:r>
      <w:bookmarkEnd w:id="142"/>
      <w:r w:rsidRPr="00BB2F32">
        <w:rPr>
          <w:noProof/>
        </w:rPr>
        <w:fldChar w:fldCharType="end"/>
      </w:r>
      <w:r w:rsidR="00AE1B43" w:rsidRPr="00BB2F32">
        <w:rPr>
          <w:szCs w:val="24"/>
        </w:rPr>
        <w:t xml:space="preserve"> – </w:t>
      </w:r>
      <w:r w:rsidRPr="00BB2F32">
        <w:rPr>
          <w:rFonts w:eastAsia="Calibri"/>
          <w:szCs w:val="24"/>
          <w:lang w:eastAsia="x-none"/>
        </w:rPr>
        <w:t>Коды ошибок при асинхронном ответе</w:t>
      </w:r>
      <w:r w:rsidRPr="00BB2F32">
        <w:rPr>
          <w:rFonts w:eastAsia="Calibri"/>
          <w:szCs w:val="24"/>
          <w:lang w:val="x-none" w:eastAsia="x-none"/>
        </w:rPr>
        <w:t xml:space="preserve"> «</w:t>
      </w:r>
      <w:r w:rsidRPr="00BB2F32">
        <w:rPr>
          <w:szCs w:val="24"/>
          <w:lang w:val="en-US"/>
        </w:rPr>
        <w:t>transferDocument</w:t>
      </w:r>
      <w:r w:rsidRPr="00BB2F32">
        <w:rPr>
          <w:szCs w:val="24"/>
        </w:rPr>
        <w:t>Receipt</w:t>
      </w:r>
      <w:r w:rsidRPr="00BB2F32">
        <w:rPr>
          <w:rFonts w:eastAsia="Calibri"/>
          <w:szCs w:val="24"/>
          <w:lang w:val="x-none" w:eastAsia="x-none"/>
        </w:rPr>
        <w:t>»</w:t>
      </w:r>
      <w:bookmarkEnd w:id="143"/>
    </w:p>
    <w:tbl>
      <w:tblPr>
        <w:tblStyle w:val="GOSTTable"/>
        <w:tblW w:w="5000" w:type="pct"/>
        <w:tblLayout w:type="fixed"/>
        <w:tblLook w:val="04A0" w:firstRow="1" w:lastRow="0" w:firstColumn="1" w:lastColumn="0" w:noHBand="0" w:noVBand="1"/>
      </w:tblPr>
      <w:tblGrid>
        <w:gridCol w:w="1683"/>
        <w:gridCol w:w="8011"/>
      </w:tblGrid>
      <w:tr w:rsidR="005129D6" w:rsidRPr="00BB2F32" w14:paraId="0DA3BCCD" w14:textId="77777777" w:rsidTr="00AE1B4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0"/>
        </w:trPr>
        <w:tc>
          <w:tcPr>
            <w:tcW w:w="868" w:type="pct"/>
          </w:tcPr>
          <w:p w14:paraId="061223E2" w14:textId="241D07AD" w:rsidR="005129D6" w:rsidRPr="00BB2F32" w:rsidRDefault="005129D6" w:rsidP="007B48C0">
            <w:pPr>
              <w:pStyle w:val="GOSTTableHead"/>
              <w:spacing w:after="100" w:afterAutospacing="1"/>
            </w:pPr>
            <w:r w:rsidRPr="00BB2F32">
              <w:t>Код ошибки</w:t>
            </w:r>
          </w:p>
        </w:tc>
        <w:tc>
          <w:tcPr>
            <w:tcW w:w="4132" w:type="pct"/>
          </w:tcPr>
          <w:p w14:paraId="29466BD6" w14:textId="08BC44E1" w:rsidR="005129D6" w:rsidRPr="00BB2F32" w:rsidRDefault="005129D6" w:rsidP="007B48C0">
            <w:pPr>
              <w:pStyle w:val="GOSTTableHead"/>
              <w:spacing w:after="100" w:afterAutospacing="1"/>
            </w:pPr>
            <w:r w:rsidRPr="00BB2F32">
              <w:t>Наименование ошибки</w:t>
            </w:r>
          </w:p>
        </w:tc>
      </w:tr>
      <w:tr w:rsidR="005129D6" w:rsidRPr="00BB2F32" w14:paraId="111EEA5B" w14:textId="77777777" w:rsidTr="00AE1B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868" w:type="pct"/>
          </w:tcPr>
          <w:p w14:paraId="5D8EAB19" w14:textId="182BD37A" w:rsidR="005129D6" w:rsidRPr="00BB2F32" w:rsidRDefault="005129D6" w:rsidP="007B48C0">
            <w:pPr>
              <w:pStyle w:val="GOSTTablenorm"/>
              <w:spacing w:after="100" w:afterAutospacing="1"/>
            </w:pPr>
            <w:r w:rsidRPr="00BB2F32">
              <w:t>0</w:t>
            </w:r>
          </w:p>
        </w:tc>
        <w:tc>
          <w:tcPr>
            <w:tcW w:w="4132" w:type="pct"/>
          </w:tcPr>
          <w:p w14:paraId="08612040" w14:textId="40963D4B" w:rsidR="005129D6" w:rsidRPr="00BB2F32" w:rsidRDefault="005129D6" w:rsidP="007B48C0">
            <w:pPr>
              <w:pStyle w:val="GOSTTablenorm"/>
              <w:spacing w:after="100" w:afterAutospacing="1"/>
              <w:rPr>
                <w:b/>
                <w:bCs/>
              </w:rPr>
            </w:pPr>
            <w:r w:rsidRPr="00BB2F32">
              <w:t>Успешное выполнение</w:t>
            </w:r>
          </w:p>
        </w:tc>
      </w:tr>
      <w:tr w:rsidR="005129D6" w:rsidRPr="00BB2F32" w14:paraId="45C88CD1" w14:textId="77777777" w:rsidTr="00AE1B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868" w:type="pct"/>
          </w:tcPr>
          <w:p w14:paraId="6A1153E3" w14:textId="645CA604" w:rsidR="005129D6" w:rsidRPr="00BB2F32" w:rsidRDefault="005129D6" w:rsidP="007B48C0">
            <w:pPr>
              <w:pStyle w:val="GOSTTablenorm"/>
              <w:spacing w:after="100" w:afterAutospacing="1"/>
            </w:pPr>
            <w:r w:rsidRPr="00BB2F32">
              <w:t>1</w:t>
            </w:r>
          </w:p>
        </w:tc>
        <w:tc>
          <w:tcPr>
            <w:tcW w:w="4132" w:type="pct"/>
          </w:tcPr>
          <w:p w14:paraId="0E1E91B5" w14:textId="5EBA3E36" w:rsidR="005129D6" w:rsidRPr="00BB2F32" w:rsidRDefault="005129D6" w:rsidP="007B48C0">
            <w:pPr>
              <w:pStyle w:val="GOSTTablenorm"/>
              <w:spacing w:after="100" w:afterAutospacing="1"/>
              <w:rPr>
                <w:b/>
                <w:bCs/>
              </w:rPr>
            </w:pPr>
            <w:r w:rsidRPr="00BB2F32">
              <w:t>Ошибка валидации Запроса</w:t>
            </w:r>
          </w:p>
        </w:tc>
      </w:tr>
      <w:tr w:rsidR="005129D6" w:rsidRPr="00BB2F32" w14:paraId="213ABDD4" w14:textId="77777777" w:rsidTr="00AE1B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868" w:type="pct"/>
          </w:tcPr>
          <w:p w14:paraId="0CE1B8EB" w14:textId="5159D838" w:rsidR="005129D6" w:rsidRPr="00BB2F32" w:rsidRDefault="005129D6" w:rsidP="007B48C0">
            <w:pPr>
              <w:pStyle w:val="GOSTTablenorm"/>
              <w:spacing w:after="100" w:afterAutospacing="1"/>
            </w:pPr>
            <w:r w:rsidRPr="00BB2F32">
              <w:t>2</w:t>
            </w:r>
          </w:p>
        </w:tc>
        <w:tc>
          <w:tcPr>
            <w:tcW w:w="4132" w:type="pct"/>
          </w:tcPr>
          <w:p w14:paraId="4A7FBB21" w14:textId="29F180E6" w:rsidR="005129D6" w:rsidRPr="00BB2F32" w:rsidRDefault="005129D6" w:rsidP="007B48C0">
            <w:pPr>
              <w:pStyle w:val="GOSTTablenorm"/>
              <w:spacing w:after="100" w:afterAutospacing="1"/>
              <w:rPr>
                <w:b/>
                <w:bCs/>
              </w:rPr>
            </w:pPr>
            <w:r w:rsidRPr="00BB2F32">
              <w:t>Ошибка проверки подписи</w:t>
            </w:r>
          </w:p>
        </w:tc>
      </w:tr>
      <w:tr w:rsidR="005129D6" w:rsidRPr="00BB2F32" w14:paraId="5FDA843B" w14:textId="77777777" w:rsidTr="00AE1B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868" w:type="pct"/>
          </w:tcPr>
          <w:p w14:paraId="2FEB6FA9" w14:textId="7EC8C457" w:rsidR="005129D6" w:rsidRPr="00BB2F32" w:rsidRDefault="005129D6" w:rsidP="007B48C0">
            <w:pPr>
              <w:pStyle w:val="GOSTTablenorm"/>
              <w:spacing w:after="100" w:afterAutospacing="1"/>
              <w:rPr>
                <w:b/>
                <w:bCs/>
              </w:rPr>
            </w:pPr>
            <w:r w:rsidRPr="00BB2F32">
              <w:t>3</w:t>
            </w:r>
          </w:p>
        </w:tc>
        <w:tc>
          <w:tcPr>
            <w:tcW w:w="4132" w:type="pct"/>
          </w:tcPr>
          <w:p w14:paraId="762761A9" w14:textId="30EAC4E2" w:rsidR="005129D6" w:rsidRPr="00BB2F32" w:rsidRDefault="005129D6" w:rsidP="007B48C0">
            <w:pPr>
              <w:pStyle w:val="GOSTTablenorm"/>
              <w:spacing w:after="100" w:afterAutospacing="1"/>
              <w:rPr>
                <w:b/>
                <w:bCs/>
              </w:rPr>
            </w:pPr>
            <w:r w:rsidRPr="00BB2F32">
              <w:t>Ошибка определения организации</w:t>
            </w:r>
          </w:p>
        </w:tc>
      </w:tr>
      <w:tr w:rsidR="005129D6" w:rsidRPr="00BB2F32" w14:paraId="6055E972" w14:textId="77777777" w:rsidTr="00AE1B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868" w:type="pct"/>
          </w:tcPr>
          <w:p w14:paraId="72076F78" w14:textId="7721424D" w:rsidR="005129D6" w:rsidRPr="00BB2F32" w:rsidRDefault="005129D6" w:rsidP="007B48C0">
            <w:pPr>
              <w:pStyle w:val="GOSTTablenorm"/>
              <w:spacing w:after="100" w:afterAutospacing="1"/>
              <w:rPr>
                <w:b/>
                <w:bCs/>
              </w:rPr>
            </w:pPr>
            <w:r w:rsidRPr="00BB2F32">
              <w:t>4</w:t>
            </w:r>
          </w:p>
        </w:tc>
        <w:tc>
          <w:tcPr>
            <w:tcW w:w="4132" w:type="pct"/>
          </w:tcPr>
          <w:p w14:paraId="224C3339" w14:textId="398FD6F6" w:rsidR="005129D6" w:rsidRPr="00BB2F32" w:rsidRDefault="005129D6" w:rsidP="007B48C0">
            <w:pPr>
              <w:pStyle w:val="GOSTTablenorm"/>
              <w:spacing w:after="100" w:afterAutospacing="1"/>
              <w:rPr>
                <w:b/>
                <w:bCs/>
              </w:rPr>
            </w:pPr>
            <w:r w:rsidRPr="00BB2F32">
              <w:t>Ошибка обработки документа</w:t>
            </w:r>
          </w:p>
        </w:tc>
      </w:tr>
      <w:tr w:rsidR="005129D6" w:rsidRPr="00BB2F32" w14:paraId="21A22663" w14:textId="77777777" w:rsidTr="00AE1B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868" w:type="pct"/>
          </w:tcPr>
          <w:p w14:paraId="778FF7AA" w14:textId="51F97830" w:rsidR="005129D6" w:rsidRPr="00BB2F32" w:rsidRDefault="005129D6" w:rsidP="007B48C0">
            <w:pPr>
              <w:pStyle w:val="GOSTTablenorm"/>
              <w:spacing w:after="100" w:afterAutospacing="1"/>
              <w:rPr>
                <w:b/>
                <w:bCs/>
              </w:rPr>
            </w:pPr>
            <w:r w:rsidRPr="00BB2F32">
              <w:t>5</w:t>
            </w:r>
          </w:p>
        </w:tc>
        <w:tc>
          <w:tcPr>
            <w:tcW w:w="4132" w:type="pct"/>
          </w:tcPr>
          <w:p w14:paraId="691D3C60" w14:textId="5E36726F" w:rsidR="005129D6" w:rsidRPr="00BB2F32" w:rsidRDefault="005129D6" w:rsidP="007B48C0">
            <w:pPr>
              <w:pStyle w:val="GOSTTablenorm"/>
              <w:spacing w:after="100" w:afterAutospacing="1"/>
              <w:rPr>
                <w:b/>
                <w:bCs/>
              </w:rPr>
            </w:pPr>
            <w:r w:rsidRPr="00BB2F32">
              <w:t>Ошибка обработки вложения</w:t>
            </w:r>
          </w:p>
        </w:tc>
      </w:tr>
      <w:tr w:rsidR="005129D6" w:rsidRPr="00BB2F32" w14:paraId="45F1EDF7" w14:textId="77777777" w:rsidTr="00AE1B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868" w:type="pct"/>
          </w:tcPr>
          <w:p w14:paraId="292AB4EC" w14:textId="6A8498C9" w:rsidR="005129D6" w:rsidRPr="00BB2F32" w:rsidRDefault="005129D6" w:rsidP="007B48C0">
            <w:pPr>
              <w:pStyle w:val="GOSTTablenorm"/>
              <w:spacing w:after="100" w:afterAutospacing="1"/>
              <w:rPr>
                <w:b/>
                <w:bCs/>
              </w:rPr>
            </w:pPr>
            <w:r w:rsidRPr="00BB2F32">
              <w:t>6</w:t>
            </w:r>
          </w:p>
        </w:tc>
        <w:tc>
          <w:tcPr>
            <w:tcW w:w="4132" w:type="pct"/>
          </w:tcPr>
          <w:p w14:paraId="666B859E" w14:textId="69D0E8B5" w:rsidR="005129D6" w:rsidRPr="00BB2F32" w:rsidRDefault="005129D6" w:rsidP="007B48C0">
            <w:pPr>
              <w:pStyle w:val="GOSTTablenorm"/>
              <w:spacing w:after="100" w:afterAutospacing="1"/>
              <w:rPr>
                <w:b/>
                <w:bCs/>
              </w:rPr>
            </w:pPr>
            <w:r w:rsidRPr="00BB2F32">
              <w:t>Ошибка определения транспортной информации</w:t>
            </w:r>
          </w:p>
        </w:tc>
      </w:tr>
      <w:tr w:rsidR="005129D6" w:rsidRPr="00BB2F32" w14:paraId="0C9FE458" w14:textId="77777777" w:rsidTr="00AE1B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868" w:type="pct"/>
          </w:tcPr>
          <w:p w14:paraId="5F99EB61" w14:textId="7BE63E91" w:rsidR="005129D6" w:rsidRPr="00BB2F32" w:rsidRDefault="005129D6" w:rsidP="007B48C0">
            <w:pPr>
              <w:pStyle w:val="GOSTTablenorm"/>
              <w:spacing w:after="100" w:afterAutospacing="1"/>
              <w:rPr>
                <w:b/>
                <w:bCs/>
              </w:rPr>
            </w:pPr>
            <w:r w:rsidRPr="00BB2F32">
              <w:t>7</w:t>
            </w:r>
          </w:p>
        </w:tc>
        <w:tc>
          <w:tcPr>
            <w:tcW w:w="4132" w:type="pct"/>
          </w:tcPr>
          <w:p w14:paraId="2EE7C5E6" w14:textId="0E7C6689" w:rsidR="005129D6" w:rsidRPr="00BB2F32" w:rsidRDefault="005129D6" w:rsidP="007B48C0">
            <w:pPr>
              <w:pStyle w:val="GOSTTablenorm"/>
              <w:spacing w:after="100" w:afterAutospacing="1"/>
              <w:rPr>
                <w:b/>
                <w:bCs/>
              </w:rPr>
            </w:pPr>
            <w:r w:rsidRPr="00BB2F32">
              <w:t>Ошибка формирования подписи</w:t>
            </w:r>
          </w:p>
        </w:tc>
      </w:tr>
      <w:tr w:rsidR="005129D6" w:rsidRPr="00BB2F32" w14:paraId="61114442" w14:textId="77777777" w:rsidTr="00AE1B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868" w:type="pct"/>
          </w:tcPr>
          <w:p w14:paraId="7521DF1E" w14:textId="4AFB41ED" w:rsidR="005129D6" w:rsidRPr="00BB2F32" w:rsidRDefault="005129D6" w:rsidP="007B48C0">
            <w:pPr>
              <w:pStyle w:val="GOSTTablenorm"/>
              <w:spacing w:before="100" w:beforeAutospacing="1" w:after="100" w:afterAutospacing="1"/>
              <w:ind w:right="0"/>
              <w:contextualSpacing/>
              <w:rPr>
                <w:b/>
                <w:bCs/>
              </w:rPr>
            </w:pPr>
            <w:r w:rsidRPr="00BB2F32">
              <w:t>9</w:t>
            </w:r>
          </w:p>
        </w:tc>
        <w:tc>
          <w:tcPr>
            <w:tcW w:w="4132" w:type="pct"/>
          </w:tcPr>
          <w:p w14:paraId="2F7971D8" w14:textId="55765622" w:rsidR="005129D6" w:rsidRPr="00BB2F32" w:rsidRDefault="005129D6" w:rsidP="007B48C0">
            <w:pPr>
              <w:pStyle w:val="GOSTTablenorm"/>
              <w:spacing w:before="100" w:beforeAutospacing="1" w:after="100" w:afterAutospacing="1"/>
              <w:ind w:right="0"/>
              <w:contextualSpacing/>
              <w:rPr>
                <w:b/>
                <w:bCs/>
              </w:rPr>
            </w:pPr>
            <w:r w:rsidRPr="00BB2F32">
              <w:t>Системная ошибка</w:t>
            </w:r>
          </w:p>
        </w:tc>
      </w:tr>
      <w:tr w:rsidR="000D1CA5" w:rsidRPr="00BB2F32" w14:paraId="1792D9B7" w14:textId="77777777" w:rsidTr="00AE1B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868" w:type="pct"/>
          </w:tcPr>
          <w:p w14:paraId="7DBD1FD4" w14:textId="393CFC79" w:rsidR="000D1CA5" w:rsidRPr="00BB2F32" w:rsidRDefault="000D1CA5" w:rsidP="000D1CA5">
            <w:pPr>
              <w:pStyle w:val="GOSTTablenorm"/>
              <w:spacing w:before="100" w:beforeAutospacing="1" w:after="100" w:afterAutospacing="1"/>
              <w:ind w:right="0"/>
              <w:contextualSpacing/>
            </w:pPr>
            <w:r w:rsidRPr="00BB2F32">
              <w:t>10</w:t>
            </w:r>
          </w:p>
        </w:tc>
        <w:tc>
          <w:tcPr>
            <w:tcW w:w="4132" w:type="pct"/>
          </w:tcPr>
          <w:p w14:paraId="5B7AF842" w14:textId="73AE8BB1" w:rsidR="000D1CA5" w:rsidRPr="00BB2F32" w:rsidRDefault="000D1CA5" w:rsidP="000D1CA5">
            <w:pPr>
              <w:pStyle w:val="GOSTTablenorm"/>
              <w:spacing w:before="100" w:beforeAutospacing="1" w:after="100" w:afterAutospacing="1"/>
              <w:ind w:right="0"/>
              <w:contextualSpacing/>
            </w:pPr>
            <w:r w:rsidRPr="00BB2F32">
              <w:t>Недоступность получателя</w:t>
            </w:r>
          </w:p>
        </w:tc>
      </w:tr>
    </w:tbl>
    <w:p w14:paraId="6A53B9EE" w14:textId="0FE9B2F5" w:rsidR="00D35BF3" w:rsidRPr="00BB2F32" w:rsidRDefault="0020534F" w:rsidP="00AE1B43">
      <w:pPr>
        <w:pStyle w:val="25"/>
      </w:pPr>
      <w:bookmarkStart w:id="144" w:name="_Toc15552061"/>
      <w:bookmarkStart w:id="145" w:name="_Ref14083319"/>
      <w:bookmarkStart w:id="146" w:name="_Toc184981058"/>
      <w:bookmarkEnd w:id="144"/>
      <w:r w:rsidRPr="00BB2F32">
        <w:t>Структура имен файлов</w:t>
      </w:r>
      <w:bookmarkEnd w:id="145"/>
      <w:bookmarkEnd w:id="146"/>
    </w:p>
    <w:p w14:paraId="3F68915B" w14:textId="5B32C4C1" w:rsidR="0020534F" w:rsidRPr="00BB2F32" w:rsidRDefault="0020534F" w:rsidP="004B7071">
      <w:pPr>
        <w:pStyle w:val="32"/>
      </w:pPr>
      <w:bookmarkStart w:id="147" w:name="_Toc15552063"/>
      <w:bookmarkStart w:id="148" w:name="_Ref536105502"/>
      <w:bookmarkStart w:id="149" w:name="_Toc184981059"/>
      <w:bookmarkEnd w:id="147"/>
      <w:r w:rsidRPr="00BB2F32">
        <w:t>Имя файла ТФ</w:t>
      </w:r>
      <w:r w:rsidR="00693425" w:rsidRPr="00BB2F32">
        <w:t>О</w:t>
      </w:r>
      <w:bookmarkEnd w:id="148"/>
      <w:bookmarkEnd w:id="149"/>
    </w:p>
    <w:p w14:paraId="4EAC0491" w14:textId="4B8F056A" w:rsidR="00131CA5" w:rsidRPr="00BB2F32" w:rsidRDefault="00131CA5" w:rsidP="002304B2">
      <w:pPr>
        <w:pStyle w:val="GOSTNormal"/>
        <w:rPr>
          <w:szCs w:val="24"/>
        </w:rPr>
      </w:pPr>
      <w:r w:rsidRPr="00BB2F32">
        <w:rPr>
          <w:szCs w:val="24"/>
        </w:rPr>
        <w:t xml:space="preserve">При </w:t>
      </w:r>
      <w:r w:rsidR="002A1EBD" w:rsidRPr="00BB2F32">
        <w:rPr>
          <w:szCs w:val="24"/>
        </w:rPr>
        <w:t xml:space="preserve">файловом взаимодействии </w:t>
      </w:r>
      <w:r w:rsidR="0050271F" w:rsidRPr="00BB2F32">
        <w:rPr>
          <w:szCs w:val="24"/>
        </w:rPr>
        <w:t>с</w:t>
      </w:r>
      <w:r w:rsidR="007F35B6" w:rsidRPr="00BB2F32">
        <w:rPr>
          <w:szCs w:val="24"/>
        </w:rPr>
        <w:t xml:space="preserve"> </w:t>
      </w:r>
      <w:r w:rsidR="007B177D" w:rsidRPr="00BB2F32">
        <w:t>К</w:t>
      </w:r>
      <w:r w:rsidR="007F35B6" w:rsidRPr="00BB2F32">
        <w:t>омпонентом</w:t>
      </w:r>
      <w:r w:rsidR="007F35B6" w:rsidRPr="00BB2F32">
        <w:rPr>
          <w:szCs w:val="24"/>
        </w:rPr>
        <w:t xml:space="preserve"> </w:t>
      </w:r>
      <w:r w:rsidR="007B177D" w:rsidRPr="00BB2F32">
        <w:rPr>
          <w:szCs w:val="24"/>
        </w:rPr>
        <w:t xml:space="preserve">КС </w:t>
      </w:r>
      <w:r w:rsidR="007F35B6" w:rsidRPr="00BB2F32">
        <w:rPr>
          <w:szCs w:val="24"/>
        </w:rPr>
        <w:t xml:space="preserve">ПУР </w:t>
      </w:r>
      <w:r w:rsidR="007B177D" w:rsidRPr="00BB2F32">
        <w:rPr>
          <w:szCs w:val="24"/>
        </w:rPr>
        <w:t>ЭБ</w:t>
      </w:r>
      <w:r w:rsidR="0048213E" w:rsidRPr="00BB2F32">
        <w:rPr>
          <w:szCs w:val="24"/>
        </w:rPr>
        <w:t xml:space="preserve">, </w:t>
      </w:r>
      <w:r w:rsidR="004A3466" w:rsidRPr="00BB2F32">
        <w:t>М</w:t>
      </w:r>
      <w:r w:rsidR="0048213E" w:rsidRPr="00BB2F32">
        <w:t>одулем ЛС КС ПУР ЭБ</w:t>
      </w:r>
      <w:r w:rsidR="007F35B6" w:rsidRPr="00BB2F32">
        <w:rPr>
          <w:szCs w:val="24"/>
        </w:rPr>
        <w:t xml:space="preserve"> </w:t>
      </w:r>
      <w:r w:rsidR="002A1EBD" w:rsidRPr="00BB2F32">
        <w:rPr>
          <w:szCs w:val="24"/>
        </w:rPr>
        <w:t>предъявляются следующие требования к имен</w:t>
      </w:r>
      <w:r w:rsidR="007F35B6" w:rsidRPr="00BB2F32">
        <w:rPr>
          <w:szCs w:val="24"/>
        </w:rPr>
        <w:t>ам</w:t>
      </w:r>
      <w:r w:rsidR="002A1EBD" w:rsidRPr="00BB2F32">
        <w:rPr>
          <w:szCs w:val="24"/>
        </w:rPr>
        <w:t xml:space="preserve"> файлов:</w:t>
      </w:r>
    </w:p>
    <w:p w14:paraId="2C2A448B" w14:textId="13E70826" w:rsidR="00C35CA8" w:rsidRPr="00BB2F32" w:rsidRDefault="00C35CA8" w:rsidP="00C35CA8">
      <w:pPr>
        <w:pStyle w:val="OTRNormal0"/>
        <w:rPr>
          <w:rFonts w:ascii="Times New Roman" w:hAnsi="Times New Roman"/>
        </w:rPr>
      </w:pPr>
      <w:r w:rsidRPr="00BB2F32">
        <w:rPr>
          <w:rFonts w:ascii="Times New Roman" w:hAnsi="Times New Roman"/>
          <w:b/>
          <w:lang w:val="en-US"/>
        </w:rPr>
        <w:t>CODE</w:t>
      </w:r>
      <w:r w:rsidRPr="00BB2F32">
        <w:rPr>
          <w:rFonts w:ascii="Times New Roman" w:hAnsi="Times New Roman"/>
          <w:b/>
        </w:rPr>
        <w:t>_XXXXXXXXD</w:t>
      </w:r>
      <w:r w:rsidRPr="00BB2F32">
        <w:rPr>
          <w:rFonts w:ascii="Times New Roman" w:hAnsi="Times New Roman"/>
          <w:b/>
          <w:lang w:val="en-US"/>
        </w:rPr>
        <w:t>M</w:t>
      </w:r>
      <w:r w:rsidRPr="00BB2F32">
        <w:rPr>
          <w:rFonts w:ascii="Times New Roman" w:hAnsi="Times New Roman"/>
          <w:b/>
        </w:rPr>
        <w:t>NN</w:t>
      </w:r>
      <w:r w:rsidR="00FB0ACA" w:rsidRPr="00BB2F32">
        <w:rPr>
          <w:rFonts w:ascii="Times New Roman" w:hAnsi="Times New Roman"/>
          <w:b/>
        </w:rPr>
        <w:t>NNNN</w:t>
      </w:r>
      <w:r w:rsidRPr="00BB2F32">
        <w:rPr>
          <w:rFonts w:ascii="Times New Roman" w:hAnsi="Times New Roman"/>
          <w:b/>
        </w:rPr>
        <w:t>.</w:t>
      </w:r>
      <w:r w:rsidRPr="00BB2F32">
        <w:rPr>
          <w:rFonts w:ascii="Times New Roman" w:hAnsi="Times New Roman"/>
          <w:b/>
          <w:lang w:val="en-US"/>
        </w:rPr>
        <w:t>XML</w:t>
      </w:r>
      <w:r w:rsidRPr="00BB2F32">
        <w:rPr>
          <w:rFonts w:ascii="Times New Roman" w:hAnsi="Times New Roman"/>
        </w:rPr>
        <w:t>, где</w:t>
      </w:r>
    </w:p>
    <w:p w14:paraId="6C94439D" w14:textId="76F0118A" w:rsidR="00C35CA8" w:rsidRPr="00BB2F32" w:rsidRDefault="00C35CA8" w:rsidP="001132E9">
      <w:pPr>
        <w:pStyle w:val="OTRNormal0"/>
        <w:spacing w:after="120" w:line="240" w:lineRule="auto"/>
        <w:ind w:left="1984" w:right="170" w:hanging="992"/>
        <w:rPr>
          <w:rFonts w:ascii="Times New Roman" w:hAnsi="Times New Roman"/>
        </w:rPr>
      </w:pPr>
      <w:r w:rsidRPr="00BB2F32">
        <w:rPr>
          <w:rFonts w:ascii="Times New Roman" w:hAnsi="Times New Roman"/>
          <w:b/>
          <w:lang w:val="en-US"/>
        </w:rPr>
        <w:t>CODE</w:t>
      </w:r>
      <w:r w:rsidR="00AE1B43" w:rsidRPr="00BB2F32">
        <w:rPr>
          <w:rFonts w:ascii="Times New Roman" w:hAnsi="Times New Roman"/>
        </w:rPr>
        <w:t xml:space="preserve"> – </w:t>
      </w:r>
      <w:r w:rsidRPr="00BB2F32">
        <w:rPr>
          <w:rFonts w:ascii="Times New Roman" w:hAnsi="Times New Roman"/>
        </w:rPr>
        <w:t xml:space="preserve">системное имя документа, указывается в соответствии с графой «Код массива информации» таблицы </w:t>
      </w:r>
      <w:r w:rsidRPr="00BB2F32">
        <w:rPr>
          <w:rFonts w:ascii="Times New Roman" w:hAnsi="Times New Roman"/>
        </w:rPr>
        <w:fldChar w:fldCharType="begin"/>
      </w:r>
      <w:r w:rsidRPr="00BB2F32">
        <w:rPr>
          <w:rFonts w:ascii="Times New Roman" w:hAnsi="Times New Roman"/>
        </w:rPr>
        <w:instrText xml:space="preserve"> REF _Ref536477439 \h  \* MERGEFORMAT </w:instrText>
      </w:r>
      <w:r w:rsidRPr="00BB2F32">
        <w:rPr>
          <w:rFonts w:ascii="Times New Roman" w:hAnsi="Times New Roman"/>
        </w:rPr>
      </w:r>
      <w:r w:rsidRPr="00BB2F32">
        <w:rPr>
          <w:rFonts w:ascii="Times New Roman" w:hAnsi="Times New Roman"/>
        </w:rPr>
        <w:fldChar w:fldCharType="separate"/>
      </w:r>
      <w:r w:rsidR="00BD296E" w:rsidRPr="00BD296E">
        <w:rPr>
          <w:rFonts w:ascii="Times New Roman" w:hAnsi="Times New Roman"/>
          <w:noProof/>
        </w:rPr>
        <w:t>2</w:t>
      </w:r>
      <w:r w:rsidRPr="00BB2F32">
        <w:rPr>
          <w:rFonts w:ascii="Times New Roman" w:hAnsi="Times New Roman"/>
        </w:rPr>
        <w:fldChar w:fldCharType="end"/>
      </w:r>
      <w:r w:rsidRPr="00BB2F32">
        <w:rPr>
          <w:rFonts w:ascii="Times New Roman" w:hAnsi="Times New Roman"/>
        </w:rPr>
        <w:t>, размерностью до 21 символа;</w:t>
      </w:r>
    </w:p>
    <w:p w14:paraId="0EF2C3F1" w14:textId="55018770" w:rsidR="00C35CA8" w:rsidRPr="00BB2F32" w:rsidRDefault="00C35CA8" w:rsidP="001132E9">
      <w:pPr>
        <w:pStyle w:val="OTRNormal0"/>
        <w:spacing w:after="120" w:line="240" w:lineRule="auto"/>
        <w:ind w:left="1984" w:right="170" w:hanging="992"/>
        <w:rPr>
          <w:rFonts w:ascii="Times New Roman" w:hAnsi="Times New Roman"/>
        </w:rPr>
      </w:pPr>
      <w:r w:rsidRPr="001132E9">
        <w:rPr>
          <w:rFonts w:ascii="Times New Roman" w:hAnsi="Times New Roman"/>
          <w:b/>
          <w:lang w:val="en-US"/>
        </w:rPr>
        <w:t>XXXXXXXX</w:t>
      </w:r>
      <w:r w:rsidRPr="00BB2F32">
        <w:rPr>
          <w:rFonts w:ascii="Times New Roman" w:hAnsi="Times New Roman"/>
        </w:rPr>
        <w:t xml:space="preserve"> – код организации клиента, в соответствии с учетным номером по Сводному реестру, либо кодом</w:t>
      </w:r>
      <w:r w:rsidR="00234DCD" w:rsidRPr="00BB2F32">
        <w:rPr>
          <w:rFonts w:ascii="Times New Roman" w:hAnsi="Times New Roman"/>
        </w:rPr>
        <w:t xml:space="preserve"> в соответствии со справочником </w:t>
      </w:r>
      <w:r w:rsidR="00173B0C" w:rsidRPr="00BB2F32">
        <w:rPr>
          <w:rFonts w:ascii="Times New Roman" w:hAnsi="Times New Roman"/>
        </w:rPr>
        <w:t>«</w:t>
      </w:r>
      <w:r w:rsidR="00234DCD" w:rsidRPr="00BB2F32">
        <w:rPr>
          <w:rFonts w:ascii="Times New Roman" w:hAnsi="Times New Roman"/>
        </w:rPr>
        <w:t>Реестр ИП и КФХ</w:t>
      </w:r>
      <w:r w:rsidR="00173B0C" w:rsidRPr="00BB2F32">
        <w:rPr>
          <w:rFonts w:ascii="Times New Roman" w:hAnsi="Times New Roman"/>
        </w:rPr>
        <w:t>»</w:t>
      </w:r>
      <w:r w:rsidR="00234DCD" w:rsidRPr="00BB2F32">
        <w:rPr>
          <w:rFonts w:ascii="Times New Roman" w:hAnsi="Times New Roman"/>
        </w:rPr>
        <w:t>.</w:t>
      </w:r>
    </w:p>
    <w:p w14:paraId="1253A93A" w14:textId="77777777" w:rsidR="00C35CA8" w:rsidRPr="00BB2F32" w:rsidRDefault="00C35CA8" w:rsidP="001132E9">
      <w:pPr>
        <w:pStyle w:val="OTRNormal0"/>
        <w:spacing w:after="120" w:line="240" w:lineRule="auto"/>
        <w:ind w:left="1984" w:right="170" w:hanging="992"/>
        <w:rPr>
          <w:rFonts w:ascii="Times New Roman" w:hAnsi="Times New Roman"/>
        </w:rPr>
      </w:pPr>
      <w:r w:rsidRPr="00BB2F32">
        <w:rPr>
          <w:rFonts w:ascii="Times New Roman" w:hAnsi="Times New Roman"/>
          <w:b/>
        </w:rPr>
        <w:t>D</w:t>
      </w:r>
      <w:r w:rsidRPr="00BB2F32">
        <w:rPr>
          <w:rFonts w:ascii="Times New Roman" w:hAnsi="Times New Roman"/>
        </w:rPr>
        <w:t xml:space="preserve"> – день месяца импорта/экспорта документов (файла): 1–9, A–V;</w:t>
      </w:r>
    </w:p>
    <w:p w14:paraId="2E8FE426" w14:textId="77777777" w:rsidR="00C35CA8" w:rsidRPr="00BB2F32" w:rsidRDefault="00C35CA8" w:rsidP="001132E9">
      <w:pPr>
        <w:pStyle w:val="OTRNormal0"/>
        <w:spacing w:after="120" w:line="240" w:lineRule="auto"/>
        <w:ind w:left="1984" w:right="170" w:hanging="992"/>
        <w:rPr>
          <w:rFonts w:ascii="Times New Roman" w:hAnsi="Times New Roman"/>
        </w:rPr>
      </w:pPr>
      <w:r w:rsidRPr="00BB2F32">
        <w:rPr>
          <w:rFonts w:ascii="Times New Roman" w:hAnsi="Times New Roman"/>
          <w:b/>
        </w:rPr>
        <w:t>M</w:t>
      </w:r>
      <w:r w:rsidRPr="00BB2F32">
        <w:rPr>
          <w:rFonts w:ascii="Times New Roman" w:hAnsi="Times New Roman"/>
        </w:rPr>
        <w:t xml:space="preserve"> – месяц импорта/экспорта документов (файла): 1–9, A–С;</w:t>
      </w:r>
    </w:p>
    <w:p w14:paraId="6130439E" w14:textId="45F3CCA9" w:rsidR="00C35CA8" w:rsidRPr="001132E9" w:rsidRDefault="00FB0ACA" w:rsidP="001132E9">
      <w:pPr>
        <w:pStyle w:val="OTRNormal0"/>
        <w:spacing w:after="120" w:line="240" w:lineRule="auto"/>
        <w:ind w:left="1984" w:right="170" w:hanging="992"/>
        <w:rPr>
          <w:rFonts w:ascii="Times New Roman" w:hAnsi="Times New Roman"/>
        </w:rPr>
      </w:pPr>
      <w:r w:rsidRPr="00BB2F32">
        <w:rPr>
          <w:rFonts w:ascii="Times New Roman" w:hAnsi="Times New Roman"/>
          <w:b/>
        </w:rPr>
        <w:lastRenderedPageBreak/>
        <w:t>NNNNNN</w:t>
      </w:r>
      <w:r w:rsidR="00C35CA8" w:rsidRPr="00BB2F32">
        <w:rPr>
          <w:rFonts w:ascii="Times New Roman" w:hAnsi="Times New Roman"/>
        </w:rPr>
        <w:t xml:space="preserve"> – </w:t>
      </w:r>
      <w:r w:rsidR="00C35CA8" w:rsidRPr="001132E9">
        <w:rPr>
          <w:rFonts w:ascii="Times New Roman" w:hAnsi="Times New Roman"/>
        </w:rPr>
        <w:t>порядковый номер файла за дату импорта/экспорта документов (файла): каждое из N приводится в 36-ричном формате (0–9, A–Z);</w:t>
      </w:r>
    </w:p>
    <w:p w14:paraId="4D88CBF9" w14:textId="65B811A1" w:rsidR="007F35B6" w:rsidRPr="001132E9" w:rsidRDefault="00C35CA8" w:rsidP="001132E9">
      <w:pPr>
        <w:pStyle w:val="OTRNormal0"/>
        <w:spacing w:after="120" w:line="240" w:lineRule="auto"/>
        <w:ind w:left="1984" w:right="170" w:hanging="992"/>
        <w:rPr>
          <w:rFonts w:ascii="Times New Roman" w:hAnsi="Times New Roman"/>
          <w:b/>
        </w:rPr>
      </w:pPr>
      <w:r w:rsidRPr="001132E9">
        <w:rPr>
          <w:rFonts w:ascii="Times New Roman" w:hAnsi="Times New Roman"/>
          <w:b/>
        </w:rPr>
        <w:t xml:space="preserve">XML </w:t>
      </w:r>
      <w:r w:rsidRPr="001132E9">
        <w:rPr>
          <w:rFonts w:ascii="Times New Roman" w:hAnsi="Times New Roman"/>
        </w:rPr>
        <w:t>– расширение имени xml-файла.</w:t>
      </w:r>
    </w:p>
    <w:p w14:paraId="01657555" w14:textId="7406F387" w:rsidR="0020534F" w:rsidRPr="00BB2F32" w:rsidRDefault="0020534F" w:rsidP="004B7071">
      <w:pPr>
        <w:pStyle w:val="32"/>
      </w:pPr>
      <w:bookmarkStart w:id="150" w:name="_Ref2156264"/>
      <w:bookmarkStart w:id="151" w:name="_Toc184981060"/>
      <w:r w:rsidRPr="00BB2F32">
        <w:t>Имя архивного файла</w:t>
      </w:r>
      <w:bookmarkEnd w:id="150"/>
      <w:bookmarkEnd w:id="151"/>
    </w:p>
    <w:p w14:paraId="13E95579" w14:textId="13D20C2A" w:rsidR="002A1EBD" w:rsidRPr="00BB2F32" w:rsidRDefault="00693425" w:rsidP="002A1EBD">
      <w:pPr>
        <w:pStyle w:val="OTRNormal0"/>
        <w:rPr>
          <w:rFonts w:ascii="Times New Roman" w:hAnsi="Times New Roman"/>
        </w:rPr>
      </w:pPr>
      <w:r w:rsidRPr="00BB2F32">
        <w:rPr>
          <w:rFonts w:ascii="Times New Roman" w:hAnsi="Times New Roman"/>
        </w:rPr>
        <w:t>Имя арх</w:t>
      </w:r>
      <w:r w:rsidR="0050271F" w:rsidRPr="00BB2F32">
        <w:rPr>
          <w:rFonts w:ascii="Times New Roman" w:hAnsi="Times New Roman"/>
        </w:rPr>
        <w:t>и</w:t>
      </w:r>
      <w:r w:rsidRPr="00BB2F32">
        <w:rPr>
          <w:rFonts w:ascii="Times New Roman" w:hAnsi="Times New Roman"/>
        </w:rPr>
        <w:t xml:space="preserve">вного файла </w:t>
      </w:r>
      <w:r w:rsidR="0050271F" w:rsidRPr="00BB2F32">
        <w:rPr>
          <w:rFonts w:ascii="Times New Roman" w:hAnsi="Times New Roman"/>
        </w:rPr>
        <w:t>должно иметь</w:t>
      </w:r>
      <w:r w:rsidRPr="00BB2F32">
        <w:rPr>
          <w:rFonts w:ascii="Times New Roman" w:hAnsi="Times New Roman"/>
        </w:rPr>
        <w:t xml:space="preserve"> следующую структуру</w:t>
      </w:r>
      <w:r w:rsidR="002A1EBD" w:rsidRPr="00BB2F32">
        <w:rPr>
          <w:rFonts w:ascii="Times New Roman" w:hAnsi="Times New Roman"/>
        </w:rPr>
        <w:t>:</w:t>
      </w:r>
    </w:p>
    <w:p w14:paraId="7E71E596" w14:textId="423322C0" w:rsidR="00C35CA8" w:rsidRPr="00BB2F32" w:rsidRDefault="00C35CA8" w:rsidP="00C35CA8">
      <w:pPr>
        <w:pStyle w:val="OTRNormal0"/>
        <w:rPr>
          <w:rFonts w:ascii="Times New Roman" w:hAnsi="Times New Roman"/>
        </w:rPr>
      </w:pPr>
      <w:r w:rsidRPr="00BB2F32">
        <w:rPr>
          <w:rFonts w:ascii="Times New Roman" w:hAnsi="Times New Roman"/>
          <w:b/>
          <w:lang w:val="en-US"/>
        </w:rPr>
        <w:t>CODE</w:t>
      </w:r>
      <w:r w:rsidRPr="00BB2F32">
        <w:rPr>
          <w:rFonts w:ascii="Times New Roman" w:hAnsi="Times New Roman"/>
          <w:b/>
        </w:rPr>
        <w:t>_XXXXXXXXD</w:t>
      </w:r>
      <w:r w:rsidRPr="00BB2F32">
        <w:rPr>
          <w:rFonts w:ascii="Times New Roman" w:hAnsi="Times New Roman"/>
          <w:b/>
          <w:lang w:val="en-US"/>
        </w:rPr>
        <w:t>M</w:t>
      </w:r>
      <w:r w:rsidR="00FB0ACA" w:rsidRPr="00BB2F32">
        <w:rPr>
          <w:rFonts w:ascii="Times New Roman" w:hAnsi="Times New Roman"/>
          <w:b/>
        </w:rPr>
        <w:t>NNNNNN</w:t>
      </w:r>
      <w:r w:rsidRPr="00BB2F32">
        <w:rPr>
          <w:rFonts w:ascii="Times New Roman" w:hAnsi="Times New Roman"/>
          <w:b/>
        </w:rPr>
        <w:t>.zip</w:t>
      </w:r>
      <w:r w:rsidRPr="00BB2F32">
        <w:rPr>
          <w:rFonts w:ascii="Times New Roman" w:hAnsi="Times New Roman"/>
        </w:rPr>
        <w:t>, где:</w:t>
      </w:r>
    </w:p>
    <w:p w14:paraId="7281A699" w14:textId="408B2E26" w:rsidR="00C35CA8" w:rsidRPr="00BB2F32" w:rsidRDefault="00C35CA8" w:rsidP="001132E9">
      <w:pPr>
        <w:pStyle w:val="OTRNormal0"/>
        <w:spacing w:after="120" w:line="240" w:lineRule="auto"/>
        <w:ind w:left="1984" w:right="170" w:hanging="992"/>
        <w:rPr>
          <w:rFonts w:ascii="Times New Roman" w:hAnsi="Times New Roman"/>
          <w:b/>
        </w:rPr>
      </w:pPr>
      <w:r w:rsidRPr="001132E9">
        <w:rPr>
          <w:rFonts w:ascii="Times New Roman" w:hAnsi="Times New Roman"/>
          <w:b/>
        </w:rPr>
        <w:t>CODE</w:t>
      </w:r>
      <w:r w:rsidRPr="00BB2F32">
        <w:rPr>
          <w:rFonts w:ascii="Times New Roman" w:hAnsi="Times New Roman"/>
          <w:b/>
        </w:rPr>
        <w:t>_XXXXXXXXD</w:t>
      </w:r>
      <w:r w:rsidRPr="00BB2F32">
        <w:rPr>
          <w:rFonts w:ascii="Times New Roman" w:hAnsi="Times New Roman"/>
          <w:b/>
          <w:lang w:val="en-US"/>
        </w:rPr>
        <w:t>M</w:t>
      </w:r>
      <w:r w:rsidR="00FB0ACA" w:rsidRPr="00BB2F32">
        <w:rPr>
          <w:rFonts w:ascii="Times New Roman" w:hAnsi="Times New Roman"/>
          <w:b/>
        </w:rPr>
        <w:t>NNNNNN</w:t>
      </w:r>
      <w:r w:rsidRPr="00BB2F32">
        <w:rPr>
          <w:rFonts w:ascii="Times New Roman" w:hAnsi="Times New Roman"/>
          <w:b/>
        </w:rPr>
        <w:t xml:space="preserve"> </w:t>
      </w:r>
      <w:r w:rsidRPr="00BB2F32">
        <w:rPr>
          <w:rFonts w:ascii="Times New Roman" w:hAnsi="Times New Roman"/>
        </w:rPr>
        <w:t xml:space="preserve">– имя предоставляемого файла в составе архива в соответствии с рекомендуемыми требованиями, описанными в п. </w:t>
      </w:r>
      <w:r w:rsidRPr="00BB2F32">
        <w:fldChar w:fldCharType="begin"/>
      </w:r>
      <w:r w:rsidRPr="00BB2F32">
        <w:rPr>
          <w:rFonts w:ascii="Times New Roman" w:hAnsi="Times New Roman"/>
        </w:rPr>
        <w:instrText xml:space="preserve"> REF _Ref536105502 \r \h  \* MERGEFORMAT </w:instrText>
      </w:r>
      <w:r w:rsidRPr="00BB2F32">
        <w:fldChar w:fldCharType="separate"/>
      </w:r>
      <w:r w:rsidR="00BD296E">
        <w:rPr>
          <w:rFonts w:ascii="Times New Roman" w:hAnsi="Times New Roman"/>
        </w:rPr>
        <w:t>3.2.1</w:t>
      </w:r>
      <w:r w:rsidRPr="00BB2F32">
        <w:fldChar w:fldCharType="end"/>
      </w:r>
      <w:r w:rsidRPr="00BB2F32">
        <w:rPr>
          <w:rFonts w:ascii="Times New Roman" w:hAnsi="Times New Roman"/>
        </w:rPr>
        <w:t>.</w:t>
      </w:r>
    </w:p>
    <w:p w14:paraId="624C45DB" w14:textId="77777777" w:rsidR="00E617CC" w:rsidRPr="00BB2F32" w:rsidRDefault="00EC1971" w:rsidP="001132E9">
      <w:pPr>
        <w:pStyle w:val="GOSTNormal"/>
      </w:pPr>
      <w:bookmarkStart w:id="152" w:name="OLE_LINK51"/>
      <w:r w:rsidRPr="00BB2F32">
        <w:t xml:space="preserve">В составе одного архива может содержаться несколько </w:t>
      </w:r>
      <w:r w:rsidRPr="00BB2F32">
        <w:rPr>
          <w:lang w:val="en-US"/>
        </w:rPr>
        <w:t>xml</w:t>
      </w:r>
      <w:r w:rsidRPr="00BB2F32">
        <w:t xml:space="preserve">-файлов без вложений, либо один </w:t>
      </w:r>
      <w:r w:rsidRPr="00BB2F32">
        <w:rPr>
          <w:lang w:val="en-US"/>
        </w:rPr>
        <w:t>xml</w:t>
      </w:r>
      <w:r w:rsidRPr="00BB2F32">
        <w:t>-файл с вложениями</w:t>
      </w:r>
      <w:r w:rsidR="00E617CC" w:rsidRPr="00BB2F32">
        <w:t xml:space="preserve">. В случае если к документу прилагается другой документ с вложениями, то архивный файл будет содержать один </w:t>
      </w:r>
      <w:r w:rsidR="00E617CC" w:rsidRPr="00BB2F32">
        <w:rPr>
          <w:lang w:val="en-US"/>
        </w:rPr>
        <w:t>xml</w:t>
      </w:r>
      <w:r w:rsidR="00E617CC" w:rsidRPr="00BB2F32">
        <w:t>-файл и внутренний архив с соответствующим документом и вложениями.</w:t>
      </w:r>
    </w:p>
    <w:p w14:paraId="23E4D5DA" w14:textId="2320D068" w:rsidR="00EC1971" w:rsidRPr="00BB2F32" w:rsidRDefault="00E617CC" w:rsidP="000F0E3E">
      <w:pPr>
        <w:pStyle w:val="GOSTNormal"/>
        <w:spacing w:line="312" w:lineRule="auto"/>
      </w:pPr>
      <w:r w:rsidRPr="00BB2F32">
        <w:t xml:space="preserve"> Правила к именам содержимого в архиве следующие</w:t>
      </w:r>
      <w:r w:rsidR="00EC1971" w:rsidRPr="00BB2F32">
        <w:t>:</w:t>
      </w:r>
    </w:p>
    <w:p w14:paraId="7CB3139F" w14:textId="72DADBF0" w:rsidR="00C35CA8" w:rsidRPr="00BB2F32" w:rsidRDefault="00C35CA8" w:rsidP="00AF4946">
      <w:pPr>
        <w:pStyle w:val="OTRNormal0"/>
        <w:numPr>
          <w:ilvl w:val="0"/>
          <w:numId w:val="89"/>
        </w:numPr>
        <w:spacing w:after="120" w:line="240" w:lineRule="auto"/>
        <w:ind w:left="1281" w:hanging="357"/>
        <w:rPr>
          <w:rFonts w:ascii="Times New Roman" w:hAnsi="Times New Roman"/>
        </w:rPr>
      </w:pPr>
      <w:r w:rsidRPr="00BB2F32">
        <w:rPr>
          <w:rFonts w:ascii="Times New Roman" w:hAnsi="Times New Roman"/>
          <w:b/>
          <w:lang w:val="en-US"/>
        </w:rPr>
        <w:t>CODE</w:t>
      </w:r>
      <w:r w:rsidRPr="00BB2F32">
        <w:rPr>
          <w:rFonts w:ascii="Times New Roman" w:hAnsi="Times New Roman"/>
          <w:b/>
        </w:rPr>
        <w:t>_XXXXXXXXD</w:t>
      </w:r>
      <w:r w:rsidRPr="00BB2F32">
        <w:rPr>
          <w:rFonts w:ascii="Times New Roman" w:hAnsi="Times New Roman"/>
          <w:b/>
          <w:lang w:val="en-US"/>
        </w:rPr>
        <w:t>M</w:t>
      </w:r>
      <w:r w:rsidR="00FB0ACA" w:rsidRPr="00BB2F32">
        <w:rPr>
          <w:rFonts w:ascii="Times New Roman" w:hAnsi="Times New Roman"/>
          <w:b/>
        </w:rPr>
        <w:t>NNNNNN</w:t>
      </w:r>
      <w:r w:rsidRPr="00BB2F32">
        <w:rPr>
          <w:rFonts w:ascii="Times New Roman" w:hAnsi="Times New Roman"/>
          <w:b/>
        </w:rPr>
        <w:t>.</w:t>
      </w:r>
      <w:r w:rsidRPr="00BB2F32">
        <w:rPr>
          <w:rFonts w:ascii="Times New Roman" w:hAnsi="Times New Roman"/>
          <w:b/>
          <w:lang w:val="en-US"/>
        </w:rPr>
        <w:t>XML</w:t>
      </w:r>
      <w:r w:rsidR="00AE1B43" w:rsidRPr="00BB2F32">
        <w:rPr>
          <w:rFonts w:ascii="Times New Roman" w:hAnsi="Times New Roman"/>
        </w:rPr>
        <w:t xml:space="preserve"> – </w:t>
      </w:r>
      <w:r w:rsidRPr="00BB2F32">
        <w:rPr>
          <w:rFonts w:ascii="Times New Roman" w:hAnsi="Times New Roman"/>
        </w:rPr>
        <w:t>ТФО файл с документом, сформированным в соответствии с требованиями, описанными в п.</w:t>
      </w:r>
      <w:r w:rsidRPr="00BB2F32">
        <w:rPr>
          <w:rFonts w:ascii="Times New Roman" w:hAnsi="Times New Roman"/>
        </w:rPr>
        <w:fldChar w:fldCharType="begin"/>
      </w:r>
      <w:r w:rsidRPr="00BB2F32">
        <w:rPr>
          <w:rFonts w:ascii="Times New Roman" w:hAnsi="Times New Roman"/>
        </w:rPr>
        <w:instrText xml:space="preserve"> REF _Ref536105502 \r \h  \* MERGEFORMAT </w:instrText>
      </w:r>
      <w:r w:rsidRPr="00BB2F32">
        <w:rPr>
          <w:rFonts w:ascii="Times New Roman" w:hAnsi="Times New Roman"/>
        </w:rPr>
      </w:r>
      <w:r w:rsidRPr="00BB2F32">
        <w:rPr>
          <w:rFonts w:ascii="Times New Roman" w:hAnsi="Times New Roman"/>
        </w:rPr>
        <w:fldChar w:fldCharType="separate"/>
      </w:r>
      <w:r w:rsidR="00BD296E">
        <w:rPr>
          <w:rFonts w:ascii="Times New Roman" w:hAnsi="Times New Roman"/>
        </w:rPr>
        <w:t>3.2.1</w:t>
      </w:r>
      <w:r w:rsidRPr="00BB2F32">
        <w:rPr>
          <w:rFonts w:ascii="Times New Roman" w:hAnsi="Times New Roman"/>
        </w:rPr>
        <w:fldChar w:fldCharType="end"/>
      </w:r>
      <w:r w:rsidRPr="00BB2F32">
        <w:rPr>
          <w:rFonts w:ascii="Times New Roman" w:hAnsi="Times New Roman"/>
        </w:rPr>
        <w:t>;</w:t>
      </w:r>
    </w:p>
    <w:p w14:paraId="7D04BF28" w14:textId="63FB1FC4" w:rsidR="00C35CA8" w:rsidRPr="00BB2F32" w:rsidRDefault="00C35CA8" w:rsidP="00AF4946">
      <w:pPr>
        <w:pStyle w:val="OTRNormal0"/>
        <w:numPr>
          <w:ilvl w:val="0"/>
          <w:numId w:val="89"/>
        </w:numPr>
        <w:spacing w:after="120" w:line="240" w:lineRule="auto"/>
        <w:ind w:left="1281" w:hanging="357"/>
        <w:rPr>
          <w:rFonts w:ascii="Times New Roman" w:hAnsi="Times New Roman"/>
        </w:rPr>
      </w:pPr>
      <w:r w:rsidRPr="00BB2F32">
        <w:rPr>
          <w:rFonts w:ascii="Times New Roman" w:hAnsi="Times New Roman"/>
          <w:b/>
          <w:lang w:val="en-US"/>
        </w:rPr>
        <w:t>CODE</w:t>
      </w:r>
      <w:r w:rsidRPr="00BB2F32">
        <w:rPr>
          <w:rFonts w:ascii="Times New Roman" w:hAnsi="Times New Roman"/>
          <w:b/>
        </w:rPr>
        <w:t>_XXXXXXXXD</w:t>
      </w:r>
      <w:r w:rsidRPr="00BB2F32">
        <w:rPr>
          <w:rFonts w:ascii="Times New Roman" w:hAnsi="Times New Roman"/>
          <w:b/>
          <w:lang w:val="en-US"/>
        </w:rPr>
        <w:t>M</w:t>
      </w:r>
      <w:r w:rsidR="00FB0ACA" w:rsidRPr="00BB2F32">
        <w:rPr>
          <w:rFonts w:ascii="Times New Roman" w:hAnsi="Times New Roman"/>
          <w:b/>
        </w:rPr>
        <w:t>NNNNNN</w:t>
      </w:r>
      <w:r w:rsidRPr="00BB2F32">
        <w:rPr>
          <w:rFonts w:ascii="Times New Roman" w:hAnsi="Times New Roman"/>
          <w:b/>
        </w:rPr>
        <w:t>.</w:t>
      </w:r>
      <w:r w:rsidRPr="00BB2F32">
        <w:rPr>
          <w:rFonts w:ascii="Times New Roman" w:hAnsi="Times New Roman"/>
          <w:b/>
          <w:lang w:val="en-US"/>
        </w:rPr>
        <w:t>zip</w:t>
      </w:r>
      <w:r w:rsidRPr="00BB2F32">
        <w:rPr>
          <w:rFonts w:ascii="Times New Roman" w:hAnsi="Times New Roman"/>
        </w:rPr>
        <w:t xml:space="preserve"> – архив в составе архивного файла, в случае если к документу прикладывается другой документ с вложениями, сформированный в соответствии с требованиями, описанными в п.</w:t>
      </w:r>
      <w:r w:rsidRPr="00BB2F32">
        <w:rPr>
          <w:rFonts w:ascii="Times New Roman" w:hAnsi="Times New Roman"/>
        </w:rPr>
        <w:fldChar w:fldCharType="begin"/>
      </w:r>
      <w:r w:rsidRPr="00BB2F32">
        <w:rPr>
          <w:rFonts w:ascii="Times New Roman" w:hAnsi="Times New Roman"/>
        </w:rPr>
        <w:instrText xml:space="preserve"> REF _Ref536105502 \r \h  \* MERGEFORMAT </w:instrText>
      </w:r>
      <w:r w:rsidRPr="00BB2F32">
        <w:rPr>
          <w:rFonts w:ascii="Times New Roman" w:hAnsi="Times New Roman"/>
        </w:rPr>
      </w:r>
      <w:r w:rsidRPr="00BB2F32">
        <w:rPr>
          <w:rFonts w:ascii="Times New Roman" w:hAnsi="Times New Roman"/>
        </w:rPr>
        <w:fldChar w:fldCharType="separate"/>
      </w:r>
      <w:r w:rsidR="00BD296E">
        <w:rPr>
          <w:rFonts w:ascii="Times New Roman" w:hAnsi="Times New Roman"/>
        </w:rPr>
        <w:t>3.2.1</w:t>
      </w:r>
      <w:r w:rsidRPr="00BB2F32">
        <w:rPr>
          <w:rFonts w:ascii="Times New Roman" w:hAnsi="Times New Roman"/>
        </w:rPr>
        <w:fldChar w:fldCharType="end"/>
      </w:r>
      <w:r w:rsidRPr="00BB2F32">
        <w:rPr>
          <w:rFonts w:ascii="Times New Roman" w:hAnsi="Times New Roman"/>
        </w:rPr>
        <w:t>;</w:t>
      </w:r>
    </w:p>
    <w:p w14:paraId="26F4F989" w14:textId="3E4F22A2" w:rsidR="008C44CD" w:rsidRPr="00BB2F32" w:rsidRDefault="008C44CD" w:rsidP="00AF4946">
      <w:pPr>
        <w:pStyle w:val="OTRNormal0"/>
        <w:numPr>
          <w:ilvl w:val="0"/>
          <w:numId w:val="89"/>
        </w:numPr>
        <w:rPr>
          <w:rFonts w:ascii="Times New Roman" w:hAnsi="Times New Roman"/>
        </w:rPr>
      </w:pPr>
      <w:r w:rsidRPr="00BB2F32">
        <w:rPr>
          <w:rFonts w:ascii="Times New Roman" w:hAnsi="Times New Roman"/>
          <w:b/>
        </w:rPr>
        <w:t>at</w:t>
      </w:r>
      <w:r w:rsidR="00935542" w:rsidRPr="00BB2F32">
        <w:rPr>
          <w:rFonts w:ascii="Times New Roman" w:hAnsi="Times New Roman"/>
          <w:b/>
          <w:lang w:val="en-US"/>
        </w:rPr>
        <w:t>t</w:t>
      </w:r>
      <w:r w:rsidRPr="00BB2F32">
        <w:rPr>
          <w:rFonts w:ascii="Times New Roman" w:hAnsi="Times New Roman"/>
          <w:b/>
        </w:rPr>
        <w:t>achFileName.</w:t>
      </w:r>
      <w:r w:rsidRPr="00BB2F32">
        <w:rPr>
          <w:rFonts w:ascii="Times New Roman" w:hAnsi="Times New Roman"/>
          <w:b/>
          <w:lang w:val="en-US"/>
        </w:rPr>
        <w:t>RR</w:t>
      </w:r>
      <w:r w:rsidR="00AE1B43" w:rsidRPr="00BB2F32">
        <w:rPr>
          <w:rFonts w:ascii="Times New Roman" w:hAnsi="Times New Roman"/>
        </w:rPr>
        <w:t xml:space="preserve"> – </w:t>
      </w:r>
      <w:r w:rsidR="00935542" w:rsidRPr="00BB2F32">
        <w:rPr>
          <w:rFonts w:ascii="Times New Roman" w:hAnsi="Times New Roman"/>
        </w:rPr>
        <w:t>один или несколько произвольных файлов, где:</w:t>
      </w:r>
    </w:p>
    <w:p w14:paraId="294677B4" w14:textId="5656C80D" w:rsidR="00935542" w:rsidRPr="00BB2F32" w:rsidRDefault="00935542" w:rsidP="001132E9">
      <w:pPr>
        <w:pStyle w:val="OTRNormal0"/>
        <w:spacing w:after="120" w:line="240" w:lineRule="auto"/>
        <w:ind w:left="1984" w:right="170" w:hanging="283"/>
        <w:rPr>
          <w:rFonts w:ascii="Times New Roman" w:hAnsi="Times New Roman"/>
          <w:snapToGrid w:val="0"/>
        </w:rPr>
      </w:pPr>
      <w:r w:rsidRPr="00BB2F32">
        <w:rPr>
          <w:rFonts w:ascii="Times New Roman" w:hAnsi="Times New Roman"/>
          <w:b/>
        </w:rPr>
        <w:t>at</w:t>
      </w:r>
      <w:r w:rsidRPr="00BB2F32">
        <w:rPr>
          <w:rFonts w:ascii="Times New Roman" w:hAnsi="Times New Roman"/>
          <w:b/>
          <w:lang w:val="en-US"/>
        </w:rPr>
        <w:t>t</w:t>
      </w:r>
      <w:r w:rsidRPr="00BB2F32">
        <w:rPr>
          <w:rFonts w:ascii="Times New Roman" w:hAnsi="Times New Roman"/>
          <w:b/>
        </w:rPr>
        <w:t>achFileName</w:t>
      </w:r>
      <w:r w:rsidR="00D775A4" w:rsidRPr="00BB2F32">
        <w:rPr>
          <w:rFonts w:ascii="Times New Roman" w:hAnsi="Times New Roman"/>
          <w:b/>
        </w:rPr>
        <w:t>.</w:t>
      </w:r>
      <w:r w:rsidR="00D775A4" w:rsidRPr="00BB2F32">
        <w:rPr>
          <w:rFonts w:ascii="Times New Roman" w:hAnsi="Times New Roman"/>
          <w:b/>
          <w:lang w:val="en-US"/>
        </w:rPr>
        <w:t>RR</w:t>
      </w:r>
      <w:r w:rsidRPr="00BB2F32">
        <w:rPr>
          <w:rFonts w:ascii="Times New Roman" w:hAnsi="Times New Roman"/>
          <w:b/>
        </w:rPr>
        <w:t xml:space="preserve"> – </w:t>
      </w:r>
      <w:r w:rsidR="00575701" w:rsidRPr="00BB2F32">
        <w:rPr>
          <w:rFonts w:ascii="Times New Roman" w:hAnsi="Times New Roman"/>
        </w:rPr>
        <w:t xml:space="preserve">уникальное </w:t>
      </w:r>
      <w:r w:rsidR="00476E70" w:rsidRPr="00BB2F32">
        <w:rPr>
          <w:rFonts w:ascii="Times New Roman" w:hAnsi="Times New Roman"/>
        </w:rPr>
        <w:t xml:space="preserve">наименование файла с расширением, отличным от </w:t>
      </w:r>
      <w:r w:rsidR="00476E70" w:rsidRPr="00BB2F32">
        <w:rPr>
          <w:rFonts w:ascii="Times New Roman" w:hAnsi="Times New Roman"/>
          <w:lang w:val="en-US"/>
        </w:rPr>
        <w:t>XML</w:t>
      </w:r>
      <w:r w:rsidR="00476E70" w:rsidRPr="00BB2F32">
        <w:rPr>
          <w:rFonts w:ascii="Times New Roman" w:hAnsi="Times New Roman"/>
        </w:rPr>
        <w:t xml:space="preserve"> и </w:t>
      </w:r>
      <w:r w:rsidR="00476E70" w:rsidRPr="00BB2F32">
        <w:rPr>
          <w:rFonts w:ascii="Times New Roman" w:hAnsi="Times New Roman"/>
          <w:lang w:val="en-US"/>
        </w:rPr>
        <w:t>zip</w:t>
      </w:r>
      <w:r w:rsidR="00476E70" w:rsidRPr="00BB2F32">
        <w:rPr>
          <w:rFonts w:ascii="Times New Roman" w:hAnsi="Times New Roman"/>
        </w:rPr>
        <w:t>,</w:t>
      </w:r>
      <w:r w:rsidRPr="00BB2F32">
        <w:rPr>
          <w:rFonts w:ascii="Times New Roman" w:hAnsi="Times New Roman"/>
        </w:rPr>
        <w:t xml:space="preserve"> указанное в реквизитном составе в поле «Наименование файла вложения».</w:t>
      </w:r>
    </w:p>
    <w:bookmarkEnd w:id="152"/>
    <w:p w14:paraId="1E10345E" w14:textId="4151C58A" w:rsidR="007C39A7" w:rsidRPr="00BB2F32" w:rsidRDefault="00A50AC4" w:rsidP="00A50AC4">
      <w:pPr>
        <w:pStyle w:val="OTRNormal0"/>
        <w:rPr>
          <w:rFonts w:eastAsia="Calibri"/>
        </w:rPr>
      </w:pPr>
      <w:r w:rsidRPr="00BB2F32">
        <w:rPr>
          <w:rFonts w:ascii="Times New Roman" w:hAnsi="Times New Roman"/>
          <w:snapToGrid w:val="0"/>
        </w:rPr>
        <w:t>Пример имени файла вложения для документа «</w:t>
      </w:r>
      <w:r w:rsidR="00266C75" w:rsidRPr="00BB2F32">
        <w:rPr>
          <w:rFonts w:ascii="Times New Roman" w:hAnsi="Times New Roman"/>
          <w:snapToGrid w:val="0"/>
        </w:rPr>
        <w:t>Платежное поручение</w:t>
      </w:r>
      <w:r w:rsidRPr="00BB2F32">
        <w:rPr>
          <w:rFonts w:ascii="Times New Roman" w:hAnsi="Times New Roman"/>
          <w:snapToGrid w:val="0"/>
        </w:rPr>
        <w:t xml:space="preserve">» в составе архива по маске </w:t>
      </w:r>
      <w:r w:rsidR="00935542" w:rsidRPr="00BB2F32">
        <w:rPr>
          <w:rFonts w:ascii="Times New Roman" w:hAnsi="Times New Roman"/>
        </w:rPr>
        <w:t>at</w:t>
      </w:r>
      <w:r w:rsidR="00935542" w:rsidRPr="00BB2F32">
        <w:rPr>
          <w:rFonts w:ascii="Times New Roman" w:hAnsi="Times New Roman"/>
          <w:lang w:val="en-US"/>
        </w:rPr>
        <w:t>t</w:t>
      </w:r>
      <w:r w:rsidR="00935542" w:rsidRPr="00BB2F32">
        <w:rPr>
          <w:rFonts w:ascii="Times New Roman" w:hAnsi="Times New Roman"/>
        </w:rPr>
        <w:t>achFileName.</w:t>
      </w:r>
      <w:r w:rsidR="00935542" w:rsidRPr="00BB2F32">
        <w:rPr>
          <w:rFonts w:ascii="Times New Roman" w:hAnsi="Times New Roman"/>
          <w:lang w:val="en-US"/>
        </w:rPr>
        <w:t>RR</w:t>
      </w:r>
      <w:r w:rsidRPr="00BB2F32">
        <w:rPr>
          <w:rFonts w:ascii="Times New Roman" w:hAnsi="Times New Roman"/>
        </w:rPr>
        <w:t>:</w:t>
      </w:r>
      <w:r w:rsidRPr="00BB2F32">
        <w:rPr>
          <w:rFonts w:eastAsia="Calibri"/>
        </w:rPr>
        <w:t xml:space="preserve"> </w:t>
      </w:r>
    </w:p>
    <w:p w14:paraId="374F6D63" w14:textId="49B68FE9" w:rsidR="00A50AC4" w:rsidRPr="00BB2F32" w:rsidRDefault="00935542" w:rsidP="00801817">
      <w:pPr>
        <w:pStyle w:val="OTRNormal0"/>
        <w:jc w:val="center"/>
        <w:rPr>
          <w:rFonts w:ascii="Times New Roman" w:eastAsia="Calibri" w:hAnsi="Times New Roman"/>
          <w:b/>
        </w:rPr>
      </w:pPr>
      <w:r w:rsidRPr="00BB2F32">
        <w:rPr>
          <w:rFonts w:ascii="Times New Roman" w:eastAsia="Calibri" w:hAnsi="Times New Roman"/>
          <w:b/>
        </w:rPr>
        <w:t>Акт выполенных работ 1</w:t>
      </w:r>
      <w:r w:rsidR="00A50AC4" w:rsidRPr="00BB2F32">
        <w:rPr>
          <w:rFonts w:ascii="Times New Roman" w:eastAsia="Calibri" w:hAnsi="Times New Roman"/>
          <w:b/>
        </w:rPr>
        <w:t>.</w:t>
      </w:r>
      <w:r w:rsidR="00A50AC4" w:rsidRPr="00BB2F32">
        <w:rPr>
          <w:rFonts w:ascii="Times New Roman" w:eastAsia="Calibri" w:hAnsi="Times New Roman"/>
          <w:b/>
          <w:lang w:val="en-US"/>
        </w:rPr>
        <w:t>pdf</w:t>
      </w:r>
      <w:r w:rsidR="00A50AC4" w:rsidRPr="00BB2F32">
        <w:rPr>
          <w:rFonts w:ascii="Times New Roman" w:eastAsia="Calibri" w:hAnsi="Times New Roman"/>
          <w:b/>
        </w:rPr>
        <w:t>,</w:t>
      </w:r>
    </w:p>
    <w:p w14:paraId="7D244966" w14:textId="77777777" w:rsidR="00A50AC4" w:rsidRPr="00BB2F32" w:rsidRDefault="00A50AC4" w:rsidP="00A50AC4">
      <w:pPr>
        <w:pStyle w:val="OTRNormal0"/>
        <w:rPr>
          <w:rFonts w:ascii="Times New Roman" w:eastAsia="Calibri" w:hAnsi="Times New Roman"/>
        </w:rPr>
      </w:pPr>
      <w:r w:rsidRPr="00BB2F32">
        <w:rPr>
          <w:rFonts w:ascii="Times New Roman" w:eastAsia="Calibri" w:hAnsi="Times New Roman"/>
        </w:rPr>
        <w:t>где:</w:t>
      </w:r>
    </w:p>
    <w:p w14:paraId="43BF848A" w14:textId="520684C6" w:rsidR="00A50AC4" w:rsidRPr="00BB2F32" w:rsidRDefault="002F0EFE" w:rsidP="00C6245B">
      <w:pPr>
        <w:pStyle w:val="OTRNormal0"/>
        <w:numPr>
          <w:ilvl w:val="0"/>
          <w:numId w:val="55"/>
        </w:numPr>
        <w:rPr>
          <w:rFonts w:ascii="Times New Roman" w:eastAsia="Calibri" w:hAnsi="Times New Roman"/>
        </w:rPr>
      </w:pPr>
      <w:r w:rsidRPr="00BB2F32">
        <w:rPr>
          <w:rFonts w:ascii="Times New Roman" w:eastAsia="Calibri" w:hAnsi="Times New Roman"/>
        </w:rPr>
        <w:t>«</w:t>
      </w:r>
      <w:r w:rsidR="00935542" w:rsidRPr="00BB2F32">
        <w:rPr>
          <w:rFonts w:ascii="Times New Roman" w:eastAsia="Calibri" w:hAnsi="Times New Roman"/>
        </w:rPr>
        <w:t>Акт выполенных работ 1</w:t>
      </w:r>
      <w:r w:rsidR="00D775A4" w:rsidRPr="00BB2F32">
        <w:rPr>
          <w:rFonts w:ascii="Times New Roman" w:eastAsia="Calibri" w:hAnsi="Times New Roman"/>
        </w:rPr>
        <w:t>.</w:t>
      </w:r>
      <w:r w:rsidR="00D775A4" w:rsidRPr="00BB2F32">
        <w:rPr>
          <w:rFonts w:ascii="Times New Roman" w:eastAsia="Calibri" w:hAnsi="Times New Roman"/>
          <w:lang w:val="en-US"/>
        </w:rPr>
        <w:t>pdf</w:t>
      </w:r>
      <w:r w:rsidRPr="00BB2F32">
        <w:rPr>
          <w:rFonts w:ascii="Times New Roman" w:eastAsia="Calibri" w:hAnsi="Times New Roman"/>
        </w:rPr>
        <w:t>»</w:t>
      </w:r>
      <w:r w:rsidR="00A50AC4" w:rsidRPr="00BB2F32">
        <w:rPr>
          <w:rFonts w:ascii="Times New Roman" w:eastAsia="Calibri" w:hAnsi="Times New Roman"/>
        </w:rPr>
        <w:t xml:space="preserve"> </w:t>
      </w:r>
      <w:r w:rsidR="00935542" w:rsidRPr="00BB2F32">
        <w:rPr>
          <w:rFonts w:ascii="Times New Roman" w:eastAsia="Calibri" w:hAnsi="Times New Roman"/>
        </w:rPr>
        <w:t>–</w:t>
      </w:r>
      <w:r w:rsidR="00A50AC4" w:rsidRPr="00BB2F32">
        <w:rPr>
          <w:rFonts w:ascii="Times New Roman" w:eastAsia="Calibri" w:hAnsi="Times New Roman"/>
        </w:rPr>
        <w:t xml:space="preserve"> </w:t>
      </w:r>
      <w:r w:rsidR="00935542" w:rsidRPr="00BB2F32">
        <w:rPr>
          <w:rFonts w:ascii="Times New Roman" w:eastAsia="Calibri" w:hAnsi="Times New Roman"/>
        </w:rPr>
        <w:t>наименование, указанное в реквизитном составе в поле «</w:t>
      </w:r>
      <w:r w:rsidR="00935542" w:rsidRPr="00BB2F32">
        <w:rPr>
          <w:rFonts w:ascii="Times New Roman" w:hAnsi="Times New Roman"/>
        </w:rPr>
        <w:t>at</w:t>
      </w:r>
      <w:r w:rsidR="00935542" w:rsidRPr="00BB2F32">
        <w:rPr>
          <w:rFonts w:ascii="Times New Roman" w:hAnsi="Times New Roman"/>
          <w:lang w:val="en-US"/>
        </w:rPr>
        <w:t>t</w:t>
      </w:r>
      <w:r w:rsidR="00935542" w:rsidRPr="00BB2F32">
        <w:rPr>
          <w:rFonts w:ascii="Times New Roman" w:hAnsi="Times New Roman"/>
        </w:rPr>
        <w:t>achFileName</w:t>
      </w:r>
      <w:r w:rsidR="00935542" w:rsidRPr="00BB2F32">
        <w:rPr>
          <w:rFonts w:ascii="Times New Roman" w:eastAsia="Calibri" w:hAnsi="Times New Roman"/>
        </w:rPr>
        <w:t>»</w:t>
      </w:r>
      <w:r w:rsidR="00216C58" w:rsidRPr="00BB2F32">
        <w:rPr>
          <w:rFonts w:ascii="Times New Roman" w:eastAsia="Calibri" w:hAnsi="Times New Roman"/>
        </w:rPr>
        <w:t xml:space="preserve"> (</w:t>
      </w:r>
      <w:r w:rsidR="0044008C" w:rsidRPr="00BB2F32">
        <w:rPr>
          <w:rFonts w:ascii="Times New Roman" w:eastAsia="Calibri" w:hAnsi="Times New Roman"/>
        </w:rPr>
        <w:t xml:space="preserve">таблица </w:t>
      </w:r>
      <w:r w:rsidR="0044008C" w:rsidRPr="00BB2F32">
        <w:rPr>
          <w:rFonts w:ascii="Times New Roman" w:eastAsia="Calibri" w:hAnsi="Times New Roman"/>
        </w:rPr>
        <w:fldChar w:fldCharType="begin"/>
      </w:r>
      <w:r w:rsidR="0044008C" w:rsidRPr="00BB2F32">
        <w:rPr>
          <w:rFonts w:ascii="Times New Roman" w:eastAsia="Calibri" w:hAnsi="Times New Roman"/>
        </w:rPr>
        <w:instrText xml:space="preserve"> REF _Ref2156532 \h  \* MERGEFORMAT </w:instrText>
      </w:r>
      <w:r w:rsidR="0044008C" w:rsidRPr="00BB2F32">
        <w:rPr>
          <w:rFonts w:ascii="Times New Roman" w:eastAsia="Calibri" w:hAnsi="Times New Roman"/>
        </w:rPr>
      </w:r>
      <w:r w:rsidR="0044008C" w:rsidRPr="00BB2F32">
        <w:rPr>
          <w:rFonts w:ascii="Times New Roman" w:eastAsia="Calibri" w:hAnsi="Times New Roman"/>
        </w:rPr>
        <w:fldChar w:fldCharType="separate"/>
      </w:r>
      <w:r w:rsidR="00BD296E">
        <w:rPr>
          <w:noProof/>
        </w:rPr>
        <w:t>10</w:t>
      </w:r>
      <w:r w:rsidR="0044008C" w:rsidRPr="00BB2F32">
        <w:rPr>
          <w:rFonts w:ascii="Times New Roman" w:eastAsia="Calibri" w:hAnsi="Times New Roman"/>
        </w:rPr>
        <w:fldChar w:fldCharType="end"/>
      </w:r>
      <w:r w:rsidR="00216C58" w:rsidRPr="00BB2F32">
        <w:rPr>
          <w:rFonts w:ascii="Times New Roman" w:eastAsia="Calibri" w:hAnsi="Times New Roman"/>
        </w:rPr>
        <w:t>)</w:t>
      </w:r>
      <w:r w:rsidR="00935542" w:rsidRPr="00BB2F32">
        <w:rPr>
          <w:rFonts w:ascii="Times New Roman" w:eastAsia="Calibri" w:hAnsi="Times New Roman"/>
        </w:rPr>
        <w:t xml:space="preserve"> </w:t>
      </w:r>
      <w:r w:rsidR="005F50FF" w:rsidRPr="00BB2F32">
        <w:rPr>
          <w:rFonts w:ascii="Times New Roman" w:eastAsia="Calibri" w:hAnsi="Times New Roman"/>
        </w:rPr>
        <w:t>к блоку «</w:t>
      </w:r>
      <w:r w:rsidR="00BB755E" w:rsidRPr="00BB2F32">
        <w:rPr>
          <w:rFonts w:ascii="Times New Roman" w:eastAsia="Calibri" w:hAnsi="Times New Roman"/>
        </w:rPr>
        <w:t>Наименование файла вложения</w:t>
      </w:r>
      <w:r w:rsidR="005F50FF" w:rsidRPr="00BB2F32">
        <w:rPr>
          <w:rFonts w:ascii="Times New Roman" w:eastAsia="Calibri" w:hAnsi="Times New Roman"/>
        </w:rPr>
        <w:t>»</w:t>
      </w:r>
      <w:r w:rsidR="00476E70" w:rsidRPr="00BB2F32">
        <w:rPr>
          <w:rFonts w:ascii="Times New Roman" w:eastAsia="Calibri" w:hAnsi="Times New Roman"/>
        </w:rPr>
        <w:t>.</w:t>
      </w:r>
    </w:p>
    <w:p w14:paraId="56151E4E" w14:textId="77777777" w:rsidR="00674F0B" w:rsidRPr="00BB2F32" w:rsidRDefault="00674F0B" w:rsidP="004B7071">
      <w:pPr>
        <w:pStyle w:val="25"/>
      </w:pPr>
      <w:bookmarkStart w:id="153" w:name="_Toc536114460"/>
      <w:bookmarkStart w:id="154" w:name="_Toc536114461"/>
      <w:bookmarkStart w:id="155" w:name="_Toc536114462"/>
      <w:bookmarkStart w:id="156" w:name="_Toc536114463"/>
      <w:bookmarkStart w:id="157" w:name="_Toc536114464"/>
      <w:bookmarkStart w:id="158" w:name="_Toc536114465"/>
      <w:bookmarkStart w:id="159" w:name="_Toc536114466"/>
      <w:bookmarkStart w:id="160" w:name="_Toc536114467"/>
      <w:bookmarkStart w:id="161" w:name="_Toc536114468"/>
      <w:bookmarkStart w:id="162" w:name="_Toc536114469"/>
      <w:bookmarkStart w:id="163" w:name="_Toc536114470"/>
      <w:bookmarkStart w:id="164" w:name="_Toc184981061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r w:rsidRPr="00BB2F32">
        <w:lastRenderedPageBreak/>
        <w:t>Требования к ЭП</w:t>
      </w:r>
      <w:bookmarkEnd w:id="164"/>
    </w:p>
    <w:p w14:paraId="27282DF1" w14:textId="4C1501DE" w:rsidR="00C72239" w:rsidRPr="00BB2F32" w:rsidRDefault="00C72239" w:rsidP="004B7071">
      <w:pPr>
        <w:pStyle w:val="32"/>
      </w:pPr>
      <w:bookmarkStart w:id="165" w:name="_Toc184981062"/>
      <w:r w:rsidRPr="00BB2F32">
        <w:t>Требования к ЭП при файловом взаимодействии</w:t>
      </w:r>
      <w:bookmarkEnd w:id="165"/>
    </w:p>
    <w:p w14:paraId="0C39B6B1" w14:textId="77777777" w:rsidR="00C72239" w:rsidRPr="00BB2F32" w:rsidRDefault="00C72239" w:rsidP="00C72239">
      <w:pPr>
        <w:pStyle w:val="GOSTListmark1"/>
        <w:numPr>
          <w:ilvl w:val="0"/>
          <w:numId w:val="0"/>
        </w:numPr>
        <w:ind w:left="567"/>
        <w:rPr>
          <w:snapToGrid/>
          <w:szCs w:val="24"/>
        </w:rPr>
      </w:pPr>
      <w:r w:rsidRPr="00BB2F32">
        <w:rPr>
          <w:snapToGrid/>
          <w:szCs w:val="24"/>
        </w:rPr>
        <w:t>Требования к электронной подписи не предъявляются.</w:t>
      </w:r>
    </w:p>
    <w:p w14:paraId="0F98E868" w14:textId="4F83E81C" w:rsidR="00C72239" w:rsidRPr="00BB2F32" w:rsidRDefault="00C72239" w:rsidP="004B7071">
      <w:pPr>
        <w:pStyle w:val="32"/>
      </w:pPr>
      <w:bookmarkStart w:id="166" w:name="_Toc184981063"/>
      <w:r w:rsidRPr="00BB2F32">
        <w:t>Требования к ЭП при сервисном взаимодействии</w:t>
      </w:r>
      <w:bookmarkEnd w:id="166"/>
    </w:p>
    <w:p w14:paraId="347BE519" w14:textId="5CF2C690" w:rsidR="00242995" w:rsidRPr="00BB2F32" w:rsidRDefault="00C72239" w:rsidP="002B2C3C">
      <w:pPr>
        <w:rPr>
          <w:szCs w:val="24"/>
        </w:rPr>
      </w:pPr>
      <w:r w:rsidRPr="00BB2F32">
        <w:t xml:space="preserve">При информационном взаимодействии Компонента КС ПУР ЭБ с </w:t>
      </w:r>
      <w:r w:rsidR="004A3466" w:rsidRPr="00BB2F32">
        <w:t xml:space="preserve">ЮЛ </w:t>
      </w:r>
      <w:r w:rsidR="00E40AA5" w:rsidRPr="00BB2F32">
        <w:t>НУБП</w:t>
      </w:r>
      <w:r w:rsidRPr="00BB2F32">
        <w:t xml:space="preserve"> посредством сервисного обмена все xml-сообщения должны подписываться транспортной ЭП. Требования к транспортной ЭП определены в рамках требований к единому сервису, и содержатся в Альбоме ТФО Сервис ПОИ (ЕСМВ).</w:t>
      </w:r>
    </w:p>
    <w:p w14:paraId="24918EFD" w14:textId="77777777" w:rsidR="00141B56" w:rsidRPr="00BB2F32" w:rsidRDefault="00141B56" w:rsidP="00AE1B43">
      <w:pPr>
        <w:pStyle w:val="14"/>
      </w:pPr>
      <w:bookmarkStart w:id="167" w:name="_Toc81989167"/>
      <w:bookmarkStart w:id="168" w:name="_Toc81989439"/>
      <w:bookmarkStart w:id="169" w:name="_Toc81989168"/>
      <w:bookmarkStart w:id="170" w:name="_Toc81989440"/>
      <w:bookmarkStart w:id="171" w:name="_Toc522516721"/>
      <w:bookmarkStart w:id="172" w:name="_Toc428346485"/>
      <w:bookmarkStart w:id="173" w:name="_Toc184981064"/>
      <w:bookmarkEnd w:id="167"/>
      <w:bookmarkEnd w:id="168"/>
      <w:bookmarkEnd w:id="169"/>
      <w:bookmarkEnd w:id="170"/>
      <w:r w:rsidRPr="00BB2F32">
        <w:lastRenderedPageBreak/>
        <w:t>Описание типов данных, используемых при определении полей документов и справочников</w:t>
      </w:r>
      <w:bookmarkEnd w:id="171"/>
      <w:bookmarkEnd w:id="173"/>
    </w:p>
    <w:p w14:paraId="7F27545A" w14:textId="60534FE1" w:rsidR="00141B56" w:rsidRPr="00BB2F32" w:rsidRDefault="00141B56" w:rsidP="00AE1B43">
      <w:pPr>
        <w:pStyle w:val="25"/>
        <w:rPr>
          <w:lang w:val="en-US"/>
        </w:rPr>
      </w:pPr>
      <w:bookmarkStart w:id="174" w:name="_Toc522516722"/>
      <w:bookmarkStart w:id="175" w:name="_Toc184981065"/>
      <w:r w:rsidRPr="00BB2F32">
        <w:t>Типы</w:t>
      </w:r>
      <w:bookmarkEnd w:id="172"/>
      <w:r w:rsidRPr="00BB2F32">
        <w:t xml:space="preserve"> данных</w:t>
      </w:r>
      <w:bookmarkEnd w:id="174"/>
      <w:bookmarkEnd w:id="175"/>
    </w:p>
    <w:p w14:paraId="7EA7F9E5" w14:textId="1F01B9E1" w:rsidR="000C64A9" w:rsidRPr="00BB2F32" w:rsidRDefault="000C64A9" w:rsidP="00141B56">
      <w:pPr>
        <w:pStyle w:val="GOSTNormal"/>
      </w:pPr>
      <w:r w:rsidRPr="00BB2F32">
        <w:t xml:space="preserve">В настоящем документе для упрощения и универсализации описания форматов данных различных документов используются имена типов данных, перечисленные в таблице </w:t>
      </w:r>
      <w:r w:rsidRPr="00BB2F32">
        <w:fldChar w:fldCharType="begin"/>
      </w:r>
      <w:r w:rsidRPr="00BB2F32">
        <w:instrText xml:space="preserve"> REF _Ref490734277 \h </w:instrText>
      </w:r>
      <w:r w:rsidR="00BA2DCD" w:rsidRPr="00BB2F32">
        <w:instrText xml:space="preserve"> \* MERGEFORMAT </w:instrText>
      </w:r>
      <w:r w:rsidRPr="00BB2F32">
        <w:fldChar w:fldCharType="separate"/>
      </w:r>
      <w:r w:rsidR="00BD296E" w:rsidRPr="00BD296E">
        <w:rPr>
          <w:noProof/>
        </w:rPr>
        <w:t>4</w:t>
      </w:r>
      <w:r w:rsidRPr="00BB2F32">
        <w:fldChar w:fldCharType="end"/>
      </w:r>
      <w:r w:rsidRPr="00BB2F32">
        <w:t xml:space="preserve">. В конкретных реализациях xsd-схем, определяющих форматы выгрузки данных документов, атрибуты того же типа могут именоваться иначе, а также могут формироваться производные от перечисленных в таблице </w:t>
      </w:r>
      <w:r w:rsidRPr="00BB2F32">
        <w:fldChar w:fldCharType="begin"/>
      </w:r>
      <w:r w:rsidRPr="00BB2F32">
        <w:instrText xml:space="preserve"> REF _Ref490734277 \h </w:instrText>
      </w:r>
      <w:r w:rsidR="00BA2DCD" w:rsidRPr="00BB2F32">
        <w:instrText xml:space="preserve"> \* MERGEFORMAT </w:instrText>
      </w:r>
      <w:r w:rsidRPr="00BB2F32">
        <w:fldChar w:fldCharType="separate"/>
      </w:r>
      <w:r w:rsidR="00BD296E" w:rsidRPr="00BD296E">
        <w:rPr>
          <w:noProof/>
        </w:rPr>
        <w:t>4</w:t>
      </w:r>
      <w:r w:rsidRPr="00BB2F32">
        <w:fldChar w:fldCharType="end"/>
      </w:r>
      <w:r w:rsidRPr="00BB2F32">
        <w:t xml:space="preserve"> типы данных с уникальными именами атрибутов.</w:t>
      </w:r>
    </w:p>
    <w:p w14:paraId="6B6EFCA5" w14:textId="5C2C6EA1" w:rsidR="00141B56" w:rsidRPr="00BB2F32" w:rsidRDefault="002C7660" w:rsidP="00941652">
      <w:pPr>
        <w:pStyle w:val="GOSTNameTable"/>
      </w:pPr>
      <w:r w:rsidRPr="00BB2F32">
        <w:fldChar w:fldCharType="begin"/>
      </w:r>
      <w:r w:rsidR="00141B56" w:rsidRPr="00BB2F32">
        <w:rPr>
          <w:lang w:val="en-US"/>
        </w:rPr>
        <w:instrText>SEQ</w:instrText>
      </w:r>
      <w:r w:rsidR="00141B56" w:rsidRPr="00BB2F32">
        <w:instrText xml:space="preserve"> Таблица \* </w:instrText>
      </w:r>
      <w:r w:rsidR="00141B56" w:rsidRPr="00BB2F32">
        <w:rPr>
          <w:lang w:val="en-US"/>
        </w:rPr>
        <w:instrText>ARABIC</w:instrText>
      </w:r>
      <w:r w:rsidRPr="00BB2F32">
        <w:fldChar w:fldCharType="separate"/>
      </w:r>
      <w:bookmarkStart w:id="176" w:name="_Ref490734277"/>
      <w:bookmarkStart w:id="177" w:name="_Toc184981289"/>
      <w:r w:rsidR="00BD296E">
        <w:rPr>
          <w:noProof/>
          <w:lang w:val="en-US"/>
        </w:rPr>
        <w:t>4</w:t>
      </w:r>
      <w:bookmarkEnd w:id="176"/>
      <w:r w:rsidRPr="00BB2F32">
        <w:rPr>
          <w:noProof/>
        </w:rPr>
        <w:fldChar w:fldCharType="end"/>
      </w:r>
      <w:r w:rsidR="002F6E3F" w:rsidRPr="00BB2F32">
        <w:t xml:space="preserve"> – </w:t>
      </w:r>
      <w:r w:rsidR="00141B56" w:rsidRPr="00BB2F32">
        <w:t>Перечень прикладных типов</w:t>
      </w:r>
      <w:bookmarkEnd w:id="177"/>
    </w:p>
    <w:tbl>
      <w:tblPr>
        <w:tblStyle w:val="GOSTTable"/>
        <w:tblW w:w="5000" w:type="pct"/>
        <w:tblLook w:val="04A0" w:firstRow="1" w:lastRow="0" w:firstColumn="1" w:lastColumn="0" w:noHBand="0" w:noVBand="1"/>
      </w:tblPr>
      <w:tblGrid>
        <w:gridCol w:w="1222"/>
        <w:gridCol w:w="1468"/>
        <w:gridCol w:w="7004"/>
      </w:tblGrid>
      <w:tr w:rsidR="00141B56" w:rsidRPr="00BB2F32" w14:paraId="7C4F4364" w14:textId="77777777" w:rsidTr="00AE1B4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0"/>
        </w:trPr>
        <w:tc>
          <w:tcPr>
            <w:tcW w:w="630" w:type="pct"/>
          </w:tcPr>
          <w:p w14:paraId="1BDF2D7F" w14:textId="77777777" w:rsidR="00141B56" w:rsidRPr="00BB2F32" w:rsidRDefault="00141B56" w:rsidP="00457F32">
            <w:pPr>
              <w:pStyle w:val="GOSTTableHead"/>
            </w:pPr>
            <w:r w:rsidRPr="00BB2F32">
              <w:t>Имя</w:t>
            </w:r>
          </w:p>
        </w:tc>
        <w:tc>
          <w:tcPr>
            <w:tcW w:w="554" w:type="pct"/>
          </w:tcPr>
          <w:p w14:paraId="5BE115CF" w14:textId="77777777" w:rsidR="00141B56" w:rsidRPr="00BB2F32" w:rsidRDefault="00141B56" w:rsidP="00457F32">
            <w:pPr>
              <w:pStyle w:val="GOSTTableHead"/>
            </w:pPr>
            <w:r w:rsidRPr="00BB2F32">
              <w:t>Длина</w:t>
            </w:r>
          </w:p>
        </w:tc>
        <w:tc>
          <w:tcPr>
            <w:tcW w:w="3816" w:type="pct"/>
          </w:tcPr>
          <w:p w14:paraId="650E9AA3" w14:textId="77777777" w:rsidR="00141B56" w:rsidRPr="00BB2F32" w:rsidRDefault="00141B56" w:rsidP="00457F32">
            <w:pPr>
              <w:pStyle w:val="GOSTTableHead"/>
            </w:pPr>
            <w:r w:rsidRPr="00BB2F32">
              <w:t>Дополнительная информация</w:t>
            </w:r>
          </w:p>
        </w:tc>
      </w:tr>
      <w:tr w:rsidR="00141B56" w:rsidRPr="00BB2F32" w14:paraId="1DF63634" w14:textId="77777777" w:rsidTr="00AE1B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630" w:type="pct"/>
          </w:tcPr>
          <w:p w14:paraId="07D94DEA" w14:textId="77777777" w:rsidR="00141B56" w:rsidRPr="00BB2F32" w:rsidRDefault="00141B56" w:rsidP="00141B56">
            <w:pPr>
              <w:pStyle w:val="GOSTTablenorm"/>
            </w:pPr>
            <w:r w:rsidRPr="00BB2F32">
              <w:t>GUID</w:t>
            </w:r>
          </w:p>
        </w:tc>
        <w:tc>
          <w:tcPr>
            <w:tcW w:w="554" w:type="pct"/>
          </w:tcPr>
          <w:p w14:paraId="368EC3C7" w14:textId="77777777" w:rsidR="00141B56" w:rsidRPr="00BB2F32" w:rsidRDefault="00141B56" w:rsidP="00141B56">
            <w:pPr>
              <w:pStyle w:val="GOSTTablenorm"/>
            </w:pPr>
            <w:r w:rsidRPr="00BB2F32">
              <w:t>T(=36)</w:t>
            </w:r>
          </w:p>
        </w:tc>
        <w:tc>
          <w:tcPr>
            <w:tcW w:w="3816" w:type="pct"/>
          </w:tcPr>
          <w:p w14:paraId="1DF984DC" w14:textId="77777777" w:rsidR="00141B56" w:rsidRPr="00BB2F32" w:rsidRDefault="00141B56" w:rsidP="00141B56">
            <w:pPr>
              <w:pStyle w:val="GOSTTablenorm"/>
            </w:pPr>
            <w:r w:rsidRPr="00BB2F32">
              <w:t>Уникальный 128-битный идентификатор, представляется в виде строки из шестнадцатеричных цифр, разбитых на пять групп по 8, 4, 4, 4 и 12 символов соответственно, разделенных дефисами: XXXXXXXX-XXXX-XXXX-XXXX-XXXXXXXXXXXX.</w:t>
            </w:r>
          </w:p>
          <w:p w14:paraId="086A9E0D" w14:textId="77777777" w:rsidR="00141B56" w:rsidRPr="00BB2F32" w:rsidRDefault="00141B56" w:rsidP="00141B56">
            <w:pPr>
              <w:pStyle w:val="GOSTTablenorm"/>
            </w:pPr>
            <w:r w:rsidRPr="00BB2F32">
              <w:t xml:space="preserve">Допустимые символы: 0 – </w:t>
            </w:r>
            <w:r w:rsidR="002B1DF6" w:rsidRPr="00BB2F32">
              <w:t xml:space="preserve">9, </w:t>
            </w:r>
            <w:r w:rsidR="002B1DF6" w:rsidRPr="00BB2F32">
              <w:rPr>
                <w:lang w:val="en-US"/>
              </w:rPr>
              <w:t>a</w:t>
            </w:r>
            <w:r w:rsidRPr="00BB2F32">
              <w:t xml:space="preserve"> – </w:t>
            </w:r>
            <w:r w:rsidR="002B1DF6" w:rsidRPr="00BB2F32">
              <w:rPr>
                <w:lang w:val="en-US"/>
              </w:rPr>
              <w:t>f</w:t>
            </w:r>
            <w:r w:rsidRPr="00BB2F32">
              <w:t xml:space="preserve">, «-» (код ASCII 45). </w:t>
            </w:r>
          </w:p>
          <w:p w14:paraId="7D3E200D" w14:textId="77777777" w:rsidR="00141B56" w:rsidRPr="00BB2F32" w:rsidRDefault="00141B56" w:rsidP="00141B56">
            <w:pPr>
              <w:pStyle w:val="GOSTTablenorm"/>
            </w:pPr>
            <w:r w:rsidRPr="00BB2F32">
              <w:t xml:space="preserve">В рамках одного справочника может быть несколько записей с одним натуральным идентификатором (отражают историю изменения), каждая из которых имеет уникальный GUID: </w:t>
            </w:r>
          </w:p>
          <w:p w14:paraId="53608FED" w14:textId="77777777" w:rsidR="00141B56" w:rsidRPr="00BB2F32" w:rsidRDefault="00141B56" w:rsidP="00141B56">
            <w:pPr>
              <w:pStyle w:val="GOSTTablenorm"/>
            </w:pPr>
            <w:r w:rsidRPr="00BB2F32">
              <w:t>в выгружаемых данных все записи имеют уникальный GUID.</w:t>
            </w:r>
          </w:p>
          <w:p w14:paraId="3A7E6505" w14:textId="77777777" w:rsidR="00141B56" w:rsidRPr="00BB2F32" w:rsidRDefault="00141B56" w:rsidP="00141B56">
            <w:pPr>
              <w:pStyle w:val="GOSTTablenorm"/>
            </w:pPr>
            <w:r w:rsidRPr="00BB2F32">
              <w:t>Шаблон значений: [a-f0-9]{8}-[a-f0-9]{4}-[a-f0-9]{4}-[a-f0-9]{4}-[a-f0-9]{12}</w:t>
            </w:r>
          </w:p>
        </w:tc>
      </w:tr>
      <w:tr w:rsidR="00141B56" w:rsidRPr="00BB2F32" w14:paraId="2A551914" w14:textId="77777777" w:rsidTr="00AE1B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630" w:type="pct"/>
          </w:tcPr>
          <w:p w14:paraId="098A2403" w14:textId="6FD98BBB" w:rsidR="00141B56" w:rsidRPr="00BB2F32" w:rsidRDefault="00820C7F" w:rsidP="00141B56">
            <w:pPr>
              <w:pStyle w:val="GOSTTablenorm"/>
            </w:pPr>
            <w:r w:rsidRPr="00BB2F32">
              <w:rPr>
                <w:lang w:val="en-US"/>
              </w:rPr>
              <w:t>D</w:t>
            </w:r>
            <w:r w:rsidR="00141B56" w:rsidRPr="00BB2F32">
              <w:t>ateTime</w:t>
            </w:r>
          </w:p>
        </w:tc>
        <w:tc>
          <w:tcPr>
            <w:tcW w:w="554" w:type="pct"/>
          </w:tcPr>
          <w:p w14:paraId="139446A2" w14:textId="77777777" w:rsidR="00141B56" w:rsidRPr="00BB2F32" w:rsidRDefault="00141B56" w:rsidP="00141B56">
            <w:pPr>
              <w:pStyle w:val="GOSTTablenorm"/>
              <w:rPr>
                <w:szCs w:val="24"/>
              </w:rPr>
            </w:pPr>
          </w:p>
        </w:tc>
        <w:tc>
          <w:tcPr>
            <w:tcW w:w="3816" w:type="pct"/>
          </w:tcPr>
          <w:p w14:paraId="3A666987" w14:textId="77777777" w:rsidR="00141B56" w:rsidRPr="00BB2F32" w:rsidRDefault="00141B56" w:rsidP="00141B56">
            <w:pPr>
              <w:pStyle w:val="015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 xml:space="preserve">Стандартный формат </w:t>
            </w:r>
            <w:r w:rsidRPr="00BB2F32">
              <w:rPr>
                <w:sz w:val="22"/>
                <w:szCs w:val="22"/>
                <w:lang w:val="en-US"/>
              </w:rPr>
              <w:t>xsd</w:t>
            </w:r>
            <w:r w:rsidRPr="00BB2F32">
              <w:rPr>
                <w:sz w:val="22"/>
                <w:szCs w:val="22"/>
              </w:rPr>
              <w:t>:</w:t>
            </w:r>
            <w:r w:rsidRPr="00BB2F32">
              <w:rPr>
                <w:sz w:val="22"/>
                <w:szCs w:val="22"/>
                <w:lang w:val="en-US"/>
              </w:rPr>
              <w:t>datetime</w:t>
            </w:r>
            <w:r w:rsidRPr="00BB2F32">
              <w:rPr>
                <w:sz w:val="22"/>
                <w:szCs w:val="22"/>
              </w:rPr>
              <w:t>. Дата и время в формате «ГГГГ-ММ-ДД</w:t>
            </w:r>
            <w:r w:rsidRPr="00BB2F32">
              <w:rPr>
                <w:sz w:val="22"/>
                <w:szCs w:val="22"/>
                <w:lang w:val="en-US"/>
              </w:rPr>
              <w:t>T</w:t>
            </w:r>
            <w:r w:rsidRPr="00BB2F32">
              <w:rPr>
                <w:sz w:val="22"/>
                <w:szCs w:val="22"/>
              </w:rPr>
              <w:t>ЧЧ:ММ:СС</w:t>
            </w:r>
            <w:r w:rsidRPr="00BB2F32">
              <w:rPr>
                <w:sz w:val="22"/>
                <w:szCs w:val="22"/>
                <w:lang w:val="en-US"/>
              </w:rPr>
              <w:t>Z</w:t>
            </w:r>
            <w:r w:rsidRPr="00BB2F32">
              <w:rPr>
                <w:sz w:val="22"/>
                <w:szCs w:val="22"/>
              </w:rPr>
              <w:t xml:space="preserve">». В начале значения данного типа должна присутствовать дата в формате «DATE2», затем, через символ </w:t>
            </w:r>
            <w:r w:rsidRPr="00BB2F32">
              <w:rPr>
                <w:sz w:val="22"/>
                <w:szCs w:val="22"/>
                <w:lang w:val="en-US"/>
              </w:rPr>
              <w:t>T</w:t>
            </w:r>
            <w:r w:rsidRPr="00BB2F32">
              <w:rPr>
                <w:sz w:val="22"/>
                <w:szCs w:val="22"/>
              </w:rPr>
              <w:t>, время в формате «TIME», а затем временная зона (может отсутствовать). Временная зона может быть задана как в виде значка Z (что означает, что время задано по Гринвичу), так и в виде часового пояса относительно Гринвича в формате +hh:mm. Если временная зона не задана, то подразумевается, что дата-время указаны локальные.</w:t>
            </w:r>
          </w:p>
          <w:p w14:paraId="05EB2E1F" w14:textId="07320DA0" w:rsidR="00141B56" w:rsidRPr="00BB2F32" w:rsidRDefault="00141B56" w:rsidP="00141B56">
            <w:pPr>
              <w:pStyle w:val="GOSTTablenorm"/>
            </w:pPr>
            <w:r w:rsidRPr="00BB2F32">
              <w:t xml:space="preserve">Пример </w:t>
            </w:r>
            <w:r w:rsidR="004A3466" w:rsidRPr="00BB2F32">
              <w:t>значения: «2002-05-30T09:00:00»</w:t>
            </w:r>
          </w:p>
        </w:tc>
      </w:tr>
      <w:tr w:rsidR="00141B56" w:rsidRPr="00BB2F32" w14:paraId="69877AEB" w14:textId="77777777" w:rsidTr="00AE1B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630" w:type="pct"/>
          </w:tcPr>
          <w:p w14:paraId="1DAFE87D" w14:textId="5DD2BBAA" w:rsidR="00141B56" w:rsidRPr="00BB2F32" w:rsidRDefault="00820C7F" w:rsidP="00141B56">
            <w:pPr>
              <w:pStyle w:val="GOSTTablenorm"/>
              <w:rPr>
                <w:lang w:val="en-US"/>
              </w:rPr>
            </w:pPr>
            <w:r w:rsidRPr="00BB2F32">
              <w:rPr>
                <w:lang w:val="en-US"/>
              </w:rPr>
              <w:t>D</w:t>
            </w:r>
            <w:r w:rsidR="00141B56" w:rsidRPr="00BB2F32">
              <w:t>ate</w:t>
            </w:r>
          </w:p>
        </w:tc>
        <w:tc>
          <w:tcPr>
            <w:tcW w:w="554" w:type="pct"/>
          </w:tcPr>
          <w:p w14:paraId="0076BD2F" w14:textId="77777777" w:rsidR="00141B56" w:rsidRPr="00BB2F32" w:rsidRDefault="00141B56" w:rsidP="00141B56">
            <w:pPr>
              <w:pStyle w:val="GOSTTablenorm"/>
              <w:rPr>
                <w:szCs w:val="24"/>
                <w:lang w:val="en-US"/>
              </w:rPr>
            </w:pPr>
          </w:p>
        </w:tc>
        <w:tc>
          <w:tcPr>
            <w:tcW w:w="3816" w:type="pct"/>
          </w:tcPr>
          <w:p w14:paraId="66446945" w14:textId="339FEF6C" w:rsidR="00141B56" w:rsidRPr="00BB2F32" w:rsidRDefault="00141B56" w:rsidP="00141B56">
            <w:pPr>
              <w:pStyle w:val="GOSTTablenorm"/>
            </w:pPr>
            <w:r w:rsidRPr="00BB2F32">
              <w:t xml:space="preserve">Стандартный формат </w:t>
            </w:r>
            <w:r w:rsidRPr="00BB2F32">
              <w:rPr>
                <w:lang w:val="en-US"/>
              </w:rPr>
              <w:t>xsd</w:t>
            </w:r>
            <w:r w:rsidRPr="00BB2F32">
              <w:t>:</w:t>
            </w:r>
            <w:r w:rsidRPr="00BB2F32">
              <w:rPr>
                <w:lang w:val="en-US"/>
              </w:rPr>
              <w:t>date</w:t>
            </w:r>
            <w:r w:rsidR="004A3466" w:rsidRPr="00BB2F32">
              <w:t>. Дата в формате «ГГГГ-ММ-ДД»</w:t>
            </w:r>
          </w:p>
        </w:tc>
      </w:tr>
      <w:tr w:rsidR="009575DD" w:rsidRPr="00BB2F32" w14:paraId="1CF60B21" w14:textId="77777777" w:rsidTr="00AE1B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630" w:type="pct"/>
          </w:tcPr>
          <w:p w14:paraId="792B4B8C" w14:textId="56DA99A4" w:rsidR="009575DD" w:rsidRPr="00BB2F32" w:rsidRDefault="009575DD" w:rsidP="009575DD">
            <w:pPr>
              <w:pStyle w:val="GOSTTablenorm"/>
              <w:rPr>
                <w:lang w:val="en-US"/>
              </w:rPr>
            </w:pPr>
            <w:r w:rsidRPr="00BB2F32">
              <w:rPr>
                <w:szCs w:val="22"/>
                <w:lang w:val="en-US"/>
              </w:rPr>
              <w:t>N(</w:t>
            </w:r>
            <w:r w:rsidRPr="00BB2F32">
              <w:rPr>
                <w:szCs w:val="22"/>
              </w:rPr>
              <w:t>20.2</w:t>
            </w:r>
            <w:r w:rsidRPr="00BB2F32">
              <w:rPr>
                <w:szCs w:val="22"/>
                <w:lang w:val="en-US"/>
              </w:rPr>
              <w:t>)</w:t>
            </w:r>
          </w:p>
        </w:tc>
        <w:tc>
          <w:tcPr>
            <w:tcW w:w="554" w:type="pct"/>
          </w:tcPr>
          <w:p w14:paraId="0CFE4528" w14:textId="1B450F3C" w:rsidR="009575DD" w:rsidRPr="00BB2F32" w:rsidRDefault="009575DD" w:rsidP="009575DD">
            <w:pPr>
              <w:pStyle w:val="GOSTTablenorm"/>
              <w:rPr>
                <w:szCs w:val="24"/>
                <w:lang w:val="en-US"/>
              </w:rPr>
            </w:pPr>
            <w:r w:rsidRPr="00BB2F32">
              <w:rPr>
                <w:szCs w:val="22"/>
              </w:rPr>
              <w:t>=20.2</w:t>
            </w:r>
          </w:p>
        </w:tc>
        <w:tc>
          <w:tcPr>
            <w:tcW w:w="3816" w:type="pct"/>
          </w:tcPr>
          <w:p w14:paraId="43661E6E" w14:textId="77777777" w:rsidR="009575DD" w:rsidRPr="00BB2F32" w:rsidRDefault="009575DD" w:rsidP="009575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Сумма. Формат суммы общее количество символов 20, количество символов после разделителя 2. Разделитель «.»</w:t>
            </w:r>
          </w:p>
          <w:p w14:paraId="11AFB66C" w14:textId="31733104" w:rsidR="009575DD" w:rsidRPr="00BB2F32" w:rsidRDefault="009575DD" w:rsidP="009575DD">
            <w:pPr>
              <w:pStyle w:val="GOSTTablenorm"/>
            </w:pPr>
            <w:r w:rsidRPr="00BB2F32">
              <w:rPr>
                <w:szCs w:val="22"/>
              </w:rPr>
              <w:lastRenderedPageBreak/>
              <w:t>Представляется действительным числом с десятичным разделителем, содержащим не более 18 знаков до разделителя и не более 2 знаков после разделителя (в качестве десятичного разде</w:t>
            </w:r>
            <w:r w:rsidR="004A3466" w:rsidRPr="00BB2F32">
              <w:rPr>
                <w:szCs w:val="22"/>
              </w:rPr>
              <w:t>лителя используется символ «.»)</w:t>
            </w:r>
          </w:p>
        </w:tc>
      </w:tr>
      <w:tr w:rsidR="009575DD" w:rsidRPr="00BB2F32" w14:paraId="6F5D5069" w14:textId="77777777" w:rsidTr="00AE1B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630" w:type="pct"/>
          </w:tcPr>
          <w:p w14:paraId="0D838289" w14:textId="77777777" w:rsidR="009575DD" w:rsidRPr="00BB2F32" w:rsidRDefault="009575DD" w:rsidP="009575DD">
            <w:pPr>
              <w:pStyle w:val="GOSTTablenorm"/>
            </w:pPr>
            <w:r w:rsidRPr="00BB2F32">
              <w:lastRenderedPageBreak/>
              <w:t>NUMBER</w:t>
            </w:r>
          </w:p>
        </w:tc>
        <w:tc>
          <w:tcPr>
            <w:tcW w:w="554" w:type="pct"/>
          </w:tcPr>
          <w:p w14:paraId="09336A3C" w14:textId="77777777" w:rsidR="009575DD" w:rsidRPr="00BB2F32" w:rsidRDefault="009575DD" w:rsidP="009575DD">
            <w:pPr>
              <w:pStyle w:val="GOSTTablenorm"/>
              <w:rPr>
                <w:szCs w:val="24"/>
                <w:lang w:val="en-US"/>
              </w:rPr>
            </w:pPr>
            <w:r w:rsidRPr="00BB2F32">
              <w:t>N(</w:t>
            </w:r>
            <w:r w:rsidRPr="00BB2F32">
              <w:rPr>
                <w:lang w:val="en-US"/>
              </w:rPr>
              <w:t>2</w:t>
            </w:r>
            <w:r w:rsidRPr="00BB2F32">
              <w:t>)</w:t>
            </w:r>
          </w:p>
        </w:tc>
        <w:tc>
          <w:tcPr>
            <w:tcW w:w="3816" w:type="pct"/>
          </w:tcPr>
          <w:p w14:paraId="147F3693" w14:textId="580AD8B0" w:rsidR="009575DD" w:rsidRPr="00BB2F32" w:rsidRDefault="004A3466" w:rsidP="009575DD">
            <w:pPr>
              <w:pStyle w:val="GOSTTablenorm"/>
            </w:pPr>
            <w:r w:rsidRPr="00BB2F32">
              <w:t>Целое число</w:t>
            </w:r>
          </w:p>
        </w:tc>
      </w:tr>
      <w:tr w:rsidR="009575DD" w:rsidRPr="00BB2F32" w14:paraId="4033BE95" w14:textId="77777777" w:rsidTr="00AE1B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630" w:type="pct"/>
          </w:tcPr>
          <w:p w14:paraId="69E2B006" w14:textId="77777777" w:rsidR="009575DD" w:rsidRPr="00BB2F32" w:rsidRDefault="009575DD" w:rsidP="009575DD">
            <w:pPr>
              <w:pStyle w:val="GOSTTablenorm"/>
            </w:pPr>
            <w:r w:rsidRPr="00BB2F32">
              <w:rPr>
                <w:lang w:val="en-US"/>
              </w:rPr>
              <w:t>BOOLEAN</w:t>
            </w:r>
          </w:p>
        </w:tc>
        <w:tc>
          <w:tcPr>
            <w:tcW w:w="554" w:type="pct"/>
          </w:tcPr>
          <w:p w14:paraId="3887B4F7" w14:textId="77777777" w:rsidR="009575DD" w:rsidRPr="00BB2F32" w:rsidRDefault="009575DD" w:rsidP="009575DD">
            <w:pPr>
              <w:pStyle w:val="GOSTTablenorm"/>
            </w:pPr>
            <w:r w:rsidRPr="00BB2F32">
              <w:t>=1 байт</w:t>
            </w:r>
          </w:p>
        </w:tc>
        <w:tc>
          <w:tcPr>
            <w:tcW w:w="3816" w:type="pct"/>
          </w:tcPr>
          <w:p w14:paraId="493638F4" w14:textId="18CCE393" w:rsidR="009575DD" w:rsidRPr="00BB2F32" w:rsidRDefault="009575DD" w:rsidP="009575DD">
            <w:pPr>
              <w:pStyle w:val="GOSTTablenorm"/>
            </w:pPr>
            <w:r w:rsidRPr="00BB2F32">
              <w:rPr>
                <w:szCs w:val="22"/>
              </w:rPr>
              <w:t>Соответствует формату xsd:boolean. Поле</w:t>
            </w:r>
            <w:r w:rsidR="004A3466" w:rsidRPr="00BB2F32">
              <w:rPr>
                <w:szCs w:val="22"/>
              </w:rPr>
              <w:t xml:space="preserve"> может принимать значения: 0, 1</w:t>
            </w:r>
          </w:p>
        </w:tc>
      </w:tr>
      <w:tr w:rsidR="0063176F" w:rsidRPr="00BB2F32" w14:paraId="74FC3B8F" w14:textId="77777777" w:rsidTr="00AE1B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630" w:type="pct"/>
          </w:tcPr>
          <w:p w14:paraId="7F0E1F61" w14:textId="582A9E49" w:rsidR="0063176F" w:rsidRPr="00BB2F32" w:rsidRDefault="0063176F" w:rsidP="0063176F">
            <w:pPr>
              <w:pStyle w:val="GOSTTablenorm"/>
              <w:rPr>
                <w:lang w:val="en-US"/>
              </w:rPr>
            </w:pPr>
            <w:r w:rsidRPr="00BB2F32">
              <w:rPr>
                <w:lang w:val="en-US"/>
              </w:rPr>
              <w:t>string</w:t>
            </w:r>
          </w:p>
        </w:tc>
        <w:tc>
          <w:tcPr>
            <w:tcW w:w="554" w:type="pct"/>
          </w:tcPr>
          <w:p w14:paraId="5BD6CBB1" w14:textId="76073394" w:rsidR="0063176F" w:rsidRPr="00BB2F32" w:rsidRDefault="0063176F" w:rsidP="0063176F">
            <w:pPr>
              <w:pStyle w:val="GOSTTablenorm"/>
            </w:pPr>
            <w:r w:rsidRPr="00BB2F32">
              <w:t>Определяется в каждом поле</w:t>
            </w:r>
          </w:p>
        </w:tc>
        <w:tc>
          <w:tcPr>
            <w:tcW w:w="3816" w:type="pct"/>
          </w:tcPr>
          <w:p w14:paraId="5A511E17" w14:textId="0D52A589" w:rsidR="0063176F" w:rsidRPr="00BB2F32" w:rsidRDefault="0063176F" w:rsidP="0063176F">
            <w:pPr>
              <w:pStyle w:val="GOSTTablenorm"/>
              <w:rPr>
                <w:szCs w:val="22"/>
              </w:rPr>
            </w:pPr>
            <w:r w:rsidRPr="00BB2F32">
              <w:t>Текст, строка символов без пробелов в начале и в конце – допустимые символы ASCII с 32 по 126 (кроме 124), 168, 184, 185 и с 192 по 255</w:t>
            </w:r>
          </w:p>
        </w:tc>
      </w:tr>
    </w:tbl>
    <w:p w14:paraId="1C234115" w14:textId="77777777" w:rsidR="00005DC3" w:rsidRPr="00BB2F32" w:rsidRDefault="00005DC3" w:rsidP="00FB1F14">
      <w:pPr>
        <w:pStyle w:val="GOSTNormal"/>
      </w:pPr>
    </w:p>
    <w:p w14:paraId="0F848C23" w14:textId="77777777" w:rsidR="00433CDA" w:rsidRPr="001132E9" w:rsidRDefault="00433CDA" w:rsidP="00AE1B43">
      <w:pPr>
        <w:pStyle w:val="14"/>
        <w:rPr>
          <w:highlight w:val="green"/>
        </w:rPr>
      </w:pPr>
      <w:bookmarkStart w:id="178" w:name="_Ref426542855"/>
      <w:bookmarkStart w:id="179" w:name="_Toc508712645"/>
      <w:bookmarkStart w:id="180" w:name="_Toc184981066"/>
      <w:r w:rsidRPr="001132E9">
        <w:rPr>
          <w:highlight w:val="green"/>
        </w:rPr>
        <w:lastRenderedPageBreak/>
        <w:t xml:space="preserve">Описание структуры </w:t>
      </w:r>
      <w:r w:rsidRPr="001132E9">
        <w:rPr>
          <w:highlight w:val="green"/>
          <w:lang w:val="en-US"/>
        </w:rPr>
        <w:t>XML</w:t>
      </w:r>
      <w:bookmarkEnd w:id="178"/>
      <w:bookmarkEnd w:id="179"/>
      <w:bookmarkEnd w:id="180"/>
    </w:p>
    <w:p w14:paraId="6B00D575" w14:textId="77777777" w:rsidR="00433CDA" w:rsidRPr="001132E9" w:rsidRDefault="00433CDA" w:rsidP="004B7071">
      <w:pPr>
        <w:pStyle w:val="25"/>
        <w:rPr>
          <w:highlight w:val="green"/>
        </w:rPr>
      </w:pPr>
      <w:bookmarkStart w:id="181" w:name="_Toc508712646"/>
      <w:bookmarkStart w:id="182" w:name="_Toc107037954"/>
      <w:bookmarkStart w:id="183" w:name="_Toc182196485"/>
      <w:bookmarkStart w:id="184" w:name="_Toc184981067"/>
      <w:r w:rsidRPr="001132E9">
        <w:rPr>
          <w:highlight w:val="green"/>
        </w:rPr>
        <w:t xml:space="preserve">Общее </w:t>
      </w:r>
      <w:bookmarkStart w:id="185" w:name="OLE_LINK157"/>
      <w:bookmarkStart w:id="186" w:name="OLE_LINK158"/>
      <w:bookmarkStart w:id="187" w:name="OLE_LINK159"/>
      <w:r w:rsidRPr="001132E9">
        <w:rPr>
          <w:highlight w:val="green"/>
        </w:rPr>
        <w:t xml:space="preserve">описание структуры </w:t>
      </w:r>
      <w:r w:rsidRPr="001132E9">
        <w:rPr>
          <w:highlight w:val="green"/>
          <w:lang w:val="en-US"/>
        </w:rPr>
        <w:t>XML</w:t>
      </w:r>
      <w:bookmarkEnd w:id="181"/>
      <w:bookmarkEnd w:id="184"/>
      <w:bookmarkEnd w:id="185"/>
      <w:bookmarkEnd w:id="186"/>
      <w:bookmarkEnd w:id="187"/>
    </w:p>
    <w:p w14:paraId="05EDBDD2" w14:textId="5316DE6A" w:rsidR="00433CDA" w:rsidRPr="00BB2F32" w:rsidRDefault="00433CDA">
      <w:pPr>
        <w:pStyle w:val="ASFKNormal"/>
        <w:jc w:val="both"/>
        <w:rPr>
          <w:rFonts w:eastAsia="Calibri"/>
          <w:sz w:val="24"/>
          <w:szCs w:val="24"/>
        </w:rPr>
      </w:pPr>
      <w:bookmarkStart w:id="188" w:name="_Toc456857522"/>
      <w:bookmarkStart w:id="189" w:name="_Toc456857641"/>
      <w:bookmarkStart w:id="190" w:name="_Toc456857735"/>
      <w:bookmarkStart w:id="191" w:name="_Toc456857523"/>
      <w:bookmarkStart w:id="192" w:name="_Toc456857642"/>
      <w:bookmarkStart w:id="193" w:name="_Toc456857736"/>
      <w:bookmarkStart w:id="194" w:name="_Toc411514426"/>
      <w:bookmarkEnd w:id="182"/>
      <w:bookmarkEnd w:id="183"/>
      <w:bookmarkEnd w:id="188"/>
      <w:bookmarkEnd w:id="189"/>
      <w:bookmarkEnd w:id="190"/>
      <w:bookmarkEnd w:id="191"/>
      <w:bookmarkEnd w:id="192"/>
      <w:bookmarkEnd w:id="193"/>
      <w:r w:rsidRPr="00BB2F32">
        <w:rPr>
          <w:sz w:val="24"/>
          <w:szCs w:val="24"/>
        </w:rPr>
        <w:t>Логическая</w:t>
      </w:r>
      <w:r w:rsidRPr="00BB2F32">
        <w:rPr>
          <w:rFonts w:eastAsia="Calibri"/>
          <w:sz w:val="24"/>
          <w:szCs w:val="24"/>
        </w:rPr>
        <w:t xml:space="preserve"> модель </w:t>
      </w:r>
      <w:r w:rsidR="00AE1B43" w:rsidRPr="00BB2F32">
        <w:rPr>
          <w:rFonts w:eastAsia="Calibri"/>
          <w:sz w:val="24"/>
          <w:szCs w:val="24"/>
        </w:rPr>
        <w:t>сообщения</w:t>
      </w:r>
      <w:r w:rsidRPr="00BB2F32">
        <w:rPr>
          <w:rFonts w:eastAsia="Calibri"/>
          <w:sz w:val="24"/>
          <w:szCs w:val="24"/>
        </w:rPr>
        <w:t xml:space="preserve"> обмена представлена в виде текстового описания структуры </w:t>
      </w:r>
      <w:r w:rsidR="00AE1B43" w:rsidRPr="00BB2F32">
        <w:rPr>
          <w:rFonts w:eastAsia="Calibri"/>
          <w:sz w:val="24"/>
          <w:szCs w:val="24"/>
        </w:rPr>
        <w:t xml:space="preserve">сообщения </w:t>
      </w:r>
      <w:r w:rsidRPr="00BB2F32">
        <w:rPr>
          <w:rFonts w:eastAsia="Calibri"/>
          <w:sz w:val="24"/>
          <w:szCs w:val="24"/>
        </w:rPr>
        <w:t xml:space="preserve">настоящего формата. Элементами логической модели </w:t>
      </w:r>
      <w:r w:rsidR="00AE1B43" w:rsidRPr="00BB2F32">
        <w:rPr>
          <w:rFonts w:eastAsia="Calibri"/>
          <w:sz w:val="24"/>
          <w:szCs w:val="24"/>
        </w:rPr>
        <w:t xml:space="preserve">сообщения </w:t>
      </w:r>
      <w:r w:rsidRPr="00BB2F32">
        <w:rPr>
          <w:rFonts w:eastAsia="Calibri"/>
          <w:sz w:val="24"/>
          <w:szCs w:val="24"/>
        </w:rPr>
        <w:t xml:space="preserve">обмена являются элементы </w:t>
      </w:r>
      <w:r w:rsidR="005C6155" w:rsidRPr="00BB2F32">
        <w:rPr>
          <w:rFonts w:eastAsia="Calibri"/>
          <w:sz w:val="24"/>
          <w:szCs w:val="24"/>
          <w:lang w:val="en-US"/>
        </w:rPr>
        <w:t>xml</w:t>
      </w:r>
      <w:r w:rsidR="005C6155" w:rsidRPr="00BB2F32">
        <w:rPr>
          <w:rFonts w:eastAsia="Calibri"/>
          <w:sz w:val="24"/>
          <w:szCs w:val="24"/>
        </w:rPr>
        <w:t>-</w:t>
      </w:r>
      <w:r w:rsidR="00AE1B43" w:rsidRPr="00BB2F32">
        <w:rPr>
          <w:rFonts w:eastAsia="Calibri"/>
          <w:sz w:val="24"/>
          <w:szCs w:val="24"/>
        </w:rPr>
        <w:t>сообщения</w:t>
      </w:r>
      <w:r w:rsidRPr="00BB2F32">
        <w:rPr>
          <w:rFonts w:eastAsia="Calibri"/>
          <w:sz w:val="24"/>
          <w:szCs w:val="24"/>
        </w:rPr>
        <w:t xml:space="preserve">. </w:t>
      </w:r>
    </w:p>
    <w:p w14:paraId="0C97CE1A" w14:textId="02857041" w:rsidR="00433CDA" w:rsidRPr="00BB2F32" w:rsidRDefault="00433CDA" w:rsidP="00433CDA">
      <w:pPr>
        <w:pStyle w:val="ASFKNormal"/>
        <w:jc w:val="both"/>
        <w:rPr>
          <w:rFonts w:eastAsia="Calibri"/>
          <w:sz w:val="24"/>
          <w:szCs w:val="24"/>
        </w:rPr>
      </w:pPr>
      <w:r w:rsidRPr="00BB2F32">
        <w:rPr>
          <w:rFonts w:eastAsia="Calibri"/>
          <w:sz w:val="24"/>
          <w:szCs w:val="24"/>
        </w:rPr>
        <w:t xml:space="preserve">Для </w:t>
      </w:r>
      <w:r w:rsidRPr="00BB2F32">
        <w:rPr>
          <w:sz w:val="24"/>
          <w:szCs w:val="24"/>
        </w:rPr>
        <w:t>каждого</w:t>
      </w:r>
      <w:r w:rsidRPr="00BB2F32">
        <w:rPr>
          <w:rFonts w:eastAsia="Calibri"/>
          <w:sz w:val="24"/>
          <w:szCs w:val="24"/>
        </w:rPr>
        <w:t xml:space="preserve"> структурного элемента логической модели </w:t>
      </w:r>
      <w:r w:rsidR="00AE1B43" w:rsidRPr="00BB2F32">
        <w:rPr>
          <w:rFonts w:eastAsia="Calibri"/>
          <w:sz w:val="24"/>
          <w:szCs w:val="24"/>
        </w:rPr>
        <w:t xml:space="preserve">сообщения </w:t>
      </w:r>
      <w:r w:rsidRPr="00BB2F32">
        <w:rPr>
          <w:rFonts w:eastAsia="Calibri"/>
          <w:sz w:val="24"/>
          <w:szCs w:val="24"/>
        </w:rPr>
        <w:t>обмена приводятся следующие сведения:</w:t>
      </w:r>
    </w:p>
    <w:p w14:paraId="36CA6063" w14:textId="77777777" w:rsidR="00433CDA" w:rsidRPr="00BB2F32" w:rsidRDefault="00433CDA" w:rsidP="00C6245B">
      <w:pPr>
        <w:pStyle w:val="a6"/>
        <w:numPr>
          <w:ilvl w:val="0"/>
          <w:numId w:val="16"/>
        </w:numPr>
        <w:rPr>
          <w:rFonts w:eastAsia="Calibri"/>
        </w:rPr>
      </w:pPr>
      <w:r w:rsidRPr="00BB2F32">
        <w:rPr>
          <w:rFonts w:eastAsia="Calibri"/>
          <w:i/>
        </w:rPr>
        <w:t xml:space="preserve">наименование элемента. </w:t>
      </w:r>
      <w:r w:rsidRPr="00BB2F32">
        <w:rPr>
          <w:rFonts w:eastAsia="Calibri"/>
        </w:rPr>
        <w:t>Приводится полное наименование элемента;</w:t>
      </w:r>
    </w:p>
    <w:p w14:paraId="0CE07E80" w14:textId="77777777" w:rsidR="00433CDA" w:rsidRPr="00BB2F32" w:rsidRDefault="00433CDA" w:rsidP="00C6245B">
      <w:pPr>
        <w:pStyle w:val="a6"/>
        <w:numPr>
          <w:ilvl w:val="0"/>
          <w:numId w:val="16"/>
        </w:numPr>
        <w:rPr>
          <w:rFonts w:eastAsia="Calibri"/>
        </w:rPr>
      </w:pPr>
      <w:r w:rsidRPr="00BB2F32">
        <w:rPr>
          <w:rFonts w:eastAsia="Calibri"/>
          <w:i/>
        </w:rPr>
        <w:t xml:space="preserve">сокращенное наименование (код) элемента. </w:t>
      </w:r>
      <w:r w:rsidRPr="00BB2F32">
        <w:rPr>
          <w:rFonts w:eastAsia="Calibri"/>
        </w:rPr>
        <w:t xml:space="preserve">Приводится сокращенное наименование элемента. Синтаксис сокращенного наименования должен удовлетворять спецификации XML; </w:t>
      </w:r>
    </w:p>
    <w:p w14:paraId="1B61A162" w14:textId="61E3BB11" w:rsidR="00433CDA" w:rsidRPr="00BB2F32" w:rsidRDefault="00433CDA" w:rsidP="00C6245B">
      <w:pPr>
        <w:pStyle w:val="a6"/>
        <w:numPr>
          <w:ilvl w:val="0"/>
          <w:numId w:val="16"/>
        </w:numPr>
        <w:rPr>
          <w:rFonts w:eastAsia="Calibri"/>
        </w:rPr>
      </w:pPr>
      <w:r w:rsidRPr="00BB2F32">
        <w:rPr>
          <w:rFonts w:eastAsia="Calibri"/>
          <w:i/>
        </w:rPr>
        <w:t xml:space="preserve">тип элемента. </w:t>
      </w:r>
      <w:r w:rsidRPr="00BB2F32">
        <w:rPr>
          <w:rFonts w:eastAsia="Calibri"/>
        </w:rPr>
        <w:t xml:space="preserve">Может принимать следующие значения: «С» – сложный (составной) элемент логической модели, содержит вложенные элементы, «П» – простой элемент логической модели, не содержит вложенные элементы, «А» </w:t>
      </w:r>
      <w:r w:rsidR="002F1D67" w:rsidRPr="00BB2F32">
        <w:rPr>
          <w:rFonts w:eastAsia="Calibri"/>
        </w:rPr>
        <w:t xml:space="preserve">– </w:t>
      </w:r>
      <w:r w:rsidRPr="00BB2F32">
        <w:rPr>
          <w:rFonts w:eastAsia="Calibri"/>
        </w:rPr>
        <w:t>атрибут;</w:t>
      </w:r>
    </w:p>
    <w:p w14:paraId="0B78FEE0" w14:textId="2CBD7F1D" w:rsidR="00433CDA" w:rsidRPr="00BB2F32" w:rsidRDefault="00433CDA" w:rsidP="00C6245B">
      <w:pPr>
        <w:pStyle w:val="a6"/>
        <w:numPr>
          <w:ilvl w:val="0"/>
          <w:numId w:val="16"/>
        </w:numPr>
        <w:rPr>
          <w:rFonts w:eastAsia="Calibri"/>
        </w:rPr>
      </w:pPr>
      <w:r w:rsidRPr="00BB2F32">
        <w:rPr>
          <w:rFonts w:eastAsia="Calibri"/>
          <w:i/>
        </w:rPr>
        <w:t>формат элемента.</w:t>
      </w:r>
      <w:r w:rsidRPr="00BB2F32">
        <w:rPr>
          <w:rFonts w:eastAsia="Calibri"/>
        </w:rPr>
        <w:t xml:space="preserve"> Формат элемента представляется следующими условными обозначениями: Т – символьная строка</w:t>
      </w:r>
      <w:r w:rsidR="0063176F" w:rsidRPr="00BB2F32">
        <w:rPr>
          <w:rFonts w:eastAsia="Calibri"/>
        </w:rPr>
        <w:t xml:space="preserve"> </w:t>
      </w:r>
      <w:r w:rsidR="0063176F" w:rsidRPr="00BB2F32">
        <w:rPr>
          <w:rFonts w:eastAsia="Calibri"/>
          <w:lang w:val="x-none" w:eastAsia="x-none"/>
        </w:rPr>
        <w:t>без пробелов в начале и в конце</w:t>
      </w:r>
      <w:r w:rsidRPr="00BB2F32">
        <w:rPr>
          <w:rFonts w:eastAsia="Calibri"/>
        </w:rPr>
        <w:t>; N – числовое значение (целое или дробное). Формат символьной строки указывается в виде Т(n-к) или T(к), где: n – минимальное количество знаков, к – максимальное количество знаков, символ «-» – разделитель, (к) означает фиксированное количество знаков в строке. В случае, если минимальное количество знаков равно 0, формат имеет вид Т(0-к). Формат числового значения указывается в виде N(m.k), где: m – максимальное количество знаков в числе, включая знак (для отрицательного числа), целую и дробную часть числа без разделяющей десятичной точки, k – максимальное число знаков дробной части числа. Если число знаков дробной части числа равно 0 (то есть число целое), то формат числового значения имеет вид N(</w:t>
      </w:r>
      <w:r w:rsidRPr="00BB2F32">
        <w:rPr>
          <w:rFonts w:eastAsia="Calibri"/>
          <w:lang w:val="en-US"/>
        </w:rPr>
        <w:t>n</w:t>
      </w:r>
      <w:r w:rsidRPr="00BB2F32">
        <w:rPr>
          <w:rFonts w:eastAsia="Calibri"/>
        </w:rPr>
        <w:t xml:space="preserve">-m) или </w:t>
      </w:r>
      <w:r w:rsidRPr="00BB2F32">
        <w:rPr>
          <w:rFonts w:eastAsia="Calibri"/>
          <w:lang w:val="en-US"/>
        </w:rPr>
        <w:t>N</w:t>
      </w:r>
      <w:r w:rsidRPr="00BB2F32">
        <w:rPr>
          <w:rFonts w:eastAsia="Calibri"/>
        </w:rPr>
        <w:t>(</w:t>
      </w:r>
      <w:r w:rsidRPr="00BB2F32">
        <w:rPr>
          <w:rFonts w:eastAsia="Calibri"/>
          <w:lang w:val="en-US"/>
        </w:rPr>
        <w:t>m</w:t>
      </w:r>
      <w:r w:rsidRPr="00BB2F32">
        <w:rPr>
          <w:rFonts w:eastAsia="Calibri"/>
        </w:rPr>
        <w:t xml:space="preserve">), где: n – минимальное количество знаков, </w:t>
      </w:r>
      <w:r w:rsidRPr="00BB2F32">
        <w:rPr>
          <w:rFonts w:eastAsia="Calibri"/>
          <w:lang w:val="en-US"/>
        </w:rPr>
        <w:t>m</w:t>
      </w:r>
      <w:r w:rsidRPr="00BB2F32">
        <w:rPr>
          <w:rFonts w:eastAsia="Calibri"/>
        </w:rPr>
        <w:t xml:space="preserve"> – максимальное количество знаков, символ «-» – разделитель, (</w:t>
      </w:r>
      <w:r w:rsidRPr="00BB2F32">
        <w:rPr>
          <w:rFonts w:eastAsia="Calibri"/>
          <w:lang w:val="en-US"/>
        </w:rPr>
        <w:t>m</w:t>
      </w:r>
      <w:r w:rsidRPr="00BB2F32">
        <w:rPr>
          <w:rFonts w:eastAsia="Calibri"/>
        </w:rPr>
        <w:t>) означает фиксированное количество знаков в строке;</w:t>
      </w:r>
    </w:p>
    <w:p w14:paraId="3BD69BC9" w14:textId="0230B8DA" w:rsidR="00433CDA" w:rsidRPr="00BB2F32" w:rsidRDefault="00433CDA" w:rsidP="00C6245B">
      <w:pPr>
        <w:pStyle w:val="a6"/>
        <w:numPr>
          <w:ilvl w:val="0"/>
          <w:numId w:val="17"/>
        </w:numPr>
        <w:rPr>
          <w:rFonts w:eastAsia="Calibri"/>
        </w:rPr>
      </w:pPr>
      <w:r w:rsidRPr="00BB2F32">
        <w:rPr>
          <w:rFonts w:eastAsia="Calibri"/>
          <w:i/>
        </w:rPr>
        <w:t xml:space="preserve">признак обязательности элемента </w:t>
      </w:r>
      <w:r w:rsidRPr="00BB2F32">
        <w:rPr>
          <w:rFonts w:eastAsia="Calibri"/>
        </w:rPr>
        <w:t xml:space="preserve">определяет обязательность заполнения элемента в </w:t>
      </w:r>
      <w:r w:rsidR="00AE1B43" w:rsidRPr="00BB2F32">
        <w:rPr>
          <w:rFonts w:eastAsia="Calibri"/>
        </w:rPr>
        <w:t xml:space="preserve">сообщении </w:t>
      </w:r>
      <w:r w:rsidRPr="00BB2F32">
        <w:rPr>
          <w:rFonts w:eastAsia="Calibri"/>
        </w:rPr>
        <w:t xml:space="preserve">обмена. Признак обязательности элемента может принимать следующие значения: «О» – наличие элемента в </w:t>
      </w:r>
      <w:r w:rsidR="00AE1B43" w:rsidRPr="00BB2F32">
        <w:rPr>
          <w:rFonts w:eastAsia="Calibri"/>
        </w:rPr>
        <w:t xml:space="preserve">сообщении </w:t>
      </w:r>
      <w:r w:rsidRPr="00BB2F32">
        <w:rPr>
          <w:rFonts w:eastAsia="Calibri"/>
        </w:rPr>
        <w:t xml:space="preserve">обмена обязательно; «Н» – присутствие элемента в </w:t>
      </w:r>
      <w:r w:rsidR="00AE1B43" w:rsidRPr="00BB2F32">
        <w:rPr>
          <w:rFonts w:eastAsia="Calibri"/>
        </w:rPr>
        <w:t xml:space="preserve">сообщении </w:t>
      </w:r>
      <w:r w:rsidRPr="00BB2F32">
        <w:rPr>
          <w:rFonts w:eastAsia="Calibri"/>
        </w:rPr>
        <w:t>обмена необязательно, то есть элемент может отсутствовать.</w:t>
      </w:r>
      <w:r w:rsidR="00A5566D">
        <w:rPr>
          <w:rFonts w:eastAsia="Calibri"/>
        </w:rPr>
        <w:t xml:space="preserve"> </w:t>
      </w:r>
      <w:r w:rsidR="00A5566D" w:rsidRPr="001132E9">
        <w:rPr>
          <w:highlight w:val="green"/>
        </w:rPr>
        <w:t>Наличие пустых элементов в сообщении обмена не допускается.</w:t>
      </w:r>
      <w:r w:rsidRPr="00BB2F32">
        <w:rPr>
          <w:rFonts w:eastAsia="Calibri"/>
        </w:rPr>
        <w:t xml:space="preserve"> Если элемент принимает ограниченный перечень значений (по классификатору, кодовому словарю и тому подобное), то признак обязательности элемента дополняется символом «К». Например, «ОК». В случае, если количество значений элемента может быть более одного (множественный элемент), то признак обязательности элемента дополняется символом «М». Например, «НМ», «ОКМ», «ОМ». </w:t>
      </w:r>
      <w:r w:rsidRPr="00BB2F32">
        <w:t xml:space="preserve">В случае если </w:t>
      </w:r>
      <w:r w:rsidRPr="00BB2F32">
        <w:lastRenderedPageBreak/>
        <w:t>изменяется хотя бы одно значение множественного составного элемента, то указываются значения всех обязательных полей всех строк этого элемента (т.е. заполняется весь блок целиком);</w:t>
      </w:r>
    </w:p>
    <w:p w14:paraId="332341A4" w14:textId="77777777" w:rsidR="00433CDA" w:rsidRPr="00BB2F32" w:rsidRDefault="00433CDA" w:rsidP="00C6245B">
      <w:pPr>
        <w:pStyle w:val="a6"/>
        <w:numPr>
          <w:ilvl w:val="0"/>
          <w:numId w:val="17"/>
        </w:numPr>
        <w:rPr>
          <w:rFonts w:eastAsia="Calibri"/>
        </w:rPr>
      </w:pPr>
      <w:r w:rsidRPr="00BB2F32">
        <w:rPr>
          <w:rFonts w:eastAsia="Calibri"/>
          <w:i/>
        </w:rPr>
        <w:t xml:space="preserve">дополнительная информация. </w:t>
      </w:r>
      <w:r w:rsidRPr="00BB2F32">
        <w:rPr>
          <w:rFonts w:eastAsia="Calibri"/>
        </w:rPr>
        <w:t>Приводятся дополнительные особенности заполнения элемента</w:t>
      </w:r>
      <w:r w:rsidRPr="00BB2F32">
        <w:t>.</w:t>
      </w:r>
    </w:p>
    <w:p w14:paraId="332F75D7" w14:textId="0311AA80" w:rsidR="00401426" w:rsidRPr="00BB2F32" w:rsidRDefault="00401426" w:rsidP="004B7071">
      <w:pPr>
        <w:pStyle w:val="32"/>
      </w:pPr>
      <w:bookmarkStart w:id="195" w:name="OLE_LINK162"/>
      <w:bookmarkStart w:id="196" w:name="OLE_LINK163"/>
      <w:bookmarkStart w:id="197" w:name="_Toc184981068"/>
      <w:r w:rsidRPr="00BB2F32">
        <w:t>Описание структуры XML в формате формуляра</w:t>
      </w:r>
      <w:bookmarkStart w:id="198" w:name="OLE_LINK160"/>
      <w:bookmarkStart w:id="199" w:name="OLE_LINK161"/>
      <w:bookmarkEnd w:id="197"/>
    </w:p>
    <w:p w14:paraId="440E6ABD" w14:textId="7EEC2DB5" w:rsidR="00F26AD7" w:rsidRPr="00BB2F32" w:rsidRDefault="00F26AD7" w:rsidP="004B7071">
      <w:pPr>
        <w:pStyle w:val="41"/>
      </w:pPr>
      <w:r w:rsidRPr="00BB2F32">
        <w:t>Описание структуры xml-сообщения при файловом взаимодействии</w:t>
      </w:r>
    </w:p>
    <w:p w14:paraId="3A20DF8A" w14:textId="1F58C114" w:rsidR="00510171" w:rsidRPr="00BB2F32" w:rsidRDefault="00510171" w:rsidP="00510171">
      <w:pPr>
        <w:spacing w:before="60" w:after="120"/>
        <w:rPr>
          <w:szCs w:val="24"/>
        </w:rPr>
      </w:pPr>
      <w:r w:rsidRPr="00BB2F32">
        <w:t xml:space="preserve"> </w:t>
      </w:r>
      <w:r w:rsidRPr="00BB2F32">
        <w:rPr>
          <w:szCs w:val="24"/>
        </w:rPr>
        <w:t xml:space="preserve">Корневой тег пакета </w:t>
      </w:r>
      <w:r w:rsidRPr="00BB2F32">
        <w:rPr>
          <w:rFonts w:eastAsia="Calibri"/>
          <w:szCs w:val="24"/>
          <w:lang w:val="en-US"/>
        </w:rPr>
        <w:t>xml</w:t>
      </w:r>
      <w:r w:rsidRPr="00BB2F32">
        <w:rPr>
          <w:rFonts w:eastAsia="Calibri"/>
          <w:szCs w:val="24"/>
        </w:rPr>
        <w:t>-</w:t>
      </w:r>
      <w:r w:rsidRPr="00BB2F32">
        <w:rPr>
          <w:szCs w:val="24"/>
        </w:rPr>
        <w:t>сообщения – «</w:t>
      </w:r>
      <w:r w:rsidRPr="00BB2F32">
        <w:rPr>
          <w:szCs w:val="24"/>
          <w:lang w:val="en-US"/>
        </w:rPr>
        <w:t>tFormular</w:t>
      </w:r>
      <w:r w:rsidRPr="00BB2F32">
        <w:rPr>
          <w:szCs w:val="24"/>
        </w:rPr>
        <w:t xml:space="preserve">». Наименование корневого тега </w:t>
      </w:r>
      <w:r w:rsidRPr="00BB2F32">
        <w:rPr>
          <w:rFonts w:eastAsia="Calibri"/>
          <w:szCs w:val="24"/>
          <w:lang w:val="en-US"/>
        </w:rPr>
        <w:t>xml</w:t>
      </w:r>
      <w:r w:rsidRPr="00BB2F32">
        <w:rPr>
          <w:rFonts w:eastAsia="Calibri"/>
          <w:szCs w:val="24"/>
        </w:rPr>
        <w:t>-</w:t>
      </w:r>
      <w:r w:rsidRPr="00BB2F32">
        <w:rPr>
          <w:szCs w:val="24"/>
        </w:rPr>
        <w:t xml:space="preserve">сообщения соответствует коду массива информации согласно таблице </w:t>
      </w:r>
      <w:r w:rsidRPr="00BB2F32">
        <w:rPr>
          <w:szCs w:val="24"/>
        </w:rPr>
        <w:fldChar w:fldCharType="begin"/>
      </w:r>
      <w:r w:rsidRPr="00BB2F32">
        <w:rPr>
          <w:szCs w:val="24"/>
        </w:rPr>
        <w:instrText xml:space="preserve"> REF _Ref536477439 \h </w:instrText>
      </w:r>
      <w:r w:rsidR="00F26AD7" w:rsidRPr="00BB2F32">
        <w:rPr>
          <w:szCs w:val="24"/>
        </w:rPr>
        <w:instrText xml:space="preserve"> \* MERGEFORMAT </w:instrText>
      </w:r>
      <w:r w:rsidRPr="00BB2F32">
        <w:rPr>
          <w:szCs w:val="24"/>
        </w:rPr>
      </w:r>
      <w:r w:rsidRPr="00BB2F32">
        <w:rPr>
          <w:szCs w:val="24"/>
        </w:rPr>
        <w:fldChar w:fldCharType="separate"/>
      </w:r>
      <w:r w:rsidR="00BD296E" w:rsidRPr="00BD296E">
        <w:rPr>
          <w:noProof/>
        </w:rPr>
        <w:t>2</w:t>
      </w:r>
      <w:r w:rsidRPr="00BB2F32">
        <w:rPr>
          <w:szCs w:val="24"/>
        </w:rPr>
        <w:fldChar w:fldCharType="end"/>
      </w:r>
      <w:r w:rsidRPr="00BB2F32">
        <w:rPr>
          <w:szCs w:val="24"/>
        </w:rPr>
        <w:t xml:space="preserve">. </w:t>
      </w:r>
    </w:p>
    <w:p w14:paraId="1A2C8CEC" w14:textId="4413696E" w:rsidR="00510171" w:rsidRPr="00BB2F32" w:rsidRDefault="00510171" w:rsidP="00510171">
      <w:pPr>
        <w:spacing w:before="60" w:after="120"/>
        <w:rPr>
          <w:szCs w:val="24"/>
        </w:rPr>
      </w:pPr>
      <w:r w:rsidRPr="00BB2F32">
        <w:rPr>
          <w:szCs w:val="24"/>
        </w:rPr>
        <w:t>Пример структуры документа «Платежное поручение», имеющего код массива нформации «</w:t>
      </w:r>
      <w:r w:rsidRPr="00BB2F32">
        <w:rPr>
          <w:rFonts w:eastAsia="Calibri"/>
          <w:szCs w:val="24"/>
        </w:rPr>
        <w:t>TSE_0401060_D07</w:t>
      </w:r>
      <w:r w:rsidRPr="00BB2F32">
        <w:rPr>
          <w:szCs w:val="24"/>
        </w:rPr>
        <w:t>»:</w:t>
      </w:r>
    </w:p>
    <w:p w14:paraId="3A2700C4" w14:textId="53297B75" w:rsidR="00510171" w:rsidRPr="00BB2F32" w:rsidRDefault="00510171" w:rsidP="00AE1B43">
      <w:pPr>
        <w:pStyle w:val="GOSTScript"/>
      </w:pPr>
      <w:r w:rsidRPr="00BB2F32">
        <w:t>&lt;?xml version =</w:t>
      </w:r>
      <w:r w:rsidR="00C953DF" w:rsidRPr="00C953DF">
        <w:t>"</w:t>
      </w:r>
      <w:r w:rsidRPr="00BB2F32">
        <w:t>1.0</w:t>
      </w:r>
      <w:r w:rsidR="00C953DF" w:rsidRPr="00C953DF">
        <w:t>"</w:t>
      </w:r>
      <w:r w:rsidRPr="00BB2F32">
        <w:t xml:space="preserve"> encoding=</w:t>
      </w:r>
      <w:r w:rsidR="00C953DF" w:rsidRPr="00C953DF">
        <w:t>"</w:t>
      </w:r>
      <w:r w:rsidRPr="00BB2F32">
        <w:t>UTF-8</w:t>
      </w:r>
      <w:r w:rsidR="00C953DF" w:rsidRPr="00C953DF">
        <w:t>"</w:t>
      </w:r>
      <w:r w:rsidRPr="00BB2F32">
        <w:t>?&gt;</w:t>
      </w:r>
    </w:p>
    <w:p w14:paraId="0555408A" w14:textId="7284F096" w:rsidR="00510171" w:rsidRPr="00BB2F32" w:rsidRDefault="00510171" w:rsidP="00AE1B43">
      <w:pPr>
        <w:pStyle w:val="GOSTScript"/>
      </w:pPr>
      <w:r w:rsidRPr="00BB2F32">
        <w:t>&lt;self: TSE_0401060_D07…&gt;</w:t>
      </w:r>
    </w:p>
    <w:p w14:paraId="32999FBD" w14:textId="55A04175" w:rsidR="00510171" w:rsidRPr="00BB2F32" w:rsidRDefault="00510171" w:rsidP="00AE1B43">
      <w:pPr>
        <w:pStyle w:val="GOSTScript"/>
      </w:pPr>
      <w:r w:rsidRPr="00BB2F32">
        <w:tab/>
        <w:t>…</w:t>
      </w:r>
    </w:p>
    <w:p w14:paraId="78219D7D" w14:textId="77777777" w:rsidR="00F26AD7" w:rsidRPr="00BB2F32" w:rsidRDefault="00510171" w:rsidP="00AE1B43">
      <w:pPr>
        <w:pStyle w:val="GOSTScript"/>
      </w:pPr>
      <w:r w:rsidRPr="00BB2F32">
        <w:t>&lt;/self: TSE_0401060_D07&gt;</w:t>
      </w:r>
    </w:p>
    <w:p w14:paraId="0315D734" w14:textId="70C2A116" w:rsidR="00F26AD7" w:rsidRPr="00BB2F32" w:rsidRDefault="00F26AD7" w:rsidP="00AE1B43">
      <w:pPr>
        <w:pStyle w:val="41"/>
      </w:pPr>
      <w:r w:rsidRPr="00BB2F32">
        <w:t>Описание структуры xml-сообщения при сервисном взаимодействии</w:t>
      </w:r>
    </w:p>
    <w:p w14:paraId="602F63AD" w14:textId="335751BF" w:rsidR="00524B17" w:rsidRPr="00BB2F32" w:rsidRDefault="00524B17" w:rsidP="007B48C0">
      <w:pPr>
        <w:spacing w:before="60" w:after="120"/>
      </w:pPr>
      <w:r w:rsidRPr="00BB2F32">
        <w:t>В общем виде структура xml-сообщения, передаваемого</w:t>
      </w:r>
      <w:r w:rsidR="00F26AD7" w:rsidRPr="00BB2F32">
        <w:t xml:space="preserve"> между</w:t>
      </w:r>
      <w:r w:rsidRPr="00BB2F32">
        <w:t xml:space="preserve"> Компонентом КС</w:t>
      </w:r>
      <w:r w:rsidRPr="00BB2F32">
        <w:rPr>
          <w:szCs w:val="24"/>
        </w:rPr>
        <w:t xml:space="preserve"> ПУР ЭБ </w:t>
      </w:r>
      <w:r w:rsidRPr="00BB2F32">
        <w:rPr>
          <w:szCs w:val="28"/>
        </w:rPr>
        <w:t>и ЮЛ НУБП</w:t>
      </w:r>
      <w:r w:rsidR="00F26AD7" w:rsidRPr="00BB2F32">
        <w:rPr>
          <w:szCs w:val="28"/>
        </w:rPr>
        <w:t>,</w:t>
      </w:r>
      <w:r w:rsidRPr="00BB2F32">
        <w:rPr>
          <w:szCs w:val="28"/>
        </w:rPr>
        <w:t xml:space="preserve"> со</w:t>
      </w:r>
      <w:r w:rsidR="00F26AD7" w:rsidRPr="00BB2F32">
        <w:rPr>
          <w:szCs w:val="28"/>
        </w:rPr>
        <w:t>держащее бизнес-данные документ</w:t>
      </w:r>
      <w:r w:rsidR="00003E88">
        <w:rPr>
          <w:szCs w:val="28"/>
        </w:rPr>
        <w:t>а</w:t>
      </w:r>
      <w:r w:rsidRPr="00BB2F32">
        <w:t>, выглядит следующим образом:</w:t>
      </w:r>
    </w:p>
    <w:p w14:paraId="17D01BE8" w14:textId="59AB3E80" w:rsidR="00524B17" w:rsidRPr="00BB2F32" w:rsidRDefault="00524B17" w:rsidP="00AE1B43">
      <w:pPr>
        <w:pStyle w:val="GOSTScript"/>
      </w:pPr>
      <w:r w:rsidRPr="00BB2F32">
        <w:t>&lt;soapenv:Envelope xmlns:soapenv=</w:t>
      </w:r>
      <w:r w:rsidR="00773319" w:rsidRPr="00C953DF">
        <w:t>"</w:t>
      </w:r>
      <w:r w:rsidRPr="00BB2F32">
        <w:t>http://schemas.xmlsoap.org/soap/envelope/</w:t>
      </w:r>
      <w:r w:rsidR="00773319" w:rsidRPr="00C953DF">
        <w:t>"</w:t>
      </w:r>
      <w:r w:rsidRPr="00BB2F32">
        <w:t xml:space="preserve"> xmlns:wsu=</w:t>
      </w:r>
      <w:r w:rsidR="00773319" w:rsidRPr="00C953DF">
        <w:t>"</w:t>
      </w:r>
      <w:r w:rsidRPr="00BB2F32">
        <w:t>http://docs.oasis-open.org/wss/2004/01/oasis-200401-wss-wssecurity-utility-1.0.xsd</w:t>
      </w:r>
      <w:r w:rsidR="00773319" w:rsidRPr="00C953DF">
        <w:t>"</w:t>
      </w:r>
      <w:r w:rsidRPr="00BB2F32">
        <w:t xml:space="preserve"> xmlns:wsse=</w:t>
      </w:r>
      <w:r w:rsidR="00773319" w:rsidRPr="00C953DF">
        <w:t>"</w:t>
      </w:r>
      <w:r w:rsidRPr="00BB2F32">
        <w:t>http://docs.oasis-open.org/wss/2004/01/oasis-200401-wss-wssecurity-secext-1.0.xsd</w:t>
      </w:r>
      <w:r w:rsidR="00773319" w:rsidRPr="00C953DF">
        <w:t>"</w:t>
      </w:r>
      <w:r w:rsidRPr="00BB2F32">
        <w:t>&gt;</w:t>
      </w:r>
    </w:p>
    <w:p w14:paraId="25CB4928" w14:textId="77777777" w:rsidR="00524B17" w:rsidRPr="00BB2F32" w:rsidRDefault="00524B17" w:rsidP="00AE1B43">
      <w:pPr>
        <w:pStyle w:val="GOSTScript"/>
      </w:pPr>
      <w:r w:rsidRPr="00BB2F32">
        <w:tab/>
        <w:t>&lt;soapenv:Header/&gt;</w:t>
      </w:r>
    </w:p>
    <w:p w14:paraId="02C24E04" w14:textId="77777777" w:rsidR="00524B17" w:rsidRPr="00BB2F32" w:rsidRDefault="00524B17" w:rsidP="00AE1B43">
      <w:pPr>
        <w:pStyle w:val="GOSTScript"/>
      </w:pPr>
      <w:r w:rsidRPr="00BB2F32">
        <w:tab/>
        <w:t>&lt;soapenv:Body&gt;</w:t>
      </w:r>
    </w:p>
    <w:p w14:paraId="733791B1" w14:textId="77937CAB" w:rsidR="00524B17" w:rsidRPr="00BB2F32" w:rsidRDefault="00524B17" w:rsidP="00AE1B43">
      <w:pPr>
        <w:pStyle w:val="GOSTScript"/>
      </w:pPr>
      <w:r w:rsidRPr="00BB2F32">
        <w:tab/>
      </w:r>
      <w:r w:rsidRPr="00BB2F32">
        <w:tab/>
        <w:t>&lt;transferDocumentRequest xmlns:typ=</w:t>
      </w:r>
      <w:r w:rsidR="00773319" w:rsidRPr="00C953DF">
        <w:t>"</w:t>
      </w:r>
      <w:r w:rsidRPr="00BB2F32">
        <w:t>http://www.roskazna.ru/eb/services/transferDocumentService/types</w:t>
      </w:r>
      <w:r w:rsidR="00773319" w:rsidRPr="00C953DF">
        <w:t>"</w:t>
      </w:r>
      <w:r w:rsidRPr="00BB2F32">
        <w:t xml:space="preserve"> xmlns=</w:t>
      </w:r>
      <w:r w:rsidR="00773319" w:rsidRPr="00C953DF">
        <w:t>"</w:t>
      </w:r>
      <w:r w:rsidRPr="00BB2F32">
        <w:t>http://www.roskazna.ru/eb/services/transferDocumentService/types</w:t>
      </w:r>
      <w:r w:rsidR="00773319" w:rsidRPr="00C953DF">
        <w:t>"</w:t>
      </w:r>
      <w:r w:rsidRPr="00BB2F32">
        <w:t xml:space="preserve"> versionId=</w:t>
      </w:r>
      <w:r w:rsidR="00773319" w:rsidRPr="00C953DF">
        <w:t>"</w:t>
      </w:r>
      <w:r w:rsidRPr="00BB2F32">
        <w:t>1.0</w:t>
      </w:r>
      <w:r w:rsidR="00773319" w:rsidRPr="00C953DF">
        <w:t>"</w:t>
      </w:r>
      <w:r w:rsidRPr="00BB2F32">
        <w:t>&gt;</w:t>
      </w:r>
    </w:p>
    <w:p w14:paraId="35DD33E2" w14:textId="1EB28965" w:rsidR="00524B17" w:rsidRPr="00BB2F32" w:rsidRDefault="00524B17" w:rsidP="00AE1B43">
      <w:pPr>
        <w:pStyle w:val="GOSTScript"/>
      </w:pPr>
      <w:r w:rsidRPr="00BB2F32">
        <w:tab/>
      </w:r>
      <w:r w:rsidRPr="00BB2F32">
        <w:tab/>
      </w:r>
      <w:r w:rsidRPr="00BB2F32">
        <w:tab/>
        <w:t>&lt;</w:t>
      </w:r>
      <w:r w:rsidR="00AB3572" w:rsidRPr="00BB2F32">
        <w:t xml:space="preserve"> </w:t>
      </w:r>
      <w:r w:rsidRPr="00BB2F32">
        <w:t>header&gt;</w:t>
      </w:r>
    </w:p>
    <w:p w14:paraId="021C23F8" w14:textId="08E5012A" w:rsidR="00524B17" w:rsidRPr="00BB2F32" w:rsidRDefault="00524B17" w:rsidP="00AE1B43">
      <w:pPr>
        <w:pStyle w:val="GOSTScript"/>
      </w:pPr>
      <w:r w:rsidRPr="00BB2F32">
        <w:tab/>
      </w:r>
      <w:r w:rsidRPr="00BB2F32">
        <w:tab/>
      </w:r>
      <w:r w:rsidRPr="00BB2F32">
        <w:tab/>
      </w:r>
      <w:r w:rsidRPr="00BB2F32">
        <w:tab/>
        <w:t>&lt;packageId&gt;e8bf66bf-9cf1-47f1-a48b-394d18467fe3&lt;</w:t>
      </w:r>
      <w:r w:rsidR="00AB3572" w:rsidRPr="00BB2F32">
        <w:t>/</w:t>
      </w:r>
      <w:r w:rsidRPr="00BB2F32">
        <w:t>packageId&gt;</w:t>
      </w:r>
    </w:p>
    <w:p w14:paraId="0C9CA3C9" w14:textId="11807A6A" w:rsidR="00524B17" w:rsidRPr="00BB2F32" w:rsidRDefault="00524B17" w:rsidP="00AE1B43">
      <w:pPr>
        <w:pStyle w:val="GOSTScript"/>
      </w:pPr>
      <w:r w:rsidRPr="00BB2F32">
        <w:tab/>
      </w:r>
      <w:r w:rsidRPr="00BB2F32">
        <w:tab/>
      </w:r>
      <w:r w:rsidRPr="00BB2F32">
        <w:tab/>
      </w:r>
      <w:r w:rsidRPr="00BB2F32">
        <w:tab/>
        <w:t>&lt;senderSystemId&gt;TSE&lt;</w:t>
      </w:r>
      <w:r w:rsidR="00AB3572" w:rsidRPr="00BB2F32">
        <w:t>/</w:t>
      </w:r>
      <w:r w:rsidRPr="00BB2F32">
        <w:t>senderSystemId&gt;</w:t>
      </w:r>
    </w:p>
    <w:p w14:paraId="7043FC75" w14:textId="7E2CA345" w:rsidR="00524B17" w:rsidRPr="00BB2F32" w:rsidRDefault="00524B17" w:rsidP="00AE1B43">
      <w:pPr>
        <w:pStyle w:val="GOSTScript"/>
      </w:pPr>
      <w:r w:rsidRPr="00BB2F32">
        <w:tab/>
      </w:r>
      <w:r w:rsidRPr="00BB2F32">
        <w:tab/>
      </w:r>
      <w:r w:rsidRPr="00BB2F32">
        <w:tab/>
      </w:r>
      <w:r w:rsidRPr="00BB2F32">
        <w:tab/>
        <w:t>&lt;targetSystemId&gt;ES&lt;</w:t>
      </w:r>
      <w:r w:rsidR="00AB3572" w:rsidRPr="00BB2F32">
        <w:t>/</w:t>
      </w:r>
      <w:r w:rsidRPr="00BB2F32">
        <w:t>targetSystemId&gt;</w:t>
      </w:r>
    </w:p>
    <w:p w14:paraId="7B390C4D" w14:textId="6850C89A" w:rsidR="00524B17" w:rsidRPr="00BB2F32" w:rsidRDefault="00524B17" w:rsidP="00AE1B43">
      <w:pPr>
        <w:pStyle w:val="GOSTScript"/>
      </w:pPr>
      <w:r w:rsidRPr="00BB2F32">
        <w:tab/>
      </w:r>
      <w:r w:rsidRPr="00BB2F32">
        <w:tab/>
      </w:r>
      <w:r w:rsidRPr="00BB2F32">
        <w:tab/>
      </w:r>
      <w:r w:rsidRPr="00BB2F32">
        <w:tab/>
        <w:t>&lt;documentType&gt;TSE_0401060_D07&lt;</w:t>
      </w:r>
      <w:r w:rsidR="00AB3572" w:rsidRPr="00BB2F32">
        <w:t>/</w:t>
      </w:r>
      <w:r w:rsidRPr="00BB2F32">
        <w:t>documentType&gt;</w:t>
      </w:r>
    </w:p>
    <w:p w14:paraId="5699E7F9" w14:textId="5BDDD567" w:rsidR="00524B17" w:rsidRPr="00BB2F32" w:rsidRDefault="00AB3572" w:rsidP="00AE1B43">
      <w:pPr>
        <w:pStyle w:val="GOSTScript"/>
      </w:pPr>
      <w:r w:rsidRPr="00BB2F32">
        <w:tab/>
      </w:r>
      <w:r w:rsidRPr="00BB2F32">
        <w:tab/>
      </w:r>
      <w:r w:rsidRPr="00BB2F32">
        <w:tab/>
      </w:r>
      <w:r w:rsidRPr="00BB2F32">
        <w:tab/>
        <w:t>&lt;</w:t>
      </w:r>
      <w:r w:rsidR="00524B17" w:rsidRPr="00BB2F32">
        <w:t>documentGuid&gt;c42584bd-67bb-4a27-a64f-1882a2354ae3</w:t>
      </w:r>
      <w:r w:rsidRPr="00BB2F32">
        <w:t>&lt;/</w:t>
      </w:r>
      <w:r w:rsidR="00524B17" w:rsidRPr="00BB2F32">
        <w:t>documentGuid&gt;</w:t>
      </w:r>
    </w:p>
    <w:p w14:paraId="69651AFD" w14:textId="4D26C36A" w:rsidR="00524B17" w:rsidRPr="00BB2F32" w:rsidRDefault="00AB3572" w:rsidP="00AE1B43">
      <w:pPr>
        <w:pStyle w:val="GOSTScript"/>
      </w:pPr>
      <w:r w:rsidRPr="00BB2F32">
        <w:tab/>
      </w:r>
      <w:r w:rsidRPr="00BB2F32">
        <w:tab/>
      </w:r>
      <w:r w:rsidRPr="00BB2F32">
        <w:tab/>
      </w:r>
      <w:r w:rsidRPr="00BB2F32">
        <w:tab/>
        <w:t>&lt;</w:t>
      </w:r>
      <w:r w:rsidR="00524B17" w:rsidRPr="00BB2F32">
        <w:t>creationDateTime&gt;2019-02-01T</w:t>
      </w:r>
      <w:r w:rsidRPr="00BB2F32">
        <w:t>16:46:07.689+04:00&lt;/</w:t>
      </w:r>
      <w:r w:rsidR="00524B17" w:rsidRPr="00BB2F32">
        <w:t>creationDateTime&gt;</w:t>
      </w:r>
    </w:p>
    <w:p w14:paraId="66C94C73" w14:textId="67D2A3C0" w:rsidR="00524B17" w:rsidRPr="00BB2F32" w:rsidRDefault="00524B17" w:rsidP="00AE1B43">
      <w:pPr>
        <w:pStyle w:val="GOSTScript"/>
      </w:pPr>
      <w:r w:rsidRPr="00BB2F32">
        <w:tab/>
      </w:r>
      <w:r w:rsidRPr="00BB2F32">
        <w:tab/>
      </w:r>
      <w:r w:rsidRPr="00BB2F32">
        <w:tab/>
      </w:r>
      <w:r w:rsidR="00AB3572" w:rsidRPr="00BB2F32">
        <w:t>&lt;/</w:t>
      </w:r>
      <w:r w:rsidRPr="00BB2F32">
        <w:t>header&gt;</w:t>
      </w:r>
    </w:p>
    <w:p w14:paraId="5386D13C" w14:textId="4E46E5FB" w:rsidR="00524B17" w:rsidRPr="00BB2F32" w:rsidRDefault="00AB3572" w:rsidP="00AE1B43">
      <w:pPr>
        <w:pStyle w:val="GOSTScript"/>
      </w:pPr>
      <w:r w:rsidRPr="00BB2F32">
        <w:tab/>
      </w:r>
      <w:r w:rsidRPr="00BB2F32">
        <w:tab/>
      </w:r>
      <w:r w:rsidRPr="00BB2F32">
        <w:tab/>
        <w:t>&lt;</w:t>
      </w:r>
      <w:r w:rsidR="00524B17" w:rsidRPr="00BB2F32">
        <w:t>document&gt;</w:t>
      </w:r>
    </w:p>
    <w:p w14:paraId="2AB529C1" w14:textId="0A0AF6D9" w:rsidR="00524B17" w:rsidRPr="00BB2F32" w:rsidRDefault="00524B17" w:rsidP="00AE1B43">
      <w:pPr>
        <w:pStyle w:val="GOSTScript"/>
      </w:pPr>
      <w:r w:rsidRPr="00BB2F32">
        <w:t>&lt;self:TSE_0401060_D07 Version=</w:t>
      </w:r>
      <w:r w:rsidR="00773319" w:rsidRPr="00C953DF">
        <w:t>"</w:t>
      </w:r>
      <w:r w:rsidRPr="00BB2F32">
        <w:t>2.0</w:t>
      </w:r>
      <w:r w:rsidR="00773319" w:rsidRPr="00C953DF">
        <w:t>"</w:t>
      </w:r>
      <w:r w:rsidRPr="00BB2F32">
        <w:t xml:space="preserve"> xsi:schemaLocation=</w:t>
      </w:r>
      <w:r w:rsidR="00773319" w:rsidRPr="00C953DF">
        <w:t>"</w:t>
      </w:r>
      <w:r w:rsidRPr="00BB2F32">
        <w:t>http://www.roskazna.ru/eb/domain/TSE_0401060_D07/formular formulars.xsd</w:t>
      </w:r>
      <w:r w:rsidR="00773319" w:rsidRPr="00C953DF">
        <w:t>"</w:t>
      </w:r>
      <w:r w:rsidRPr="00BB2F32">
        <w:t xml:space="preserve"> xmlns:self=</w:t>
      </w:r>
      <w:r w:rsidR="00773319" w:rsidRPr="00C953DF">
        <w:t>"</w:t>
      </w:r>
      <w:r w:rsidRPr="00BB2F32">
        <w:t>http://www.roskazna.ru/eb/domain/TSE_0401060_D07/formular</w:t>
      </w:r>
      <w:r w:rsidR="00773319" w:rsidRPr="00C953DF">
        <w:t>"</w:t>
      </w:r>
      <w:r w:rsidRPr="00BB2F32">
        <w:t xml:space="preserve"> </w:t>
      </w:r>
      <w:r w:rsidRPr="00BB2F32">
        <w:lastRenderedPageBreak/>
        <w:t>xmlns:xsi=</w:t>
      </w:r>
      <w:r w:rsidR="00773319" w:rsidRPr="00C953DF">
        <w:t>"</w:t>
      </w:r>
      <w:r w:rsidRPr="00BB2F32">
        <w:t>http://www.w3.org/2001/XMLSchema-instance</w:t>
      </w:r>
      <w:r w:rsidR="00773319" w:rsidRPr="00C953DF">
        <w:t>"</w:t>
      </w:r>
      <w:r w:rsidRPr="00BB2F32">
        <w:t xml:space="preserve">  xmlns:ds=</w:t>
      </w:r>
      <w:r w:rsidR="00773319" w:rsidRPr="00C953DF">
        <w:t>"</w:t>
      </w:r>
      <w:r w:rsidRPr="00BB2F32">
        <w:t>http://www.w3.org/2000/09/xmldsig#</w:t>
      </w:r>
      <w:r w:rsidR="00773319" w:rsidRPr="00C953DF">
        <w:t>"</w:t>
      </w:r>
      <w:r w:rsidRPr="00BB2F32">
        <w:t>&gt;</w:t>
      </w:r>
    </w:p>
    <w:p w14:paraId="39BB20D6" w14:textId="34072E5A" w:rsidR="00524B17" w:rsidRPr="00BB2F32" w:rsidRDefault="00524B17" w:rsidP="00AE1B43">
      <w:pPr>
        <w:pStyle w:val="GOSTScript"/>
      </w:pPr>
      <w:r w:rsidRPr="00BB2F32">
        <w:tab/>
        <w:t>…</w:t>
      </w:r>
    </w:p>
    <w:p w14:paraId="5AE791CD" w14:textId="45E7AB3C" w:rsidR="00524B17" w:rsidRPr="00BB2F32" w:rsidRDefault="00524B17" w:rsidP="00AE1B43">
      <w:pPr>
        <w:pStyle w:val="GOSTScript"/>
      </w:pPr>
      <w:r w:rsidRPr="00BB2F32">
        <w:t>&lt;/self: TSE_0401060_D07&gt;</w:t>
      </w:r>
      <w:r w:rsidRPr="00BB2F32">
        <w:tab/>
      </w:r>
    </w:p>
    <w:p w14:paraId="00D13A12" w14:textId="77777777" w:rsidR="00524B17" w:rsidRPr="00BB2F32" w:rsidRDefault="00524B17" w:rsidP="00AE1B43">
      <w:pPr>
        <w:pStyle w:val="GOSTScript"/>
      </w:pPr>
      <w:r w:rsidRPr="00BB2F32">
        <w:t>&lt;/typ:document&gt;</w:t>
      </w:r>
      <w:r w:rsidRPr="00BB2F32">
        <w:tab/>
      </w:r>
    </w:p>
    <w:p w14:paraId="75AD7AC9" w14:textId="77777777" w:rsidR="00524B17" w:rsidRPr="00BB2F32" w:rsidRDefault="00524B17" w:rsidP="00AE1B43">
      <w:pPr>
        <w:pStyle w:val="GOSTScript"/>
      </w:pPr>
      <w:r w:rsidRPr="00BB2F32">
        <w:t>&lt;/transferDocumentRequest&gt;</w:t>
      </w:r>
    </w:p>
    <w:p w14:paraId="1B4C5E58" w14:textId="77777777" w:rsidR="00524B17" w:rsidRPr="00BB2F32" w:rsidRDefault="00524B17" w:rsidP="00AE1B43">
      <w:pPr>
        <w:pStyle w:val="GOSTScript"/>
      </w:pPr>
      <w:r w:rsidRPr="00BB2F32">
        <w:t>&lt;/env:Body&gt;</w:t>
      </w:r>
    </w:p>
    <w:p w14:paraId="5BCC1595" w14:textId="77777777" w:rsidR="00524B17" w:rsidRPr="00BB2F32" w:rsidRDefault="00524B17" w:rsidP="00AE1B43">
      <w:pPr>
        <w:pStyle w:val="GOSTScript"/>
      </w:pPr>
      <w:r w:rsidRPr="00BB2F32">
        <w:t>&lt;/soapenv:Envelope&gt;</w:t>
      </w:r>
    </w:p>
    <w:p w14:paraId="3F64D723" w14:textId="4ED41400" w:rsidR="00524B17" w:rsidRPr="00BB2F32" w:rsidRDefault="00524B17" w:rsidP="00524B17">
      <w:pPr>
        <w:pStyle w:val="GOSTNormal"/>
        <w:rPr>
          <w:szCs w:val="24"/>
        </w:rPr>
      </w:pPr>
      <w:r w:rsidRPr="00BB2F32">
        <w:rPr>
          <w:szCs w:val="24"/>
        </w:rPr>
        <w:t>Для взаимодействия Компонента КС ПУР ЭБ</w:t>
      </w:r>
      <w:r w:rsidR="00F26AD7" w:rsidRPr="00BB2F32">
        <w:rPr>
          <w:szCs w:val="24"/>
        </w:rPr>
        <w:t xml:space="preserve"> с ЮЛ НУБП </w:t>
      </w:r>
      <w:r w:rsidRPr="00BB2F32">
        <w:rPr>
          <w:szCs w:val="24"/>
        </w:rPr>
        <w:t>структура сообщения состоит из следующих блоков:</w:t>
      </w:r>
    </w:p>
    <w:p w14:paraId="1A9E23AC" w14:textId="77777777" w:rsidR="00524B17" w:rsidRPr="00BB2F32" w:rsidRDefault="00524B17" w:rsidP="00524B17">
      <w:pPr>
        <w:pStyle w:val="GOSTListmark1"/>
        <w:rPr>
          <w:szCs w:val="24"/>
        </w:rPr>
      </w:pPr>
      <w:r w:rsidRPr="00BB2F32">
        <w:rPr>
          <w:szCs w:val="24"/>
        </w:rPr>
        <w:t>transferDocumentRequest –</w:t>
      </w:r>
      <w:r w:rsidRPr="00BB2F32">
        <w:rPr>
          <w:szCs w:val="24"/>
        </w:rPr>
        <w:softHyphen/>
      </w:r>
      <w:r w:rsidRPr="00BB2F32">
        <w:rPr>
          <w:szCs w:val="24"/>
        </w:rPr>
        <w:softHyphen/>
        <w:t xml:space="preserve"> Запрос, содержащий документ-перевозчик, структура которого описана в Альбоме ТФО Сервис ПОИ (ЕСМВ) и который, в свою очередь, состоит из блоков:</w:t>
      </w:r>
    </w:p>
    <w:p w14:paraId="3FCB3BAD" w14:textId="2A0A67AC" w:rsidR="00524B17" w:rsidRPr="00BB2F32" w:rsidRDefault="00524B17" w:rsidP="00524B17">
      <w:pPr>
        <w:pStyle w:val="GOSTListmark1"/>
        <w:rPr>
          <w:szCs w:val="24"/>
        </w:rPr>
      </w:pPr>
      <w:r w:rsidRPr="00BB2F32">
        <w:rPr>
          <w:szCs w:val="24"/>
        </w:rPr>
        <w:t xml:space="preserve">header </w:t>
      </w:r>
      <w:r w:rsidR="00173B0C" w:rsidRPr="00BB2F32">
        <w:rPr>
          <w:szCs w:val="24"/>
        </w:rPr>
        <w:t>–</w:t>
      </w:r>
      <w:r w:rsidRPr="00BB2F32">
        <w:rPr>
          <w:szCs w:val="24"/>
        </w:rPr>
        <w:t xml:space="preserve"> заголовок запроса, включающий в себя следующее:</w:t>
      </w:r>
    </w:p>
    <w:p w14:paraId="72BD2C8B" w14:textId="3CA16621" w:rsidR="00524B17" w:rsidRPr="00BB2F32" w:rsidRDefault="00524B17" w:rsidP="00524B17">
      <w:pPr>
        <w:pStyle w:val="GOSTListmark2"/>
        <w:rPr>
          <w:szCs w:val="24"/>
        </w:rPr>
      </w:pPr>
      <w:r w:rsidRPr="00BB2F32">
        <w:rPr>
          <w:szCs w:val="24"/>
        </w:rPr>
        <w:t>packageId</w:t>
      </w:r>
      <w:r w:rsidRPr="00BB2F32">
        <w:rPr>
          <w:szCs w:val="24"/>
          <w:lang w:val="en-US"/>
        </w:rPr>
        <w:t xml:space="preserve"> </w:t>
      </w:r>
      <w:r w:rsidR="00173B0C" w:rsidRPr="00BB2F32">
        <w:rPr>
          <w:szCs w:val="24"/>
          <w:lang w:val="en-US"/>
        </w:rPr>
        <w:t>–</w:t>
      </w:r>
      <w:r w:rsidRPr="00BB2F32">
        <w:rPr>
          <w:szCs w:val="24"/>
          <w:lang w:val="en-US"/>
        </w:rPr>
        <w:t xml:space="preserve"> GUID отправляемого Запроса</w:t>
      </w:r>
      <w:r w:rsidRPr="00BB2F32">
        <w:rPr>
          <w:szCs w:val="24"/>
        </w:rPr>
        <w:t>;</w:t>
      </w:r>
    </w:p>
    <w:p w14:paraId="5E62C263" w14:textId="39110B05" w:rsidR="00524B17" w:rsidRPr="00BB2F32" w:rsidRDefault="00524B17" w:rsidP="00524B17">
      <w:pPr>
        <w:pStyle w:val="GOSTListmark2"/>
        <w:rPr>
          <w:szCs w:val="24"/>
        </w:rPr>
      </w:pPr>
      <w:r w:rsidRPr="00BB2F32">
        <w:rPr>
          <w:szCs w:val="24"/>
        </w:rPr>
        <w:t xml:space="preserve">senderSystemId </w:t>
      </w:r>
      <w:r w:rsidR="00173B0C" w:rsidRPr="00BB2F32">
        <w:rPr>
          <w:szCs w:val="24"/>
        </w:rPr>
        <w:t>–</w:t>
      </w:r>
      <w:r w:rsidRPr="00BB2F32">
        <w:rPr>
          <w:szCs w:val="24"/>
        </w:rPr>
        <w:t xml:space="preserve"> </w:t>
      </w:r>
      <w:r w:rsidR="00DD7DD2">
        <w:rPr>
          <w:szCs w:val="24"/>
        </w:rPr>
        <w:t>и</w:t>
      </w:r>
      <w:r w:rsidRPr="00BB2F32">
        <w:rPr>
          <w:szCs w:val="24"/>
        </w:rPr>
        <w:t>дентификатор отправителя</w:t>
      </w:r>
      <w:bookmarkStart w:id="200" w:name="OLE_LINK602"/>
      <w:bookmarkStart w:id="201" w:name="OLE_LINK603"/>
      <w:r w:rsidR="00F26AD7" w:rsidRPr="00BB2F32">
        <w:rPr>
          <w:szCs w:val="24"/>
        </w:rPr>
        <w:t xml:space="preserve"> (для Компонента КС ПУР ЭБ – «</w:t>
      </w:r>
      <w:r w:rsidR="00F26AD7" w:rsidRPr="00BB2F32">
        <w:rPr>
          <w:szCs w:val="24"/>
          <w:lang w:val="en-US"/>
        </w:rPr>
        <w:t>TSE</w:t>
      </w:r>
      <w:r w:rsidR="00F26AD7" w:rsidRPr="00BB2F32">
        <w:rPr>
          <w:szCs w:val="24"/>
        </w:rPr>
        <w:t xml:space="preserve">», для ЮЛ НУБП </w:t>
      </w:r>
      <w:r w:rsidR="004A3466" w:rsidRPr="00BB2F32">
        <w:rPr>
          <w:szCs w:val="24"/>
        </w:rPr>
        <w:t>–</w:t>
      </w:r>
      <w:r w:rsidR="00F26AD7" w:rsidRPr="00BB2F32">
        <w:rPr>
          <w:szCs w:val="24"/>
        </w:rPr>
        <w:t xml:space="preserve"> «</w:t>
      </w:r>
      <w:r w:rsidR="00F26AD7" w:rsidRPr="00BB2F32">
        <w:rPr>
          <w:szCs w:val="24"/>
          <w:lang w:val="en-US"/>
        </w:rPr>
        <w:t>ES</w:t>
      </w:r>
      <w:r w:rsidR="00F26AD7" w:rsidRPr="00BB2F32">
        <w:rPr>
          <w:szCs w:val="24"/>
        </w:rPr>
        <w:t>»)</w:t>
      </w:r>
      <w:r w:rsidRPr="00BB2F32">
        <w:rPr>
          <w:szCs w:val="24"/>
        </w:rPr>
        <w:t>;</w:t>
      </w:r>
    </w:p>
    <w:bookmarkEnd w:id="200"/>
    <w:bookmarkEnd w:id="201"/>
    <w:p w14:paraId="0DC82D67" w14:textId="718959A8" w:rsidR="00524B17" w:rsidRPr="00BB2F32" w:rsidRDefault="00524B17" w:rsidP="00524B17">
      <w:pPr>
        <w:pStyle w:val="GOSTListmark2"/>
        <w:rPr>
          <w:szCs w:val="24"/>
        </w:rPr>
      </w:pPr>
      <w:r w:rsidRPr="00BB2F32">
        <w:rPr>
          <w:szCs w:val="24"/>
        </w:rPr>
        <w:t xml:space="preserve">targetSystemId </w:t>
      </w:r>
      <w:r w:rsidR="00173B0C" w:rsidRPr="00BB2F32">
        <w:rPr>
          <w:szCs w:val="24"/>
        </w:rPr>
        <w:t>–</w:t>
      </w:r>
      <w:r w:rsidRPr="00BB2F32">
        <w:rPr>
          <w:szCs w:val="24"/>
        </w:rPr>
        <w:t xml:space="preserve"> Идентификатор получателя</w:t>
      </w:r>
      <w:r w:rsidR="00F26AD7" w:rsidRPr="00BB2F32">
        <w:rPr>
          <w:szCs w:val="24"/>
        </w:rPr>
        <w:t xml:space="preserve"> (для Компонента КС ПУР ЭБ – «</w:t>
      </w:r>
      <w:r w:rsidR="00F26AD7" w:rsidRPr="00BB2F32">
        <w:rPr>
          <w:szCs w:val="24"/>
          <w:lang w:val="en-US"/>
        </w:rPr>
        <w:t>TSE</w:t>
      </w:r>
      <w:r w:rsidR="00F26AD7" w:rsidRPr="00BB2F32">
        <w:rPr>
          <w:szCs w:val="24"/>
        </w:rPr>
        <w:t xml:space="preserve">», для ЮЛ НУБП </w:t>
      </w:r>
      <w:r w:rsidR="004A3466" w:rsidRPr="00BB2F32">
        <w:rPr>
          <w:szCs w:val="24"/>
        </w:rPr>
        <w:t>–</w:t>
      </w:r>
      <w:r w:rsidR="00F26AD7" w:rsidRPr="00BB2F32">
        <w:rPr>
          <w:szCs w:val="24"/>
        </w:rPr>
        <w:t xml:space="preserve"> «</w:t>
      </w:r>
      <w:r w:rsidR="00F26AD7" w:rsidRPr="00BB2F32">
        <w:rPr>
          <w:szCs w:val="24"/>
          <w:lang w:val="en-US"/>
        </w:rPr>
        <w:t>ES</w:t>
      </w:r>
      <w:r w:rsidR="00F26AD7" w:rsidRPr="00BB2F32">
        <w:rPr>
          <w:szCs w:val="24"/>
        </w:rPr>
        <w:t>»);</w:t>
      </w:r>
    </w:p>
    <w:p w14:paraId="53828F4D" w14:textId="0973178E" w:rsidR="00524B17" w:rsidRPr="00BB2F32" w:rsidRDefault="00524B17" w:rsidP="00524B17">
      <w:pPr>
        <w:pStyle w:val="GOSTListmark2"/>
        <w:rPr>
          <w:szCs w:val="24"/>
        </w:rPr>
      </w:pPr>
      <w:r w:rsidRPr="00BB2F32">
        <w:rPr>
          <w:szCs w:val="24"/>
        </w:rPr>
        <w:t xml:space="preserve">documentType – </w:t>
      </w:r>
      <w:r w:rsidR="00DD7DD2">
        <w:rPr>
          <w:szCs w:val="24"/>
        </w:rPr>
        <w:t>к</w:t>
      </w:r>
      <w:r w:rsidRPr="00BB2F32">
        <w:rPr>
          <w:szCs w:val="24"/>
        </w:rPr>
        <w:t xml:space="preserve">од массива документа (столбец «Код массива </w:t>
      </w:r>
      <w:r w:rsidRPr="00BB2F32">
        <w:rPr>
          <w:szCs w:val="24"/>
        </w:rPr>
        <w:br/>
        <w:t xml:space="preserve">информации» таблицы </w:t>
      </w:r>
      <w:r w:rsidRPr="00BB2F32">
        <w:rPr>
          <w:szCs w:val="24"/>
          <w:lang w:val="en-US"/>
        </w:rPr>
        <w:fldChar w:fldCharType="begin"/>
      </w:r>
      <w:r w:rsidRPr="00BB2F32">
        <w:rPr>
          <w:szCs w:val="24"/>
        </w:rPr>
        <w:instrText xml:space="preserve"> </w:instrText>
      </w:r>
      <w:r w:rsidRPr="00BB2F32">
        <w:rPr>
          <w:szCs w:val="24"/>
          <w:lang w:val="en-US"/>
        </w:rPr>
        <w:instrText>REF</w:instrText>
      </w:r>
      <w:r w:rsidRPr="00BB2F32">
        <w:rPr>
          <w:szCs w:val="24"/>
        </w:rPr>
        <w:instrText xml:space="preserve"> _</w:instrText>
      </w:r>
      <w:r w:rsidRPr="00BB2F32">
        <w:rPr>
          <w:szCs w:val="24"/>
          <w:lang w:val="en-US"/>
        </w:rPr>
        <w:instrText>Ref</w:instrText>
      </w:r>
      <w:r w:rsidRPr="00BB2F32">
        <w:rPr>
          <w:szCs w:val="24"/>
        </w:rPr>
        <w:instrText>536477439 \</w:instrText>
      </w:r>
      <w:r w:rsidRPr="00BB2F32">
        <w:rPr>
          <w:szCs w:val="24"/>
          <w:lang w:val="en-US"/>
        </w:rPr>
        <w:instrText>h</w:instrText>
      </w:r>
      <w:r w:rsidRPr="00BB2F32">
        <w:rPr>
          <w:szCs w:val="24"/>
        </w:rPr>
        <w:instrText xml:space="preserve">  \* </w:instrText>
      </w:r>
      <w:r w:rsidRPr="00BB2F32">
        <w:rPr>
          <w:szCs w:val="24"/>
          <w:lang w:val="en-US"/>
        </w:rPr>
        <w:instrText>MERGEFORMAT</w:instrText>
      </w:r>
      <w:r w:rsidRPr="00BB2F32">
        <w:rPr>
          <w:szCs w:val="24"/>
        </w:rPr>
        <w:instrText xml:space="preserve"> </w:instrText>
      </w:r>
      <w:r w:rsidRPr="00BB2F32">
        <w:rPr>
          <w:szCs w:val="24"/>
          <w:lang w:val="en-US"/>
        </w:rPr>
      </w:r>
      <w:r w:rsidRPr="00BB2F32">
        <w:rPr>
          <w:szCs w:val="24"/>
          <w:lang w:val="en-US"/>
        </w:rPr>
        <w:fldChar w:fldCharType="separate"/>
      </w:r>
      <w:r w:rsidR="00BD296E" w:rsidRPr="00BD296E">
        <w:rPr>
          <w:noProof/>
        </w:rPr>
        <w:t>2</w:t>
      </w:r>
      <w:r w:rsidRPr="00BB2F32">
        <w:rPr>
          <w:szCs w:val="24"/>
          <w:lang w:val="en-US"/>
        </w:rPr>
        <w:fldChar w:fldCharType="end"/>
      </w:r>
      <w:r w:rsidRPr="00BB2F32">
        <w:rPr>
          <w:szCs w:val="24"/>
        </w:rPr>
        <w:t>);</w:t>
      </w:r>
    </w:p>
    <w:p w14:paraId="52C0505E" w14:textId="2BB1B32A" w:rsidR="00524B17" w:rsidRPr="00BB2F32" w:rsidRDefault="00524B17" w:rsidP="00524B17">
      <w:pPr>
        <w:pStyle w:val="GOSTListmark2"/>
        <w:rPr>
          <w:szCs w:val="24"/>
        </w:rPr>
      </w:pPr>
      <w:r w:rsidRPr="00BB2F32">
        <w:rPr>
          <w:szCs w:val="24"/>
        </w:rPr>
        <w:t xml:space="preserve">documentGuid </w:t>
      </w:r>
      <w:r w:rsidR="00173B0C" w:rsidRPr="00BB2F32">
        <w:rPr>
          <w:szCs w:val="24"/>
        </w:rPr>
        <w:t>–</w:t>
      </w:r>
      <w:r w:rsidRPr="00BB2F32">
        <w:rPr>
          <w:szCs w:val="24"/>
        </w:rPr>
        <w:t xml:space="preserve"> GUID передаваемого документа, сформированный в ИС-отправителе (необязательный элемент</w:t>
      </w:r>
      <w:r w:rsidR="00AB3572" w:rsidRPr="00BB2F32">
        <w:rPr>
          <w:szCs w:val="24"/>
        </w:rPr>
        <w:t>, не заполняется при передаче данных от ЮЛ НУБП в Компонент КС ПУР ЭБ</w:t>
      </w:r>
      <w:r w:rsidRPr="00BB2F32">
        <w:rPr>
          <w:szCs w:val="24"/>
        </w:rPr>
        <w:t xml:space="preserve">). </w:t>
      </w:r>
      <w:r w:rsidRPr="00BB2F32">
        <w:t>Значение в данном теге должно совпадать со значением в теге &lt;</w:t>
      </w:r>
      <w:r w:rsidRPr="00BB2F32">
        <w:rPr>
          <w:lang w:val="en-US"/>
        </w:rPr>
        <w:t>GUID</w:t>
      </w:r>
      <w:r w:rsidRPr="00BB2F32">
        <w:t>&gt; блока document</w:t>
      </w:r>
      <w:r w:rsidRPr="00BB2F32">
        <w:rPr>
          <w:szCs w:val="24"/>
        </w:rPr>
        <w:t>;</w:t>
      </w:r>
    </w:p>
    <w:p w14:paraId="1878B398" w14:textId="0F93E362" w:rsidR="00524B17" w:rsidRPr="00BB2F32" w:rsidRDefault="00524B17" w:rsidP="00524B17">
      <w:pPr>
        <w:pStyle w:val="GOSTListmark2"/>
        <w:rPr>
          <w:szCs w:val="24"/>
        </w:rPr>
      </w:pPr>
      <w:r w:rsidRPr="00BB2F32">
        <w:rPr>
          <w:szCs w:val="24"/>
        </w:rPr>
        <w:t xml:space="preserve">creationDateTime </w:t>
      </w:r>
      <w:r w:rsidR="00173B0C" w:rsidRPr="00BB2F32">
        <w:rPr>
          <w:szCs w:val="24"/>
        </w:rPr>
        <w:t>–</w:t>
      </w:r>
      <w:r w:rsidRPr="00BB2F32">
        <w:rPr>
          <w:szCs w:val="24"/>
        </w:rPr>
        <w:t xml:space="preserve"> </w:t>
      </w:r>
      <w:r w:rsidR="00DD7DD2">
        <w:rPr>
          <w:szCs w:val="24"/>
        </w:rPr>
        <w:t>д</w:t>
      </w:r>
      <w:r w:rsidRPr="00BB2F32">
        <w:rPr>
          <w:szCs w:val="24"/>
        </w:rPr>
        <w:t>ата и время создания Запроса, содержащего документ</w:t>
      </w:r>
      <w:r w:rsidR="00A7058E" w:rsidRPr="00BB2F32">
        <w:rPr>
          <w:szCs w:val="24"/>
        </w:rPr>
        <w:t xml:space="preserve"> (необязательный элемент)</w:t>
      </w:r>
      <w:r w:rsidRPr="00BB2F32">
        <w:rPr>
          <w:szCs w:val="24"/>
        </w:rPr>
        <w:t>;</w:t>
      </w:r>
    </w:p>
    <w:p w14:paraId="033B782A" w14:textId="4B1E464D" w:rsidR="00A7058E" w:rsidRPr="00BB2F32" w:rsidRDefault="00A7058E" w:rsidP="00A7058E">
      <w:pPr>
        <w:pStyle w:val="GOSTListmark2"/>
        <w:rPr>
          <w:szCs w:val="24"/>
        </w:rPr>
      </w:pPr>
      <w:r w:rsidRPr="00BB2F32">
        <w:rPr>
          <w:szCs w:val="24"/>
        </w:rPr>
        <w:t>params</w:t>
      </w:r>
      <w:r w:rsidRPr="00BB2F32">
        <w:rPr>
          <w:color w:val="000000"/>
          <w:szCs w:val="24"/>
        </w:rPr>
        <w:t xml:space="preserve"> </w:t>
      </w:r>
      <w:r w:rsidR="00173B0C" w:rsidRPr="00BB2F32">
        <w:rPr>
          <w:color w:val="000000"/>
          <w:szCs w:val="24"/>
        </w:rPr>
        <w:t>–</w:t>
      </w:r>
      <w:r w:rsidRPr="00BB2F32">
        <w:rPr>
          <w:color w:val="000000"/>
          <w:szCs w:val="24"/>
        </w:rPr>
        <w:t xml:space="preserve"> </w:t>
      </w:r>
      <w:r w:rsidR="00DD7DD2">
        <w:rPr>
          <w:color w:val="000000"/>
          <w:szCs w:val="24"/>
        </w:rPr>
        <w:t>д</w:t>
      </w:r>
      <w:r w:rsidRPr="00BB2F32">
        <w:rPr>
          <w:color w:val="000000"/>
          <w:szCs w:val="24"/>
        </w:rPr>
        <w:t>ополнительные параметры Запроса. Фиксируются через передачу наименования параметра (</w:t>
      </w:r>
      <w:r w:rsidRPr="00BB2F32">
        <w:rPr>
          <w:color w:val="000000"/>
          <w:szCs w:val="24"/>
          <w:lang w:val="en-US"/>
        </w:rPr>
        <w:t>name</w:t>
      </w:r>
      <w:r w:rsidRPr="00BB2F32">
        <w:rPr>
          <w:color w:val="000000"/>
          <w:szCs w:val="24"/>
        </w:rPr>
        <w:t>) и его значения (</w:t>
      </w:r>
      <w:r w:rsidRPr="00BB2F32">
        <w:rPr>
          <w:color w:val="000000"/>
          <w:szCs w:val="24"/>
          <w:lang w:val="en-US"/>
        </w:rPr>
        <w:t>value</w:t>
      </w:r>
      <w:r w:rsidRPr="00BB2F32">
        <w:rPr>
          <w:color w:val="000000"/>
          <w:szCs w:val="24"/>
        </w:rPr>
        <w:t xml:space="preserve">). Для взаимодействия </w:t>
      </w:r>
      <w:r w:rsidRPr="00BB2F32">
        <w:rPr>
          <w:szCs w:val="24"/>
        </w:rPr>
        <w:t>Компонента КС ПУР ЭБ с ЮЛ НУБП обязательно передается следующий параметр</w:t>
      </w:r>
      <w:r w:rsidRPr="00BB2F32">
        <w:rPr>
          <w:color w:val="000000"/>
          <w:szCs w:val="24"/>
        </w:rPr>
        <w:t>:</w:t>
      </w:r>
      <w:bookmarkStart w:id="202" w:name="_Hlk464484206"/>
    </w:p>
    <w:p w14:paraId="1B7D9E4E" w14:textId="77777777" w:rsidR="00A7058E" w:rsidRPr="00BB2F32" w:rsidRDefault="00A7058E" w:rsidP="00AF4946">
      <w:pPr>
        <w:pStyle w:val="GOSTListmark2"/>
        <w:numPr>
          <w:ilvl w:val="0"/>
          <w:numId w:val="58"/>
        </w:numPr>
        <w:rPr>
          <w:szCs w:val="24"/>
        </w:rPr>
      </w:pPr>
      <w:bookmarkStart w:id="203" w:name="_Hlk465355429"/>
      <w:bookmarkStart w:id="204" w:name="_Hlk466548786"/>
      <w:bookmarkEnd w:id="202"/>
      <w:r w:rsidRPr="00BB2F32">
        <w:rPr>
          <w:szCs w:val="24"/>
        </w:rPr>
        <w:t xml:space="preserve">versionId – номер версии ТФО передаваемого документа, зафиксированный в атрибуте </w:t>
      </w:r>
      <w:r w:rsidRPr="00BB2F32">
        <w:rPr>
          <w:szCs w:val="24"/>
          <w:lang w:val="en-US"/>
        </w:rPr>
        <w:t>VersionID</w:t>
      </w:r>
      <w:r w:rsidRPr="00BB2F32">
        <w:rPr>
          <w:szCs w:val="24"/>
        </w:rPr>
        <w:t xml:space="preserve"> (</w:t>
      </w:r>
      <w:r w:rsidRPr="00BB2F32">
        <w:rPr>
          <w:szCs w:val="24"/>
          <w:lang w:val="en-US"/>
        </w:rPr>
        <w:t>Version</w:t>
      </w:r>
      <w:r w:rsidRPr="00BB2F32">
        <w:rPr>
          <w:szCs w:val="24"/>
        </w:rPr>
        <w:t xml:space="preserve">) соответствующего формуляра документа. </w:t>
      </w:r>
      <w:bookmarkEnd w:id="203"/>
      <w:bookmarkEnd w:id="204"/>
    </w:p>
    <w:p w14:paraId="64AD876D" w14:textId="77777777" w:rsidR="00524B17" w:rsidRPr="00BB2F32" w:rsidRDefault="00524B17" w:rsidP="00524B17">
      <w:pPr>
        <w:pStyle w:val="GOSTListmark1"/>
        <w:rPr>
          <w:szCs w:val="24"/>
        </w:rPr>
      </w:pPr>
      <w:r w:rsidRPr="00BB2F32">
        <w:rPr>
          <w:szCs w:val="24"/>
        </w:rPr>
        <w:t>document – внутри данного блока содержится структура документа, который передается.</w:t>
      </w:r>
    </w:p>
    <w:p w14:paraId="1B59D43A" w14:textId="6B3E132F" w:rsidR="00524B17" w:rsidRPr="00BB2F32" w:rsidRDefault="00524B17" w:rsidP="007B48C0">
      <w:pPr>
        <w:pStyle w:val="GOSTListmark1"/>
        <w:spacing w:before="60" w:after="120"/>
        <w:rPr>
          <w:szCs w:val="24"/>
        </w:rPr>
      </w:pPr>
      <w:r w:rsidRPr="00BB2F32">
        <w:t>attachments – блок с вложениями, структура и заполнение описано в Альбоме ТФ</w:t>
      </w:r>
      <w:r w:rsidR="004A3466" w:rsidRPr="00BB2F32">
        <w:t>О</w:t>
      </w:r>
      <w:r w:rsidRPr="00BB2F32">
        <w:t xml:space="preserve"> Сервис ПОИ (ЕСМВ).</w:t>
      </w:r>
    </w:p>
    <w:p w14:paraId="246B02C0" w14:textId="2C22331E" w:rsidR="00510171" w:rsidRPr="00BB2F32" w:rsidRDefault="00510171" w:rsidP="00AE1B43">
      <w:pPr>
        <w:pStyle w:val="32"/>
      </w:pPr>
      <w:bookmarkStart w:id="205" w:name="_Toc184981069"/>
      <w:r w:rsidRPr="00BB2F32">
        <w:lastRenderedPageBreak/>
        <w:t xml:space="preserve">Значения реквизита «Код статуса» для </w:t>
      </w:r>
      <w:r w:rsidR="004A3466" w:rsidRPr="00BB2F32">
        <w:t>К</w:t>
      </w:r>
      <w:r w:rsidRPr="00BB2F32">
        <w:t xml:space="preserve">витанции при взаимодействии Компонента КС ПУР ЭБ и </w:t>
      </w:r>
      <w:r w:rsidR="004A3466" w:rsidRPr="00BB2F32">
        <w:t xml:space="preserve">ЮЛ </w:t>
      </w:r>
      <w:r w:rsidRPr="00BB2F32">
        <w:t>НУБП</w:t>
      </w:r>
      <w:bookmarkEnd w:id="205"/>
    </w:p>
    <w:bookmarkEnd w:id="195"/>
    <w:bookmarkEnd w:id="196"/>
    <w:bookmarkEnd w:id="198"/>
    <w:bookmarkEnd w:id="199"/>
    <w:p w14:paraId="52A03EAF" w14:textId="4FDA98C6" w:rsidR="004B635D" w:rsidRPr="00BB2F32" w:rsidRDefault="00B7042C" w:rsidP="00B7042C">
      <w:pPr>
        <w:pStyle w:val="GOSTNormal"/>
        <w:rPr>
          <w:szCs w:val="24"/>
        </w:rPr>
      </w:pPr>
      <w:r w:rsidRPr="00BB2F32">
        <w:rPr>
          <w:szCs w:val="24"/>
        </w:rPr>
        <w:t xml:space="preserve">При взаимодействии Компонента КС ПУР ЭБ и </w:t>
      </w:r>
      <w:r w:rsidR="004A3466" w:rsidRPr="00BB2F32">
        <w:rPr>
          <w:szCs w:val="24"/>
        </w:rPr>
        <w:t xml:space="preserve">ЮЛ </w:t>
      </w:r>
      <w:r w:rsidRPr="00BB2F32">
        <w:rPr>
          <w:szCs w:val="24"/>
        </w:rPr>
        <w:t xml:space="preserve">НУБП в составе </w:t>
      </w:r>
      <w:r w:rsidR="004A3466" w:rsidRPr="00BB2F32">
        <w:rPr>
          <w:szCs w:val="24"/>
        </w:rPr>
        <w:t>К</w:t>
      </w:r>
      <w:r w:rsidRPr="00BB2F32">
        <w:rPr>
          <w:szCs w:val="24"/>
        </w:rPr>
        <w:t>витанции реквизит «</w:t>
      </w:r>
      <w:r w:rsidR="006E2E7C" w:rsidRPr="00BB2F32">
        <w:rPr>
          <w:szCs w:val="24"/>
        </w:rPr>
        <w:t>С</w:t>
      </w:r>
      <w:r w:rsidRPr="00BB2F32">
        <w:rPr>
          <w:szCs w:val="24"/>
        </w:rPr>
        <w:t xml:space="preserve">татус» может иметь значения, представленные в таблице </w:t>
      </w:r>
      <w:r w:rsidRPr="00BB2F32">
        <w:rPr>
          <w:szCs w:val="24"/>
        </w:rPr>
        <w:fldChar w:fldCharType="begin"/>
      </w:r>
      <w:r w:rsidRPr="00BB2F32">
        <w:rPr>
          <w:szCs w:val="24"/>
        </w:rPr>
        <w:instrText xml:space="preserve"> REF _Ref15302253 \h  \* MERGEFORMAT </w:instrText>
      </w:r>
      <w:r w:rsidRPr="00BB2F32">
        <w:rPr>
          <w:szCs w:val="24"/>
        </w:rPr>
      </w:r>
      <w:r w:rsidRPr="00BB2F32">
        <w:rPr>
          <w:szCs w:val="24"/>
        </w:rPr>
        <w:fldChar w:fldCharType="separate"/>
      </w:r>
      <w:r w:rsidR="00BD296E">
        <w:rPr>
          <w:noProof/>
        </w:rPr>
        <w:t>5</w:t>
      </w:r>
      <w:r w:rsidRPr="00BB2F32">
        <w:rPr>
          <w:szCs w:val="24"/>
        </w:rPr>
        <w:fldChar w:fldCharType="end"/>
      </w:r>
      <w:r w:rsidR="00A56ABC" w:rsidRPr="00BB2F32">
        <w:rPr>
          <w:szCs w:val="24"/>
        </w:rPr>
        <w:t xml:space="preserve"> по каждому документу</w:t>
      </w:r>
      <w:r w:rsidRPr="00BB2F32">
        <w:rPr>
          <w:szCs w:val="24"/>
        </w:rPr>
        <w:t>.</w:t>
      </w:r>
    </w:p>
    <w:p w14:paraId="2D53A6A2" w14:textId="5B0A3DF3" w:rsidR="00B7042C" w:rsidRPr="00BB2F32" w:rsidRDefault="001F7B07" w:rsidP="00B7042C">
      <w:pPr>
        <w:pStyle w:val="GOSTNameTable"/>
        <w:tabs>
          <w:tab w:val="num" w:pos="1134"/>
        </w:tabs>
        <w:jc w:val="both"/>
      </w:pPr>
      <w:r w:rsidRPr="00BB2F32">
        <w:rPr>
          <w:noProof/>
        </w:rPr>
        <w:fldChar w:fldCharType="begin"/>
      </w:r>
      <w:r w:rsidRPr="00BB2F32">
        <w:rPr>
          <w:noProof/>
        </w:rPr>
        <w:instrText xml:space="preserve"> SEQ Таблица \* ARABIC </w:instrText>
      </w:r>
      <w:r w:rsidRPr="00BB2F32">
        <w:rPr>
          <w:noProof/>
        </w:rPr>
        <w:fldChar w:fldCharType="separate"/>
      </w:r>
      <w:bookmarkStart w:id="206" w:name="_Ref15302253"/>
      <w:bookmarkStart w:id="207" w:name="_Toc184981290"/>
      <w:r w:rsidR="00BD296E">
        <w:rPr>
          <w:noProof/>
        </w:rPr>
        <w:t>5</w:t>
      </w:r>
      <w:bookmarkEnd w:id="206"/>
      <w:r w:rsidRPr="00BB2F32">
        <w:rPr>
          <w:noProof/>
        </w:rPr>
        <w:fldChar w:fldCharType="end"/>
      </w:r>
      <w:r w:rsidR="002F6E3F" w:rsidRPr="00BB2F32">
        <w:t xml:space="preserve"> – </w:t>
      </w:r>
      <w:r w:rsidR="00B7042C" w:rsidRPr="00BB2F32">
        <w:t>Значение реквизита «</w:t>
      </w:r>
      <w:r w:rsidR="006E2E7C" w:rsidRPr="00BB2F32">
        <w:t>Статус</w:t>
      </w:r>
      <w:r w:rsidR="00B7042C" w:rsidRPr="00BB2F32">
        <w:t xml:space="preserve">» для </w:t>
      </w:r>
      <w:r w:rsidR="00331991" w:rsidRPr="00BB2F32">
        <w:t>К</w:t>
      </w:r>
      <w:r w:rsidR="00B7042C" w:rsidRPr="00BB2F32">
        <w:t>витанции</w:t>
      </w:r>
      <w:bookmarkEnd w:id="207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6265"/>
        <w:gridCol w:w="993"/>
        <w:gridCol w:w="2436"/>
      </w:tblGrid>
      <w:tr w:rsidR="00926878" w:rsidRPr="00BB2F32" w14:paraId="57B38A94" w14:textId="6234F5B4" w:rsidTr="004A346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6265" w:type="dxa"/>
          </w:tcPr>
          <w:p w14:paraId="7D2C5224" w14:textId="7126B06D" w:rsidR="00987C8A" w:rsidRPr="00BB2F32" w:rsidRDefault="00987C8A" w:rsidP="00DD7DD2">
            <w:pPr>
              <w:pStyle w:val="GOSTTableHead"/>
              <w:ind w:left="57" w:right="57"/>
              <w:rPr>
                <w:szCs w:val="22"/>
              </w:rPr>
            </w:pPr>
            <w:r w:rsidRPr="00BB2F32">
              <w:rPr>
                <w:szCs w:val="22"/>
              </w:rPr>
              <w:t>Документ</w:t>
            </w:r>
          </w:p>
        </w:tc>
        <w:tc>
          <w:tcPr>
            <w:tcW w:w="993" w:type="dxa"/>
          </w:tcPr>
          <w:p w14:paraId="15F84735" w14:textId="170C484A" w:rsidR="00987C8A" w:rsidRPr="00BB2F32" w:rsidRDefault="00987C8A" w:rsidP="00DD7DD2">
            <w:pPr>
              <w:pStyle w:val="GOSTTableHead"/>
              <w:ind w:left="57" w:right="57"/>
              <w:rPr>
                <w:szCs w:val="22"/>
              </w:rPr>
            </w:pPr>
            <w:r w:rsidRPr="00BB2F32">
              <w:rPr>
                <w:szCs w:val="22"/>
              </w:rPr>
              <w:t>Код статуса</w:t>
            </w:r>
          </w:p>
        </w:tc>
        <w:tc>
          <w:tcPr>
            <w:tcW w:w="2436" w:type="dxa"/>
          </w:tcPr>
          <w:p w14:paraId="24C2F487" w14:textId="4D3E04A4" w:rsidR="00987C8A" w:rsidRPr="00BB2F32" w:rsidRDefault="00987C8A" w:rsidP="00DD7DD2">
            <w:pPr>
              <w:pStyle w:val="GOSTTableHead"/>
              <w:ind w:left="57" w:right="57"/>
              <w:rPr>
                <w:szCs w:val="22"/>
              </w:rPr>
            </w:pPr>
            <w:r w:rsidRPr="00BB2F32">
              <w:rPr>
                <w:szCs w:val="22"/>
              </w:rPr>
              <w:t>Наименование статуса</w:t>
            </w:r>
          </w:p>
        </w:tc>
      </w:tr>
      <w:tr w:rsidR="00463522" w:rsidRPr="00BB2F32" w14:paraId="184FC822" w14:textId="662B955D" w:rsidTr="004A34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9"/>
        </w:trPr>
        <w:tc>
          <w:tcPr>
            <w:tcW w:w="6265" w:type="dxa"/>
            <w:vMerge w:val="restart"/>
          </w:tcPr>
          <w:p w14:paraId="7C2C4FFC" w14:textId="28EB6496" w:rsidR="00463522" w:rsidRPr="00BB2F32" w:rsidRDefault="00463522" w:rsidP="00DD7DD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Платежное поручение;</w:t>
            </w:r>
          </w:p>
          <w:p w14:paraId="35F8E80F" w14:textId="780F933E" w:rsidR="00463522" w:rsidRPr="00BB2F32" w:rsidRDefault="00221766" w:rsidP="00DD7DD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Расшифровка сумм неиспользованных средств (ф.0531251), Заявка о внесении наличных денежных средств</w:t>
            </w:r>
            <w:r w:rsidR="00463522" w:rsidRPr="00BB2F32">
              <w:rPr>
                <w:szCs w:val="22"/>
              </w:rPr>
              <w:t>;</w:t>
            </w:r>
          </w:p>
          <w:p w14:paraId="3FE3BAF8" w14:textId="4D83B19C" w:rsidR="00463522" w:rsidRPr="00BB2F32" w:rsidRDefault="00463522" w:rsidP="00DD7DD2">
            <w:pPr>
              <w:pStyle w:val="GOSTListmark1"/>
              <w:numPr>
                <w:ilvl w:val="0"/>
                <w:numId w:val="0"/>
              </w:numPr>
              <w:ind w:left="57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Заявка на получение денежных средств, перечисляемых   на карту (ф.0531243);</w:t>
            </w:r>
          </w:p>
          <w:p w14:paraId="513127B7" w14:textId="3166A53F" w:rsidR="00463522" w:rsidRPr="00BB2F32" w:rsidDel="001C72D8" w:rsidRDefault="00DA3F55" w:rsidP="00DD7DD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Заявка на получение наличных денег (ф. 0531802), Заявка для обеспечения наличными денежными средствами в электронном виде</w:t>
            </w:r>
            <w:r w:rsidR="00463522" w:rsidRPr="00BB2F32">
              <w:rPr>
                <w:szCs w:val="22"/>
              </w:rPr>
              <w:t>.</w:t>
            </w:r>
          </w:p>
        </w:tc>
        <w:tc>
          <w:tcPr>
            <w:tcW w:w="993" w:type="dxa"/>
          </w:tcPr>
          <w:p w14:paraId="3B13A11C" w14:textId="0F7E38CF" w:rsidR="00463522" w:rsidRPr="00BB2F32" w:rsidRDefault="00463522" w:rsidP="00DD7DD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3</w:t>
            </w:r>
          </w:p>
        </w:tc>
        <w:tc>
          <w:tcPr>
            <w:tcW w:w="2436" w:type="dxa"/>
          </w:tcPr>
          <w:p w14:paraId="310E0513" w14:textId="013DED38" w:rsidR="00463522" w:rsidRPr="00BB2F32" w:rsidRDefault="00463522" w:rsidP="00DD7DD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Исполнен</w:t>
            </w:r>
          </w:p>
        </w:tc>
      </w:tr>
      <w:tr w:rsidR="00926878" w:rsidRPr="00BB2F32" w14:paraId="6FC761FB" w14:textId="77777777" w:rsidTr="004A346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68"/>
        </w:trPr>
        <w:tc>
          <w:tcPr>
            <w:tcW w:w="6265" w:type="dxa"/>
            <w:vMerge/>
          </w:tcPr>
          <w:p w14:paraId="60D15477" w14:textId="77777777" w:rsidR="007A3666" w:rsidRPr="00BB2F32" w:rsidRDefault="007A3666" w:rsidP="00AF4946">
            <w:pPr>
              <w:pStyle w:val="GOSTTablenorm"/>
              <w:numPr>
                <w:ilvl w:val="0"/>
                <w:numId w:val="57"/>
              </w:numPr>
              <w:ind w:left="57" w:firstLine="0"/>
              <w:rPr>
                <w:szCs w:val="22"/>
              </w:rPr>
            </w:pPr>
          </w:p>
        </w:tc>
        <w:tc>
          <w:tcPr>
            <w:tcW w:w="993" w:type="dxa"/>
          </w:tcPr>
          <w:p w14:paraId="59A244E7" w14:textId="4F06DB36" w:rsidR="007A3666" w:rsidRPr="00BB2F32" w:rsidRDefault="007A3666" w:rsidP="00DD7DD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13</w:t>
            </w:r>
          </w:p>
        </w:tc>
        <w:tc>
          <w:tcPr>
            <w:tcW w:w="2436" w:type="dxa"/>
          </w:tcPr>
          <w:p w14:paraId="413A2C6E" w14:textId="5514785D" w:rsidR="007A3666" w:rsidRPr="00BB2F32" w:rsidRDefault="007A3666" w:rsidP="00DD7DD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Аннулирован</w:t>
            </w:r>
          </w:p>
        </w:tc>
      </w:tr>
      <w:tr w:rsidR="00926878" w:rsidRPr="00BB2F32" w14:paraId="04635C19" w14:textId="77777777" w:rsidTr="004A34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6265" w:type="dxa"/>
            <w:vMerge/>
          </w:tcPr>
          <w:p w14:paraId="64C20B4C" w14:textId="77777777" w:rsidR="007A3666" w:rsidRPr="00BB2F32" w:rsidRDefault="007A3666" w:rsidP="00AF4946">
            <w:pPr>
              <w:pStyle w:val="GOSTTablenorm"/>
              <w:numPr>
                <w:ilvl w:val="0"/>
                <w:numId w:val="57"/>
              </w:numPr>
              <w:ind w:left="57" w:firstLine="0"/>
              <w:rPr>
                <w:szCs w:val="22"/>
              </w:rPr>
            </w:pPr>
          </w:p>
        </w:tc>
        <w:tc>
          <w:tcPr>
            <w:tcW w:w="993" w:type="dxa"/>
          </w:tcPr>
          <w:p w14:paraId="03385EC5" w14:textId="0D5A6825" w:rsidR="007A3666" w:rsidRPr="00BB2F32" w:rsidRDefault="007A3666" w:rsidP="00DD7DD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29</w:t>
            </w:r>
          </w:p>
        </w:tc>
        <w:tc>
          <w:tcPr>
            <w:tcW w:w="2436" w:type="dxa"/>
          </w:tcPr>
          <w:p w14:paraId="191D0407" w14:textId="77777777" w:rsidR="007A3666" w:rsidRPr="00BB2F32" w:rsidRDefault="007A3666" w:rsidP="00DD7DD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Отменен</w:t>
            </w:r>
          </w:p>
          <w:p w14:paraId="09304781" w14:textId="77777777" w:rsidR="00926878" w:rsidRPr="00BB2F32" w:rsidRDefault="00926878" w:rsidP="00DD7DD2">
            <w:pPr>
              <w:pStyle w:val="GOSTTablenorm"/>
              <w:rPr>
                <w:szCs w:val="22"/>
              </w:rPr>
            </w:pPr>
          </w:p>
          <w:p w14:paraId="24985E38" w14:textId="605A1D8B" w:rsidR="00926878" w:rsidRPr="00BB2F32" w:rsidRDefault="00926878" w:rsidP="00DD7DD2">
            <w:pPr>
              <w:pStyle w:val="GOSTTablenorm"/>
              <w:rPr>
                <w:szCs w:val="22"/>
              </w:rPr>
            </w:pPr>
          </w:p>
        </w:tc>
      </w:tr>
      <w:tr w:rsidR="00463522" w:rsidRPr="00BB2F32" w14:paraId="3211A5E9" w14:textId="18DA684F" w:rsidTr="004A346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69"/>
        </w:trPr>
        <w:tc>
          <w:tcPr>
            <w:tcW w:w="6265" w:type="dxa"/>
            <w:vMerge w:val="restart"/>
          </w:tcPr>
          <w:p w14:paraId="075F6C88" w14:textId="668BEC97" w:rsidR="00463522" w:rsidRPr="00BB2F32" w:rsidRDefault="009446EC" w:rsidP="00DD7DD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Запрос на отзыв (запрос на аннулирование)</w:t>
            </w:r>
            <w:r w:rsidR="00463522" w:rsidRPr="00BB2F32">
              <w:rPr>
                <w:szCs w:val="22"/>
              </w:rPr>
              <w:t xml:space="preserve"> (ф.0531807)</w:t>
            </w:r>
          </w:p>
        </w:tc>
        <w:tc>
          <w:tcPr>
            <w:tcW w:w="993" w:type="dxa"/>
          </w:tcPr>
          <w:p w14:paraId="22FF72FC" w14:textId="573EA60C" w:rsidR="00463522" w:rsidRPr="00BB2F32" w:rsidRDefault="00463522" w:rsidP="00DD7DD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3</w:t>
            </w:r>
          </w:p>
        </w:tc>
        <w:tc>
          <w:tcPr>
            <w:tcW w:w="2436" w:type="dxa"/>
          </w:tcPr>
          <w:p w14:paraId="0DE04B96" w14:textId="1F004633" w:rsidR="00463522" w:rsidRPr="00BB2F32" w:rsidRDefault="00463522" w:rsidP="00DD7DD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Исполнен</w:t>
            </w:r>
          </w:p>
        </w:tc>
      </w:tr>
      <w:tr w:rsidR="00926878" w:rsidRPr="00BB2F32" w14:paraId="46DD4E81" w14:textId="77777777" w:rsidTr="004A34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6265" w:type="dxa"/>
            <w:vMerge/>
          </w:tcPr>
          <w:p w14:paraId="55414F4B" w14:textId="77777777" w:rsidR="005D2E75" w:rsidRPr="00BB2F32" w:rsidRDefault="005D2E75" w:rsidP="00DD7DD2">
            <w:pPr>
              <w:pStyle w:val="GOSTTablenorm"/>
              <w:rPr>
                <w:szCs w:val="22"/>
              </w:rPr>
            </w:pPr>
          </w:p>
        </w:tc>
        <w:tc>
          <w:tcPr>
            <w:tcW w:w="993" w:type="dxa"/>
          </w:tcPr>
          <w:p w14:paraId="458BE283" w14:textId="0E61CD38" w:rsidR="005D2E75" w:rsidRPr="00BB2F32" w:rsidRDefault="005D2E75" w:rsidP="00DD7DD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10</w:t>
            </w:r>
          </w:p>
        </w:tc>
        <w:tc>
          <w:tcPr>
            <w:tcW w:w="2436" w:type="dxa"/>
          </w:tcPr>
          <w:p w14:paraId="227D9582" w14:textId="590A9936" w:rsidR="005D2E75" w:rsidRPr="00BB2F32" w:rsidRDefault="005D2E75" w:rsidP="00DD7DD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Зарегистрирован</w:t>
            </w:r>
          </w:p>
        </w:tc>
      </w:tr>
      <w:tr w:rsidR="00926878" w:rsidRPr="00BB2F32" w14:paraId="4B5EB902" w14:textId="77777777" w:rsidTr="004A346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6265" w:type="dxa"/>
            <w:vMerge/>
          </w:tcPr>
          <w:p w14:paraId="09817DE2" w14:textId="77777777" w:rsidR="005D2E75" w:rsidRPr="00BB2F32" w:rsidRDefault="005D2E75" w:rsidP="00DD7DD2">
            <w:pPr>
              <w:pStyle w:val="GOSTTablenorm"/>
              <w:rPr>
                <w:szCs w:val="22"/>
              </w:rPr>
            </w:pPr>
          </w:p>
        </w:tc>
        <w:tc>
          <w:tcPr>
            <w:tcW w:w="993" w:type="dxa"/>
          </w:tcPr>
          <w:p w14:paraId="47C6EE4A" w14:textId="7AFF3669" w:rsidR="005D2E75" w:rsidRPr="00BB2F32" w:rsidRDefault="005D2E75" w:rsidP="00DD7DD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29</w:t>
            </w:r>
          </w:p>
        </w:tc>
        <w:tc>
          <w:tcPr>
            <w:tcW w:w="2436" w:type="dxa"/>
          </w:tcPr>
          <w:p w14:paraId="35B066A6" w14:textId="2BD74179" w:rsidR="005D2E75" w:rsidRPr="00BB2F32" w:rsidRDefault="005D2E75" w:rsidP="00DD7DD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Отменен</w:t>
            </w:r>
          </w:p>
        </w:tc>
      </w:tr>
      <w:tr w:rsidR="00463522" w:rsidRPr="00BB2F32" w14:paraId="2BD95ACA" w14:textId="70C06566" w:rsidTr="004A34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4"/>
        </w:trPr>
        <w:tc>
          <w:tcPr>
            <w:tcW w:w="6265" w:type="dxa"/>
            <w:vMerge w:val="restart"/>
          </w:tcPr>
          <w:p w14:paraId="6A16A299" w14:textId="44F32831" w:rsidR="00463522" w:rsidRPr="00BB2F32" w:rsidRDefault="00463522" w:rsidP="00DD7DD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Сведения об операциях с целевыми средствами (ф. 0501213)</w:t>
            </w:r>
          </w:p>
        </w:tc>
        <w:tc>
          <w:tcPr>
            <w:tcW w:w="993" w:type="dxa"/>
          </w:tcPr>
          <w:p w14:paraId="1CF4F041" w14:textId="7B3961AD" w:rsidR="00463522" w:rsidRPr="00BB2F32" w:rsidRDefault="00463522" w:rsidP="00DD7DD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3</w:t>
            </w:r>
          </w:p>
        </w:tc>
        <w:tc>
          <w:tcPr>
            <w:tcW w:w="2436" w:type="dxa"/>
          </w:tcPr>
          <w:p w14:paraId="1FFEE4D4" w14:textId="594D92BE" w:rsidR="00463522" w:rsidRPr="00BB2F32" w:rsidRDefault="00463522" w:rsidP="00DD7DD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Исполнен</w:t>
            </w:r>
          </w:p>
        </w:tc>
      </w:tr>
      <w:tr w:rsidR="00926878" w:rsidRPr="00BB2F32" w14:paraId="01D3D996" w14:textId="77777777" w:rsidTr="004A346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6265" w:type="dxa"/>
            <w:vMerge/>
          </w:tcPr>
          <w:p w14:paraId="0F13F9BB" w14:textId="77777777" w:rsidR="00A56ABC" w:rsidRPr="00BB2F32" w:rsidRDefault="00A56ABC" w:rsidP="00AF4946">
            <w:pPr>
              <w:pStyle w:val="GOSTTablenorm"/>
              <w:numPr>
                <w:ilvl w:val="0"/>
                <w:numId w:val="57"/>
              </w:numPr>
              <w:ind w:left="57" w:firstLine="0"/>
              <w:rPr>
                <w:szCs w:val="22"/>
              </w:rPr>
            </w:pPr>
          </w:p>
        </w:tc>
        <w:tc>
          <w:tcPr>
            <w:tcW w:w="993" w:type="dxa"/>
          </w:tcPr>
          <w:p w14:paraId="0C603049" w14:textId="42B127E1" w:rsidR="00A56ABC" w:rsidRPr="00BB2F32" w:rsidRDefault="00A56ABC" w:rsidP="00DD7DD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10</w:t>
            </w:r>
          </w:p>
        </w:tc>
        <w:tc>
          <w:tcPr>
            <w:tcW w:w="2436" w:type="dxa"/>
          </w:tcPr>
          <w:p w14:paraId="61292095" w14:textId="2153C2E0" w:rsidR="00A56ABC" w:rsidRPr="00BB2F32" w:rsidRDefault="00A56ABC" w:rsidP="00DD7DD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Зарегистрирован</w:t>
            </w:r>
          </w:p>
        </w:tc>
      </w:tr>
      <w:tr w:rsidR="00926878" w:rsidRPr="00BB2F32" w14:paraId="614C4FA3" w14:textId="77777777" w:rsidTr="004A34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6265" w:type="dxa"/>
            <w:vMerge/>
          </w:tcPr>
          <w:p w14:paraId="3E5FB8A1" w14:textId="77777777" w:rsidR="00A56ABC" w:rsidRPr="00BB2F32" w:rsidRDefault="00A56ABC" w:rsidP="00AF4946">
            <w:pPr>
              <w:pStyle w:val="GOSTTablenorm"/>
              <w:numPr>
                <w:ilvl w:val="0"/>
                <w:numId w:val="57"/>
              </w:numPr>
              <w:ind w:left="57" w:firstLine="0"/>
              <w:rPr>
                <w:szCs w:val="22"/>
              </w:rPr>
            </w:pPr>
          </w:p>
        </w:tc>
        <w:tc>
          <w:tcPr>
            <w:tcW w:w="993" w:type="dxa"/>
          </w:tcPr>
          <w:p w14:paraId="793ADA0B" w14:textId="7628F8C1" w:rsidR="00A56ABC" w:rsidRPr="00BB2F32" w:rsidRDefault="00A56ABC" w:rsidP="00DD7DD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28</w:t>
            </w:r>
          </w:p>
        </w:tc>
        <w:tc>
          <w:tcPr>
            <w:tcW w:w="2436" w:type="dxa"/>
          </w:tcPr>
          <w:p w14:paraId="61CBC4DD" w14:textId="3D73A235" w:rsidR="00A56ABC" w:rsidRPr="00BB2F32" w:rsidRDefault="00A56ABC" w:rsidP="00DD7DD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Отказан заказчиком</w:t>
            </w:r>
          </w:p>
        </w:tc>
      </w:tr>
      <w:tr w:rsidR="00926878" w:rsidRPr="00BB2F32" w14:paraId="1D333075" w14:textId="77777777" w:rsidTr="004A346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6265" w:type="dxa"/>
            <w:vMerge/>
          </w:tcPr>
          <w:p w14:paraId="27D83958" w14:textId="77777777" w:rsidR="00A56ABC" w:rsidRPr="00BB2F32" w:rsidRDefault="00A56ABC" w:rsidP="00AF4946">
            <w:pPr>
              <w:pStyle w:val="GOSTTablenorm"/>
              <w:numPr>
                <w:ilvl w:val="0"/>
                <w:numId w:val="57"/>
              </w:numPr>
              <w:ind w:left="57" w:firstLine="0"/>
              <w:rPr>
                <w:szCs w:val="22"/>
              </w:rPr>
            </w:pPr>
          </w:p>
        </w:tc>
        <w:tc>
          <w:tcPr>
            <w:tcW w:w="993" w:type="dxa"/>
          </w:tcPr>
          <w:p w14:paraId="2D1CAE53" w14:textId="6C330547" w:rsidR="00A56ABC" w:rsidRPr="00BB2F32" w:rsidRDefault="00A56ABC" w:rsidP="00DD7DD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29</w:t>
            </w:r>
          </w:p>
        </w:tc>
        <w:tc>
          <w:tcPr>
            <w:tcW w:w="2436" w:type="dxa"/>
          </w:tcPr>
          <w:p w14:paraId="40587953" w14:textId="7C5E6555" w:rsidR="00A56ABC" w:rsidRPr="00BB2F32" w:rsidRDefault="00A56ABC" w:rsidP="00DD7DD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Отменен</w:t>
            </w:r>
          </w:p>
        </w:tc>
      </w:tr>
    </w:tbl>
    <w:p w14:paraId="2C1C2EAA" w14:textId="77777777" w:rsidR="00B7042C" w:rsidRPr="00BB2F32" w:rsidRDefault="00B7042C" w:rsidP="00142E65">
      <w:pPr>
        <w:spacing w:before="60" w:after="120"/>
        <w:rPr>
          <w:szCs w:val="24"/>
        </w:rPr>
      </w:pPr>
    </w:p>
    <w:p w14:paraId="4BC708D3" w14:textId="3C74DC7D" w:rsidR="001D069E" w:rsidRPr="00BB2F32" w:rsidRDefault="00356B89" w:rsidP="002B2C3C">
      <w:pPr>
        <w:pStyle w:val="14"/>
        <w:jc w:val="both"/>
      </w:pPr>
      <w:bookmarkStart w:id="208" w:name="_Toc532294110"/>
      <w:bookmarkStart w:id="209" w:name="_Toc532294111"/>
      <w:bookmarkStart w:id="210" w:name="_Toc438047024"/>
      <w:bookmarkStart w:id="211" w:name="_Toc438047025"/>
      <w:bookmarkStart w:id="212" w:name="_Toc438047026"/>
      <w:bookmarkStart w:id="213" w:name="_Toc522516725"/>
      <w:bookmarkStart w:id="214" w:name="_Toc508712650"/>
      <w:bookmarkStart w:id="215" w:name="_Toc184981070"/>
      <w:bookmarkEnd w:id="194"/>
      <w:bookmarkEnd w:id="208"/>
      <w:bookmarkEnd w:id="209"/>
      <w:bookmarkEnd w:id="210"/>
      <w:bookmarkEnd w:id="211"/>
      <w:bookmarkEnd w:id="212"/>
      <w:r w:rsidRPr="00BB2F32">
        <w:lastRenderedPageBreak/>
        <w:t>Описание структуры документов</w:t>
      </w:r>
      <w:bookmarkEnd w:id="213"/>
      <w:bookmarkEnd w:id="215"/>
      <w:r w:rsidRPr="00BB2F32">
        <w:t xml:space="preserve"> </w:t>
      </w:r>
      <w:bookmarkEnd w:id="214"/>
    </w:p>
    <w:p w14:paraId="354A864A" w14:textId="3F4B5C62" w:rsidR="0038297A" w:rsidRPr="001132E9" w:rsidRDefault="0038297A" w:rsidP="004B7071">
      <w:pPr>
        <w:pStyle w:val="25"/>
        <w:rPr>
          <w:rFonts w:cs="Times New Roman"/>
          <w:highlight w:val="green"/>
        </w:rPr>
      </w:pPr>
      <w:bookmarkStart w:id="216" w:name="_Toc536776942"/>
      <w:bookmarkStart w:id="217" w:name="_Toc536776943"/>
      <w:bookmarkStart w:id="218" w:name="_Toc536776944"/>
      <w:bookmarkStart w:id="219" w:name="_Toc536776961"/>
      <w:bookmarkStart w:id="220" w:name="_Toc536776962"/>
      <w:bookmarkStart w:id="221" w:name="_Toc536776963"/>
      <w:bookmarkStart w:id="222" w:name="_Toc536777265"/>
      <w:bookmarkStart w:id="223" w:name="_Toc536777266"/>
      <w:bookmarkStart w:id="224" w:name="_Toc536777267"/>
      <w:bookmarkStart w:id="225" w:name="_Toc536777268"/>
      <w:bookmarkStart w:id="226" w:name="_Toc536777269"/>
      <w:bookmarkStart w:id="227" w:name="_Toc536777270"/>
      <w:bookmarkStart w:id="228" w:name="_Toc536777271"/>
      <w:bookmarkStart w:id="229" w:name="_Toc536777272"/>
      <w:bookmarkStart w:id="230" w:name="_Toc536777273"/>
      <w:bookmarkStart w:id="231" w:name="_Toc536777274"/>
      <w:bookmarkStart w:id="232" w:name="_Toc536777275"/>
      <w:bookmarkStart w:id="233" w:name="_Toc536777276"/>
      <w:bookmarkStart w:id="234" w:name="_Toc536777277"/>
      <w:bookmarkStart w:id="235" w:name="_Toc536777278"/>
      <w:bookmarkStart w:id="236" w:name="_Toc536777279"/>
      <w:bookmarkStart w:id="237" w:name="_Toc536777280"/>
      <w:bookmarkStart w:id="238" w:name="_Toc536777281"/>
      <w:bookmarkStart w:id="239" w:name="_Toc536777282"/>
      <w:bookmarkStart w:id="240" w:name="_Toc536777283"/>
      <w:bookmarkStart w:id="241" w:name="_Toc536777284"/>
      <w:bookmarkStart w:id="242" w:name="_Toc536777285"/>
      <w:bookmarkStart w:id="243" w:name="_Toc536777286"/>
      <w:bookmarkStart w:id="244" w:name="_Toc536777287"/>
      <w:bookmarkStart w:id="245" w:name="_Toc536777288"/>
      <w:bookmarkStart w:id="246" w:name="_Toc536777289"/>
      <w:bookmarkStart w:id="247" w:name="_Toc536777290"/>
      <w:bookmarkStart w:id="248" w:name="_Toc536777291"/>
      <w:bookmarkStart w:id="249" w:name="_Toc536777292"/>
      <w:bookmarkStart w:id="250" w:name="_Toc536777293"/>
      <w:bookmarkStart w:id="251" w:name="_Toc536777294"/>
      <w:bookmarkStart w:id="252" w:name="_Toc536777295"/>
      <w:bookmarkStart w:id="253" w:name="_Toc536777296"/>
      <w:bookmarkStart w:id="254" w:name="_Toc536777297"/>
      <w:bookmarkStart w:id="255" w:name="_Toc536777298"/>
      <w:bookmarkStart w:id="256" w:name="_Toc536777299"/>
      <w:bookmarkStart w:id="257" w:name="_Toc536777300"/>
      <w:bookmarkStart w:id="258" w:name="_Toc536777301"/>
      <w:bookmarkStart w:id="259" w:name="_Toc536777302"/>
      <w:bookmarkStart w:id="260" w:name="_Toc536777303"/>
      <w:bookmarkStart w:id="261" w:name="_Toc536777304"/>
      <w:bookmarkStart w:id="262" w:name="_Toc536777305"/>
      <w:bookmarkStart w:id="263" w:name="_Toc536777306"/>
      <w:bookmarkStart w:id="264" w:name="_Toc536777307"/>
      <w:bookmarkStart w:id="265" w:name="_Toc536777308"/>
      <w:bookmarkStart w:id="266" w:name="_Toc536777309"/>
      <w:bookmarkStart w:id="267" w:name="_Toc536777310"/>
      <w:bookmarkStart w:id="268" w:name="_Toc536777311"/>
      <w:bookmarkStart w:id="269" w:name="_Toc536777312"/>
      <w:bookmarkStart w:id="270" w:name="_Toc536777313"/>
      <w:bookmarkStart w:id="271" w:name="_Toc536777314"/>
      <w:bookmarkStart w:id="272" w:name="_Toc536777315"/>
      <w:bookmarkStart w:id="273" w:name="_Toc536777316"/>
      <w:bookmarkStart w:id="274" w:name="_Toc536777317"/>
      <w:bookmarkStart w:id="275" w:name="_Toc536777318"/>
      <w:bookmarkStart w:id="276" w:name="_Toc536777319"/>
      <w:bookmarkStart w:id="277" w:name="_Toc536777320"/>
      <w:bookmarkStart w:id="278" w:name="_Toc536777321"/>
      <w:bookmarkStart w:id="279" w:name="_Toc536777322"/>
      <w:bookmarkStart w:id="280" w:name="_Toc536777323"/>
      <w:bookmarkStart w:id="281" w:name="_Toc536777324"/>
      <w:bookmarkStart w:id="282" w:name="_Toc536777325"/>
      <w:bookmarkStart w:id="283" w:name="_Toc536777326"/>
      <w:bookmarkStart w:id="284" w:name="_Toc536777327"/>
      <w:bookmarkStart w:id="285" w:name="_Toc536777328"/>
      <w:bookmarkStart w:id="286" w:name="_Toc536777329"/>
      <w:bookmarkStart w:id="287" w:name="_Toc536777330"/>
      <w:bookmarkStart w:id="288" w:name="_Toc536777331"/>
      <w:bookmarkStart w:id="289" w:name="_Toc536777332"/>
      <w:bookmarkStart w:id="290" w:name="_Toc536777333"/>
      <w:bookmarkStart w:id="291" w:name="_Toc536777334"/>
      <w:bookmarkStart w:id="292" w:name="_Toc536777335"/>
      <w:bookmarkStart w:id="293" w:name="_Toc536777336"/>
      <w:bookmarkStart w:id="294" w:name="_Toc536777337"/>
      <w:bookmarkStart w:id="295" w:name="_Toc536777338"/>
      <w:bookmarkStart w:id="296" w:name="_Toc536777339"/>
      <w:bookmarkStart w:id="297" w:name="_Toc536777340"/>
      <w:bookmarkStart w:id="298" w:name="_Toc536777341"/>
      <w:bookmarkStart w:id="299" w:name="_Toc536777342"/>
      <w:bookmarkStart w:id="300" w:name="_Toc536777343"/>
      <w:bookmarkStart w:id="301" w:name="_Toc536777344"/>
      <w:bookmarkStart w:id="302" w:name="_Toc536777345"/>
      <w:bookmarkStart w:id="303" w:name="_Toc536777346"/>
      <w:bookmarkStart w:id="304" w:name="_Toc536777347"/>
      <w:bookmarkStart w:id="305" w:name="_Toc536777348"/>
      <w:bookmarkStart w:id="306" w:name="_Toc536777349"/>
      <w:bookmarkStart w:id="307" w:name="_Toc536777350"/>
      <w:bookmarkStart w:id="308" w:name="_Toc536777351"/>
      <w:bookmarkStart w:id="309" w:name="_Toc536777352"/>
      <w:bookmarkStart w:id="310" w:name="_Toc536777353"/>
      <w:bookmarkStart w:id="311" w:name="_Toc536777354"/>
      <w:bookmarkStart w:id="312" w:name="_Toc536777355"/>
      <w:bookmarkStart w:id="313" w:name="_Toc536777356"/>
      <w:bookmarkStart w:id="314" w:name="_Toc536777357"/>
      <w:bookmarkStart w:id="315" w:name="_Toc536777358"/>
      <w:bookmarkStart w:id="316" w:name="_Toc536777359"/>
      <w:bookmarkStart w:id="317" w:name="_Toc536777360"/>
      <w:bookmarkStart w:id="318" w:name="_Toc536777361"/>
      <w:bookmarkStart w:id="319" w:name="_Toc536777362"/>
      <w:bookmarkStart w:id="320" w:name="_Toc536777363"/>
      <w:bookmarkStart w:id="321" w:name="_Toc536777364"/>
      <w:bookmarkStart w:id="322" w:name="_Toc536777365"/>
      <w:bookmarkStart w:id="323" w:name="_Toc536777366"/>
      <w:bookmarkStart w:id="324" w:name="_Toc536777367"/>
      <w:bookmarkStart w:id="325" w:name="_Toc536777368"/>
      <w:bookmarkStart w:id="326" w:name="_Toc536777369"/>
      <w:bookmarkStart w:id="327" w:name="_Toc536777370"/>
      <w:bookmarkStart w:id="328" w:name="_Toc536777371"/>
      <w:bookmarkStart w:id="329" w:name="_Toc536777372"/>
      <w:bookmarkStart w:id="330" w:name="_Toc536777373"/>
      <w:bookmarkStart w:id="331" w:name="_Toc536777374"/>
      <w:bookmarkStart w:id="332" w:name="_Toc536777375"/>
      <w:bookmarkStart w:id="333" w:name="_Toc536777376"/>
      <w:bookmarkStart w:id="334" w:name="_Toc536777377"/>
      <w:bookmarkStart w:id="335" w:name="_Toc536777378"/>
      <w:bookmarkStart w:id="336" w:name="_Toc536777379"/>
      <w:bookmarkStart w:id="337" w:name="_Toc536777380"/>
      <w:bookmarkStart w:id="338" w:name="_Toc536777381"/>
      <w:bookmarkStart w:id="339" w:name="_Toc536777382"/>
      <w:bookmarkStart w:id="340" w:name="_Toc536777383"/>
      <w:bookmarkStart w:id="341" w:name="_Toc536777384"/>
      <w:bookmarkStart w:id="342" w:name="_Toc536777385"/>
      <w:bookmarkStart w:id="343" w:name="_Toc536777386"/>
      <w:bookmarkStart w:id="344" w:name="_Toc536777387"/>
      <w:bookmarkStart w:id="345" w:name="_Toc536777388"/>
      <w:bookmarkStart w:id="346" w:name="_Toc536777389"/>
      <w:bookmarkStart w:id="347" w:name="_Toc536777390"/>
      <w:bookmarkStart w:id="348" w:name="_Toc536777391"/>
      <w:bookmarkStart w:id="349" w:name="_Toc536777392"/>
      <w:bookmarkStart w:id="350" w:name="_Toc536777393"/>
      <w:bookmarkStart w:id="351" w:name="_Toc536777394"/>
      <w:bookmarkStart w:id="352" w:name="_Toc536777395"/>
      <w:bookmarkStart w:id="353" w:name="_Toc536777396"/>
      <w:bookmarkStart w:id="354" w:name="_Toc536777397"/>
      <w:bookmarkStart w:id="355" w:name="_Toc536177628"/>
      <w:bookmarkStart w:id="356" w:name="_Ref530072278"/>
      <w:bookmarkStart w:id="357" w:name="_Toc184981071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r w:rsidRPr="001132E9">
        <w:rPr>
          <w:highlight w:val="green"/>
        </w:rPr>
        <w:t>Описание</w:t>
      </w:r>
      <w:r w:rsidRPr="001132E9">
        <w:rPr>
          <w:rFonts w:cs="Times New Roman"/>
          <w:highlight w:val="green"/>
        </w:rPr>
        <w:t xml:space="preserve"> документа «</w:t>
      </w:r>
      <w:r w:rsidR="00266C75" w:rsidRPr="001132E9">
        <w:rPr>
          <w:highlight w:val="green"/>
        </w:rPr>
        <w:t>Платежное поручение</w:t>
      </w:r>
      <w:r w:rsidRPr="001132E9">
        <w:rPr>
          <w:rFonts w:cs="Times New Roman"/>
          <w:highlight w:val="green"/>
        </w:rPr>
        <w:t>»</w:t>
      </w:r>
      <w:bookmarkEnd w:id="355"/>
      <w:bookmarkEnd w:id="357"/>
    </w:p>
    <w:p w14:paraId="41B36A77" w14:textId="17760E92" w:rsidR="00C16675" w:rsidRPr="00BB2F32" w:rsidRDefault="00C16675" w:rsidP="00C16675">
      <w:pPr>
        <w:pStyle w:val="GOSTNormal"/>
      </w:pPr>
      <w:bookmarkStart w:id="358" w:name="_Toc8598973"/>
      <w:bookmarkStart w:id="359" w:name="_Toc8637115"/>
      <w:bookmarkStart w:id="360" w:name="_Toc9936613"/>
      <w:bookmarkStart w:id="361" w:name="_Toc8598995"/>
      <w:bookmarkStart w:id="362" w:name="_Toc8637137"/>
      <w:bookmarkStart w:id="363" w:name="_Toc9936635"/>
      <w:bookmarkStart w:id="364" w:name="_Toc8599018"/>
      <w:bookmarkStart w:id="365" w:name="_Toc8637160"/>
      <w:bookmarkStart w:id="366" w:name="_Toc9936658"/>
      <w:bookmarkStart w:id="367" w:name="_Toc8599020"/>
      <w:bookmarkStart w:id="368" w:name="_Toc8637162"/>
      <w:bookmarkStart w:id="369" w:name="_Toc9936660"/>
      <w:bookmarkStart w:id="370" w:name="_Toc8599025"/>
      <w:bookmarkStart w:id="371" w:name="_Toc8637167"/>
      <w:bookmarkStart w:id="372" w:name="_Toc9936665"/>
      <w:bookmarkStart w:id="373" w:name="_Toc8599030"/>
      <w:bookmarkStart w:id="374" w:name="_Toc8637172"/>
      <w:bookmarkStart w:id="375" w:name="_Toc9936670"/>
      <w:bookmarkStart w:id="376" w:name="_Toc536777438"/>
      <w:bookmarkStart w:id="377" w:name="_Toc535340098"/>
      <w:bookmarkStart w:id="378" w:name="_Toc535340099"/>
      <w:bookmarkEnd w:id="356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r w:rsidRPr="00BB2F32">
        <w:t>Документ «</w:t>
      </w:r>
      <w:bookmarkStart w:id="379" w:name="OLE_LINK249"/>
      <w:bookmarkStart w:id="380" w:name="OLE_LINK250"/>
      <w:r w:rsidRPr="00BB2F32">
        <w:t>Платежное поручение</w:t>
      </w:r>
      <w:bookmarkEnd w:id="379"/>
      <w:bookmarkEnd w:id="380"/>
      <w:r w:rsidRPr="00BB2F32">
        <w:t>» предназначен для проведения операций по кассовым выплатам юридических лиц по л/с неучастников бюджетного процесса.</w:t>
      </w:r>
    </w:p>
    <w:p w14:paraId="5CE7CF50" w14:textId="77777777" w:rsidR="00546133" w:rsidRPr="00BB2F32" w:rsidRDefault="00546133" w:rsidP="00546133">
      <w:pPr>
        <w:pStyle w:val="GOSTNormal"/>
      </w:pPr>
      <w:r w:rsidRPr="00BB2F32">
        <w:t>Документ содержит информацию о документах:</w:t>
      </w:r>
    </w:p>
    <w:p w14:paraId="44092853" w14:textId="77777777" w:rsidR="00546133" w:rsidRPr="00BB2F32" w:rsidRDefault="00546133" w:rsidP="00AF4946">
      <w:pPr>
        <w:pStyle w:val="GOSTNormal"/>
        <w:numPr>
          <w:ilvl w:val="0"/>
          <w:numId w:val="62"/>
        </w:numPr>
      </w:pPr>
      <w:r w:rsidRPr="00BB2F32">
        <w:t>«Платежное поручение (входящее)»;</w:t>
      </w:r>
    </w:p>
    <w:p w14:paraId="5F6F9F44" w14:textId="2E5CC016" w:rsidR="00546133" w:rsidRPr="00BB2F32" w:rsidRDefault="00546133" w:rsidP="00AF4946">
      <w:pPr>
        <w:pStyle w:val="GOSTNormal"/>
        <w:numPr>
          <w:ilvl w:val="0"/>
          <w:numId w:val="62"/>
        </w:numPr>
      </w:pPr>
      <w:r w:rsidRPr="00BB2F32">
        <w:t>«Платежное поручение (исходящее)».</w:t>
      </w:r>
    </w:p>
    <w:p w14:paraId="1B083651" w14:textId="6577102E" w:rsidR="00C16675" w:rsidRPr="00BB2F32" w:rsidRDefault="00C16675" w:rsidP="00C16675">
      <w:pPr>
        <w:pStyle w:val="GOSTNormal"/>
      </w:pPr>
      <w:r w:rsidRPr="00BB2F32">
        <w:t xml:space="preserve">К документу «Платежное поручение» могут быть приложены файлы, требования </w:t>
      </w:r>
      <w:r w:rsidR="00480D9C" w:rsidRPr="00BB2F32">
        <w:t>к именам</w:t>
      </w:r>
      <w:r w:rsidRPr="00BB2F32">
        <w:t xml:space="preserve"> которых представлены в п.</w:t>
      </w:r>
      <w:r w:rsidRPr="00BB2F32">
        <w:fldChar w:fldCharType="begin"/>
      </w:r>
      <w:r w:rsidRPr="00BB2F32">
        <w:instrText xml:space="preserve"> REF _Ref14083319 \n \h  \* MERGEFORMAT </w:instrText>
      </w:r>
      <w:r w:rsidRPr="00BB2F32">
        <w:fldChar w:fldCharType="separate"/>
      </w:r>
      <w:r w:rsidR="00BD296E" w:rsidRPr="00BD296E">
        <w:rPr>
          <w:b/>
          <w:bCs/>
        </w:rPr>
        <w:t>3.2</w:t>
      </w:r>
      <w:r w:rsidRPr="00BB2F32">
        <w:fldChar w:fldCharType="end"/>
      </w:r>
      <w:r w:rsidRPr="00BB2F32">
        <w:t>.</w:t>
      </w:r>
    </w:p>
    <w:p w14:paraId="25188829" w14:textId="0721F86D" w:rsidR="00C16675" w:rsidRPr="00BB2F32" w:rsidRDefault="00C16675" w:rsidP="00C16675">
      <w:pPr>
        <w:pStyle w:val="GOSTNameTable"/>
      </w:pPr>
      <w:r w:rsidRPr="00BB2F32">
        <w:rPr>
          <w:noProof/>
        </w:rPr>
        <w:fldChar w:fldCharType="begin"/>
      </w:r>
      <w:r w:rsidRPr="00BB2F32">
        <w:rPr>
          <w:noProof/>
        </w:rPr>
        <w:instrText xml:space="preserve"> SEQ Таблица \* ARABIC </w:instrText>
      </w:r>
      <w:r w:rsidRPr="00BB2F32">
        <w:rPr>
          <w:noProof/>
        </w:rPr>
        <w:fldChar w:fldCharType="separate"/>
      </w:r>
      <w:bookmarkStart w:id="381" w:name="_Toc184981291"/>
      <w:r w:rsidR="00BD296E">
        <w:rPr>
          <w:noProof/>
        </w:rPr>
        <w:t>6</w:t>
      </w:r>
      <w:r w:rsidRPr="00BB2F32">
        <w:rPr>
          <w:noProof/>
        </w:rPr>
        <w:fldChar w:fldCharType="end"/>
      </w:r>
      <w:r w:rsidR="002F6E3F" w:rsidRPr="00BB2F32">
        <w:t xml:space="preserve"> – </w:t>
      </w:r>
      <w:r w:rsidRPr="00BB2F32">
        <w:t>Маршрут документа «Платежное поручение»</w:t>
      </w:r>
      <w:bookmarkEnd w:id="381"/>
    </w:p>
    <w:tbl>
      <w:tblPr>
        <w:tblStyle w:val="GOSTTable"/>
        <w:tblW w:w="5000" w:type="pct"/>
        <w:tblLook w:val="01E0" w:firstRow="1" w:lastRow="1" w:firstColumn="1" w:lastColumn="1" w:noHBand="0" w:noVBand="0"/>
      </w:tblPr>
      <w:tblGrid>
        <w:gridCol w:w="2556"/>
        <w:gridCol w:w="2551"/>
        <w:gridCol w:w="4587"/>
      </w:tblGrid>
      <w:tr w:rsidR="00061AE8" w:rsidRPr="00BB2F32" w14:paraId="202CE632" w14:textId="77777777" w:rsidTr="00061AE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318" w:type="pct"/>
          </w:tcPr>
          <w:p w14:paraId="392C525B" w14:textId="77777777" w:rsidR="00C16675" w:rsidRPr="00BB2F32" w:rsidRDefault="00C16675" w:rsidP="00C16675">
            <w:pPr>
              <w:pStyle w:val="GOSTTableHead"/>
            </w:pPr>
            <w:r w:rsidRPr="00BB2F32">
              <w:t>Отправитель</w:t>
            </w:r>
          </w:p>
        </w:tc>
        <w:tc>
          <w:tcPr>
            <w:tcW w:w="1316" w:type="pct"/>
          </w:tcPr>
          <w:p w14:paraId="74602F24" w14:textId="77777777" w:rsidR="00C16675" w:rsidRPr="00BB2F32" w:rsidRDefault="00C16675" w:rsidP="00C16675">
            <w:pPr>
              <w:pStyle w:val="GOSTTableHead"/>
            </w:pPr>
            <w:r w:rsidRPr="00BB2F32">
              <w:t>Получатель</w:t>
            </w:r>
          </w:p>
        </w:tc>
        <w:tc>
          <w:tcPr>
            <w:tcW w:w="2366" w:type="pct"/>
          </w:tcPr>
          <w:p w14:paraId="28FD8039" w14:textId="77777777" w:rsidR="00C16675" w:rsidRPr="00BB2F32" w:rsidRDefault="00C16675" w:rsidP="00C16675">
            <w:pPr>
              <w:pStyle w:val="GOSTTableHead"/>
            </w:pPr>
            <w:r w:rsidRPr="00BB2F32">
              <w:t>Примечание</w:t>
            </w:r>
          </w:p>
        </w:tc>
      </w:tr>
      <w:tr w:rsidR="00061AE8" w:rsidRPr="00BB2F32" w14:paraId="7E449B0E" w14:textId="77777777" w:rsidTr="00061A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</w:trPr>
        <w:tc>
          <w:tcPr>
            <w:tcW w:w="1318" w:type="pct"/>
          </w:tcPr>
          <w:p w14:paraId="7587DDAF" w14:textId="77777777" w:rsidR="00C16675" w:rsidRPr="00BB2F32" w:rsidRDefault="00C16675" w:rsidP="00061AE8">
            <w:pPr>
              <w:pStyle w:val="GOSTTablenorm"/>
              <w:rPr>
                <w:szCs w:val="22"/>
              </w:rPr>
            </w:pPr>
            <w:r w:rsidRPr="00BB2F32">
              <w:t>ЮЛ НУБП</w:t>
            </w:r>
          </w:p>
        </w:tc>
        <w:tc>
          <w:tcPr>
            <w:tcW w:w="1316" w:type="pct"/>
          </w:tcPr>
          <w:p w14:paraId="78507463" w14:textId="77777777" w:rsidR="00C16675" w:rsidRPr="00BB2F32" w:rsidRDefault="00C16675" w:rsidP="00061AE8">
            <w:pPr>
              <w:pStyle w:val="GOSTTablenorm"/>
            </w:pPr>
            <w:r w:rsidRPr="00BB2F32">
              <w:rPr>
                <w:szCs w:val="22"/>
              </w:rPr>
              <w:t>ТОФК (Компонент КС ПУР ЭБ)</w:t>
            </w:r>
          </w:p>
        </w:tc>
        <w:tc>
          <w:tcPr>
            <w:tcW w:w="2366" w:type="pct"/>
          </w:tcPr>
          <w:p w14:paraId="418DF6DF" w14:textId="77777777" w:rsidR="00C16675" w:rsidRPr="00BB2F32" w:rsidRDefault="00C16675" w:rsidP="00061AE8">
            <w:pPr>
              <w:pStyle w:val="GOSTTablenorm"/>
            </w:pPr>
          </w:p>
        </w:tc>
      </w:tr>
      <w:tr w:rsidR="00061AE8" w:rsidRPr="00BB2F32" w14:paraId="37584E15" w14:textId="77777777" w:rsidTr="00061A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10"/>
        </w:trPr>
        <w:tc>
          <w:tcPr>
            <w:tcW w:w="1318" w:type="pct"/>
          </w:tcPr>
          <w:p w14:paraId="28FD6452" w14:textId="77777777" w:rsidR="00C16675" w:rsidRPr="00BB2F32" w:rsidRDefault="00C16675" w:rsidP="00061AE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ТОФК </w:t>
            </w:r>
            <w:r w:rsidRPr="00BB2F32">
              <w:t>(</w:t>
            </w:r>
            <w:r w:rsidRPr="00BB2F32">
              <w:rPr>
                <w:szCs w:val="22"/>
              </w:rPr>
              <w:t>Компонент КС ПУР ЭБ)</w:t>
            </w:r>
          </w:p>
        </w:tc>
        <w:tc>
          <w:tcPr>
            <w:tcW w:w="1316" w:type="pct"/>
          </w:tcPr>
          <w:p w14:paraId="1BFE5790" w14:textId="77777777" w:rsidR="00C16675" w:rsidRPr="00BB2F32" w:rsidRDefault="00C16675" w:rsidP="00061AE8">
            <w:pPr>
              <w:pStyle w:val="GOSTTablenorm"/>
            </w:pPr>
            <w:r w:rsidRPr="00BB2F32">
              <w:t>ЮЛ НУБП</w:t>
            </w:r>
            <w:r w:rsidRPr="00BB2F32">
              <w:rPr>
                <w:szCs w:val="22"/>
              </w:rPr>
              <w:t xml:space="preserve"> </w:t>
            </w:r>
          </w:p>
        </w:tc>
        <w:tc>
          <w:tcPr>
            <w:tcW w:w="2366" w:type="pct"/>
          </w:tcPr>
          <w:p w14:paraId="0771E484" w14:textId="77777777" w:rsidR="00C16675" w:rsidRPr="00BB2F32" w:rsidRDefault="00C16675" w:rsidP="00061AE8">
            <w:pPr>
              <w:pStyle w:val="GOSTTablenorm"/>
            </w:pPr>
          </w:p>
        </w:tc>
      </w:tr>
    </w:tbl>
    <w:p w14:paraId="51B842F6" w14:textId="5D4AAC30" w:rsidR="00C16675" w:rsidRPr="00BB2F32" w:rsidRDefault="00C16675" w:rsidP="004B7071">
      <w:pPr>
        <w:pStyle w:val="32"/>
      </w:pPr>
      <w:bookmarkStart w:id="382" w:name="_Toc536177629"/>
      <w:bookmarkStart w:id="383" w:name="_Toc54291604"/>
      <w:bookmarkStart w:id="384" w:name="_Toc58931403"/>
      <w:bookmarkStart w:id="385" w:name="_Toc81393520"/>
      <w:bookmarkStart w:id="386" w:name="_Toc184981072"/>
      <w:r w:rsidRPr="00BB2F32">
        <w:t>Описание элементов документа «Платежное поручение»</w:t>
      </w:r>
      <w:bookmarkEnd w:id="382"/>
      <w:bookmarkEnd w:id="383"/>
      <w:bookmarkEnd w:id="384"/>
      <w:bookmarkEnd w:id="385"/>
      <w:bookmarkEnd w:id="386"/>
    </w:p>
    <w:p w14:paraId="24EDAE36" w14:textId="1B90D7AC" w:rsidR="00C16675" w:rsidRPr="00BB2F32" w:rsidRDefault="00C16675" w:rsidP="00C16675">
      <w:pPr>
        <w:pStyle w:val="GOSTNormal"/>
        <w:rPr>
          <w:szCs w:val="24"/>
        </w:rPr>
      </w:pPr>
      <w:r w:rsidRPr="00BB2F32">
        <w:rPr>
          <w:szCs w:val="24"/>
        </w:rPr>
        <w:t xml:space="preserve">Реквизитный состав документа </w:t>
      </w:r>
      <w:r w:rsidRPr="00BB2F32">
        <w:t>«Платежное поручение</w:t>
      </w:r>
      <w:r w:rsidRPr="00BB2F32">
        <w:rPr>
          <w:szCs w:val="24"/>
        </w:rPr>
        <w:t>» (</w:t>
      </w:r>
      <w:r w:rsidRPr="00BB2F32">
        <w:rPr>
          <w:rFonts w:eastAsia="Calibri"/>
          <w:szCs w:val="24"/>
        </w:rPr>
        <w:t>TSE_0401060_D07</w:t>
      </w:r>
      <w:r w:rsidRPr="00BB2F32">
        <w:rPr>
          <w:szCs w:val="24"/>
        </w:rPr>
        <w:t>).</w:t>
      </w:r>
    </w:p>
    <w:bookmarkStart w:id="387" w:name="_Ref536453099"/>
    <w:p w14:paraId="4D411519" w14:textId="4B599447" w:rsidR="00C16675" w:rsidRPr="00BB2F32" w:rsidRDefault="00C16675" w:rsidP="00C16675">
      <w:pPr>
        <w:pStyle w:val="GOSTNameTable"/>
      </w:pPr>
      <w:r w:rsidRPr="00BB2F32">
        <w:fldChar w:fldCharType="begin"/>
      </w:r>
      <w:r w:rsidRPr="00BB2F32">
        <w:instrText xml:space="preserve"> SEQ Таблица \* ARABIC </w:instrText>
      </w:r>
      <w:r w:rsidRPr="00BB2F32">
        <w:fldChar w:fldCharType="separate"/>
      </w:r>
      <w:bookmarkStart w:id="388" w:name="_Ref536453104"/>
      <w:bookmarkStart w:id="389" w:name="_Toc536177749"/>
      <w:bookmarkStart w:id="390" w:name="_Toc54022226"/>
      <w:bookmarkStart w:id="391" w:name="_Toc184981292"/>
      <w:r w:rsidR="00BD296E">
        <w:rPr>
          <w:noProof/>
        </w:rPr>
        <w:t>7</w:t>
      </w:r>
      <w:bookmarkEnd w:id="388"/>
      <w:r w:rsidRPr="00BB2F32">
        <w:fldChar w:fldCharType="end"/>
      </w:r>
      <w:r w:rsidR="002F6E3F" w:rsidRPr="00BB2F32">
        <w:t xml:space="preserve"> – </w:t>
      </w:r>
      <w:r w:rsidRPr="00BB2F32">
        <w:t>Описание комплексного типа «tTSE_0401060_D07»</w:t>
      </w:r>
      <w:bookmarkEnd w:id="387"/>
      <w:bookmarkEnd w:id="389"/>
      <w:bookmarkEnd w:id="390"/>
      <w:bookmarkEnd w:id="391"/>
      <w:r w:rsidRPr="00BB2F32">
        <w:t xml:space="preserve"> </w:t>
      </w:r>
    </w:p>
    <w:tbl>
      <w:tblPr>
        <w:tblStyle w:val="GOSTTable"/>
        <w:tblW w:w="5000" w:type="pct"/>
        <w:tblLayout w:type="fixed"/>
        <w:tblLook w:val="04A0" w:firstRow="1" w:lastRow="0" w:firstColumn="1" w:lastColumn="0" w:noHBand="0" w:noVBand="1"/>
      </w:tblPr>
      <w:tblGrid>
        <w:gridCol w:w="1701"/>
        <w:gridCol w:w="1701"/>
        <w:gridCol w:w="567"/>
        <w:gridCol w:w="1134"/>
        <w:gridCol w:w="567"/>
        <w:gridCol w:w="4024"/>
      </w:tblGrid>
      <w:tr w:rsidR="00C16675" w:rsidRPr="00DD7DD2" w14:paraId="6CF506D7" w14:textId="77777777" w:rsidTr="00061AE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54D344DC" w14:textId="77777777" w:rsidR="00C16675" w:rsidRPr="00DD7DD2" w:rsidRDefault="00C16675" w:rsidP="00C16675">
            <w:pPr>
              <w:pStyle w:val="GOSTTableHead"/>
              <w:rPr>
                <w:szCs w:val="22"/>
              </w:rPr>
            </w:pPr>
            <w:r w:rsidRPr="00DD7DD2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48059186" w14:textId="77777777" w:rsidR="00C16675" w:rsidRPr="00DD7DD2" w:rsidRDefault="00C16675" w:rsidP="00C16675">
            <w:pPr>
              <w:pStyle w:val="GOSTTableHead"/>
              <w:rPr>
                <w:szCs w:val="22"/>
              </w:rPr>
            </w:pPr>
            <w:r w:rsidRPr="00DD7DD2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18ACA736" w14:textId="77777777" w:rsidR="00C16675" w:rsidRPr="00DD7DD2" w:rsidRDefault="00C16675" w:rsidP="00C16675">
            <w:pPr>
              <w:pStyle w:val="GOSTTableHead"/>
              <w:rPr>
                <w:szCs w:val="22"/>
              </w:rPr>
            </w:pPr>
            <w:r w:rsidRPr="00DD7DD2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32977AD1" w14:textId="77777777" w:rsidR="00C16675" w:rsidRPr="00DD7DD2" w:rsidRDefault="00C16675" w:rsidP="00C16675">
            <w:pPr>
              <w:pStyle w:val="GOSTTableHead"/>
              <w:rPr>
                <w:szCs w:val="22"/>
              </w:rPr>
            </w:pPr>
            <w:r w:rsidRPr="00DD7DD2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784F603D" w14:textId="77777777" w:rsidR="00C16675" w:rsidRPr="00DD7DD2" w:rsidRDefault="00C16675" w:rsidP="00C16675">
            <w:pPr>
              <w:pStyle w:val="GOSTTableHead"/>
              <w:rPr>
                <w:szCs w:val="22"/>
              </w:rPr>
            </w:pPr>
            <w:r w:rsidRPr="00DD7DD2">
              <w:rPr>
                <w:szCs w:val="22"/>
              </w:rPr>
              <w:t>Обязательность</w:t>
            </w:r>
          </w:p>
        </w:tc>
        <w:tc>
          <w:tcPr>
            <w:tcW w:w="4024" w:type="dxa"/>
          </w:tcPr>
          <w:p w14:paraId="182C0CD5" w14:textId="77777777" w:rsidR="00C16675" w:rsidRPr="00DD7DD2" w:rsidRDefault="00C16675" w:rsidP="00C16675">
            <w:pPr>
              <w:pStyle w:val="GOSTTableHead"/>
              <w:rPr>
                <w:szCs w:val="22"/>
              </w:rPr>
            </w:pPr>
            <w:r w:rsidRPr="00DD7DD2">
              <w:rPr>
                <w:szCs w:val="22"/>
              </w:rPr>
              <w:t>Дополнительная информация</w:t>
            </w:r>
          </w:p>
        </w:tc>
      </w:tr>
      <w:tr w:rsidR="00C16675" w:rsidRPr="00DD7DD2" w14:paraId="4CD439A4" w14:textId="77777777" w:rsidTr="00061A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5"/>
        </w:trPr>
        <w:tc>
          <w:tcPr>
            <w:tcW w:w="1701" w:type="dxa"/>
          </w:tcPr>
          <w:p w14:paraId="0F14608B" w14:textId="77777777" w:rsidR="00C16675" w:rsidRPr="00DD7DD2" w:rsidRDefault="00C16675" w:rsidP="00061AE8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DD7DD2">
              <w:rPr>
                <w:b w:val="0"/>
                <w:szCs w:val="22"/>
              </w:rPr>
              <w:t>Тип документа</w:t>
            </w:r>
          </w:p>
        </w:tc>
        <w:tc>
          <w:tcPr>
            <w:tcW w:w="1701" w:type="dxa"/>
          </w:tcPr>
          <w:p w14:paraId="1BC8607B" w14:textId="77777777" w:rsidR="00C16675" w:rsidRPr="00DD7DD2" w:rsidRDefault="00C16675" w:rsidP="00061AE8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DD7DD2">
              <w:rPr>
                <w:b w:val="0"/>
                <w:szCs w:val="22"/>
                <w:lang w:val="en-US"/>
              </w:rPr>
              <w:t>metaType</w:t>
            </w:r>
          </w:p>
        </w:tc>
        <w:tc>
          <w:tcPr>
            <w:tcW w:w="567" w:type="dxa"/>
          </w:tcPr>
          <w:p w14:paraId="712A1A0F" w14:textId="77777777" w:rsidR="00C16675" w:rsidRPr="00DD7DD2" w:rsidRDefault="00C16675" w:rsidP="00061AE8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DD7DD2">
              <w:rPr>
                <w:b w:val="0"/>
                <w:szCs w:val="22"/>
              </w:rPr>
              <w:t>А</w:t>
            </w:r>
          </w:p>
        </w:tc>
        <w:tc>
          <w:tcPr>
            <w:tcW w:w="1134" w:type="dxa"/>
          </w:tcPr>
          <w:p w14:paraId="7736A74F" w14:textId="77777777" w:rsidR="00C16675" w:rsidRPr="00DD7DD2" w:rsidRDefault="00C16675" w:rsidP="00061AE8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DD7DD2">
              <w:rPr>
                <w:b w:val="0"/>
                <w:szCs w:val="22"/>
                <w:lang w:val="en-US"/>
              </w:rPr>
              <w:t>-</w:t>
            </w:r>
          </w:p>
        </w:tc>
        <w:tc>
          <w:tcPr>
            <w:tcW w:w="567" w:type="dxa"/>
          </w:tcPr>
          <w:p w14:paraId="06BD7744" w14:textId="77777777" w:rsidR="00C16675" w:rsidRPr="00DD7DD2" w:rsidRDefault="00C16675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2D951F08" w14:textId="77777777" w:rsidR="00C16675" w:rsidRPr="00DD7DD2" w:rsidRDefault="00C16675" w:rsidP="00061AE8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DD7DD2">
              <w:rPr>
                <w:b w:val="0"/>
                <w:szCs w:val="22"/>
              </w:rPr>
              <w:t>Служебный атрибут, обозначающий тип используемого документа. Указывается значение «</w:t>
            </w:r>
            <w:r w:rsidRPr="00DD7DD2">
              <w:rPr>
                <w:b w:val="0"/>
                <w:szCs w:val="22"/>
                <w:lang w:val="en-US"/>
              </w:rPr>
              <w:t>formular</w:t>
            </w:r>
            <w:r w:rsidRPr="00DD7DD2">
              <w:rPr>
                <w:b w:val="0"/>
                <w:szCs w:val="22"/>
              </w:rPr>
              <w:t>».</w:t>
            </w:r>
          </w:p>
        </w:tc>
      </w:tr>
      <w:tr w:rsidR="00EB60A8" w:rsidRPr="00DD7DD2" w14:paraId="236664C3" w14:textId="77777777" w:rsidTr="00061A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1701" w:type="dxa"/>
          </w:tcPr>
          <w:p w14:paraId="04B42A37" w14:textId="77777777" w:rsidR="00EB60A8" w:rsidRPr="00DD7DD2" w:rsidRDefault="00EB60A8" w:rsidP="00061AE8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DD7DD2">
              <w:rPr>
                <w:b w:val="0"/>
                <w:szCs w:val="22"/>
              </w:rPr>
              <w:t>Версия структуры формуляра</w:t>
            </w:r>
          </w:p>
        </w:tc>
        <w:tc>
          <w:tcPr>
            <w:tcW w:w="1701" w:type="dxa"/>
          </w:tcPr>
          <w:p w14:paraId="0EC42719" w14:textId="77777777" w:rsidR="00EB60A8" w:rsidRPr="00DD7DD2" w:rsidRDefault="00EB60A8" w:rsidP="00061AE8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DD7DD2">
              <w:rPr>
                <w:b w:val="0"/>
                <w:szCs w:val="22"/>
              </w:rPr>
              <w:t>Version</w:t>
            </w:r>
          </w:p>
        </w:tc>
        <w:tc>
          <w:tcPr>
            <w:tcW w:w="567" w:type="dxa"/>
          </w:tcPr>
          <w:p w14:paraId="161C9684" w14:textId="77777777" w:rsidR="00EB60A8" w:rsidRPr="00DD7DD2" w:rsidRDefault="00EB60A8" w:rsidP="00061AE8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DD7DD2">
              <w:rPr>
                <w:b w:val="0"/>
                <w:szCs w:val="22"/>
              </w:rPr>
              <w:t>А</w:t>
            </w:r>
          </w:p>
        </w:tc>
        <w:tc>
          <w:tcPr>
            <w:tcW w:w="1134" w:type="dxa"/>
          </w:tcPr>
          <w:p w14:paraId="61C714C7" w14:textId="77777777" w:rsidR="00EB60A8" w:rsidRPr="00DD7DD2" w:rsidRDefault="00EB60A8" w:rsidP="00061AE8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DD7DD2">
              <w:rPr>
                <w:b w:val="0"/>
                <w:szCs w:val="22"/>
                <w:lang w:val="en-US"/>
              </w:rPr>
              <w:t>-</w:t>
            </w:r>
          </w:p>
        </w:tc>
        <w:tc>
          <w:tcPr>
            <w:tcW w:w="567" w:type="dxa"/>
          </w:tcPr>
          <w:p w14:paraId="2D74F36E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О</w:t>
            </w:r>
          </w:p>
        </w:tc>
        <w:tc>
          <w:tcPr>
            <w:tcW w:w="4024" w:type="dxa"/>
          </w:tcPr>
          <w:p w14:paraId="7AAB9454" w14:textId="3B681F9F" w:rsidR="00EB60A8" w:rsidRPr="00DD7DD2" w:rsidRDefault="00EB60A8" w:rsidP="00061AE8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DD7DD2">
              <w:rPr>
                <w:b w:val="0"/>
                <w:szCs w:val="22"/>
              </w:rPr>
              <w:t xml:space="preserve">Атрибут, содержащий номер версии документа согласно </w:t>
            </w:r>
            <w:r w:rsidRPr="00DD7DD2">
              <w:rPr>
                <w:rFonts w:eastAsia="Calibri"/>
                <w:b w:val="0"/>
                <w:szCs w:val="22"/>
              </w:rPr>
              <w:t xml:space="preserve">таблице </w:t>
            </w:r>
            <w:r w:rsidRPr="00DD7DD2">
              <w:rPr>
                <w:b w:val="0"/>
                <w:szCs w:val="22"/>
              </w:rPr>
              <w:fldChar w:fldCharType="begin"/>
            </w:r>
            <w:r w:rsidRPr="00DD7DD2">
              <w:rPr>
                <w:rFonts w:eastAsia="Calibri"/>
                <w:b w:val="0"/>
                <w:szCs w:val="22"/>
              </w:rPr>
              <w:instrText xml:space="preserve"> REF _Ref536477439 \h </w:instrText>
            </w:r>
            <w:r w:rsidRPr="00DD7DD2">
              <w:rPr>
                <w:b w:val="0"/>
                <w:szCs w:val="22"/>
              </w:rPr>
              <w:instrText xml:space="preserve"> \* MERGEFORMAT </w:instrText>
            </w:r>
            <w:r w:rsidRPr="00DD7DD2">
              <w:rPr>
                <w:b w:val="0"/>
                <w:szCs w:val="22"/>
              </w:rPr>
            </w:r>
            <w:r w:rsidRPr="00DD7DD2">
              <w:rPr>
                <w:b w:val="0"/>
                <w:szCs w:val="22"/>
              </w:rPr>
              <w:fldChar w:fldCharType="separate"/>
            </w:r>
            <w:r w:rsidR="00BD296E" w:rsidRPr="00BD296E">
              <w:rPr>
                <w:b w:val="0"/>
                <w:noProof/>
                <w:szCs w:val="22"/>
              </w:rPr>
              <w:t>2</w:t>
            </w:r>
            <w:r w:rsidRPr="00DD7DD2">
              <w:rPr>
                <w:b w:val="0"/>
                <w:szCs w:val="22"/>
              </w:rPr>
              <w:fldChar w:fldCharType="end"/>
            </w:r>
            <w:r w:rsidRPr="00DD7DD2">
              <w:rPr>
                <w:b w:val="0"/>
                <w:szCs w:val="22"/>
              </w:rPr>
              <w:t>.</w:t>
            </w:r>
          </w:p>
        </w:tc>
      </w:tr>
      <w:tr w:rsidR="00061AE8" w:rsidRPr="00DD7DD2" w14:paraId="47BE5A68" w14:textId="77777777" w:rsidTr="00061A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9694" w:type="dxa"/>
            <w:gridSpan w:val="6"/>
          </w:tcPr>
          <w:p w14:paraId="7BA017CF" w14:textId="5751EFE9" w:rsidR="00061AE8" w:rsidRPr="00DD7DD2" w:rsidRDefault="00061AE8" w:rsidP="00061AE8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DD7DD2">
              <w:rPr>
                <w:szCs w:val="22"/>
              </w:rPr>
              <w:t>Реквизиты платежного поручения</w:t>
            </w:r>
          </w:p>
        </w:tc>
      </w:tr>
      <w:tr w:rsidR="00EB60A8" w:rsidRPr="00DD7DD2" w14:paraId="17BD4B6C" w14:textId="77777777" w:rsidTr="00061A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1701" w:type="dxa"/>
          </w:tcPr>
          <w:p w14:paraId="0BED2642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ГУИД документа</w:t>
            </w:r>
          </w:p>
        </w:tc>
        <w:tc>
          <w:tcPr>
            <w:tcW w:w="1701" w:type="dxa"/>
          </w:tcPr>
          <w:p w14:paraId="23E17291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BasicRequisites_DocGuid</w:t>
            </w:r>
          </w:p>
        </w:tc>
        <w:tc>
          <w:tcPr>
            <w:tcW w:w="567" w:type="dxa"/>
          </w:tcPr>
          <w:p w14:paraId="1AF4EE2F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1623BD1" w14:textId="77777777" w:rsidR="00EB60A8" w:rsidRPr="00DD7DD2" w:rsidRDefault="00EB60A8" w:rsidP="00061AE8">
            <w:pPr>
              <w:pStyle w:val="GOSTTablenorm"/>
              <w:rPr>
                <w:szCs w:val="22"/>
                <w:lang w:val="en-US"/>
              </w:rPr>
            </w:pPr>
            <w:r w:rsidRPr="00DD7DD2">
              <w:rPr>
                <w:szCs w:val="22"/>
              </w:rPr>
              <w:t>Т(36)</w:t>
            </w:r>
          </w:p>
        </w:tc>
        <w:tc>
          <w:tcPr>
            <w:tcW w:w="567" w:type="dxa"/>
          </w:tcPr>
          <w:p w14:paraId="709DAA59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6B9D07F9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Указывается ГУИД платежного поручения.</w:t>
            </w:r>
          </w:p>
          <w:p w14:paraId="0247CE2D" w14:textId="68B9199B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lastRenderedPageBreak/>
              <w:t xml:space="preserve">Поле обязательно к заполнению для </w:t>
            </w:r>
            <w:r w:rsidR="00546133" w:rsidRPr="00DD7DD2">
              <w:rPr>
                <w:szCs w:val="22"/>
              </w:rPr>
              <w:t>документа «Платежное поручение (входящее)»</w:t>
            </w:r>
            <w:r w:rsidRPr="00DD7DD2">
              <w:rPr>
                <w:szCs w:val="22"/>
              </w:rPr>
              <w:t xml:space="preserve"> </w:t>
            </w:r>
            <w:r w:rsidR="00546133" w:rsidRPr="00DD7DD2">
              <w:rPr>
                <w:szCs w:val="22"/>
              </w:rPr>
              <w:t>для маршрута ТОФК (Компонент КС ПУР ЭБ) – ЮЛ НУБП</w:t>
            </w:r>
            <w:r w:rsidRPr="00DD7DD2">
              <w:rPr>
                <w:szCs w:val="22"/>
              </w:rPr>
              <w:t>.</w:t>
            </w:r>
          </w:p>
        </w:tc>
      </w:tr>
      <w:tr w:rsidR="00EB60A8" w:rsidRPr="00DD7DD2" w14:paraId="41577DD6" w14:textId="77777777" w:rsidTr="00061A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1701" w:type="dxa"/>
          </w:tcPr>
          <w:p w14:paraId="5403351E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lastRenderedPageBreak/>
              <w:t>Номер платежного поручения</w:t>
            </w:r>
          </w:p>
        </w:tc>
        <w:tc>
          <w:tcPr>
            <w:tcW w:w="1701" w:type="dxa"/>
          </w:tcPr>
          <w:p w14:paraId="1A19AA4D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BasicRequisites_DocNum</w:t>
            </w:r>
          </w:p>
        </w:tc>
        <w:tc>
          <w:tcPr>
            <w:tcW w:w="567" w:type="dxa"/>
          </w:tcPr>
          <w:p w14:paraId="65A6FCC0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23B351B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  <w:lang w:val="en-US"/>
              </w:rPr>
              <w:t>T(1-6)</w:t>
            </w:r>
          </w:p>
        </w:tc>
        <w:tc>
          <w:tcPr>
            <w:tcW w:w="567" w:type="dxa"/>
          </w:tcPr>
          <w:p w14:paraId="4471211A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О</w:t>
            </w:r>
          </w:p>
        </w:tc>
        <w:tc>
          <w:tcPr>
            <w:tcW w:w="4024" w:type="dxa"/>
          </w:tcPr>
          <w:p w14:paraId="430FC98C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(поле 3)*.</w:t>
            </w:r>
          </w:p>
          <w:p w14:paraId="4FB3D74D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Указывается номер платежного поручения.</w:t>
            </w:r>
          </w:p>
        </w:tc>
      </w:tr>
      <w:tr w:rsidR="00EB60A8" w:rsidRPr="00DD7DD2" w14:paraId="62A959DD" w14:textId="77777777" w:rsidTr="00061A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1701" w:type="dxa"/>
          </w:tcPr>
          <w:p w14:paraId="548364EA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Дата составления платежного поручения</w:t>
            </w:r>
          </w:p>
        </w:tc>
        <w:tc>
          <w:tcPr>
            <w:tcW w:w="1701" w:type="dxa"/>
          </w:tcPr>
          <w:p w14:paraId="4FC34D9B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BasicRequisites_DocDate</w:t>
            </w:r>
          </w:p>
        </w:tc>
        <w:tc>
          <w:tcPr>
            <w:tcW w:w="567" w:type="dxa"/>
          </w:tcPr>
          <w:p w14:paraId="12852308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89D96B7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70ABB5C8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О</w:t>
            </w:r>
          </w:p>
        </w:tc>
        <w:tc>
          <w:tcPr>
            <w:tcW w:w="4024" w:type="dxa"/>
          </w:tcPr>
          <w:p w14:paraId="0669A88E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(поле 4)*.</w:t>
            </w:r>
          </w:p>
          <w:p w14:paraId="1E73FC78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Указывается дата составления платежного поручения.</w:t>
            </w:r>
          </w:p>
        </w:tc>
      </w:tr>
      <w:tr w:rsidR="00EB60A8" w:rsidRPr="00DD7DD2" w14:paraId="1C2C61E6" w14:textId="77777777" w:rsidTr="00061A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1701" w:type="dxa"/>
          </w:tcPr>
          <w:p w14:paraId="15E95E10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Сумма платежного поручения</w:t>
            </w:r>
          </w:p>
        </w:tc>
        <w:tc>
          <w:tcPr>
            <w:tcW w:w="1701" w:type="dxa"/>
          </w:tcPr>
          <w:p w14:paraId="34CA3912" w14:textId="77777777" w:rsidR="00EB60A8" w:rsidRPr="00DD7DD2" w:rsidRDefault="00EB60A8" w:rsidP="00061AE8">
            <w:pPr>
              <w:ind w:firstLine="0"/>
              <w:rPr>
                <w:b/>
                <w:bCs/>
                <w:sz w:val="22"/>
                <w:szCs w:val="22"/>
              </w:rPr>
            </w:pPr>
            <w:r w:rsidRPr="00DD7DD2">
              <w:rPr>
                <w:sz w:val="22"/>
                <w:szCs w:val="22"/>
              </w:rPr>
              <w:t>BasicRequisites_PaySum</w:t>
            </w:r>
          </w:p>
        </w:tc>
        <w:tc>
          <w:tcPr>
            <w:tcW w:w="567" w:type="dxa"/>
          </w:tcPr>
          <w:p w14:paraId="4CFC364A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2BB8B0E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  <w:lang w:val="en-US"/>
              </w:rPr>
              <w:t>N</w:t>
            </w:r>
            <w:r w:rsidRPr="00DD7DD2">
              <w:rPr>
                <w:szCs w:val="22"/>
              </w:rPr>
              <w:t>(20.2)</w:t>
            </w:r>
          </w:p>
        </w:tc>
        <w:tc>
          <w:tcPr>
            <w:tcW w:w="567" w:type="dxa"/>
          </w:tcPr>
          <w:p w14:paraId="6FD24737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О</w:t>
            </w:r>
          </w:p>
        </w:tc>
        <w:tc>
          <w:tcPr>
            <w:tcW w:w="4024" w:type="dxa"/>
          </w:tcPr>
          <w:p w14:paraId="7102EC7C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(поле 7)*.</w:t>
            </w:r>
          </w:p>
          <w:p w14:paraId="18374A5C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Указывается сумма платежного поручения.</w:t>
            </w:r>
          </w:p>
        </w:tc>
      </w:tr>
      <w:tr w:rsidR="003C110B" w:rsidRPr="00DD7DD2" w14:paraId="5BD7A768" w14:textId="77777777" w:rsidTr="00061A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1701" w:type="dxa"/>
          </w:tcPr>
          <w:p w14:paraId="5720E3EE" w14:textId="639A9C5B" w:rsidR="003C110B" w:rsidRPr="00DD7DD2" w:rsidRDefault="003C110B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Уникальный присваиваемый номер операции</w:t>
            </w:r>
          </w:p>
        </w:tc>
        <w:tc>
          <w:tcPr>
            <w:tcW w:w="1701" w:type="dxa"/>
          </w:tcPr>
          <w:p w14:paraId="23D4F801" w14:textId="5A95548D" w:rsidR="003C110B" w:rsidRPr="00DD7DD2" w:rsidRDefault="003C110B" w:rsidP="00061AE8">
            <w:pPr>
              <w:ind w:firstLine="0"/>
              <w:rPr>
                <w:sz w:val="22"/>
                <w:szCs w:val="22"/>
              </w:rPr>
            </w:pPr>
            <w:r w:rsidRPr="00DD7DD2">
              <w:rPr>
                <w:sz w:val="22"/>
                <w:szCs w:val="22"/>
              </w:rPr>
              <w:t>OperationID</w:t>
            </w:r>
          </w:p>
        </w:tc>
        <w:tc>
          <w:tcPr>
            <w:tcW w:w="567" w:type="dxa"/>
          </w:tcPr>
          <w:p w14:paraId="3C3B1056" w14:textId="6DE6C10A" w:rsidR="003C110B" w:rsidRPr="00DD7DD2" w:rsidRDefault="003C110B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0EE8224" w14:textId="09472B51" w:rsidR="003C110B" w:rsidRPr="00DD7DD2" w:rsidRDefault="003C110B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Т(1-32)</w:t>
            </w:r>
          </w:p>
        </w:tc>
        <w:tc>
          <w:tcPr>
            <w:tcW w:w="567" w:type="dxa"/>
          </w:tcPr>
          <w:p w14:paraId="1903832F" w14:textId="48889318" w:rsidR="003C110B" w:rsidRPr="00DD7DD2" w:rsidRDefault="003C110B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36CC6F54" w14:textId="1F2E5B4D" w:rsidR="003C110B" w:rsidRPr="00DD7DD2" w:rsidRDefault="003C110B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Указывается уникальный присваиваемый номер операции</w:t>
            </w:r>
            <w:r w:rsidR="00DD7DD2">
              <w:rPr>
                <w:szCs w:val="22"/>
              </w:rPr>
              <w:t>.</w:t>
            </w:r>
          </w:p>
        </w:tc>
      </w:tr>
      <w:tr w:rsidR="00EB60A8" w:rsidRPr="00DD7DD2" w14:paraId="53EFEE27" w14:textId="77777777" w:rsidTr="00061A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1701" w:type="dxa"/>
          </w:tcPr>
          <w:p w14:paraId="6DB46A0D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Вид платежа</w:t>
            </w:r>
          </w:p>
        </w:tc>
        <w:tc>
          <w:tcPr>
            <w:tcW w:w="1701" w:type="dxa"/>
          </w:tcPr>
          <w:p w14:paraId="3D556916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BasicRequisites_PayView</w:t>
            </w:r>
          </w:p>
        </w:tc>
        <w:tc>
          <w:tcPr>
            <w:tcW w:w="567" w:type="dxa"/>
          </w:tcPr>
          <w:p w14:paraId="10AD4E48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63A0D91A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  <w:lang w:val="en-US"/>
              </w:rPr>
              <w:t>t</w:t>
            </w:r>
            <w:r w:rsidRPr="00DD7DD2">
              <w:rPr>
                <w:szCs w:val="22"/>
              </w:rPr>
              <w:t>BasicRequisites_PayView</w:t>
            </w:r>
          </w:p>
        </w:tc>
        <w:tc>
          <w:tcPr>
            <w:tcW w:w="567" w:type="dxa"/>
          </w:tcPr>
          <w:p w14:paraId="2CB59616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4D4B8316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(поле 5)*.</w:t>
            </w:r>
          </w:p>
          <w:p w14:paraId="64F0CC90" w14:textId="6F444505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 xml:space="preserve">Состав элемента представлен в таблице </w:t>
            </w:r>
            <w:r w:rsidRPr="00DD7DD2">
              <w:rPr>
                <w:szCs w:val="22"/>
              </w:rPr>
              <w:fldChar w:fldCharType="begin"/>
            </w:r>
            <w:r w:rsidRPr="00DD7DD2">
              <w:rPr>
                <w:szCs w:val="22"/>
              </w:rPr>
              <w:instrText xml:space="preserve"> REF _Ref536453150 \h  \* MERGEFORMAT </w:instrText>
            </w:r>
            <w:r w:rsidRPr="00DD7DD2">
              <w:rPr>
                <w:szCs w:val="22"/>
              </w:rPr>
            </w:r>
            <w:r w:rsidRPr="00DD7DD2">
              <w:rPr>
                <w:szCs w:val="22"/>
              </w:rPr>
              <w:fldChar w:fldCharType="separate"/>
            </w:r>
            <w:r w:rsidR="00BD296E" w:rsidRPr="00BD296E">
              <w:rPr>
                <w:rFonts w:eastAsia="Calibri"/>
                <w:noProof/>
                <w:szCs w:val="22"/>
              </w:rPr>
              <w:t>11</w:t>
            </w:r>
            <w:r w:rsidRPr="00DD7DD2">
              <w:rPr>
                <w:szCs w:val="22"/>
              </w:rPr>
              <w:fldChar w:fldCharType="end"/>
            </w:r>
            <w:r w:rsidRPr="00DD7DD2">
              <w:rPr>
                <w:szCs w:val="22"/>
              </w:rPr>
              <w:t>.</w:t>
            </w:r>
          </w:p>
          <w:p w14:paraId="04E4ADE5" w14:textId="3CEE6335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Поле обязательно к заполнению для</w:t>
            </w:r>
            <w:r w:rsidR="00546133" w:rsidRPr="00DD7DD2">
              <w:rPr>
                <w:szCs w:val="22"/>
              </w:rPr>
              <w:t xml:space="preserve"> документа</w:t>
            </w:r>
            <w:r w:rsidRPr="00DD7DD2">
              <w:rPr>
                <w:szCs w:val="22"/>
              </w:rPr>
              <w:t xml:space="preserve"> </w:t>
            </w:r>
            <w:r w:rsidR="00546133" w:rsidRPr="00DD7DD2">
              <w:rPr>
                <w:szCs w:val="22"/>
              </w:rPr>
              <w:t>«Платежное поручение (исходящее)»</w:t>
            </w:r>
            <w:r w:rsidRPr="00DD7DD2">
              <w:rPr>
                <w:szCs w:val="22"/>
              </w:rPr>
              <w:t xml:space="preserve">, а также </w:t>
            </w:r>
            <w:r w:rsidR="00546133" w:rsidRPr="00DD7DD2">
              <w:rPr>
                <w:szCs w:val="22"/>
              </w:rPr>
              <w:t>документа «Платежное поручение (исходящее)»</w:t>
            </w:r>
            <w:r w:rsidRPr="00DD7DD2">
              <w:rPr>
                <w:szCs w:val="22"/>
              </w:rPr>
              <w:t xml:space="preserve">, сформированного по документам «Заявка на получение наличных денег» и «Заявка на получение денежных средств, перечисляемых на карту» </w:t>
            </w:r>
            <w:r w:rsidR="00546133" w:rsidRPr="00DD7DD2">
              <w:rPr>
                <w:szCs w:val="22"/>
              </w:rPr>
              <w:t>для маршрутов ЮЛ НУБП – ТОФК (Компонент КС ПУР ЭБ), ТОФК (Компонент КС ПУР ЭБ) – ЮЛ НУБП.</w:t>
            </w:r>
          </w:p>
        </w:tc>
      </w:tr>
      <w:tr w:rsidR="00061AE8" w:rsidRPr="00DD7DD2" w14:paraId="5571BC58" w14:textId="77777777" w:rsidTr="00061A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9694" w:type="dxa"/>
            <w:gridSpan w:val="6"/>
          </w:tcPr>
          <w:p w14:paraId="5D926D23" w14:textId="38FD617D" w:rsidR="00061AE8" w:rsidRPr="00DD7DD2" w:rsidRDefault="00061AE8" w:rsidP="00061AE8">
            <w:pPr>
              <w:pStyle w:val="GOSTTablenorm"/>
              <w:rPr>
                <w:szCs w:val="22"/>
              </w:rPr>
            </w:pPr>
            <w:r w:rsidRPr="00DD7DD2">
              <w:rPr>
                <w:b/>
                <w:szCs w:val="22"/>
              </w:rPr>
              <w:t>Дополнительная информация</w:t>
            </w:r>
          </w:p>
        </w:tc>
      </w:tr>
      <w:tr w:rsidR="00EB60A8" w:rsidRPr="00DD7DD2" w14:paraId="4C216355" w14:textId="77777777" w:rsidTr="00061A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1701" w:type="dxa"/>
          </w:tcPr>
          <w:p w14:paraId="6C90148C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Вид операции</w:t>
            </w:r>
          </w:p>
        </w:tc>
        <w:tc>
          <w:tcPr>
            <w:tcW w:w="1701" w:type="dxa"/>
          </w:tcPr>
          <w:p w14:paraId="6E71297B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AdditionalInfo_OperType</w:t>
            </w:r>
          </w:p>
        </w:tc>
        <w:tc>
          <w:tcPr>
            <w:tcW w:w="567" w:type="dxa"/>
          </w:tcPr>
          <w:p w14:paraId="06513FCF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6099FDE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  <w:lang w:val="en-US"/>
              </w:rPr>
              <w:t>T</w:t>
            </w:r>
            <w:r w:rsidRPr="00DD7DD2">
              <w:rPr>
                <w:szCs w:val="22"/>
              </w:rPr>
              <w:t>(2)</w:t>
            </w:r>
          </w:p>
        </w:tc>
        <w:tc>
          <w:tcPr>
            <w:tcW w:w="567" w:type="dxa"/>
          </w:tcPr>
          <w:p w14:paraId="6A470646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41C8AABC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(поле 18)*.</w:t>
            </w:r>
          </w:p>
          <w:p w14:paraId="4A4AB913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Указывается значение «01».</w:t>
            </w:r>
          </w:p>
          <w:p w14:paraId="2FAAF262" w14:textId="7ED47303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 xml:space="preserve">Поле обязательно к заполнению для </w:t>
            </w:r>
            <w:r w:rsidR="00546133" w:rsidRPr="00DD7DD2">
              <w:rPr>
                <w:szCs w:val="22"/>
              </w:rPr>
              <w:t xml:space="preserve">документа «Платежное поручение </w:t>
            </w:r>
            <w:r w:rsidR="00546133" w:rsidRPr="00DD7DD2">
              <w:rPr>
                <w:szCs w:val="22"/>
              </w:rPr>
              <w:lastRenderedPageBreak/>
              <w:t>(исходящее)»</w:t>
            </w:r>
            <w:r w:rsidRPr="00DD7DD2">
              <w:rPr>
                <w:szCs w:val="22"/>
              </w:rPr>
              <w:t xml:space="preserve">, а также </w:t>
            </w:r>
            <w:r w:rsidR="00546133" w:rsidRPr="00DD7DD2">
              <w:rPr>
                <w:szCs w:val="22"/>
              </w:rPr>
              <w:t>документа «Платежное поручение (исходящее)»</w:t>
            </w:r>
            <w:r w:rsidRPr="00DD7DD2">
              <w:rPr>
                <w:szCs w:val="22"/>
              </w:rPr>
              <w:t xml:space="preserve">, сформированного по документам «Заявка на получение наличных денег» и «Заявка на получение денежных средств, перечисляемых на карту» </w:t>
            </w:r>
            <w:r w:rsidR="00546133" w:rsidRPr="00DD7DD2">
              <w:rPr>
                <w:szCs w:val="22"/>
              </w:rPr>
              <w:t>для маршрутов ЮЛ НУБП – ТОФК (Компонент КС ПУР ЭБ), ТОФК (Компонент КС ПУР ЭБ) – ЮЛ НУБП.</w:t>
            </w:r>
          </w:p>
        </w:tc>
      </w:tr>
      <w:tr w:rsidR="00EB60A8" w:rsidRPr="00DD7DD2" w14:paraId="63BFB808" w14:textId="77777777" w:rsidTr="00061A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1701" w:type="dxa"/>
          </w:tcPr>
          <w:p w14:paraId="37EC8387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lastRenderedPageBreak/>
              <w:t>Срок платежа</w:t>
            </w:r>
          </w:p>
        </w:tc>
        <w:tc>
          <w:tcPr>
            <w:tcW w:w="1701" w:type="dxa"/>
          </w:tcPr>
          <w:p w14:paraId="077EAF1C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AdditionalInfo_PayDate</w:t>
            </w:r>
          </w:p>
        </w:tc>
        <w:tc>
          <w:tcPr>
            <w:tcW w:w="567" w:type="dxa"/>
          </w:tcPr>
          <w:p w14:paraId="22106937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AA1249E" w14:textId="77777777" w:rsidR="00EB60A8" w:rsidRPr="00DD7DD2" w:rsidRDefault="00EB60A8" w:rsidP="00061AE8">
            <w:pPr>
              <w:pStyle w:val="GOSTTablenorm"/>
              <w:rPr>
                <w:szCs w:val="22"/>
                <w:lang w:val="en-US"/>
              </w:rPr>
            </w:pPr>
            <w:r w:rsidRPr="00DD7DD2">
              <w:rPr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43069FBC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702ABD12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(поле 19)*.</w:t>
            </w:r>
          </w:p>
          <w:p w14:paraId="32A44A36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Указывается срок платежа.</w:t>
            </w:r>
          </w:p>
        </w:tc>
      </w:tr>
      <w:tr w:rsidR="00EB60A8" w:rsidRPr="00DD7DD2" w14:paraId="56198D3D" w14:textId="77777777" w:rsidTr="00061A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68"/>
        </w:trPr>
        <w:tc>
          <w:tcPr>
            <w:tcW w:w="1701" w:type="dxa"/>
          </w:tcPr>
          <w:p w14:paraId="4D03F082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Очередность платежа</w:t>
            </w:r>
          </w:p>
        </w:tc>
        <w:tc>
          <w:tcPr>
            <w:tcW w:w="1701" w:type="dxa"/>
          </w:tcPr>
          <w:p w14:paraId="2B2E90C2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AdditionalInfo_PayOrder</w:t>
            </w:r>
          </w:p>
        </w:tc>
        <w:tc>
          <w:tcPr>
            <w:tcW w:w="567" w:type="dxa"/>
          </w:tcPr>
          <w:p w14:paraId="34741AAC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5301B2A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  <w:lang w:val="en-US"/>
              </w:rPr>
              <w:t>T(1)</w:t>
            </w:r>
          </w:p>
        </w:tc>
        <w:tc>
          <w:tcPr>
            <w:tcW w:w="567" w:type="dxa"/>
          </w:tcPr>
          <w:p w14:paraId="018EFC91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О</w:t>
            </w:r>
          </w:p>
        </w:tc>
        <w:tc>
          <w:tcPr>
            <w:tcW w:w="4024" w:type="dxa"/>
          </w:tcPr>
          <w:p w14:paraId="657C0623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(поле 21)*.</w:t>
            </w:r>
          </w:p>
          <w:p w14:paraId="62046726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Указывается очередность платежа.</w:t>
            </w:r>
          </w:p>
          <w:p w14:paraId="5DF5FA77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Возможные значения:</w:t>
            </w:r>
          </w:p>
          <w:p w14:paraId="40968305" w14:textId="77777777" w:rsidR="00EB60A8" w:rsidRPr="00DD7DD2" w:rsidRDefault="00EB60A8" w:rsidP="00AF4946">
            <w:pPr>
              <w:pStyle w:val="GOSTTablenorm"/>
              <w:numPr>
                <w:ilvl w:val="0"/>
                <w:numId w:val="95"/>
              </w:numPr>
              <w:ind w:left="284" w:hanging="227"/>
              <w:rPr>
                <w:b/>
                <w:bCs/>
                <w:szCs w:val="22"/>
              </w:rPr>
            </w:pPr>
            <w:r w:rsidRPr="00DD7DD2">
              <w:rPr>
                <w:szCs w:val="22"/>
              </w:rPr>
              <w:t>«1» – оплата ИД по требованиям о возмещении вреда жизни или здоровью, алименты;</w:t>
            </w:r>
          </w:p>
          <w:p w14:paraId="692D1DD9" w14:textId="77777777" w:rsidR="00EB60A8" w:rsidRPr="00DD7DD2" w:rsidRDefault="00EB60A8" w:rsidP="00AF4946">
            <w:pPr>
              <w:pStyle w:val="GOSTTablenorm"/>
              <w:numPr>
                <w:ilvl w:val="0"/>
                <w:numId w:val="95"/>
              </w:numPr>
              <w:ind w:left="284" w:hanging="227"/>
              <w:rPr>
                <w:b/>
                <w:bCs/>
                <w:szCs w:val="22"/>
              </w:rPr>
            </w:pPr>
            <w:r w:rsidRPr="00DD7DD2">
              <w:rPr>
                <w:szCs w:val="22"/>
              </w:rPr>
              <w:t>«2» – оплата ИД по выдаче средств по выходным пособиям и оплате труда;</w:t>
            </w:r>
          </w:p>
          <w:p w14:paraId="02DEEF2B" w14:textId="1B5D5B73" w:rsidR="00EB60A8" w:rsidRPr="00DD7DD2" w:rsidRDefault="00EB60A8" w:rsidP="00AF4946">
            <w:pPr>
              <w:pStyle w:val="GOSTTablenorm"/>
              <w:numPr>
                <w:ilvl w:val="0"/>
                <w:numId w:val="95"/>
              </w:numPr>
              <w:ind w:left="284" w:hanging="227"/>
              <w:rPr>
                <w:b/>
                <w:bCs/>
                <w:szCs w:val="22"/>
              </w:rPr>
            </w:pPr>
            <w:r w:rsidRPr="00DD7DD2">
              <w:rPr>
                <w:szCs w:val="22"/>
              </w:rPr>
              <w:t xml:space="preserve">«3» </w:t>
            </w:r>
            <w:r w:rsidR="004A3466" w:rsidRPr="00DD7DD2">
              <w:rPr>
                <w:szCs w:val="22"/>
              </w:rPr>
              <w:t>–</w:t>
            </w:r>
            <w:r w:rsidRPr="00DD7DD2">
              <w:rPr>
                <w:szCs w:val="22"/>
              </w:rPr>
              <w:t xml:space="preserve"> расчеты по оплате труда, налоги и сборы, страховые взносы;</w:t>
            </w:r>
          </w:p>
          <w:p w14:paraId="3D89F639" w14:textId="77777777" w:rsidR="00EB60A8" w:rsidRPr="00DD7DD2" w:rsidRDefault="00EB60A8" w:rsidP="00AF4946">
            <w:pPr>
              <w:pStyle w:val="GOSTTablenorm"/>
              <w:numPr>
                <w:ilvl w:val="0"/>
                <w:numId w:val="95"/>
              </w:numPr>
              <w:ind w:left="284" w:hanging="227"/>
              <w:rPr>
                <w:b/>
                <w:bCs/>
                <w:szCs w:val="22"/>
              </w:rPr>
            </w:pPr>
            <w:r w:rsidRPr="00DD7DD2">
              <w:rPr>
                <w:szCs w:val="22"/>
              </w:rPr>
              <w:t>«4» – оплата прочих ИД;</w:t>
            </w:r>
          </w:p>
          <w:p w14:paraId="70B7CBFD" w14:textId="34DD4A6C" w:rsidR="00EB60A8" w:rsidRPr="00DD7DD2" w:rsidRDefault="00EB60A8" w:rsidP="00AF4946">
            <w:pPr>
              <w:pStyle w:val="GOSTTablenorm"/>
              <w:numPr>
                <w:ilvl w:val="0"/>
                <w:numId w:val="95"/>
              </w:numPr>
              <w:ind w:left="284" w:hanging="227"/>
              <w:rPr>
                <w:b/>
                <w:bCs/>
                <w:szCs w:val="22"/>
              </w:rPr>
            </w:pPr>
            <w:r w:rsidRPr="00DD7DD2">
              <w:rPr>
                <w:szCs w:val="22"/>
              </w:rPr>
              <w:t xml:space="preserve">«5» </w:t>
            </w:r>
            <w:r w:rsidR="004A3466" w:rsidRPr="00DD7DD2">
              <w:rPr>
                <w:szCs w:val="22"/>
              </w:rPr>
              <w:t>–</w:t>
            </w:r>
            <w:r w:rsidRPr="00DD7DD2">
              <w:rPr>
                <w:szCs w:val="22"/>
              </w:rPr>
              <w:t xml:space="preserve"> иное в порядке календарной очередности.</w:t>
            </w:r>
          </w:p>
        </w:tc>
      </w:tr>
      <w:tr w:rsidR="00061AE8" w:rsidRPr="00DD7DD2" w14:paraId="2847E6CA" w14:textId="77777777" w:rsidTr="00061A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1"/>
        </w:trPr>
        <w:tc>
          <w:tcPr>
            <w:tcW w:w="9694" w:type="dxa"/>
            <w:gridSpan w:val="6"/>
          </w:tcPr>
          <w:p w14:paraId="14980D6E" w14:textId="73FF7483" w:rsidR="00061AE8" w:rsidRPr="00DD7DD2" w:rsidRDefault="00061AE8" w:rsidP="00061AE8">
            <w:pPr>
              <w:pStyle w:val="GOSTTablenorm"/>
              <w:rPr>
                <w:szCs w:val="22"/>
              </w:rPr>
            </w:pPr>
            <w:r w:rsidRPr="00DD7DD2">
              <w:rPr>
                <w:b/>
                <w:szCs w:val="22"/>
              </w:rPr>
              <w:t>Реквизиты плательщика</w:t>
            </w:r>
          </w:p>
        </w:tc>
      </w:tr>
      <w:tr w:rsidR="00EB60A8" w:rsidRPr="00DD7DD2" w14:paraId="1794AA66" w14:textId="77777777" w:rsidTr="00061A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1701" w:type="dxa"/>
          </w:tcPr>
          <w:p w14:paraId="73150FA0" w14:textId="77777777" w:rsidR="00EB60A8" w:rsidRPr="00DD7DD2" w:rsidRDefault="00EB60A8" w:rsidP="00061AE8">
            <w:pPr>
              <w:pStyle w:val="GOSTTablenorm"/>
              <w:rPr>
                <w:b/>
                <w:bCs/>
                <w:szCs w:val="22"/>
              </w:rPr>
            </w:pPr>
            <w:r w:rsidRPr="00DD7DD2">
              <w:rPr>
                <w:szCs w:val="22"/>
              </w:rPr>
              <w:t>ИНН плательщика</w:t>
            </w:r>
          </w:p>
        </w:tc>
        <w:tc>
          <w:tcPr>
            <w:tcW w:w="1701" w:type="dxa"/>
          </w:tcPr>
          <w:p w14:paraId="0A056550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PayerAndRecipient_Payer_INN</w:t>
            </w:r>
          </w:p>
        </w:tc>
        <w:tc>
          <w:tcPr>
            <w:tcW w:w="567" w:type="dxa"/>
          </w:tcPr>
          <w:p w14:paraId="0C0C6F07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40C2586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  <w:lang w:val="en-US"/>
              </w:rPr>
              <w:t>T</w:t>
            </w:r>
            <w:r w:rsidRPr="00DD7DD2">
              <w:rPr>
                <w:szCs w:val="22"/>
              </w:rPr>
              <w:t xml:space="preserve">(10)/ </w:t>
            </w:r>
            <w:r w:rsidRPr="00DD7DD2">
              <w:rPr>
                <w:szCs w:val="22"/>
                <w:lang w:val="en-US"/>
              </w:rPr>
              <w:t>T</w:t>
            </w:r>
            <w:r w:rsidRPr="00DD7DD2">
              <w:rPr>
                <w:szCs w:val="22"/>
              </w:rPr>
              <w:t>(12)</w:t>
            </w:r>
          </w:p>
        </w:tc>
        <w:tc>
          <w:tcPr>
            <w:tcW w:w="567" w:type="dxa"/>
          </w:tcPr>
          <w:p w14:paraId="7108788B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О</w:t>
            </w:r>
          </w:p>
        </w:tc>
        <w:tc>
          <w:tcPr>
            <w:tcW w:w="4024" w:type="dxa"/>
          </w:tcPr>
          <w:p w14:paraId="6D0557CA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(поле 60)*.</w:t>
            </w:r>
          </w:p>
          <w:p w14:paraId="0105E4C9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Указывается 10-значный ИНН плательщика с типом ЮЛ в соответствии с ЕГРЮЛ или 12-значный ИНН плательщика с типом ИП и КФХ в соответствии с ЕГРИП.</w:t>
            </w:r>
          </w:p>
          <w:p w14:paraId="5A26A4FF" w14:textId="04342D20" w:rsidR="008D3F0D" w:rsidRPr="00DD7DD2" w:rsidRDefault="00EB60A8" w:rsidP="00E97E27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 xml:space="preserve">Поле обязательно к заполнению для </w:t>
            </w:r>
            <w:r w:rsidR="00546133" w:rsidRPr="00DD7DD2">
              <w:rPr>
                <w:szCs w:val="22"/>
              </w:rPr>
              <w:t>документа «Платежное поручение (исходящее)»</w:t>
            </w:r>
            <w:r w:rsidRPr="00DD7DD2">
              <w:rPr>
                <w:szCs w:val="22"/>
              </w:rPr>
              <w:t xml:space="preserve">, а также </w:t>
            </w:r>
            <w:r w:rsidR="00546133" w:rsidRPr="00DD7DD2">
              <w:rPr>
                <w:szCs w:val="22"/>
              </w:rPr>
              <w:t>документа «Платежное поручение (исходящее)»</w:t>
            </w:r>
            <w:r w:rsidRPr="00DD7DD2">
              <w:rPr>
                <w:szCs w:val="22"/>
              </w:rPr>
              <w:t xml:space="preserve">, сформированного по документам «Заявка на получение наличных денег» </w:t>
            </w:r>
            <w:r w:rsidRPr="00DD7DD2">
              <w:rPr>
                <w:szCs w:val="22"/>
              </w:rPr>
              <w:lastRenderedPageBreak/>
              <w:t xml:space="preserve">и «Заявка на получение денежных средств, перечисляемых на карту» </w:t>
            </w:r>
            <w:r w:rsidR="00546133" w:rsidRPr="00DD7DD2">
              <w:rPr>
                <w:szCs w:val="22"/>
              </w:rPr>
              <w:t>для маршрутов ЮЛ НУБП – ТОФК (Компонент КС ПУР ЭБ), ТОФК (Компонент КС ПУР ЭБ) – ЮЛ НУБП.</w:t>
            </w:r>
          </w:p>
        </w:tc>
      </w:tr>
      <w:tr w:rsidR="00E67B02" w:rsidRPr="00DD7DD2" w14:paraId="61B38F06" w14:textId="77777777" w:rsidTr="00061A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1701" w:type="dxa"/>
          </w:tcPr>
          <w:p w14:paraId="02E1C3BE" w14:textId="2075D60C" w:rsidR="00E67B02" w:rsidRPr="00DD7DD2" w:rsidRDefault="00E67B02" w:rsidP="00E67B02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lastRenderedPageBreak/>
              <w:t>ИНН иного лица</w:t>
            </w:r>
          </w:p>
        </w:tc>
        <w:tc>
          <w:tcPr>
            <w:tcW w:w="1701" w:type="dxa"/>
          </w:tcPr>
          <w:p w14:paraId="2A1F0B4B" w14:textId="4F4C0364" w:rsidR="00E67B02" w:rsidRPr="00DD7DD2" w:rsidRDefault="00C91A02" w:rsidP="00E67B02">
            <w:pPr>
              <w:pStyle w:val="GOSTTablenorm"/>
              <w:rPr>
                <w:szCs w:val="22"/>
                <w:lang w:val="en-US"/>
              </w:rPr>
            </w:pPr>
            <w:r w:rsidRPr="00DD7DD2">
              <w:rPr>
                <w:szCs w:val="22"/>
              </w:rPr>
              <w:t>PayerAndRecipient_Payer_INN</w:t>
            </w:r>
            <w:r w:rsidRPr="00DD7DD2">
              <w:rPr>
                <w:szCs w:val="22"/>
                <w:lang w:val="en-US"/>
              </w:rPr>
              <w:t>_AnPers</w:t>
            </w:r>
          </w:p>
        </w:tc>
        <w:tc>
          <w:tcPr>
            <w:tcW w:w="567" w:type="dxa"/>
          </w:tcPr>
          <w:p w14:paraId="040109BA" w14:textId="63A160AD" w:rsidR="00E67B02" w:rsidRPr="00DD7DD2" w:rsidRDefault="00E67B02" w:rsidP="00E67B02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6DEE802" w14:textId="4106B047" w:rsidR="00E67B02" w:rsidRPr="00DD7DD2" w:rsidRDefault="00E67B02" w:rsidP="00E67B02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Т(1-12)</w:t>
            </w:r>
          </w:p>
        </w:tc>
        <w:tc>
          <w:tcPr>
            <w:tcW w:w="567" w:type="dxa"/>
          </w:tcPr>
          <w:p w14:paraId="20775A7D" w14:textId="38A56F0E" w:rsidR="00E67B02" w:rsidRPr="00DD7DD2" w:rsidRDefault="00E67B02" w:rsidP="00E67B02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1DD72502" w14:textId="50714BA0" w:rsidR="00E67B02" w:rsidRPr="00DD7DD2" w:rsidRDefault="00E67B02" w:rsidP="00E67B02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Указывается ИНН иного лица</w:t>
            </w:r>
            <w:r w:rsidR="00DD7DD2">
              <w:rPr>
                <w:szCs w:val="22"/>
              </w:rPr>
              <w:t>.</w:t>
            </w:r>
          </w:p>
        </w:tc>
      </w:tr>
      <w:tr w:rsidR="00EB60A8" w:rsidRPr="00DD7DD2" w14:paraId="16EE3A0B" w14:textId="77777777" w:rsidTr="00061A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1701" w:type="dxa"/>
          </w:tcPr>
          <w:p w14:paraId="3D59CF3D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КПП плательщика</w:t>
            </w:r>
          </w:p>
        </w:tc>
        <w:tc>
          <w:tcPr>
            <w:tcW w:w="1701" w:type="dxa"/>
          </w:tcPr>
          <w:p w14:paraId="39703C3D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PayerAndRecipient_Payer_KPP</w:t>
            </w:r>
          </w:p>
        </w:tc>
        <w:tc>
          <w:tcPr>
            <w:tcW w:w="567" w:type="dxa"/>
          </w:tcPr>
          <w:p w14:paraId="21C3CB46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F5A1179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  <w:lang w:val="en-US"/>
              </w:rPr>
              <w:t>T(</w:t>
            </w:r>
            <w:r w:rsidRPr="00DD7DD2">
              <w:rPr>
                <w:szCs w:val="22"/>
              </w:rPr>
              <w:t>1-</w:t>
            </w:r>
            <w:r w:rsidRPr="00DD7DD2">
              <w:rPr>
                <w:szCs w:val="22"/>
                <w:lang w:val="en-US"/>
              </w:rPr>
              <w:t>9)</w:t>
            </w:r>
          </w:p>
        </w:tc>
        <w:tc>
          <w:tcPr>
            <w:tcW w:w="567" w:type="dxa"/>
          </w:tcPr>
          <w:p w14:paraId="6D5D2F03" w14:textId="77777777" w:rsidR="00EB60A8" w:rsidRPr="00DD7DD2" w:rsidRDefault="00EB60A8" w:rsidP="00061AE8">
            <w:pPr>
              <w:pStyle w:val="GOSTTablenorm"/>
              <w:rPr>
                <w:b/>
                <w:bCs/>
                <w:szCs w:val="22"/>
              </w:rPr>
            </w:pPr>
            <w:r w:rsidRPr="00DD7DD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2AE18133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(поле 102)*.</w:t>
            </w:r>
          </w:p>
          <w:p w14:paraId="282645CA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Указывается КПП плательщика по Сводному реестру.</w:t>
            </w:r>
          </w:p>
          <w:p w14:paraId="5F501C11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В случае, если Код клиента (PayerAndRecipient_Payer_Code) заполнен из справочника Реестр ИП и КФХ, то указывается значение «0».</w:t>
            </w:r>
          </w:p>
          <w:p w14:paraId="1F518F2B" w14:textId="7384623F" w:rsidR="008D3F0D" w:rsidRPr="00DD7DD2" w:rsidRDefault="00EB60A8" w:rsidP="00E97E27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 xml:space="preserve">Поле обязательно к заполнению для </w:t>
            </w:r>
            <w:r w:rsidR="005F37BF" w:rsidRPr="00DD7DD2">
              <w:rPr>
                <w:szCs w:val="22"/>
              </w:rPr>
              <w:t>документа «Платежное поручение (исходящее)»</w:t>
            </w:r>
            <w:r w:rsidRPr="00DD7DD2">
              <w:rPr>
                <w:szCs w:val="22"/>
              </w:rPr>
              <w:t xml:space="preserve">, а также </w:t>
            </w:r>
            <w:r w:rsidR="005F37BF" w:rsidRPr="00DD7DD2">
              <w:rPr>
                <w:szCs w:val="22"/>
              </w:rPr>
              <w:t>документа «Платежное поручение (исходящее)»</w:t>
            </w:r>
            <w:r w:rsidRPr="00DD7DD2">
              <w:rPr>
                <w:szCs w:val="22"/>
              </w:rPr>
              <w:t xml:space="preserve">, сформированного по документам «Заявка на получение наличных денег» и «Заявка на получение денежных средств, перечисляемых на карту» </w:t>
            </w:r>
            <w:r w:rsidR="005F37BF" w:rsidRPr="00DD7DD2">
              <w:rPr>
                <w:szCs w:val="22"/>
              </w:rPr>
              <w:t>для маршрутов ЮЛ НУБП – ТОФК (Компонент КС ПУР ЭБ), ТОФК (Компонент КС ПУР ЭБ) – ЮЛ НУБП.</w:t>
            </w:r>
          </w:p>
        </w:tc>
      </w:tr>
      <w:tr w:rsidR="00E67B02" w:rsidRPr="00DD7DD2" w14:paraId="0BCD1166" w14:textId="77777777" w:rsidTr="00061A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1701" w:type="dxa"/>
          </w:tcPr>
          <w:p w14:paraId="2CCC7578" w14:textId="0AE3A21A" w:rsidR="00E67B02" w:rsidRPr="00DD7DD2" w:rsidRDefault="00E67B02" w:rsidP="00E67B02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КПП иного лица</w:t>
            </w:r>
          </w:p>
        </w:tc>
        <w:tc>
          <w:tcPr>
            <w:tcW w:w="1701" w:type="dxa"/>
          </w:tcPr>
          <w:p w14:paraId="3AC339D0" w14:textId="7F89C04E" w:rsidR="00E67B02" w:rsidRPr="00DD7DD2" w:rsidRDefault="00C91A02" w:rsidP="00E67B02">
            <w:pPr>
              <w:pStyle w:val="GOSTTablenorm"/>
              <w:rPr>
                <w:szCs w:val="22"/>
                <w:lang w:val="en-US"/>
              </w:rPr>
            </w:pPr>
            <w:r w:rsidRPr="00DD7DD2">
              <w:rPr>
                <w:szCs w:val="22"/>
              </w:rPr>
              <w:t>PayerAndRecipient_Payer_KPP</w:t>
            </w:r>
            <w:r w:rsidRPr="00DD7DD2">
              <w:rPr>
                <w:szCs w:val="22"/>
                <w:lang w:val="en-US"/>
              </w:rPr>
              <w:t>_AnPers</w:t>
            </w:r>
          </w:p>
        </w:tc>
        <w:tc>
          <w:tcPr>
            <w:tcW w:w="567" w:type="dxa"/>
          </w:tcPr>
          <w:p w14:paraId="6E8DA365" w14:textId="59CE6608" w:rsidR="00E67B02" w:rsidRPr="00DD7DD2" w:rsidRDefault="00E67B02" w:rsidP="00E67B02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AC25ACB" w14:textId="5E2D2FA6" w:rsidR="00E67B02" w:rsidRPr="00DD7DD2" w:rsidRDefault="00E67B02" w:rsidP="00E67B02">
            <w:pPr>
              <w:pStyle w:val="GOSTTablenorm"/>
              <w:rPr>
                <w:szCs w:val="22"/>
                <w:lang w:val="en-US"/>
              </w:rPr>
            </w:pPr>
            <w:r w:rsidRPr="00DD7DD2">
              <w:rPr>
                <w:szCs w:val="22"/>
                <w:lang w:val="en-US"/>
              </w:rPr>
              <w:t>T(</w:t>
            </w:r>
            <w:r w:rsidRPr="00DD7DD2">
              <w:rPr>
                <w:szCs w:val="22"/>
              </w:rPr>
              <w:t>1-</w:t>
            </w:r>
            <w:r w:rsidRPr="00DD7DD2">
              <w:rPr>
                <w:szCs w:val="22"/>
                <w:lang w:val="en-US"/>
              </w:rPr>
              <w:t>9)</w:t>
            </w:r>
          </w:p>
        </w:tc>
        <w:tc>
          <w:tcPr>
            <w:tcW w:w="567" w:type="dxa"/>
          </w:tcPr>
          <w:p w14:paraId="1D21F664" w14:textId="0689DEFB" w:rsidR="00E67B02" w:rsidRPr="00DD7DD2" w:rsidRDefault="00E67B02" w:rsidP="00E67B02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3AF6093C" w14:textId="723BF755" w:rsidR="00E67B02" w:rsidRPr="00DD7DD2" w:rsidRDefault="00E67B02" w:rsidP="00E67B02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Указывается КПП иного лица</w:t>
            </w:r>
          </w:p>
        </w:tc>
      </w:tr>
      <w:tr w:rsidR="00EB60A8" w:rsidRPr="00DD7DD2" w14:paraId="4230A690" w14:textId="77777777" w:rsidTr="00061A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1701" w:type="dxa"/>
          </w:tcPr>
          <w:p w14:paraId="4C356E2B" w14:textId="77777777" w:rsidR="00EB60A8" w:rsidRPr="00DD7DD2" w:rsidDel="00943B96" w:rsidRDefault="00EB60A8" w:rsidP="00061AE8">
            <w:pPr>
              <w:pStyle w:val="GOSTTablenorm"/>
              <w:rPr>
                <w:b/>
                <w:bCs/>
                <w:szCs w:val="22"/>
              </w:rPr>
            </w:pPr>
            <w:r w:rsidRPr="00DD7DD2">
              <w:rPr>
                <w:szCs w:val="22"/>
              </w:rPr>
              <w:t>Код клиента</w:t>
            </w:r>
          </w:p>
        </w:tc>
        <w:tc>
          <w:tcPr>
            <w:tcW w:w="1701" w:type="dxa"/>
          </w:tcPr>
          <w:p w14:paraId="38D04DF9" w14:textId="77777777" w:rsidR="00EB60A8" w:rsidRPr="00DD7DD2" w:rsidDel="00943B96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PayerAndRecipient_Payer_Code</w:t>
            </w:r>
          </w:p>
        </w:tc>
        <w:tc>
          <w:tcPr>
            <w:tcW w:w="567" w:type="dxa"/>
          </w:tcPr>
          <w:p w14:paraId="2A4C27F1" w14:textId="77777777" w:rsidR="00EB60A8" w:rsidRPr="00DD7DD2" w:rsidDel="00943B96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6A52443" w14:textId="77777777" w:rsidR="00EB60A8" w:rsidRPr="00DD7DD2" w:rsidDel="00943B96" w:rsidRDefault="00EB60A8" w:rsidP="00061AE8">
            <w:pPr>
              <w:pStyle w:val="GOSTTablenorm"/>
              <w:rPr>
                <w:szCs w:val="22"/>
                <w:lang w:val="en-US"/>
              </w:rPr>
            </w:pPr>
            <w:r w:rsidRPr="00DD7DD2">
              <w:rPr>
                <w:szCs w:val="22"/>
              </w:rPr>
              <w:t>Т(8)</w:t>
            </w:r>
          </w:p>
        </w:tc>
        <w:tc>
          <w:tcPr>
            <w:tcW w:w="567" w:type="dxa"/>
          </w:tcPr>
          <w:p w14:paraId="486D04C4" w14:textId="77777777" w:rsidR="00EB60A8" w:rsidRPr="00DD7DD2" w:rsidDel="00943B96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195CB8A9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Указывается код клиента по Сводному реестру или код, в соответствии со справочником «Реестр ИП и КФХ».</w:t>
            </w:r>
          </w:p>
          <w:p w14:paraId="1524DCA0" w14:textId="5259D958" w:rsidR="00EB60A8" w:rsidRPr="00DD7DD2" w:rsidDel="00943B96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 xml:space="preserve">Поле заполняется только </w:t>
            </w:r>
            <w:r w:rsidR="005F37BF" w:rsidRPr="00DD7DD2">
              <w:rPr>
                <w:szCs w:val="22"/>
              </w:rPr>
              <w:t>для документа «Платежное поручение (исходящее)» для маршрутов ЮЛ НУБП – ТОФК (Компонент КС ПУР ЭБ), ТОФК (Компонент КС ПУР ЭБ) – ЮЛ НУБП</w:t>
            </w:r>
            <w:r w:rsidR="00F1276F" w:rsidRPr="00DD7DD2">
              <w:rPr>
                <w:szCs w:val="22"/>
              </w:rPr>
              <w:t xml:space="preserve"> и </w:t>
            </w:r>
            <w:r w:rsidR="00F1276F" w:rsidRPr="00DD7DD2">
              <w:rPr>
                <w:szCs w:val="22"/>
              </w:rPr>
              <w:lastRenderedPageBreak/>
              <w:t>является обязательным</w:t>
            </w:r>
            <w:r w:rsidR="005F37BF" w:rsidRPr="00DD7DD2">
              <w:rPr>
                <w:szCs w:val="22"/>
              </w:rPr>
              <w:t>.</w:t>
            </w:r>
          </w:p>
        </w:tc>
      </w:tr>
      <w:tr w:rsidR="00EB60A8" w:rsidRPr="00DD7DD2" w14:paraId="1386994E" w14:textId="77777777" w:rsidTr="00061A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1701" w:type="dxa"/>
          </w:tcPr>
          <w:p w14:paraId="5F72C43E" w14:textId="77777777" w:rsidR="00EB60A8" w:rsidRPr="00DD7DD2" w:rsidDel="00943B96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lastRenderedPageBreak/>
              <w:t>Лицевой счет плательщика</w:t>
            </w:r>
          </w:p>
        </w:tc>
        <w:tc>
          <w:tcPr>
            <w:tcW w:w="1701" w:type="dxa"/>
          </w:tcPr>
          <w:p w14:paraId="50DF67DF" w14:textId="77777777" w:rsidR="00EB60A8" w:rsidRPr="00DD7DD2" w:rsidDel="00943B96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PayerAndRecipient_Payer_PersonalAcc</w:t>
            </w:r>
          </w:p>
        </w:tc>
        <w:tc>
          <w:tcPr>
            <w:tcW w:w="567" w:type="dxa"/>
          </w:tcPr>
          <w:p w14:paraId="25A0BEB0" w14:textId="77777777" w:rsidR="00EB60A8" w:rsidRPr="00DD7DD2" w:rsidDel="00943B96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2C03643" w14:textId="77777777" w:rsidR="00EB60A8" w:rsidRPr="00DD7DD2" w:rsidDel="00943B96" w:rsidRDefault="00EB60A8" w:rsidP="00061AE8">
            <w:pPr>
              <w:pStyle w:val="GOSTTablenorm"/>
              <w:rPr>
                <w:szCs w:val="22"/>
                <w:lang w:val="en-US"/>
              </w:rPr>
            </w:pPr>
            <w:r w:rsidRPr="00DD7DD2">
              <w:rPr>
                <w:szCs w:val="22"/>
              </w:rPr>
              <w:t>Т(11)</w:t>
            </w:r>
          </w:p>
        </w:tc>
        <w:tc>
          <w:tcPr>
            <w:tcW w:w="567" w:type="dxa"/>
          </w:tcPr>
          <w:p w14:paraId="42EE7764" w14:textId="77777777" w:rsidR="00EB60A8" w:rsidRPr="00DD7DD2" w:rsidDel="00943B96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О</w:t>
            </w:r>
          </w:p>
        </w:tc>
        <w:tc>
          <w:tcPr>
            <w:tcW w:w="4024" w:type="dxa"/>
          </w:tcPr>
          <w:p w14:paraId="51670301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Указывается лицевой счет плательщика.</w:t>
            </w:r>
          </w:p>
          <w:p w14:paraId="77EB28BC" w14:textId="5BF3F79C" w:rsidR="00BC6352" w:rsidRPr="00DD7DD2" w:rsidDel="00943B96" w:rsidRDefault="00EB60A8" w:rsidP="00E97E27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 xml:space="preserve">Поле заполняется только </w:t>
            </w:r>
            <w:r w:rsidR="005F37BF" w:rsidRPr="00DD7DD2">
              <w:rPr>
                <w:szCs w:val="22"/>
              </w:rPr>
              <w:t>для документа «Платежное поручение (исходящее)» для маршрутов ЮЛ НУБП – ТОФК (Компонент КС ПУР ЭБ), ТОФК (Компонент КС ПУР ЭБ) – ЮЛ НУБП</w:t>
            </w:r>
            <w:r w:rsidR="00F1276F" w:rsidRPr="00DD7DD2">
              <w:rPr>
                <w:szCs w:val="22"/>
              </w:rPr>
              <w:t xml:space="preserve"> и является обязательным</w:t>
            </w:r>
            <w:r w:rsidR="005F37BF" w:rsidRPr="00DD7DD2">
              <w:rPr>
                <w:szCs w:val="22"/>
              </w:rPr>
              <w:t>.</w:t>
            </w:r>
          </w:p>
        </w:tc>
      </w:tr>
      <w:tr w:rsidR="00EB60A8" w:rsidRPr="00DD7DD2" w14:paraId="197547AF" w14:textId="77777777" w:rsidTr="00061A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1701" w:type="dxa"/>
          </w:tcPr>
          <w:p w14:paraId="2DB3F31E" w14:textId="77777777" w:rsidR="00EB60A8" w:rsidRPr="00DD7DD2" w:rsidDel="00943B96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Наименование плательщика</w:t>
            </w:r>
          </w:p>
        </w:tc>
        <w:tc>
          <w:tcPr>
            <w:tcW w:w="1701" w:type="dxa"/>
          </w:tcPr>
          <w:p w14:paraId="6B829F10" w14:textId="77777777" w:rsidR="00EB60A8" w:rsidRPr="00DD7DD2" w:rsidDel="00943B96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PayerAndRecipient_Payer_Name</w:t>
            </w:r>
          </w:p>
        </w:tc>
        <w:tc>
          <w:tcPr>
            <w:tcW w:w="567" w:type="dxa"/>
          </w:tcPr>
          <w:p w14:paraId="0D1D0880" w14:textId="77777777" w:rsidR="00EB60A8" w:rsidRPr="00DD7DD2" w:rsidDel="00943B96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DDBC854" w14:textId="77777777" w:rsidR="00EB60A8" w:rsidRPr="00DD7DD2" w:rsidDel="00943B96" w:rsidRDefault="00EB60A8" w:rsidP="00061AE8">
            <w:pPr>
              <w:pStyle w:val="GOSTTablenorm"/>
              <w:rPr>
                <w:szCs w:val="22"/>
                <w:lang w:val="en-US"/>
              </w:rPr>
            </w:pPr>
            <w:r w:rsidRPr="00DD7DD2">
              <w:rPr>
                <w:szCs w:val="22"/>
                <w:lang w:val="en-US"/>
              </w:rPr>
              <w:t>T(1-160)</w:t>
            </w:r>
          </w:p>
        </w:tc>
        <w:tc>
          <w:tcPr>
            <w:tcW w:w="567" w:type="dxa"/>
          </w:tcPr>
          <w:p w14:paraId="63A11056" w14:textId="77777777" w:rsidR="00EB60A8" w:rsidRPr="00DD7DD2" w:rsidDel="00943B96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О</w:t>
            </w:r>
          </w:p>
        </w:tc>
        <w:tc>
          <w:tcPr>
            <w:tcW w:w="4024" w:type="dxa"/>
          </w:tcPr>
          <w:p w14:paraId="34FC9A92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(поле 8)*.</w:t>
            </w:r>
          </w:p>
          <w:p w14:paraId="59C29905" w14:textId="5B8B9143" w:rsidR="00BC6352" w:rsidRPr="00DD7DD2" w:rsidDel="00943B96" w:rsidRDefault="00EB60A8" w:rsidP="00E97E27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Указывается наименование плательщика.</w:t>
            </w:r>
          </w:p>
        </w:tc>
      </w:tr>
      <w:tr w:rsidR="00EB60A8" w:rsidRPr="00DD7DD2" w14:paraId="29B6AC8F" w14:textId="77777777" w:rsidTr="00061A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1701" w:type="dxa"/>
          </w:tcPr>
          <w:p w14:paraId="434BC982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Расчетный счет плательщика</w:t>
            </w:r>
          </w:p>
        </w:tc>
        <w:tc>
          <w:tcPr>
            <w:tcW w:w="1701" w:type="dxa"/>
          </w:tcPr>
          <w:p w14:paraId="4D7E5E43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PayerAndRecipient_Payer_CheckAcc</w:t>
            </w:r>
          </w:p>
        </w:tc>
        <w:tc>
          <w:tcPr>
            <w:tcW w:w="567" w:type="dxa"/>
          </w:tcPr>
          <w:p w14:paraId="03F3089C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D9DFB1A" w14:textId="77777777" w:rsidR="00EB60A8" w:rsidRPr="00DD7DD2" w:rsidRDefault="00EB60A8" w:rsidP="00061AE8">
            <w:pPr>
              <w:pStyle w:val="GOSTTablenorm"/>
              <w:rPr>
                <w:szCs w:val="22"/>
                <w:lang w:val="en-US"/>
              </w:rPr>
            </w:pPr>
            <w:r w:rsidRPr="00DD7DD2">
              <w:rPr>
                <w:szCs w:val="22"/>
                <w:lang w:val="en-US"/>
              </w:rPr>
              <w:t>T(20)</w:t>
            </w:r>
          </w:p>
        </w:tc>
        <w:tc>
          <w:tcPr>
            <w:tcW w:w="567" w:type="dxa"/>
          </w:tcPr>
          <w:p w14:paraId="50B6D149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О</w:t>
            </w:r>
          </w:p>
        </w:tc>
        <w:tc>
          <w:tcPr>
            <w:tcW w:w="4024" w:type="dxa"/>
          </w:tcPr>
          <w:p w14:paraId="1087CA3E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(поле 9)*.</w:t>
            </w:r>
          </w:p>
          <w:p w14:paraId="44667581" w14:textId="74F4DFD1" w:rsidR="00BC6352" w:rsidRPr="00DD7DD2" w:rsidRDefault="00EB60A8" w:rsidP="00E97E27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Указывается номер счета плательщика.</w:t>
            </w:r>
          </w:p>
        </w:tc>
      </w:tr>
      <w:tr w:rsidR="00061AE8" w:rsidRPr="00DD7DD2" w14:paraId="2A5F7A90" w14:textId="77777777" w:rsidTr="00061A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9694" w:type="dxa"/>
            <w:gridSpan w:val="6"/>
          </w:tcPr>
          <w:p w14:paraId="36E92C91" w14:textId="0DA504AE" w:rsidR="00061AE8" w:rsidRPr="00DD7DD2" w:rsidRDefault="00061AE8" w:rsidP="00061AE8">
            <w:pPr>
              <w:pStyle w:val="GOSTTablenorm"/>
              <w:rPr>
                <w:szCs w:val="22"/>
              </w:rPr>
            </w:pPr>
            <w:r w:rsidRPr="00DD7DD2">
              <w:rPr>
                <w:b/>
                <w:szCs w:val="22"/>
              </w:rPr>
              <w:t>Реквизиты банка плательщика</w:t>
            </w:r>
          </w:p>
        </w:tc>
      </w:tr>
      <w:tr w:rsidR="00EB60A8" w:rsidRPr="00DD7DD2" w14:paraId="67F61DB7" w14:textId="77777777" w:rsidTr="00061A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1701" w:type="dxa"/>
          </w:tcPr>
          <w:p w14:paraId="16DA219A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БИК</w:t>
            </w:r>
          </w:p>
        </w:tc>
        <w:tc>
          <w:tcPr>
            <w:tcW w:w="1701" w:type="dxa"/>
          </w:tcPr>
          <w:p w14:paraId="4947D74E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PayerAndRecipient_Payer_BIK</w:t>
            </w:r>
          </w:p>
        </w:tc>
        <w:tc>
          <w:tcPr>
            <w:tcW w:w="567" w:type="dxa"/>
          </w:tcPr>
          <w:p w14:paraId="641B9450" w14:textId="77777777" w:rsidR="00EB60A8" w:rsidRPr="00DD7DD2" w:rsidRDefault="00EB60A8" w:rsidP="00061AE8">
            <w:pPr>
              <w:pStyle w:val="GOSTTablenorm"/>
              <w:rPr>
                <w:szCs w:val="22"/>
                <w:lang w:val="en-US"/>
              </w:rPr>
            </w:pPr>
            <w:r w:rsidRPr="00DD7DD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115BE1F" w14:textId="77777777" w:rsidR="00EB60A8" w:rsidRPr="00DD7DD2" w:rsidRDefault="00EB60A8" w:rsidP="00061AE8">
            <w:pPr>
              <w:pStyle w:val="GOSTTablenorm"/>
              <w:rPr>
                <w:szCs w:val="22"/>
                <w:lang w:val="en-US"/>
              </w:rPr>
            </w:pPr>
            <w:r w:rsidRPr="00DD7DD2">
              <w:rPr>
                <w:szCs w:val="22"/>
                <w:lang w:val="en-US"/>
              </w:rPr>
              <w:t>T(9)</w:t>
            </w:r>
          </w:p>
        </w:tc>
        <w:tc>
          <w:tcPr>
            <w:tcW w:w="567" w:type="dxa"/>
          </w:tcPr>
          <w:p w14:paraId="0A2B64CF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О</w:t>
            </w:r>
          </w:p>
        </w:tc>
        <w:tc>
          <w:tcPr>
            <w:tcW w:w="4024" w:type="dxa"/>
          </w:tcPr>
          <w:p w14:paraId="3DC71FDB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(поле 11)*.</w:t>
            </w:r>
          </w:p>
          <w:p w14:paraId="1B1DF96A" w14:textId="09102943" w:rsidR="00BC6352" w:rsidRPr="00DD7DD2" w:rsidRDefault="00EB60A8" w:rsidP="00E97E27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Указывается БИК банка плательщика.</w:t>
            </w:r>
          </w:p>
        </w:tc>
      </w:tr>
      <w:tr w:rsidR="00EB60A8" w:rsidRPr="00DD7DD2" w14:paraId="63EC90D5" w14:textId="77777777" w:rsidTr="00061A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1701" w:type="dxa"/>
          </w:tcPr>
          <w:p w14:paraId="67DED6E3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Наименование банка</w:t>
            </w:r>
          </w:p>
        </w:tc>
        <w:tc>
          <w:tcPr>
            <w:tcW w:w="1701" w:type="dxa"/>
          </w:tcPr>
          <w:p w14:paraId="6AE6A166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PayerAndRecipient_Payer_BankName</w:t>
            </w:r>
          </w:p>
        </w:tc>
        <w:tc>
          <w:tcPr>
            <w:tcW w:w="567" w:type="dxa"/>
          </w:tcPr>
          <w:p w14:paraId="2CCAA537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530FCD4" w14:textId="77777777" w:rsidR="00EB60A8" w:rsidRPr="00DD7DD2" w:rsidRDefault="00EB60A8" w:rsidP="00061AE8">
            <w:pPr>
              <w:pStyle w:val="GOSTTablenorm"/>
              <w:rPr>
                <w:szCs w:val="22"/>
                <w:lang w:val="en-US"/>
              </w:rPr>
            </w:pPr>
            <w:r w:rsidRPr="00DD7DD2">
              <w:rPr>
                <w:szCs w:val="22"/>
                <w:lang w:val="en-US"/>
              </w:rPr>
              <w:t>T(1-160)</w:t>
            </w:r>
          </w:p>
        </w:tc>
        <w:tc>
          <w:tcPr>
            <w:tcW w:w="567" w:type="dxa"/>
          </w:tcPr>
          <w:p w14:paraId="736046A6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4F835566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(поле 10)*.</w:t>
            </w:r>
          </w:p>
          <w:p w14:paraId="7C701712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Указывается наименование банка плательщика.</w:t>
            </w:r>
          </w:p>
          <w:p w14:paraId="733218C1" w14:textId="0C68F5E9" w:rsidR="00BC6352" w:rsidRPr="00DD7DD2" w:rsidRDefault="00EB60A8" w:rsidP="00E97E27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 xml:space="preserve">Поле обязательно к заполнению для </w:t>
            </w:r>
            <w:r w:rsidR="00FE30A0" w:rsidRPr="00DD7DD2">
              <w:rPr>
                <w:szCs w:val="22"/>
              </w:rPr>
              <w:t>документа «Платежное поручение (исходящее)»</w:t>
            </w:r>
            <w:r w:rsidRPr="00DD7DD2">
              <w:rPr>
                <w:szCs w:val="22"/>
              </w:rPr>
              <w:t xml:space="preserve">, а также </w:t>
            </w:r>
            <w:r w:rsidR="00FE30A0" w:rsidRPr="00DD7DD2">
              <w:rPr>
                <w:szCs w:val="22"/>
              </w:rPr>
              <w:t>документа «Платежное поручение (исходящее)»</w:t>
            </w:r>
            <w:r w:rsidRPr="00DD7DD2">
              <w:rPr>
                <w:szCs w:val="22"/>
              </w:rPr>
              <w:t xml:space="preserve">, сформированного по документам «Заявка на получение наличных денег» и «Заявка на получение денежных средств, перечисляемых на карту» </w:t>
            </w:r>
            <w:r w:rsidR="00FE30A0" w:rsidRPr="00DD7DD2">
              <w:rPr>
                <w:szCs w:val="22"/>
              </w:rPr>
              <w:t>для маршрутов ЮЛ НУБП – ТОФК (Компонент КС ПУР ЭБ), ТОФК (Компонент КС ПУР ЭБ) – ЮЛ НУБП.</w:t>
            </w:r>
          </w:p>
        </w:tc>
      </w:tr>
      <w:tr w:rsidR="00EB60A8" w:rsidRPr="00DD7DD2" w14:paraId="5AA826BE" w14:textId="77777777" w:rsidTr="00061A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1701" w:type="dxa"/>
          </w:tcPr>
          <w:p w14:paraId="057D2ACD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 xml:space="preserve">Корреспондентский счет банка </w:t>
            </w:r>
          </w:p>
        </w:tc>
        <w:tc>
          <w:tcPr>
            <w:tcW w:w="1701" w:type="dxa"/>
          </w:tcPr>
          <w:p w14:paraId="2DDFB1C5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PayerAndRecipient_Payer_CorrAcc</w:t>
            </w:r>
          </w:p>
        </w:tc>
        <w:tc>
          <w:tcPr>
            <w:tcW w:w="567" w:type="dxa"/>
          </w:tcPr>
          <w:p w14:paraId="79B3AE5A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D34A016" w14:textId="77777777" w:rsidR="00EB60A8" w:rsidRPr="00DD7DD2" w:rsidRDefault="00EB60A8" w:rsidP="00061AE8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DD7DD2">
              <w:rPr>
                <w:szCs w:val="22"/>
                <w:lang w:val="en-US"/>
              </w:rPr>
              <w:t>T(20)</w:t>
            </w:r>
          </w:p>
        </w:tc>
        <w:tc>
          <w:tcPr>
            <w:tcW w:w="567" w:type="dxa"/>
          </w:tcPr>
          <w:p w14:paraId="66EE73AF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64D8FEFA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(поле 12)*.</w:t>
            </w:r>
          </w:p>
          <w:p w14:paraId="73BAA711" w14:textId="77B0E3BB" w:rsidR="00BC6352" w:rsidRPr="00DD7DD2" w:rsidRDefault="00EB60A8" w:rsidP="00E97E27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Указывается корреспондентский счет банка плательщика в РКЦ.</w:t>
            </w:r>
          </w:p>
        </w:tc>
      </w:tr>
      <w:tr w:rsidR="00061AE8" w:rsidRPr="00DD7DD2" w14:paraId="17A98F32" w14:textId="77777777" w:rsidTr="00061A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9694" w:type="dxa"/>
            <w:gridSpan w:val="6"/>
          </w:tcPr>
          <w:p w14:paraId="159531F0" w14:textId="5EA252DB" w:rsidR="00061AE8" w:rsidRPr="00DD7DD2" w:rsidRDefault="00061AE8" w:rsidP="00061AE8">
            <w:pPr>
              <w:pStyle w:val="GOSTTablenorm"/>
              <w:rPr>
                <w:szCs w:val="22"/>
              </w:rPr>
            </w:pPr>
            <w:r w:rsidRPr="00DD7DD2">
              <w:rPr>
                <w:b/>
                <w:szCs w:val="22"/>
              </w:rPr>
              <w:t>Реквизиты получателя</w:t>
            </w:r>
          </w:p>
        </w:tc>
      </w:tr>
      <w:tr w:rsidR="00EB60A8" w:rsidRPr="00DD7DD2" w14:paraId="58F24BF1" w14:textId="77777777" w:rsidTr="00061A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1701" w:type="dxa"/>
          </w:tcPr>
          <w:p w14:paraId="49C5F55F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lastRenderedPageBreak/>
              <w:t>ИНН получателя</w:t>
            </w:r>
          </w:p>
        </w:tc>
        <w:tc>
          <w:tcPr>
            <w:tcW w:w="1701" w:type="dxa"/>
          </w:tcPr>
          <w:p w14:paraId="4A63182D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PayerAndRecipient_Recip_INN</w:t>
            </w:r>
          </w:p>
        </w:tc>
        <w:tc>
          <w:tcPr>
            <w:tcW w:w="567" w:type="dxa"/>
          </w:tcPr>
          <w:p w14:paraId="56A347F2" w14:textId="77777777" w:rsidR="00EB60A8" w:rsidRPr="00DD7DD2" w:rsidRDefault="00EB60A8" w:rsidP="00061AE8">
            <w:pPr>
              <w:pStyle w:val="GOSTTablenorm"/>
              <w:rPr>
                <w:szCs w:val="22"/>
                <w:lang w:val="en-US"/>
              </w:rPr>
            </w:pPr>
            <w:r w:rsidRPr="00DD7DD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10BE156" w14:textId="1351D77B" w:rsidR="00EB60A8" w:rsidRPr="00DD7DD2" w:rsidRDefault="00EB60A8" w:rsidP="00061AE8">
            <w:pPr>
              <w:pStyle w:val="GOSTTablenorm"/>
              <w:rPr>
                <w:szCs w:val="22"/>
                <w:lang w:val="en-US"/>
              </w:rPr>
            </w:pPr>
            <w:r w:rsidRPr="00DD7DD2">
              <w:rPr>
                <w:szCs w:val="22"/>
                <w:lang w:val="en-US"/>
              </w:rPr>
              <w:t>T</w:t>
            </w:r>
            <w:r w:rsidRPr="00DD7DD2">
              <w:rPr>
                <w:szCs w:val="22"/>
              </w:rPr>
              <w:t>(</w:t>
            </w:r>
            <w:r w:rsidR="00C947F9" w:rsidRPr="00DD7DD2">
              <w:rPr>
                <w:szCs w:val="22"/>
              </w:rPr>
              <w:t>1-</w:t>
            </w:r>
            <w:r w:rsidRPr="00DD7DD2">
              <w:rPr>
                <w:szCs w:val="22"/>
              </w:rPr>
              <w:t>12)</w:t>
            </w:r>
          </w:p>
        </w:tc>
        <w:tc>
          <w:tcPr>
            <w:tcW w:w="567" w:type="dxa"/>
          </w:tcPr>
          <w:p w14:paraId="4FD07296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О</w:t>
            </w:r>
          </w:p>
        </w:tc>
        <w:tc>
          <w:tcPr>
            <w:tcW w:w="4024" w:type="dxa"/>
          </w:tcPr>
          <w:p w14:paraId="0AC8D63D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(поле 61)*.</w:t>
            </w:r>
          </w:p>
          <w:p w14:paraId="55CF8B4B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Указывается ИНН (при наличии) получателя средств.</w:t>
            </w:r>
          </w:p>
          <w:p w14:paraId="161FB1BD" w14:textId="4B39AC04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 xml:space="preserve">Поле обязательно к заполнению для </w:t>
            </w:r>
            <w:r w:rsidR="00710586" w:rsidRPr="00DD7DD2">
              <w:rPr>
                <w:szCs w:val="22"/>
              </w:rPr>
              <w:t>«Платежное поручение (исходящее)»</w:t>
            </w:r>
            <w:r w:rsidRPr="00DD7DD2">
              <w:rPr>
                <w:szCs w:val="22"/>
              </w:rPr>
              <w:t xml:space="preserve">, а также </w:t>
            </w:r>
            <w:r w:rsidR="00710586" w:rsidRPr="00DD7DD2">
              <w:rPr>
                <w:szCs w:val="22"/>
              </w:rPr>
              <w:t>«Платежное поручение (исходящее)»</w:t>
            </w:r>
            <w:r w:rsidRPr="00DD7DD2">
              <w:rPr>
                <w:szCs w:val="22"/>
              </w:rPr>
              <w:t xml:space="preserve">, сформированного по документам «Заявка на получение наличных денег» и «Заявка на получение денежных средств, перечисляемых на карту» </w:t>
            </w:r>
            <w:r w:rsidR="00710586" w:rsidRPr="00DD7DD2">
              <w:rPr>
                <w:szCs w:val="22"/>
              </w:rPr>
              <w:t>для маршрутов ЮЛ НУБП – ТОФК (Компонент КС ПУР ЭБ), ТОФК (Компонент КС ПУР ЭБ) – ЮЛ НУБП.</w:t>
            </w:r>
          </w:p>
        </w:tc>
      </w:tr>
      <w:tr w:rsidR="00EB60A8" w:rsidRPr="00DD7DD2" w14:paraId="18BCCB37" w14:textId="77777777" w:rsidTr="00061A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1701" w:type="dxa"/>
          </w:tcPr>
          <w:p w14:paraId="625843CD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КПП получателя</w:t>
            </w:r>
          </w:p>
        </w:tc>
        <w:tc>
          <w:tcPr>
            <w:tcW w:w="1701" w:type="dxa"/>
          </w:tcPr>
          <w:p w14:paraId="6F2DF4D9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PayerAndRecipient_Recip_KPP</w:t>
            </w:r>
          </w:p>
        </w:tc>
        <w:tc>
          <w:tcPr>
            <w:tcW w:w="567" w:type="dxa"/>
          </w:tcPr>
          <w:p w14:paraId="51171FD1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F2C7FD8" w14:textId="4079C5E4" w:rsidR="00EB60A8" w:rsidRPr="00DD7DD2" w:rsidRDefault="000A3DB0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  <w:lang w:val="en-US"/>
              </w:rPr>
              <w:t>T(</w:t>
            </w:r>
            <w:r w:rsidRPr="00DD7DD2">
              <w:rPr>
                <w:szCs w:val="22"/>
              </w:rPr>
              <w:t>1</w:t>
            </w:r>
            <w:r w:rsidRPr="00DD7DD2">
              <w:rPr>
                <w:szCs w:val="22"/>
                <w:lang w:val="en-US"/>
              </w:rPr>
              <w:t>)</w:t>
            </w:r>
            <w:r w:rsidRPr="00DD7DD2">
              <w:rPr>
                <w:szCs w:val="22"/>
              </w:rPr>
              <w:t>/Т(9)</w:t>
            </w:r>
          </w:p>
        </w:tc>
        <w:tc>
          <w:tcPr>
            <w:tcW w:w="567" w:type="dxa"/>
          </w:tcPr>
          <w:p w14:paraId="69318963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2C7087FD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(поле 103)*.</w:t>
            </w:r>
          </w:p>
          <w:p w14:paraId="741DB366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Указывается КПП получателя средств по Сводному реестру.</w:t>
            </w:r>
          </w:p>
          <w:p w14:paraId="49BAA79B" w14:textId="581D6A1A" w:rsidR="00BC6352" w:rsidRPr="00DD7DD2" w:rsidRDefault="00EB60A8" w:rsidP="00E97E27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В случае, если Код клиента (PayerAndRecipient_Recip_Code) заполнен из справочника Реестр ИП и КФХ, то указывается значение «0».</w:t>
            </w:r>
          </w:p>
        </w:tc>
      </w:tr>
      <w:tr w:rsidR="00EB60A8" w:rsidRPr="00DD7DD2" w14:paraId="0CF2DA9D" w14:textId="77777777" w:rsidTr="00061A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1701" w:type="dxa"/>
          </w:tcPr>
          <w:p w14:paraId="1DCCB1A8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Код клиента</w:t>
            </w:r>
          </w:p>
        </w:tc>
        <w:tc>
          <w:tcPr>
            <w:tcW w:w="1701" w:type="dxa"/>
          </w:tcPr>
          <w:p w14:paraId="50C8481B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PayerAndRecipient_ Recip_Code</w:t>
            </w:r>
          </w:p>
        </w:tc>
        <w:tc>
          <w:tcPr>
            <w:tcW w:w="567" w:type="dxa"/>
          </w:tcPr>
          <w:p w14:paraId="2E8317FD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63C1920" w14:textId="77777777" w:rsidR="00EB60A8" w:rsidRPr="00DD7DD2" w:rsidRDefault="00EB60A8" w:rsidP="00061AE8">
            <w:pPr>
              <w:pStyle w:val="GOSTTablenorm"/>
              <w:rPr>
                <w:szCs w:val="22"/>
                <w:lang w:val="en-US"/>
              </w:rPr>
            </w:pPr>
            <w:r w:rsidRPr="00DD7DD2">
              <w:rPr>
                <w:szCs w:val="22"/>
              </w:rPr>
              <w:t>Т(8)</w:t>
            </w:r>
          </w:p>
        </w:tc>
        <w:tc>
          <w:tcPr>
            <w:tcW w:w="567" w:type="dxa"/>
          </w:tcPr>
          <w:p w14:paraId="7A9CE71E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705B6BE5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 xml:space="preserve">Указывается код клиента по Сводному реестру или код, в соответствии со справочником «Реестр ИП и КФХ». </w:t>
            </w:r>
          </w:p>
          <w:p w14:paraId="7E473616" w14:textId="7E88FFEC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 xml:space="preserve">Поле возможно к заполнению только для </w:t>
            </w:r>
            <w:r w:rsidR="00710586" w:rsidRPr="00DD7DD2">
              <w:rPr>
                <w:szCs w:val="22"/>
              </w:rPr>
              <w:t>документа «Платежное поручение (исходящее)» для маршрутов ЮЛ НУБП – ТОФК (Компонент КС ПУР ЭБ), ТОФК (Компонент КС ПУР ЭБ) – ЮЛ НУБП.</w:t>
            </w:r>
          </w:p>
        </w:tc>
      </w:tr>
      <w:tr w:rsidR="00EB60A8" w:rsidRPr="00DD7DD2" w14:paraId="0B4E5C6B" w14:textId="77777777" w:rsidTr="00061A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1701" w:type="dxa"/>
          </w:tcPr>
          <w:p w14:paraId="5BB96CCF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Лицевой счет клиента – получателя</w:t>
            </w:r>
          </w:p>
        </w:tc>
        <w:tc>
          <w:tcPr>
            <w:tcW w:w="1701" w:type="dxa"/>
          </w:tcPr>
          <w:p w14:paraId="73902EBE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PayerAndRecipient_Recip_PersonalAcc</w:t>
            </w:r>
          </w:p>
        </w:tc>
        <w:tc>
          <w:tcPr>
            <w:tcW w:w="567" w:type="dxa"/>
          </w:tcPr>
          <w:p w14:paraId="7D5E1E4A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EBCF30C" w14:textId="77777777" w:rsidR="00EB60A8" w:rsidRPr="00DD7DD2" w:rsidRDefault="00EB60A8" w:rsidP="00061AE8">
            <w:pPr>
              <w:pStyle w:val="GOSTTablenorm"/>
              <w:rPr>
                <w:szCs w:val="22"/>
                <w:lang w:val="en-US"/>
              </w:rPr>
            </w:pPr>
            <w:r w:rsidRPr="00DD7DD2">
              <w:rPr>
                <w:szCs w:val="22"/>
              </w:rPr>
              <w:t>Т(11)</w:t>
            </w:r>
          </w:p>
        </w:tc>
        <w:tc>
          <w:tcPr>
            <w:tcW w:w="567" w:type="dxa"/>
          </w:tcPr>
          <w:p w14:paraId="51C4D811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07A1F3AC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Указывается л/с клиента – получателя.</w:t>
            </w:r>
          </w:p>
          <w:p w14:paraId="6B0DCBBF" w14:textId="6907A17C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 xml:space="preserve">Поле возможно к заполнению только для </w:t>
            </w:r>
            <w:r w:rsidR="00710586" w:rsidRPr="00DD7DD2">
              <w:rPr>
                <w:szCs w:val="22"/>
              </w:rPr>
              <w:t>документа «Платежное поручение (исходящее)» для маршрутов ЮЛ НУБП – ТОФК (Компонент КС ПУР ЭБ), ТОФК (Компонент КС ПУР ЭБ) – ЮЛ НУБП.</w:t>
            </w:r>
          </w:p>
        </w:tc>
      </w:tr>
      <w:tr w:rsidR="00EB60A8" w:rsidRPr="00DD7DD2" w14:paraId="178264FE" w14:textId="77777777" w:rsidTr="00061A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1701" w:type="dxa"/>
          </w:tcPr>
          <w:p w14:paraId="583C3C6D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lastRenderedPageBreak/>
              <w:t>Наименование получателя</w:t>
            </w:r>
          </w:p>
        </w:tc>
        <w:tc>
          <w:tcPr>
            <w:tcW w:w="1701" w:type="dxa"/>
          </w:tcPr>
          <w:p w14:paraId="19E70D59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PayerAndRecipient_Recip_Name</w:t>
            </w:r>
          </w:p>
        </w:tc>
        <w:tc>
          <w:tcPr>
            <w:tcW w:w="567" w:type="dxa"/>
          </w:tcPr>
          <w:p w14:paraId="4FF7CA73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01E83AD" w14:textId="77777777" w:rsidR="00EB60A8" w:rsidRPr="00DD7DD2" w:rsidRDefault="00EB60A8" w:rsidP="00061AE8">
            <w:pPr>
              <w:pStyle w:val="GOSTTablenorm"/>
              <w:rPr>
                <w:szCs w:val="22"/>
                <w:lang w:val="en-US"/>
              </w:rPr>
            </w:pPr>
            <w:r w:rsidRPr="00DD7DD2">
              <w:rPr>
                <w:szCs w:val="22"/>
                <w:lang w:val="en-US"/>
              </w:rPr>
              <w:t>T</w:t>
            </w:r>
            <w:r w:rsidRPr="00DD7DD2">
              <w:rPr>
                <w:szCs w:val="22"/>
              </w:rPr>
              <w:t>(1-160)</w:t>
            </w:r>
          </w:p>
        </w:tc>
        <w:tc>
          <w:tcPr>
            <w:tcW w:w="567" w:type="dxa"/>
          </w:tcPr>
          <w:p w14:paraId="5DAE853F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О</w:t>
            </w:r>
          </w:p>
        </w:tc>
        <w:tc>
          <w:tcPr>
            <w:tcW w:w="4024" w:type="dxa"/>
          </w:tcPr>
          <w:p w14:paraId="0B3AB667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(поле 13)*.</w:t>
            </w:r>
          </w:p>
          <w:p w14:paraId="66745233" w14:textId="7B7C5A4F" w:rsidR="00BC6352" w:rsidRPr="00DD7DD2" w:rsidRDefault="00EB60A8" w:rsidP="00E97E27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Указывается наименование получателя средств.</w:t>
            </w:r>
          </w:p>
        </w:tc>
      </w:tr>
      <w:tr w:rsidR="00EB60A8" w:rsidRPr="00DD7DD2" w14:paraId="01F8052A" w14:textId="77777777" w:rsidTr="00061A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1701" w:type="dxa"/>
          </w:tcPr>
          <w:p w14:paraId="00691E6C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Расчетный счет получателя</w:t>
            </w:r>
          </w:p>
        </w:tc>
        <w:tc>
          <w:tcPr>
            <w:tcW w:w="1701" w:type="dxa"/>
          </w:tcPr>
          <w:p w14:paraId="5BC0C6E9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PayerAndRecipient_Recip_CheckAcc</w:t>
            </w:r>
          </w:p>
        </w:tc>
        <w:tc>
          <w:tcPr>
            <w:tcW w:w="567" w:type="dxa"/>
          </w:tcPr>
          <w:p w14:paraId="0D9BC2E6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B90A2C9" w14:textId="77777777" w:rsidR="00EB60A8" w:rsidRPr="00DD7DD2" w:rsidRDefault="00EB60A8" w:rsidP="00061AE8">
            <w:pPr>
              <w:pStyle w:val="GOSTTablenorm"/>
              <w:rPr>
                <w:szCs w:val="22"/>
                <w:lang w:val="en-US"/>
              </w:rPr>
            </w:pPr>
            <w:r w:rsidRPr="00DD7DD2">
              <w:rPr>
                <w:szCs w:val="22"/>
                <w:lang w:val="en-US"/>
              </w:rPr>
              <w:t>T(20)</w:t>
            </w:r>
          </w:p>
        </w:tc>
        <w:tc>
          <w:tcPr>
            <w:tcW w:w="567" w:type="dxa"/>
          </w:tcPr>
          <w:p w14:paraId="66C1B975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30F49F70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(поле 17)*.</w:t>
            </w:r>
          </w:p>
          <w:p w14:paraId="33954EAD" w14:textId="6CA173FE" w:rsidR="00BC6352" w:rsidRPr="00DD7DD2" w:rsidRDefault="00EB60A8" w:rsidP="00E97E27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Указывается номер счета получателя средств в банке.</w:t>
            </w:r>
          </w:p>
        </w:tc>
      </w:tr>
      <w:tr w:rsidR="00061AE8" w:rsidRPr="00DD7DD2" w14:paraId="178FCF17" w14:textId="77777777" w:rsidTr="00061A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9694" w:type="dxa"/>
            <w:gridSpan w:val="6"/>
          </w:tcPr>
          <w:p w14:paraId="7C2AF898" w14:textId="636BB842" w:rsidR="00061AE8" w:rsidRPr="00DD7DD2" w:rsidRDefault="00061AE8" w:rsidP="00061AE8">
            <w:pPr>
              <w:pStyle w:val="GOSTTablenorm"/>
              <w:rPr>
                <w:szCs w:val="22"/>
              </w:rPr>
            </w:pPr>
            <w:r w:rsidRPr="00DD7DD2">
              <w:rPr>
                <w:b/>
                <w:szCs w:val="22"/>
              </w:rPr>
              <w:t>Реквизиты банка получателя</w:t>
            </w:r>
          </w:p>
        </w:tc>
      </w:tr>
      <w:tr w:rsidR="00EB60A8" w:rsidRPr="00DD7DD2" w14:paraId="75F3527C" w14:textId="77777777" w:rsidTr="00061A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0FE50260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БИК</w:t>
            </w:r>
          </w:p>
        </w:tc>
        <w:tc>
          <w:tcPr>
            <w:tcW w:w="1701" w:type="dxa"/>
          </w:tcPr>
          <w:p w14:paraId="5F98D8D1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PayerAndRecipient_Recip_BIK</w:t>
            </w:r>
          </w:p>
        </w:tc>
        <w:tc>
          <w:tcPr>
            <w:tcW w:w="567" w:type="dxa"/>
          </w:tcPr>
          <w:p w14:paraId="05C2AFC2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8DD532F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  <w:lang w:val="en-US"/>
              </w:rPr>
              <w:t>T(9)</w:t>
            </w:r>
          </w:p>
        </w:tc>
        <w:tc>
          <w:tcPr>
            <w:tcW w:w="567" w:type="dxa"/>
          </w:tcPr>
          <w:p w14:paraId="7DCD0444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О</w:t>
            </w:r>
          </w:p>
        </w:tc>
        <w:tc>
          <w:tcPr>
            <w:tcW w:w="4024" w:type="dxa"/>
          </w:tcPr>
          <w:p w14:paraId="3D29AEDF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(поле 14)*.</w:t>
            </w:r>
          </w:p>
          <w:p w14:paraId="032678C2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Указывается БИК банка получателя средств.</w:t>
            </w:r>
          </w:p>
        </w:tc>
      </w:tr>
      <w:tr w:rsidR="00EB60A8" w:rsidRPr="00DD7DD2" w14:paraId="2FA73F79" w14:textId="77777777" w:rsidTr="00061A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12B05F1B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Наименование банка</w:t>
            </w:r>
          </w:p>
        </w:tc>
        <w:tc>
          <w:tcPr>
            <w:tcW w:w="1701" w:type="dxa"/>
          </w:tcPr>
          <w:p w14:paraId="133D4330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PayerAndRecipient_Recip_BankName</w:t>
            </w:r>
          </w:p>
        </w:tc>
        <w:tc>
          <w:tcPr>
            <w:tcW w:w="567" w:type="dxa"/>
          </w:tcPr>
          <w:p w14:paraId="30473AA4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7A173E1" w14:textId="77777777" w:rsidR="00EB60A8" w:rsidRPr="00DD7DD2" w:rsidRDefault="00EB60A8" w:rsidP="00061AE8">
            <w:pPr>
              <w:pStyle w:val="GOSTTablenorm"/>
              <w:rPr>
                <w:szCs w:val="22"/>
                <w:lang w:val="en-US"/>
              </w:rPr>
            </w:pPr>
            <w:r w:rsidRPr="00DD7DD2">
              <w:rPr>
                <w:szCs w:val="22"/>
                <w:lang w:val="en-US"/>
              </w:rPr>
              <w:t>T(1-160)</w:t>
            </w:r>
          </w:p>
        </w:tc>
        <w:tc>
          <w:tcPr>
            <w:tcW w:w="567" w:type="dxa"/>
          </w:tcPr>
          <w:p w14:paraId="47E75175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102CE3BA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(поле 13)*.</w:t>
            </w:r>
          </w:p>
          <w:p w14:paraId="25291177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Указывается наименование банка получателя.</w:t>
            </w:r>
          </w:p>
          <w:p w14:paraId="338FD33B" w14:textId="0A8496AC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 xml:space="preserve">Поле обязательно к заполнению для </w:t>
            </w:r>
            <w:r w:rsidR="00710586" w:rsidRPr="00DD7DD2">
              <w:rPr>
                <w:szCs w:val="22"/>
              </w:rPr>
              <w:t>«Платежное поручение (исходящее)»</w:t>
            </w:r>
            <w:r w:rsidRPr="00DD7DD2">
              <w:rPr>
                <w:szCs w:val="22"/>
              </w:rPr>
              <w:t xml:space="preserve">, а также </w:t>
            </w:r>
            <w:r w:rsidR="00710586" w:rsidRPr="00DD7DD2">
              <w:rPr>
                <w:szCs w:val="22"/>
              </w:rPr>
              <w:t>«Платежное поручение (исходящее)»</w:t>
            </w:r>
            <w:r w:rsidRPr="00DD7DD2">
              <w:rPr>
                <w:szCs w:val="22"/>
              </w:rPr>
              <w:t xml:space="preserve">, сформированного по документам «Заявка на получение наличных денег» и «Заявка на получение денежных средств, перечисляемых на карту» </w:t>
            </w:r>
            <w:r w:rsidR="00710586" w:rsidRPr="00DD7DD2">
              <w:rPr>
                <w:szCs w:val="22"/>
              </w:rPr>
              <w:t>для маршрутов ЮЛ НУБП – ТОФК (Компонент КС ПУР ЭБ), ТОФК (Компонент КС ПУР ЭБ) – ЮЛ НУБП.</w:t>
            </w:r>
          </w:p>
        </w:tc>
      </w:tr>
      <w:tr w:rsidR="00EB60A8" w:rsidRPr="00DD7DD2" w14:paraId="499E10BC" w14:textId="77777777" w:rsidTr="00061A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3E3AD1E9" w14:textId="77777777" w:rsidR="00EB60A8" w:rsidRPr="00DD7DD2" w:rsidDel="00943B96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Корреспондентский счет</w:t>
            </w:r>
          </w:p>
        </w:tc>
        <w:tc>
          <w:tcPr>
            <w:tcW w:w="1701" w:type="dxa"/>
          </w:tcPr>
          <w:p w14:paraId="7193A006" w14:textId="77777777" w:rsidR="00EB60A8" w:rsidRPr="00DD7DD2" w:rsidDel="00943B96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PayerAndRecipient_Recip_CorrAcc</w:t>
            </w:r>
          </w:p>
        </w:tc>
        <w:tc>
          <w:tcPr>
            <w:tcW w:w="567" w:type="dxa"/>
          </w:tcPr>
          <w:p w14:paraId="476EF1DA" w14:textId="77777777" w:rsidR="00EB60A8" w:rsidRPr="00DD7DD2" w:rsidDel="00943B96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64112CA" w14:textId="77777777" w:rsidR="00EB60A8" w:rsidRPr="00DD7DD2" w:rsidDel="00943B96" w:rsidRDefault="00EB60A8" w:rsidP="00061AE8">
            <w:pPr>
              <w:pStyle w:val="GOSTTablenorm"/>
              <w:rPr>
                <w:szCs w:val="22"/>
                <w:lang w:val="en-US"/>
              </w:rPr>
            </w:pPr>
            <w:r w:rsidRPr="00DD7DD2">
              <w:rPr>
                <w:szCs w:val="22"/>
                <w:lang w:val="en-US"/>
              </w:rPr>
              <w:t>T(20)</w:t>
            </w:r>
          </w:p>
        </w:tc>
        <w:tc>
          <w:tcPr>
            <w:tcW w:w="567" w:type="dxa"/>
          </w:tcPr>
          <w:p w14:paraId="097A73A7" w14:textId="77777777" w:rsidR="00EB60A8" w:rsidRPr="00DD7DD2" w:rsidDel="00943B96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39B37DD9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(поле 15)*.</w:t>
            </w:r>
          </w:p>
          <w:p w14:paraId="35EFBFCE" w14:textId="08EBDBAD" w:rsidR="00BC6352" w:rsidRPr="00DD7DD2" w:rsidDel="00943B96" w:rsidRDefault="00EB60A8" w:rsidP="00E97E27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Указывается корреспондентский счет банка Плательщика в РКЦ.</w:t>
            </w:r>
          </w:p>
        </w:tc>
      </w:tr>
      <w:tr w:rsidR="00061AE8" w:rsidRPr="00DD7DD2" w14:paraId="2C4D3A80" w14:textId="77777777" w:rsidTr="00061A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9694" w:type="dxa"/>
            <w:gridSpan w:val="6"/>
          </w:tcPr>
          <w:p w14:paraId="6C484A09" w14:textId="2243F200" w:rsidR="00061AE8" w:rsidRPr="00DD7DD2" w:rsidRDefault="00061AE8" w:rsidP="00061AE8">
            <w:pPr>
              <w:pStyle w:val="GOSTTablenorm"/>
              <w:rPr>
                <w:szCs w:val="22"/>
              </w:rPr>
            </w:pPr>
            <w:r w:rsidRPr="00DD7DD2">
              <w:rPr>
                <w:b/>
                <w:szCs w:val="22"/>
              </w:rPr>
              <w:t>Налоговые платежи</w:t>
            </w:r>
          </w:p>
        </w:tc>
      </w:tr>
      <w:tr w:rsidR="00EB60A8" w:rsidRPr="00DD7DD2" w14:paraId="032517C5" w14:textId="77777777" w:rsidTr="00061A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55F43060" w14:textId="77777777" w:rsidR="00EB60A8" w:rsidRPr="00DD7DD2" w:rsidDel="00943B96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 xml:space="preserve">Уникальный идентификатор начисления </w:t>
            </w:r>
          </w:p>
        </w:tc>
        <w:tc>
          <w:tcPr>
            <w:tcW w:w="1701" w:type="dxa"/>
          </w:tcPr>
          <w:p w14:paraId="13F0AE11" w14:textId="77777777" w:rsidR="00EB60A8" w:rsidRPr="00DD7DD2" w:rsidDel="00943B96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TAX_UIN</w:t>
            </w:r>
          </w:p>
        </w:tc>
        <w:tc>
          <w:tcPr>
            <w:tcW w:w="567" w:type="dxa"/>
          </w:tcPr>
          <w:p w14:paraId="13528637" w14:textId="77777777" w:rsidR="00EB60A8" w:rsidRPr="00DD7DD2" w:rsidDel="00943B96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FF39CC2" w14:textId="77777777" w:rsidR="00EB60A8" w:rsidRPr="00DD7DD2" w:rsidDel="00943B96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  <w:lang w:val="en-US"/>
              </w:rPr>
              <w:t>T(1-</w:t>
            </w:r>
            <w:r w:rsidRPr="00DD7DD2">
              <w:rPr>
                <w:szCs w:val="22"/>
              </w:rPr>
              <w:t>2</w:t>
            </w:r>
            <w:r w:rsidRPr="00DD7DD2">
              <w:rPr>
                <w:szCs w:val="22"/>
                <w:lang w:val="en-US"/>
              </w:rPr>
              <w:t>5)</w:t>
            </w:r>
          </w:p>
        </w:tc>
        <w:tc>
          <w:tcPr>
            <w:tcW w:w="567" w:type="dxa"/>
          </w:tcPr>
          <w:p w14:paraId="1FD1A1D5" w14:textId="77777777" w:rsidR="00EB60A8" w:rsidRPr="00DD7DD2" w:rsidDel="00943B96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483A3CAC" w14:textId="7CC742EA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(поле 22)*.</w:t>
            </w:r>
          </w:p>
          <w:p w14:paraId="71DBD5BD" w14:textId="77777777" w:rsidR="00ED0728" w:rsidRPr="00DD7DD2" w:rsidRDefault="00ED0728" w:rsidP="00ED072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 xml:space="preserve">Поле заполняется значением уникального идентификатора начисления или кода НПА в случае перевода денежных средств в уплату платежей в бюджетную систему Российской Федерации. При невозможности указания уникального </w:t>
            </w:r>
            <w:r w:rsidRPr="00DD7DD2">
              <w:rPr>
                <w:szCs w:val="22"/>
              </w:rPr>
              <w:lastRenderedPageBreak/>
              <w:t>идентификатора начисления, поле заполняется значением «0».</w:t>
            </w:r>
          </w:p>
          <w:p w14:paraId="035F1601" w14:textId="39FC4BAD" w:rsidR="00ED0728" w:rsidRPr="00DD7DD2" w:rsidRDefault="00ED0728" w:rsidP="002071C7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Поле заполняется значением уникального идентификатора платежа в случае перевода денежных средств на банковский счет получателя средств, открытый в целях идентификации платежа (счет № 40822).</w:t>
            </w:r>
          </w:p>
          <w:p w14:paraId="7D367995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Указывается идентификатор государственного контракта, равный «20» или «25» символов, в случае невозможности указания ИГК, указывается значение «0».</w:t>
            </w:r>
          </w:p>
          <w:p w14:paraId="2DE346EF" w14:textId="1B94F8DD" w:rsidR="00EB60A8" w:rsidRPr="00DD7DD2" w:rsidDel="00943B96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 xml:space="preserve">Поле возможно к заполнению только для </w:t>
            </w:r>
            <w:r w:rsidR="00710586" w:rsidRPr="00DD7DD2">
              <w:rPr>
                <w:szCs w:val="22"/>
              </w:rPr>
              <w:t>документа «Платежное поручение (исходящее)» для маршрутов ЮЛ НУБП – ТОФК (Компонент КС ПУР ЭБ), ТОФК (Компонент КС ПУР ЭБ) – ЮЛ НУБП.</w:t>
            </w:r>
          </w:p>
        </w:tc>
      </w:tr>
      <w:tr w:rsidR="00EB60A8" w:rsidRPr="00DD7DD2" w14:paraId="0C902E0C" w14:textId="77777777" w:rsidTr="00061A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410D84FB" w14:textId="77777777" w:rsidR="00EB60A8" w:rsidRPr="00DD7DD2" w:rsidDel="00943B96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lastRenderedPageBreak/>
              <w:t>Статус составителя расчетного документа</w:t>
            </w:r>
          </w:p>
        </w:tc>
        <w:tc>
          <w:tcPr>
            <w:tcW w:w="1701" w:type="dxa"/>
          </w:tcPr>
          <w:p w14:paraId="3EB375AA" w14:textId="77777777" w:rsidR="00EB60A8" w:rsidRPr="00DD7DD2" w:rsidDel="00943B96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TAX_DrawStat</w:t>
            </w:r>
          </w:p>
        </w:tc>
        <w:tc>
          <w:tcPr>
            <w:tcW w:w="567" w:type="dxa"/>
          </w:tcPr>
          <w:p w14:paraId="05B5DB7E" w14:textId="77777777" w:rsidR="00EB60A8" w:rsidRPr="00DD7DD2" w:rsidDel="00943B96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CB2375B" w14:textId="77777777" w:rsidR="00EB60A8" w:rsidRPr="00DD7DD2" w:rsidDel="00943B96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  <w:lang w:val="en-US"/>
              </w:rPr>
              <w:t>T(2)</w:t>
            </w:r>
          </w:p>
        </w:tc>
        <w:tc>
          <w:tcPr>
            <w:tcW w:w="567" w:type="dxa"/>
          </w:tcPr>
          <w:p w14:paraId="4C027BF1" w14:textId="77777777" w:rsidR="00EB60A8" w:rsidRPr="00DD7DD2" w:rsidDel="00943B96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1659BD3F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(поле 101)*.</w:t>
            </w:r>
          </w:p>
          <w:p w14:paraId="3A2A066D" w14:textId="77777777" w:rsidR="00D43420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Указывается статус составителя расчетного документа.</w:t>
            </w:r>
          </w:p>
          <w:p w14:paraId="79455784" w14:textId="77777777" w:rsidR="00D43420" w:rsidRPr="00DD7DD2" w:rsidRDefault="00D43420" w:rsidP="00D43420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Поле обязательно для заполнения в случае перевода денежных средств в уплату платежей в бюджетную систему Российской Федерации.</w:t>
            </w:r>
          </w:p>
          <w:p w14:paraId="0BBDD48F" w14:textId="21AEF775" w:rsidR="00EB60A8" w:rsidRPr="00DD7DD2" w:rsidDel="00943B96" w:rsidRDefault="00D43420" w:rsidP="00D43420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Указывается статус плательщика в соответствии с требованиями положений приказа Министерства финансов Российской Федерации от 12 ноября 2013 г. N 107н «Об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Федерации».</w:t>
            </w:r>
          </w:p>
        </w:tc>
      </w:tr>
      <w:tr w:rsidR="00EB60A8" w:rsidRPr="00DD7DD2" w14:paraId="6677E7A9" w14:textId="77777777" w:rsidTr="00061A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12432966" w14:textId="77777777" w:rsidR="00EB60A8" w:rsidRPr="00DD7DD2" w:rsidDel="00943B96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Код бюджетной классификации</w:t>
            </w:r>
          </w:p>
        </w:tc>
        <w:tc>
          <w:tcPr>
            <w:tcW w:w="1701" w:type="dxa"/>
          </w:tcPr>
          <w:p w14:paraId="3597F9E2" w14:textId="77777777" w:rsidR="00EB60A8" w:rsidRPr="00DD7DD2" w:rsidDel="00943B96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TAX_KBK</w:t>
            </w:r>
          </w:p>
        </w:tc>
        <w:tc>
          <w:tcPr>
            <w:tcW w:w="567" w:type="dxa"/>
          </w:tcPr>
          <w:p w14:paraId="225A260D" w14:textId="77777777" w:rsidR="00EB60A8" w:rsidRPr="00DD7DD2" w:rsidDel="00943B96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772771E" w14:textId="77777777" w:rsidR="00EB60A8" w:rsidRPr="00DD7DD2" w:rsidDel="00943B96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  <w:lang w:val="en-US"/>
              </w:rPr>
              <w:t>T(</w:t>
            </w:r>
            <w:r w:rsidRPr="00DD7DD2">
              <w:rPr>
                <w:szCs w:val="22"/>
              </w:rPr>
              <w:t>0</w:t>
            </w:r>
            <w:r w:rsidRPr="00DD7DD2">
              <w:rPr>
                <w:szCs w:val="22"/>
                <w:lang w:val="en-US"/>
              </w:rPr>
              <w:t>-20)</w:t>
            </w:r>
          </w:p>
        </w:tc>
        <w:tc>
          <w:tcPr>
            <w:tcW w:w="567" w:type="dxa"/>
          </w:tcPr>
          <w:p w14:paraId="7D50B527" w14:textId="77777777" w:rsidR="00EB60A8" w:rsidRPr="00DD7DD2" w:rsidDel="00943B96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1C4291BB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(поле 104)*.</w:t>
            </w:r>
          </w:p>
          <w:p w14:paraId="1D74B690" w14:textId="77777777" w:rsidR="00A71387" w:rsidRPr="00DD7DD2" w:rsidRDefault="00EB60A8" w:rsidP="00A71387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 xml:space="preserve">Указывается КБК, по которому </w:t>
            </w:r>
            <w:r w:rsidRPr="00DD7DD2">
              <w:rPr>
                <w:szCs w:val="22"/>
              </w:rPr>
              <w:lastRenderedPageBreak/>
              <w:t>учитывается налог (сбор)</w:t>
            </w:r>
            <w:r w:rsidR="00A71387" w:rsidRPr="00DD7DD2">
              <w:rPr>
                <w:szCs w:val="22"/>
              </w:rPr>
              <w:t xml:space="preserve"> в соответствии с действующей бюджетной классификацией Российской Федерации, при этом все знаки кода одновременно не могут принимать значение ноль («0»).</w:t>
            </w:r>
          </w:p>
          <w:p w14:paraId="40DD7073" w14:textId="287CE9BA" w:rsidR="00EB60A8" w:rsidRPr="00DD7DD2" w:rsidRDefault="00A71387" w:rsidP="002071C7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Обязательно для заполнения если, заполнено поле «Статус составителя расчетного документа».</w:t>
            </w:r>
          </w:p>
          <w:p w14:paraId="0A2FCA7E" w14:textId="72B2D1B5" w:rsidR="00EB60A8" w:rsidRPr="00DD7DD2" w:rsidDel="00943B96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 xml:space="preserve">Поле возможно к заполнению только для </w:t>
            </w:r>
            <w:r w:rsidR="008E75F1" w:rsidRPr="00DD7DD2">
              <w:rPr>
                <w:szCs w:val="22"/>
              </w:rPr>
              <w:t>документа «Платежное поручение (исходящее)» для маршрутов ЮЛ НУБП – ТОФК (Компонент КС ПУР ЭБ), ТОФК (Компонент КС ПУР ЭБ) – ЮЛ НУБП.</w:t>
            </w:r>
          </w:p>
        </w:tc>
      </w:tr>
      <w:tr w:rsidR="00EB60A8" w:rsidRPr="00DD7DD2" w14:paraId="01E08DBB" w14:textId="77777777" w:rsidTr="00061A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20FF3ED3" w14:textId="77777777" w:rsidR="00EB60A8" w:rsidRPr="00DD7DD2" w:rsidDel="00943B96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lastRenderedPageBreak/>
              <w:t>Код ОКТМО</w:t>
            </w:r>
          </w:p>
        </w:tc>
        <w:tc>
          <w:tcPr>
            <w:tcW w:w="1701" w:type="dxa"/>
          </w:tcPr>
          <w:p w14:paraId="7B19E4DD" w14:textId="77777777" w:rsidR="00EB60A8" w:rsidRPr="00DD7DD2" w:rsidDel="00943B96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TAX_OKTMO</w:t>
            </w:r>
          </w:p>
        </w:tc>
        <w:tc>
          <w:tcPr>
            <w:tcW w:w="567" w:type="dxa"/>
          </w:tcPr>
          <w:p w14:paraId="2B6DE5AD" w14:textId="77777777" w:rsidR="00EB60A8" w:rsidRPr="00DD7DD2" w:rsidDel="00943B96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210ED33" w14:textId="77777777" w:rsidR="00EB60A8" w:rsidRPr="00DD7DD2" w:rsidDel="00943B96" w:rsidRDefault="00EB60A8" w:rsidP="00061AE8">
            <w:pPr>
              <w:pStyle w:val="GOSTTablenorm"/>
              <w:rPr>
                <w:b/>
                <w:bCs/>
                <w:szCs w:val="22"/>
              </w:rPr>
            </w:pPr>
            <w:r w:rsidRPr="00DD7DD2">
              <w:rPr>
                <w:szCs w:val="22"/>
                <w:lang w:val="en-US"/>
              </w:rPr>
              <w:t>T(</w:t>
            </w:r>
            <w:r w:rsidRPr="00DD7DD2">
              <w:rPr>
                <w:szCs w:val="22"/>
              </w:rPr>
              <w:t>1-</w:t>
            </w:r>
            <w:r w:rsidRPr="00DD7DD2">
              <w:rPr>
                <w:szCs w:val="22"/>
                <w:lang w:val="en-US"/>
              </w:rPr>
              <w:t>11)</w:t>
            </w:r>
          </w:p>
        </w:tc>
        <w:tc>
          <w:tcPr>
            <w:tcW w:w="567" w:type="dxa"/>
          </w:tcPr>
          <w:p w14:paraId="4E687EB7" w14:textId="77777777" w:rsidR="00EB60A8" w:rsidRPr="00DD7DD2" w:rsidDel="00943B96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19D20D5F" w14:textId="47A4BF71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(поле 105)*.</w:t>
            </w:r>
          </w:p>
          <w:p w14:paraId="44668BFB" w14:textId="77777777" w:rsidR="00A71387" w:rsidRPr="00DD7DD2" w:rsidRDefault="00A71387" w:rsidP="00A71387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Указывается код ОКТМО.</w:t>
            </w:r>
          </w:p>
          <w:p w14:paraId="2D14F9C5" w14:textId="77777777" w:rsidR="00A71387" w:rsidRPr="00DD7DD2" w:rsidRDefault="00A71387" w:rsidP="00A71387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В случае заполнения указывается значение ноль («0»), либо 8 знаков, при этом три нуля не могут быть впереди и все знаки одновременно не могут принимать значение ноль («0»).</w:t>
            </w:r>
          </w:p>
          <w:p w14:paraId="165134E2" w14:textId="7C97A431" w:rsidR="00A71387" w:rsidRPr="00DD7DD2" w:rsidRDefault="00A71387" w:rsidP="002071C7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Обязательно для заполнения если, заполнено поле «Статус составителя расчетного документа».</w:t>
            </w:r>
          </w:p>
          <w:p w14:paraId="2A57B5A7" w14:textId="512405D6" w:rsidR="00EB60A8" w:rsidRPr="00DD7DD2" w:rsidDel="00943B96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 xml:space="preserve">Поле возможно к заполнению только для </w:t>
            </w:r>
            <w:r w:rsidR="008E75F1" w:rsidRPr="00DD7DD2">
              <w:rPr>
                <w:szCs w:val="22"/>
              </w:rPr>
              <w:t>документа «Платежное поручение (исходящее)» для маршрутов ЮЛ НУБП – ТОФК (Компонент КС ПУР ЭБ), ТОФК (Компонент КС ПУР ЭБ) – ЮЛ НУБП.</w:t>
            </w:r>
          </w:p>
        </w:tc>
      </w:tr>
      <w:tr w:rsidR="00EB60A8" w:rsidRPr="00DD7DD2" w14:paraId="03ED92F1" w14:textId="77777777" w:rsidTr="00061A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1EA9EC0B" w14:textId="77777777" w:rsidR="00EB60A8" w:rsidRPr="00DD7DD2" w:rsidDel="00943B96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Показатель основания платежа</w:t>
            </w:r>
          </w:p>
        </w:tc>
        <w:tc>
          <w:tcPr>
            <w:tcW w:w="1701" w:type="dxa"/>
          </w:tcPr>
          <w:p w14:paraId="77D122CF" w14:textId="77777777" w:rsidR="00EB60A8" w:rsidRPr="00DD7DD2" w:rsidDel="00943B96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TAX_PayReason</w:t>
            </w:r>
          </w:p>
        </w:tc>
        <w:tc>
          <w:tcPr>
            <w:tcW w:w="567" w:type="dxa"/>
          </w:tcPr>
          <w:p w14:paraId="2D31549D" w14:textId="77777777" w:rsidR="00EB60A8" w:rsidRPr="00DD7DD2" w:rsidDel="00943B96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887D6C9" w14:textId="77777777" w:rsidR="00EB60A8" w:rsidRPr="00DD7DD2" w:rsidDel="00943B96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Т(1-2)</w:t>
            </w:r>
          </w:p>
        </w:tc>
        <w:tc>
          <w:tcPr>
            <w:tcW w:w="567" w:type="dxa"/>
          </w:tcPr>
          <w:p w14:paraId="6E47CF5C" w14:textId="77777777" w:rsidR="00EB60A8" w:rsidRPr="00DD7DD2" w:rsidDel="00943B96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53EADD4E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(поле 106)*.</w:t>
            </w:r>
          </w:p>
          <w:p w14:paraId="7438CDED" w14:textId="5057F80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 xml:space="preserve">Указвывается показатель основания платежа. </w:t>
            </w:r>
          </w:p>
          <w:p w14:paraId="24700E38" w14:textId="77777777" w:rsidR="00872307" w:rsidRPr="00DD7DD2" w:rsidRDefault="00872307" w:rsidP="00872307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При невозможности указания, поле заполняется значением ноль «0».</w:t>
            </w:r>
          </w:p>
          <w:p w14:paraId="23A5A322" w14:textId="04ECA9BD" w:rsidR="00872307" w:rsidRPr="00DD7DD2" w:rsidRDefault="00872307" w:rsidP="002071C7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 xml:space="preserve">Обязательно для заполнения если, заполнено поле «Статус составителя </w:t>
            </w:r>
            <w:r w:rsidRPr="00DD7DD2">
              <w:rPr>
                <w:szCs w:val="22"/>
              </w:rPr>
              <w:lastRenderedPageBreak/>
              <w:t>расчетного документа».</w:t>
            </w:r>
          </w:p>
          <w:p w14:paraId="230B4F4A" w14:textId="3224AC44" w:rsidR="00EB60A8" w:rsidRPr="00DD7DD2" w:rsidDel="00943B96" w:rsidRDefault="00EB60A8">
            <w:pPr>
              <w:pStyle w:val="GOSTTablenorm"/>
              <w:rPr>
                <w:b/>
                <w:bCs/>
                <w:szCs w:val="22"/>
              </w:rPr>
            </w:pPr>
            <w:r w:rsidRPr="00DD7DD2">
              <w:rPr>
                <w:szCs w:val="22"/>
              </w:rPr>
              <w:t xml:space="preserve">Поле возможно к заполнению только для </w:t>
            </w:r>
            <w:r w:rsidR="008E75F1" w:rsidRPr="00DD7DD2">
              <w:rPr>
                <w:szCs w:val="22"/>
              </w:rPr>
              <w:t>документа «Платежное поручение (исходящее)» для маршрутов ЮЛ НУБП – ТОФК (Компонент КС ПУР ЭБ), ТОФК (Компонент КС ПУР ЭБ) – ЮЛ НУБП.</w:t>
            </w:r>
          </w:p>
        </w:tc>
      </w:tr>
      <w:tr w:rsidR="00EB60A8" w:rsidRPr="00DD7DD2" w14:paraId="3D2B2B98" w14:textId="77777777" w:rsidTr="00061A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4C2ADED9" w14:textId="77777777" w:rsidR="00EB60A8" w:rsidRPr="00DD7DD2" w:rsidDel="00943B96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lastRenderedPageBreak/>
              <w:t>Показатель налогового периода/кода таможенного органа</w:t>
            </w:r>
          </w:p>
        </w:tc>
        <w:tc>
          <w:tcPr>
            <w:tcW w:w="1701" w:type="dxa"/>
          </w:tcPr>
          <w:p w14:paraId="23B4069F" w14:textId="77777777" w:rsidR="00EB60A8" w:rsidRPr="00DD7DD2" w:rsidDel="00943B96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TAX_Period</w:t>
            </w:r>
          </w:p>
        </w:tc>
        <w:tc>
          <w:tcPr>
            <w:tcW w:w="567" w:type="dxa"/>
          </w:tcPr>
          <w:p w14:paraId="4C6EC8CB" w14:textId="77777777" w:rsidR="00EB60A8" w:rsidRPr="00DD7DD2" w:rsidDel="00943B96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119F514" w14:textId="77777777" w:rsidR="00EB60A8" w:rsidRPr="00DD7DD2" w:rsidDel="00943B96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  <w:lang w:val="en-US"/>
              </w:rPr>
              <w:t>T</w:t>
            </w:r>
            <w:r w:rsidRPr="00DD7DD2">
              <w:rPr>
                <w:szCs w:val="22"/>
              </w:rPr>
              <w:t>(1-10)</w:t>
            </w:r>
          </w:p>
        </w:tc>
        <w:tc>
          <w:tcPr>
            <w:tcW w:w="567" w:type="dxa"/>
          </w:tcPr>
          <w:p w14:paraId="6BDBD83B" w14:textId="77777777" w:rsidR="00EB60A8" w:rsidRPr="00DD7DD2" w:rsidDel="00943B96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6C0332B6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(поле 107)*.</w:t>
            </w:r>
          </w:p>
          <w:p w14:paraId="5D2DEC7F" w14:textId="77777777" w:rsidR="00872307" w:rsidRPr="00DD7DD2" w:rsidRDefault="00EB60A8" w:rsidP="00872307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Указывается показатель налогового периода</w:t>
            </w:r>
            <w:r w:rsidR="00872307" w:rsidRPr="00DD7DD2">
              <w:rPr>
                <w:szCs w:val="22"/>
              </w:rPr>
              <w:t xml:space="preserve"> или код таможенного органа.</w:t>
            </w:r>
          </w:p>
          <w:p w14:paraId="45D6A804" w14:textId="77777777" w:rsidR="00872307" w:rsidRPr="00DD7DD2" w:rsidRDefault="00872307" w:rsidP="00872307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При невозможности указания, поле заполняется значением ноль «0».</w:t>
            </w:r>
          </w:p>
          <w:p w14:paraId="3E214985" w14:textId="06F03B07" w:rsidR="00EB60A8" w:rsidRPr="00DD7DD2" w:rsidRDefault="00872307" w:rsidP="00DB21C6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Обязательно для заполнения если, заполнено поле «Статус составителя расчетного документа»</w:t>
            </w:r>
            <w:r w:rsidR="00DB21C6">
              <w:rPr>
                <w:szCs w:val="22"/>
              </w:rPr>
              <w:t>.</w:t>
            </w:r>
          </w:p>
          <w:p w14:paraId="2648427B" w14:textId="67492D67" w:rsidR="00EB60A8" w:rsidRPr="00DD7DD2" w:rsidDel="00943B96" w:rsidRDefault="00EB60A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 xml:space="preserve">Поле возможно к заполнению только для </w:t>
            </w:r>
            <w:r w:rsidR="008E75F1" w:rsidRPr="00DD7DD2">
              <w:rPr>
                <w:szCs w:val="22"/>
              </w:rPr>
              <w:t>документа «Платежное поручение (исходящее)» для маршрутов ЮЛ НУБП – ТОФК (Компонент КС ПУР ЭБ), ТОФК (Компонент КС ПУР ЭБ) – ЮЛ НУБП.</w:t>
            </w:r>
          </w:p>
        </w:tc>
      </w:tr>
      <w:tr w:rsidR="00EB60A8" w:rsidRPr="00DD7DD2" w14:paraId="3A1CA4D3" w14:textId="77777777" w:rsidTr="00061A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3C3447ED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Номер налогового документа</w:t>
            </w:r>
          </w:p>
        </w:tc>
        <w:tc>
          <w:tcPr>
            <w:tcW w:w="1701" w:type="dxa"/>
          </w:tcPr>
          <w:p w14:paraId="3CB8238B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TAX_DocNo</w:t>
            </w:r>
          </w:p>
        </w:tc>
        <w:tc>
          <w:tcPr>
            <w:tcW w:w="567" w:type="dxa"/>
          </w:tcPr>
          <w:p w14:paraId="7F385A2B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FE8192F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  <w:lang w:val="en-US"/>
              </w:rPr>
              <w:t>T(1-15)</w:t>
            </w:r>
          </w:p>
        </w:tc>
        <w:tc>
          <w:tcPr>
            <w:tcW w:w="567" w:type="dxa"/>
          </w:tcPr>
          <w:p w14:paraId="761AF9C3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03EC97F1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(поле 108)*.</w:t>
            </w:r>
          </w:p>
          <w:p w14:paraId="268DB3D2" w14:textId="61D9578F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Указывается номер налогового документа.</w:t>
            </w:r>
          </w:p>
          <w:p w14:paraId="40EEFB33" w14:textId="77777777" w:rsidR="00872307" w:rsidRPr="00DD7DD2" w:rsidRDefault="00872307" w:rsidP="00872307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При невозможности указания, поле заполняется значением ноль «0».</w:t>
            </w:r>
          </w:p>
          <w:p w14:paraId="6A00EF73" w14:textId="61886D33" w:rsidR="00872307" w:rsidRPr="00DD7DD2" w:rsidRDefault="00872307" w:rsidP="002071C7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Обязательно для заполнения если, заполнено поле «Статус составителя расчетного документа».</w:t>
            </w:r>
          </w:p>
          <w:p w14:paraId="7BE5CDFF" w14:textId="5B89D0FF" w:rsidR="00EB60A8" w:rsidRPr="00DD7DD2" w:rsidRDefault="00EB60A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 xml:space="preserve">Поле возможно к заполнению только для </w:t>
            </w:r>
            <w:r w:rsidR="008E75F1" w:rsidRPr="00DD7DD2">
              <w:rPr>
                <w:szCs w:val="22"/>
              </w:rPr>
              <w:t>документа «Платежное поручение (исходящее)» для маршрутов ЮЛ НУБП – ТОФК (Компонент КС ПУР ЭБ), ТОФК (Компонент КС ПУР ЭБ) – ЮЛ НУБП.</w:t>
            </w:r>
          </w:p>
        </w:tc>
      </w:tr>
      <w:tr w:rsidR="00EB60A8" w:rsidRPr="00DD7DD2" w14:paraId="7CD97C8F" w14:textId="77777777" w:rsidTr="00061A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77EC0FC9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Дата налогового документа</w:t>
            </w:r>
          </w:p>
        </w:tc>
        <w:tc>
          <w:tcPr>
            <w:tcW w:w="1701" w:type="dxa"/>
          </w:tcPr>
          <w:p w14:paraId="362689C2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TAX_DocDate</w:t>
            </w:r>
          </w:p>
        </w:tc>
        <w:tc>
          <w:tcPr>
            <w:tcW w:w="567" w:type="dxa"/>
          </w:tcPr>
          <w:p w14:paraId="7F7F9524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C8972B9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  <w:lang w:val="en-US"/>
              </w:rPr>
              <w:t>T(1-10)</w:t>
            </w:r>
          </w:p>
        </w:tc>
        <w:tc>
          <w:tcPr>
            <w:tcW w:w="567" w:type="dxa"/>
          </w:tcPr>
          <w:p w14:paraId="20030BBC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2FE5EDAF" w14:textId="77777777" w:rsidR="00EB60A8" w:rsidRPr="00DD7DD2" w:rsidRDefault="00EB60A8" w:rsidP="00872307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(поле 109)*.</w:t>
            </w:r>
          </w:p>
          <w:p w14:paraId="22DC29DE" w14:textId="4EFCE750" w:rsidR="00EB60A8" w:rsidRPr="00DD7DD2" w:rsidRDefault="00EB60A8" w:rsidP="00872307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Указывается дата налогового документа.</w:t>
            </w:r>
          </w:p>
          <w:p w14:paraId="39968FC0" w14:textId="77777777" w:rsidR="00872307" w:rsidRPr="00DD7DD2" w:rsidRDefault="00872307" w:rsidP="00872307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 xml:space="preserve">При невозможности указания, поле </w:t>
            </w:r>
            <w:r w:rsidRPr="00DD7DD2">
              <w:rPr>
                <w:szCs w:val="22"/>
              </w:rPr>
              <w:lastRenderedPageBreak/>
              <w:t>заполняется значением ноль «0».</w:t>
            </w:r>
          </w:p>
          <w:p w14:paraId="601593DC" w14:textId="77777777" w:rsidR="00872307" w:rsidRPr="00DD7DD2" w:rsidRDefault="00872307" w:rsidP="00872307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Если в поле «Показатель основания платежа» (TAX_PayReason) указано значение «00», то поле заполняется значением «00».</w:t>
            </w:r>
          </w:p>
          <w:p w14:paraId="5742D29C" w14:textId="76FA0A3F" w:rsidR="00872307" w:rsidRPr="00DD7DD2" w:rsidRDefault="00872307" w:rsidP="002071C7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Обязательно для заполнения если, заполнено поле «Статус составителя расчетного документа».</w:t>
            </w:r>
          </w:p>
          <w:p w14:paraId="2A6842DA" w14:textId="7B203CAA" w:rsidR="00EB60A8" w:rsidRPr="00DD7DD2" w:rsidRDefault="00EB60A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 xml:space="preserve">Поле возможно к заполнению только для </w:t>
            </w:r>
            <w:r w:rsidR="008E75F1" w:rsidRPr="00DD7DD2">
              <w:rPr>
                <w:szCs w:val="22"/>
              </w:rPr>
              <w:t>документа «Платежное поручение (исходящее)» для маршрутов ЮЛ НУБП – ТОФК (Компонент КС ПУР ЭБ), ТОФК (Компонент КС ПУР ЭБ) – ЮЛ НУБП.</w:t>
            </w:r>
          </w:p>
        </w:tc>
      </w:tr>
      <w:tr w:rsidR="00EB60A8" w:rsidRPr="00DD7DD2" w14:paraId="1EE26F33" w14:textId="77777777" w:rsidTr="00061A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3E8C7236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lastRenderedPageBreak/>
              <w:t>Тип налогового платежа</w:t>
            </w:r>
          </w:p>
        </w:tc>
        <w:tc>
          <w:tcPr>
            <w:tcW w:w="1701" w:type="dxa"/>
          </w:tcPr>
          <w:p w14:paraId="2D0649A0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TAX_TypeNP</w:t>
            </w:r>
          </w:p>
        </w:tc>
        <w:tc>
          <w:tcPr>
            <w:tcW w:w="567" w:type="dxa"/>
          </w:tcPr>
          <w:p w14:paraId="654347F4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12C4AC2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Т(1-2)</w:t>
            </w:r>
          </w:p>
        </w:tc>
        <w:tc>
          <w:tcPr>
            <w:tcW w:w="567" w:type="dxa"/>
          </w:tcPr>
          <w:p w14:paraId="7B3CDCA0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68E8D265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(поле 110)*.</w:t>
            </w:r>
          </w:p>
          <w:p w14:paraId="46DC58AA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Указывется тип налогового платежа.</w:t>
            </w:r>
          </w:p>
          <w:p w14:paraId="0E4241C9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Поле не заполняется.</w:t>
            </w:r>
          </w:p>
        </w:tc>
      </w:tr>
      <w:tr w:rsidR="00061AE8" w:rsidRPr="00DD7DD2" w14:paraId="38222972" w14:textId="77777777" w:rsidTr="00061A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9694" w:type="dxa"/>
            <w:gridSpan w:val="6"/>
          </w:tcPr>
          <w:p w14:paraId="559B0BD7" w14:textId="4A8F2482" w:rsidR="00061AE8" w:rsidRPr="00DD7DD2" w:rsidRDefault="00061AE8" w:rsidP="00061AE8">
            <w:pPr>
              <w:pStyle w:val="GOSTTablenorm"/>
              <w:rPr>
                <w:szCs w:val="22"/>
              </w:rPr>
            </w:pPr>
            <w:r w:rsidRPr="00DD7DD2">
              <w:rPr>
                <w:b/>
                <w:szCs w:val="22"/>
              </w:rPr>
              <w:t>Реквизиты исполняемого контракта/договора и расшифровки платежа</w:t>
            </w:r>
          </w:p>
        </w:tc>
      </w:tr>
      <w:tr w:rsidR="00EB60A8" w:rsidRPr="00DD7DD2" w14:paraId="28A3B332" w14:textId="77777777" w:rsidTr="00061A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24306059" w14:textId="77777777" w:rsidR="00EB60A8" w:rsidRPr="00DD7DD2" w:rsidDel="00943B96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color w:val="000000"/>
                <w:szCs w:val="22"/>
              </w:rPr>
              <w:t>Признак использования расшифровки</w:t>
            </w:r>
          </w:p>
        </w:tc>
        <w:tc>
          <w:tcPr>
            <w:tcW w:w="1701" w:type="dxa"/>
          </w:tcPr>
          <w:p w14:paraId="6EECF0C6" w14:textId="77777777" w:rsidR="00EB60A8" w:rsidRPr="00DD7DD2" w:rsidDel="00943B96" w:rsidRDefault="00EB60A8" w:rsidP="00061AE8">
            <w:pPr>
              <w:pStyle w:val="GOSTTablenorm"/>
              <w:rPr>
                <w:b/>
                <w:bCs/>
                <w:szCs w:val="22"/>
              </w:rPr>
            </w:pPr>
            <w:r w:rsidRPr="00DD7DD2">
              <w:rPr>
                <w:color w:val="000000"/>
                <w:szCs w:val="22"/>
              </w:rPr>
              <w:t>TranscriptPP_TransuseSign</w:t>
            </w:r>
          </w:p>
        </w:tc>
        <w:tc>
          <w:tcPr>
            <w:tcW w:w="567" w:type="dxa"/>
          </w:tcPr>
          <w:p w14:paraId="12DDCFD9" w14:textId="77777777" w:rsidR="00EB60A8" w:rsidRPr="00DD7DD2" w:rsidDel="00943B96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27B6B4E" w14:textId="77777777" w:rsidR="00EB60A8" w:rsidRPr="00DD7DD2" w:rsidDel="00943B96" w:rsidRDefault="00EB60A8" w:rsidP="00061AE8">
            <w:pPr>
              <w:pStyle w:val="GOSTTablenorm"/>
              <w:rPr>
                <w:szCs w:val="22"/>
                <w:lang w:val="en-US"/>
              </w:rPr>
            </w:pPr>
            <w:r w:rsidRPr="00DD7DD2">
              <w:rPr>
                <w:szCs w:val="22"/>
                <w:lang w:val="en-US"/>
              </w:rPr>
              <w:t>BOOLEAN</w:t>
            </w:r>
            <w:r w:rsidRPr="00DD7DD2" w:rsidDel="00E37960">
              <w:rPr>
                <w:szCs w:val="22"/>
                <w:lang w:val="en-US"/>
              </w:rPr>
              <w:t xml:space="preserve"> </w:t>
            </w:r>
          </w:p>
        </w:tc>
        <w:tc>
          <w:tcPr>
            <w:tcW w:w="567" w:type="dxa"/>
          </w:tcPr>
          <w:p w14:paraId="33D0875F" w14:textId="77777777" w:rsidR="00EB60A8" w:rsidRPr="00DD7DD2" w:rsidDel="00943B96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61E620E6" w14:textId="4FB995FE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 xml:space="preserve">Указывается признак заполнения расшифровки к платежному документу. В случае предоставления платежного поручения вместе с документом «Расшифровка к платежному поручению» по форме №0401060 указывается значение «1», в обратном случае «0». </w:t>
            </w:r>
          </w:p>
          <w:p w14:paraId="15FD090C" w14:textId="77777777" w:rsidR="008E75F1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 xml:space="preserve">Поле возможно к заполнению только для </w:t>
            </w:r>
            <w:r w:rsidR="008E75F1" w:rsidRPr="00DD7DD2">
              <w:rPr>
                <w:szCs w:val="22"/>
              </w:rPr>
              <w:t xml:space="preserve">документа «Платежное поручение (исходящее)» для маршрутов ЮЛ НУБП – ТОФК (Компонент КС ПУР ЭБ), ТОФК (Компонент КС ПУР ЭБ) – ЮЛ НУБП. </w:t>
            </w:r>
          </w:p>
          <w:p w14:paraId="54890C24" w14:textId="1DBC1262" w:rsidR="00EB60A8" w:rsidRPr="00DD7DD2" w:rsidDel="00943B96" w:rsidRDefault="008E75F1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Обязательно к заполнению для маршрута ЮЛ НУБП – ТОФК (Компонент КС ПУР ЭБ).</w:t>
            </w:r>
          </w:p>
        </w:tc>
      </w:tr>
      <w:tr w:rsidR="00EB60A8" w:rsidRPr="00DD7DD2" w14:paraId="2DEB50B7" w14:textId="77777777" w:rsidTr="00061A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2B1E5125" w14:textId="77777777" w:rsidR="00EB60A8" w:rsidRPr="00DD7DD2" w:rsidRDefault="00EB60A8" w:rsidP="00061AE8">
            <w:pPr>
              <w:pStyle w:val="GOSTTablenorm"/>
              <w:rPr>
                <w:color w:val="000000"/>
                <w:szCs w:val="22"/>
              </w:rPr>
            </w:pPr>
            <w:r w:rsidRPr="00DD7DD2">
              <w:rPr>
                <w:color w:val="000000"/>
                <w:szCs w:val="22"/>
              </w:rPr>
              <w:t xml:space="preserve">Признак возврата </w:t>
            </w:r>
            <w:r w:rsidRPr="00DD7DD2">
              <w:rPr>
                <w:color w:val="000000"/>
                <w:szCs w:val="22"/>
              </w:rPr>
              <w:lastRenderedPageBreak/>
              <w:t>средств</w:t>
            </w:r>
          </w:p>
        </w:tc>
        <w:tc>
          <w:tcPr>
            <w:tcW w:w="1701" w:type="dxa"/>
          </w:tcPr>
          <w:p w14:paraId="451BB2F6" w14:textId="77777777" w:rsidR="00EB60A8" w:rsidRPr="00DD7DD2" w:rsidRDefault="00EB60A8" w:rsidP="00061AE8">
            <w:pPr>
              <w:pStyle w:val="GOSTTablenorm"/>
              <w:rPr>
                <w:color w:val="000000"/>
                <w:szCs w:val="22"/>
              </w:rPr>
            </w:pPr>
            <w:r w:rsidRPr="00DD7DD2">
              <w:rPr>
                <w:color w:val="000000"/>
                <w:szCs w:val="22"/>
              </w:rPr>
              <w:lastRenderedPageBreak/>
              <w:t>TranscriptPP_</w:t>
            </w:r>
            <w:r w:rsidRPr="00DD7DD2">
              <w:rPr>
                <w:color w:val="000000"/>
                <w:szCs w:val="22"/>
                <w:lang w:val="en-US"/>
              </w:rPr>
              <w:t>Return</w:t>
            </w:r>
            <w:r w:rsidRPr="00DD7DD2">
              <w:rPr>
                <w:color w:val="000000"/>
                <w:szCs w:val="22"/>
              </w:rPr>
              <w:t>Sign</w:t>
            </w:r>
          </w:p>
        </w:tc>
        <w:tc>
          <w:tcPr>
            <w:tcW w:w="567" w:type="dxa"/>
          </w:tcPr>
          <w:p w14:paraId="52AD5BE3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FAAE91B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  <w:lang w:val="en-US"/>
              </w:rPr>
              <w:t>BOOLEAN</w:t>
            </w:r>
          </w:p>
        </w:tc>
        <w:tc>
          <w:tcPr>
            <w:tcW w:w="567" w:type="dxa"/>
          </w:tcPr>
          <w:p w14:paraId="3ABDA240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18064B3E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 xml:space="preserve">Указывается признак возврата средств. В случае возврата средств указывается </w:t>
            </w:r>
            <w:r w:rsidRPr="00DD7DD2">
              <w:rPr>
                <w:szCs w:val="22"/>
              </w:rPr>
              <w:lastRenderedPageBreak/>
              <w:t>значение «1», в обратном случае «0».</w:t>
            </w:r>
          </w:p>
          <w:p w14:paraId="448142C5" w14:textId="26FECF0A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 xml:space="preserve">Поле заполняется только для </w:t>
            </w:r>
            <w:r w:rsidR="008E75F1" w:rsidRPr="00DD7DD2">
              <w:rPr>
                <w:szCs w:val="22"/>
              </w:rPr>
              <w:t>документа «Платежное поручение (исходящее)» для маршрутов ЮЛ НУБП – ТОФК (Компонент КС ПУР ЭБ), ТОФК (Компонент КС ПУР ЭБ) – ЮЛ НУБП</w:t>
            </w:r>
            <w:r w:rsidR="00F1276F" w:rsidRPr="00DD7DD2">
              <w:rPr>
                <w:szCs w:val="22"/>
              </w:rPr>
              <w:t xml:space="preserve"> и является обязательным</w:t>
            </w:r>
            <w:r w:rsidR="008E75F1" w:rsidRPr="00DD7DD2">
              <w:rPr>
                <w:szCs w:val="22"/>
              </w:rPr>
              <w:t>.</w:t>
            </w:r>
          </w:p>
        </w:tc>
      </w:tr>
      <w:tr w:rsidR="00EB60A8" w:rsidRPr="00DD7DD2" w14:paraId="2B9C7575" w14:textId="77777777" w:rsidTr="00061A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37844B75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lastRenderedPageBreak/>
              <w:t>Номер расшифровки</w:t>
            </w:r>
          </w:p>
        </w:tc>
        <w:tc>
          <w:tcPr>
            <w:tcW w:w="1701" w:type="dxa"/>
          </w:tcPr>
          <w:p w14:paraId="694F8C36" w14:textId="77777777" w:rsidR="00EB60A8" w:rsidRPr="00DD7DD2" w:rsidDel="00E37960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TranscriptPP_DocNum</w:t>
            </w:r>
          </w:p>
        </w:tc>
        <w:tc>
          <w:tcPr>
            <w:tcW w:w="567" w:type="dxa"/>
          </w:tcPr>
          <w:p w14:paraId="2BC2E31D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E8F8DCC" w14:textId="77777777" w:rsidR="00EB60A8" w:rsidRPr="00DD7DD2" w:rsidDel="00E37960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Т(1-6)</w:t>
            </w:r>
          </w:p>
        </w:tc>
        <w:tc>
          <w:tcPr>
            <w:tcW w:w="567" w:type="dxa"/>
          </w:tcPr>
          <w:p w14:paraId="143FC924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6E1431A2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Указывается номер платежного поручения.</w:t>
            </w:r>
          </w:p>
          <w:p w14:paraId="17C0FF9A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Поле заполняется в случае, если «</w:t>
            </w:r>
            <w:r w:rsidRPr="00DD7DD2">
              <w:rPr>
                <w:color w:val="000000"/>
                <w:szCs w:val="22"/>
              </w:rPr>
              <w:t>Признак использования расшифровки</w:t>
            </w:r>
            <w:r w:rsidRPr="00DD7DD2">
              <w:rPr>
                <w:szCs w:val="22"/>
              </w:rPr>
              <w:t>» равен «1».</w:t>
            </w:r>
          </w:p>
          <w:p w14:paraId="621A7236" w14:textId="18597ED6" w:rsidR="00EB60A8" w:rsidRPr="00DD7DD2" w:rsidDel="00E37960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 xml:space="preserve">Поле возможно к заполнению только для </w:t>
            </w:r>
            <w:r w:rsidR="008E75F1" w:rsidRPr="00DD7DD2">
              <w:rPr>
                <w:szCs w:val="22"/>
              </w:rPr>
              <w:t>документа «Платежное поручение (исходящее)» для маршрутов ЮЛ НУБП – ТОФК (Компонент КС ПУР ЭБ), ТОФК (Компонент КС ПУР ЭБ) – ЮЛ НУБП.</w:t>
            </w:r>
          </w:p>
        </w:tc>
      </w:tr>
      <w:tr w:rsidR="00EB60A8" w:rsidRPr="00DD7DD2" w14:paraId="705BE40D" w14:textId="77777777" w:rsidTr="00061A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2C52DC4D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Дата расшифровки</w:t>
            </w:r>
          </w:p>
        </w:tc>
        <w:tc>
          <w:tcPr>
            <w:tcW w:w="1701" w:type="dxa"/>
          </w:tcPr>
          <w:p w14:paraId="01DA44CD" w14:textId="77777777" w:rsidR="00EB60A8" w:rsidRPr="00DD7DD2" w:rsidDel="00E37960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TranscriptPP_DocDate</w:t>
            </w:r>
          </w:p>
        </w:tc>
        <w:tc>
          <w:tcPr>
            <w:tcW w:w="567" w:type="dxa"/>
          </w:tcPr>
          <w:p w14:paraId="2D8E233F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0EAF943" w14:textId="77777777" w:rsidR="00EB60A8" w:rsidRPr="00DD7DD2" w:rsidDel="00E37960" w:rsidRDefault="00EB60A8" w:rsidP="00061AE8">
            <w:pPr>
              <w:pStyle w:val="GOSTTablenorm"/>
              <w:rPr>
                <w:szCs w:val="22"/>
                <w:lang w:val="en-US"/>
              </w:rPr>
            </w:pPr>
            <w:r w:rsidRPr="00DD7DD2">
              <w:rPr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116953DD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10C2F491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Указывается дата платежного поручения.</w:t>
            </w:r>
          </w:p>
          <w:p w14:paraId="222D29C2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Поле заполняется в случае, если «</w:t>
            </w:r>
            <w:r w:rsidRPr="00DD7DD2">
              <w:rPr>
                <w:color w:val="000000"/>
                <w:szCs w:val="22"/>
              </w:rPr>
              <w:t>Признак использования расшифровки</w:t>
            </w:r>
            <w:r w:rsidRPr="00DD7DD2">
              <w:rPr>
                <w:szCs w:val="22"/>
              </w:rPr>
              <w:t>» равен «1».</w:t>
            </w:r>
          </w:p>
          <w:p w14:paraId="39A7AB1A" w14:textId="3C63A72B" w:rsidR="00EB60A8" w:rsidRPr="00DD7DD2" w:rsidDel="00E37960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 xml:space="preserve">Поле возможно к заполнению только для </w:t>
            </w:r>
            <w:r w:rsidR="008E75F1" w:rsidRPr="00DD7DD2">
              <w:rPr>
                <w:szCs w:val="22"/>
              </w:rPr>
              <w:t>документа «Платежное поручение (исходящее)» для маршрутов ЮЛ НУБП – ТОФК (Компонент КС ПУР ЭБ), ТОФК (Компонент КС ПУР ЭБ) – ЮЛ НУБП.</w:t>
            </w:r>
          </w:p>
        </w:tc>
      </w:tr>
      <w:tr w:rsidR="00EB60A8" w:rsidRPr="00DD7DD2" w14:paraId="0C125734" w14:textId="77777777" w:rsidTr="00061A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1048BE3D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Реквизиты исполняемого контракта/договора и расшифровки платежа</w:t>
            </w:r>
          </w:p>
        </w:tc>
        <w:tc>
          <w:tcPr>
            <w:tcW w:w="1701" w:type="dxa"/>
          </w:tcPr>
          <w:p w14:paraId="51B6D2D8" w14:textId="77777777" w:rsidR="00EB60A8" w:rsidRPr="00DD7DD2" w:rsidDel="00E37960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rFonts w:eastAsia="Calibri"/>
                <w:szCs w:val="22"/>
              </w:rPr>
              <w:t>TSE_Tab0401060</w:t>
            </w:r>
          </w:p>
        </w:tc>
        <w:tc>
          <w:tcPr>
            <w:tcW w:w="567" w:type="dxa"/>
          </w:tcPr>
          <w:p w14:paraId="6DC39A82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040B589A" w14:textId="77777777" w:rsidR="00EB60A8" w:rsidRPr="00DD7DD2" w:rsidDel="00E37960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rFonts w:eastAsia="Calibri"/>
                <w:szCs w:val="22"/>
                <w:lang w:val="en-US"/>
              </w:rPr>
              <w:t>t</w:t>
            </w:r>
            <w:r w:rsidRPr="00DD7DD2">
              <w:rPr>
                <w:rFonts w:eastAsia="Calibri"/>
                <w:szCs w:val="22"/>
              </w:rPr>
              <w:t>TSE_Tab0401060</w:t>
            </w:r>
          </w:p>
        </w:tc>
        <w:tc>
          <w:tcPr>
            <w:tcW w:w="567" w:type="dxa"/>
          </w:tcPr>
          <w:p w14:paraId="4252CAA9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7D359081" w14:textId="030B03C6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 xml:space="preserve">Состав элемента приведен в таблице </w:t>
            </w:r>
            <w:r w:rsidRPr="00DD7DD2">
              <w:rPr>
                <w:szCs w:val="22"/>
              </w:rPr>
              <w:fldChar w:fldCharType="begin"/>
            </w:r>
            <w:r w:rsidRPr="00DD7DD2">
              <w:rPr>
                <w:szCs w:val="22"/>
              </w:rPr>
              <w:instrText xml:space="preserve"> REF _Ref536454420 \h  \* MERGEFORMAT </w:instrText>
            </w:r>
            <w:r w:rsidRPr="00DD7DD2">
              <w:rPr>
                <w:szCs w:val="22"/>
              </w:rPr>
            </w:r>
            <w:r w:rsidRPr="00DD7DD2">
              <w:rPr>
                <w:szCs w:val="22"/>
              </w:rPr>
              <w:fldChar w:fldCharType="separate"/>
            </w:r>
            <w:r w:rsidR="00BD296E" w:rsidRPr="00BD296E">
              <w:rPr>
                <w:rFonts w:eastAsia="Calibri"/>
                <w:noProof/>
                <w:szCs w:val="22"/>
              </w:rPr>
              <w:t>12</w:t>
            </w:r>
            <w:r w:rsidRPr="00DD7DD2">
              <w:rPr>
                <w:szCs w:val="22"/>
              </w:rPr>
              <w:fldChar w:fldCharType="end"/>
            </w:r>
            <w:r w:rsidRPr="00DD7DD2">
              <w:rPr>
                <w:szCs w:val="22"/>
              </w:rPr>
              <w:t>.</w:t>
            </w:r>
          </w:p>
          <w:p w14:paraId="0AF5A046" w14:textId="5610E4C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 xml:space="preserve">Поле заполняется только для </w:t>
            </w:r>
            <w:r w:rsidR="00F1276F" w:rsidRPr="00DD7DD2">
              <w:rPr>
                <w:szCs w:val="22"/>
              </w:rPr>
              <w:t>документа «Платежное поручение (исходящее)» для маршрутов ЮЛ НУБП – ТОФК (Компонент КС ПУР ЭБ), ТОФК (Компонент КС ПУР ЭБ) – ЮЛ НУБП</w:t>
            </w:r>
            <w:r w:rsidRPr="00DD7DD2">
              <w:rPr>
                <w:szCs w:val="22"/>
              </w:rPr>
              <w:t xml:space="preserve"> и является обязательным.</w:t>
            </w:r>
          </w:p>
        </w:tc>
      </w:tr>
      <w:tr w:rsidR="00EB60A8" w:rsidRPr="00DD7DD2" w14:paraId="0730ADE5" w14:textId="77777777" w:rsidTr="00061A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36A81B17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 xml:space="preserve">Признак права </w:t>
            </w:r>
            <w:r w:rsidRPr="00DD7DD2">
              <w:rPr>
                <w:szCs w:val="22"/>
              </w:rPr>
              <w:lastRenderedPageBreak/>
              <w:t>расходования</w:t>
            </w:r>
          </w:p>
        </w:tc>
        <w:tc>
          <w:tcPr>
            <w:tcW w:w="1701" w:type="dxa"/>
          </w:tcPr>
          <w:p w14:paraId="6A2419D8" w14:textId="77777777" w:rsidR="00EB60A8" w:rsidRPr="00DD7DD2" w:rsidRDefault="00EB60A8" w:rsidP="00061AE8">
            <w:pPr>
              <w:pStyle w:val="GOSTTablenorm"/>
              <w:rPr>
                <w:rFonts w:eastAsia="Calibri"/>
                <w:szCs w:val="22"/>
              </w:rPr>
            </w:pPr>
            <w:r w:rsidRPr="00DD7DD2">
              <w:rPr>
                <w:szCs w:val="22"/>
              </w:rPr>
              <w:lastRenderedPageBreak/>
              <w:t>BPR</w:t>
            </w:r>
          </w:p>
        </w:tc>
        <w:tc>
          <w:tcPr>
            <w:tcW w:w="567" w:type="dxa"/>
          </w:tcPr>
          <w:p w14:paraId="0600612B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79C5F19" w14:textId="77777777" w:rsidR="00EB60A8" w:rsidRPr="00DD7DD2" w:rsidRDefault="00EB60A8" w:rsidP="00061AE8">
            <w:pPr>
              <w:pStyle w:val="GOSTTablenorm"/>
              <w:rPr>
                <w:rFonts w:eastAsia="Calibri"/>
                <w:szCs w:val="22"/>
                <w:lang w:val="en-US"/>
              </w:rPr>
            </w:pPr>
            <w:r w:rsidRPr="00DD7DD2">
              <w:rPr>
                <w:szCs w:val="22"/>
                <w:lang w:val="en-US"/>
              </w:rPr>
              <w:t>BOOLEA</w:t>
            </w:r>
            <w:r w:rsidRPr="00DD7DD2">
              <w:rPr>
                <w:szCs w:val="22"/>
                <w:lang w:val="en-US"/>
              </w:rPr>
              <w:lastRenderedPageBreak/>
              <w:t>N</w:t>
            </w:r>
            <w:r w:rsidRPr="00DD7DD2" w:rsidDel="00B46B22">
              <w:rPr>
                <w:szCs w:val="22"/>
                <w:lang w:val="en-US"/>
              </w:rPr>
              <w:t xml:space="preserve"> </w:t>
            </w:r>
          </w:p>
        </w:tc>
        <w:tc>
          <w:tcPr>
            <w:tcW w:w="567" w:type="dxa"/>
          </w:tcPr>
          <w:p w14:paraId="24F92FEE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lastRenderedPageBreak/>
              <w:t>Н</w:t>
            </w:r>
          </w:p>
        </w:tc>
        <w:tc>
          <w:tcPr>
            <w:tcW w:w="4024" w:type="dxa"/>
          </w:tcPr>
          <w:p w14:paraId="06B07BE1" w14:textId="77777777" w:rsidR="00EB60A8" w:rsidRPr="00DD7DD2" w:rsidRDefault="00EB60A8" w:rsidP="00061AE8">
            <w:pPr>
              <w:pStyle w:val="GOSTTablenorm"/>
              <w:ind w:hanging="25"/>
              <w:rPr>
                <w:szCs w:val="22"/>
              </w:rPr>
            </w:pPr>
            <w:r w:rsidRPr="00DD7DD2">
              <w:rPr>
                <w:szCs w:val="22"/>
              </w:rPr>
              <w:t xml:space="preserve">Указывается признак БПР (списывать </w:t>
            </w:r>
            <w:r w:rsidRPr="00DD7DD2">
              <w:rPr>
                <w:szCs w:val="22"/>
              </w:rPr>
              <w:lastRenderedPageBreak/>
              <w:t>с/без права расходования).</w:t>
            </w:r>
          </w:p>
          <w:p w14:paraId="3B8D25FA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Обязательно к заполненю в случае, если необходимо осуществить возврат средств, учтенных на л/с без права расходования.</w:t>
            </w:r>
          </w:p>
          <w:p w14:paraId="30F6CD59" w14:textId="61257D0F" w:rsidR="00F5249C" w:rsidRPr="00DD7DD2" w:rsidRDefault="00EB60A8" w:rsidP="00D64B74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 xml:space="preserve">Поле возможно к заполнению только для </w:t>
            </w:r>
            <w:r w:rsidR="00F1276F" w:rsidRPr="00DD7DD2">
              <w:rPr>
                <w:szCs w:val="22"/>
              </w:rPr>
              <w:t>документа «Платежное поручение (исходящее)» для маршрутов ЮЛ НУБП – ТОФК (Компонент КС ПУР ЭБ), ТОФК (Компонент КС ПУР ЭБ) – ЮЛ НУБП</w:t>
            </w:r>
            <w:r w:rsidRPr="00DD7DD2">
              <w:rPr>
                <w:szCs w:val="22"/>
              </w:rPr>
              <w:t>.</w:t>
            </w:r>
          </w:p>
        </w:tc>
      </w:tr>
      <w:tr w:rsidR="00061AE8" w:rsidRPr="00DD7DD2" w14:paraId="16AF76C5" w14:textId="77777777" w:rsidTr="00061A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9694" w:type="dxa"/>
            <w:gridSpan w:val="6"/>
          </w:tcPr>
          <w:p w14:paraId="40123CB3" w14:textId="7D65F5B3" w:rsidR="00061AE8" w:rsidRPr="00DD7DD2" w:rsidRDefault="00061AE8" w:rsidP="00061AE8">
            <w:pPr>
              <w:pStyle w:val="GOSTTablenorm"/>
              <w:ind w:hanging="25"/>
              <w:rPr>
                <w:szCs w:val="22"/>
              </w:rPr>
            </w:pPr>
            <w:r w:rsidRPr="00DD7DD2">
              <w:rPr>
                <w:b/>
                <w:szCs w:val="22"/>
              </w:rPr>
              <w:lastRenderedPageBreak/>
              <w:t>Реквизиты контракта/договора, по которому совершается выплата</w:t>
            </w:r>
          </w:p>
        </w:tc>
      </w:tr>
      <w:tr w:rsidR="00EB60A8" w:rsidRPr="00DD7DD2" w14:paraId="1E9D8DB3" w14:textId="77777777" w:rsidTr="00061A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4D56A63C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Признак использования РДО</w:t>
            </w:r>
          </w:p>
        </w:tc>
        <w:tc>
          <w:tcPr>
            <w:tcW w:w="1701" w:type="dxa"/>
          </w:tcPr>
          <w:p w14:paraId="10341FDF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color w:val="000000"/>
                <w:szCs w:val="22"/>
              </w:rPr>
              <w:t>RegistryDocsBaseAttechmentSix_RDOuseSign</w:t>
            </w:r>
          </w:p>
        </w:tc>
        <w:tc>
          <w:tcPr>
            <w:tcW w:w="567" w:type="dxa"/>
          </w:tcPr>
          <w:p w14:paraId="3AB759D8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6FE9746" w14:textId="77777777" w:rsidR="00EB60A8" w:rsidRPr="00DD7DD2" w:rsidRDefault="00EB60A8" w:rsidP="00061AE8">
            <w:pPr>
              <w:pStyle w:val="GOSTTablenorm"/>
              <w:rPr>
                <w:szCs w:val="22"/>
                <w:lang w:val="en-US"/>
              </w:rPr>
            </w:pPr>
            <w:r w:rsidRPr="00DD7DD2">
              <w:rPr>
                <w:szCs w:val="22"/>
                <w:lang w:val="en-US"/>
              </w:rPr>
              <w:t>BOOLEAN</w:t>
            </w:r>
          </w:p>
        </w:tc>
        <w:tc>
          <w:tcPr>
            <w:tcW w:w="567" w:type="dxa"/>
          </w:tcPr>
          <w:p w14:paraId="0FFE302D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258AD65C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Указывается признак использования реестра документов-оснований.</w:t>
            </w:r>
          </w:p>
          <w:p w14:paraId="199E4758" w14:textId="77777777" w:rsidR="00C47492" w:rsidRPr="00DD7DD2" w:rsidRDefault="00EB60A8" w:rsidP="00C47492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В случае предоставления платежного поручения вместе с документом «Реестр документов-оснований» по форме №0401060 указывается значение «1», в обратном случае «0».</w:t>
            </w:r>
          </w:p>
          <w:p w14:paraId="0BF05946" w14:textId="34D073F4" w:rsidR="00C741E7" w:rsidRPr="00DD7DD2" w:rsidRDefault="00EB60A8" w:rsidP="00C47492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Поле возможно к заполнению только для</w:t>
            </w:r>
            <w:r w:rsidR="00AE5775" w:rsidRPr="00DD7DD2">
              <w:rPr>
                <w:szCs w:val="22"/>
              </w:rPr>
              <w:t xml:space="preserve"> документа</w:t>
            </w:r>
            <w:r w:rsidRPr="00DD7DD2">
              <w:rPr>
                <w:szCs w:val="22"/>
              </w:rPr>
              <w:t xml:space="preserve"> </w:t>
            </w:r>
            <w:r w:rsidR="00F1276F" w:rsidRPr="00DD7DD2">
              <w:rPr>
                <w:szCs w:val="22"/>
              </w:rPr>
              <w:t>«Платежное поручение (исходящее)»</w:t>
            </w:r>
            <w:r w:rsidRPr="00DD7DD2">
              <w:rPr>
                <w:szCs w:val="22"/>
              </w:rPr>
              <w:t xml:space="preserve"> и явлеяется обязательными </w:t>
            </w:r>
            <w:r w:rsidR="00F1276F" w:rsidRPr="00DD7DD2">
              <w:rPr>
                <w:szCs w:val="22"/>
              </w:rPr>
              <w:t>для маршрута ЮЛ НУБП – ТОФК (Компонент КС ПУР ЭБ)</w:t>
            </w:r>
            <w:r w:rsidRPr="00DD7DD2">
              <w:rPr>
                <w:szCs w:val="22"/>
              </w:rPr>
              <w:t>.</w:t>
            </w:r>
          </w:p>
        </w:tc>
      </w:tr>
      <w:tr w:rsidR="00EB60A8" w:rsidRPr="00DD7DD2" w14:paraId="237D164F" w14:textId="77777777" w:rsidTr="00061A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1D51D981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Вид</w:t>
            </w:r>
          </w:p>
        </w:tc>
        <w:tc>
          <w:tcPr>
            <w:tcW w:w="1701" w:type="dxa"/>
          </w:tcPr>
          <w:p w14:paraId="6811FCA8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DocsBase_Type</w:t>
            </w:r>
          </w:p>
        </w:tc>
        <w:tc>
          <w:tcPr>
            <w:tcW w:w="567" w:type="dxa"/>
          </w:tcPr>
          <w:p w14:paraId="1516AE39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2226777B" w14:textId="77777777" w:rsidR="00EB60A8" w:rsidRPr="00DD7DD2" w:rsidRDefault="00EB60A8" w:rsidP="00061AE8">
            <w:pPr>
              <w:pStyle w:val="GOSTTablenorm"/>
              <w:rPr>
                <w:szCs w:val="22"/>
                <w:lang w:val="en-US"/>
              </w:rPr>
            </w:pPr>
            <w:r w:rsidRPr="00DD7DD2">
              <w:rPr>
                <w:szCs w:val="22"/>
                <w:lang w:val="en-US"/>
              </w:rPr>
              <w:t>t</w:t>
            </w:r>
            <w:r w:rsidRPr="00DD7DD2">
              <w:rPr>
                <w:szCs w:val="22"/>
              </w:rPr>
              <w:t>DocsBase_Type</w:t>
            </w:r>
          </w:p>
        </w:tc>
        <w:tc>
          <w:tcPr>
            <w:tcW w:w="567" w:type="dxa"/>
          </w:tcPr>
          <w:p w14:paraId="38C27B0E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17F7ABF8" w14:textId="217EBA2A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 xml:space="preserve">Состав элемента приведен в таблице </w:t>
            </w:r>
            <w:r w:rsidRPr="00DD7DD2">
              <w:rPr>
                <w:szCs w:val="22"/>
              </w:rPr>
              <w:fldChar w:fldCharType="begin"/>
            </w:r>
            <w:r w:rsidRPr="00DD7DD2">
              <w:rPr>
                <w:szCs w:val="22"/>
              </w:rPr>
              <w:instrText xml:space="preserve"> REF _Ref536454456 \h  \* MERGEFORMAT </w:instrText>
            </w:r>
            <w:r w:rsidRPr="00DD7DD2">
              <w:rPr>
                <w:szCs w:val="22"/>
              </w:rPr>
            </w:r>
            <w:r w:rsidRPr="00DD7DD2">
              <w:rPr>
                <w:szCs w:val="22"/>
              </w:rPr>
              <w:fldChar w:fldCharType="separate"/>
            </w:r>
            <w:r w:rsidR="00BD296E" w:rsidRPr="00BD296E">
              <w:rPr>
                <w:rFonts w:eastAsia="Calibri"/>
                <w:noProof/>
                <w:szCs w:val="22"/>
              </w:rPr>
              <w:t>22</w:t>
            </w:r>
            <w:r w:rsidRPr="00DD7DD2">
              <w:rPr>
                <w:szCs w:val="22"/>
              </w:rPr>
              <w:fldChar w:fldCharType="end"/>
            </w:r>
            <w:r w:rsidRPr="00DD7DD2">
              <w:rPr>
                <w:szCs w:val="22"/>
              </w:rPr>
              <w:t>.</w:t>
            </w:r>
          </w:p>
          <w:p w14:paraId="138D0171" w14:textId="3BFD1A54" w:rsidR="0044473D" w:rsidRPr="00DD7DD2" w:rsidRDefault="00EB60A8" w:rsidP="00C47492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 xml:space="preserve">Поле возможно к заполнению только для </w:t>
            </w:r>
            <w:r w:rsidR="00AE5775" w:rsidRPr="00DD7DD2">
              <w:rPr>
                <w:szCs w:val="22"/>
              </w:rPr>
              <w:t>документа «Платежное поручение (исходящее)» для маршрутов ЮЛ НУБП – ТОФК (Компонент КС ПУР ЭБ), ТОФК (Компонент КС ПУР ЭБ) – ЮЛ НУБП.</w:t>
            </w:r>
          </w:p>
        </w:tc>
      </w:tr>
      <w:tr w:rsidR="00EB60A8" w:rsidRPr="00DD7DD2" w14:paraId="548422BC" w14:textId="77777777" w:rsidTr="00061A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10CD8867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Номер</w:t>
            </w:r>
          </w:p>
        </w:tc>
        <w:tc>
          <w:tcPr>
            <w:tcW w:w="1701" w:type="dxa"/>
          </w:tcPr>
          <w:p w14:paraId="37F697A2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DocsBase_DocNum</w:t>
            </w:r>
          </w:p>
        </w:tc>
        <w:tc>
          <w:tcPr>
            <w:tcW w:w="567" w:type="dxa"/>
          </w:tcPr>
          <w:p w14:paraId="0A23EEE2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F8FFD17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Т(1-100)</w:t>
            </w:r>
          </w:p>
        </w:tc>
        <w:tc>
          <w:tcPr>
            <w:tcW w:w="567" w:type="dxa"/>
          </w:tcPr>
          <w:p w14:paraId="71ED1C8A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306CDB63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Указывается номер контракта/договора, по которому совершается выплата.</w:t>
            </w:r>
          </w:p>
          <w:p w14:paraId="5B29252D" w14:textId="13EF653C" w:rsidR="0044473D" w:rsidRPr="00DD7DD2" w:rsidRDefault="00EB60A8" w:rsidP="00C47492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 xml:space="preserve">Поле возможно к заполнению только для </w:t>
            </w:r>
            <w:r w:rsidR="00AE5775" w:rsidRPr="00DD7DD2">
              <w:rPr>
                <w:szCs w:val="22"/>
              </w:rPr>
              <w:t xml:space="preserve">документа «Платежное поручение (исходящее)» для маршрутов ЮЛ НУБП </w:t>
            </w:r>
            <w:r w:rsidR="00AE5775" w:rsidRPr="00DD7DD2">
              <w:rPr>
                <w:szCs w:val="22"/>
              </w:rPr>
              <w:lastRenderedPageBreak/>
              <w:t>– ТОФК (Компонент КС ПУР ЭБ), ТОФК (Компонент КС ПУР ЭБ) – ЮЛ НУБП.</w:t>
            </w:r>
          </w:p>
        </w:tc>
      </w:tr>
      <w:tr w:rsidR="00502A2A" w:rsidRPr="00DD7DD2" w14:paraId="5D45EA84" w14:textId="77777777" w:rsidTr="00061A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4882C6B8" w14:textId="3935F29D" w:rsidR="00502A2A" w:rsidRPr="00DD7DD2" w:rsidRDefault="00502A2A" w:rsidP="00502A2A">
            <w:pPr>
              <w:pStyle w:val="GOSTTablenorm"/>
              <w:rPr>
                <w:szCs w:val="22"/>
                <w:lang w:val="en-US"/>
              </w:rPr>
            </w:pPr>
            <w:r w:rsidRPr="00DD7DD2">
              <w:rPr>
                <w:szCs w:val="22"/>
                <w:lang w:val="en-US"/>
              </w:rPr>
              <w:lastRenderedPageBreak/>
              <w:t>Обособленное</w:t>
            </w:r>
          </w:p>
        </w:tc>
        <w:tc>
          <w:tcPr>
            <w:tcW w:w="1701" w:type="dxa"/>
          </w:tcPr>
          <w:p w14:paraId="5C0E4F11" w14:textId="3DFE20E8" w:rsidR="00502A2A" w:rsidRPr="00DD7DD2" w:rsidRDefault="00502A2A" w:rsidP="00502A2A">
            <w:pPr>
              <w:pStyle w:val="GOSTTablenorm"/>
              <w:rPr>
                <w:szCs w:val="22"/>
                <w:lang w:val="en-US"/>
              </w:rPr>
            </w:pPr>
            <w:r w:rsidRPr="00DD7DD2">
              <w:rPr>
                <w:szCs w:val="22"/>
                <w:lang w:val="en-US"/>
              </w:rPr>
              <w:t>DocsBase_Obosob</w:t>
            </w:r>
          </w:p>
        </w:tc>
        <w:tc>
          <w:tcPr>
            <w:tcW w:w="567" w:type="dxa"/>
          </w:tcPr>
          <w:p w14:paraId="2BFC314B" w14:textId="6CE54C4B" w:rsidR="00502A2A" w:rsidRPr="00DD7DD2" w:rsidRDefault="00502A2A" w:rsidP="00502A2A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4FBD63A" w14:textId="33ACDB53" w:rsidR="00502A2A" w:rsidRPr="00DD7DD2" w:rsidRDefault="00502A2A" w:rsidP="00502A2A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  <w:lang w:val="en-US"/>
              </w:rPr>
              <w:t>BOOLEAN</w:t>
            </w:r>
          </w:p>
        </w:tc>
        <w:tc>
          <w:tcPr>
            <w:tcW w:w="567" w:type="dxa"/>
          </w:tcPr>
          <w:p w14:paraId="4C562997" w14:textId="0966BF38" w:rsidR="00502A2A" w:rsidRPr="00DD7DD2" w:rsidRDefault="00502A2A" w:rsidP="00502A2A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20865A60" w14:textId="067BE9E6" w:rsidR="0044473D" w:rsidRPr="00DD7DD2" w:rsidRDefault="00502A2A" w:rsidP="00C47492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Указывается в том случае, когда исполнителем по документу-основанию является обособленное подразделение и между головным исполнителем и обособленным подразделением (соисполнителем) отсутствует заключенный контракт/договор, а также отсутствует отдельная запись в документе «Перечень документов-оснований».</w:t>
            </w:r>
          </w:p>
        </w:tc>
      </w:tr>
      <w:tr w:rsidR="00EB60A8" w:rsidRPr="00DD7DD2" w14:paraId="0B0C2F8A" w14:textId="77777777" w:rsidTr="00061A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6C357C02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Дата</w:t>
            </w:r>
          </w:p>
        </w:tc>
        <w:tc>
          <w:tcPr>
            <w:tcW w:w="1701" w:type="dxa"/>
          </w:tcPr>
          <w:p w14:paraId="5AE34047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DocsBase_DocDate</w:t>
            </w:r>
          </w:p>
          <w:p w14:paraId="5B25BED4" w14:textId="77777777" w:rsidR="00EB60A8" w:rsidRPr="00DD7DD2" w:rsidRDefault="00EB60A8" w:rsidP="00061AE8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14:paraId="5216BF74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DBBA952" w14:textId="77777777" w:rsidR="00EB60A8" w:rsidRPr="00DD7DD2" w:rsidRDefault="00EB60A8" w:rsidP="00061AE8">
            <w:pPr>
              <w:pStyle w:val="GOSTTablenorm"/>
              <w:rPr>
                <w:szCs w:val="22"/>
                <w:lang w:val="en-US"/>
              </w:rPr>
            </w:pPr>
            <w:r w:rsidRPr="00DD7DD2">
              <w:rPr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335B8302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58BDC3DC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Указывается дата контракта/договора, по которому совершается выплата.</w:t>
            </w:r>
          </w:p>
          <w:p w14:paraId="030FAA7D" w14:textId="620B7C59" w:rsidR="0044473D" w:rsidRPr="00DD7DD2" w:rsidRDefault="00EB60A8" w:rsidP="00C47492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 xml:space="preserve">Поле возможно к заполнению только для </w:t>
            </w:r>
            <w:r w:rsidR="00AE5775" w:rsidRPr="00DD7DD2">
              <w:rPr>
                <w:szCs w:val="22"/>
              </w:rPr>
              <w:t>документа «Платежное поручение (исходящее)» для маршрутов ЮЛ НУБП – ТОФК (Компонент КС ПУР ЭБ), ТОФК (Компонент КС ПУР ЭБ) – ЮЛ НУБП.</w:t>
            </w:r>
          </w:p>
        </w:tc>
      </w:tr>
      <w:tr w:rsidR="00EB60A8" w:rsidRPr="00DD7DD2" w14:paraId="4F7DE705" w14:textId="77777777" w:rsidTr="00061A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6D888877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Вложения к контракту/договору, по которому совершается выплата</w:t>
            </w:r>
          </w:p>
        </w:tc>
        <w:tc>
          <w:tcPr>
            <w:tcW w:w="1701" w:type="dxa"/>
          </w:tcPr>
          <w:p w14:paraId="29E82B11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Attach_ReqC_D07</w:t>
            </w:r>
          </w:p>
        </w:tc>
        <w:tc>
          <w:tcPr>
            <w:tcW w:w="567" w:type="dxa"/>
          </w:tcPr>
          <w:p w14:paraId="4AC900D2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1C31435F" w14:textId="5392E971" w:rsidR="00EB60A8" w:rsidRPr="00DD7DD2" w:rsidRDefault="00EB60A8" w:rsidP="00061AE8">
            <w:pPr>
              <w:pStyle w:val="GOSTTablenorm"/>
              <w:rPr>
                <w:szCs w:val="22"/>
                <w:lang w:val="en-US"/>
              </w:rPr>
            </w:pPr>
            <w:r w:rsidRPr="00DD7DD2">
              <w:rPr>
                <w:szCs w:val="22"/>
                <w:lang w:val="en-US"/>
              </w:rPr>
              <w:t>tAttach_R</w:t>
            </w:r>
            <w:r w:rsidR="00173B0C" w:rsidRPr="00DD7DD2">
              <w:rPr>
                <w:szCs w:val="22"/>
                <w:lang w:val="en-US"/>
              </w:rPr>
              <w:t>e</w:t>
            </w:r>
            <w:r w:rsidRPr="00DD7DD2">
              <w:rPr>
                <w:szCs w:val="22"/>
                <w:lang w:val="en-US"/>
              </w:rPr>
              <w:t>qC_D07</w:t>
            </w:r>
          </w:p>
        </w:tc>
        <w:tc>
          <w:tcPr>
            <w:tcW w:w="567" w:type="dxa"/>
          </w:tcPr>
          <w:p w14:paraId="28F24724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719FE952" w14:textId="23D9404E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 xml:space="preserve">Состав элемента приведен в таблице </w:t>
            </w:r>
            <w:r w:rsidRPr="00DD7DD2">
              <w:rPr>
                <w:szCs w:val="22"/>
              </w:rPr>
              <w:fldChar w:fldCharType="begin"/>
            </w:r>
            <w:r w:rsidRPr="00DD7DD2">
              <w:rPr>
                <w:szCs w:val="22"/>
              </w:rPr>
              <w:instrText xml:space="preserve"> REF _Ref2238526 \h  \* MERGEFORMAT </w:instrText>
            </w:r>
            <w:r w:rsidRPr="00DD7DD2">
              <w:rPr>
                <w:szCs w:val="22"/>
              </w:rPr>
            </w:r>
            <w:r w:rsidRPr="00DD7DD2">
              <w:rPr>
                <w:szCs w:val="22"/>
              </w:rPr>
              <w:fldChar w:fldCharType="separate"/>
            </w:r>
            <w:r w:rsidR="00BD296E" w:rsidRPr="00BD296E">
              <w:rPr>
                <w:noProof/>
                <w:szCs w:val="22"/>
              </w:rPr>
              <w:t>8</w:t>
            </w:r>
            <w:r w:rsidRPr="00DD7DD2">
              <w:rPr>
                <w:szCs w:val="22"/>
              </w:rPr>
              <w:fldChar w:fldCharType="end"/>
            </w:r>
            <w:r w:rsidRPr="00DD7DD2">
              <w:rPr>
                <w:szCs w:val="22"/>
              </w:rPr>
              <w:t>.</w:t>
            </w:r>
          </w:p>
          <w:p w14:paraId="1EC6E64D" w14:textId="6DAE3C18" w:rsidR="00E92F68" w:rsidRPr="00DD7DD2" w:rsidRDefault="00EB60A8" w:rsidP="00C47492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 xml:space="preserve">Поле возможно к заполнению только для </w:t>
            </w:r>
            <w:r w:rsidR="00AE5775" w:rsidRPr="00DD7DD2">
              <w:rPr>
                <w:szCs w:val="22"/>
              </w:rPr>
              <w:t>документа «Платежное поручение (исходящее)» для маршрутов ЮЛ НУБП – ТОФК (Компонент КС ПУР ЭБ), ТОФК (Компонент КС ПУР ЭБ) – ЮЛ НУБП.</w:t>
            </w:r>
          </w:p>
        </w:tc>
      </w:tr>
      <w:tr w:rsidR="00EB60A8" w:rsidRPr="00DD7DD2" w14:paraId="311EBA26" w14:textId="77777777" w:rsidTr="00061A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2C149CDC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Документы-основания, подтверждающие выплату</w:t>
            </w:r>
          </w:p>
        </w:tc>
        <w:tc>
          <w:tcPr>
            <w:tcW w:w="1701" w:type="dxa"/>
          </w:tcPr>
          <w:p w14:paraId="2DD268EF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TSE_ScanCopy_D07</w:t>
            </w:r>
          </w:p>
        </w:tc>
        <w:tc>
          <w:tcPr>
            <w:tcW w:w="567" w:type="dxa"/>
          </w:tcPr>
          <w:p w14:paraId="7C105776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19F84461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  <w:lang w:val="en-US"/>
              </w:rPr>
              <w:t>t</w:t>
            </w:r>
            <w:r w:rsidRPr="00DD7DD2">
              <w:rPr>
                <w:szCs w:val="22"/>
              </w:rPr>
              <w:t>TSE_ScanCopy_D07</w:t>
            </w:r>
          </w:p>
        </w:tc>
        <w:tc>
          <w:tcPr>
            <w:tcW w:w="567" w:type="dxa"/>
          </w:tcPr>
          <w:p w14:paraId="6463F01D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68FF6F2F" w14:textId="31E2CE5F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 xml:space="preserve">Состав элемента приведен в таблице </w:t>
            </w:r>
            <w:r w:rsidRPr="00DD7DD2">
              <w:rPr>
                <w:szCs w:val="22"/>
              </w:rPr>
              <w:fldChar w:fldCharType="begin"/>
            </w:r>
            <w:r w:rsidRPr="00DD7DD2">
              <w:rPr>
                <w:szCs w:val="22"/>
              </w:rPr>
              <w:instrText xml:space="preserve"> REF _Ref536454471 \h  \* MERGEFORMAT </w:instrText>
            </w:r>
            <w:r w:rsidRPr="00DD7DD2">
              <w:rPr>
                <w:szCs w:val="22"/>
              </w:rPr>
            </w:r>
            <w:r w:rsidRPr="00DD7DD2">
              <w:rPr>
                <w:szCs w:val="22"/>
              </w:rPr>
              <w:fldChar w:fldCharType="separate"/>
            </w:r>
            <w:r w:rsidR="00BD296E" w:rsidRPr="00BD296E">
              <w:rPr>
                <w:rFonts w:eastAsia="Calibri"/>
                <w:noProof/>
                <w:szCs w:val="22"/>
              </w:rPr>
              <w:t>14</w:t>
            </w:r>
            <w:r w:rsidRPr="00DD7DD2">
              <w:rPr>
                <w:szCs w:val="22"/>
              </w:rPr>
              <w:fldChar w:fldCharType="end"/>
            </w:r>
            <w:r w:rsidRPr="00DD7DD2">
              <w:rPr>
                <w:szCs w:val="22"/>
              </w:rPr>
              <w:t>.</w:t>
            </w:r>
          </w:p>
          <w:p w14:paraId="2A59586F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Поле заполняется в случае, если «Признак использования РДО» равен «0».</w:t>
            </w:r>
          </w:p>
          <w:p w14:paraId="40A2658D" w14:textId="504455C9" w:rsidR="00791181" w:rsidRPr="00DD7DD2" w:rsidRDefault="00EB60A8" w:rsidP="00461C3A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 xml:space="preserve">Поле возможно к заполнению только для </w:t>
            </w:r>
            <w:r w:rsidR="00AE5775" w:rsidRPr="00DD7DD2">
              <w:rPr>
                <w:szCs w:val="22"/>
              </w:rPr>
              <w:t xml:space="preserve">документа «Платежное поручение (исходящее)» для маршрутов ЮЛ НУБП – ТОФК (Компонент КС ПУР ЭБ), ТОФК (Компонент КС ПУР ЭБ) – ЮЛ </w:t>
            </w:r>
            <w:r w:rsidR="00AE5775" w:rsidRPr="00DD7DD2">
              <w:rPr>
                <w:szCs w:val="22"/>
              </w:rPr>
              <w:lastRenderedPageBreak/>
              <w:t>НУБП.</w:t>
            </w:r>
          </w:p>
        </w:tc>
      </w:tr>
      <w:tr w:rsidR="00061AE8" w:rsidRPr="00DD7DD2" w14:paraId="02320214" w14:textId="77777777" w:rsidTr="00061A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9694" w:type="dxa"/>
            <w:gridSpan w:val="6"/>
          </w:tcPr>
          <w:p w14:paraId="049C7B47" w14:textId="7A5E4F4E" w:rsidR="00061AE8" w:rsidRPr="00DD7DD2" w:rsidRDefault="00061AE8" w:rsidP="00061AE8">
            <w:pPr>
              <w:pStyle w:val="GOSTTablenorm"/>
              <w:rPr>
                <w:szCs w:val="22"/>
              </w:rPr>
            </w:pPr>
            <w:r w:rsidRPr="00DD7DD2">
              <w:rPr>
                <w:b/>
                <w:szCs w:val="22"/>
              </w:rPr>
              <w:lastRenderedPageBreak/>
              <w:t>Реестр документов-оснований</w:t>
            </w:r>
          </w:p>
        </w:tc>
      </w:tr>
      <w:tr w:rsidR="00EB60A8" w:rsidRPr="00DD7DD2" w14:paraId="76F73B9B" w14:textId="77777777" w:rsidTr="00061A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3F6DFE09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Номер РДО</w:t>
            </w:r>
          </w:p>
        </w:tc>
        <w:tc>
          <w:tcPr>
            <w:tcW w:w="1701" w:type="dxa"/>
          </w:tcPr>
          <w:p w14:paraId="79B77822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rFonts w:eastAsiaTheme="minorHAnsi"/>
                <w:color w:val="000000"/>
                <w:szCs w:val="22"/>
                <w:lang w:eastAsia="en-US"/>
              </w:rPr>
              <w:t>RegistryDocsBaseAttechmentSix_RDONum</w:t>
            </w:r>
          </w:p>
        </w:tc>
        <w:tc>
          <w:tcPr>
            <w:tcW w:w="567" w:type="dxa"/>
          </w:tcPr>
          <w:p w14:paraId="0E889A87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99CEF5B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Т(1-25)</w:t>
            </w:r>
          </w:p>
        </w:tc>
        <w:tc>
          <w:tcPr>
            <w:tcW w:w="567" w:type="dxa"/>
          </w:tcPr>
          <w:p w14:paraId="04974663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3A73ECA7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 xml:space="preserve">Указывается номер РДО. </w:t>
            </w:r>
          </w:p>
          <w:p w14:paraId="0C4A8E59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Поле заполняется в случае, если «Признак использования РДО» равен «1».</w:t>
            </w:r>
          </w:p>
          <w:p w14:paraId="2343B158" w14:textId="689BDD9A" w:rsidR="001F2F7F" w:rsidRPr="00DD7DD2" w:rsidRDefault="00EB60A8" w:rsidP="00C47492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 xml:space="preserve">Поле возможно к заполнению только для </w:t>
            </w:r>
            <w:r w:rsidR="00AE5775" w:rsidRPr="00DD7DD2">
              <w:rPr>
                <w:szCs w:val="22"/>
              </w:rPr>
              <w:t>документа «Платежное поручение (исходящее)» для маршрутов ЮЛ НУБП – ТОФК (Компонент КС ПУР ЭБ), ТОФК (Компонент КС ПУР ЭБ) – ЮЛ НУБП.</w:t>
            </w:r>
          </w:p>
        </w:tc>
      </w:tr>
      <w:tr w:rsidR="00EB60A8" w:rsidRPr="00DD7DD2" w14:paraId="09E583AD" w14:textId="77777777" w:rsidTr="00061A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05B6A3D2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Дата РДО</w:t>
            </w:r>
          </w:p>
        </w:tc>
        <w:tc>
          <w:tcPr>
            <w:tcW w:w="1701" w:type="dxa"/>
          </w:tcPr>
          <w:p w14:paraId="4AB7622A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rFonts w:eastAsiaTheme="minorHAnsi"/>
                <w:color w:val="000000"/>
                <w:szCs w:val="22"/>
                <w:lang w:eastAsia="en-US"/>
              </w:rPr>
              <w:t>RegistryDocsBaseAttechmentSix_RDODate</w:t>
            </w:r>
          </w:p>
        </w:tc>
        <w:tc>
          <w:tcPr>
            <w:tcW w:w="567" w:type="dxa"/>
          </w:tcPr>
          <w:p w14:paraId="783DCBE8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5C47DA3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0E14C7E2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4E44F1B5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Указывается дата РДО.</w:t>
            </w:r>
          </w:p>
          <w:p w14:paraId="45F986F8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Поле заполняется в случае, если «Признак использования РДО» равен «1».</w:t>
            </w:r>
          </w:p>
          <w:p w14:paraId="10BBA63F" w14:textId="68EEB524" w:rsidR="001F2F7F" w:rsidRPr="00DD7DD2" w:rsidRDefault="00EB60A8" w:rsidP="00C47492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 xml:space="preserve">Поле возможно к заполнению только для </w:t>
            </w:r>
            <w:r w:rsidR="00AE5775" w:rsidRPr="00DD7DD2">
              <w:rPr>
                <w:szCs w:val="22"/>
              </w:rPr>
              <w:t>документа «Платежное поручение (исходящее)» для маршрутов ЮЛ НУБП – ТОФК (Компонент КС ПУР ЭБ), ТОФК (Компонент КС ПУР ЭБ) – ЮЛ НУБП.</w:t>
            </w:r>
          </w:p>
        </w:tc>
      </w:tr>
      <w:tr w:rsidR="00EB60A8" w:rsidRPr="00DD7DD2" w14:paraId="40FE8436" w14:textId="77777777" w:rsidTr="00061A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44F92D95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Реквизиты контрактов, договоров и иных документов-оснований, входящих в Реестр документов-оснований</w:t>
            </w:r>
          </w:p>
        </w:tc>
        <w:tc>
          <w:tcPr>
            <w:tcW w:w="1701" w:type="dxa"/>
          </w:tcPr>
          <w:p w14:paraId="26568DA3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rFonts w:eastAsia="Calibri"/>
                <w:szCs w:val="22"/>
                <w:lang w:val="en-US"/>
              </w:rPr>
              <w:t>Tab</w:t>
            </w:r>
            <w:r w:rsidRPr="00DD7DD2">
              <w:rPr>
                <w:rFonts w:eastAsia="Calibri"/>
                <w:szCs w:val="22"/>
              </w:rPr>
              <w:t>_</w:t>
            </w:r>
            <w:r w:rsidRPr="00DD7DD2">
              <w:rPr>
                <w:rFonts w:eastAsia="Calibri"/>
                <w:szCs w:val="22"/>
                <w:lang w:val="en-US"/>
              </w:rPr>
              <w:t>ReqODB</w:t>
            </w:r>
            <w:r w:rsidRPr="00DD7DD2">
              <w:rPr>
                <w:rFonts w:eastAsia="Calibri"/>
                <w:szCs w:val="22"/>
              </w:rPr>
              <w:t>_</w:t>
            </w:r>
            <w:r w:rsidRPr="00DD7DD2">
              <w:rPr>
                <w:rFonts w:eastAsia="Calibri"/>
                <w:szCs w:val="22"/>
                <w:lang w:val="en-US"/>
              </w:rPr>
              <w:t>D</w:t>
            </w:r>
            <w:r w:rsidRPr="00DD7DD2">
              <w:rPr>
                <w:rFonts w:eastAsia="Calibri"/>
                <w:szCs w:val="22"/>
              </w:rPr>
              <w:t>07</w:t>
            </w:r>
          </w:p>
        </w:tc>
        <w:tc>
          <w:tcPr>
            <w:tcW w:w="567" w:type="dxa"/>
          </w:tcPr>
          <w:p w14:paraId="61847E41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32EC6DDD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rFonts w:eastAsia="Calibri"/>
                <w:szCs w:val="22"/>
                <w:lang w:val="en-US"/>
              </w:rPr>
              <w:t>tTab</w:t>
            </w:r>
            <w:r w:rsidRPr="00DD7DD2">
              <w:rPr>
                <w:rFonts w:eastAsia="Calibri"/>
                <w:szCs w:val="22"/>
              </w:rPr>
              <w:t>_</w:t>
            </w:r>
            <w:r w:rsidRPr="00DD7DD2">
              <w:rPr>
                <w:rFonts w:eastAsia="Calibri"/>
                <w:szCs w:val="22"/>
                <w:lang w:val="en-US"/>
              </w:rPr>
              <w:t>ReqODB</w:t>
            </w:r>
            <w:r w:rsidRPr="00DD7DD2">
              <w:rPr>
                <w:rFonts w:eastAsia="Calibri"/>
                <w:szCs w:val="22"/>
              </w:rPr>
              <w:t>_</w:t>
            </w:r>
            <w:r w:rsidRPr="00DD7DD2">
              <w:rPr>
                <w:rFonts w:eastAsia="Calibri"/>
                <w:szCs w:val="22"/>
                <w:lang w:val="en-US"/>
              </w:rPr>
              <w:t>D</w:t>
            </w:r>
            <w:r w:rsidRPr="00DD7DD2">
              <w:rPr>
                <w:rFonts w:eastAsia="Calibri"/>
                <w:szCs w:val="22"/>
              </w:rPr>
              <w:t>07</w:t>
            </w:r>
          </w:p>
        </w:tc>
        <w:tc>
          <w:tcPr>
            <w:tcW w:w="567" w:type="dxa"/>
          </w:tcPr>
          <w:p w14:paraId="333F807E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26312702" w14:textId="5045A12C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 xml:space="preserve">Состав элемента приведен в таблице </w:t>
            </w:r>
            <w:r w:rsidRPr="00DD7DD2">
              <w:rPr>
                <w:szCs w:val="22"/>
              </w:rPr>
              <w:fldChar w:fldCharType="begin"/>
            </w:r>
            <w:r w:rsidRPr="00DD7DD2">
              <w:rPr>
                <w:szCs w:val="22"/>
              </w:rPr>
              <w:instrText xml:space="preserve"> REF _Ref536454495 \h  \* MERGEFORMAT </w:instrText>
            </w:r>
            <w:r w:rsidRPr="00DD7DD2">
              <w:rPr>
                <w:szCs w:val="22"/>
              </w:rPr>
            </w:r>
            <w:r w:rsidRPr="00DD7DD2">
              <w:rPr>
                <w:szCs w:val="22"/>
              </w:rPr>
              <w:fldChar w:fldCharType="separate"/>
            </w:r>
            <w:r w:rsidR="00BD296E" w:rsidRPr="00BD296E">
              <w:rPr>
                <w:rFonts w:eastAsia="Calibri"/>
                <w:noProof/>
                <w:szCs w:val="22"/>
              </w:rPr>
              <w:t>18</w:t>
            </w:r>
            <w:r w:rsidRPr="00DD7DD2">
              <w:rPr>
                <w:szCs w:val="22"/>
              </w:rPr>
              <w:fldChar w:fldCharType="end"/>
            </w:r>
            <w:r w:rsidRPr="00DD7DD2">
              <w:rPr>
                <w:szCs w:val="22"/>
              </w:rPr>
              <w:t>.</w:t>
            </w:r>
          </w:p>
          <w:p w14:paraId="46B24B46" w14:textId="28A80709" w:rsidR="009D2D0A" w:rsidRPr="00DD7DD2" w:rsidRDefault="00EB60A8" w:rsidP="00C47492">
            <w:pPr>
              <w:pStyle w:val="GOSTTablenorm"/>
              <w:rPr>
                <w:bCs/>
                <w:szCs w:val="22"/>
              </w:rPr>
            </w:pPr>
            <w:r w:rsidRPr="00DD7DD2">
              <w:rPr>
                <w:szCs w:val="22"/>
              </w:rPr>
              <w:t xml:space="preserve">Блок заполняется только для </w:t>
            </w:r>
            <w:r w:rsidR="00AE5775" w:rsidRPr="00DD7DD2">
              <w:rPr>
                <w:szCs w:val="22"/>
              </w:rPr>
              <w:t>документа «Платежное поручение (исходящее)» для маршрутов ЮЛ НУБП – ТОФК (Компонент КС ПУР ЭБ), ТОФК (Компонент КС ПУР ЭБ) – ЮЛ НУБП</w:t>
            </w:r>
            <w:r w:rsidR="00AE5775" w:rsidRPr="00DD7DD2" w:rsidDel="00AE5775">
              <w:rPr>
                <w:szCs w:val="22"/>
              </w:rPr>
              <w:t xml:space="preserve"> </w:t>
            </w:r>
            <w:r w:rsidRPr="00DD7DD2">
              <w:rPr>
                <w:szCs w:val="22"/>
              </w:rPr>
              <w:t>и является обязательным.</w:t>
            </w:r>
          </w:p>
        </w:tc>
      </w:tr>
      <w:tr w:rsidR="00061AE8" w:rsidRPr="00DD7DD2" w14:paraId="4E0ADDA3" w14:textId="77777777" w:rsidTr="00061A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9694" w:type="dxa"/>
            <w:gridSpan w:val="6"/>
          </w:tcPr>
          <w:p w14:paraId="5E0DAF4C" w14:textId="4791E12B" w:rsidR="00061AE8" w:rsidRPr="00DD7DD2" w:rsidRDefault="00061AE8" w:rsidP="00061AE8">
            <w:pPr>
              <w:pStyle w:val="GOSTTablenorm"/>
              <w:rPr>
                <w:szCs w:val="22"/>
              </w:rPr>
            </w:pPr>
            <w:r w:rsidRPr="00DD7DD2">
              <w:rPr>
                <w:b/>
                <w:szCs w:val="22"/>
              </w:rPr>
              <w:t>Общие данные платежного поручения</w:t>
            </w:r>
          </w:p>
        </w:tc>
      </w:tr>
      <w:tr w:rsidR="00EB60A8" w:rsidRPr="00DD7DD2" w14:paraId="0AADAF05" w14:textId="77777777" w:rsidTr="00061A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7C939214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Назначение платежа</w:t>
            </w:r>
          </w:p>
        </w:tc>
        <w:tc>
          <w:tcPr>
            <w:tcW w:w="1701" w:type="dxa"/>
          </w:tcPr>
          <w:p w14:paraId="4458002D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TranscriptPP_PayPurpose</w:t>
            </w:r>
          </w:p>
        </w:tc>
        <w:tc>
          <w:tcPr>
            <w:tcW w:w="567" w:type="dxa"/>
          </w:tcPr>
          <w:p w14:paraId="7F0BA260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C612985" w14:textId="77777777" w:rsidR="00EB60A8" w:rsidRPr="00DD7DD2" w:rsidRDefault="00EB60A8" w:rsidP="00061AE8">
            <w:pPr>
              <w:pStyle w:val="GOSTTablenorm"/>
              <w:rPr>
                <w:szCs w:val="22"/>
                <w:lang w:val="en-US"/>
              </w:rPr>
            </w:pPr>
            <w:r w:rsidRPr="00DD7DD2">
              <w:rPr>
                <w:szCs w:val="22"/>
              </w:rPr>
              <w:t>Т(1-210)</w:t>
            </w:r>
          </w:p>
        </w:tc>
        <w:tc>
          <w:tcPr>
            <w:tcW w:w="567" w:type="dxa"/>
          </w:tcPr>
          <w:p w14:paraId="3682BBD8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О</w:t>
            </w:r>
          </w:p>
        </w:tc>
        <w:tc>
          <w:tcPr>
            <w:tcW w:w="4024" w:type="dxa"/>
          </w:tcPr>
          <w:p w14:paraId="506D0FEE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(поле 24)*.</w:t>
            </w:r>
          </w:p>
          <w:p w14:paraId="0308FBBA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Указывается назначение платежа.</w:t>
            </w:r>
          </w:p>
        </w:tc>
      </w:tr>
      <w:tr w:rsidR="005D4743" w:rsidRPr="00DD7DD2" w14:paraId="2D8D4F50" w14:textId="77777777" w:rsidTr="00061A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76C19585" w14:textId="4AA3B255" w:rsidR="005D4743" w:rsidRPr="00DD7DD2" w:rsidRDefault="005D4743" w:rsidP="005D4743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lastRenderedPageBreak/>
              <w:t>Период оплаты</w:t>
            </w:r>
          </w:p>
        </w:tc>
        <w:tc>
          <w:tcPr>
            <w:tcW w:w="1701" w:type="dxa"/>
          </w:tcPr>
          <w:p w14:paraId="7B920B9E" w14:textId="1939091A" w:rsidR="005D4743" w:rsidRPr="00DD7DD2" w:rsidRDefault="005D4743" w:rsidP="005D4743">
            <w:pPr>
              <w:pStyle w:val="GOSTTablenorm"/>
              <w:rPr>
                <w:szCs w:val="22"/>
                <w:lang w:val="en-US"/>
              </w:rPr>
            </w:pPr>
            <w:r w:rsidRPr="00DD7DD2">
              <w:rPr>
                <w:szCs w:val="22"/>
              </w:rPr>
              <w:t>TPP_PAYPERIOD</w:t>
            </w:r>
          </w:p>
        </w:tc>
        <w:tc>
          <w:tcPr>
            <w:tcW w:w="567" w:type="dxa"/>
          </w:tcPr>
          <w:p w14:paraId="2CD4B9CA" w14:textId="027D8676" w:rsidR="005D4743" w:rsidRPr="00DD7DD2" w:rsidRDefault="005D4743" w:rsidP="005D4743">
            <w:pPr>
              <w:pStyle w:val="GOSTTablenorm"/>
              <w:rPr>
                <w:szCs w:val="22"/>
                <w:lang w:val="en-US"/>
              </w:rPr>
            </w:pPr>
            <w:r w:rsidRPr="00DD7DD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7E84AED" w14:textId="249C00FC" w:rsidR="005D4743" w:rsidRPr="00DD7DD2" w:rsidRDefault="005D4743" w:rsidP="005D4743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Т(</w:t>
            </w:r>
            <w:r w:rsidRPr="00DD7DD2">
              <w:rPr>
                <w:szCs w:val="22"/>
                <w:lang w:val="en-US"/>
              </w:rPr>
              <w:t>7</w:t>
            </w:r>
            <w:r w:rsidRPr="00DD7DD2">
              <w:rPr>
                <w:szCs w:val="22"/>
              </w:rPr>
              <w:t>)</w:t>
            </w:r>
          </w:p>
        </w:tc>
        <w:tc>
          <w:tcPr>
            <w:tcW w:w="567" w:type="dxa"/>
          </w:tcPr>
          <w:p w14:paraId="258F706B" w14:textId="0FDE8C28" w:rsidR="005D4743" w:rsidRPr="00DD7DD2" w:rsidRDefault="005D4743" w:rsidP="005D4743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67B3A562" w14:textId="77777777" w:rsidR="005D4743" w:rsidRPr="00DD7DD2" w:rsidRDefault="005D4743" w:rsidP="005D4743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Указывается период оплаты</w:t>
            </w:r>
          </w:p>
          <w:p w14:paraId="0AD87857" w14:textId="71DC8C0C" w:rsidR="005D4743" w:rsidRPr="00DD7DD2" w:rsidRDefault="005D4743" w:rsidP="005D4743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Поле заполняетя в формате ММ.ГГГГ и обязательно для заполнения при осуществлении выплат персоналу.</w:t>
            </w:r>
          </w:p>
        </w:tc>
      </w:tr>
      <w:tr w:rsidR="00EB60A8" w:rsidRPr="00DD7DD2" w14:paraId="4E6B2B5F" w14:textId="77777777" w:rsidTr="00061A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441FF8E2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Резервное поле</w:t>
            </w:r>
          </w:p>
        </w:tc>
        <w:tc>
          <w:tcPr>
            <w:tcW w:w="1701" w:type="dxa"/>
          </w:tcPr>
          <w:p w14:paraId="199BCB10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DepartmentalInfo_Reserve</w:t>
            </w:r>
          </w:p>
        </w:tc>
        <w:tc>
          <w:tcPr>
            <w:tcW w:w="567" w:type="dxa"/>
          </w:tcPr>
          <w:p w14:paraId="08C9EE9F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5D3FA04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Т(1-35)</w:t>
            </w:r>
          </w:p>
        </w:tc>
        <w:tc>
          <w:tcPr>
            <w:tcW w:w="567" w:type="dxa"/>
          </w:tcPr>
          <w:p w14:paraId="702B4464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46EBA178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(поле 23)*.</w:t>
            </w:r>
          </w:p>
          <w:p w14:paraId="589E5D39" w14:textId="3D234700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 xml:space="preserve">Поле возможно к заполнению только для </w:t>
            </w:r>
            <w:r w:rsidR="00AE5775" w:rsidRPr="00DD7DD2">
              <w:rPr>
                <w:szCs w:val="22"/>
              </w:rPr>
              <w:t>документа «Платежное поручение (входящее)» для маршрута ТОФК (Компонент КС ПУР ЭБ) – ЮЛ НУБП.</w:t>
            </w:r>
          </w:p>
        </w:tc>
      </w:tr>
      <w:tr w:rsidR="00EB60A8" w:rsidRPr="00DD7DD2" w14:paraId="2B2A18AA" w14:textId="77777777" w:rsidTr="00061A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006BC949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Назначение платежа 2</w:t>
            </w:r>
          </w:p>
        </w:tc>
        <w:tc>
          <w:tcPr>
            <w:tcW w:w="1701" w:type="dxa"/>
          </w:tcPr>
          <w:p w14:paraId="4215ACF7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DepartmentalInfo_PurposePayment</w:t>
            </w:r>
          </w:p>
        </w:tc>
        <w:tc>
          <w:tcPr>
            <w:tcW w:w="567" w:type="dxa"/>
          </w:tcPr>
          <w:p w14:paraId="54996974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C6F77C3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Т(1-35)</w:t>
            </w:r>
          </w:p>
        </w:tc>
        <w:tc>
          <w:tcPr>
            <w:tcW w:w="567" w:type="dxa"/>
          </w:tcPr>
          <w:p w14:paraId="7B522789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19C3BFB6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(поле 20)*.</w:t>
            </w:r>
          </w:p>
          <w:p w14:paraId="059E7639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Указывается дополнительное назначение платежа.</w:t>
            </w:r>
          </w:p>
        </w:tc>
      </w:tr>
      <w:tr w:rsidR="00EB60A8" w:rsidRPr="00DD7DD2" w14:paraId="1F96F57D" w14:textId="77777777" w:rsidTr="00061A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0900EED4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Итоговая сумма к оплате по расшифровке платежа</w:t>
            </w:r>
          </w:p>
        </w:tc>
        <w:tc>
          <w:tcPr>
            <w:tcW w:w="1701" w:type="dxa"/>
          </w:tcPr>
          <w:p w14:paraId="03D6EFEB" w14:textId="77777777" w:rsidR="00EB60A8" w:rsidRPr="00DD7DD2" w:rsidRDefault="00EB60A8" w:rsidP="005D4743">
            <w:pPr>
              <w:pStyle w:val="GOSTTablenorm"/>
              <w:rPr>
                <w:szCs w:val="22"/>
              </w:rPr>
            </w:pPr>
            <w:r w:rsidRPr="00DD7DD2">
              <w:rPr>
                <w:color w:val="000000"/>
                <w:szCs w:val="22"/>
              </w:rPr>
              <w:t>SumKBKTotal</w:t>
            </w:r>
          </w:p>
        </w:tc>
        <w:tc>
          <w:tcPr>
            <w:tcW w:w="567" w:type="dxa"/>
          </w:tcPr>
          <w:p w14:paraId="67BEC6FC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CE4AFBB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N(20.2)</w:t>
            </w:r>
          </w:p>
        </w:tc>
        <w:tc>
          <w:tcPr>
            <w:tcW w:w="567" w:type="dxa"/>
          </w:tcPr>
          <w:p w14:paraId="0C3647EB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1971B194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Указывается итоговая сумма к оплате по всем соглашениям, государственнм контрактам, контрактам, контрактам учреждения, договорам, в целях исполнения которого совершается выплата.</w:t>
            </w:r>
          </w:p>
          <w:p w14:paraId="39B63EE0" w14:textId="0D679675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 xml:space="preserve">Поле заполняется только для </w:t>
            </w:r>
            <w:r w:rsidR="00AE5775" w:rsidRPr="00DD7DD2">
              <w:rPr>
                <w:szCs w:val="22"/>
              </w:rPr>
              <w:t>документа «Платежное поручение (исходящее)» для маршрутов ЮЛ НУБП – ТОФК (Компонент КС ПУР ЭБ), ТОФК (Компонент КС ПУР ЭБ) – ЮЛ НУБП</w:t>
            </w:r>
            <w:r w:rsidRPr="00DD7DD2">
              <w:rPr>
                <w:szCs w:val="22"/>
              </w:rPr>
              <w:t xml:space="preserve"> и является обязательным.</w:t>
            </w:r>
          </w:p>
        </w:tc>
      </w:tr>
      <w:tr w:rsidR="00EB60A8" w:rsidRPr="00DD7DD2" w14:paraId="49509EBC" w14:textId="77777777" w:rsidTr="00061A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7D547547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Итоговая сумма НДС по расшифровке платежа</w:t>
            </w:r>
          </w:p>
        </w:tc>
        <w:tc>
          <w:tcPr>
            <w:tcW w:w="1701" w:type="dxa"/>
          </w:tcPr>
          <w:p w14:paraId="2C241FD4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color w:val="000000"/>
                <w:szCs w:val="22"/>
              </w:rPr>
              <w:t>SumNDSTotal</w:t>
            </w:r>
          </w:p>
        </w:tc>
        <w:tc>
          <w:tcPr>
            <w:tcW w:w="567" w:type="dxa"/>
          </w:tcPr>
          <w:p w14:paraId="00E5C563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9D21161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N(20.2)</w:t>
            </w:r>
          </w:p>
        </w:tc>
        <w:tc>
          <w:tcPr>
            <w:tcW w:w="567" w:type="dxa"/>
          </w:tcPr>
          <w:p w14:paraId="5AF1625F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7957BB53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Указывается итоговая сумма НДС по расшифровке платежа.</w:t>
            </w:r>
          </w:p>
          <w:p w14:paraId="35BA5B62" w14:textId="5B8149AC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 xml:space="preserve">Поле возможно к заполнению только для </w:t>
            </w:r>
            <w:r w:rsidR="00AE5775" w:rsidRPr="00DD7DD2">
              <w:rPr>
                <w:szCs w:val="22"/>
              </w:rPr>
              <w:t>документа «Платежное поручение (исходящее)» для маршрутов ЮЛ НУБП – ТОФК (Компонент КС ПУР ЭБ), ТОФК (Компонент КС ПУР ЭБ) – ЮЛ НУБП</w:t>
            </w:r>
            <w:r w:rsidRPr="00DD7DD2">
              <w:rPr>
                <w:szCs w:val="22"/>
              </w:rPr>
              <w:t>.</w:t>
            </w:r>
          </w:p>
        </w:tc>
      </w:tr>
      <w:tr w:rsidR="00EB60A8" w:rsidRPr="00DD7DD2" w14:paraId="13AE163D" w14:textId="77777777" w:rsidTr="004A346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033"/>
        </w:trPr>
        <w:tc>
          <w:tcPr>
            <w:tcW w:w="1701" w:type="dxa"/>
          </w:tcPr>
          <w:p w14:paraId="34E66DDC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lastRenderedPageBreak/>
              <w:t>Итоговая сумма к оплате (возмещению) по Реестру документов-оснований</w:t>
            </w:r>
          </w:p>
        </w:tc>
        <w:tc>
          <w:tcPr>
            <w:tcW w:w="1701" w:type="dxa"/>
          </w:tcPr>
          <w:p w14:paraId="0711696A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RegistryDocsBaseAttechmentSix_SumTotalRet</w:t>
            </w:r>
          </w:p>
        </w:tc>
        <w:tc>
          <w:tcPr>
            <w:tcW w:w="567" w:type="dxa"/>
          </w:tcPr>
          <w:p w14:paraId="4205CED7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3DCE4F2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N(20.2)</w:t>
            </w:r>
          </w:p>
        </w:tc>
        <w:tc>
          <w:tcPr>
            <w:tcW w:w="567" w:type="dxa"/>
          </w:tcPr>
          <w:p w14:paraId="7C4805C1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7211C867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Указывается итоговая сумма к оплате (возмещению) по расшифровке платежа.</w:t>
            </w:r>
          </w:p>
          <w:p w14:paraId="2F420B09" w14:textId="09F444DF" w:rsidR="00A82735" w:rsidRPr="00DD7DD2" w:rsidRDefault="00EB60A8" w:rsidP="00C47492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 xml:space="preserve">Поле заполняется только для </w:t>
            </w:r>
            <w:r w:rsidR="00AE5775" w:rsidRPr="00DD7DD2">
              <w:rPr>
                <w:szCs w:val="22"/>
              </w:rPr>
              <w:t>документа «Платежное поручение (исходящее)» для маршрутов ЮЛ НУБП – ТОФК (Компонент КС ПУР ЭБ), ТОФК (Компонент КС ПУР ЭБ) – ЮЛ НУБП</w:t>
            </w:r>
            <w:r w:rsidRPr="00DD7DD2">
              <w:rPr>
                <w:szCs w:val="22"/>
              </w:rPr>
              <w:t xml:space="preserve"> и является обязательным.</w:t>
            </w:r>
          </w:p>
        </w:tc>
      </w:tr>
      <w:tr w:rsidR="00EB60A8" w:rsidRPr="00DD7DD2" w14:paraId="31A0DB1D" w14:textId="77777777" w:rsidTr="004A34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40"/>
        </w:trPr>
        <w:tc>
          <w:tcPr>
            <w:tcW w:w="1701" w:type="dxa"/>
          </w:tcPr>
          <w:p w14:paraId="1897DDF5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Итоговая сумма НДС по Реестру документов-оснований</w:t>
            </w:r>
          </w:p>
        </w:tc>
        <w:tc>
          <w:tcPr>
            <w:tcW w:w="1701" w:type="dxa"/>
          </w:tcPr>
          <w:p w14:paraId="152AB189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color w:val="000000"/>
                <w:szCs w:val="22"/>
              </w:rPr>
              <w:t>RegistryDocsBaseAttechmentSix_SumNDSTotal</w:t>
            </w:r>
          </w:p>
        </w:tc>
        <w:tc>
          <w:tcPr>
            <w:tcW w:w="567" w:type="dxa"/>
          </w:tcPr>
          <w:p w14:paraId="21E98AB8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77B864B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N(20.2)</w:t>
            </w:r>
          </w:p>
        </w:tc>
        <w:tc>
          <w:tcPr>
            <w:tcW w:w="567" w:type="dxa"/>
          </w:tcPr>
          <w:p w14:paraId="78DBAFBA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1EF17386" w14:textId="77777777" w:rsidR="00EB60A8" w:rsidRPr="00DD7DD2" w:rsidRDefault="00EB60A8" w:rsidP="00061AE8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Указывается итоговая сумма НДС Реестру документов-оснований.</w:t>
            </w:r>
          </w:p>
          <w:p w14:paraId="2FE9A662" w14:textId="7B02DC60" w:rsidR="00A82735" w:rsidRPr="00DD7DD2" w:rsidRDefault="00EB60A8" w:rsidP="00C47492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 xml:space="preserve">Поле возможно к заполнению только для </w:t>
            </w:r>
            <w:r w:rsidR="00AE5775" w:rsidRPr="00DD7DD2">
              <w:rPr>
                <w:szCs w:val="22"/>
              </w:rPr>
              <w:t>документа «Платежное поручение (исходящее)» для маршрутов ЮЛ НУБП – ТОФК (Компонент КС ПУР ЭБ), ТОФК (Компонент КС ПУР ЭБ) – ЮЛ НУБП</w:t>
            </w:r>
            <w:r w:rsidRPr="00DD7DD2">
              <w:rPr>
                <w:szCs w:val="22"/>
              </w:rPr>
              <w:t>.</w:t>
            </w:r>
          </w:p>
        </w:tc>
      </w:tr>
      <w:tr w:rsidR="00061AE8" w:rsidRPr="00DD7DD2" w14:paraId="3C373D3E" w14:textId="77777777" w:rsidTr="00061A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12"/>
        </w:trPr>
        <w:tc>
          <w:tcPr>
            <w:tcW w:w="9694" w:type="dxa"/>
            <w:gridSpan w:val="6"/>
          </w:tcPr>
          <w:p w14:paraId="0E24FE2A" w14:textId="13DDDAE1" w:rsidR="00061AE8" w:rsidRPr="00DD7DD2" w:rsidRDefault="00061AE8" w:rsidP="00061AE8">
            <w:pPr>
              <w:pStyle w:val="GOSTTablenorm"/>
              <w:rPr>
                <w:szCs w:val="22"/>
              </w:rPr>
            </w:pPr>
            <w:r w:rsidRPr="00DD7DD2">
              <w:rPr>
                <w:b/>
                <w:bCs/>
                <w:szCs w:val="22"/>
              </w:rPr>
              <w:t>Реквизиты ИД</w:t>
            </w:r>
          </w:p>
        </w:tc>
      </w:tr>
      <w:tr w:rsidR="00BA6354" w:rsidRPr="00DD7DD2" w14:paraId="4621F190" w14:textId="77777777" w:rsidTr="00061A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9"/>
        </w:trPr>
        <w:tc>
          <w:tcPr>
            <w:tcW w:w="1701" w:type="dxa"/>
          </w:tcPr>
          <w:p w14:paraId="75DC95FF" w14:textId="472016DC" w:rsidR="00BA6354" w:rsidRPr="00DD7DD2" w:rsidRDefault="00BA6354" w:rsidP="005F0D7D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Номер ИД</w:t>
            </w:r>
          </w:p>
        </w:tc>
        <w:tc>
          <w:tcPr>
            <w:tcW w:w="1701" w:type="dxa"/>
          </w:tcPr>
          <w:p w14:paraId="2A7346E8" w14:textId="10209922" w:rsidR="00BA6354" w:rsidRPr="00DD7DD2" w:rsidRDefault="00BA6354" w:rsidP="005F0D7D">
            <w:pPr>
              <w:pStyle w:val="GOSTTablenorm"/>
              <w:rPr>
                <w:color w:val="000000"/>
                <w:szCs w:val="22"/>
              </w:rPr>
            </w:pPr>
            <w:r w:rsidRPr="00DD7DD2">
              <w:rPr>
                <w:color w:val="000000"/>
                <w:szCs w:val="22"/>
              </w:rPr>
              <w:t>AdditionalInfo_DocNum_D98</w:t>
            </w:r>
          </w:p>
        </w:tc>
        <w:tc>
          <w:tcPr>
            <w:tcW w:w="567" w:type="dxa"/>
          </w:tcPr>
          <w:p w14:paraId="23740215" w14:textId="77F623CE" w:rsidR="00BA6354" w:rsidRPr="00DD7DD2" w:rsidRDefault="00BA6354" w:rsidP="005F0D7D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480A444" w14:textId="7E317D6B" w:rsidR="00BA6354" w:rsidRPr="00DD7DD2" w:rsidRDefault="00BA6354" w:rsidP="005F0D7D">
            <w:pPr>
              <w:pStyle w:val="GOSTTablenorm"/>
              <w:rPr>
                <w:szCs w:val="22"/>
                <w:lang w:val="en-US"/>
              </w:rPr>
            </w:pPr>
            <w:r w:rsidRPr="00DD7DD2">
              <w:rPr>
                <w:szCs w:val="22"/>
                <w:lang w:val="en-US"/>
              </w:rPr>
              <w:t>T(1-50)</w:t>
            </w:r>
          </w:p>
        </w:tc>
        <w:tc>
          <w:tcPr>
            <w:tcW w:w="567" w:type="dxa"/>
          </w:tcPr>
          <w:p w14:paraId="462A86DD" w14:textId="21B4DBA7" w:rsidR="00BA6354" w:rsidRPr="00DD7DD2" w:rsidRDefault="00BA6354" w:rsidP="005F0D7D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6884B508" w14:textId="53222180" w:rsidR="0044473D" w:rsidRPr="00DD7DD2" w:rsidRDefault="00BA6354" w:rsidP="00302BA6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Указывается номер исполнительного документа.</w:t>
            </w:r>
          </w:p>
        </w:tc>
      </w:tr>
      <w:tr w:rsidR="00BA6354" w:rsidRPr="00DD7DD2" w14:paraId="56158392" w14:textId="77777777" w:rsidTr="00061A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29"/>
        </w:trPr>
        <w:tc>
          <w:tcPr>
            <w:tcW w:w="1701" w:type="dxa"/>
          </w:tcPr>
          <w:p w14:paraId="68994C93" w14:textId="550CDC70" w:rsidR="00BA6354" w:rsidRPr="00DD7DD2" w:rsidRDefault="00BA6354" w:rsidP="005F0D7D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Дата ИД</w:t>
            </w:r>
          </w:p>
        </w:tc>
        <w:tc>
          <w:tcPr>
            <w:tcW w:w="1701" w:type="dxa"/>
          </w:tcPr>
          <w:p w14:paraId="5C1B82B6" w14:textId="7702D4B8" w:rsidR="00BA6354" w:rsidRPr="00DD7DD2" w:rsidRDefault="00BA6354" w:rsidP="005F0D7D">
            <w:pPr>
              <w:pStyle w:val="GOSTTablenorm"/>
              <w:rPr>
                <w:color w:val="000000"/>
                <w:szCs w:val="22"/>
              </w:rPr>
            </w:pPr>
            <w:r w:rsidRPr="00DD7DD2">
              <w:rPr>
                <w:color w:val="000000"/>
                <w:szCs w:val="22"/>
              </w:rPr>
              <w:t>AdditionalInfo_DocDate_D98</w:t>
            </w:r>
          </w:p>
        </w:tc>
        <w:tc>
          <w:tcPr>
            <w:tcW w:w="567" w:type="dxa"/>
          </w:tcPr>
          <w:p w14:paraId="26725BC2" w14:textId="2E3B887F" w:rsidR="00BA6354" w:rsidRPr="00DD7DD2" w:rsidRDefault="00BA6354" w:rsidP="005F0D7D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C36DA93" w14:textId="65F1946B" w:rsidR="00BA6354" w:rsidRPr="00DD7DD2" w:rsidRDefault="00BA6354" w:rsidP="005F0D7D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2F6BFC9D" w14:textId="10FDB074" w:rsidR="00BA6354" w:rsidRPr="00DD7DD2" w:rsidRDefault="00BA6354" w:rsidP="005F0D7D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5CC6EA40" w14:textId="5F6C0257" w:rsidR="0044473D" w:rsidRPr="00DD7DD2" w:rsidRDefault="00BA6354" w:rsidP="00302BA6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Указывается дата исполнительного документа.</w:t>
            </w:r>
          </w:p>
        </w:tc>
      </w:tr>
      <w:tr w:rsidR="00BA6354" w:rsidRPr="00DD7DD2" w14:paraId="6AD305F5" w14:textId="77777777" w:rsidTr="00061A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1"/>
        </w:trPr>
        <w:tc>
          <w:tcPr>
            <w:tcW w:w="1701" w:type="dxa"/>
          </w:tcPr>
          <w:p w14:paraId="1D7DFE20" w14:textId="065B2AA0" w:rsidR="00BA6354" w:rsidRPr="00DD7DD2" w:rsidRDefault="00BA6354" w:rsidP="005F0D7D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Идентификатор ИД</w:t>
            </w:r>
          </w:p>
        </w:tc>
        <w:tc>
          <w:tcPr>
            <w:tcW w:w="1701" w:type="dxa"/>
          </w:tcPr>
          <w:p w14:paraId="058AC867" w14:textId="5FD63E7B" w:rsidR="00BA6354" w:rsidRPr="00DD7DD2" w:rsidRDefault="00BA6354" w:rsidP="005F0D7D">
            <w:pPr>
              <w:pStyle w:val="GOSTTablenorm"/>
              <w:rPr>
                <w:color w:val="000000"/>
                <w:szCs w:val="22"/>
              </w:rPr>
            </w:pPr>
            <w:r w:rsidRPr="00DD7DD2">
              <w:rPr>
                <w:color w:val="000000"/>
                <w:szCs w:val="22"/>
              </w:rPr>
              <w:t>AdditionalInfo_DocGuid_D98</w:t>
            </w:r>
          </w:p>
        </w:tc>
        <w:tc>
          <w:tcPr>
            <w:tcW w:w="567" w:type="dxa"/>
          </w:tcPr>
          <w:p w14:paraId="3836C26D" w14:textId="495E2301" w:rsidR="00BA6354" w:rsidRPr="00DD7DD2" w:rsidRDefault="00BA6354" w:rsidP="005F0D7D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7CDB37B" w14:textId="142C5BF6" w:rsidR="00BA6354" w:rsidRPr="00DD7DD2" w:rsidRDefault="00BA6354" w:rsidP="005F0D7D">
            <w:pPr>
              <w:pStyle w:val="GOSTTablenorm"/>
              <w:rPr>
                <w:szCs w:val="22"/>
                <w:lang w:val="en-US"/>
              </w:rPr>
            </w:pPr>
            <w:r w:rsidRPr="00DD7DD2">
              <w:rPr>
                <w:szCs w:val="22"/>
                <w:lang w:val="en-US"/>
              </w:rPr>
              <w:t>T(36)</w:t>
            </w:r>
          </w:p>
        </w:tc>
        <w:tc>
          <w:tcPr>
            <w:tcW w:w="567" w:type="dxa"/>
          </w:tcPr>
          <w:p w14:paraId="196B2E08" w14:textId="563FC8B8" w:rsidR="00BA6354" w:rsidRPr="00DD7DD2" w:rsidRDefault="00BA6354" w:rsidP="005F0D7D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3FD1B329" w14:textId="4DA2B173" w:rsidR="0044473D" w:rsidRPr="00DD7DD2" w:rsidRDefault="00BA6354" w:rsidP="00302BA6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Указывается идентификатор исполнительного документа.</w:t>
            </w:r>
          </w:p>
        </w:tc>
      </w:tr>
      <w:tr w:rsidR="005F0D7D" w:rsidRPr="00DD7DD2" w14:paraId="641DBD40" w14:textId="77777777" w:rsidTr="004A346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17"/>
        </w:trPr>
        <w:tc>
          <w:tcPr>
            <w:tcW w:w="9694" w:type="dxa"/>
            <w:gridSpan w:val="6"/>
          </w:tcPr>
          <w:p w14:paraId="73B7900A" w14:textId="386A7F56" w:rsidR="005F0D7D" w:rsidRPr="00DD7DD2" w:rsidRDefault="005F0D7D" w:rsidP="005F0D7D">
            <w:pPr>
              <w:pStyle w:val="GOSTTablenorm"/>
              <w:rPr>
                <w:szCs w:val="22"/>
              </w:rPr>
            </w:pPr>
            <w:r w:rsidRPr="00DD7DD2">
              <w:rPr>
                <w:b/>
                <w:szCs w:val="22"/>
              </w:rPr>
              <w:t>Отметки ЦС обслуживания</w:t>
            </w:r>
          </w:p>
        </w:tc>
      </w:tr>
      <w:tr w:rsidR="0044596E" w:rsidRPr="00DD7DD2" w14:paraId="6E2FB11B" w14:textId="77777777" w:rsidTr="00061A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766012BE" w14:textId="77777777" w:rsidR="0044596E" w:rsidRPr="00DD7DD2" w:rsidRDefault="0044596E" w:rsidP="005F0D7D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Дата исполнения операции</w:t>
            </w:r>
          </w:p>
        </w:tc>
        <w:tc>
          <w:tcPr>
            <w:tcW w:w="1701" w:type="dxa"/>
          </w:tcPr>
          <w:p w14:paraId="5EBBF909" w14:textId="77777777" w:rsidR="0044596E" w:rsidRPr="00DD7DD2" w:rsidRDefault="0044596E" w:rsidP="005F0D7D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  <w:lang w:val="en-US"/>
              </w:rPr>
              <w:t>MarksTOFK_DateOper</w:t>
            </w:r>
          </w:p>
        </w:tc>
        <w:tc>
          <w:tcPr>
            <w:tcW w:w="567" w:type="dxa"/>
          </w:tcPr>
          <w:p w14:paraId="6C4DAB67" w14:textId="77777777" w:rsidR="0044596E" w:rsidRPr="00DD7DD2" w:rsidRDefault="0044596E" w:rsidP="005F0D7D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AB58626" w14:textId="77777777" w:rsidR="0044596E" w:rsidRPr="00DD7DD2" w:rsidRDefault="0044596E" w:rsidP="005F0D7D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20E86A33" w14:textId="77777777" w:rsidR="0044596E" w:rsidRPr="00DD7DD2" w:rsidRDefault="0044596E" w:rsidP="005F0D7D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0F3EECE3" w14:textId="77777777" w:rsidR="0044596E" w:rsidRPr="00DD7DD2" w:rsidRDefault="0044596E" w:rsidP="005F0D7D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Указывается дата исполнения операции.</w:t>
            </w:r>
          </w:p>
          <w:p w14:paraId="7C128971" w14:textId="3DEE523D" w:rsidR="0044596E" w:rsidRPr="00DD7DD2" w:rsidRDefault="0044596E" w:rsidP="005F0D7D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 xml:space="preserve">Поле возможно к заполнению только для документа «Платежное поручение (исходящее)», а также документа «Платежное поручение (исходящее)», сформированного по документам «Заявка на получение наличных денег» и «Заявка на получение денежных средств, перечисляемых на карту» для маршрутов ЮЛ НУБП – ТОФК (Компонент КС ПУР ЭБ), ТОФК </w:t>
            </w:r>
            <w:r w:rsidRPr="00DD7DD2">
              <w:rPr>
                <w:szCs w:val="22"/>
              </w:rPr>
              <w:lastRenderedPageBreak/>
              <w:t>(Компонент КС ПУР ЭБ) – ЮЛ НУБП.</w:t>
            </w:r>
          </w:p>
        </w:tc>
      </w:tr>
      <w:tr w:rsidR="0044596E" w:rsidRPr="00DD7DD2" w14:paraId="4AA1B2DF" w14:textId="77777777" w:rsidTr="00061A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36AA38CB" w14:textId="77777777" w:rsidR="0044596E" w:rsidRPr="00DD7DD2" w:rsidRDefault="0044596E" w:rsidP="005F0D7D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lastRenderedPageBreak/>
              <w:t>Должность исполнителя</w:t>
            </w:r>
          </w:p>
        </w:tc>
        <w:tc>
          <w:tcPr>
            <w:tcW w:w="1701" w:type="dxa"/>
          </w:tcPr>
          <w:p w14:paraId="3B519173" w14:textId="77777777" w:rsidR="0044596E" w:rsidRPr="00DD7DD2" w:rsidRDefault="0044596E" w:rsidP="005F0D7D">
            <w:pPr>
              <w:pStyle w:val="GOSTTablenorm"/>
              <w:rPr>
                <w:szCs w:val="22"/>
                <w:lang w:val="en-US"/>
              </w:rPr>
            </w:pPr>
            <w:r w:rsidRPr="00DD7DD2">
              <w:rPr>
                <w:szCs w:val="22"/>
                <w:lang w:val="en-US"/>
              </w:rPr>
              <w:t>Sign_ExecutorCS_Position</w:t>
            </w:r>
          </w:p>
        </w:tc>
        <w:tc>
          <w:tcPr>
            <w:tcW w:w="567" w:type="dxa"/>
          </w:tcPr>
          <w:p w14:paraId="4345AA1D" w14:textId="77777777" w:rsidR="0044596E" w:rsidRPr="00DD7DD2" w:rsidRDefault="0044596E" w:rsidP="005F0D7D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29C035C" w14:textId="77777777" w:rsidR="0044596E" w:rsidRPr="00DD7DD2" w:rsidRDefault="0044596E" w:rsidP="005F0D7D">
            <w:pPr>
              <w:pStyle w:val="GOSTTablenorm"/>
              <w:rPr>
                <w:szCs w:val="22"/>
                <w:lang w:val="en-US"/>
              </w:rPr>
            </w:pPr>
            <w:r w:rsidRPr="00DD7DD2">
              <w:rPr>
                <w:szCs w:val="22"/>
              </w:rPr>
              <w:t>Т(1-</w:t>
            </w:r>
            <w:r w:rsidRPr="00DD7DD2">
              <w:rPr>
                <w:szCs w:val="22"/>
                <w:lang w:val="en-US"/>
              </w:rPr>
              <w:t>10</w:t>
            </w:r>
            <w:r w:rsidRPr="00DD7DD2">
              <w:rPr>
                <w:szCs w:val="22"/>
              </w:rPr>
              <w:t>0)</w:t>
            </w:r>
          </w:p>
        </w:tc>
        <w:tc>
          <w:tcPr>
            <w:tcW w:w="567" w:type="dxa"/>
          </w:tcPr>
          <w:p w14:paraId="1639BEAF" w14:textId="77777777" w:rsidR="0044596E" w:rsidRPr="00DD7DD2" w:rsidRDefault="0044596E" w:rsidP="005F0D7D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40550662" w14:textId="77777777" w:rsidR="0044596E" w:rsidRPr="00DD7DD2" w:rsidRDefault="0044596E" w:rsidP="005F0D7D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Указывается дожность исполнителя.</w:t>
            </w:r>
          </w:p>
          <w:p w14:paraId="18E2AA08" w14:textId="46C81E36" w:rsidR="0044596E" w:rsidRPr="00DD7DD2" w:rsidRDefault="0044596E" w:rsidP="005F0D7D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Поле возможно к заполнению только для документа «Платежное поручение (исходящее)», а также документа «Платежное поручение (исходящее)», сформированного по документам «Заявка на получение наличных денег» и «Заявка на получение денежных средств, перечисляемых на карту» для маршрутов ЮЛ НУБП – ТОФК (Компонент КС ПУР ЭБ), ТОФК (Компонент КС ПУР ЭБ) – ЮЛ НУБП.</w:t>
            </w:r>
          </w:p>
        </w:tc>
      </w:tr>
      <w:tr w:rsidR="0044596E" w:rsidRPr="00DD7DD2" w14:paraId="7EA805C0" w14:textId="77777777" w:rsidTr="00061A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3857F72B" w14:textId="77777777" w:rsidR="0044596E" w:rsidRPr="00DD7DD2" w:rsidRDefault="0044596E" w:rsidP="005F0D7D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ФИО исполнителя</w:t>
            </w:r>
          </w:p>
        </w:tc>
        <w:tc>
          <w:tcPr>
            <w:tcW w:w="1701" w:type="dxa"/>
          </w:tcPr>
          <w:p w14:paraId="21B20484" w14:textId="77777777" w:rsidR="0044596E" w:rsidRPr="00DD7DD2" w:rsidRDefault="0044596E" w:rsidP="005F0D7D">
            <w:pPr>
              <w:pStyle w:val="GOSTTablenorm"/>
              <w:rPr>
                <w:szCs w:val="22"/>
                <w:lang w:val="en-US"/>
              </w:rPr>
            </w:pPr>
            <w:r w:rsidRPr="00DD7DD2">
              <w:rPr>
                <w:szCs w:val="22"/>
                <w:lang w:val="en-US"/>
              </w:rPr>
              <w:t>Sign_ExecutorCS_FIO</w:t>
            </w:r>
          </w:p>
        </w:tc>
        <w:tc>
          <w:tcPr>
            <w:tcW w:w="567" w:type="dxa"/>
          </w:tcPr>
          <w:p w14:paraId="4563F1E7" w14:textId="77777777" w:rsidR="0044596E" w:rsidRPr="00DD7DD2" w:rsidRDefault="0044596E" w:rsidP="005F0D7D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643FC5E" w14:textId="77777777" w:rsidR="0044596E" w:rsidRPr="00DD7DD2" w:rsidRDefault="0044596E" w:rsidP="005F0D7D">
            <w:pPr>
              <w:pStyle w:val="GOSTTablenorm"/>
              <w:rPr>
                <w:szCs w:val="22"/>
                <w:lang w:val="en-US"/>
              </w:rPr>
            </w:pPr>
            <w:r w:rsidRPr="00DD7DD2">
              <w:rPr>
                <w:szCs w:val="22"/>
              </w:rPr>
              <w:t>Т(1-</w:t>
            </w:r>
            <w:r w:rsidRPr="00DD7DD2">
              <w:rPr>
                <w:szCs w:val="22"/>
                <w:lang w:val="en-US"/>
              </w:rPr>
              <w:t>5</w:t>
            </w:r>
            <w:r w:rsidRPr="00DD7DD2">
              <w:rPr>
                <w:szCs w:val="22"/>
              </w:rPr>
              <w:t>0)</w:t>
            </w:r>
          </w:p>
        </w:tc>
        <w:tc>
          <w:tcPr>
            <w:tcW w:w="567" w:type="dxa"/>
          </w:tcPr>
          <w:p w14:paraId="193566A3" w14:textId="77777777" w:rsidR="0044596E" w:rsidRPr="00DD7DD2" w:rsidRDefault="0044596E" w:rsidP="005F0D7D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30AF2F71" w14:textId="77777777" w:rsidR="0044596E" w:rsidRPr="00DD7DD2" w:rsidRDefault="0044596E" w:rsidP="005F0D7D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Указывается ФИО исполнителя.</w:t>
            </w:r>
          </w:p>
          <w:p w14:paraId="4BBBCCAE" w14:textId="71B0A44F" w:rsidR="0044596E" w:rsidRPr="00DD7DD2" w:rsidRDefault="0044596E" w:rsidP="005F0D7D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Поле возможно к заполнению только для документа «Платежное поручение (исходящее)», а также документа «Платежное поручение (исходящее)», сформированного по документам «Заявка на получение наличных денег» и «Заявка на получение денежных средств, перечисляемых на карту» для маршрутов ЮЛ НУБП – ТОФК (Компонент КС ПУР ЭБ), ТОФК (Компонент КС ПУР ЭБ) – ЮЛ НУБП.</w:t>
            </w:r>
          </w:p>
        </w:tc>
      </w:tr>
      <w:tr w:rsidR="005F0D7D" w:rsidRPr="00DD7DD2" w14:paraId="01930B79" w14:textId="77777777" w:rsidTr="00D60F1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9694" w:type="dxa"/>
            <w:gridSpan w:val="6"/>
          </w:tcPr>
          <w:p w14:paraId="7CA92F93" w14:textId="27800A6C" w:rsidR="005F0D7D" w:rsidRPr="00DD7DD2" w:rsidRDefault="005F0D7D" w:rsidP="005F0D7D">
            <w:pPr>
              <w:pStyle w:val="GOSTTablenorm"/>
              <w:rPr>
                <w:szCs w:val="22"/>
              </w:rPr>
            </w:pPr>
            <w:r w:rsidRPr="00DD7DD2">
              <w:rPr>
                <w:b/>
                <w:szCs w:val="22"/>
              </w:rPr>
              <w:t>Информация об отражении на лицевом счете</w:t>
            </w:r>
          </w:p>
        </w:tc>
      </w:tr>
      <w:tr w:rsidR="0044596E" w:rsidRPr="00DD7DD2" w14:paraId="6EC4D77E" w14:textId="77777777" w:rsidTr="00061A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172687AD" w14:textId="77777777" w:rsidR="0044596E" w:rsidRPr="00DD7DD2" w:rsidRDefault="0044596E" w:rsidP="005F0D7D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Номер лицевого счета клиента</w:t>
            </w:r>
          </w:p>
        </w:tc>
        <w:tc>
          <w:tcPr>
            <w:tcW w:w="1701" w:type="dxa"/>
          </w:tcPr>
          <w:p w14:paraId="3C2FBCDB" w14:textId="77777777" w:rsidR="0044596E" w:rsidRPr="00DD7DD2" w:rsidRDefault="0044596E" w:rsidP="005F0D7D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BasicRequisites_AccountNumberClient</w:t>
            </w:r>
          </w:p>
        </w:tc>
        <w:tc>
          <w:tcPr>
            <w:tcW w:w="567" w:type="dxa"/>
          </w:tcPr>
          <w:p w14:paraId="0E6D0291" w14:textId="77777777" w:rsidR="0044596E" w:rsidRPr="00DD7DD2" w:rsidRDefault="0044596E" w:rsidP="005F0D7D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7082276" w14:textId="77777777" w:rsidR="0044596E" w:rsidRPr="00DD7DD2" w:rsidRDefault="0044596E" w:rsidP="005F0D7D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Т(11)</w:t>
            </w:r>
          </w:p>
        </w:tc>
        <w:tc>
          <w:tcPr>
            <w:tcW w:w="567" w:type="dxa"/>
          </w:tcPr>
          <w:p w14:paraId="5E1EBBAB" w14:textId="77777777" w:rsidR="0044596E" w:rsidRPr="00DD7DD2" w:rsidRDefault="0044596E" w:rsidP="005F0D7D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5C126ECE" w14:textId="77777777" w:rsidR="0044596E" w:rsidRPr="00DD7DD2" w:rsidRDefault="0044596E" w:rsidP="005F0D7D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Указывается номер лицевого счета клиента.</w:t>
            </w:r>
          </w:p>
          <w:p w14:paraId="4A31ACF4" w14:textId="435E4BFF" w:rsidR="0044596E" w:rsidRPr="00DD7DD2" w:rsidRDefault="0044596E" w:rsidP="005F0D7D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 xml:space="preserve">Поле заполняетсяы только для документа «Платежное поручение (входящее)», а также документа «Платежное поручение (входящее)», сформированного по документам «Заявка на получение наличных денег» и «Заявка на получение денежных средств, перечисляемых на карту» для маршрута ТОФК (Компонент КС ПУР </w:t>
            </w:r>
            <w:r w:rsidRPr="00DD7DD2">
              <w:rPr>
                <w:szCs w:val="22"/>
              </w:rPr>
              <w:lastRenderedPageBreak/>
              <w:t>ЭБ) – ЮЛ НУБП и является обязательным.</w:t>
            </w:r>
          </w:p>
        </w:tc>
      </w:tr>
      <w:tr w:rsidR="0044596E" w:rsidRPr="00DD7DD2" w14:paraId="30FCC8BA" w14:textId="77777777" w:rsidTr="00061A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108BE839" w14:textId="77777777" w:rsidR="0044596E" w:rsidRPr="00DD7DD2" w:rsidRDefault="0044596E" w:rsidP="005F0D7D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lastRenderedPageBreak/>
              <w:t>Информация об отражении на лицевом счете</w:t>
            </w:r>
          </w:p>
        </w:tc>
        <w:tc>
          <w:tcPr>
            <w:tcW w:w="1701" w:type="dxa"/>
          </w:tcPr>
          <w:p w14:paraId="62589877" w14:textId="77777777" w:rsidR="0044596E" w:rsidRPr="00DD7DD2" w:rsidRDefault="0044596E" w:rsidP="005F0D7D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SpecifDetail_D08</w:t>
            </w:r>
          </w:p>
        </w:tc>
        <w:tc>
          <w:tcPr>
            <w:tcW w:w="567" w:type="dxa"/>
          </w:tcPr>
          <w:p w14:paraId="7BDDEB30" w14:textId="77777777" w:rsidR="0044596E" w:rsidRPr="00DD7DD2" w:rsidRDefault="0044596E" w:rsidP="005F0D7D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0B94881A" w14:textId="77777777" w:rsidR="0044596E" w:rsidRPr="00DD7DD2" w:rsidRDefault="0044596E" w:rsidP="005F0D7D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  <w:lang w:val="en-US"/>
              </w:rPr>
              <w:t>t</w:t>
            </w:r>
            <w:r w:rsidRPr="00DD7DD2">
              <w:rPr>
                <w:szCs w:val="22"/>
              </w:rPr>
              <w:t>SpecifDetail_D08</w:t>
            </w:r>
          </w:p>
        </w:tc>
        <w:tc>
          <w:tcPr>
            <w:tcW w:w="567" w:type="dxa"/>
          </w:tcPr>
          <w:p w14:paraId="5C360411" w14:textId="77777777" w:rsidR="0044596E" w:rsidRPr="00DD7DD2" w:rsidRDefault="0044596E" w:rsidP="005F0D7D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1F46E9FA" w14:textId="7FB5DE29" w:rsidR="0044596E" w:rsidRPr="00DD7DD2" w:rsidRDefault="0044596E" w:rsidP="005F0D7D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 xml:space="preserve">Состав элемента приведен в таблице </w:t>
            </w:r>
            <w:r w:rsidRPr="00DD7DD2">
              <w:rPr>
                <w:szCs w:val="22"/>
              </w:rPr>
              <w:fldChar w:fldCharType="begin"/>
            </w:r>
            <w:r w:rsidRPr="00DD7DD2">
              <w:rPr>
                <w:szCs w:val="22"/>
              </w:rPr>
              <w:instrText xml:space="preserve"> REF _Ref13757792 \h  \* MERGEFORMAT </w:instrText>
            </w:r>
            <w:r w:rsidRPr="00DD7DD2">
              <w:rPr>
                <w:szCs w:val="22"/>
              </w:rPr>
            </w:r>
            <w:r w:rsidRPr="00DD7DD2">
              <w:rPr>
                <w:szCs w:val="22"/>
              </w:rPr>
              <w:fldChar w:fldCharType="separate"/>
            </w:r>
            <w:r w:rsidR="00BD296E" w:rsidRPr="00BD296E">
              <w:rPr>
                <w:noProof/>
                <w:szCs w:val="22"/>
              </w:rPr>
              <w:t>16</w:t>
            </w:r>
            <w:r w:rsidRPr="00DD7DD2">
              <w:rPr>
                <w:szCs w:val="22"/>
              </w:rPr>
              <w:fldChar w:fldCharType="end"/>
            </w:r>
            <w:r w:rsidRPr="00DD7DD2">
              <w:rPr>
                <w:szCs w:val="22"/>
              </w:rPr>
              <w:t>.</w:t>
            </w:r>
          </w:p>
          <w:p w14:paraId="7E8AE193" w14:textId="287E6072" w:rsidR="0044596E" w:rsidRPr="00DD7DD2" w:rsidRDefault="0044596E" w:rsidP="005F0D7D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Поле возможно к заполнению только для документа «Платежное поручение (входящее)», а также документа «Платежное поручение (входящее)», сформированного по документам «Заявка на получение наличных денег» и «Заявка на получение денежных средств, перечисляемых на карту» для маршрута ТОФК (Компонент КС ПУР ЭБ) – ЮЛ НУБП.</w:t>
            </w:r>
          </w:p>
        </w:tc>
      </w:tr>
      <w:tr w:rsidR="00291765" w:rsidRPr="00DD7DD2" w14:paraId="7E9BE377" w14:textId="77777777" w:rsidTr="00D60F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9694" w:type="dxa"/>
            <w:gridSpan w:val="6"/>
          </w:tcPr>
          <w:p w14:paraId="5917BC33" w14:textId="0F145544" w:rsidR="00291765" w:rsidRPr="00DD7DD2" w:rsidRDefault="00291765" w:rsidP="005F0D7D">
            <w:pPr>
              <w:pStyle w:val="GOSTTablenorm"/>
              <w:rPr>
                <w:szCs w:val="22"/>
              </w:rPr>
            </w:pPr>
            <w:r w:rsidRPr="00DD7DD2">
              <w:rPr>
                <w:b/>
                <w:szCs w:val="22"/>
              </w:rPr>
              <w:t>Реквизиты платежа за ЖКУ</w:t>
            </w:r>
          </w:p>
        </w:tc>
      </w:tr>
      <w:tr w:rsidR="0044596E" w:rsidRPr="00DD7DD2" w14:paraId="35D6218C" w14:textId="77777777" w:rsidTr="00061A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266939B6" w14:textId="77777777" w:rsidR="0044596E" w:rsidRPr="00DD7DD2" w:rsidRDefault="0044596E" w:rsidP="00291765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Идентификатор платежного документа</w:t>
            </w:r>
          </w:p>
        </w:tc>
        <w:tc>
          <w:tcPr>
            <w:tcW w:w="1701" w:type="dxa"/>
          </w:tcPr>
          <w:p w14:paraId="2DD7D3AF" w14:textId="77777777" w:rsidR="0044596E" w:rsidRPr="00DD7DD2" w:rsidRDefault="0044596E" w:rsidP="00291765">
            <w:pPr>
              <w:pStyle w:val="GOSTTablenorm"/>
              <w:rPr>
                <w:szCs w:val="22"/>
              </w:rPr>
            </w:pPr>
            <w:r w:rsidRPr="00DD7DD2">
              <w:rPr>
                <w:color w:val="000000"/>
                <w:szCs w:val="22"/>
              </w:rPr>
              <w:t>InfoPayZHKU_IPD</w:t>
            </w:r>
          </w:p>
        </w:tc>
        <w:tc>
          <w:tcPr>
            <w:tcW w:w="567" w:type="dxa"/>
          </w:tcPr>
          <w:p w14:paraId="4BE0AEE0" w14:textId="77777777" w:rsidR="0044596E" w:rsidRPr="00DD7DD2" w:rsidRDefault="0044596E" w:rsidP="00291765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5A19A1A" w14:textId="77777777" w:rsidR="0044596E" w:rsidRPr="00DD7DD2" w:rsidRDefault="0044596E" w:rsidP="00291765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Т(18)</w:t>
            </w:r>
          </w:p>
        </w:tc>
        <w:tc>
          <w:tcPr>
            <w:tcW w:w="567" w:type="dxa"/>
          </w:tcPr>
          <w:p w14:paraId="23A178F1" w14:textId="77777777" w:rsidR="0044596E" w:rsidRPr="00DD7DD2" w:rsidRDefault="0044596E" w:rsidP="00291765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04A97073" w14:textId="77777777" w:rsidR="0044596E" w:rsidRPr="00DD7DD2" w:rsidRDefault="0044596E" w:rsidP="00291765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Указывается идентификатор платежного документа.</w:t>
            </w:r>
          </w:p>
          <w:p w14:paraId="734B9669" w14:textId="1346AC6A" w:rsidR="0044596E" w:rsidRPr="00DD7DD2" w:rsidRDefault="0044596E" w:rsidP="00291765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Поле возможно к заполнению только для документа «Платежное поручение (исходящее)» для маршрутов ЮЛ НУБП – ТОФК (Компонент КС ПУР ЭБ), ТОФК (Компонент КС ПУР ЭБ) – ЮЛ НУБП.</w:t>
            </w:r>
          </w:p>
        </w:tc>
      </w:tr>
      <w:tr w:rsidR="0044596E" w:rsidRPr="00DD7DD2" w14:paraId="3241CC80" w14:textId="77777777" w:rsidTr="00061A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72D1C4CF" w14:textId="77777777" w:rsidR="0044596E" w:rsidRPr="00DD7DD2" w:rsidRDefault="0044596E" w:rsidP="00291765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Период оплаты</w:t>
            </w:r>
          </w:p>
        </w:tc>
        <w:tc>
          <w:tcPr>
            <w:tcW w:w="1701" w:type="dxa"/>
          </w:tcPr>
          <w:p w14:paraId="747827F1" w14:textId="77777777" w:rsidR="0044596E" w:rsidRPr="00DD7DD2" w:rsidRDefault="0044596E" w:rsidP="00291765">
            <w:pPr>
              <w:pStyle w:val="GOSTTablenorm"/>
              <w:rPr>
                <w:szCs w:val="22"/>
              </w:rPr>
            </w:pPr>
            <w:r w:rsidRPr="00DD7DD2">
              <w:rPr>
                <w:color w:val="000000"/>
                <w:szCs w:val="22"/>
              </w:rPr>
              <w:t>InfoPayZHKU_PRD</w:t>
            </w:r>
          </w:p>
        </w:tc>
        <w:tc>
          <w:tcPr>
            <w:tcW w:w="567" w:type="dxa"/>
          </w:tcPr>
          <w:p w14:paraId="40A1345F" w14:textId="77777777" w:rsidR="0044596E" w:rsidRPr="00DD7DD2" w:rsidRDefault="0044596E" w:rsidP="00291765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363090A" w14:textId="77777777" w:rsidR="0044596E" w:rsidRPr="00DD7DD2" w:rsidRDefault="0044596E" w:rsidP="00291765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Т(7)</w:t>
            </w:r>
          </w:p>
        </w:tc>
        <w:tc>
          <w:tcPr>
            <w:tcW w:w="567" w:type="dxa"/>
          </w:tcPr>
          <w:p w14:paraId="095E8706" w14:textId="77777777" w:rsidR="0044596E" w:rsidRPr="00DD7DD2" w:rsidRDefault="0044596E" w:rsidP="00291765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0A6EA21D" w14:textId="77777777" w:rsidR="0044596E" w:rsidRPr="00DD7DD2" w:rsidRDefault="0044596E" w:rsidP="00291765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Указывается период оплаты.</w:t>
            </w:r>
          </w:p>
          <w:p w14:paraId="514DD719" w14:textId="19511E6D" w:rsidR="0044596E" w:rsidRPr="00DD7DD2" w:rsidRDefault="0044596E" w:rsidP="00291765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Поле возможно к заполнению только для документа «Платежное поручение (исходящее)» для маршрутов ЮЛ НУБП – ТОФК (Компонент КС ПУР ЭБ), ТОФК (Компонент КС ПУР ЭБ) – ЮЛ НУБП.</w:t>
            </w:r>
          </w:p>
        </w:tc>
      </w:tr>
      <w:tr w:rsidR="0044596E" w:rsidRPr="00DD7DD2" w14:paraId="513E7989" w14:textId="77777777" w:rsidTr="00061A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214F0BFD" w14:textId="77777777" w:rsidR="0044596E" w:rsidRPr="00DD7DD2" w:rsidRDefault="0044596E" w:rsidP="00291765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Единый лицевой счет</w:t>
            </w:r>
          </w:p>
        </w:tc>
        <w:tc>
          <w:tcPr>
            <w:tcW w:w="1701" w:type="dxa"/>
          </w:tcPr>
          <w:p w14:paraId="708BB94E" w14:textId="77777777" w:rsidR="0044596E" w:rsidRPr="00DD7DD2" w:rsidRDefault="0044596E" w:rsidP="00291765">
            <w:pPr>
              <w:pStyle w:val="GOSTTablenorm"/>
              <w:rPr>
                <w:szCs w:val="22"/>
              </w:rPr>
            </w:pPr>
            <w:r w:rsidRPr="00DD7DD2">
              <w:rPr>
                <w:color w:val="000000"/>
                <w:szCs w:val="22"/>
              </w:rPr>
              <w:t>InfoPayZHKU_ELS</w:t>
            </w:r>
          </w:p>
        </w:tc>
        <w:tc>
          <w:tcPr>
            <w:tcW w:w="567" w:type="dxa"/>
          </w:tcPr>
          <w:p w14:paraId="3B50E1B8" w14:textId="77777777" w:rsidR="0044596E" w:rsidRPr="00DD7DD2" w:rsidRDefault="0044596E" w:rsidP="00291765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8F01767" w14:textId="77777777" w:rsidR="0044596E" w:rsidRPr="00DD7DD2" w:rsidRDefault="0044596E" w:rsidP="00291765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Т(10)</w:t>
            </w:r>
          </w:p>
        </w:tc>
        <w:tc>
          <w:tcPr>
            <w:tcW w:w="567" w:type="dxa"/>
          </w:tcPr>
          <w:p w14:paraId="1DBE8FCE" w14:textId="77777777" w:rsidR="0044596E" w:rsidRPr="00DD7DD2" w:rsidRDefault="0044596E" w:rsidP="00291765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329F8CF5" w14:textId="77777777" w:rsidR="0044596E" w:rsidRPr="00DD7DD2" w:rsidRDefault="0044596E" w:rsidP="00291765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Указываетсая единый лицевой счет.</w:t>
            </w:r>
          </w:p>
          <w:p w14:paraId="2DEF528B" w14:textId="696F6195" w:rsidR="0044596E" w:rsidRPr="00DD7DD2" w:rsidRDefault="0044596E" w:rsidP="00291765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Поле возможно к заполнению только для документа «Платежное поручение (исходящее)» для маршрутов ЮЛ НУБП – ТОФК (Компонент КС ПУР ЭБ), ТОФК (Компонент КС ПУР ЭБ) – ЮЛ НУБП.</w:t>
            </w:r>
          </w:p>
        </w:tc>
      </w:tr>
      <w:tr w:rsidR="0044596E" w:rsidRPr="00DD7DD2" w14:paraId="01915F48" w14:textId="77777777" w:rsidTr="00061A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64C94AD8" w14:textId="77777777" w:rsidR="0044596E" w:rsidRPr="00DD7DD2" w:rsidRDefault="0044596E" w:rsidP="00291765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lastRenderedPageBreak/>
              <w:t>Жилищно-коммунальные услуги</w:t>
            </w:r>
          </w:p>
        </w:tc>
        <w:tc>
          <w:tcPr>
            <w:tcW w:w="1701" w:type="dxa"/>
          </w:tcPr>
          <w:p w14:paraId="194924A7" w14:textId="77777777" w:rsidR="0044596E" w:rsidRPr="00DD7DD2" w:rsidRDefault="0044596E" w:rsidP="00291765">
            <w:pPr>
              <w:pStyle w:val="GOSTTablenorm"/>
              <w:rPr>
                <w:szCs w:val="22"/>
              </w:rPr>
            </w:pPr>
            <w:r w:rsidRPr="00DD7DD2">
              <w:rPr>
                <w:color w:val="000000"/>
                <w:szCs w:val="22"/>
              </w:rPr>
              <w:t>InfoPayZHKU_ZHKU</w:t>
            </w:r>
          </w:p>
        </w:tc>
        <w:tc>
          <w:tcPr>
            <w:tcW w:w="567" w:type="dxa"/>
          </w:tcPr>
          <w:p w14:paraId="260FC887" w14:textId="77777777" w:rsidR="0044596E" w:rsidRPr="00DD7DD2" w:rsidRDefault="0044596E" w:rsidP="00291765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68C9CD0" w14:textId="77777777" w:rsidR="0044596E" w:rsidRPr="00DD7DD2" w:rsidRDefault="0044596E" w:rsidP="00291765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Т(13)</w:t>
            </w:r>
          </w:p>
        </w:tc>
        <w:tc>
          <w:tcPr>
            <w:tcW w:w="567" w:type="dxa"/>
          </w:tcPr>
          <w:p w14:paraId="1B68B321" w14:textId="77777777" w:rsidR="0044596E" w:rsidRPr="00DD7DD2" w:rsidRDefault="0044596E" w:rsidP="00291765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1AACAB1E" w14:textId="77777777" w:rsidR="0044596E" w:rsidRPr="00DD7DD2" w:rsidRDefault="0044596E" w:rsidP="00291765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Указывается идентификатор жилищно-коммунальной услуги.</w:t>
            </w:r>
          </w:p>
          <w:p w14:paraId="6D2D653A" w14:textId="70FF772E" w:rsidR="0044596E" w:rsidRPr="00DD7DD2" w:rsidRDefault="0044596E" w:rsidP="00291765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Поле возможно к заполнению только для документа «Платежное поручение (исходящее)» для маршрутов ЮЛ НУБП – ТОФК (Компонент КС ПУР ЭБ), ТОФК (Компонент КС ПУР ЭБ) – ЮЛ НУБП.</w:t>
            </w:r>
          </w:p>
        </w:tc>
      </w:tr>
      <w:tr w:rsidR="00291765" w:rsidRPr="00DD7DD2" w14:paraId="1AE9CCB9" w14:textId="77777777" w:rsidTr="00D60F1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9694" w:type="dxa"/>
            <w:gridSpan w:val="6"/>
          </w:tcPr>
          <w:p w14:paraId="759CC977" w14:textId="2C86AECE" w:rsidR="00291765" w:rsidRPr="00DD7DD2" w:rsidRDefault="00291765" w:rsidP="00291765">
            <w:pPr>
              <w:pStyle w:val="GOSTTablenorm"/>
              <w:rPr>
                <w:szCs w:val="22"/>
              </w:rPr>
            </w:pPr>
            <w:r w:rsidRPr="00DD7DD2">
              <w:rPr>
                <w:b/>
                <w:szCs w:val="22"/>
                <w:lang w:val="en-US"/>
              </w:rPr>
              <w:t>Подписи</w:t>
            </w:r>
          </w:p>
        </w:tc>
      </w:tr>
      <w:tr w:rsidR="0044596E" w:rsidRPr="00DD7DD2" w14:paraId="45514903" w14:textId="77777777" w:rsidTr="00061A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24D6C437" w14:textId="77777777" w:rsidR="0044596E" w:rsidRPr="00DD7DD2" w:rsidRDefault="0044596E" w:rsidP="00291765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Должность руководителя (уполномоченного им лица)</w:t>
            </w:r>
          </w:p>
        </w:tc>
        <w:tc>
          <w:tcPr>
            <w:tcW w:w="1701" w:type="dxa"/>
          </w:tcPr>
          <w:p w14:paraId="5E322980" w14:textId="77777777" w:rsidR="0044596E" w:rsidRPr="00DD7DD2" w:rsidRDefault="0044596E" w:rsidP="00291765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DD7DD2">
              <w:rPr>
                <w:szCs w:val="22"/>
              </w:rPr>
              <w:t>Sign_Head_Position</w:t>
            </w:r>
          </w:p>
        </w:tc>
        <w:tc>
          <w:tcPr>
            <w:tcW w:w="567" w:type="dxa"/>
          </w:tcPr>
          <w:p w14:paraId="456F0431" w14:textId="77777777" w:rsidR="0044596E" w:rsidRPr="00DD7DD2" w:rsidRDefault="0044596E" w:rsidP="00291765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F00ACD5" w14:textId="77777777" w:rsidR="0044596E" w:rsidRPr="00DD7DD2" w:rsidRDefault="0044596E" w:rsidP="00291765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Т(1-</w:t>
            </w:r>
            <w:r w:rsidRPr="00DD7DD2">
              <w:rPr>
                <w:szCs w:val="22"/>
                <w:lang w:val="en-US"/>
              </w:rPr>
              <w:t>100</w:t>
            </w:r>
            <w:r w:rsidRPr="00DD7DD2">
              <w:rPr>
                <w:szCs w:val="22"/>
              </w:rPr>
              <w:t>)</w:t>
            </w:r>
          </w:p>
        </w:tc>
        <w:tc>
          <w:tcPr>
            <w:tcW w:w="567" w:type="dxa"/>
          </w:tcPr>
          <w:p w14:paraId="67F349D5" w14:textId="77777777" w:rsidR="0044596E" w:rsidRPr="00DD7DD2" w:rsidRDefault="0044596E" w:rsidP="00291765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7B646424" w14:textId="77777777" w:rsidR="0044596E" w:rsidRPr="00DD7DD2" w:rsidRDefault="0044596E" w:rsidP="00291765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Указывается должность руководителя (уполномоченного им лица).</w:t>
            </w:r>
          </w:p>
          <w:p w14:paraId="5562AB45" w14:textId="7E360DD8" w:rsidR="0044596E" w:rsidRPr="00DD7DD2" w:rsidRDefault="0044596E" w:rsidP="00291765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Поле возможно к заполнению только для документа «Платежное поручение (исходящее)» для маршрутов ЮЛ НУБП – ТОФК (Компонент КС ПУР ЭБ), ТОФК (Компонент КС ПУР ЭБ) – ЮЛ НУБП.</w:t>
            </w:r>
          </w:p>
        </w:tc>
      </w:tr>
      <w:tr w:rsidR="0044596E" w:rsidRPr="00DD7DD2" w14:paraId="3FE20FCD" w14:textId="77777777" w:rsidTr="00061A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5A6AD4DA" w14:textId="77777777" w:rsidR="0044596E" w:rsidRPr="00DD7DD2" w:rsidRDefault="0044596E" w:rsidP="00291765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ФИО руководителя (уполномоченного им лица)</w:t>
            </w:r>
          </w:p>
        </w:tc>
        <w:tc>
          <w:tcPr>
            <w:tcW w:w="1701" w:type="dxa"/>
          </w:tcPr>
          <w:p w14:paraId="4F748417" w14:textId="77777777" w:rsidR="0044596E" w:rsidRPr="00DD7DD2" w:rsidRDefault="0044596E" w:rsidP="00291765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DD7DD2">
              <w:rPr>
                <w:szCs w:val="22"/>
              </w:rPr>
              <w:t>Sign_Head_FIO</w:t>
            </w:r>
          </w:p>
        </w:tc>
        <w:tc>
          <w:tcPr>
            <w:tcW w:w="567" w:type="dxa"/>
          </w:tcPr>
          <w:p w14:paraId="43FC387A" w14:textId="77777777" w:rsidR="0044596E" w:rsidRPr="00DD7DD2" w:rsidRDefault="0044596E" w:rsidP="00291765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E0F7D28" w14:textId="77777777" w:rsidR="0044596E" w:rsidRPr="00DD7DD2" w:rsidRDefault="0044596E" w:rsidP="00291765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Т(1-</w:t>
            </w:r>
            <w:r w:rsidRPr="00DD7DD2">
              <w:rPr>
                <w:szCs w:val="22"/>
                <w:lang w:val="en-US"/>
              </w:rPr>
              <w:t>50</w:t>
            </w:r>
            <w:r w:rsidRPr="00DD7DD2">
              <w:rPr>
                <w:szCs w:val="22"/>
              </w:rPr>
              <w:t>)</w:t>
            </w:r>
          </w:p>
        </w:tc>
        <w:tc>
          <w:tcPr>
            <w:tcW w:w="567" w:type="dxa"/>
          </w:tcPr>
          <w:p w14:paraId="73414364" w14:textId="77777777" w:rsidR="0044596E" w:rsidRPr="00DD7DD2" w:rsidRDefault="0044596E" w:rsidP="00291765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29C347B2" w14:textId="77777777" w:rsidR="0044596E" w:rsidRPr="00DD7DD2" w:rsidRDefault="0044596E" w:rsidP="00291765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Указывается ФИО руководителя (уполномоченного им лица).</w:t>
            </w:r>
          </w:p>
          <w:p w14:paraId="43A22E96" w14:textId="7ABE035D" w:rsidR="0044596E" w:rsidRPr="00DD7DD2" w:rsidRDefault="0044596E" w:rsidP="00291765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Поле возможно к заполнению только для документа «Платежное поручение (исходящее)» для маршрутов ЮЛ НУБП – ТОФК (Компонент КС ПУР ЭБ), ТОФК (Компонент КС ПУР ЭБ) – ЮЛ НУБП.</w:t>
            </w:r>
          </w:p>
        </w:tc>
      </w:tr>
      <w:tr w:rsidR="0044596E" w:rsidRPr="00DD7DD2" w14:paraId="28F58320" w14:textId="77777777" w:rsidTr="00061A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5E85071C" w14:textId="77777777" w:rsidR="0044596E" w:rsidRPr="00DD7DD2" w:rsidRDefault="0044596E" w:rsidP="00291765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Должность главного бухгалтера (уполномоченного руководителем лица)</w:t>
            </w:r>
          </w:p>
        </w:tc>
        <w:tc>
          <w:tcPr>
            <w:tcW w:w="1701" w:type="dxa"/>
          </w:tcPr>
          <w:p w14:paraId="306E9CA2" w14:textId="77777777" w:rsidR="0044596E" w:rsidRPr="00DD7DD2" w:rsidRDefault="0044596E" w:rsidP="00291765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DD7DD2">
              <w:rPr>
                <w:szCs w:val="22"/>
              </w:rPr>
              <w:t>Sign_ChiefAccountant_Position</w:t>
            </w:r>
          </w:p>
        </w:tc>
        <w:tc>
          <w:tcPr>
            <w:tcW w:w="567" w:type="dxa"/>
          </w:tcPr>
          <w:p w14:paraId="1E7BB611" w14:textId="77777777" w:rsidR="0044596E" w:rsidRPr="00DD7DD2" w:rsidRDefault="0044596E" w:rsidP="00291765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B045B08" w14:textId="77777777" w:rsidR="0044596E" w:rsidRPr="00DD7DD2" w:rsidRDefault="0044596E" w:rsidP="00291765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Т(1-</w:t>
            </w:r>
            <w:r w:rsidRPr="00DD7DD2">
              <w:rPr>
                <w:szCs w:val="22"/>
                <w:lang w:val="en-US"/>
              </w:rPr>
              <w:t>10</w:t>
            </w:r>
            <w:r w:rsidRPr="00DD7DD2">
              <w:rPr>
                <w:szCs w:val="22"/>
              </w:rPr>
              <w:t>0)</w:t>
            </w:r>
          </w:p>
        </w:tc>
        <w:tc>
          <w:tcPr>
            <w:tcW w:w="567" w:type="dxa"/>
          </w:tcPr>
          <w:p w14:paraId="412505DE" w14:textId="77777777" w:rsidR="0044596E" w:rsidRPr="00DD7DD2" w:rsidRDefault="0044596E" w:rsidP="00291765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445EE5D2" w14:textId="77777777" w:rsidR="0044596E" w:rsidRPr="00DD7DD2" w:rsidRDefault="0044596E" w:rsidP="00291765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Указывается должность главного бухгалтера (уполномоченного руководителем лица).</w:t>
            </w:r>
          </w:p>
          <w:p w14:paraId="07A390C5" w14:textId="6693F634" w:rsidR="0044596E" w:rsidRPr="00DD7DD2" w:rsidRDefault="0044596E" w:rsidP="00291765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Поле возможно к заполнению только для документа «Платежное поручение (исходящее)» для маршрутов ЮЛ НУБП – ТОФК (Компонент КС ПУР ЭБ), ТОФК (Компонент КС ПУР ЭБ) – ЮЛ НУБП.</w:t>
            </w:r>
          </w:p>
        </w:tc>
      </w:tr>
      <w:tr w:rsidR="0044596E" w:rsidRPr="00DD7DD2" w14:paraId="50524204" w14:textId="77777777" w:rsidTr="00061A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6DB426E2" w14:textId="77777777" w:rsidR="0044596E" w:rsidRPr="00DD7DD2" w:rsidRDefault="0044596E" w:rsidP="00291765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ФИО главного бухгалтера (уполномоченн</w:t>
            </w:r>
            <w:r w:rsidRPr="00DD7DD2">
              <w:rPr>
                <w:szCs w:val="22"/>
              </w:rPr>
              <w:lastRenderedPageBreak/>
              <w:t>ого руководителем лица)</w:t>
            </w:r>
          </w:p>
        </w:tc>
        <w:tc>
          <w:tcPr>
            <w:tcW w:w="1701" w:type="dxa"/>
          </w:tcPr>
          <w:p w14:paraId="33449826" w14:textId="77777777" w:rsidR="0044596E" w:rsidRPr="00DD7DD2" w:rsidRDefault="0044596E" w:rsidP="00291765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DD7DD2">
              <w:rPr>
                <w:szCs w:val="22"/>
              </w:rPr>
              <w:lastRenderedPageBreak/>
              <w:t>Sign_ChiefAccountant_FIO</w:t>
            </w:r>
          </w:p>
        </w:tc>
        <w:tc>
          <w:tcPr>
            <w:tcW w:w="567" w:type="dxa"/>
          </w:tcPr>
          <w:p w14:paraId="698DC0F2" w14:textId="77777777" w:rsidR="0044596E" w:rsidRPr="00DD7DD2" w:rsidRDefault="0044596E" w:rsidP="00291765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 xml:space="preserve">П </w:t>
            </w:r>
          </w:p>
        </w:tc>
        <w:tc>
          <w:tcPr>
            <w:tcW w:w="1134" w:type="dxa"/>
          </w:tcPr>
          <w:p w14:paraId="7E2FE744" w14:textId="77777777" w:rsidR="0044596E" w:rsidRPr="00DD7DD2" w:rsidRDefault="0044596E" w:rsidP="00291765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Т(1-</w:t>
            </w:r>
            <w:r w:rsidRPr="00DD7DD2">
              <w:rPr>
                <w:szCs w:val="22"/>
                <w:lang w:val="en-US"/>
              </w:rPr>
              <w:t>5</w:t>
            </w:r>
            <w:r w:rsidRPr="00DD7DD2">
              <w:rPr>
                <w:szCs w:val="22"/>
              </w:rPr>
              <w:t>0)</w:t>
            </w:r>
          </w:p>
        </w:tc>
        <w:tc>
          <w:tcPr>
            <w:tcW w:w="567" w:type="dxa"/>
          </w:tcPr>
          <w:p w14:paraId="0EC8165D" w14:textId="77777777" w:rsidR="0044596E" w:rsidRPr="00DD7DD2" w:rsidRDefault="0044596E" w:rsidP="00291765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2D0EAE9A" w14:textId="77777777" w:rsidR="0044596E" w:rsidRPr="00DD7DD2" w:rsidRDefault="0044596E" w:rsidP="00291765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Указывается ФИО главного бухгалтера (уполномоченного руководителем лица).</w:t>
            </w:r>
          </w:p>
          <w:p w14:paraId="274D01FE" w14:textId="555906A0" w:rsidR="0044596E" w:rsidRPr="00DD7DD2" w:rsidRDefault="0044596E" w:rsidP="00291765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 xml:space="preserve">Поле возможно к заполнению только </w:t>
            </w:r>
            <w:r w:rsidRPr="00DD7DD2">
              <w:rPr>
                <w:szCs w:val="22"/>
              </w:rPr>
              <w:lastRenderedPageBreak/>
              <w:t>для документа «Платежное поручение (исходящее)» для маршрутов ЮЛ НУБП – ТОФК (Компонент КС ПУР ЭБ), ТОФК (Компонент КС ПУР ЭБ) – ЮЛ НУБП.</w:t>
            </w:r>
          </w:p>
        </w:tc>
      </w:tr>
      <w:tr w:rsidR="0044596E" w:rsidRPr="00DD7DD2" w14:paraId="703905AF" w14:textId="77777777" w:rsidTr="00061A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7EBB7DFF" w14:textId="77777777" w:rsidR="0044596E" w:rsidRPr="00DD7DD2" w:rsidRDefault="0044596E" w:rsidP="00291765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lastRenderedPageBreak/>
              <w:t>Дата подписания</w:t>
            </w:r>
          </w:p>
        </w:tc>
        <w:tc>
          <w:tcPr>
            <w:tcW w:w="1701" w:type="dxa"/>
          </w:tcPr>
          <w:p w14:paraId="79DDAB13" w14:textId="77777777" w:rsidR="0044596E" w:rsidRPr="00DD7DD2" w:rsidRDefault="0044596E" w:rsidP="00291765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DD7DD2">
              <w:rPr>
                <w:szCs w:val="22"/>
              </w:rPr>
              <w:t>Sign_ChiefAccountant_DateSign</w:t>
            </w:r>
          </w:p>
        </w:tc>
        <w:tc>
          <w:tcPr>
            <w:tcW w:w="567" w:type="dxa"/>
          </w:tcPr>
          <w:p w14:paraId="47F8F974" w14:textId="77777777" w:rsidR="0044596E" w:rsidRPr="00DD7DD2" w:rsidRDefault="0044596E" w:rsidP="00291765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586B33A" w14:textId="77777777" w:rsidR="0044596E" w:rsidRPr="00DD7DD2" w:rsidRDefault="0044596E" w:rsidP="00291765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Date</w:t>
            </w:r>
          </w:p>
        </w:tc>
        <w:tc>
          <w:tcPr>
            <w:tcW w:w="567" w:type="dxa"/>
          </w:tcPr>
          <w:p w14:paraId="0B969AFB" w14:textId="77777777" w:rsidR="0044596E" w:rsidRPr="00DD7DD2" w:rsidRDefault="0044596E" w:rsidP="00291765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2BC439AB" w14:textId="77777777" w:rsidR="0044596E" w:rsidRPr="00DD7DD2" w:rsidRDefault="0044596E" w:rsidP="00291765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Указывается дата подписания.</w:t>
            </w:r>
          </w:p>
          <w:p w14:paraId="21E52E96" w14:textId="268E4304" w:rsidR="0044596E" w:rsidRPr="00DD7DD2" w:rsidRDefault="0044596E" w:rsidP="00291765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Поле возможно к заполнению только для документа «Платежное поручение (исходящее)» для маршрутов ЮЛ НУБП – ТОФК (Компонент КС ПУР ЭБ), ТОФК (Компонент КС ПУР ЭБ) – ЮЛ НУБП.</w:t>
            </w:r>
          </w:p>
        </w:tc>
      </w:tr>
      <w:tr w:rsidR="0044596E" w:rsidRPr="00DD7DD2" w14:paraId="474652B4" w14:textId="77777777" w:rsidTr="00061A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569BF891" w14:textId="77777777" w:rsidR="0044596E" w:rsidRPr="00DD7DD2" w:rsidRDefault="0044596E" w:rsidP="00291765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Должность ответственного исполнителя</w:t>
            </w:r>
          </w:p>
        </w:tc>
        <w:tc>
          <w:tcPr>
            <w:tcW w:w="1701" w:type="dxa"/>
          </w:tcPr>
          <w:p w14:paraId="389BC564" w14:textId="77777777" w:rsidR="0044596E" w:rsidRPr="00DD7DD2" w:rsidRDefault="0044596E" w:rsidP="00291765">
            <w:pPr>
              <w:pStyle w:val="GOSTTablenorm"/>
              <w:rPr>
                <w:color w:val="000000"/>
                <w:szCs w:val="22"/>
              </w:rPr>
            </w:pPr>
            <w:r w:rsidRPr="00DD7DD2">
              <w:rPr>
                <w:color w:val="000000"/>
                <w:szCs w:val="22"/>
              </w:rPr>
              <w:t>Sign_ExecutorClient_Position</w:t>
            </w:r>
          </w:p>
          <w:p w14:paraId="4AF06AB0" w14:textId="77777777" w:rsidR="0044596E" w:rsidRPr="00DD7DD2" w:rsidRDefault="0044596E" w:rsidP="00291765">
            <w:pPr>
              <w:pStyle w:val="GOSTTablenorm"/>
              <w:rPr>
                <w:szCs w:val="22"/>
              </w:rPr>
            </w:pPr>
          </w:p>
        </w:tc>
        <w:tc>
          <w:tcPr>
            <w:tcW w:w="567" w:type="dxa"/>
          </w:tcPr>
          <w:p w14:paraId="0439C838" w14:textId="77777777" w:rsidR="0044596E" w:rsidRPr="00DD7DD2" w:rsidRDefault="0044596E" w:rsidP="00291765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7C2BD7F" w14:textId="77777777" w:rsidR="0044596E" w:rsidRPr="00DD7DD2" w:rsidRDefault="0044596E" w:rsidP="00291765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Т(1-</w:t>
            </w:r>
            <w:r w:rsidRPr="00DD7DD2">
              <w:rPr>
                <w:szCs w:val="22"/>
                <w:lang w:val="en-US"/>
              </w:rPr>
              <w:t>100</w:t>
            </w:r>
            <w:r w:rsidRPr="00DD7DD2">
              <w:rPr>
                <w:szCs w:val="22"/>
              </w:rPr>
              <w:t>)</w:t>
            </w:r>
          </w:p>
        </w:tc>
        <w:tc>
          <w:tcPr>
            <w:tcW w:w="567" w:type="dxa"/>
          </w:tcPr>
          <w:p w14:paraId="44EC90F8" w14:textId="77777777" w:rsidR="0044596E" w:rsidRPr="00DD7DD2" w:rsidRDefault="0044596E" w:rsidP="00291765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42826025" w14:textId="77777777" w:rsidR="0044596E" w:rsidRPr="00DD7DD2" w:rsidRDefault="0044596E" w:rsidP="00291765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Указывается должность отвественного исполнителя.</w:t>
            </w:r>
          </w:p>
          <w:p w14:paraId="1EAF546B" w14:textId="3AADABCC" w:rsidR="0044596E" w:rsidRPr="00DD7DD2" w:rsidRDefault="0044596E" w:rsidP="00291765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Поле возможно к заполнению только для документа «Платежное поручение (исходящее)» для маршрутов ЮЛ НУБП – ТОФК (Компонент КС ПУР ЭБ), ТОФК (Компонент КС ПУР ЭБ) – ЮЛ НУБП.</w:t>
            </w:r>
          </w:p>
        </w:tc>
      </w:tr>
      <w:tr w:rsidR="0044596E" w:rsidRPr="00DD7DD2" w14:paraId="07603804" w14:textId="77777777" w:rsidTr="00061A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6FDFA851" w14:textId="77777777" w:rsidR="0044596E" w:rsidRPr="00DD7DD2" w:rsidRDefault="0044596E" w:rsidP="00291765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ФИО ответственного исполнетеля</w:t>
            </w:r>
          </w:p>
        </w:tc>
        <w:tc>
          <w:tcPr>
            <w:tcW w:w="1701" w:type="dxa"/>
          </w:tcPr>
          <w:p w14:paraId="72491EF6" w14:textId="77777777" w:rsidR="0044596E" w:rsidRPr="00DD7DD2" w:rsidRDefault="0044596E" w:rsidP="00291765">
            <w:pPr>
              <w:pStyle w:val="GOSTTablenorm"/>
              <w:rPr>
                <w:szCs w:val="22"/>
              </w:rPr>
            </w:pPr>
            <w:r w:rsidRPr="00DD7DD2">
              <w:rPr>
                <w:color w:val="000000"/>
                <w:szCs w:val="22"/>
              </w:rPr>
              <w:t>Sign_ExecutorClient_FIO</w:t>
            </w:r>
          </w:p>
        </w:tc>
        <w:tc>
          <w:tcPr>
            <w:tcW w:w="567" w:type="dxa"/>
          </w:tcPr>
          <w:p w14:paraId="7A35C72A" w14:textId="77777777" w:rsidR="0044596E" w:rsidRPr="00DD7DD2" w:rsidRDefault="0044596E" w:rsidP="00291765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C268393" w14:textId="77777777" w:rsidR="0044596E" w:rsidRPr="00DD7DD2" w:rsidRDefault="0044596E" w:rsidP="00291765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Т(1-</w:t>
            </w:r>
            <w:r w:rsidRPr="00DD7DD2">
              <w:rPr>
                <w:szCs w:val="22"/>
                <w:lang w:val="en-US"/>
              </w:rPr>
              <w:t>50</w:t>
            </w:r>
            <w:r w:rsidRPr="00DD7DD2">
              <w:rPr>
                <w:szCs w:val="22"/>
              </w:rPr>
              <w:t>)</w:t>
            </w:r>
          </w:p>
        </w:tc>
        <w:tc>
          <w:tcPr>
            <w:tcW w:w="567" w:type="dxa"/>
          </w:tcPr>
          <w:p w14:paraId="6C929F34" w14:textId="77777777" w:rsidR="0044596E" w:rsidRPr="00DD7DD2" w:rsidRDefault="0044596E" w:rsidP="00291765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4FF27105" w14:textId="77777777" w:rsidR="0044596E" w:rsidRPr="00DD7DD2" w:rsidRDefault="0044596E" w:rsidP="00291765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Указывается ФИО ответственного исполнителя.</w:t>
            </w:r>
          </w:p>
          <w:p w14:paraId="22E6B2A5" w14:textId="49A46743" w:rsidR="0044596E" w:rsidRPr="00DD7DD2" w:rsidRDefault="0044596E" w:rsidP="00291765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Поле возможно к заполнению только для документа «Платежное поручение (исходящее)» для маршрутов ЮЛ НУБП – ТОФК (Компонент КС ПУР ЭБ), ТОФК (Компонент КС ПУР ЭБ) – ЮЛ НУБП.</w:t>
            </w:r>
          </w:p>
        </w:tc>
      </w:tr>
      <w:tr w:rsidR="0044596E" w:rsidRPr="00DD7DD2" w14:paraId="1C19BF3A" w14:textId="77777777" w:rsidTr="00061A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11519D4A" w14:textId="77777777" w:rsidR="0044596E" w:rsidRPr="00DD7DD2" w:rsidRDefault="0044596E" w:rsidP="00291765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Телефон ответственного исполнителя</w:t>
            </w:r>
          </w:p>
        </w:tc>
        <w:tc>
          <w:tcPr>
            <w:tcW w:w="1701" w:type="dxa"/>
          </w:tcPr>
          <w:p w14:paraId="030BDD54" w14:textId="77777777" w:rsidR="0044596E" w:rsidRPr="00DD7DD2" w:rsidRDefault="0044596E" w:rsidP="00291765">
            <w:pPr>
              <w:pStyle w:val="GOSTTablenorm"/>
              <w:rPr>
                <w:szCs w:val="22"/>
              </w:rPr>
            </w:pPr>
            <w:r w:rsidRPr="00DD7DD2">
              <w:rPr>
                <w:color w:val="000000"/>
                <w:szCs w:val="22"/>
              </w:rPr>
              <w:t>Sign_ExecutorClient_ExecutorPhone</w:t>
            </w:r>
          </w:p>
        </w:tc>
        <w:tc>
          <w:tcPr>
            <w:tcW w:w="567" w:type="dxa"/>
          </w:tcPr>
          <w:p w14:paraId="793690E4" w14:textId="77777777" w:rsidR="0044596E" w:rsidRPr="00DD7DD2" w:rsidRDefault="0044596E" w:rsidP="00291765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D616F92" w14:textId="77777777" w:rsidR="0044596E" w:rsidRPr="00DD7DD2" w:rsidRDefault="0044596E" w:rsidP="00291765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Т(1-</w:t>
            </w:r>
            <w:r w:rsidRPr="00DD7DD2">
              <w:rPr>
                <w:szCs w:val="22"/>
                <w:lang w:val="en-US"/>
              </w:rPr>
              <w:t>50</w:t>
            </w:r>
            <w:r w:rsidRPr="00DD7DD2">
              <w:rPr>
                <w:szCs w:val="22"/>
              </w:rPr>
              <w:t>)</w:t>
            </w:r>
          </w:p>
        </w:tc>
        <w:tc>
          <w:tcPr>
            <w:tcW w:w="567" w:type="dxa"/>
          </w:tcPr>
          <w:p w14:paraId="5E01FE71" w14:textId="77777777" w:rsidR="0044596E" w:rsidRPr="00DD7DD2" w:rsidRDefault="0044596E" w:rsidP="00291765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0D8B1D0E" w14:textId="77777777" w:rsidR="0044596E" w:rsidRPr="00DD7DD2" w:rsidRDefault="0044596E" w:rsidP="00291765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Указывается телефон ответственного исполнителя.</w:t>
            </w:r>
          </w:p>
          <w:p w14:paraId="2CE65A0F" w14:textId="431A448A" w:rsidR="0044596E" w:rsidRPr="00DD7DD2" w:rsidRDefault="0044596E" w:rsidP="00291765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Поле возможно к заполнению только для документа «Платежное поручение (исходящее)» для маршрутов ЮЛ НУБП – ТОФК (Компонент КС ПУР ЭБ), ТОФК (Компонент КС ПУР ЭБ) – ЮЛ НУБП.</w:t>
            </w:r>
          </w:p>
        </w:tc>
      </w:tr>
      <w:tr w:rsidR="00291765" w:rsidRPr="00DD7DD2" w14:paraId="6E21F627" w14:textId="77777777" w:rsidTr="00D60F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9694" w:type="dxa"/>
            <w:gridSpan w:val="6"/>
          </w:tcPr>
          <w:p w14:paraId="007D9DF8" w14:textId="78A043FA" w:rsidR="00291765" w:rsidRPr="00DD7DD2" w:rsidRDefault="00291765" w:rsidP="00291765">
            <w:pPr>
              <w:pStyle w:val="GOSTTablenorm"/>
              <w:rPr>
                <w:szCs w:val="22"/>
              </w:rPr>
            </w:pPr>
            <w:r w:rsidRPr="00DD7DD2">
              <w:rPr>
                <w:b/>
                <w:szCs w:val="22"/>
              </w:rPr>
              <w:t>ЭП</w:t>
            </w:r>
          </w:p>
        </w:tc>
      </w:tr>
      <w:tr w:rsidR="0044596E" w:rsidRPr="00DD7DD2" w14:paraId="62A07603" w14:textId="77777777" w:rsidTr="00061A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7C7F9366" w14:textId="77777777" w:rsidR="0044596E" w:rsidRPr="00DD7DD2" w:rsidRDefault="0044596E" w:rsidP="00291765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lastRenderedPageBreak/>
              <w:t>Электронная подпись</w:t>
            </w:r>
          </w:p>
        </w:tc>
        <w:tc>
          <w:tcPr>
            <w:tcW w:w="1701" w:type="dxa"/>
          </w:tcPr>
          <w:p w14:paraId="454699B4" w14:textId="77777777" w:rsidR="0044596E" w:rsidRPr="00DD7DD2" w:rsidRDefault="0044596E" w:rsidP="00291765">
            <w:pPr>
              <w:pStyle w:val="GOSTTablenorm"/>
              <w:rPr>
                <w:color w:val="000000"/>
                <w:szCs w:val="22"/>
              </w:rPr>
            </w:pPr>
            <w:r w:rsidRPr="00DD7DD2">
              <w:rPr>
                <w:szCs w:val="22"/>
              </w:rPr>
              <w:t>Signature</w:t>
            </w:r>
          </w:p>
        </w:tc>
        <w:tc>
          <w:tcPr>
            <w:tcW w:w="567" w:type="dxa"/>
          </w:tcPr>
          <w:p w14:paraId="40836CBA" w14:textId="77777777" w:rsidR="0044596E" w:rsidRPr="00DD7DD2" w:rsidRDefault="0044596E" w:rsidP="00291765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0CEEE959" w14:textId="77777777" w:rsidR="0044596E" w:rsidRPr="00DD7DD2" w:rsidRDefault="0044596E" w:rsidP="00291765">
            <w:pPr>
              <w:pStyle w:val="GOSTTablenorm"/>
              <w:rPr>
                <w:szCs w:val="22"/>
              </w:rPr>
            </w:pPr>
            <w:r w:rsidRPr="00DD7DD2">
              <w:rPr>
                <w:rFonts w:eastAsia="Calibri"/>
                <w:szCs w:val="22"/>
              </w:rPr>
              <w:t>SignatureType</w:t>
            </w:r>
          </w:p>
        </w:tc>
        <w:tc>
          <w:tcPr>
            <w:tcW w:w="567" w:type="dxa"/>
          </w:tcPr>
          <w:p w14:paraId="447AC3A3" w14:textId="77777777" w:rsidR="0044596E" w:rsidRPr="00DD7DD2" w:rsidRDefault="0044596E" w:rsidP="00291765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НМ</w:t>
            </w:r>
          </w:p>
        </w:tc>
        <w:tc>
          <w:tcPr>
            <w:tcW w:w="4024" w:type="dxa"/>
          </w:tcPr>
          <w:p w14:paraId="34B028EB" w14:textId="00F6BB61" w:rsidR="0044596E" w:rsidRPr="00DD7DD2" w:rsidRDefault="0044596E" w:rsidP="00291765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Блок подписи в формате X</w:t>
            </w:r>
            <w:r w:rsidR="00173B0C" w:rsidRPr="00DD7DD2">
              <w:rPr>
                <w:szCs w:val="22"/>
              </w:rPr>
              <w:t>a</w:t>
            </w:r>
            <w:r w:rsidRPr="00DD7DD2">
              <w:rPr>
                <w:szCs w:val="22"/>
              </w:rPr>
              <w:t>des. Указывается как референс согласно формату подписи X</w:t>
            </w:r>
            <w:r w:rsidR="00173B0C" w:rsidRPr="00DD7DD2">
              <w:rPr>
                <w:szCs w:val="22"/>
              </w:rPr>
              <w:t>a</w:t>
            </w:r>
            <w:r w:rsidRPr="00DD7DD2">
              <w:rPr>
                <w:szCs w:val="22"/>
              </w:rPr>
              <w:t>des.</w:t>
            </w:r>
          </w:p>
          <w:p w14:paraId="651E9E01" w14:textId="6EE7CFB3" w:rsidR="0044596E" w:rsidRPr="00DD7DD2" w:rsidRDefault="0044596E" w:rsidP="00291765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 xml:space="preserve">Блок возможен к заполнению только при сервисном взаимодействии и является обязательным для руководителя, ответственного исполнителя и главного бухгалтера. (количество блоков </w:t>
            </w:r>
            <w:r w:rsidR="00173B0C" w:rsidRPr="00DD7DD2">
              <w:rPr>
                <w:szCs w:val="22"/>
              </w:rPr>
              <w:t>–</w:t>
            </w:r>
            <w:r w:rsidRPr="00DD7DD2">
              <w:rPr>
                <w:szCs w:val="22"/>
              </w:rPr>
              <w:t xml:space="preserve"> 3)</w:t>
            </w:r>
          </w:p>
        </w:tc>
      </w:tr>
    </w:tbl>
    <w:p w14:paraId="40DC2F46" w14:textId="340D80AB" w:rsidR="00C16675" w:rsidRPr="00BB2F32" w:rsidRDefault="00C16675" w:rsidP="00C16675">
      <w:pPr>
        <w:pStyle w:val="32"/>
      </w:pPr>
      <w:bookmarkStart w:id="392" w:name="_Toc54291605"/>
      <w:bookmarkStart w:id="393" w:name="_Toc58931404"/>
      <w:bookmarkStart w:id="394" w:name="_Toc81393521"/>
      <w:bookmarkStart w:id="395" w:name="_Toc184981073"/>
      <w:r w:rsidRPr="00BB2F32">
        <w:t xml:space="preserve">Описание </w:t>
      </w:r>
      <w:r w:rsidRPr="00BB2F32">
        <w:rPr>
          <w:rFonts w:cs="Times New Roman"/>
        </w:rPr>
        <w:t>комплексного типа «</w:t>
      </w:r>
      <w:r w:rsidRPr="00BB2F32">
        <w:rPr>
          <w:lang w:val="en-US"/>
        </w:rPr>
        <w:t>tAttach</w:t>
      </w:r>
      <w:r w:rsidRPr="00BB2F32">
        <w:t>_</w:t>
      </w:r>
      <w:r w:rsidRPr="00BB2F32">
        <w:rPr>
          <w:lang w:val="en-US"/>
        </w:rPr>
        <w:t>Re</w:t>
      </w:r>
      <w:r w:rsidR="004B2B12">
        <w:rPr>
          <w:lang w:val="en-US"/>
        </w:rPr>
        <w:t>q</w:t>
      </w:r>
      <w:r w:rsidRPr="00BB2F32">
        <w:rPr>
          <w:lang w:val="en-US"/>
        </w:rPr>
        <w:t>C</w:t>
      </w:r>
      <w:r w:rsidRPr="00BB2F32">
        <w:t>_</w:t>
      </w:r>
      <w:r w:rsidRPr="00BB2F32">
        <w:rPr>
          <w:lang w:val="en-US"/>
        </w:rPr>
        <w:t>D</w:t>
      </w:r>
      <w:r w:rsidRPr="00BB2F32">
        <w:t>07</w:t>
      </w:r>
      <w:r w:rsidRPr="00BB2F32">
        <w:rPr>
          <w:rFonts w:cs="Times New Roman"/>
        </w:rPr>
        <w:t>»</w:t>
      </w:r>
      <w:bookmarkEnd w:id="392"/>
      <w:bookmarkEnd w:id="393"/>
      <w:bookmarkEnd w:id="394"/>
      <w:bookmarkEnd w:id="395"/>
    </w:p>
    <w:p w14:paraId="5A0E76A1" w14:textId="18359C7B" w:rsidR="00C16675" w:rsidRPr="00BB2F32" w:rsidRDefault="00C16675" w:rsidP="00C16675">
      <w:pPr>
        <w:pStyle w:val="GOSTNormal"/>
      </w:pPr>
      <w:r w:rsidRPr="00BB2F32">
        <w:t>Описание комплексного типа «</w:t>
      </w:r>
      <w:r w:rsidRPr="00BB2F32">
        <w:rPr>
          <w:lang w:val="en-US"/>
        </w:rPr>
        <w:t>tAttach</w:t>
      </w:r>
      <w:r w:rsidRPr="00BB2F32">
        <w:t>_</w:t>
      </w:r>
      <w:r w:rsidRPr="00BB2F32">
        <w:rPr>
          <w:lang w:val="en-US"/>
        </w:rPr>
        <w:t>ReqC</w:t>
      </w:r>
      <w:r w:rsidRPr="00BB2F32">
        <w:t>_</w:t>
      </w:r>
      <w:r w:rsidRPr="00BB2F32">
        <w:rPr>
          <w:lang w:val="en-US"/>
        </w:rPr>
        <w:t>D</w:t>
      </w:r>
      <w:r w:rsidRPr="00BB2F32">
        <w:t>07» блока «</w:t>
      </w:r>
      <w:r w:rsidRPr="00BB2F32">
        <w:rPr>
          <w:szCs w:val="22"/>
        </w:rPr>
        <w:t>Вложения к контракту/договору, по которому совершается выплата</w:t>
      </w:r>
      <w:r w:rsidRPr="00BB2F32">
        <w:t>».</w:t>
      </w:r>
    </w:p>
    <w:p w14:paraId="77E9F565" w14:textId="62AA192F" w:rsidR="00C16675" w:rsidRPr="00BB2F32" w:rsidRDefault="00C16675" w:rsidP="00C16675">
      <w:pPr>
        <w:pStyle w:val="GOSTNameTable"/>
      </w:pPr>
      <w:r w:rsidRPr="00BB2F32">
        <w:rPr>
          <w:noProof/>
        </w:rPr>
        <w:fldChar w:fldCharType="begin"/>
      </w:r>
      <w:r w:rsidRPr="00BB2F32">
        <w:rPr>
          <w:noProof/>
        </w:rPr>
        <w:instrText xml:space="preserve"> SEQ Таблица \* ARABIC </w:instrText>
      </w:r>
      <w:r w:rsidRPr="00BB2F32">
        <w:rPr>
          <w:noProof/>
        </w:rPr>
        <w:fldChar w:fldCharType="separate"/>
      </w:r>
      <w:bookmarkStart w:id="396" w:name="_Ref2238526"/>
      <w:bookmarkStart w:id="397" w:name="_Toc54022227"/>
      <w:bookmarkStart w:id="398" w:name="_Toc184981293"/>
      <w:r w:rsidR="00BD296E">
        <w:rPr>
          <w:noProof/>
        </w:rPr>
        <w:t>8</w:t>
      </w:r>
      <w:bookmarkEnd w:id="396"/>
      <w:r w:rsidRPr="00BB2F32">
        <w:rPr>
          <w:noProof/>
        </w:rPr>
        <w:fldChar w:fldCharType="end"/>
      </w:r>
      <w:r w:rsidR="002F6E3F" w:rsidRPr="00BB2F32">
        <w:t xml:space="preserve"> – </w:t>
      </w:r>
      <w:r w:rsidRPr="00BB2F32">
        <w:t>Описание комплексного типа «</w:t>
      </w:r>
      <w:r w:rsidRPr="00BB2F32">
        <w:rPr>
          <w:lang w:val="en-US"/>
        </w:rPr>
        <w:t>tAttach</w:t>
      </w:r>
      <w:r w:rsidRPr="00BB2F32">
        <w:t>_</w:t>
      </w:r>
      <w:r w:rsidRPr="00BB2F32">
        <w:rPr>
          <w:lang w:val="en-US"/>
        </w:rPr>
        <w:t>ReqC</w:t>
      </w:r>
      <w:r w:rsidRPr="00BB2F32">
        <w:t>_</w:t>
      </w:r>
      <w:r w:rsidRPr="00BB2F32">
        <w:rPr>
          <w:lang w:val="en-US"/>
        </w:rPr>
        <w:t>D</w:t>
      </w:r>
      <w:r w:rsidRPr="00BB2F32">
        <w:t>07»</w:t>
      </w:r>
      <w:bookmarkEnd w:id="397"/>
      <w:bookmarkEnd w:id="398"/>
    </w:p>
    <w:tbl>
      <w:tblPr>
        <w:tblStyle w:val="GOSTTable"/>
        <w:tblW w:w="4998" w:type="pct"/>
        <w:tblLayout w:type="fixed"/>
        <w:tblLook w:val="01E0" w:firstRow="1" w:lastRow="1" w:firstColumn="1" w:lastColumn="1" w:noHBand="0" w:noVBand="0"/>
      </w:tblPr>
      <w:tblGrid>
        <w:gridCol w:w="1696"/>
        <w:gridCol w:w="1701"/>
        <w:gridCol w:w="567"/>
        <w:gridCol w:w="1134"/>
        <w:gridCol w:w="567"/>
        <w:gridCol w:w="4025"/>
      </w:tblGrid>
      <w:tr w:rsidR="00291765" w:rsidRPr="00BB2F32" w14:paraId="4C6F7446" w14:textId="77777777" w:rsidTr="0029176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97" w:type="dxa"/>
          </w:tcPr>
          <w:p w14:paraId="65782E02" w14:textId="77777777" w:rsidR="00C16675" w:rsidRPr="00BB2F32" w:rsidRDefault="00C16675" w:rsidP="00291765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4E89E88E" w14:textId="77777777" w:rsidR="00C16675" w:rsidRPr="00BB2F32" w:rsidRDefault="00C16675" w:rsidP="00291765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Текущий элемент/атрибут</w:t>
            </w:r>
          </w:p>
        </w:tc>
        <w:tc>
          <w:tcPr>
            <w:tcW w:w="567" w:type="dxa"/>
          </w:tcPr>
          <w:p w14:paraId="1BAB63A8" w14:textId="77777777" w:rsidR="00C16675" w:rsidRPr="00BB2F32" w:rsidRDefault="00C16675" w:rsidP="00291765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191AF63B" w14:textId="77777777" w:rsidR="00C16675" w:rsidRPr="00BB2F32" w:rsidRDefault="00C16675" w:rsidP="00291765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3A64F2E0" w14:textId="77777777" w:rsidR="00C16675" w:rsidRPr="00BB2F32" w:rsidRDefault="00C16675" w:rsidP="00291765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4DC6531E" w14:textId="77777777" w:rsidR="00C16675" w:rsidRPr="00BB2F32" w:rsidRDefault="00C16675" w:rsidP="00291765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Дополнительная информация</w:t>
            </w:r>
          </w:p>
        </w:tc>
      </w:tr>
      <w:tr w:rsidR="00291765" w:rsidRPr="00BB2F32" w14:paraId="3E67A51C" w14:textId="77777777" w:rsidTr="002917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97" w:type="dxa"/>
          </w:tcPr>
          <w:p w14:paraId="6ACC7B1E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Вложения к контракту/договору, по которому совершается выплата (строка)</w:t>
            </w:r>
          </w:p>
        </w:tc>
        <w:tc>
          <w:tcPr>
            <w:tcW w:w="1701" w:type="dxa"/>
          </w:tcPr>
          <w:p w14:paraId="419C17FF" w14:textId="77777777" w:rsidR="00C16675" w:rsidRPr="00BB2F32" w:rsidRDefault="00C16675" w:rsidP="00C16675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lang w:val="en-US"/>
              </w:rPr>
              <w:t>Attach</w:t>
            </w:r>
            <w:r w:rsidRPr="00BB2F32">
              <w:t>_</w:t>
            </w:r>
            <w:r w:rsidRPr="00BB2F32">
              <w:rPr>
                <w:lang w:val="en-US"/>
              </w:rPr>
              <w:t>ReqC</w:t>
            </w:r>
            <w:r w:rsidRPr="00BB2F32">
              <w:t>_</w:t>
            </w:r>
            <w:r w:rsidRPr="00BB2F32">
              <w:rPr>
                <w:lang w:val="en-US"/>
              </w:rPr>
              <w:t>D</w:t>
            </w:r>
            <w:r w:rsidRPr="00BB2F32">
              <w:t>07</w:t>
            </w:r>
            <w:r w:rsidRPr="00BB2F32">
              <w:rPr>
                <w:szCs w:val="22"/>
                <w:lang w:val="en-US"/>
              </w:rPr>
              <w:t>_ITEM</w:t>
            </w:r>
          </w:p>
        </w:tc>
        <w:tc>
          <w:tcPr>
            <w:tcW w:w="567" w:type="dxa"/>
          </w:tcPr>
          <w:p w14:paraId="1C517345" w14:textId="77777777" w:rsidR="00C16675" w:rsidRPr="00BB2F32" w:rsidRDefault="00C16675" w:rsidP="00C16675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7BBFEB8A" w14:textId="0B5EDF87" w:rsidR="00C16675" w:rsidRPr="00BB2F32" w:rsidRDefault="00C16675" w:rsidP="00C16675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lang w:val="en-US"/>
              </w:rPr>
              <w:t>tAttach</w:t>
            </w:r>
            <w:r w:rsidRPr="00BB2F32">
              <w:t>_</w:t>
            </w:r>
            <w:r w:rsidRPr="00BB2F32">
              <w:rPr>
                <w:lang w:val="en-US"/>
              </w:rPr>
              <w:t>R</w:t>
            </w:r>
            <w:r w:rsidR="00173B0C" w:rsidRPr="00BB2F32">
              <w:rPr>
                <w:lang w:val="en-US"/>
              </w:rPr>
              <w:t>e</w:t>
            </w:r>
            <w:r w:rsidRPr="00BB2F32">
              <w:rPr>
                <w:lang w:val="en-US"/>
              </w:rPr>
              <w:t>qC</w:t>
            </w:r>
            <w:r w:rsidRPr="00BB2F32">
              <w:t>_</w:t>
            </w:r>
            <w:r w:rsidRPr="00BB2F32">
              <w:rPr>
                <w:lang w:val="en-US"/>
              </w:rPr>
              <w:t>D</w:t>
            </w:r>
            <w:r w:rsidRPr="00BB2F32">
              <w:t>07</w:t>
            </w:r>
            <w:r w:rsidRPr="00BB2F32">
              <w:rPr>
                <w:szCs w:val="22"/>
                <w:lang w:val="en-US"/>
              </w:rPr>
              <w:t>_ITEM</w:t>
            </w:r>
          </w:p>
        </w:tc>
        <w:tc>
          <w:tcPr>
            <w:tcW w:w="567" w:type="dxa"/>
          </w:tcPr>
          <w:p w14:paraId="0CBC064C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ОМ</w:t>
            </w:r>
          </w:p>
        </w:tc>
        <w:tc>
          <w:tcPr>
            <w:tcW w:w="4025" w:type="dxa"/>
          </w:tcPr>
          <w:p w14:paraId="244A3A26" w14:textId="0F8A7E0B" w:rsidR="00C16675" w:rsidRPr="00BB2F32" w:rsidRDefault="00C16675" w:rsidP="00C16675">
            <w:pPr>
              <w:ind w:firstLine="0"/>
              <w:rPr>
                <w:szCs w:val="22"/>
              </w:rPr>
            </w:pPr>
            <w:r w:rsidRPr="00BB2F32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BB2F32">
              <w:rPr>
                <w:sz w:val="22"/>
                <w:szCs w:val="22"/>
              </w:rPr>
              <w:fldChar w:fldCharType="begin"/>
            </w:r>
            <w:r w:rsidRPr="00BB2F32">
              <w:rPr>
                <w:sz w:val="22"/>
                <w:szCs w:val="22"/>
              </w:rPr>
              <w:instrText xml:space="preserve"> REF _Ref2238539 \h  \* MERGEFORMAT </w:instrText>
            </w:r>
            <w:r w:rsidRPr="00BB2F32">
              <w:rPr>
                <w:sz w:val="22"/>
                <w:szCs w:val="22"/>
              </w:rPr>
            </w:r>
            <w:r w:rsidRPr="00BB2F32">
              <w:rPr>
                <w:sz w:val="22"/>
                <w:szCs w:val="22"/>
              </w:rPr>
              <w:fldChar w:fldCharType="separate"/>
            </w:r>
            <w:r w:rsidR="00BD296E" w:rsidRPr="00BD296E">
              <w:rPr>
                <w:noProof/>
                <w:sz w:val="22"/>
                <w:szCs w:val="22"/>
              </w:rPr>
              <w:t>9</w:t>
            </w:r>
            <w:r w:rsidRPr="00BB2F32">
              <w:rPr>
                <w:sz w:val="22"/>
                <w:szCs w:val="22"/>
              </w:rPr>
              <w:fldChar w:fldCharType="end"/>
            </w:r>
            <w:r w:rsidRPr="00BB2F32">
              <w:rPr>
                <w:sz w:val="22"/>
                <w:szCs w:val="22"/>
              </w:rPr>
              <w:t>.</w:t>
            </w:r>
          </w:p>
          <w:p w14:paraId="4EA5818C" w14:textId="77777777" w:rsidR="00C16675" w:rsidRPr="00BB2F32" w:rsidRDefault="00C16675" w:rsidP="00C16675">
            <w:pPr>
              <w:ind w:firstLine="0"/>
              <w:rPr>
                <w:szCs w:val="22"/>
              </w:rPr>
            </w:pPr>
          </w:p>
        </w:tc>
      </w:tr>
    </w:tbl>
    <w:p w14:paraId="2936076D" w14:textId="3576F4DF" w:rsidR="00C16675" w:rsidRPr="00BB2F32" w:rsidRDefault="00C16675" w:rsidP="00C16675">
      <w:pPr>
        <w:pStyle w:val="32"/>
      </w:pPr>
      <w:bookmarkStart w:id="399" w:name="_Toc54291606"/>
      <w:bookmarkStart w:id="400" w:name="_Toc58931405"/>
      <w:bookmarkStart w:id="401" w:name="_Toc81393522"/>
      <w:bookmarkStart w:id="402" w:name="_Toc184981074"/>
      <w:r w:rsidRPr="00BB2F32">
        <w:t xml:space="preserve">Описание </w:t>
      </w:r>
      <w:r w:rsidRPr="00BB2F32">
        <w:rPr>
          <w:rFonts w:cs="Times New Roman"/>
        </w:rPr>
        <w:t xml:space="preserve">комплексного типа </w:t>
      </w:r>
      <w:r w:rsidRPr="00BB2F32">
        <w:t>«</w:t>
      </w:r>
      <w:r w:rsidRPr="00BB2F32">
        <w:rPr>
          <w:lang w:val="en-US"/>
        </w:rPr>
        <w:t>tAttach</w:t>
      </w:r>
      <w:r w:rsidRPr="00BB2F32">
        <w:t>_</w:t>
      </w:r>
      <w:r w:rsidRPr="00BB2F32">
        <w:rPr>
          <w:lang w:val="en-US"/>
        </w:rPr>
        <w:t>ReqC</w:t>
      </w:r>
      <w:r w:rsidRPr="00BB2F32">
        <w:t>_</w:t>
      </w:r>
      <w:r w:rsidRPr="00BB2F32">
        <w:rPr>
          <w:lang w:val="en-US"/>
        </w:rPr>
        <w:t>D</w:t>
      </w:r>
      <w:r w:rsidRPr="00BB2F32">
        <w:t>07</w:t>
      </w:r>
      <w:r w:rsidRPr="00BB2F32">
        <w:rPr>
          <w:szCs w:val="22"/>
        </w:rPr>
        <w:t>_</w:t>
      </w:r>
      <w:r w:rsidRPr="00BB2F32">
        <w:rPr>
          <w:szCs w:val="22"/>
          <w:lang w:val="en-US"/>
        </w:rPr>
        <w:t>ITEM</w:t>
      </w:r>
      <w:r w:rsidRPr="00BB2F32">
        <w:t>»</w:t>
      </w:r>
      <w:bookmarkEnd w:id="399"/>
      <w:bookmarkEnd w:id="400"/>
      <w:bookmarkEnd w:id="401"/>
      <w:bookmarkEnd w:id="402"/>
    </w:p>
    <w:p w14:paraId="18C7BBCA" w14:textId="0E3ED1BE" w:rsidR="00C16675" w:rsidRPr="00BB2F32" w:rsidRDefault="00C16675" w:rsidP="00C16675">
      <w:pPr>
        <w:pStyle w:val="GOSTNormal"/>
      </w:pPr>
      <w:r w:rsidRPr="00BB2F32">
        <w:t>Описание комплексного типа «</w:t>
      </w:r>
      <w:r w:rsidRPr="00BB2F32">
        <w:rPr>
          <w:lang w:val="en-US"/>
        </w:rPr>
        <w:t>tAttach</w:t>
      </w:r>
      <w:r w:rsidRPr="00BB2F32">
        <w:t>_</w:t>
      </w:r>
      <w:r w:rsidRPr="00BB2F32">
        <w:rPr>
          <w:lang w:val="en-US"/>
        </w:rPr>
        <w:t>ReqC</w:t>
      </w:r>
      <w:r w:rsidRPr="00BB2F32">
        <w:t>_</w:t>
      </w:r>
      <w:r w:rsidRPr="00BB2F32">
        <w:rPr>
          <w:lang w:val="en-US"/>
        </w:rPr>
        <w:t>D</w:t>
      </w:r>
      <w:r w:rsidRPr="00BB2F32">
        <w:t>07</w:t>
      </w:r>
      <w:r w:rsidRPr="00BB2F32">
        <w:rPr>
          <w:szCs w:val="22"/>
        </w:rPr>
        <w:t>_</w:t>
      </w:r>
      <w:r w:rsidRPr="00BB2F32">
        <w:rPr>
          <w:szCs w:val="22"/>
          <w:lang w:val="en-US"/>
        </w:rPr>
        <w:t>ITEM</w:t>
      </w:r>
      <w:r w:rsidRPr="00BB2F32">
        <w:t>» блока «</w:t>
      </w:r>
      <w:r w:rsidRPr="00BB2F32">
        <w:rPr>
          <w:szCs w:val="22"/>
        </w:rPr>
        <w:t>Вложения к контракту/договору, по которому совершается выплата (строка)</w:t>
      </w:r>
      <w:r w:rsidRPr="00BB2F32">
        <w:t>».</w:t>
      </w:r>
    </w:p>
    <w:p w14:paraId="417BEA08" w14:textId="35309884" w:rsidR="00C16675" w:rsidRPr="00BB2F32" w:rsidRDefault="00C16675" w:rsidP="00C16675">
      <w:pPr>
        <w:pStyle w:val="GOSTNameTable"/>
      </w:pPr>
      <w:r w:rsidRPr="00BB2F32">
        <w:rPr>
          <w:noProof/>
        </w:rPr>
        <w:lastRenderedPageBreak/>
        <w:fldChar w:fldCharType="begin"/>
      </w:r>
      <w:r w:rsidRPr="00BB2F32">
        <w:rPr>
          <w:noProof/>
        </w:rPr>
        <w:instrText xml:space="preserve"> SEQ Таблица \* ARABIC </w:instrText>
      </w:r>
      <w:r w:rsidRPr="00BB2F32">
        <w:rPr>
          <w:noProof/>
        </w:rPr>
        <w:fldChar w:fldCharType="separate"/>
      </w:r>
      <w:bookmarkStart w:id="403" w:name="_Ref2238539"/>
      <w:bookmarkStart w:id="404" w:name="_Toc54022228"/>
      <w:bookmarkStart w:id="405" w:name="_Toc184981294"/>
      <w:r w:rsidR="00BD296E">
        <w:rPr>
          <w:noProof/>
        </w:rPr>
        <w:t>9</w:t>
      </w:r>
      <w:bookmarkEnd w:id="403"/>
      <w:r w:rsidRPr="00BB2F32">
        <w:rPr>
          <w:noProof/>
        </w:rPr>
        <w:fldChar w:fldCharType="end"/>
      </w:r>
      <w:r w:rsidR="002F6E3F" w:rsidRPr="00BB2F32">
        <w:t xml:space="preserve"> – </w:t>
      </w:r>
      <w:r w:rsidRPr="00BB2F32">
        <w:t>Описание комплексного типа «</w:t>
      </w:r>
      <w:r w:rsidRPr="00BB2F32">
        <w:rPr>
          <w:lang w:val="en-US"/>
        </w:rPr>
        <w:t>tAttach</w:t>
      </w:r>
      <w:r w:rsidRPr="00BB2F32">
        <w:t>_</w:t>
      </w:r>
      <w:r w:rsidRPr="00BB2F32">
        <w:rPr>
          <w:lang w:val="en-US"/>
        </w:rPr>
        <w:t>ReqC</w:t>
      </w:r>
      <w:r w:rsidRPr="00BB2F32">
        <w:t>_</w:t>
      </w:r>
      <w:r w:rsidRPr="00BB2F32">
        <w:rPr>
          <w:lang w:val="en-US"/>
        </w:rPr>
        <w:t>D</w:t>
      </w:r>
      <w:r w:rsidRPr="00BB2F32">
        <w:t>07</w:t>
      </w:r>
      <w:r w:rsidRPr="00BB2F32">
        <w:rPr>
          <w:szCs w:val="22"/>
        </w:rPr>
        <w:t>_</w:t>
      </w:r>
      <w:r w:rsidRPr="00BB2F32">
        <w:rPr>
          <w:szCs w:val="22"/>
          <w:lang w:val="en-US"/>
        </w:rPr>
        <w:t>ITEM</w:t>
      </w:r>
      <w:r w:rsidRPr="00BB2F32">
        <w:t>»</w:t>
      </w:r>
      <w:bookmarkEnd w:id="404"/>
      <w:bookmarkEnd w:id="405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1"/>
        <w:gridCol w:w="1701"/>
        <w:gridCol w:w="567"/>
        <w:gridCol w:w="1134"/>
        <w:gridCol w:w="567"/>
        <w:gridCol w:w="4024"/>
      </w:tblGrid>
      <w:tr w:rsidR="00D60F16" w:rsidRPr="00BB2F32" w14:paraId="3FA79B60" w14:textId="77777777" w:rsidTr="00D60F1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2" w:type="dxa"/>
          </w:tcPr>
          <w:p w14:paraId="49CE10D8" w14:textId="77777777" w:rsidR="00C16675" w:rsidRPr="00BB2F32" w:rsidRDefault="00C16675" w:rsidP="00D60F16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01690371" w14:textId="77777777" w:rsidR="00C16675" w:rsidRPr="00BB2F32" w:rsidRDefault="00C16675" w:rsidP="00D60F16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34B5B8C7" w14:textId="77777777" w:rsidR="00C16675" w:rsidRPr="00BB2F32" w:rsidRDefault="00C16675" w:rsidP="00D60F16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3A7E8303" w14:textId="77777777" w:rsidR="00C16675" w:rsidRPr="00BB2F32" w:rsidRDefault="00C16675" w:rsidP="00D60F16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2274CB78" w14:textId="77777777" w:rsidR="00C16675" w:rsidRPr="00BB2F32" w:rsidRDefault="00C16675" w:rsidP="00D60F16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75AE6D64" w14:textId="77777777" w:rsidR="00C16675" w:rsidRPr="00BB2F32" w:rsidRDefault="00C16675" w:rsidP="00D60F16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Дополнительная информация</w:t>
            </w:r>
          </w:p>
        </w:tc>
      </w:tr>
      <w:tr w:rsidR="00D60F16" w:rsidRPr="00BB2F32" w14:paraId="0840401D" w14:textId="77777777" w:rsidTr="00D60F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1C008A11" w14:textId="77777777" w:rsidR="00C16675" w:rsidRPr="00BB2F32" w:rsidRDefault="00C16675" w:rsidP="00C16675">
            <w:pPr>
              <w:pStyle w:val="GOSTTablenorm"/>
              <w:tabs>
                <w:tab w:val="num" w:pos="57"/>
              </w:tabs>
              <w:spacing w:before="60" w:after="60"/>
              <w:rPr>
                <w:szCs w:val="22"/>
              </w:rPr>
            </w:pPr>
            <w:r w:rsidRPr="00BB2F32">
              <w:rPr>
                <w:szCs w:val="22"/>
              </w:rPr>
              <w:t>Наименование файла вложения</w:t>
            </w:r>
          </w:p>
        </w:tc>
        <w:tc>
          <w:tcPr>
            <w:tcW w:w="1701" w:type="dxa"/>
          </w:tcPr>
          <w:p w14:paraId="5BBD7FFF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Link</w:t>
            </w:r>
          </w:p>
        </w:tc>
        <w:tc>
          <w:tcPr>
            <w:tcW w:w="567" w:type="dxa"/>
          </w:tcPr>
          <w:p w14:paraId="0FE440F7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C</w:t>
            </w:r>
          </w:p>
        </w:tc>
        <w:tc>
          <w:tcPr>
            <w:tcW w:w="1134" w:type="dxa"/>
          </w:tcPr>
          <w:p w14:paraId="429D09B7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tLink</w:t>
            </w:r>
          </w:p>
        </w:tc>
        <w:tc>
          <w:tcPr>
            <w:tcW w:w="567" w:type="dxa"/>
          </w:tcPr>
          <w:p w14:paraId="1D8A7DFC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650FF17B" w14:textId="5CFC0EDF" w:rsidR="00C16675" w:rsidRPr="00BB2F32" w:rsidRDefault="00C16675" w:rsidP="00C16675">
            <w:pPr>
              <w:pStyle w:val="GOSTTablenorm"/>
              <w:ind w:left="0" w:right="0"/>
              <w:rPr>
                <w:szCs w:val="22"/>
              </w:rPr>
            </w:pPr>
            <w:r w:rsidRPr="00BB2F32">
              <w:rPr>
                <w:szCs w:val="22"/>
              </w:rPr>
              <w:t xml:space="preserve">Состав элемента указан в таблице </w:t>
            </w:r>
            <w:r w:rsidRPr="00BB2F32">
              <w:rPr>
                <w:szCs w:val="22"/>
              </w:rPr>
              <w:fldChar w:fldCharType="begin"/>
            </w:r>
            <w:r w:rsidRPr="00BB2F32">
              <w:rPr>
                <w:szCs w:val="22"/>
              </w:rPr>
              <w:instrText xml:space="preserve"> REF _Ref2156532 \h  \* MERGEFORMAT </w:instrText>
            </w:r>
            <w:r w:rsidRPr="00BB2F32">
              <w:rPr>
                <w:szCs w:val="22"/>
              </w:rPr>
            </w:r>
            <w:r w:rsidRPr="00BB2F32">
              <w:rPr>
                <w:szCs w:val="22"/>
              </w:rPr>
              <w:fldChar w:fldCharType="separate"/>
            </w:r>
            <w:r w:rsidR="00BD296E">
              <w:rPr>
                <w:noProof/>
              </w:rPr>
              <w:t>10</w:t>
            </w:r>
            <w:r w:rsidRPr="00BB2F32">
              <w:rPr>
                <w:szCs w:val="22"/>
              </w:rPr>
              <w:fldChar w:fldCharType="end"/>
            </w:r>
            <w:r w:rsidRPr="00BB2F32">
              <w:rPr>
                <w:szCs w:val="22"/>
              </w:rPr>
              <w:t>.</w:t>
            </w:r>
          </w:p>
          <w:p w14:paraId="2FAFD9B8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Заполняется в случае, если есть вложение.</w:t>
            </w:r>
          </w:p>
        </w:tc>
      </w:tr>
    </w:tbl>
    <w:p w14:paraId="23E84AF7" w14:textId="7E5E6937" w:rsidR="00C16675" w:rsidRPr="00BB2F32" w:rsidRDefault="00C16675" w:rsidP="00C16675">
      <w:pPr>
        <w:pStyle w:val="32"/>
      </w:pPr>
      <w:bookmarkStart w:id="406" w:name="_Toc54291607"/>
      <w:bookmarkStart w:id="407" w:name="_Toc58931406"/>
      <w:bookmarkStart w:id="408" w:name="_Toc81393523"/>
      <w:bookmarkStart w:id="409" w:name="_Toc184981075"/>
      <w:r w:rsidRPr="00BB2F32">
        <w:t>Описание комплексного типа «</w:t>
      </w:r>
      <w:r w:rsidRPr="00BB2F32">
        <w:rPr>
          <w:lang w:val="en-US"/>
        </w:rPr>
        <w:t>tLink</w:t>
      </w:r>
      <w:r w:rsidRPr="00BB2F32">
        <w:t>»</w:t>
      </w:r>
      <w:bookmarkEnd w:id="406"/>
      <w:bookmarkEnd w:id="407"/>
      <w:bookmarkEnd w:id="408"/>
      <w:bookmarkEnd w:id="409"/>
    </w:p>
    <w:p w14:paraId="2190A293" w14:textId="15DFC24B" w:rsidR="00C16675" w:rsidRPr="00BB2F32" w:rsidRDefault="00C16675" w:rsidP="00C16675">
      <w:pPr>
        <w:pStyle w:val="GOSTNormal"/>
        <w:rPr>
          <w:szCs w:val="24"/>
        </w:rPr>
      </w:pPr>
      <w:r w:rsidRPr="00BB2F32">
        <w:rPr>
          <w:szCs w:val="24"/>
        </w:rPr>
        <w:t>Описание комплексного типа «</w:t>
      </w:r>
      <w:r w:rsidRPr="00BB2F32">
        <w:rPr>
          <w:lang w:val="en-US"/>
        </w:rPr>
        <w:t>tLink</w:t>
      </w:r>
      <w:r w:rsidRPr="00BB2F32">
        <w:rPr>
          <w:szCs w:val="24"/>
        </w:rPr>
        <w:t>» блока «</w:t>
      </w:r>
      <w:r w:rsidRPr="00BB2F32">
        <w:t>Наименование файла вложения</w:t>
      </w:r>
      <w:r w:rsidRPr="00BB2F32">
        <w:rPr>
          <w:szCs w:val="24"/>
        </w:rPr>
        <w:t>».</w:t>
      </w:r>
    </w:p>
    <w:p w14:paraId="44B9A7C3" w14:textId="441D3010" w:rsidR="00C16675" w:rsidRPr="00BB2F32" w:rsidRDefault="00C16675" w:rsidP="00C16675">
      <w:pPr>
        <w:pStyle w:val="GOSTNameTable"/>
      </w:pPr>
      <w:r w:rsidRPr="00BB2F32">
        <w:rPr>
          <w:noProof/>
        </w:rPr>
        <w:fldChar w:fldCharType="begin"/>
      </w:r>
      <w:r w:rsidRPr="00BB2F32">
        <w:rPr>
          <w:noProof/>
        </w:rPr>
        <w:instrText xml:space="preserve"> SEQ Таблица \* ARABIC </w:instrText>
      </w:r>
      <w:r w:rsidRPr="00BB2F32">
        <w:rPr>
          <w:noProof/>
        </w:rPr>
        <w:fldChar w:fldCharType="separate"/>
      </w:r>
      <w:bookmarkStart w:id="410" w:name="_Ref2156532"/>
      <w:bookmarkStart w:id="411" w:name="_Toc54022229"/>
      <w:bookmarkStart w:id="412" w:name="_Toc184981295"/>
      <w:r w:rsidR="00BD296E">
        <w:rPr>
          <w:noProof/>
        </w:rPr>
        <w:t>10</w:t>
      </w:r>
      <w:bookmarkEnd w:id="410"/>
      <w:r w:rsidRPr="00BB2F32">
        <w:rPr>
          <w:noProof/>
        </w:rPr>
        <w:fldChar w:fldCharType="end"/>
      </w:r>
      <w:r w:rsidR="002F6E3F" w:rsidRPr="00BB2F32">
        <w:t xml:space="preserve"> – </w:t>
      </w:r>
      <w:r w:rsidRPr="00BB2F32">
        <w:t>Описание комплексного типа «</w:t>
      </w:r>
      <w:r w:rsidRPr="00BB2F32">
        <w:rPr>
          <w:lang w:val="en-US"/>
        </w:rPr>
        <w:t>tLink</w:t>
      </w:r>
      <w:r w:rsidRPr="00BB2F32">
        <w:t>»</w:t>
      </w:r>
      <w:bookmarkEnd w:id="411"/>
      <w:bookmarkEnd w:id="412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0"/>
        <w:gridCol w:w="1701"/>
        <w:gridCol w:w="567"/>
        <w:gridCol w:w="1134"/>
        <w:gridCol w:w="567"/>
        <w:gridCol w:w="4025"/>
      </w:tblGrid>
      <w:tr w:rsidR="00D60F16" w:rsidRPr="00BB2F32" w14:paraId="1F090B7D" w14:textId="77777777" w:rsidTr="00D60F1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0" w:type="dxa"/>
          </w:tcPr>
          <w:p w14:paraId="2165ACD2" w14:textId="77777777" w:rsidR="00C16675" w:rsidRPr="00BB2F32" w:rsidRDefault="00C16675" w:rsidP="00D60F16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54A3CAFB" w14:textId="77777777" w:rsidR="00C16675" w:rsidRPr="00BB2F32" w:rsidRDefault="00C16675" w:rsidP="00D60F16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2AAEDF18" w14:textId="77777777" w:rsidR="00C16675" w:rsidRPr="00BB2F32" w:rsidRDefault="00C16675" w:rsidP="00D60F16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11B16261" w14:textId="77777777" w:rsidR="00C16675" w:rsidRPr="00BB2F32" w:rsidRDefault="00C16675" w:rsidP="00D60F16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5D17E1BA" w14:textId="77777777" w:rsidR="00C16675" w:rsidRPr="00BB2F32" w:rsidRDefault="00C16675" w:rsidP="00D60F16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783B8923" w14:textId="77777777" w:rsidR="00C16675" w:rsidRPr="00BB2F32" w:rsidRDefault="00C16675" w:rsidP="00D60F16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Дополнительная информация</w:t>
            </w:r>
          </w:p>
        </w:tc>
      </w:tr>
      <w:tr w:rsidR="00D60F16" w:rsidRPr="00BB2F32" w14:paraId="7C5E2CCB" w14:textId="77777777" w:rsidTr="00D60F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390A72FB" w14:textId="77777777" w:rsidR="00C16675" w:rsidRPr="00BB2F32" w:rsidRDefault="00C16675" w:rsidP="00893722">
            <w:pPr>
              <w:pStyle w:val="GOSTTablenorm"/>
              <w:rPr>
                <w:szCs w:val="22"/>
              </w:rPr>
            </w:pPr>
            <w:r w:rsidRPr="00BB2F32">
              <w:t>Наименование файла вложения</w:t>
            </w:r>
          </w:p>
        </w:tc>
        <w:tc>
          <w:tcPr>
            <w:tcW w:w="1701" w:type="dxa"/>
          </w:tcPr>
          <w:p w14:paraId="60E9E657" w14:textId="77777777" w:rsidR="00C16675" w:rsidRPr="00BB2F32" w:rsidRDefault="00C16675" w:rsidP="00893722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attachFileName</w:t>
            </w:r>
          </w:p>
        </w:tc>
        <w:tc>
          <w:tcPr>
            <w:tcW w:w="567" w:type="dxa"/>
          </w:tcPr>
          <w:p w14:paraId="08368BAC" w14:textId="77777777" w:rsidR="00C16675" w:rsidRPr="00BB2F32" w:rsidRDefault="00C16675" w:rsidP="00893722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А</w:t>
            </w:r>
          </w:p>
        </w:tc>
        <w:tc>
          <w:tcPr>
            <w:tcW w:w="1134" w:type="dxa"/>
          </w:tcPr>
          <w:p w14:paraId="2F9906D3" w14:textId="77777777" w:rsidR="00C16675" w:rsidRPr="00BB2F32" w:rsidRDefault="00C16675" w:rsidP="00893722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-</w:t>
            </w:r>
          </w:p>
        </w:tc>
        <w:tc>
          <w:tcPr>
            <w:tcW w:w="567" w:type="dxa"/>
          </w:tcPr>
          <w:p w14:paraId="1CA78F1E" w14:textId="77777777" w:rsidR="00C16675" w:rsidRPr="00BB2F32" w:rsidRDefault="00C16675" w:rsidP="0089372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632A29CB" w14:textId="77777777" w:rsidR="00C16675" w:rsidRPr="00BB2F32" w:rsidRDefault="00C16675" w:rsidP="0089372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наименования файла вложения.</w:t>
            </w:r>
          </w:p>
          <w:p w14:paraId="63923DEA" w14:textId="5A1516B3" w:rsidR="00C16675" w:rsidRPr="004B2B12" w:rsidRDefault="00C16675" w:rsidP="0089372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 Правила к имени вложения указаны в пункте 3.2.2</w:t>
            </w:r>
            <w:r w:rsidR="004B2B12">
              <w:rPr>
                <w:szCs w:val="22"/>
              </w:rPr>
              <w:t>.</w:t>
            </w:r>
          </w:p>
        </w:tc>
      </w:tr>
    </w:tbl>
    <w:p w14:paraId="43E97270" w14:textId="35E5B966" w:rsidR="00C16675" w:rsidRPr="00BB2F32" w:rsidRDefault="00C16675" w:rsidP="00C16675">
      <w:pPr>
        <w:pStyle w:val="32"/>
      </w:pPr>
      <w:bookmarkStart w:id="413" w:name="_Toc54291608"/>
      <w:bookmarkStart w:id="414" w:name="_Toc58931407"/>
      <w:bookmarkStart w:id="415" w:name="_Toc81393524"/>
      <w:bookmarkStart w:id="416" w:name="_Toc184981076"/>
      <w:r w:rsidRPr="00BB2F32">
        <w:t xml:space="preserve">Описание </w:t>
      </w:r>
      <w:r w:rsidRPr="00BB2F32">
        <w:rPr>
          <w:rFonts w:cs="Times New Roman"/>
          <w:szCs w:val="28"/>
        </w:rPr>
        <w:t>комплексного типа «</w:t>
      </w:r>
      <w:r w:rsidRPr="00BB2F32">
        <w:rPr>
          <w:lang w:val="en-US"/>
        </w:rPr>
        <w:t>t</w:t>
      </w:r>
      <w:r w:rsidRPr="00BB2F32">
        <w:t>BasicRequisites_PayView</w:t>
      </w:r>
      <w:r w:rsidRPr="00BB2F32">
        <w:rPr>
          <w:rFonts w:cs="Times New Roman"/>
          <w:szCs w:val="28"/>
        </w:rPr>
        <w:t>»</w:t>
      </w:r>
      <w:bookmarkEnd w:id="413"/>
      <w:bookmarkEnd w:id="414"/>
      <w:bookmarkEnd w:id="415"/>
      <w:bookmarkEnd w:id="416"/>
    </w:p>
    <w:p w14:paraId="6DD814EB" w14:textId="1F2478B5" w:rsidR="00C16675" w:rsidRPr="00BB2F32" w:rsidRDefault="00C16675" w:rsidP="00C16675">
      <w:pPr>
        <w:pStyle w:val="GOSTNormal"/>
        <w:rPr>
          <w:szCs w:val="24"/>
        </w:rPr>
      </w:pPr>
      <w:r w:rsidRPr="00BB2F32">
        <w:rPr>
          <w:szCs w:val="24"/>
        </w:rPr>
        <w:t>Описание комплексного типа «</w:t>
      </w:r>
      <w:r w:rsidRPr="00BB2F32">
        <w:rPr>
          <w:lang w:val="en-US"/>
        </w:rPr>
        <w:t>t</w:t>
      </w:r>
      <w:r w:rsidRPr="00BB2F32">
        <w:t>BasicRequisites_PayView</w:t>
      </w:r>
      <w:r w:rsidRPr="00BB2F32">
        <w:rPr>
          <w:szCs w:val="24"/>
        </w:rPr>
        <w:t>» блока «</w:t>
      </w:r>
      <w:r w:rsidRPr="00BB2F32">
        <w:t>Вид платежа</w:t>
      </w:r>
      <w:r w:rsidRPr="00BB2F32">
        <w:rPr>
          <w:szCs w:val="24"/>
        </w:rPr>
        <w:t>».</w:t>
      </w:r>
    </w:p>
    <w:p w14:paraId="15A75A3C" w14:textId="12CF71E1" w:rsidR="00C16675" w:rsidRPr="00BB2F32" w:rsidRDefault="00C16675" w:rsidP="00C16675">
      <w:pPr>
        <w:pStyle w:val="GOSTNameTable"/>
      </w:pPr>
      <w:r w:rsidRPr="00BB2F32">
        <w:rPr>
          <w:noProof/>
        </w:rPr>
        <w:fldChar w:fldCharType="begin"/>
      </w:r>
      <w:r w:rsidRPr="00BB2F32">
        <w:rPr>
          <w:noProof/>
        </w:rPr>
        <w:instrText xml:space="preserve"> SEQ Таблица \* ARABIC </w:instrText>
      </w:r>
      <w:r w:rsidRPr="00BB2F32">
        <w:rPr>
          <w:noProof/>
        </w:rPr>
        <w:fldChar w:fldCharType="separate"/>
      </w:r>
      <w:bookmarkStart w:id="417" w:name="_Ref536453150"/>
      <w:bookmarkStart w:id="418" w:name="_Toc536177750"/>
      <w:bookmarkStart w:id="419" w:name="_Toc54022230"/>
      <w:bookmarkStart w:id="420" w:name="_Toc184981296"/>
      <w:r w:rsidR="00BD296E">
        <w:rPr>
          <w:noProof/>
        </w:rPr>
        <w:t>11</w:t>
      </w:r>
      <w:bookmarkEnd w:id="417"/>
      <w:r w:rsidRPr="00BB2F32">
        <w:rPr>
          <w:noProof/>
        </w:rPr>
        <w:fldChar w:fldCharType="end"/>
      </w:r>
      <w:r w:rsidR="002F6E3F" w:rsidRPr="00BB2F32">
        <w:t xml:space="preserve"> – </w:t>
      </w:r>
      <w:r w:rsidRPr="00BB2F32">
        <w:t>Описание комплексного типа «</w:t>
      </w:r>
      <w:r w:rsidRPr="00BB2F32">
        <w:rPr>
          <w:lang w:val="en-US"/>
        </w:rPr>
        <w:t>t</w:t>
      </w:r>
      <w:r w:rsidRPr="00BB2F32">
        <w:t>BasicRequisites_PayView»</w:t>
      </w:r>
      <w:bookmarkEnd w:id="418"/>
      <w:bookmarkEnd w:id="419"/>
      <w:bookmarkEnd w:id="420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0"/>
        <w:gridCol w:w="1701"/>
        <w:gridCol w:w="567"/>
        <w:gridCol w:w="1134"/>
        <w:gridCol w:w="567"/>
        <w:gridCol w:w="4025"/>
      </w:tblGrid>
      <w:tr w:rsidR="00893722" w:rsidRPr="00BB2F32" w14:paraId="20399725" w14:textId="77777777" w:rsidTr="008937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0" w:type="dxa"/>
          </w:tcPr>
          <w:p w14:paraId="503D61C6" w14:textId="77777777" w:rsidR="00C16675" w:rsidRPr="00BB2F32" w:rsidRDefault="00C16675" w:rsidP="00893722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5DDCC8B0" w14:textId="77777777" w:rsidR="00C16675" w:rsidRPr="00BB2F32" w:rsidRDefault="00C16675" w:rsidP="00893722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7A0BE705" w14:textId="77777777" w:rsidR="00C16675" w:rsidRPr="00BB2F32" w:rsidRDefault="00C16675" w:rsidP="00893722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35AA97EA" w14:textId="77777777" w:rsidR="00C16675" w:rsidRPr="00BB2F32" w:rsidRDefault="00C16675" w:rsidP="00893722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6C92B177" w14:textId="77777777" w:rsidR="00C16675" w:rsidRPr="00BB2F32" w:rsidRDefault="00C16675" w:rsidP="00893722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52AF0AAE" w14:textId="77777777" w:rsidR="00C16675" w:rsidRPr="00BB2F32" w:rsidRDefault="00C16675" w:rsidP="00893722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Дополнительная информация</w:t>
            </w:r>
          </w:p>
        </w:tc>
      </w:tr>
      <w:tr w:rsidR="00893722" w:rsidRPr="00BB2F32" w14:paraId="0C32295F" w14:textId="77777777" w:rsidTr="008937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5C68296D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Код вида платежа</w:t>
            </w:r>
          </w:p>
        </w:tc>
        <w:tc>
          <w:tcPr>
            <w:tcW w:w="1701" w:type="dxa"/>
          </w:tcPr>
          <w:p w14:paraId="230A2346" w14:textId="77777777" w:rsidR="00C16675" w:rsidRPr="00BB2F32" w:rsidRDefault="00C16675" w:rsidP="00C16675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code</w:t>
            </w:r>
          </w:p>
        </w:tc>
        <w:tc>
          <w:tcPr>
            <w:tcW w:w="567" w:type="dxa"/>
          </w:tcPr>
          <w:p w14:paraId="56F804C0" w14:textId="77777777" w:rsidR="00C16675" w:rsidRPr="00BB2F32" w:rsidRDefault="00C16675" w:rsidP="00C16675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А</w:t>
            </w:r>
          </w:p>
        </w:tc>
        <w:tc>
          <w:tcPr>
            <w:tcW w:w="1134" w:type="dxa"/>
          </w:tcPr>
          <w:p w14:paraId="03DB2F2B" w14:textId="77777777" w:rsidR="00C16675" w:rsidRPr="00BB2F32" w:rsidRDefault="00C16675" w:rsidP="00C16675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-</w:t>
            </w:r>
          </w:p>
        </w:tc>
        <w:tc>
          <w:tcPr>
            <w:tcW w:w="567" w:type="dxa"/>
          </w:tcPr>
          <w:p w14:paraId="0AAD29F0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302EA133" w14:textId="77777777" w:rsidR="00C16675" w:rsidRPr="00BB2F32" w:rsidRDefault="00C16675" w:rsidP="00C16675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</w:rPr>
              <w:t>Допустимые значения:</w:t>
            </w:r>
          </w:p>
          <w:p w14:paraId="07EAE02C" w14:textId="77777777" w:rsidR="00C16675" w:rsidRPr="00BB2F32" w:rsidRDefault="00C16675" w:rsidP="00C6245B">
            <w:pPr>
              <w:pStyle w:val="GOSTTablenorm"/>
              <w:numPr>
                <w:ilvl w:val="0"/>
                <w:numId w:val="52"/>
              </w:numPr>
              <w:ind w:left="454" w:hanging="284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«</w:t>
            </w:r>
            <w:r w:rsidRPr="00BB2F32">
              <w:rPr>
                <w:szCs w:val="22"/>
                <w:lang w:val="en-US"/>
              </w:rPr>
              <w:t>0</w:t>
            </w:r>
            <w:r w:rsidRPr="00BB2F32">
              <w:rPr>
                <w:szCs w:val="22"/>
              </w:rPr>
              <w:t>» – Пусто</w:t>
            </w:r>
            <w:r w:rsidRPr="00BB2F32">
              <w:rPr>
                <w:szCs w:val="22"/>
                <w:lang w:val="en-US"/>
              </w:rPr>
              <w:t>;</w:t>
            </w:r>
          </w:p>
          <w:p w14:paraId="58A6A5C4" w14:textId="77777777" w:rsidR="00C16675" w:rsidRPr="00BB2F32" w:rsidRDefault="00C16675" w:rsidP="00C6245B">
            <w:pPr>
              <w:pStyle w:val="GOSTTablenorm"/>
              <w:numPr>
                <w:ilvl w:val="0"/>
                <w:numId w:val="52"/>
              </w:numPr>
              <w:ind w:left="454" w:hanging="284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«4» – Срочно.</w:t>
            </w:r>
          </w:p>
        </w:tc>
      </w:tr>
      <w:tr w:rsidR="00893722" w:rsidRPr="00BB2F32" w14:paraId="729233EA" w14:textId="77777777" w:rsidTr="0089372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7B69DAD4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Наименование вида платежа</w:t>
            </w:r>
          </w:p>
        </w:tc>
        <w:tc>
          <w:tcPr>
            <w:tcW w:w="1701" w:type="dxa"/>
          </w:tcPr>
          <w:p w14:paraId="26FCF57F" w14:textId="77777777" w:rsidR="00C16675" w:rsidRPr="00BB2F32" w:rsidRDefault="00C16675" w:rsidP="00C16675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BB2F32">
              <w:rPr>
                <w:szCs w:val="22"/>
              </w:rPr>
              <w:t>value</w:t>
            </w:r>
          </w:p>
        </w:tc>
        <w:tc>
          <w:tcPr>
            <w:tcW w:w="567" w:type="dxa"/>
          </w:tcPr>
          <w:p w14:paraId="5162D3FD" w14:textId="77777777" w:rsidR="00C16675" w:rsidRPr="00BB2F32" w:rsidRDefault="00C16675" w:rsidP="00C16675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А</w:t>
            </w:r>
          </w:p>
        </w:tc>
        <w:tc>
          <w:tcPr>
            <w:tcW w:w="1134" w:type="dxa"/>
          </w:tcPr>
          <w:p w14:paraId="576B7C5B" w14:textId="77777777" w:rsidR="00C16675" w:rsidRPr="00BB2F32" w:rsidRDefault="00C16675" w:rsidP="00C16675">
            <w:pPr>
              <w:pStyle w:val="GOSTTablenorm"/>
              <w:rPr>
                <w:rFonts w:eastAsiaTheme="minorHAnsi"/>
                <w:color w:val="000000"/>
                <w:szCs w:val="22"/>
                <w:lang w:val="en-US" w:eastAsia="en-US"/>
              </w:rPr>
            </w:pPr>
            <w:r w:rsidRPr="00BB2F32">
              <w:rPr>
                <w:szCs w:val="22"/>
              </w:rPr>
              <w:t>-</w:t>
            </w:r>
          </w:p>
        </w:tc>
        <w:tc>
          <w:tcPr>
            <w:tcW w:w="567" w:type="dxa"/>
          </w:tcPr>
          <w:p w14:paraId="518E9B08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66DE51ED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Соответствующие допустимые значения:</w:t>
            </w:r>
          </w:p>
          <w:p w14:paraId="79F9F0FF" w14:textId="77777777" w:rsidR="00C16675" w:rsidRPr="00BB2F32" w:rsidRDefault="00C16675" w:rsidP="00C6245B">
            <w:pPr>
              <w:pStyle w:val="ASFKTableListMark"/>
              <w:numPr>
                <w:ilvl w:val="0"/>
                <w:numId w:val="54"/>
              </w:numPr>
              <w:spacing w:before="0" w:after="0"/>
              <w:ind w:left="454" w:hanging="284"/>
              <w:jc w:val="both"/>
              <w:rPr>
                <w:szCs w:val="22"/>
              </w:rPr>
            </w:pPr>
            <w:r w:rsidRPr="00BB2F32">
              <w:rPr>
                <w:szCs w:val="22"/>
              </w:rPr>
              <w:t>Пусто;</w:t>
            </w:r>
          </w:p>
          <w:p w14:paraId="049F692A" w14:textId="77777777" w:rsidR="00C16675" w:rsidRPr="00BB2F32" w:rsidRDefault="00C16675" w:rsidP="00C6245B">
            <w:pPr>
              <w:pStyle w:val="ASFKTableListMark"/>
              <w:numPr>
                <w:ilvl w:val="0"/>
                <w:numId w:val="54"/>
              </w:numPr>
              <w:spacing w:before="0" w:after="0"/>
              <w:ind w:left="454" w:hanging="284"/>
              <w:jc w:val="both"/>
              <w:rPr>
                <w:szCs w:val="22"/>
              </w:rPr>
            </w:pPr>
            <w:r w:rsidRPr="00BB2F32">
              <w:rPr>
                <w:szCs w:val="22"/>
              </w:rPr>
              <w:t>Срочно.</w:t>
            </w:r>
          </w:p>
        </w:tc>
      </w:tr>
    </w:tbl>
    <w:p w14:paraId="6DDE9908" w14:textId="61363291" w:rsidR="00C16675" w:rsidRPr="00BB2F32" w:rsidRDefault="00C16675" w:rsidP="00C16675">
      <w:pPr>
        <w:pStyle w:val="32"/>
      </w:pPr>
      <w:bookmarkStart w:id="421" w:name="_Toc536177633"/>
      <w:bookmarkStart w:id="422" w:name="_Toc54291609"/>
      <w:bookmarkStart w:id="423" w:name="_Toc58931408"/>
      <w:bookmarkStart w:id="424" w:name="_Toc81393525"/>
      <w:bookmarkStart w:id="425" w:name="_Toc184981077"/>
      <w:r w:rsidRPr="00BB2F32">
        <w:lastRenderedPageBreak/>
        <w:t xml:space="preserve">Описание </w:t>
      </w:r>
      <w:r w:rsidRPr="00BB2F32">
        <w:rPr>
          <w:rFonts w:cs="Times New Roman"/>
        </w:rPr>
        <w:t>комплексного типа «</w:t>
      </w:r>
      <w:r w:rsidRPr="00BB2F32">
        <w:rPr>
          <w:rFonts w:eastAsia="Calibri"/>
          <w:lang w:val="en-US"/>
        </w:rPr>
        <w:t>t</w:t>
      </w:r>
      <w:r w:rsidRPr="00BB2F32">
        <w:rPr>
          <w:rFonts w:eastAsia="Calibri"/>
          <w:szCs w:val="24"/>
        </w:rPr>
        <w:t>TSE_Tab0401060</w:t>
      </w:r>
      <w:r w:rsidRPr="00BB2F32">
        <w:rPr>
          <w:rFonts w:cs="Times New Roman"/>
        </w:rPr>
        <w:t>»</w:t>
      </w:r>
      <w:bookmarkEnd w:id="421"/>
      <w:bookmarkEnd w:id="422"/>
      <w:bookmarkEnd w:id="423"/>
      <w:bookmarkEnd w:id="424"/>
      <w:bookmarkEnd w:id="425"/>
    </w:p>
    <w:p w14:paraId="0FA1C005" w14:textId="4B6CB8D8" w:rsidR="00C16675" w:rsidRPr="00BB2F32" w:rsidRDefault="00C16675" w:rsidP="00C16675">
      <w:pPr>
        <w:pStyle w:val="GOSTNormal"/>
        <w:rPr>
          <w:szCs w:val="24"/>
        </w:rPr>
      </w:pPr>
      <w:r w:rsidRPr="00BB2F32">
        <w:t>Описание комплексного типа «</w:t>
      </w:r>
      <w:r w:rsidRPr="00BB2F32">
        <w:rPr>
          <w:rFonts w:eastAsia="Calibri"/>
          <w:lang w:val="en-US"/>
        </w:rPr>
        <w:t>t</w:t>
      </w:r>
      <w:r w:rsidRPr="00BB2F32">
        <w:rPr>
          <w:rFonts w:eastAsia="Calibri"/>
          <w:szCs w:val="24"/>
        </w:rPr>
        <w:t>TSE_Tab0401060</w:t>
      </w:r>
      <w:r w:rsidRPr="00BB2F32">
        <w:t>» блока «</w:t>
      </w:r>
      <w:r w:rsidRPr="00BB2F32">
        <w:rPr>
          <w:szCs w:val="22"/>
        </w:rPr>
        <w:t>Реквизиты исполняемого контракта/договора и расшифровки платежа</w:t>
      </w:r>
      <w:r w:rsidRPr="00BB2F32">
        <w:t>».</w:t>
      </w:r>
    </w:p>
    <w:p w14:paraId="4B5039E3" w14:textId="5663864C" w:rsidR="00C16675" w:rsidRPr="00BB2F32" w:rsidRDefault="00C16675" w:rsidP="00C16675">
      <w:pPr>
        <w:pStyle w:val="GOSTNameTable"/>
      </w:pPr>
      <w:r w:rsidRPr="00BB2F32">
        <w:rPr>
          <w:noProof/>
        </w:rPr>
        <w:fldChar w:fldCharType="begin"/>
      </w:r>
      <w:r w:rsidRPr="00BB2F32">
        <w:rPr>
          <w:noProof/>
        </w:rPr>
        <w:instrText xml:space="preserve"> SEQ Таблица \* ARABIC </w:instrText>
      </w:r>
      <w:r w:rsidRPr="00BB2F32">
        <w:rPr>
          <w:noProof/>
        </w:rPr>
        <w:fldChar w:fldCharType="separate"/>
      </w:r>
      <w:bookmarkStart w:id="426" w:name="_Ref536454420"/>
      <w:bookmarkStart w:id="427" w:name="_Toc536177753"/>
      <w:bookmarkStart w:id="428" w:name="_Toc54022231"/>
      <w:bookmarkStart w:id="429" w:name="_Toc184981297"/>
      <w:r w:rsidR="00BD296E">
        <w:rPr>
          <w:noProof/>
        </w:rPr>
        <w:t>12</w:t>
      </w:r>
      <w:bookmarkEnd w:id="426"/>
      <w:r w:rsidRPr="00BB2F32">
        <w:rPr>
          <w:noProof/>
        </w:rPr>
        <w:fldChar w:fldCharType="end"/>
      </w:r>
      <w:r w:rsidR="002F6E3F" w:rsidRPr="00BB2F32">
        <w:t xml:space="preserve"> – </w:t>
      </w:r>
      <w:r w:rsidRPr="00BB2F32">
        <w:t>Описание комплексного типа «</w:t>
      </w:r>
      <w:r w:rsidRPr="00BB2F32">
        <w:rPr>
          <w:lang w:val="en-US"/>
        </w:rPr>
        <w:t>t</w:t>
      </w:r>
      <w:r w:rsidRPr="00BB2F32">
        <w:t>TSE_Tab0401060»</w:t>
      </w:r>
      <w:bookmarkEnd w:id="427"/>
      <w:bookmarkEnd w:id="428"/>
      <w:bookmarkEnd w:id="429"/>
    </w:p>
    <w:tbl>
      <w:tblPr>
        <w:tblStyle w:val="GOSTTable"/>
        <w:tblW w:w="4982" w:type="pct"/>
        <w:tblLayout w:type="fixed"/>
        <w:tblLook w:val="01E0" w:firstRow="1" w:lastRow="1" w:firstColumn="1" w:lastColumn="1" w:noHBand="0" w:noVBand="0"/>
      </w:tblPr>
      <w:tblGrid>
        <w:gridCol w:w="1687"/>
        <w:gridCol w:w="1691"/>
        <w:gridCol w:w="564"/>
        <w:gridCol w:w="1128"/>
        <w:gridCol w:w="564"/>
        <w:gridCol w:w="4025"/>
      </w:tblGrid>
      <w:tr w:rsidR="00893722" w:rsidRPr="00BB2F32" w14:paraId="3D3BF8CB" w14:textId="77777777" w:rsidTr="008937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88" w:type="dxa"/>
          </w:tcPr>
          <w:p w14:paraId="5FC98A89" w14:textId="77777777" w:rsidR="00C16675" w:rsidRPr="00BB2F32" w:rsidRDefault="00C16675" w:rsidP="00893722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Наименование элемента</w:t>
            </w:r>
          </w:p>
        </w:tc>
        <w:tc>
          <w:tcPr>
            <w:tcW w:w="1691" w:type="dxa"/>
          </w:tcPr>
          <w:p w14:paraId="51D49823" w14:textId="77777777" w:rsidR="00C16675" w:rsidRPr="00BB2F32" w:rsidRDefault="00C16675" w:rsidP="00893722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Текущий элемент/атрибут</w:t>
            </w:r>
          </w:p>
        </w:tc>
        <w:tc>
          <w:tcPr>
            <w:tcW w:w="564" w:type="dxa"/>
          </w:tcPr>
          <w:p w14:paraId="63DD65E8" w14:textId="77777777" w:rsidR="00C16675" w:rsidRPr="00BB2F32" w:rsidRDefault="00C16675" w:rsidP="00893722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Тип</w:t>
            </w:r>
          </w:p>
        </w:tc>
        <w:tc>
          <w:tcPr>
            <w:tcW w:w="1128" w:type="dxa"/>
          </w:tcPr>
          <w:p w14:paraId="3F9B6466" w14:textId="77777777" w:rsidR="00C16675" w:rsidRPr="00BB2F32" w:rsidRDefault="00C16675" w:rsidP="00893722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Формат элемента</w:t>
            </w:r>
          </w:p>
        </w:tc>
        <w:tc>
          <w:tcPr>
            <w:tcW w:w="564" w:type="dxa"/>
          </w:tcPr>
          <w:p w14:paraId="47678534" w14:textId="77777777" w:rsidR="00C16675" w:rsidRPr="00BB2F32" w:rsidRDefault="00C16675" w:rsidP="00893722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696E0829" w14:textId="77777777" w:rsidR="00C16675" w:rsidRPr="00BB2F32" w:rsidRDefault="00C16675" w:rsidP="00893722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Дополнительная информация</w:t>
            </w:r>
          </w:p>
        </w:tc>
      </w:tr>
      <w:tr w:rsidR="00893722" w:rsidRPr="00BB2F32" w14:paraId="6635D5EF" w14:textId="77777777" w:rsidTr="008937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88" w:type="dxa"/>
          </w:tcPr>
          <w:p w14:paraId="40C44CCD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Реквизиты контракта/договора</w:t>
            </w:r>
            <w:r w:rsidRPr="00BB2F32">
              <w:rPr>
                <w:szCs w:val="22"/>
                <w:lang w:val="en-US"/>
              </w:rPr>
              <w:t xml:space="preserve"> (</w:t>
            </w:r>
            <w:r w:rsidRPr="00BB2F32">
              <w:rPr>
                <w:szCs w:val="22"/>
              </w:rPr>
              <w:t>строка</w:t>
            </w:r>
            <w:r w:rsidRPr="00BB2F32">
              <w:rPr>
                <w:szCs w:val="22"/>
                <w:lang w:val="en-US"/>
              </w:rPr>
              <w:t>)</w:t>
            </w:r>
          </w:p>
        </w:tc>
        <w:tc>
          <w:tcPr>
            <w:tcW w:w="1691" w:type="dxa"/>
          </w:tcPr>
          <w:p w14:paraId="45C33222" w14:textId="77777777" w:rsidR="00C16675" w:rsidRPr="00BB2F32" w:rsidRDefault="00C16675" w:rsidP="00C16675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rFonts w:eastAsia="Calibri"/>
                <w:szCs w:val="22"/>
              </w:rPr>
              <w:t>TSE_Tab0401060</w:t>
            </w:r>
            <w:r w:rsidRPr="00BB2F32">
              <w:rPr>
                <w:szCs w:val="22"/>
                <w:lang w:val="en-US"/>
              </w:rPr>
              <w:t>_ITEM</w:t>
            </w:r>
          </w:p>
        </w:tc>
        <w:tc>
          <w:tcPr>
            <w:tcW w:w="564" w:type="dxa"/>
          </w:tcPr>
          <w:p w14:paraId="6C671E23" w14:textId="77777777" w:rsidR="00C16675" w:rsidRPr="00BB2F32" w:rsidRDefault="00C16675" w:rsidP="00C16675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С</w:t>
            </w:r>
          </w:p>
        </w:tc>
        <w:tc>
          <w:tcPr>
            <w:tcW w:w="1128" w:type="dxa"/>
          </w:tcPr>
          <w:p w14:paraId="4AFC121C" w14:textId="77777777" w:rsidR="00C16675" w:rsidRPr="00BB2F32" w:rsidRDefault="00C16675" w:rsidP="00C16675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t</w:t>
            </w:r>
            <w:r w:rsidRPr="00BB2F32">
              <w:rPr>
                <w:rFonts w:eastAsia="Calibri"/>
                <w:szCs w:val="22"/>
              </w:rPr>
              <w:t>TSE_Tab0401060</w:t>
            </w:r>
            <w:r w:rsidRPr="00BB2F32">
              <w:rPr>
                <w:szCs w:val="22"/>
                <w:lang w:val="en-US"/>
              </w:rPr>
              <w:t>_ITEM</w:t>
            </w:r>
          </w:p>
        </w:tc>
        <w:tc>
          <w:tcPr>
            <w:tcW w:w="564" w:type="dxa"/>
          </w:tcPr>
          <w:p w14:paraId="434F9D81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ОМ</w:t>
            </w:r>
          </w:p>
        </w:tc>
        <w:tc>
          <w:tcPr>
            <w:tcW w:w="4025" w:type="dxa"/>
          </w:tcPr>
          <w:p w14:paraId="605A35D4" w14:textId="22A8C8FC" w:rsidR="00C16675" w:rsidRPr="00BB2F32" w:rsidRDefault="00C16675" w:rsidP="00C16675">
            <w:pPr>
              <w:ind w:firstLine="0"/>
              <w:rPr>
                <w:szCs w:val="22"/>
              </w:rPr>
            </w:pPr>
            <w:r w:rsidRPr="00BB2F32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BB2F32">
              <w:rPr>
                <w:sz w:val="22"/>
                <w:szCs w:val="22"/>
              </w:rPr>
              <w:fldChar w:fldCharType="begin"/>
            </w:r>
            <w:r w:rsidRPr="00BB2F32">
              <w:rPr>
                <w:sz w:val="22"/>
                <w:szCs w:val="22"/>
              </w:rPr>
              <w:instrText xml:space="preserve"> REF _Ref536454564 \h  \* MERGEFORMAT </w:instrText>
            </w:r>
            <w:r w:rsidRPr="00BB2F32">
              <w:rPr>
                <w:sz w:val="22"/>
                <w:szCs w:val="22"/>
              </w:rPr>
            </w:r>
            <w:r w:rsidRPr="00BB2F32">
              <w:rPr>
                <w:sz w:val="22"/>
                <w:szCs w:val="22"/>
              </w:rPr>
              <w:fldChar w:fldCharType="separate"/>
            </w:r>
            <w:r w:rsidR="00BD296E" w:rsidRPr="00BD296E">
              <w:rPr>
                <w:rFonts w:eastAsia="Calibri"/>
                <w:noProof/>
                <w:sz w:val="22"/>
                <w:szCs w:val="22"/>
              </w:rPr>
              <w:t>13</w:t>
            </w:r>
            <w:r w:rsidRPr="00BB2F32">
              <w:rPr>
                <w:sz w:val="22"/>
                <w:szCs w:val="22"/>
              </w:rPr>
              <w:fldChar w:fldCharType="end"/>
            </w:r>
            <w:r w:rsidRPr="00BB2F32">
              <w:rPr>
                <w:sz w:val="22"/>
                <w:szCs w:val="22"/>
              </w:rPr>
              <w:t>.</w:t>
            </w:r>
          </w:p>
          <w:p w14:paraId="7FCFE94B" w14:textId="77777777" w:rsidR="00C16675" w:rsidRPr="00BB2F32" w:rsidRDefault="00C16675" w:rsidP="00C16675">
            <w:pPr>
              <w:ind w:firstLine="0"/>
              <w:rPr>
                <w:szCs w:val="22"/>
              </w:rPr>
            </w:pPr>
            <w:r w:rsidRPr="00BB2F32">
              <w:rPr>
                <w:sz w:val="22"/>
                <w:szCs w:val="22"/>
              </w:rPr>
              <w:t>Может содержать только одну строку, если «Признак использования расшифровки» имеет значение «0» и много строк, в случае если поле равно «1».</w:t>
            </w:r>
          </w:p>
        </w:tc>
      </w:tr>
    </w:tbl>
    <w:p w14:paraId="3A5D1D0C" w14:textId="2A607860" w:rsidR="00C16675" w:rsidRPr="00BB2F32" w:rsidRDefault="00C16675" w:rsidP="00C16675">
      <w:pPr>
        <w:pStyle w:val="32"/>
      </w:pPr>
      <w:bookmarkStart w:id="430" w:name="_Toc536177634"/>
      <w:bookmarkStart w:id="431" w:name="_Toc54291610"/>
      <w:bookmarkStart w:id="432" w:name="_Toc58931409"/>
      <w:bookmarkStart w:id="433" w:name="_Toc81393526"/>
      <w:bookmarkStart w:id="434" w:name="_Toc184981078"/>
      <w:r w:rsidRPr="00BB2F32">
        <w:t xml:space="preserve">Описание </w:t>
      </w:r>
      <w:r w:rsidRPr="00BB2F32">
        <w:rPr>
          <w:rFonts w:cs="Times New Roman"/>
        </w:rPr>
        <w:t>комплексного типа «</w:t>
      </w:r>
      <w:r w:rsidRPr="00BB2F32">
        <w:rPr>
          <w:szCs w:val="22"/>
          <w:lang w:val="en-US"/>
        </w:rPr>
        <w:t>t</w:t>
      </w:r>
      <w:r w:rsidRPr="00BB2F32">
        <w:rPr>
          <w:rFonts w:eastAsia="Calibri"/>
          <w:szCs w:val="24"/>
        </w:rPr>
        <w:t>TSE_Tab0401060</w:t>
      </w:r>
      <w:r w:rsidRPr="00BB2F32">
        <w:rPr>
          <w:szCs w:val="22"/>
        </w:rPr>
        <w:t>_</w:t>
      </w:r>
      <w:r w:rsidRPr="00BB2F32">
        <w:rPr>
          <w:szCs w:val="22"/>
          <w:lang w:val="en-US"/>
        </w:rPr>
        <w:t>ITEM</w:t>
      </w:r>
      <w:r w:rsidRPr="00BB2F32">
        <w:rPr>
          <w:rFonts w:cs="Times New Roman"/>
        </w:rPr>
        <w:t>»</w:t>
      </w:r>
      <w:bookmarkEnd w:id="430"/>
      <w:bookmarkEnd w:id="431"/>
      <w:bookmarkEnd w:id="432"/>
      <w:bookmarkEnd w:id="433"/>
      <w:bookmarkEnd w:id="434"/>
      <w:r w:rsidRPr="00BB2F32">
        <w:rPr>
          <w:rFonts w:cs="Times New Roman"/>
        </w:rPr>
        <w:t xml:space="preserve"> </w:t>
      </w:r>
    </w:p>
    <w:p w14:paraId="21302C6E" w14:textId="76D663AD" w:rsidR="00C16675" w:rsidRPr="00BB2F32" w:rsidRDefault="00C16675" w:rsidP="00C16675">
      <w:pPr>
        <w:pStyle w:val="GOSTNormal"/>
      </w:pPr>
      <w:r w:rsidRPr="00BB2F32">
        <w:t>Описание комплексного типа «</w:t>
      </w:r>
      <w:r w:rsidRPr="00BB2F32">
        <w:rPr>
          <w:szCs w:val="22"/>
          <w:lang w:val="en-US"/>
        </w:rPr>
        <w:t>t</w:t>
      </w:r>
      <w:r w:rsidRPr="00BB2F32">
        <w:rPr>
          <w:rFonts w:eastAsia="Calibri"/>
          <w:szCs w:val="24"/>
        </w:rPr>
        <w:t>TSE_Tab0401060</w:t>
      </w:r>
      <w:r w:rsidRPr="00BB2F32">
        <w:rPr>
          <w:szCs w:val="22"/>
        </w:rPr>
        <w:t>_</w:t>
      </w:r>
      <w:r w:rsidRPr="00BB2F32">
        <w:rPr>
          <w:szCs w:val="22"/>
          <w:lang w:val="en-US"/>
        </w:rPr>
        <w:t>ITEM</w:t>
      </w:r>
      <w:r w:rsidRPr="00BB2F32">
        <w:t>» блока «</w:t>
      </w:r>
      <w:r w:rsidRPr="00BB2F32">
        <w:rPr>
          <w:szCs w:val="22"/>
        </w:rPr>
        <w:t>Реквизиты исполняемого контракта/договора и расшифровки платежа</w:t>
      </w:r>
      <w:r w:rsidRPr="00BB2F32" w:rsidDel="00B46B22">
        <w:t xml:space="preserve"> </w:t>
      </w:r>
      <w:r w:rsidRPr="00BB2F32">
        <w:t>(строка)».</w:t>
      </w:r>
    </w:p>
    <w:p w14:paraId="50252DFC" w14:textId="70715ECD" w:rsidR="00C16675" w:rsidRPr="00BB2F32" w:rsidRDefault="005B1216" w:rsidP="00C16675">
      <w:pPr>
        <w:pStyle w:val="GOSTNameTable"/>
      </w:pPr>
      <w:r w:rsidRPr="00BB2F32">
        <w:rPr>
          <w:noProof/>
        </w:rPr>
        <w:fldChar w:fldCharType="begin"/>
      </w:r>
      <w:r w:rsidRPr="00BB2F32">
        <w:rPr>
          <w:noProof/>
        </w:rPr>
        <w:instrText xml:space="preserve"> SEQ Таблица \* ARABIC </w:instrText>
      </w:r>
      <w:r w:rsidRPr="00BB2F32">
        <w:rPr>
          <w:noProof/>
        </w:rPr>
        <w:fldChar w:fldCharType="separate"/>
      </w:r>
      <w:bookmarkStart w:id="435" w:name="_Ref536454564"/>
      <w:bookmarkStart w:id="436" w:name="_Toc536177754"/>
      <w:bookmarkStart w:id="437" w:name="_Toc54022232"/>
      <w:bookmarkStart w:id="438" w:name="_Toc184981298"/>
      <w:r w:rsidR="00BD296E">
        <w:rPr>
          <w:noProof/>
        </w:rPr>
        <w:t>13</w:t>
      </w:r>
      <w:bookmarkEnd w:id="435"/>
      <w:r w:rsidRPr="00BB2F32">
        <w:rPr>
          <w:noProof/>
        </w:rPr>
        <w:fldChar w:fldCharType="end"/>
      </w:r>
      <w:r w:rsidR="002F6E3F" w:rsidRPr="00BB2F32">
        <w:t xml:space="preserve"> – </w:t>
      </w:r>
      <w:r w:rsidR="00C16675" w:rsidRPr="00BB2F32">
        <w:t>Описание комплексного типа «</w:t>
      </w:r>
      <w:r w:rsidR="00C16675" w:rsidRPr="00BB2F32">
        <w:rPr>
          <w:szCs w:val="22"/>
          <w:lang w:val="en-US"/>
        </w:rPr>
        <w:t>t</w:t>
      </w:r>
      <w:r w:rsidR="00C16675" w:rsidRPr="00BB2F32">
        <w:t>TSE_Tab0401060</w:t>
      </w:r>
      <w:r w:rsidR="00C16675" w:rsidRPr="00BB2F32">
        <w:rPr>
          <w:szCs w:val="22"/>
        </w:rPr>
        <w:t>_</w:t>
      </w:r>
      <w:r w:rsidR="00C16675" w:rsidRPr="00BB2F32">
        <w:rPr>
          <w:szCs w:val="22"/>
          <w:lang w:val="en-US"/>
        </w:rPr>
        <w:t>ITEM</w:t>
      </w:r>
      <w:r w:rsidR="00C16675" w:rsidRPr="00BB2F32">
        <w:t>»</w:t>
      </w:r>
      <w:bookmarkEnd w:id="436"/>
      <w:bookmarkEnd w:id="437"/>
      <w:bookmarkEnd w:id="438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1"/>
        <w:gridCol w:w="1701"/>
        <w:gridCol w:w="567"/>
        <w:gridCol w:w="1134"/>
        <w:gridCol w:w="567"/>
        <w:gridCol w:w="4024"/>
      </w:tblGrid>
      <w:tr w:rsidR="00893722" w:rsidRPr="00BB2F32" w14:paraId="7A584F6C" w14:textId="77777777" w:rsidTr="008937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2" w:type="dxa"/>
          </w:tcPr>
          <w:p w14:paraId="3D61F4F6" w14:textId="77777777" w:rsidR="00C16675" w:rsidRPr="00BB2F32" w:rsidRDefault="00C16675" w:rsidP="00893722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71FF6817" w14:textId="77777777" w:rsidR="00C16675" w:rsidRPr="00BB2F32" w:rsidRDefault="00C16675" w:rsidP="00893722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6E493BAE" w14:textId="77777777" w:rsidR="00C16675" w:rsidRPr="00BB2F32" w:rsidRDefault="00C16675" w:rsidP="00893722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0A836FD6" w14:textId="77777777" w:rsidR="00C16675" w:rsidRPr="00BB2F32" w:rsidRDefault="00C16675" w:rsidP="00893722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6F660E53" w14:textId="77777777" w:rsidR="00C16675" w:rsidRPr="00BB2F32" w:rsidRDefault="00C16675" w:rsidP="00893722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39407F16" w14:textId="77777777" w:rsidR="00C16675" w:rsidRPr="00BB2F32" w:rsidRDefault="00C16675" w:rsidP="00893722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Дополнительная информация</w:t>
            </w:r>
          </w:p>
        </w:tc>
      </w:tr>
      <w:tr w:rsidR="00893722" w:rsidRPr="00BB2F32" w14:paraId="0DF07969" w14:textId="77777777" w:rsidTr="008937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28EBD9AC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Уникальный идентификатор документа-основания</w:t>
            </w:r>
          </w:p>
        </w:tc>
        <w:tc>
          <w:tcPr>
            <w:tcW w:w="1701" w:type="dxa"/>
          </w:tcPr>
          <w:p w14:paraId="7B0A63A3" w14:textId="77777777" w:rsidR="00C16675" w:rsidRPr="00BB2F32" w:rsidRDefault="00C16675" w:rsidP="00C16675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ContractID</w:t>
            </w:r>
          </w:p>
        </w:tc>
        <w:tc>
          <w:tcPr>
            <w:tcW w:w="567" w:type="dxa"/>
          </w:tcPr>
          <w:p w14:paraId="589D6158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8AC53FF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T(</w:t>
            </w:r>
            <w:r w:rsidRPr="00BB2F32">
              <w:rPr>
                <w:szCs w:val="22"/>
              </w:rPr>
              <w:t>20</w:t>
            </w:r>
            <w:r w:rsidRPr="00BB2F32">
              <w:rPr>
                <w:szCs w:val="22"/>
                <w:lang w:val="en-US"/>
              </w:rPr>
              <w:t>)</w:t>
            </w:r>
            <w:r w:rsidRPr="00BB2F32">
              <w:rPr>
                <w:szCs w:val="22"/>
              </w:rPr>
              <w:t>/Т(25)</w:t>
            </w:r>
          </w:p>
        </w:tc>
        <w:tc>
          <w:tcPr>
            <w:tcW w:w="567" w:type="dxa"/>
          </w:tcPr>
          <w:p w14:paraId="761F2E1B" w14:textId="05A5A868" w:rsidR="00C16675" w:rsidRPr="00BB2F32" w:rsidRDefault="00C47492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2538C529" w14:textId="3F3A45DE" w:rsidR="00C63FB3" w:rsidRPr="00BB2F32" w:rsidRDefault="00C16675" w:rsidP="00C4749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уникальный идентификатор соглашения, государственного контракта, контракта, контракта учреждения, договора, в целях исполнения которого совершается выплата (может содежать как цифры, так и буквы).</w:t>
            </w:r>
          </w:p>
        </w:tc>
      </w:tr>
      <w:tr w:rsidR="00893722" w:rsidRPr="00BB2F32" w14:paraId="49A6BB0A" w14:textId="77777777" w:rsidTr="0089372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5D6E5782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№п/п</w:t>
            </w:r>
          </w:p>
        </w:tc>
        <w:tc>
          <w:tcPr>
            <w:tcW w:w="1701" w:type="dxa"/>
          </w:tcPr>
          <w:p w14:paraId="6D1FF010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NumPP</w:t>
            </w:r>
          </w:p>
        </w:tc>
        <w:tc>
          <w:tcPr>
            <w:tcW w:w="567" w:type="dxa"/>
          </w:tcPr>
          <w:p w14:paraId="7D498DD8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9D39760" w14:textId="77777777" w:rsidR="00C16675" w:rsidRPr="00BB2F32" w:rsidRDefault="00C16675" w:rsidP="00C16675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Т(1-</w:t>
            </w:r>
            <w:r w:rsidRPr="00BB2F32">
              <w:rPr>
                <w:szCs w:val="22"/>
                <w:lang w:val="en-US"/>
              </w:rPr>
              <w:t>4</w:t>
            </w:r>
            <w:r w:rsidRPr="00BB2F32">
              <w:rPr>
                <w:szCs w:val="22"/>
              </w:rPr>
              <w:t>)</w:t>
            </w:r>
          </w:p>
        </w:tc>
        <w:tc>
          <w:tcPr>
            <w:tcW w:w="567" w:type="dxa"/>
          </w:tcPr>
          <w:p w14:paraId="1562F3C0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102DD73B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порядковый номер.</w:t>
            </w:r>
          </w:p>
        </w:tc>
      </w:tr>
      <w:tr w:rsidR="00893722" w:rsidRPr="00BB2F32" w14:paraId="2EA8761B" w14:textId="77777777" w:rsidTr="008937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1C6248D9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Обособленное</w:t>
            </w:r>
          </w:p>
        </w:tc>
        <w:tc>
          <w:tcPr>
            <w:tcW w:w="1701" w:type="dxa"/>
          </w:tcPr>
          <w:p w14:paraId="01917AFD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O</w:t>
            </w:r>
            <w:r w:rsidRPr="00BB2F32">
              <w:rPr>
                <w:szCs w:val="22"/>
                <w:lang w:val="en-US"/>
              </w:rPr>
              <w:t xml:space="preserve">bosob </w:t>
            </w:r>
          </w:p>
        </w:tc>
        <w:tc>
          <w:tcPr>
            <w:tcW w:w="567" w:type="dxa"/>
          </w:tcPr>
          <w:p w14:paraId="4527DA55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4EFBEFB" w14:textId="77777777" w:rsidR="00C16675" w:rsidRPr="00BB2F32" w:rsidRDefault="00C16675" w:rsidP="00C16675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BOOLEAN</w:t>
            </w:r>
          </w:p>
        </w:tc>
        <w:tc>
          <w:tcPr>
            <w:tcW w:w="567" w:type="dxa"/>
          </w:tcPr>
          <w:p w14:paraId="1C7E68CB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388703C5" w14:textId="3997364F" w:rsidR="00C63FB3" w:rsidRPr="00BB2F32" w:rsidRDefault="00C16675" w:rsidP="00C4749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Указывается в том случае, когда исполнителем по документу-основанию является обособленное подразделение и между головным исполнителем и </w:t>
            </w:r>
            <w:r w:rsidRPr="00BB2F32">
              <w:rPr>
                <w:szCs w:val="22"/>
              </w:rPr>
              <w:lastRenderedPageBreak/>
              <w:t>обособленным подразделением (соисполнителем) отсутствует заключенный контракт/договор, а также отсутствует отдельная запись в документе «Перечень документов-оснований».</w:t>
            </w:r>
          </w:p>
        </w:tc>
      </w:tr>
      <w:tr w:rsidR="00893722" w:rsidRPr="00BB2F32" w14:paraId="5A0D483E" w14:textId="77777777" w:rsidTr="0089372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0FC7C5F9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lastRenderedPageBreak/>
              <w:t>Вид документа-основания</w:t>
            </w:r>
          </w:p>
        </w:tc>
        <w:tc>
          <w:tcPr>
            <w:tcW w:w="1701" w:type="dxa"/>
          </w:tcPr>
          <w:p w14:paraId="7E02A4F7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ViewC</w:t>
            </w:r>
          </w:p>
        </w:tc>
        <w:tc>
          <w:tcPr>
            <w:tcW w:w="567" w:type="dxa"/>
          </w:tcPr>
          <w:p w14:paraId="467F8AD2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5FD7421" w14:textId="77777777" w:rsidR="00C16675" w:rsidRPr="00BB2F32" w:rsidRDefault="00C16675" w:rsidP="00C16675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t</w:t>
            </w:r>
            <w:r w:rsidRPr="00BB2F32">
              <w:rPr>
                <w:szCs w:val="22"/>
              </w:rPr>
              <w:t>DocsBase_Type</w:t>
            </w:r>
          </w:p>
        </w:tc>
        <w:tc>
          <w:tcPr>
            <w:tcW w:w="567" w:type="dxa"/>
          </w:tcPr>
          <w:p w14:paraId="075CE7AA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78A3A680" w14:textId="5A5C8072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Состав элемента приведен в таблице </w:t>
            </w:r>
            <w:r w:rsidRPr="00BB2F32">
              <w:rPr>
                <w:szCs w:val="24"/>
              </w:rPr>
              <w:fldChar w:fldCharType="begin"/>
            </w:r>
            <w:r w:rsidRPr="00BB2F32">
              <w:rPr>
                <w:szCs w:val="24"/>
              </w:rPr>
              <w:instrText xml:space="preserve"> REF _Ref536454456 \h  \* MERGEFORMAT </w:instrText>
            </w:r>
            <w:r w:rsidRPr="00BB2F32">
              <w:rPr>
                <w:szCs w:val="24"/>
              </w:rPr>
            </w:r>
            <w:r w:rsidRPr="00BB2F32">
              <w:rPr>
                <w:szCs w:val="24"/>
              </w:rPr>
              <w:fldChar w:fldCharType="separate"/>
            </w:r>
            <w:r w:rsidR="00BD296E">
              <w:rPr>
                <w:noProof/>
              </w:rPr>
              <w:t>22</w:t>
            </w:r>
            <w:r w:rsidRPr="00BB2F32">
              <w:rPr>
                <w:szCs w:val="24"/>
              </w:rPr>
              <w:fldChar w:fldCharType="end"/>
            </w:r>
            <w:r w:rsidRPr="00BB2F32">
              <w:rPr>
                <w:szCs w:val="22"/>
              </w:rPr>
              <w:t>.</w:t>
            </w:r>
          </w:p>
          <w:p w14:paraId="123017C9" w14:textId="790B344F" w:rsidR="00C63FB3" w:rsidRPr="00BB2F32" w:rsidRDefault="00C63FB3" w:rsidP="00C16675">
            <w:pPr>
              <w:pStyle w:val="GOSTTablenorm"/>
              <w:rPr>
                <w:szCs w:val="22"/>
              </w:rPr>
            </w:pPr>
          </w:p>
        </w:tc>
      </w:tr>
      <w:tr w:rsidR="00893722" w:rsidRPr="00BB2F32" w14:paraId="02FDF978" w14:textId="77777777" w:rsidTr="008937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4A9964A4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Дата документа-основания</w:t>
            </w:r>
          </w:p>
        </w:tc>
        <w:tc>
          <w:tcPr>
            <w:tcW w:w="1701" w:type="dxa"/>
          </w:tcPr>
          <w:p w14:paraId="79B6B38D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DocDate</w:t>
            </w:r>
          </w:p>
        </w:tc>
        <w:tc>
          <w:tcPr>
            <w:tcW w:w="567" w:type="dxa"/>
          </w:tcPr>
          <w:p w14:paraId="71132F77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810E331" w14:textId="77777777" w:rsidR="00C16675" w:rsidRPr="00BB2F32" w:rsidRDefault="00C16675" w:rsidP="00C16675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0AE88521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1547EA8E" w14:textId="3DE2C312" w:rsidR="00C63FB3" w:rsidRPr="00BB2F32" w:rsidRDefault="00C16675" w:rsidP="00C4749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дата заключения соглашения, государственного контракта, контракта, контракта учреждения, договора, в целях исполнения которого совершается выплата.</w:t>
            </w:r>
          </w:p>
        </w:tc>
      </w:tr>
      <w:tr w:rsidR="00893722" w:rsidRPr="00BB2F32" w14:paraId="71CFB9B0" w14:textId="77777777" w:rsidTr="0089372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645826B1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Номер документа-основания</w:t>
            </w:r>
          </w:p>
        </w:tc>
        <w:tc>
          <w:tcPr>
            <w:tcW w:w="1701" w:type="dxa"/>
          </w:tcPr>
          <w:p w14:paraId="24D133B0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DocNum</w:t>
            </w:r>
          </w:p>
        </w:tc>
        <w:tc>
          <w:tcPr>
            <w:tcW w:w="567" w:type="dxa"/>
          </w:tcPr>
          <w:p w14:paraId="08B8BA30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1CB6F59" w14:textId="77777777" w:rsidR="00C16675" w:rsidRPr="00BB2F32" w:rsidRDefault="00C16675" w:rsidP="00C16675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Т(1-100)</w:t>
            </w:r>
          </w:p>
        </w:tc>
        <w:tc>
          <w:tcPr>
            <w:tcW w:w="567" w:type="dxa"/>
          </w:tcPr>
          <w:p w14:paraId="647B6DBD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6E2DE5A4" w14:textId="3F62537E" w:rsidR="00C63FB3" w:rsidRPr="00BB2F32" w:rsidRDefault="00C16675" w:rsidP="00C4749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номер соглашения, государственного контракта, контракта, контракта учреждения, договора, в целях исполнения которого совершается выплата.</w:t>
            </w:r>
          </w:p>
        </w:tc>
      </w:tr>
      <w:tr w:rsidR="00893722" w:rsidRPr="00BB2F32" w14:paraId="06695E05" w14:textId="77777777" w:rsidTr="008937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4913918B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УКО (КМИ)</w:t>
            </w:r>
          </w:p>
        </w:tc>
        <w:tc>
          <w:tcPr>
            <w:tcW w:w="1701" w:type="dxa"/>
          </w:tcPr>
          <w:p w14:paraId="0EC35E09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rFonts w:eastAsiaTheme="minorHAnsi"/>
                <w:color w:val="000000"/>
                <w:szCs w:val="22"/>
                <w:lang w:eastAsia="en-US"/>
              </w:rPr>
              <w:t>CodeFAIP</w:t>
            </w:r>
          </w:p>
        </w:tc>
        <w:tc>
          <w:tcPr>
            <w:tcW w:w="567" w:type="dxa"/>
          </w:tcPr>
          <w:p w14:paraId="77FB3F41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CB6A575" w14:textId="77777777" w:rsidR="00C16675" w:rsidRPr="00BB2F32" w:rsidRDefault="00C16675" w:rsidP="00C16675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Т(1-24)</w:t>
            </w:r>
          </w:p>
        </w:tc>
        <w:tc>
          <w:tcPr>
            <w:tcW w:w="567" w:type="dxa"/>
          </w:tcPr>
          <w:p w14:paraId="05F67BA9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5BF2A323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уникальный код объекта капитального вложения (код мероприятия по информатизации).</w:t>
            </w:r>
          </w:p>
        </w:tc>
      </w:tr>
      <w:tr w:rsidR="00893722" w:rsidRPr="00BB2F32" w14:paraId="7BF1E436" w14:textId="77777777" w:rsidTr="0089372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1348934D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Номер КОО</w:t>
            </w:r>
          </w:p>
        </w:tc>
        <w:tc>
          <w:tcPr>
            <w:tcW w:w="1701" w:type="dxa"/>
          </w:tcPr>
          <w:p w14:paraId="6247AE43" w14:textId="77777777" w:rsidR="00C16675" w:rsidRPr="00BB2F32" w:rsidRDefault="00C16675" w:rsidP="00C16675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BB2F32">
              <w:rPr>
                <w:color w:val="000000"/>
                <w:szCs w:val="22"/>
              </w:rPr>
              <w:t>NumKOO</w:t>
            </w:r>
          </w:p>
        </w:tc>
        <w:tc>
          <w:tcPr>
            <w:tcW w:w="567" w:type="dxa"/>
          </w:tcPr>
          <w:p w14:paraId="72F53081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352C1D8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Т(1-50)</w:t>
            </w:r>
          </w:p>
        </w:tc>
        <w:tc>
          <w:tcPr>
            <w:tcW w:w="567" w:type="dxa"/>
          </w:tcPr>
          <w:p w14:paraId="58E35468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242A0AED" w14:textId="3A29ED54" w:rsidR="00C47CBD" w:rsidRPr="00BB2F32" w:rsidRDefault="00C16675" w:rsidP="00C4749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номер КОО, за счет которого осуществляется платеж.</w:t>
            </w:r>
          </w:p>
        </w:tc>
      </w:tr>
      <w:tr w:rsidR="00893722" w:rsidRPr="00BB2F32" w14:paraId="1E1D4E8C" w14:textId="77777777" w:rsidTr="008937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09CCDBB7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Код расходов/поступлений плательщика</w:t>
            </w:r>
          </w:p>
        </w:tc>
        <w:tc>
          <w:tcPr>
            <w:tcW w:w="1701" w:type="dxa"/>
          </w:tcPr>
          <w:p w14:paraId="1315A4C5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CodeObjectPayer</w:t>
            </w:r>
          </w:p>
        </w:tc>
        <w:tc>
          <w:tcPr>
            <w:tcW w:w="567" w:type="dxa"/>
          </w:tcPr>
          <w:p w14:paraId="405ED044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П </w:t>
            </w:r>
          </w:p>
        </w:tc>
        <w:tc>
          <w:tcPr>
            <w:tcW w:w="1134" w:type="dxa"/>
          </w:tcPr>
          <w:p w14:paraId="10688B1C" w14:textId="77777777" w:rsidR="00C16675" w:rsidRPr="00BB2F32" w:rsidRDefault="00C16675" w:rsidP="00C16675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Т(1-20)</w:t>
            </w:r>
          </w:p>
        </w:tc>
        <w:tc>
          <w:tcPr>
            <w:tcW w:w="567" w:type="dxa"/>
          </w:tcPr>
          <w:p w14:paraId="15AD72D0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3A1A4D89" w14:textId="75828036" w:rsidR="006C666E" w:rsidRPr="00BB2F32" w:rsidRDefault="00C16675" w:rsidP="00C4749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укрупненный код расходов или код поступлений плательщика.</w:t>
            </w:r>
          </w:p>
        </w:tc>
      </w:tr>
      <w:tr w:rsidR="00893722" w:rsidRPr="00BB2F32" w14:paraId="79BF4FDC" w14:textId="77777777" w:rsidTr="0089372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655B192A" w14:textId="44AE24C4" w:rsidR="00C16675" w:rsidRPr="00BB2F32" w:rsidRDefault="00C47492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Детализированный код расходов плательщика</w:t>
            </w:r>
          </w:p>
        </w:tc>
        <w:tc>
          <w:tcPr>
            <w:tcW w:w="1701" w:type="dxa"/>
          </w:tcPr>
          <w:p w14:paraId="72E144F5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DetCodeObjectPayer</w:t>
            </w:r>
          </w:p>
        </w:tc>
        <w:tc>
          <w:tcPr>
            <w:tcW w:w="567" w:type="dxa"/>
          </w:tcPr>
          <w:p w14:paraId="471F7000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П </w:t>
            </w:r>
          </w:p>
        </w:tc>
        <w:tc>
          <w:tcPr>
            <w:tcW w:w="1134" w:type="dxa"/>
          </w:tcPr>
          <w:p w14:paraId="1C1899BA" w14:textId="77777777" w:rsidR="00C16675" w:rsidRPr="00BB2F32" w:rsidRDefault="00C16675" w:rsidP="00C16675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Т(1-20)</w:t>
            </w:r>
          </w:p>
        </w:tc>
        <w:tc>
          <w:tcPr>
            <w:tcW w:w="567" w:type="dxa"/>
          </w:tcPr>
          <w:p w14:paraId="76CE335B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5F953280" w14:textId="7DB67F4C" w:rsidR="00250F2B" w:rsidRPr="00BB2F32" w:rsidRDefault="00C47492" w:rsidP="00E97E27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детализированный код расходов плательщика. Поле не заполеняется, если в реквизите «Код расходов/поступлений плательщика» указан код из справочника «Перечень источников поступлений целевых средств».</w:t>
            </w:r>
          </w:p>
        </w:tc>
      </w:tr>
      <w:tr w:rsidR="00893722" w:rsidRPr="00BB2F32" w14:paraId="59FB817B" w14:textId="77777777" w:rsidTr="008937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3B679253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lastRenderedPageBreak/>
              <w:t>Код расходов/поступлений получателя</w:t>
            </w:r>
          </w:p>
        </w:tc>
        <w:tc>
          <w:tcPr>
            <w:tcW w:w="1701" w:type="dxa"/>
          </w:tcPr>
          <w:p w14:paraId="0F65471B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CodeObjectRecipient</w:t>
            </w:r>
          </w:p>
        </w:tc>
        <w:tc>
          <w:tcPr>
            <w:tcW w:w="567" w:type="dxa"/>
          </w:tcPr>
          <w:p w14:paraId="3B659F31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П </w:t>
            </w:r>
          </w:p>
        </w:tc>
        <w:tc>
          <w:tcPr>
            <w:tcW w:w="1134" w:type="dxa"/>
          </w:tcPr>
          <w:p w14:paraId="4498E01C" w14:textId="77777777" w:rsidR="00C16675" w:rsidRPr="00BB2F32" w:rsidRDefault="00C16675" w:rsidP="00C16675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Т(1-20)</w:t>
            </w:r>
          </w:p>
        </w:tc>
        <w:tc>
          <w:tcPr>
            <w:tcW w:w="567" w:type="dxa"/>
          </w:tcPr>
          <w:p w14:paraId="37DA6CB0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51885F99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Указывается укрупненный код расходов или код поступлений получателя. </w:t>
            </w:r>
          </w:p>
          <w:p w14:paraId="77C84B3E" w14:textId="31CAB5A7" w:rsidR="0044473D" w:rsidRPr="00BB2F32" w:rsidRDefault="00C16675" w:rsidP="00C4749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Обязательно для заполнения, если заполнен «Лицевой счет клиента </w:t>
            </w:r>
            <w:r w:rsidR="00173B0C" w:rsidRPr="00BB2F32">
              <w:rPr>
                <w:szCs w:val="22"/>
              </w:rPr>
              <w:t>–</w:t>
            </w:r>
            <w:r w:rsidR="0044473D" w:rsidRPr="00BB2F32">
              <w:rPr>
                <w:szCs w:val="22"/>
              </w:rPr>
              <w:t xml:space="preserve"> получателя</w:t>
            </w:r>
            <w:r w:rsidRPr="00BB2F32">
              <w:rPr>
                <w:szCs w:val="22"/>
              </w:rPr>
              <w:t>».</w:t>
            </w:r>
          </w:p>
        </w:tc>
      </w:tr>
      <w:tr w:rsidR="00893722" w:rsidRPr="00BB2F32" w14:paraId="3C6E3226" w14:textId="77777777" w:rsidTr="0089372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20A3448C" w14:textId="6A57253B" w:rsidR="00C16675" w:rsidRPr="00BB2F32" w:rsidRDefault="00C47492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Детализированный код расходов получателя</w:t>
            </w:r>
          </w:p>
        </w:tc>
        <w:tc>
          <w:tcPr>
            <w:tcW w:w="1701" w:type="dxa"/>
          </w:tcPr>
          <w:p w14:paraId="328961D0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DetCodeObjectRecipient</w:t>
            </w:r>
          </w:p>
        </w:tc>
        <w:tc>
          <w:tcPr>
            <w:tcW w:w="567" w:type="dxa"/>
          </w:tcPr>
          <w:p w14:paraId="5B7A2FD1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9895B29" w14:textId="77777777" w:rsidR="00C16675" w:rsidRPr="00BB2F32" w:rsidRDefault="00C16675" w:rsidP="00C16675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Т(1-20)</w:t>
            </w:r>
          </w:p>
        </w:tc>
        <w:tc>
          <w:tcPr>
            <w:tcW w:w="567" w:type="dxa"/>
          </w:tcPr>
          <w:p w14:paraId="257B25DD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00684D68" w14:textId="62FCDD9C" w:rsidR="0044473D" w:rsidRPr="00BB2F32" w:rsidRDefault="00C16675" w:rsidP="00C4749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Указывается детализированный код расходов получателя. Обязательно для заполнения, если заполнен «Лицевой счет клиента </w:t>
            </w:r>
            <w:r w:rsidR="00173B0C" w:rsidRPr="00BB2F32">
              <w:rPr>
                <w:szCs w:val="22"/>
              </w:rPr>
              <w:t>–</w:t>
            </w:r>
            <w:r w:rsidR="00E96554" w:rsidRPr="00BB2F32">
              <w:rPr>
                <w:szCs w:val="22"/>
              </w:rPr>
              <w:t xml:space="preserve"> получателя</w:t>
            </w:r>
            <w:r w:rsidRPr="00BB2F32">
              <w:rPr>
                <w:szCs w:val="22"/>
              </w:rPr>
              <w:t>» и осуществляется возврат средств, и если по данному документу-основанию предусмотрены выплаты в разрезе детализированных кодов расходов. Поле не заполеняется, если в реквизите «Код расходов/поступлений получателя» указан код из справочника «Перечень источников поступлений целевых средств».</w:t>
            </w:r>
          </w:p>
        </w:tc>
      </w:tr>
      <w:tr w:rsidR="00893722" w:rsidRPr="00BB2F32" w14:paraId="4AF5EE64" w14:textId="77777777" w:rsidTr="008937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6A86AB74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Сумма к оплате</w:t>
            </w:r>
          </w:p>
        </w:tc>
        <w:tc>
          <w:tcPr>
            <w:tcW w:w="1701" w:type="dxa"/>
          </w:tcPr>
          <w:p w14:paraId="4B6C6C96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Sum</w:t>
            </w:r>
          </w:p>
        </w:tc>
        <w:tc>
          <w:tcPr>
            <w:tcW w:w="567" w:type="dxa"/>
          </w:tcPr>
          <w:p w14:paraId="198EA277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FFB7F42" w14:textId="77777777" w:rsidR="00C16675" w:rsidRPr="00BB2F32" w:rsidRDefault="00C16675" w:rsidP="00C16675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N(20.2)</w:t>
            </w:r>
          </w:p>
        </w:tc>
        <w:tc>
          <w:tcPr>
            <w:tcW w:w="567" w:type="dxa"/>
          </w:tcPr>
          <w:p w14:paraId="3E4DBA27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46EB4654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сумма к оплате.</w:t>
            </w:r>
          </w:p>
        </w:tc>
      </w:tr>
      <w:tr w:rsidR="00893722" w:rsidRPr="00BB2F32" w14:paraId="5F540D6A" w14:textId="77777777" w:rsidTr="0089372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57C73F0E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Сумма, в т.ч. НДС</w:t>
            </w:r>
          </w:p>
        </w:tc>
        <w:tc>
          <w:tcPr>
            <w:tcW w:w="1701" w:type="dxa"/>
          </w:tcPr>
          <w:p w14:paraId="11CAD5EE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color w:val="000000"/>
                <w:szCs w:val="22"/>
              </w:rPr>
              <w:t>SumNDS</w:t>
            </w:r>
          </w:p>
        </w:tc>
        <w:tc>
          <w:tcPr>
            <w:tcW w:w="567" w:type="dxa"/>
          </w:tcPr>
          <w:p w14:paraId="2D7DB6C5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AD97CF5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N(20.2)</w:t>
            </w:r>
          </w:p>
        </w:tc>
        <w:tc>
          <w:tcPr>
            <w:tcW w:w="567" w:type="dxa"/>
          </w:tcPr>
          <w:p w14:paraId="149B913B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2F1F5030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сумма НДС.</w:t>
            </w:r>
          </w:p>
        </w:tc>
      </w:tr>
      <w:tr w:rsidR="00893722" w:rsidRPr="00BB2F32" w14:paraId="646D5C74" w14:textId="77777777" w:rsidTr="008937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36937C64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Примечание</w:t>
            </w:r>
          </w:p>
        </w:tc>
        <w:tc>
          <w:tcPr>
            <w:tcW w:w="1701" w:type="dxa"/>
          </w:tcPr>
          <w:p w14:paraId="5317DCD9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Note</w:t>
            </w:r>
          </w:p>
        </w:tc>
        <w:tc>
          <w:tcPr>
            <w:tcW w:w="567" w:type="dxa"/>
          </w:tcPr>
          <w:p w14:paraId="55804679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51C8166" w14:textId="77777777" w:rsidR="00C16675" w:rsidRPr="00BB2F32" w:rsidRDefault="00C16675" w:rsidP="00C16675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Т(1-2000)</w:t>
            </w:r>
          </w:p>
        </w:tc>
        <w:tc>
          <w:tcPr>
            <w:tcW w:w="567" w:type="dxa"/>
          </w:tcPr>
          <w:p w14:paraId="219D000C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1F17859B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дополнительная информация соглашения, государственного контракта, контракта, контракта учреждения, договора, в целях исполнения которого совершается выплата.</w:t>
            </w:r>
          </w:p>
        </w:tc>
      </w:tr>
      <w:tr w:rsidR="00893722" w:rsidRPr="00BB2F32" w14:paraId="6D4C4255" w14:textId="77777777" w:rsidTr="0089372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03E22E48" w14:textId="46E4ED9F" w:rsidR="00E97E27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Аналитический код раздела</w:t>
            </w:r>
          </w:p>
          <w:p w14:paraId="5280C37A" w14:textId="3AFFD6DA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плательщика</w:t>
            </w:r>
          </w:p>
        </w:tc>
        <w:tc>
          <w:tcPr>
            <w:tcW w:w="1701" w:type="dxa"/>
          </w:tcPr>
          <w:p w14:paraId="30D80A65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AnalyticCodePay</w:t>
            </w:r>
          </w:p>
        </w:tc>
        <w:tc>
          <w:tcPr>
            <w:tcW w:w="567" w:type="dxa"/>
          </w:tcPr>
          <w:p w14:paraId="6B138DD2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83495EA" w14:textId="53AAA96D" w:rsidR="00C16675" w:rsidRPr="00BB2F32" w:rsidRDefault="00C16675" w:rsidP="00C16675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Т(</w:t>
            </w:r>
            <w:r w:rsidR="00302BA6" w:rsidRPr="00BB2F32">
              <w:rPr>
                <w:szCs w:val="22"/>
              </w:rPr>
              <w:t>8</w:t>
            </w:r>
            <w:r w:rsidRPr="00BB2F32">
              <w:rPr>
                <w:szCs w:val="22"/>
              </w:rPr>
              <w:t>)</w:t>
            </w:r>
          </w:p>
        </w:tc>
        <w:tc>
          <w:tcPr>
            <w:tcW w:w="567" w:type="dxa"/>
          </w:tcPr>
          <w:p w14:paraId="4468301D" w14:textId="7FBBFE60" w:rsidR="00C16675" w:rsidRPr="00BB2F32" w:rsidRDefault="00302BA6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4E4AA6C9" w14:textId="0847BDBA" w:rsidR="00E97E27" w:rsidRPr="00BB2F32" w:rsidRDefault="00C16675" w:rsidP="00E97E27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аналитический код раздела</w:t>
            </w:r>
            <w:r w:rsidR="00E97E27" w:rsidRPr="00BB2F32">
              <w:rPr>
                <w:szCs w:val="22"/>
              </w:rPr>
              <w:t>.</w:t>
            </w:r>
          </w:p>
          <w:p w14:paraId="6C0A96E8" w14:textId="58F378D8" w:rsidR="00BC6352" w:rsidRPr="00BB2F32" w:rsidRDefault="00BC6352" w:rsidP="00302BA6">
            <w:pPr>
              <w:pStyle w:val="GOSTTablenorm"/>
              <w:ind w:left="0"/>
              <w:rPr>
                <w:szCs w:val="22"/>
              </w:rPr>
            </w:pPr>
          </w:p>
        </w:tc>
      </w:tr>
      <w:tr w:rsidR="00893722" w:rsidRPr="00BB2F32" w14:paraId="21118ECB" w14:textId="77777777" w:rsidTr="008937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0B511A63" w14:textId="664C711A" w:rsidR="00E97E27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Аналитический код раздела</w:t>
            </w:r>
          </w:p>
          <w:p w14:paraId="2199A10E" w14:textId="6FCC4A73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получателя</w:t>
            </w:r>
          </w:p>
        </w:tc>
        <w:tc>
          <w:tcPr>
            <w:tcW w:w="1701" w:type="dxa"/>
          </w:tcPr>
          <w:p w14:paraId="1DC45866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AnalyticCodeRec</w:t>
            </w:r>
          </w:p>
        </w:tc>
        <w:tc>
          <w:tcPr>
            <w:tcW w:w="567" w:type="dxa"/>
          </w:tcPr>
          <w:p w14:paraId="10801162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C27854A" w14:textId="55329436" w:rsidR="00C16675" w:rsidRPr="00BB2F32" w:rsidRDefault="00C16675" w:rsidP="00C16675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Т(</w:t>
            </w:r>
            <w:r w:rsidR="00302BA6" w:rsidRPr="00BB2F32">
              <w:rPr>
                <w:szCs w:val="22"/>
              </w:rPr>
              <w:t>8</w:t>
            </w:r>
            <w:r w:rsidRPr="00BB2F32">
              <w:rPr>
                <w:szCs w:val="22"/>
              </w:rPr>
              <w:t>)</w:t>
            </w:r>
          </w:p>
        </w:tc>
        <w:tc>
          <w:tcPr>
            <w:tcW w:w="567" w:type="dxa"/>
          </w:tcPr>
          <w:p w14:paraId="33313390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0193E053" w14:textId="482AF935" w:rsidR="00BC6352" w:rsidRPr="00BB2F32" w:rsidRDefault="00C16675" w:rsidP="004A346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аналитический код раздела получателя.</w:t>
            </w:r>
          </w:p>
        </w:tc>
      </w:tr>
    </w:tbl>
    <w:p w14:paraId="399FD5E4" w14:textId="7B26CD6D" w:rsidR="00C16675" w:rsidRPr="00BB2F32" w:rsidRDefault="00C16675" w:rsidP="00C16675">
      <w:pPr>
        <w:pStyle w:val="32"/>
      </w:pPr>
      <w:bookmarkStart w:id="439" w:name="_Toc536177635"/>
      <w:bookmarkStart w:id="440" w:name="_Toc54291611"/>
      <w:bookmarkStart w:id="441" w:name="_Toc58931410"/>
      <w:bookmarkStart w:id="442" w:name="_Toc81393527"/>
      <w:bookmarkStart w:id="443" w:name="_Toc184981079"/>
      <w:r w:rsidRPr="00BB2F32">
        <w:lastRenderedPageBreak/>
        <w:t xml:space="preserve">Описание </w:t>
      </w:r>
      <w:r w:rsidRPr="00BB2F32">
        <w:rPr>
          <w:rFonts w:cs="Times New Roman"/>
        </w:rPr>
        <w:t>комплексного типа «</w:t>
      </w:r>
      <w:r w:rsidRPr="00BB2F32">
        <w:rPr>
          <w:lang w:val="en-US"/>
        </w:rPr>
        <w:t>tTSE</w:t>
      </w:r>
      <w:r w:rsidRPr="00BB2F32">
        <w:t>_</w:t>
      </w:r>
      <w:r w:rsidRPr="00BB2F32">
        <w:rPr>
          <w:lang w:val="en-US"/>
        </w:rPr>
        <w:t>ScanCopy</w:t>
      </w:r>
      <w:r w:rsidRPr="00BB2F32">
        <w:t>_</w:t>
      </w:r>
      <w:r w:rsidRPr="00BB2F32">
        <w:rPr>
          <w:lang w:val="en-US"/>
        </w:rPr>
        <w:t>D</w:t>
      </w:r>
      <w:r w:rsidRPr="00BB2F32">
        <w:t>07</w:t>
      </w:r>
      <w:r w:rsidRPr="00BB2F32">
        <w:rPr>
          <w:rFonts w:cs="Times New Roman"/>
        </w:rPr>
        <w:t>»</w:t>
      </w:r>
      <w:bookmarkEnd w:id="439"/>
      <w:bookmarkEnd w:id="440"/>
      <w:bookmarkEnd w:id="441"/>
      <w:bookmarkEnd w:id="442"/>
      <w:bookmarkEnd w:id="443"/>
    </w:p>
    <w:p w14:paraId="43DD707F" w14:textId="30A665A9" w:rsidR="00C16675" w:rsidRPr="00BB2F32" w:rsidRDefault="00C16675" w:rsidP="00C16675">
      <w:pPr>
        <w:pStyle w:val="GOSTNormal"/>
      </w:pPr>
      <w:r w:rsidRPr="00BB2F32">
        <w:t>Описание комплексного типа «</w:t>
      </w:r>
      <w:r w:rsidRPr="00BB2F32">
        <w:rPr>
          <w:lang w:val="en-US"/>
        </w:rPr>
        <w:t>tTSE</w:t>
      </w:r>
      <w:r w:rsidRPr="00BB2F32">
        <w:t>_</w:t>
      </w:r>
      <w:r w:rsidRPr="00BB2F32">
        <w:rPr>
          <w:lang w:val="en-US"/>
        </w:rPr>
        <w:t>ScanCopy</w:t>
      </w:r>
      <w:r w:rsidRPr="00BB2F32">
        <w:t>_</w:t>
      </w:r>
      <w:r w:rsidRPr="00BB2F32">
        <w:rPr>
          <w:lang w:val="en-US"/>
        </w:rPr>
        <w:t>D</w:t>
      </w:r>
      <w:r w:rsidRPr="00BB2F32">
        <w:t>07» блока «Документы-основания, подтверждающие выплату».</w:t>
      </w:r>
    </w:p>
    <w:p w14:paraId="21318012" w14:textId="15EC6A81" w:rsidR="00C16675" w:rsidRPr="00BB2F32" w:rsidRDefault="00C16675" w:rsidP="00C16675">
      <w:pPr>
        <w:pStyle w:val="GOSTNameTable"/>
      </w:pPr>
      <w:r w:rsidRPr="00BB2F32">
        <w:rPr>
          <w:noProof/>
        </w:rPr>
        <w:fldChar w:fldCharType="begin"/>
      </w:r>
      <w:r w:rsidRPr="00BB2F32">
        <w:rPr>
          <w:noProof/>
        </w:rPr>
        <w:instrText xml:space="preserve"> SEQ Таблица \* ARABIC </w:instrText>
      </w:r>
      <w:r w:rsidRPr="00BB2F32">
        <w:rPr>
          <w:noProof/>
        </w:rPr>
        <w:fldChar w:fldCharType="separate"/>
      </w:r>
      <w:bookmarkStart w:id="444" w:name="_Ref536454471"/>
      <w:bookmarkStart w:id="445" w:name="_Toc536177755"/>
      <w:bookmarkStart w:id="446" w:name="_Toc54022233"/>
      <w:bookmarkStart w:id="447" w:name="_Toc184981299"/>
      <w:r w:rsidR="00BD296E">
        <w:rPr>
          <w:noProof/>
        </w:rPr>
        <w:t>14</w:t>
      </w:r>
      <w:bookmarkEnd w:id="444"/>
      <w:r w:rsidRPr="00BB2F32">
        <w:rPr>
          <w:noProof/>
        </w:rPr>
        <w:fldChar w:fldCharType="end"/>
      </w:r>
      <w:r w:rsidR="002F6E3F" w:rsidRPr="00BB2F32">
        <w:t xml:space="preserve"> – </w:t>
      </w:r>
      <w:r w:rsidRPr="00BB2F32">
        <w:t>Описание комплексного типа «</w:t>
      </w:r>
      <w:r w:rsidRPr="00BB2F32">
        <w:rPr>
          <w:lang w:val="en-US"/>
        </w:rPr>
        <w:t>tTSE</w:t>
      </w:r>
      <w:r w:rsidRPr="00BB2F32">
        <w:t>_</w:t>
      </w:r>
      <w:r w:rsidRPr="00BB2F32">
        <w:rPr>
          <w:lang w:val="en-US"/>
        </w:rPr>
        <w:t>ScanCopy</w:t>
      </w:r>
      <w:r w:rsidRPr="00BB2F32">
        <w:t>_</w:t>
      </w:r>
      <w:r w:rsidRPr="00BB2F32">
        <w:rPr>
          <w:lang w:val="en-US"/>
        </w:rPr>
        <w:t>D</w:t>
      </w:r>
      <w:r w:rsidRPr="00BB2F32">
        <w:t>07»</w:t>
      </w:r>
      <w:bookmarkEnd w:id="445"/>
      <w:bookmarkEnd w:id="446"/>
      <w:bookmarkEnd w:id="447"/>
    </w:p>
    <w:tbl>
      <w:tblPr>
        <w:tblStyle w:val="GOSTTable"/>
        <w:tblW w:w="4999" w:type="pct"/>
        <w:tblLayout w:type="fixed"/>
        <w:tblLook w:val="01E0" w:firstRow="1" w:lastRow="1" w:firstColumn="1" w:lastColumn="1" w:noHBand="0" w:noVBand="0"/>
      </w:tblPr>
      <w:tblGrid>
        <w:gridCol w:w="1698"/>
        <w:gridCol w:w="1701"/>
        <w:gridCol w:w="567"/>
        <w:gridCol w:w="1134"/>
        <w:gridCol w:w="567"/>
        <w:gridCol w:w="4025"/>
      </w:tblGrid>
      <w:tr w:rsidR="00893722" w:rsidRPr="00BB2F32" w14:paraId="46EF0A8B" w14:textId="77777777" w:rsidTr="008937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98" w:type="dxa"/>
          </w:tcPr>
          <w:p w14:paraId="030AF468" w14:textId="77777777" w:rsidR="00C16675" w:rsidRPr="00BB2F32" w:rsidRDefault="00C16675" w:rsidP="00893722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564EE04B" w14:textId="77777777" w:rsidR="00C16675" w:rsidRPr="00BB2F32" w:rsidRDefault="00C16675" w:rsidP="00893722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Текущий элемент/атрибут</w:t>
            </w:r>
          </w:p>
        </w:tc>
        <w:tc>
          <w:tcPr>
            <w:tcW w:w="567" w:type="dxa"/>
          </w:tcPr>
          <w:p w14:paraId="2AFF8507" w14:textId="77777777" w:rsidR="00C16675" w:rsidRPr="00BB2F32" w:rsidRDefault="00C16675" w:rsidP="00893722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279F179D" w14:textId="77777777" w:rsidR="00C16675" w:rsidRPr="00BB2F32" w:rsidRDefault="00C16675" w:rsidP="00893722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1D59B31C" w14:textId="77777777" w:rsidR="00C16675" w:rsidRPr="00BB2F32" w:rsidRDefault="00C16675" w:rsidP="00893722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1539012E" w14:textId="77777777" w:rsidR="00C16675" w:rsidRPr="00BB2F32" w:rsidRDefault="00C16675" w:rsidP="00893722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Дополнительная информация</w:t>
            </w:r>
          </w:p>
        </w:tc>
      </w:tr>
      <w:tr w:rsidR="00893722" w:rsidRPr="00BB2F32" w14:paraId="56550BBC" w14:textId="77777777" w:rsidTr="008937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98" w:type="dxa"/>
          </w:tcPr>
          <w:p w14:paraId="5B743F40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Документы-основания, подтверждающие выплату (строка)</w:t>
            </w:r>
          </w:p>
        </w:tc>
        <w:tc>
          <w:tcPr>
            <w:tcW w:w="1701" w:type="dxa"/>
          </w:tcPr>
          <w:p w14:paraId="15AB6267" w14:textId="77777777" w:rsidR="00C16675" w:rsidRPr="00BB2F32" w:rsidRDefault="00C16675" w:rsidP="00C16675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TSE</w:t>
            </w:r>
            <w:r w:rsidRPr="00BB2F32">
              <w:rPr>
                <w:szCs w:val="22"/>
              </w:rPr>
              <w:t>_</w:t>
            </w:r>
            <w:r w:rsidRPr="00BB2F32">
              <w:rPr>
                <w:szCs w:val="22"/>
                <w:lang w:val="en-US"/>
              </w:rPr>
              <w:t>ScanCopy</w:t>
            </w:r>
            <w:r w:rsidRPr="00BB2F32">
              <w:rPr>
                <w:szCs w:val="22"/>
              </w:rPr>
              <w:t>_</w:t>
            </w:r>
            <w:r w:rsidRPr="00BB2F32">
              <w:rPr>
                <w:szCs w:val="22"/>
                <w:lang w:val="en-US"/>
              </w:rPr>
              <w:t>D</w:t>
            </w:r>
            <w:r w:rsidRPr="00BB2F32">
              <w:rPr>
                <w:szCs w:val="22"/>
              </w:rPr>
              <w:t>07</w:t>
            </w:r>
            <w:r w:rsidRPr="00BB2F32">
              <w:rPr>
                <w:szCs w:val="22"/>
                <w:lang w:val="en-US"/>
              </w:rPr>
              <w:t>_ITEM</w:t>
            </w:r>
          </w:p>
        </w:tc>
        <w:tc>
          <w:tcPr>
            <w:tcW w:w="567" w:type="dxa"/>
          </w:tcPr>
          <w:p w14:paraId="6AEACF53" w14:textId="77777777" w:rsidR="00C16675" w:rsidRPr="00BB2F32" w:rsidRDefault="00C16675" w:rsidP="00C16675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4D208F0C" w14:textId="77777777" w:rsidR="00C16675" w:rsidRPr="00BB2F32" w:rsidRDefault="00C16675" w:rsidP="00C16675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tTSE_ScanCopy_D07_ITEM</w:t>
            </w:r>
          </w:p>
        </w:tc>
        <w:tc>
          <w:tcPr>
            <w:tcW w:w="567" w:type="dxa"/>
          </w:tcPr>
          <w:p w14:paraId="751CAEC6" w14:textId="78287D3C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ОМ</w:t>
            </w:r>
          </w:p>
        </w:tc>
        <w:tc>
          <w:tcPr>
            <w:tcW w:w="4025" w:type="dxa"/>
          </w:tcPr>
          <w:p w14:paraId="6869E5F4" w14:textId="7F5EC55A" w:rsidR="00C16675" w:rsidRPr="00BB2F32" w:rsidRDefault="00C16675" w:rsidP="00C16675">
            <w:pPr>
              <w:ind w:firstLine="0"/>
              <w:rPr>
                <w:szCs w:val="22"/>
              </w:rPr>
            </w:pPr>
            <w:r w:rsidRPr="00BB2F32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BB2F32">
              <w:rPr>
                <w:sz w:val="22"/>
                <w:szCs w:val="22"/>
              </w:rPr>
              <w:fldChar w:fldCharType="begin"/>
            </w:r>
            <w:r w:rsidRPr="00BB2F32">
              <w:rPr>
                <w:sz w:val="22"/>
                <w:szCs w:val="22"/>
              </w:rPr>
              <w:instrText xml:space="preserve"> REF _Ref536454633 \h  \* MERGEFORMAT </w:instrText>
            </w:r>
            <w:r w:rsidRPr="00BB2F32">
              <w:rPr>
                <w:sz w:val="22"/>
                <w:szCs w:val="22"/>
              </w:rPr>
            </w:r>
            <w:r w:rsidRPr="00BB2F32">
              <w:rPr>
                <w:sz w:val="22"/>
                <w:szCs w:val="22"/>
              </w:rPr>
              <w:fldChar w:fldCharType="separate"/>
            </w:r>
            <w:r w:rsidR="00BD296E" w:rsidRPr="00BD296E">
              <w:rPr>
                <w:rFonts w:eastAsia="Calibri"/>
                <w:noProof/>
                <w:sz w:val="22"/>
                <w:szCs w:val="22"/>
              </w:rPr>
              <w:t>15</w:t>
            </w:r>
            <w:r w:rsidRPr="00BB2F32">
              <w:rPr>
                <w:sz w:val="22"/>
                <w:szCs w:val="22"/>
              </w:rPr>
              <w:fldChar w:fldCharType="end"/>
            </w:r>
            <w:r w:rsidRPr="00BB2F32">
              <w:rPr>
                <w:sz w:val="22"/>
                <w:szCs w:val="22"/>
              </w:rPr>
              <w:t>.</w:t>
            </w:r>
          </w:p>
          <w:p w14:paraId="41A79D94" w14:textId="7A577917" w:rsidR="004A63C9" w:rsidRPr="00BB2F32" w:rsidRDefault="00C16675" w:rsidP="00C16675">
            <w:pPr>
              <w:ind w:firstLine="0"/>
              <w:rPr>
                <w:szCs w:val="22"/>
              </w:rPr>
            </w:pPr>
            <w:r w:rsidRPr="00BB2F32">
              <w:rPr>
                <w:sz w:val="22"/>
                <w:szCs w:val="22"/>
              </w:rPr>
              <w:t>Заполняется не более двух строк.</w:t>
            </w:r>
          </w:p>
        </w:tc>
      </w:tr>
    </w:tbl>
    <w:p w14:paraId="17B00464" w14:textId="6548624D" w:rsidR="00C16675" w:rsidRPr="00BB2F32" w:rsidRDefault="00C16675" w:rsidP="00C16675">
      <w:pPr>
        <w:pStyle w:val="32"/>
      </w:pPr>
      <w:bookmarkStart w:id="448" w:name="_Toc536177636"/>
      <w:bookmarkStart w:id="449" w:name="_Toc54291612"/>
      <w:bookmarkStart w:id="450" w:name="_Toc58931411"/>
      <w:bookmarkStart w:id="451" w:name="_Toc81393528"/>
      <w:bookmarkStart w:id="452" w:name="_Toc184981080"/>
      <w:r w:rsidRPr="00BB2F32">
        <w:t xml:space="preserve">Описание </w:t>
      </w:r>
      <w:r w:rsidRPr="00BB2F32">
        <w:rPr>
          <w:rFonts w:cs="Times New Roman"/>
        </w:rPr>
        <w:t xml:space="preserve">комплексного типа </w:t>
      </w:r>
      <w:r w:rsidRPr="00BB2F32">
        <w:t>«</w:t>
      </w:r>
      <w:r w:rsidRPr="00BB2F32">
        <w:rPr>
          <w:lang w:val="en-US"/>
        </w:rPr>
        <w:t>tTSE</w:t>
      </w:r>
      <w:r w:rsidRPr="00BB2F32">
        <w:t>_</w:t>
      </w:r>
      <w:r w:rsidRPr="00BB2F32">
        <w:rPr>
          <w:lang w:val="en-US"/>
        </w:rPr>
        <w:t>ScanCopy</w:t>
      </w:r>
      <w:r w:rsidRPr="00BB2F32">
        <w:t>_</w:t>
      </w:r>
      <w:r w:rsidRPr="00BB2F32">
        <w:rPr>
          <w:lang w:val="en-US"/>
        </w:rPr>
        <w:t>D</w:t>
      </w:r>
      <w:r w:rsidRPr="00BB2F32">
        <w:t>07_</w:t>
      </w:r>
      <w:r w:rsidRPr="00BB2F32">
        <w:rPr>
          <w:lang w:val="en-US"/>
        </w:rPr>
        <w:t>ITEM</w:t>
      </w:r>
      <w:r w:rsidRPr="00BB2F32">
        <w:t>»</w:t>
      </w:r>
      <w:bookmarkEnd w:id="448"/>
      <w:bookmarkEnd w:id="449"/>
      <w:bookmarkEnd w:id="450"/>
      <w:bookmarkEnd w:id="451"/>
      <w:bookmarkEnd w:id="452"/>
    </w:p>
    <w:p w14:paraId="56A522AE" w14:textId="09934D11" w:rsidR="00C16675" w:rsidRPr="00BB2F32" w:rsidRDefault="00C16675" w:rsidP="00C16675">
      <w:pPr>
        <w:pStyle w:val="GOSTNormal"/>
      </w:pPr>
      <w:r w:rsidRPr="00BB2F32">
        <w:t>Описание комплексного типа «</w:t>
      </w:r>
      <w:r w:rsidRPr="00BB2F32">
        <w:rPr>
          <w:lang w:val="en-US"/>
        </w:rPr>
        <w:t>tTSE</w:t>
      </w:r>
      <w:r w:rsidRPr="00BB2F32">
        <w:t>_</w:t>
      </w:r>
      <w:r w:rsidRPr="00BB2F32">
        <w:rPr>
          <w:lang w:val="en-US"/>
        </w:rPr>
        <w:t>ScanCopy</w:t>
      </w:r>
      <w:r w:rsidRPr="00BB2F32">
        <w:t>_</w:t>
      </w:r>
      <w:r w:rsidRPr="00BB2F32">
        <w:rPr>
          <w:lang w:val="en-US"/>
        </w:rPr>
        <w:t>D</w:t>
      </w:r>
      <w:r w:rsidRPr="00BB2F32">
        <w:t>07_</w:t>
      </w:r>
      <w:r w:rsidRPr="00BB2F32">
        <w:rPr>
          <w:lang w:val="en-US"/>
        </w:rPr>
        <w:t>ITEM</w:t>
      </w:r>
      <w:r w:rsidRPr="00BB2F32">
        <w:t>» блока «Документы-основания, подтверждающие выплату</w:t>
      </w:r>
      <w:r w:rsidRPr="00BB2F32">
        <w:rPr>
          <w:szCs w:val="22"/>
        </w:rPr>
        <w:t xml:space="preserve"> (строка)</w:t>
      </w:r>
      <w:r w:rsidRPr="00BB2F32">
        <w:t>».</w:t>
      </w:r>
    </w:p>
    <w:p w14:paraId="18304973" w14:textId="33060483" w:rsidR="00C16675" w:rsidRPr="00BB2F32" w:rsidRDefault="00C16675" w:rsidP="00C16675">
      <w:pPr>
        <w:pStyle w:val="GOSTNameTable"/>
      </w:pPr>
      <w:r w:rsidRPr="00BB2F32">
        <w:rPr>
          <w:noProof/>
        </w:rPr>
        <w:fldChar w:fldCharType="begin"/>
      </w:r>
      <w:r w:rsidRPr="00BB2F32">
        <w:rPr>
          <w:noProof/>
        </w:rPr>
        <w:instrText xml:space="preserve"> SEQ Таблица \* ARABIC </w:instrText>
      </w:r>
      <w:r w:rsidRPr="00BB2F32">
        <w:rPr>
          <w:noProof/>
        </w:rPr>
        <w:fldChar w:fldCharType="separate"/>
      </w:r>
      <w:bookmarkStart w:id="453" w:name="_Ref536454633"/>
      <w:bookmarkStart w:id="454" w:name="_Toc536177756"/>
      <w:bookmarkStart w:id="455" w:name="_Toc54022234"/>
      <w:bookmarkStart w:id="456" w:name="_Toc184981300"/>
      <w:r w:rsidR="00BD296E">
        <w:rPr>
          <w:noProof/>
        </w:rPr>
        <w:t>15</w:t>
      </w:r>
      <w:bookmarkEnd w:id="453"/>
      <w:r w:rsidRPr="00BB2F32">
        <w:rPr>
          <w:noProof/>
        </w:rPr>
        <w:fldChar w:fldCharType="end"/>
      </w:r>
      <w:r w:rsidR="002F6E3F" w:rsidRPr="00BB2F32">
        <w:t xml:space="preserve"> – </w:t>
      </w:r>
      <w:r w:rsidRPr="00BB2F32">
        <w:t>Описание комплексного типа «</w:t>
      </w:r>
      <w:r w:rsidRPr="00BB2F32">
        <w:rPr>
          <w:lang w:val="en-US"/>
        </w:rPr>
        <w:t>tTSE</w:t>
      </w:r>
      <w:r w:rsidRPr="00BB2F32">
        <w:t>_</w:t>
      </w:r>
      <w:r w:rsidRPr="00BB2F32">
        <w:rPr>
          <w:lang w:val="en-US"/>
        </w:rPr>
        <w:t>ScanCopy</w:t>
      </w:r>
      <w:r w:rsidRPr="00BB2F32">
        <w:t>_</w:t>
      </w:r>
      <w:r w:rsidRPr="00BB2F32">
        <w:rPr>
          <w:lang w:val="en-US"/>
        </w:rPr>
        <w:t>D</w:t>
      </w:r>
      <w:r w:rsidRPr="00BB2F32">
        <w:t>07_</w:t>
      </w:r>
      <w:r w:rsidRPr="00BB2F32">
        <w:rPr>
          <w:lang w:val="en-US"/>
        </w:rPr>
        <w:t>ITEM</w:t>
      </w:r>
      <w:r w:rsidRPr="00BB2F32">
        <w:t>»</w:t>
      </w:r>
      <w:bookmarkEnd w:id="454"/>
      <w:bookmarkEnd w:id="455"/>
      <w:bookmarkEnd w:id="456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1"/>
        <w:gridCol w:w="1701"/>
        <w:gridCol w:w="567"/>
        <w:gridCol w:w="1134"/>
        <w:gridCol w:w="567"/>
        <w:gridCol w:w="4024"/>
      </w:tblGrid>
      <w:tr w:rsidR="00893722" w:rsidRPr="00BB2F32" w14:paraId="3948A203" w14:textId="77777777" w:rsidTr="008937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2" w:type="dxa"/>
          </w:tcPr>
          <w:p w14:paraId="0F7E8B42" w14:textId="77777777" w:rsidR="00C16675" w:rsidRPr="00BB2F32" w:rsidRDefault="00C16675" w:rsidP="00893722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04B12B96" w14:textId="77777777" w:rsidR="00C16675" w:rsidRPr="00BB2F32" w:rsidRDefault="00C16675" w:rsidP="00893722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1BE1CD58" w14:textId="77777777" w:rsidR="00C16675" w:rsidRPr="00BB2F32" w:rsidRDefault="00C16675" w:rsidP="00893722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408F771F" w14:textId="77777777" w:rsidR="00C16675" w:rsidRPr="00BB2F32" w:rsidRDefault="00C16675" w:rsidP="00893722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5AD9A50B" w14:textId="77777777" w:rsidR="00C16675" w:rsidRPr="00BB2F32" w:rsidRDefault="00C16675" w:rsidP="00893722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6A9D8D75" w14:textId="77777777" w:rsidR="00C16675" w:rsidRPr="00BB2F32" w:rsidRDefault="00C16675" w:rsidP="00893722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Дополнительная информация</w:t>
            </w:r>
          </w:p>
        </w:tc>
      </w:tr>
      <w:tr w:rsidR="00893722" w:rsidRPr="00BB2F32" w14:paraId="514831C8" w14:textId="77777777" w:rsidTr="008937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327C2522" w14:textId="77777777" w:rsidR="00C16675" w:rsidRPr="00BB2F32" w:rsidRDefault="00C16675" w:rsidP="00893722">
            <w:pPr>
              <w:pStyle w:val="GOSTTablenorm"/>
              <w:tabs>
                <w:tab w:val="num" w:pos="57"/>
              </w:tabs>
              <w:spacing w:before="60" w:after="60"/>
              <w:rPr>
                <w:szCs w:val="22"/>
              </w:rPr>
            </w:pPr>
            <w:r w:rsidRPr="00BB2F32">
              <w:rPr>
                <w:szCs w:val="22"/>
              </w:rPr>
              <w:t>№п/п</w:t>
            </w:r>
          </w:p>
        </w:tc>
        <w:tc>
          <w:tcPr>
            <w:tcW w:w="1701" w:type="dxa"/>
          </w:tcPr>
          <w:p w14:paraId="5FA94D3C" w14:textId="77777777" w:rsidR="00C16675" w:rsidRPr="00BB2F32" w:rsidRDefault="00C16675" w:rsidP="0089372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NumPP</w:t>
            </w:r>
          </w:p>
        </w:tc>
        <w:tc>
          <w:tcPr>
            <w:tcW w:w="567" w:type="dxa"/>
          </w:tcPr>
          <w:p w14:paraId="7D04E65D" w14:textId="77777777" w:rsidR="00C16675" w:rsidRPr="00BB2F32" w:rsidRDefault="00C16675" w:rsidP="0089372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0066962" w14:textId="77777777" w:rsidR="00C16675" w:rsidRPr="00BB2F32" w:rsidRDefault="00C16675" w:rsidP="0089372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Т(1-</w:t>
            </w:r>
            <w:r w:rsidRPr="00BB2F32">
              <w:rPr>
                <w:szCs w:val="22"/>
                <w:lang w:val="en-US"/>
              </w:rPr>
              <w:t>4</w:t>
            </w:r>
            <w:r w:rsidRPr="00BB2F32">
              <w:rPr>
                <w:szCs w:val="22"/>
              </w:rPr>
              <w:t>)</w:t>
            </w:r>
          </w:p>
        </w:tc>
        <w:tc>
          <w:tcPr>
            <w:tcW w:w="567" w:type="dxa"/>
          </w:tcPr>
          <w:p w14:paraId="5105A825" w14:textId="77777777" w:rsidR="00C16675" w:rsidRPr="00BB2F32" w:rsidRDefault="00C16675" w:rsidP="0089372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61108196" w14:textId="77777777" w:rsidR="00C16675" w:rsidRPr="00BB2F32" w:rsidRDefault="00C16675" w:rsidP="0089372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порядковый номер.</w:t>
            </w:r>
          </w:p>
        </w:tc>
      </w:tr>
      <w:tr w:rsidR="00893722" w:rsidRPr="00BB2F32" w14:paraId="752D7024" w14:textId="77777777" w:rsidTr="0089372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59AA9AC6" w14:textId="77777777" w:rsidR="00C16675" w:rsidRPr="00BB2F32" w:rsidRDefault="00C16675" w:rsidP="00893722">
            <w:pPr>
              <w:pStyle w:val="GOSTTablenorm"/>
            </w:pPr>
            <w:r w:rsidRPr="00BB2F32">
              <w:t>Вид</w:t>
            </w:r>
          </w:p>
        </w:tc>
        <w:tc>
          <w:tcPr>
            <w:tcW w:w="1701" w:type="dxa"/>
          </w:tcPr>
          <w:p w14:paraId="010084F6" w14:textId="77777777" w:rsidR="00C16675" w:rsidRPr="00BB2F32" w:rsidRDefault="00C16675" w:rsidP="00893722">
            <w:pPr>
              <w:pStyle w:val="GOSTTablenorm"/>
            </w:pPr>
            <w:r w:rsidRPr="00BB2F32">
              <w:t>DocType</w:t>
            </w:r>
          </w:p>
        </w:tc>
        <w:tc>
          <w:tcPr>
            <w:tcW w:w="567" w:type="dxa"/>
          </w:tcPr>
          <w:p w14:paraId="0BF97B7B" w14:textId="77777777" w:rsidR="00C16675" w:rsidRPr="00BB2F32" w:rsidRDefault="00C16675" w:rsidP="00893722">
            <w:pPr>
              <w:pStyle w:val="GOSTTablenorm"/>
            </w:pPr>
            <w:r w:rsidRPr="00BB2F32">
              <w:t>С</w:t>
            </w:r>
          </w:p>
        </w:tc>
        <w:tc>
          <w:tcPr>
            <w:tcW w:w="1134" w:type="dxa"/>
          </w:tcPr>
          <w:p w14:paraId="7D02D44E" w14:textId="77777777" w:rsidR="00C16675" w:rsidRPr="00BB2F32" w:rsidRDefault="00C16675" w:rsidP="00893722">
            <w:pPr>
              <w:pStyle w:val="GOSTTablenorm"/>
              <w:rPr>
                <w:lang w:val="en-US"/>
              </w:rPr>
            </w:pPr>
            <w:r w:rsidRPr="00BB2F32">
              <w:rPr>
                <w:lang w:val="en-US"/>
              </w:rPr>
              <w:t>tViewC</w:t>
            </w:r>
          </w:p>
        </w:tc>
        <w:tc>
          <w:tcPr>
            <w:tcW w:w="567" w:type="dxa"/>
          </w:tcPr>
          <w:p w14:paraId="7097A9A2" w14:textId="77777777" w:rsidR="00C16675" w:rsidRPr="00BB2F32" w:rsidRDefault="00C16675" w:rsidP="00893722">
            <w:pPr>
              <w:pStyle w:val="GOSTTablenorm"/>
            </w:pPr>
            <w:r w:rsidRPr="00BB2F32">
              <w:t>О</w:t>
            </w:r>
          </w:p>
        </w:tc>
        <w:tc>
          <w:tcPr>
            <w:tcW w:w="4025" w:type="dxa"/>
          </w:tcPr>
          <w:p w14:paraId="0553A6AA" w14:textId="77EA1E56" w:rsidR="00C16675" w:rsidRPr="00BB2F32" w:rsidRDefault="00C16675" w:rsidP="00893722">
            <w:pPr>
              <w:pStyle w:val="GOSTTablenorm"/>
            </w:pPr>
            <w:r w:rsidRPr="00BB2F32">
              <w:t xml:space="preserve">Состав элемента приведен в таблице </w:t>
            </w:r>
            <w:r w:rsidRPr="00BB2F32">
              <w:fldChar w:fldCharType="begin"/>
            </w:r>
            <w:r w:rsidRPr="00BB2F32">
              <w:instrText xml:space="preserve"> REF _Ref536454604 \h  \* MERGEFORMAT </w:instrText>
            </w:r>
            <w:r w:rsidRPr="00BB2F32">
              <w:fldChar w:fldCharType="separate"/>
            </w:r>
            <w:r w:rsidR="00BD296E" w:rsidRPr="00BD296E">
              <w:rPr>
                <w:noProof/>
              </w:rPr>
              <w:t>20</w:t>
            </w:r>
            <w:r w:rsidRPr="00BB2F32">
              <w:fldChar w:fldCharType="end"/>
            </w:r>
            <w:r w:rsidRPr="00BB2F32">
              <w:t>.</w:t>
            </w:r>
          </w:p>
        </w:tc>
      </w:tr>
      <w:tr w:rsidR="00893722" w:rsidRPr="00BB2F32" w14:paraId="6C1031E3" w14:textId="77777777" w:rsidTr="008937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6B34119B" w14:textId="77777777" w:rsidR="00C16675" w:rsidRPr="00BB2F32" w:rsidDel="003D3D64" w:rsidRDefault="00C16675" w:rsidP="00893722">
            <w:pPr>
              <w:pStyle w:val="GOSTTablenorm"/>
              <w:rPr>
                <w:szCs w:val="22"/>
              </w:rPr>
            </w:pPr>
            <w:r w:rsidRPr="00BB2F32">
              <w:t>Номер</w:t>
            </w:r>
          </w:p>
        </w:tc>
        <w:tc>
          <w:tcPr>
            <w:tcW w:w="1701" w:type="dxa"/>
          </w:tcPr>
          <w:p w14:paraId="47946351" w14:textId="77777777" w:rsidR="00C16675" w:rsidRPr="00BB2F32" w:rsidDel="003D3D64" w:rsidRDefault="00C16675" w:rsidP="00893722">
            <w:pPr>
              <w:pStyle w:val="GOSTTablenorm"/>
              <w:rPr>
                <w:szCs w:val="22"/>
              </w:rPr>
            </w:pPr>
            <w:r w:rsidRPr="00BB2F32">
              <w:t>DocNum</w:t>
            </w:r>
          </w:p>
        </w:tc>
        <w:tc>
          <w:tcPr>
            <w:tcW w:w="567" w:type="dxa"/>
          </w:tcPr>
          <w:p w14:paraId="22B2E595" w14:textId="77777777" w:rsidR="00C16675" w:rsidRPr="00BB2F32" w:rsidDel="003D3D64" w:rsidRDefault="00C16675" w:rsidP="00893722">
            <w:pPr>
              <w:pStyle w:val="GOSTTablenorm"/>
              <w:rPr>
                <w:szCs w:val="22"/>
              </w:rPr>
            </w:pPr>
            <w:r w:rsidRPr="00BB2F32">
              <w:t>П</w:t>
            </w:r>
          </w:p>
        </w:tc>
        <w:tc>
          <w:tcPr>
            <w:tcW w:w="1134" w:type="dxa"/>
          </w:tcPr>
          <w:p w14:paraId="441E3FB9" w14:textId="77777777" w:rsidR="00C16675" w:rsidRPr="00BB2F32" w:rsidDel="003D3D64" w:rsidRDefault="00C16675" w:rsidP="00893722">
            <w:pPr>
              <w:pStyle w:val="GOSTTablenorm"/>
              <w:rPr>
                <w:b/>
                <w:bCs/>
                <w:szCs w:val="22"/>
                <w:lang w:val="en-US"/>
              </w:rPr>
            </w:pPr>
            <w:r w:rsidRPr="00BB2F32">
              <w:t>Т(1-100)</w:t>
            </w:r>
          </w:p>
        </w:tc>
        <w:tc>
          <w:tcPr>
            <w:tcW w:w="567" w:type="dxa"/>
          </w:tcPr>
          <w:p w14:paraId="577F77B2" w14:textId="77777777" w:rsidR="00C16675" w:rsidRPr="00BB2F32" w:rsidDel="003D3D64" w:rsidRDefault="00C16675" w:rsidP="00893722">
            <w:pPr>
              <w:pStyle w:val="GOSTTablenorm"/>
              <w:rPr>
                <w:szCs w:val="22"/>
              </w:rPr>
            </w:pPr>
            <w:r w:rsidRPr="00BB2F32">
              <w:t>О</w:t>
            </w:r>
          </w:p>
        </w:tc>
        <w:tc>
          <w:tcPr>
            <w:tcW w:w="4025" w:type="dxa"/>
          </w:tcPr>
          <w:p w14:paraId="501FB92F" w14:textId="77777777" w:rsidR="00C16675" w:rsidRPr="00BB2F32" w:rsidDel="003D3D64" w:rsidRDefault="00C16675" w:rsidP="00893722">
            <w:pPr>
              <w:pStyle w:val="GOSTTablenorm"/>
              <w:rPr>
                <w:szCs w:val="22"/>
              </w:rPr>
            </w:pPr>
            <w:r w:rsidRPr="00BB2F32">
              <w:t>Указывается номер документа-основания, подтверждающего выплату.</w:t>
            </w:r>
          </w:p>
        </w:tc>
      </w:tr>
      <w:tr w:rsidR="00893722" w:rsidRPr="00BB2F32" w14:paraId="70EC9AB2" w14:textId="77777777" w:rsidTr="0089372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4456CE4C" w14:textId="77777777" w:rsidR="00C16675" w:rsidRPr="00BB2F32" w:rsidDel="003D3D64" w:rsidRDefault="00C16675" w:rsidP="00893722">
            <w:pPr>
              <w:pStyle w:val="GOSTTablenorm"/>
              <w:rPr>
                <w:szCs w:val="22"/>
              </w:rPr>
            </w:pPr>
            <w:r w:rsidRPr="00BB2F32">
              <w:t>Дата</w:t>
            </w:r>
          </w:p>
        </w:tc>
        <w:tc>
          <w:tcPr>
            <w:tcW w:w="1701" w:type="dxa"/>
          </w:tcPr>
          <w:p w14:paraId="513504C3" w14:textId="77777777" w:rsidR="00C16675" w:rsidRPr="00BB2F32" w:rsidDel="003D3D64" w:rsidRDefault="00C16675" w:rsidP="00893722">
            <w:pPr>
              <w:pStyle w:val="GOSTTablenorm"/>
              <w:rPr>
                <w:szCs w:val="22"/>
              </w:rPr>
            </w:pPr>
            <w:r w:rsidRPr="00BB2F32">
              <w:t>DocDate</w:t>
            </w:r>
          </w:p>
        </w:tc>
        <w:tc>
          <w:tcPr>
            <w:tcW w:w="567" w:type="dxa"/>
          </w:tcPr>
          <w:p w14:paraId="7A048DCB" w14:textId="77777777" w:rsidR="00C16675" w:rsidRPr="00BB2F32" w:rsidDel="003D3D64" w:rsidRDefault="00C16675" w:rsidP="00893722">
            <w:pPr>
              <w:pStyle w:val="GOSTTablenorm"/>
              <w:rPr>
                <w:szCs w:val="22"/>
              </w:rPr>
            </w:pPr>
            <w:r w:rsidRPr="00BB2F32">
              <w:t>П</w:t>
            </w:r>
          </w:p>
        </w:tc>
        <w:tc>
          <w:tcPr>
            <w:tcW w:w="1134" w:type="dxa"/>
          </w:tcPr>
          <w:p w14:paraId="1BC0A699" w14:textId="77777777" w:rsidR="00C16675" w:rsidRPr="00BB2F32" w:rsidDel="003D3D64" w:rsidRDefault="00C16675" w:rsidP="00893722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lang w:val="en-US"/>
              </w:rPr>
              <w:t>Date</w:t>
            </w:r>
          </w:p>
        </w:tc>
        <w:tc>
          <w:tcPr>
            <w:tcW w:w="567" w:type="dxa"/>
          </w:tcPr>
          <w:p w14:paraId="48C40D2E" w14:textId="77777777" w:rsidR="00C16675" w:rsidRPr="00BB2F32" w:rsidDel="003D3D64" w:rsidRDefault="00C16675" w:rsidP="00893722">
            <w:pPr>
              <w:pStyle w:val="GOSTTablenorm"/>
              <w:rPr>
                <w:szCs w:val="22"/>
              </w:rPr>
            </w:pPr>
            <w:r w:rsidRPr="00BB2F32">
              <w:t>О</w:t>
            </w:r>
          </w:p>
        </w:tc>
        <w:tc>
          <w:tcPr>
            <w:tcW w:w="4025" w:type="dxa"/>
          </w:tcPr>
          <w:p w14:paraId="243A7022" w14:textId="77777777" w:rsidR="00C16675" w:rsidRPr="00BB2F32" w:rsidDel="003D3D64" w:rsidRDefault="00C16675" w:rsidP="00893722">
            <w:pPr>
              <w:pStyle w:val="GOSTTablenorm"/>
              <w:rPr>
                <w:szCs w:val="22"/>
              </w:rPr>
            </w:pPr>
            <w:r w:rsidRPr="00BB2F32">
              <w:t>Указывается дата документа-основания, подтверждающего выплату.</w:t>
            </w:r>
          </w:p>
        </w:tc>
      </w:tr>
      <w:tr w:rsidR="00893722" w:rsidRPr="00BB2F32" w14:paraId="539393ED" w14:textId="77777777" w:rsidTr="008937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3FF79068" w14:textId="77777777" w:rsidR="00C16675" w:rsidRPr="00BB2F32" w:rsidRDefault="00C16675" w:rsidP="00893722">
            <w:pPr>
              <w:pStyle w:val="GOSTTablenorm"/>
            </w:pPr>
            <w:r w:rsidRPr="00BB2F32">
              <w:t>ГУИД возвращаемого платежного поручения</w:t>
            </w:r>
          </w:p>
        </w:tc>
        <w:tc>
          <w:tcPr>
            <w:tcW w:w="1701" w:type="dxa"/>
          </w:tcPr>
          <w:p w14:paraId="176BB56F" w14:textId="77777777" w:rsidR="00C16675" w:rsidRPr="00BB2F32" w:rsidRDefault="00C16675" w:rsidP="00893722">
            <w:pPr>
              <w:pStyle w:val="GOSTTablenorm"/>
            </w:pPr>
            <w:r w:rsidRPr="00BB2F32">
              <w:rPr>
                <w:szCs w:val="22"/>
                <w:lang w:val="en-US"/>
              </w:rPr>
              <w:t>GuidPP</w:t>
            </w:r>
          </w:p>
        </w:tc>
        <w:tc>
          <w:tcPr>
            <w:tcW w:w="567" w:type="dxa"/>
          </w:tcPr>
          <w:p w14:paraId="1A1C1A06" w14:textId="77777777" w:rsidR="00C16675" w:rsidRPr="00BB2F32" w:rsidRDefault="00C16675" w:rsidP="00893722">
            <w:pPr>
              <w:pStyle w:val="GOSTTablenorm"/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31F2295" w14:textId="77777777" w:rsidR="00C16675" w:rsidRPr="00BB2F32" w:rsidRDefault="00C16675" w:rsidP="00893722">
            <w:pPr>
              <w:pStyle w:val="GOSTTablenorm"/>
              <w:rPr>
                <w:lang w:val="en-US"/>
              </w:rPr>
            </w:pPr>
            <w:r w:rsidRPr="00BB2F32">
              <w:rPr>
                <w:szCs w:val="22"/>
              </w:rPr>
              <w:t>Т(36)</w:t>
            </w:r>
          </w:p>
        </w:tc>
        <w:tc>
          <w:tcPr>
            <w:tcW w:w="567" w:type="dxa"/>
          </w:tcPr>
          <w:p w14:paraId="1C7E9622" w14:textId="77777777" w:rsidR="00C16675" w:rsidRPr="00BB2F32" w:rsidRDefault="00C16675" w:rsidP="00893722">
            <w:pPr>
              <w:pStyle w:val="GOSTTablenorm"/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3F524E53" w14:textId="77777777" w:rsidR="00C16675" w:rsidRPr="00BB2F32" w:rsidRDefault="00C16675" w:rsidP="00893722">
            <w:pPr>
              <w:pStyle w:val="GOSTTablenorm"/>
            </w:pPr>
            <w:r w:rsidRPr="00BB2F32">
              <w:rPr>
                <w:szCs w:val="22"/>
              </w:rPr>
              <w:t>Указывается ГУИД возвращаемого платежного поручения.</w:t>
            </w:r>
          </w:p>
        </w:tc>
      </w:tr>
      <w:tr w:rsidR="00893722" w:rsidRPr="00BB2F32" w14:paraId="57327017" w14:textId="77777777" w:rsidTr="0089372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5F9ED9C4" w14:textId="77777777" w:rsidR="00C16675" w:rsidRPr="00BB2F32" w:rsidRDefault="00C16675" w:rsidP="00893722">
            <w:pPr>
              <w:pStyle w:val="GOSTTablenorm"/>
            </w:pPr>
            <w:r w:rsidRPr="00BB2F32">
              <w:rPr>
                <w:szCs w:val="22"/>
              </w:rPr>
              <w:t>Наименование файла вложения</w:t>
            </w:r>
          </w:p>
        </w:tc>
        <w:tc>
          <w:tcPr>
            <w:tcW w:w="1701" w:type="dxa"/>
          </w:tcPr>
          <w:p w14:paraId="6C1518E8" w14:textId="77777777" w:rsidR="00C16675" w:rsidRPr="00BB2F32" w:rsidRDefault="00C16675" w:rsidP="00893722">
            <w:pPr>
              <w:pStyle w:val="GOSTTablenorm"/>
            </w:pPr>
            <w:r w:rsidRPr="00BB2F32">
              <w:rPr>
                <w:szCs w:val="22"/>
                <w:lang w:val="en-US"/>
              </w:rPr>
              <w:t>Link</w:t>
            </w:r>
          </w:p>
        </w:tc>
        <w:tc>
          <w:tcPr>
            <w:tcW w:w="567" w:type="dxa"/>
          </w:tcPr>
          <w:p w14:paraId="00695AEB" w14:textId="77777777" w:rsidR="00C16675" w:rsidRPr="00BB2F32" w:rsidRDefault="00C16675" w:rsidP="00893722">
            <w:pPr>
              <w:pStyle w:val="GOSTTablenorm"/>
            </w:pPr>
            <w:r w:rsidRPr="00BB2F32">
              <w:rPr>
                <w:szCs w:val="22"/>
                <w:lang w:val="en-US"/>
              </w:rPr>
              <w:t>C</w:t>
            </w:r>
          </w:p>
        </w:tc>
        <w:tc>
          <w:tcPr>
            <w:tcW w:w="1134" w:type="dxa"/>
          </w:tcPr>
          <w:p w14:paraId="64D1ACBB" w14:textId="77777777" w:rsidR="00C16675" w:rsidRPr="00BB2F32" w:rsidRDefault="00C16675" w:rsidP="00893722">
            <w:pPr>
              <w:pStyle w:val="GOSTTablenorm"/>
              <w:rPr>
                <w:lang w:val="en-US"/>
              </w:rPr>
            </w:pPr>
            <w:r w:rsidRPr="00BB2F32">
              <w:rPr>
                <w:szCs w:val="22"/>
                <w:lang w:val="en-US"/>
              </w:rPr>
              <w:t>tLink</w:t>
            </w:r>
          </w:p>
        </w:tc>
        <w:tc>
          <w:tcPr>
            <w:tcW w:w="567" w:type="dxa"/>
          </w:tcPr>
          <w:p w14:paraId="5ADC6716" w14:textId="77777777" w:rsidR="00C16675" w:rsidRPr="00BB2F32" w:rsidRDefault="00C16675" w:rsidP="00893722">
            <w:pPr>
              <w:pStyle w:val="GOSTTablenorm"/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546BA775" w14:textId="730CC214" w:rsidR="00C16675" w:rsidRPr="00BB2F32" w:rsidRDefault="00C16675" w:rsidP="00893722">
            <w:pPr>
              <w:pStyle w:val="GOSTTablenorm"/>
              <w:rPr>
                <w:b/>
                <w:bCs/>
                <w:szCs w:val="22"/>
              </w:rPr>
            </w:pPr>
            <w:r w:rsidRPr="00BB2F32">
              <w:rPr>
                <w:szCs w:val="22"/>
              </w:rPr>
              <w:t xml:space="preserve">Состав элемента указан в таблице </w:t>
            </w:r>
            <w:r w:rsidRPr="00BB2F32">
              <w:rPr>
                <w:szCs w:val="22"/>
              </w:rPr>
              <w:fldChar w:fldCharType="begin"/>
            </w:r>
            <w:r w:rsidRPr="00BB2F32">
              <w:rPr>
                <w:szCs w:val="22"/>
              </w:rPr>
              <w:instrText xml:space="preserve"> REF _Ref2156532 \h  \* MERGEFORMAT </w:instrText>
            </w:r>
            <w:r w:rsidRPr="00BB2F32">
              <w:rPr>
                <w:szCs w:val="22"/>
              </w:rPr>
            </w:r>
            <w:r w:rsidRPr="00BB2F32">
              <w:rPr>
                <w:szCs w:val="22"/>
              </w:rPr>
              <w:fldChar w:fldCharType="separate"/>
            </w:r>
            <w:r w:rsidR="00BD296E">
              <w:rPr>
                <w:noProof/>
              </w:rPr>
              <w:t>10</w:t>
            </w:r>
            <w:r w:rsidRPr="00BB2F32">
              <w:rPr>
                <w:szCs w:val="22"/>
              </w:rPr>
              <w:fldChar w:fldCharType="end"/>
            </w:r>
            <w:r w:rsidRPr="00BB2F32">
              <w:rPr>
                <w:szCs w:val="22"/>
              </w:rPr>
              <w:t>.</w:t>
            </w:r>
          </w:p>
          <w:p w14:paraId="410425FF" w14:textId="61C43BBF" w:rsidR="00C16675" w:rsidRPr="00BB2F32" w:rsidRDefault="00C16675" w:rsidP="00893722">
            <w:pPr>
              <w:pStyle w:val="GOSTTablenorm"/>
            </w:pPr>
            <w:r w:rsidRPr="00BB2F32" w:rsidDel="00DC1AE9">
              <w:rPr>
                <w:szCs w:val="22"/>
              </w:rPr>
              <w:t xml:space="preserve"> </w:t>
            </w:r>
            <w:r w:rsidRPr="00BB2F32">
              <w:rPr>
                <w:szCs w:val="22"/>
              </w:rPr>
              <w:t xml:space="preserve">Заполняется в случае, если есть </w:t>
            </w:r>
            <w:r w:rsidRPr="00BB2F32">
              <w:rPr>
                <w:szCs w:val="22"/>
              </w:rPr>
              <w:lastRenderedPageBreak/>
              <w:t xml:space="preserve">вложение при передаче данных </w:t>
            </w:r>
            <w:r w:rsidR="00E94E1A" w:rsidRPr="00BB2F32">
              <w:rPr>
                <w:szCs w:val="22"/>
              </w:rPr>
              <w:t>по маршруту ЮЛ НУБП – ТОФК (Компонент КС ПУР ЭБ).</w:t>
            </w:r>
          </w:p>
        </w:tc>
      </w:tr>
    </w:tbl>
    <w:p w14:paraId="450314FF" w14:textId="1078630B" w:rsidR="00C16675" w:rsidRPr="00BB2F32" w:rsidRDefault="00C16675" w:rsidP="00C16675">
      <w:pPr>
        <w:pStyle w:val="32"/>
        <w:rPr>
          <w:rFonts w:cs="Times New Roman"/>
        </w:rPr>
      </w:pPr>
      <w:bookmarkStart w:id="457" w:name="_Toc54291613"/>
      <w:bookmarkStart w:id="458" w:name="_Toc58931412"/>
      <w:bookmarkStart w:id="459" w:name="_Toc81393529"/>
      <w:bookmarkStart w:id="460" w:name="_Toc184981081"/>
      <w:r w:rsidRPr="00BB2F32">
        <w:lastRenderedPageBreak/>
        <w:t xml:space="preserve">Описание </w:t>
      </w:r>
      <w:r w:rsidRPr="00BB2F32">
        <w:rPr>
          <w:rFonts w:cs="Times New Roman"/>
        </w:rPr>
        <w:t>комплексного типа «</w:t>
      </w:r>
      <w:r w:rsidRPr="00BB2F32">
        <w:rPr>
          <w:lang w:val="en-US"/>
        </w:rPr>
        <w:t>tSpecifDetail</w:t>
      </w:r>
      <w:r w:rsidRPr="00BB2F32">
        <w:t>_</w:t>
      </w:r>
      <w:r w:rsidRPr="00BB2F32">
        <w:rPr>
          <w:lang w:val="en-US"/>
        </w:rPr>
        <w:t>D</w:t>
      </w:r>
      <w:r w:rsidRPr="00BB2F32">
        <w:t>08</w:t>
      </w:r>
      <w:r w:rsidRPr="00BB2F32">
        <w:rPr>
          <w:rFonts w:cs="Times New Roman"/>
        </w:rPr>
        <w:t>»</w:t>
      </w:r>
      <w:bookmarkEnd w:id="457"/>
      <w:bookmarkEnd w:id="458"/>
      <w:bookmarkEnd w:id="459"/>
      <w:bookmarkEnd w:id="460"/>
    </w:p>
    <w:p w14:paraId="22495108" w14:textId="6A95AFD2" w:rsidR="00C16675" w:rsidRPr="00BB2F32" w:rsidRDefault="00C16675" w:rsidP="00C16675">
      <w:pPr>
        <w:pStyle w:val="GOSTNormal"/>
      </w:pPr>
      <w:r w:rsidRPr="00BB2F32">
        <w:t>Описание комплексного типа «</w:t>
      </w:r>
      <w:r w:rsidRPr="00BB2F32">
        <w:rPr>
          <w:lang w:val="en-US"/>
        </w:rPr>
        <w:t>tSpecifDetail</w:t>
      </w:r>
      <w:r w:rsidRPr="00BB2F32">
        <w:t>_</w:t>
      </w:r>
      <w:r w:rsidRPr="00BB2F32">
        <w:rPr>
          <w:lang w:val="en-US"/>
        </w:rPr>
        <w:t>D</w:t>
      </w:r>
      <w:r w:rsidRPr="00BB2F32">
        <w:t>08» блока «Информация об отражении на лицевом счете».</w:t>
      </w:r>
    </w:p>
    <w:p w14:paraId="71B663F0" w14:textId="3F26DE7C" w:rsidR="00C16675" w:rsidRPr="00BB2F32" w:rsidRDefault="00C16675" w:rsidP="00C16675">
      <w:pPr>
        <w:pStyle w:val="GOSTNameTable"/>
      </w:pPr>
      <w:r w:rsidRPr="00BB2F32">
        <w:rPr>
          <w:noProof/>
        </w:rPr>
        <w:fldChar w:fldCharType="begin"/>
      </w:r>
      <w:r w:rsidRPr="00BB2F32">
        <w:rPr>
          <w:noProof/>
        </w:rPr>
        <w:instrText xml:space="preserve"> SEQ Таблица \* ARABIC </w:instrText>
      </w:r>
      <w:r w:rsidRPr="00BB2F32">
        <w:rPr>
          <w:noProof/>
        </w:rPr>
        <w:fldChar w:fldCharType="separate"/>
      </w:r>
      <w:bookmarkStart w:id="461" w:name="_Ref13757792"/>
      <w:bookmarkStart w:id="462" w:name="_Toc54022235"/>
      <w:bookmarkStart w:id="463" w:name="_Toc184981301"/>
      <w:r w:rsidR="00BD296E">
        <w:rPr>
          <w:noProof/>
        </w:rPr>
        <w:t>16</w:t>
      </w:r>
      <w:bookmarkEnd w:id="461"/>
      <w:r w:rsidRPr="00BB2F32">
        <w:rPr>
          <w:noProof/>
        </w:rPr>
        <w:fldChar w:fldCharType="end"/>
      </w:r>
      <w:r w:rsidR="002F6E3F" w:rsidRPr="00BB2F32">
        <w:t xml:space="preserve"> – </w:t>
      </w:r>
      <w:r w:rsidRPr="00BB2F32">
        <w:t>Описание комплексного типа «</w:t>
      </w:r>
      <w:r w:rsidRPr="00BB2F32">
        <w:rPr>
          <w:lang w:val="en-US"/>
        </w:rPr>
        <w:t>tSpecifDetail</w:t>
      </w:r>
      <w:r w:rsidRPr="00BB2F32">
        <w:t>_</w:t>
      </w:r>
      <w:r w:rsidRPr="00BB2F32">
        <w:rPr>
          <w:lang w:val="en-US"/>
        </w:rPr>
        <w:t>D</w:t>
      </w:r>
      <w:r w:rsidRPr="00BB2F32">
        <w:t>08»</w:t>
      </w:r>
      <w:bookmarkEnd w:id="462"/>
      <w:bookmarkEnd w:id="463"/>
    </w:p>
    <w:tbl>
      <w:tblPr>
        <w:tblStyle w:val="GOSTTable"/>
        <w:tblW w:w="4999" w:type="pct"/>
        <w:tblLayout w:type="fixed"/>
        <w:tblLook w:val="01E0" w:firstRow="1" w:lastRow="1" w:firstColumn="1" w:lastColumn="1" w:noHBand="0" w:noVBand="0"/>
      </w:tblPr>
      <w:tblGrid>
        <w:gridCol w:w="1698"/>
        <w:gridCol w:w="1701"/>
        <w:gridCol w:w="567"/>
        <w:gridCol w:w="1134"/>
        <w:gridCol w:w="567"/>
        <w:gridCol w:w="4025"/>
      </w:tblGrid>
      <w:tr w:rsidR="00893722" w:rsidRPr="00BB2F32" w14:paraId="702FA4B9" w14:textId="77777777" w:rsidTr="008937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98" w:type="dxa"/>
          </w:tcPr>
          <w:p w14:paraId="7D24EBB0" w14:textId="77777777" w:rsidR="00C16675" w:rsidRPr="00BB2F32" w:rsidRDefault="00C16675" w:rsidP="00893722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0C72C8BC" w14:textId="77777777" w:rsidR="00C16675" w:rsidRPr="00BB2F32" w:rsidRDefault="00C16675" w:rsidP="00893722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Текущий элемент/атрибут</w:t>
            </w:r>
          </w:p>
        </w:tc>
        <w:tc>
          <w:tcPr>
            <w:tcW w:w="567" w:type="dxa"/>
          </w:tcPr>
          <w:p w14:paraId="2A8B8946" w14:textId="77777777" w:rsidR="00C16675" w:rsidRPr="00BB2F32" w:rsidRDefault="00C16675" w:rsidP="00893722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461E0604" w14:textId="77777777" w:rsidR="00C16675" w:rsidRPr="00BB2F32" w:rsidRDefault="00C16675" w:rsidP="00893722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08D99B27" w14:textId="77777777" w:rsidR="00C16675" w:rsidRPr="00BB2F32" w:rsidRDefault="00C16675" w:rsidP="00893722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1F21D686" w14:textId="77777777" w:rsidR="00C16675" w:rsidRPr="00BB2F32" w:rsidRDefault="00C16675" w:rsidP="00893722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Дополнительная информация</w:t>
            </w:r>
          </w:p>
        </w:tc>
      </w:tr>
      <w:tr w:rsidR="00893722" w:rsidRPr="00BB2F32" w14:paraId="6CA57C7E" w14:textId="77777777" w:rsidTr="008937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98" w:type="dxa"/>
          </w:tcPr>
          <w:p w14:paraId="6ECF4970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t>Информация об отражении на лицевом счете</w:t>
            </w:r>
            <w:r w:rsidRPr="00BB2F32">
              <w:rPr>
                <w:szCs w:val="22"/>
              </w:rPr>
              <w:t xml:space="preserve"> (строка)</w:t>
            </w:r>
          </w:p>
        </w:tc>
        <w:tc>
          <w:tcPr>
            <w:tcW w:w="1701" w:type="dxa"/>
          </w:tcPr>
          <w:p w14:paraId="21412DD3" w14:textId="77777777" w:rsidR="00C16675" w:rsidRPr="00BB2F32" w:rsidRDefault="00C16675" w:rsidP="00C16675">
            <w:pPr>
              <w:pStyle w:val="GOSTTablenorm"/>
              <w:rPr>
                <w:szCs w:val="22"/>
                <w:lang w:val="en-US"/>
              </w:rPr>
            </w:pPr>
            <w:r w:rsidRPr="00BB2F32">
              <w:t>SpecifDetail_D08</w:t>
            </w:r>
            <w:r w:rsidRPr="00BB2F32">
              <w:rPr>
                <w:szCs w:val="22"/>
                <w:lang w:val="en-US"/>
              </w:rPr>
              <w:t>_ITEM</w:t>
            </w:r>
          </w:p>
        </w:tc>
        <w:tc>
          <w:tcPr>
            <w:tcW w:w="567" w:type="dxa"/>
          </w:tcPr>
          <w:p w14:paraId="5C87ACED" w14:textId="77777777" w:rsidR="00C16675" w:rsidRPr="00BB2F32" w:rsidRDefault="00C16675" w:rsidP="00C16675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5C01DF8E" w14:textId="77777777" w:rsidR="00C16675" w:rsidRPr="00BB2F32" w:rsidRDefault="00C16675" w:rsidP="00C16675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lang w:val="en-US"/>
              </w:rPr>
              <w:t>tSpecifDetail_D08</w:t>
            </w:r>
            <w:r w:rsidRPr="00BB2F32">
              <w:rPr>
                <w:szCs w:val="22"/>
                <w:lang w:val="en-US"/>
              </w:rPr>
              <w:t>_ITEM</w:t>
            </w:r>
          </w:p>
        </w:tc>
        <w:tc>
          <w:tcPr>
            <w:tcW w:w="567" w:type="dxa"/>
          </w:tcPr>
          <w:p w14:paraId="4EEA3429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ОМ</w:t>
            </w:r>
          </w:p>
        </w:tc>
        <w:tc>
          <w:tcPr>
            <w:tcW w:w="4025" w:type="dxa"/>
          </w:tcPr>
          <w:p w14:paraId="09DFE01D" w14:textId="0148D02F" w:rsidR="00C16675" w:rsidRPr="00BB2F32" w:rsidRDefault="00C16675" w:rsidP="00C16675">
            <w:pPr>
              <w:ind w:firstLine="0"/>
              <w:rPr>
                <w:szCs w:val="22"/>
              </w:rPr>
            </w:pPr>
            <w:r w:rsidRPr="00BB2F32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BB2F32">
              <w:rPr>
                <w:sz w:val="22"/>
                <w:szCs w:val="22"/>
              </w:rPr>
              <w:fldChar w:fldCharType="begin"/>
            </w:r>
            <w:r w:rsidRPr="00BB2F32">
              <w:rPr>
                <w:sz w:val="22"/>
                <w:szCs w:val="22"/>
              </w:rPr>
              <w:instrText xml:space="preserve"> REF _Ref14433663 \h  \* MERGEFORMAT </w:instrText>
            </w:r>
            <w:r w:rsidRPr="00BB2F32">
              <w:rPr>
                <w:sz w:val="22"/>
                <w:szCs w:val="22"/>
              </w:rPr>
            </w:r>
            <w:r w:rsidRPr="00BB2F32">
              <w:rPr>
                <w:sz w:val="22"/>
                <w:szCs w:val="22"/>
              </w:rPr>
              <w:fldChar w:fldCharType="separate"/>
            </w:r>
            <w:r w:rsidR="00BD296E" w:rsidRPr="00BD296E">
              <w:rPr>
                <w:noProof/>
                <w:sz w:val="22"/>
                <w:szCs w:val="22"/>
              </w:rPr>
              <w:t>17</w:t>
            </w:r>
            <w:r w:rsidRPr="00BB2F32">
              <w:rPr>
                <w:sz w:val="22"/>
                <w:szCs w:val="22"/>
              </w:rPr>
              <w:fldChar w:fldCharType="end"/>
            </w:r>
            <w:r w:rsidRPr="00BB2F32">
              <w:rPr>
                <w:sz w:val="22"/>
                <w:szCs w:val="22"/>
              </w:rPr>
              <w:t>.</w:t>
            </w:r>
          </w:p>
        </w:tc>
      </w:tr>
    </w:tbl>
    <w:p w14:paraId="23A5E450" w14:textId="17B2CE00" w:rsidR="00C16675" w:rsidRPr="00BB2F32" w:rsidRDefault="00C16675" w:rsidP="00C16675">
      <w:pPr>
        <w:pStyle w:val="32"/>
      </w:pPr>
      <w:bookmarkStart w:id="464" w:name="_Toc54291614"/>
      <w:bookmarkStart w:id="465" w:name="_Toc58931413"/>
      <w:bookmarkStart w:id="466" w:name="_Toc81393530"/>
      <w:bookmarkStart w:id="467" w:name="_Toc184981082"/>
      <w:r w:rsidRPr="00BB2F32">
        <w:t xml:space="preserve">Описание </w:t>
      </w:r>
      <w:r w:rsidRPr="00BB2F32">
        <w:rPr>
          <w:rFonts w:cs="Times New Roman"/>
        </w:rPr>
        <w:t xml:space="preserve">комплексного типа </w:t>
      </w:r>
      <w:r w:rsidRPr="00BB2F32">
        <w:t>«</w:t>
      </w:r>
      <w:r w:rsidRPr="00BB2F32">
        <w:rPr>
          <w:lang w:val="en-US"/>
        </w:rPr>
        <w:t>tSpecifDetail</w:t>
      </w:r>
      <w:r w:rsidRPr="00BB2F32">
        <w:t>_</w:t>
      </w:r>
      <w:r w:rsidRPr="00BB2F32">
        <w:rPr>
          <w:lang w:val="en-US"/>
        </w:rPr>
        <w:t>D</w:t>
      </w:r>
      <w:r w:rsidRPr="00BB2F32">
        <w:t>08</w:t>
      </w:r>
      <w:r w:rsidRPr="00BB2F32">
        <w:rPr>
          <w:szCs w:val="22"/>
        </w:rPr>
        <w:t>_</w:t>
      </w:r>
      <w:r w:rsidRPr="00BB2F32">
        <w:rPr>
          <w:szCs w:val="22"/>
          <w:lang w:val="en-US"/>
        </w:rPr>
        <w:t>ITEM</w:t>
      </w:r>
      <w:r w:rsidRPr="00BB2F32">
        <w:t>»</w:t>
      </w:r>
      <w:bookmarkEnd w:id="464"/>
      <w:bookmarkEnd w:id="465"/>
      <w:bookmarkEnd w:id="466"/>
      <w:bookmarkEnd w:id="467"/>
    </w:p>
    <w:p w14:paraId="2E349254" w14:textId="544CCF6A" w:rsidR="00C16675" w:rsidRPr="00BB2F32" w:rsidRDefault="00C16675" w:rsidP="00C16675">
      <w:pPr>
        <w:pStyle w:val="GOSTNormal"/>
      </w:pPr>
      <w:r w:rsidRPr="00BB2F32">
        <w:t>Описание комплексного типа «</w:t>
      </w:r>
      <w:r w:rsidRPr="00BB2F32">
        <w:rPr>
          <w:lang w:val="en-US"/>
        </w:rPr>
        <w:t>tSpecifDetail</w:t>
      </w:r>
      <w:r w:rsidRPr="00BB2F32">
        <w:t>_</w:t>
      </w:r>
      <w:r w:rsidRPr="00BB2F32">
        <w:rPr>
          <w:lang w:val="en-US"/>
        </w:rPr>
        <w:t>D</w:t>
      </w:r>
      <w:r w:rsidRPr="00BB2F32">
        <w:t>08</w:t>
      </w:r>
      <w:r w:rsidRPr="00BB2F32">
        <w:rPr>
          <w:szCs w:val="22"/>
        </w:rPr>
        <w:t>_</w:t>
      </w:r>
      <w:r w:rsidRPr="00BB2F32">
        <w:rPr>
          <w:szCs w:val="22"/>
          <w:lang w:val="en-US"/>
        </w:rPr>
        <w:t>ITEM</w:t>
      </w:r>
      <w:r w:rsidRPr="00BB2F32">
        <w:t>» блока «Информация об отражении на лицевом счете</w:t>
      </w:r>
      <w:r w:rsidRPr="00BB2F32">
        <w:rPr>
          <w:szCs w:val="22"/>
        </w:rPr>
        <w:t xml:space="preserve"> (строка)</w:t>
      </w:r>
      <w:r w:rsidRPr="00BB2F32">
        <w:t>»</w:t>
      </w:r>
      <w:r w:rsidRPr="00BB2F32">
        <w:rPr>
          <w:szCs w:val="24"/>
        </w:rPr>
        <w:t>.</w:t>
      </w:r>
    </w:p>
    <w:p w14:paraId="31DE5C03" w14:textId="65170BFD" w:rsidR="00C16675" w:rsidRPr="00BB2F32" w:rsidRDefault="00C16675" w:rsidP="00C16675">
      <w:pPr>
        <w:pStyle w:val="GOSTNameTable"/>
      </w:pPr>
      <w:r w:rsidRPr="00BB2F32">
        <w:rPr>
          <w:noProof/>
        </w:rPr>
        <w:fldChar w:fldCharType="begin"/>
      </w:r>
      <w:r w:rsidRPr="00BB2F32">
        <w:rPr>
          <w:noProof/>
        </w:rPr>
        <w:instrText xml:space="preserve"> SEQ Таблица \* ARABIC </w:instrText>
      </w:r>
      <w:r w:rsidRPr="00BB2F32">
        <w:rPr>
          <w:noProof/>
        </w:rPr>
        <w:fldChar w:fldCharType="separate"/>
      </w:r>
      <w:bookmarkStart w:id="468" w:name="_Ref14433663"/>
      <w:bookmarkStart w:id="469" w:name="_Toc54022236"/>
      <w:bookmarkStart w:id="470" w:name="_Toc184981302"/>
      <w:r w:rsidR="00BD296E">
        <w:rPr>
          <w:noProof/>
        </w:rPr>
        <w:t>17</w:t>
      </w:r>
      <w:bookmarkEnd w:id="468"/>
      <w:r w:rsidRPr="00BB2F32">
        <w:rPr>
          <w:noProof/>
        </w:rPr>
        <w:fldChar w:fldCharType="end"/>
      </w:r>
      <w:r w:rsidR="002F6E3F" w:rsidRPr="00BB2F32">
        <w:t xml:space="preserve"> – </w:t>
      </w:r>
      <w:r w:rsidRPr="00BB2F32">
        <w:t>Описание комплексного типа «</w:t>
      </w:r>
      <w:r w:rsidRPr="00BB2F32">
        <w:rPr>
          <w:lang w:val="en-US"/>
        </w:rPr>
        <w:t>tSpecifDetail</w:t>
      </w:r>
      <w:r w:rsidRPr="00BB2F32">
        <w:t>_</w:t>
      </w:r>
      <w:r w:rsidRPr="00BB2F32">
        <w:rPr>
          <w:lang w:val="en-US"/>
        </w:rPr>
        <w:t>D</w:t>
      </w:r>
      <w:r w:rsidRPr="00BB2F32">
        <w:t>08</w:t>
      </w:r>
      <w:r w:rsidRPr="00BB2F32">
        <w:rPr>
          <w:szCs w:val="22"/>
        </w:rPr>
        <w:t>_</w:t>
      </w:r>
      <w:r w:rsidRPr="00BB2F32">
        <w:rPr>
          <w:szCs w:val="22"/>
          <w:lang w:val="en-US"/>
        </w:rPr>
        <w:t>ITEM</w:t>
      </w:r>
      <w:r w:rsidRPr="00BB2F32">
        <w:t>»</w:t>
      </w:r>
      <w:bookmarkEnd w:id="469"/>
      <w:bookmarkEnd w:id="470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1"/>
        <w:gridCol w:w="1701"/>
        <w:gridCol w:w="567"/>
        <w:gridCol w:w="1134"/>
        <w:gridCol w:w="567"/>
        <w:gridCol w:w="4024"/>
      </w:tblGrid>
      <w:tr w:rsidR="00893722" w:rsidRPr="00BB2F32" w14:paraId="19A5BA04" w14:textId="77777777" w:rsidTr="008937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2" w:type="dxa"/>
          </w:tcPr>
          <w:p w14:paraId="3A7C9B1C" w14:textId="77777777" w:rsidR="00C16675" w:rsidRPr="00BB2F32" w:rsidRDefault="00C16675" w:rsidP="00893722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5957479A" w14:textId="77777777" w:rsidR="00C16675" w:rsidRPr="00BB2F32" w:rsidRDefault="00C16675" w:rsidP="00893722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0462D543" w14:textId="77777777" w:rsidR="00C16675" w:rsidRPr="00BB2F32" w:rsidRDefault="00C16675" w:rsidP="00893722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5E9C178C" w14:textId="77777777" w:rsidR="00C16675" w:rsidRPr="00BB2F32" w:rsidRDefault="00C16675" w:rsidP="00893722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25403625" w14:textId="77777777" w:rsidR="00C16675" w:rsidRPr="00BB2F32" w:rsidRDefault="00C16675" w:rsidP="00893722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2B69EC94" w14:textId="77777777" w:rsidR="00C16675" w:rsidRPr="00BB2F32" w:rsidRDefault="00C16675" w:rsidP="00893722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Дополнительная информация</w:t>
            </w:r>
          </w:p>
        </w:tc>
      </w:tr>
      <w:tr w:rsidR="00893722" w:rsidRPr="00BB2F32" w14:paraId="348F980A" w14:textId="77777777" w:rsidTr="008937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05DDF38A" w14:textId="77777777" w:rsidR="00C16675" w:rsidRPr="00BB2F32" w:rsidRDefault="00C16675" w:rsidP="00C16675">
            <w:pPr>
              <w:pStyle w:val="GOSTTablenorm"/>
              <w:tabs>
                <w:tab w:val="num" w:pos="57"/>
              </w:tabs>
              <w:spacing w:before="60" w:after="60"/>
              <w:rPr>
                <w:szCs w:val="22"/>
              </w:rPr>
            </w:pPr>
            <w:r w:rsidRPr="00BB2F32">
              <w:rPr>
                <w:szCs w:val="22"/>
              </w:rPr>
              <w:t>Аналитический код раздела</w:t>
            </w:r>
          </w:p>
        </w:tc>
        <w:tc>
          <w:tcPr>
            <w:tcW w:w="1701" w:type="dxa"/>
          </w:tcPr>
          <w:p w14:paraId="2ED49E92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color w:val="000000"/>
                <w:szCs w:val="22"/>
              </w:rPr>
              <w:t>AnalyticCodePay</w:t>
            </w:r>
          </w:p>
        </w:tc>
        <w:tc>
          <w:tcPr>
            <w:tcW w:w="567" w:type="dxa"/>
          </w:tcPr>
          <w:p w14:paraId="2DD40BAD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AD0AE03" w14:textId="39324322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Т(8)</w:t>
            </w:r>
          </w:p>
        </w:tc>
        <w:tc>
          <w:tcPr>
            <w:tcW w:w="567" w:type="dxa"/>
          </w:tcPr>
          <w:p w14:paraId="72B06B79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7517FE9C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аналитический код раздела клиента.</w:t>
            </w:r>
          </w:p>
        </w:tc>
      </w:tr>
      <w:tr w:rsidR="00893722" w:rsidRPr="00BB2F32" w14:paraId="78ECC37F" w14:textId="77777777" w:rsidTr="0089372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03C88ABB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УКО (КМИ)</w:t>
            </w:r>
          </w:p>
        </w:tc>
        <w:tc>
          <w:tcPr>
            <w:tcW w:w="1701" w:type="dxa"/>
          </w:tcPr>
          <w:p w14:paraId="3F7EEC45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FAIP</w:t>
            </w:r>
          </w:p>
        </w:tc>
        <w:tc>
          <w:tcPr>
            <w:tcW w:w="567" w:type="dxa"/>
          </w:tcPr>
          <w:p w14:paraId="033ADFB9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4A568B8" w14:textId="77777777" w:rsidR="00C16675" w:rsidRPr="00BB2F32" w:rsidRDefault="00C16675" w:rsidP="00C16675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Т(1-24)</w:t>
            </w:r>
          </w:p>
        </w:tc>
        <w:tc>
          <w:tcPr>
            <w:tcW w:w="567" w:type="dxa"/>
          </w:tcPr>
          <w:p w14:paraId="58AF0A46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4E2A0F70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уникальный код объекта капитального вложения (код мероприятия по информатизации).</w:t>
            </w:r>
          </w:p>
          <w:p w14:paraId="3E9F1B72" w14:textId="1E32FEDC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Поле возможно к заполнению только </w:t>
            </w:r>
            <w:r w:rsidRPr="00BB2F32">
              <w:rPr>
                <w:szCs w:val="22"/>
              </w:rPr>
              <w:lastRenderedPageBreak/>
              <w:t xml:space="preserve">для </w:t>
            </w:r>
            <w:r w:rsidR="00E94E1A" w:rsidRPr="00BB2F32">
              <w:rPr>
                <w:szCs w:val="22"/>
              </w:rPr>
              <w:t>документа «Платежное поручение (входящее)»</w:t>
            </w:r>
            <w:r w:rsidRPr="00BB2F32">
              <w:rPr>
                <w:szCs w:val="22"/>
              </w:rPr>
              <w:t xml:space="preserve"> и платежного поручения, сформированного по документу «Заявка на получение денежных средств, перечисляемых на карту» </w:t>
            </w:r>
            <w:r w:rsidR="00E94E1A" w:rsidRPr="00BB2F32">
              <w:rPr>
                <w:szCs w:val="22"/>
              </w:rPr>
              <w:t>для маршрута ТОФК (Компонент КС ПУР ЭБ) – ЮЛ НУБП</w:t>
            </w:r>
            <w:r w:rsidRPr="00BB2F32">
              <w:rPr>
                <w:szCs w:val="22"/>
              </w:rPr>
              <w:t>.</w:t>
            </w:r>
          </w:p>
        </w:tc>
      </w:tr>
      <w:tr w:rsidR="00893722" w:rsidRPr="00BB2F32" w14:paraId="6A73C0C2" w14:textId="77777777" w:rsidTr="008937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2E14CC3C" w14:textId="77777777" w:rsidR="00C16675" w:rsidRPr="00BB2F32" w:rsidDel="003D3D64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lastRenderedPageBreak/>
              <w:t>Код цели получателя</w:t>
            </w:r>
          </w:p>
        </w:tc>
        <w:tc>
          <w:tcPr>
            <w:tcW w:w="1701" w:type="dxa"/>
          </w:tcPr>
          <w:p w14:paraId="6EEBDF41" w14:textId="77777777" w:rsidR="00C16675" w:rsidRPr="00BB2F32" w:rsidDel="003D3D64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CodeCS</w:t>
            </w:r>
          </w:p>
        </w:tc>
        <w:tc>
          <w:tcPr>
            <w:tcW w:w="567" w:type="dxa"/>
          </w:tcPr>
          <w:p w14:paraId="69E0A910" w14:textId="77777777" w:rsidR="00C16675" w:rsidRPr="00BB2F32" w:rsidDel="003D3D64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AC2ACBE" w14:textId="77777777" w:rsidR="00C16675" w:rsidRPr="00BB2F32" w:rsidDel="003D3D64" w:rsidRDefault="00C16675" w:rsidP="00C16675">
            <w:pPr>
              <w:pStyle w:val="GOSTTablenorm"/>
              <w:rPr>
                <w:bCs/>
                <w:szCs w:val="22"/>
                <w:lang w:val="en-US"/>
              </w:rPr>
            </w:pPr>
            <w:r w:rsidRPr="00BB2F32">
              <w:rPr>
                <w:bCs/>
                <w:szCs w:val="22"/>
                <w:lang w:val="en-US"/>
              </w:rPr>
              <w:t>Т(1-20)</w:t>
            </w:r>
          </w:p>
        </w:tc>
        <w:tc>
          <w:tcPr>
            <w:tcW w:w="567" w:type="dxa"/>
          </w:tcPr>
          <w:p w14:paraId="4969DE5F" w14:textId="77777777" w:rsidR="00C16675" w:rsidRPr="00BB2F32" w:rsidDel="003D3D64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7D84CB2F" w14:textId="77777777" w:rsidR="00C16675" w:rsidRPr="00BB2F32" w:rsidDel="003D3D64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код цели получателя.</w:t>
            </w:r>
          </w:p>
        </w:tc>
      </w:tr>
      <w:tr w:rsidR="00893722" w:rsidRPr="00BB2F32" w14:paraId="58A5FEBD" w14:textId="77777777" w:rsidTr="0089372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75B6C7E3" w14:textId="77777777" w:rsidR="00C16675" w:rsidRPr="00BB2F32" w:rsidDel="003D3D64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Код цели детализированный</w:t>
            </w:r>
          </w:p>
        </w:tc>
        <w:tc>
          <w:tcPr>
            <w:tcW w:w="1701" w:type="dxa"/>
          </w:tcPr>
          <w:p w14:paraId="001F4183" w14:textId="77777777" w:rsidR="00C16675" w:rsidRPr="00BB2F32" w:rsidDel="003D3D64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color w:val="000000"/>
                <w:szCs w:val="22"/>
              </w:rPr>
              <w:t>DetailCodeObjRecip</w:t>
            </w:r>
          </w:p>
        </w:tc>
        <w:tc>
          <w:tcPr>
            <w:tcW w:w="567" w:type="dxa"/>
          </w:tcPr>
          <w:p w14:paraId="4A20DD63" w14:textId="77777777" w:rsidR="00C16675" w:rsidRPr="00BB2F32" w:rsidDel="003D3D64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9D9EB8A" w14:textId="77777777" w:rsidR="00C16675" w:rsidRPr="00BB2F32" w:rsidDel="003D3D64" w:rsidRDefault="00C16675" w:rsidP="00C16675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Т(1-20)</w:t>
            </w:r>
          </w:p>
        </w:tc>
        <w:tc>
          <w:tcPr>
            <w:tcW w:w="567" w:type="dxa"/>
          </w:tcPr>
          <w:p w14:paraId="682E0DC8" w14:textId="77777777" w:rsidR="00C16675" w:rsidRPr="00BB2F32" w:rsidDel="003D3D64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49D3AD23" w14:textId="77777777" w:rsidR="00C16675" w:rsidRPr="00BB2F32" w:rsidDel="003D3D64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детализированный код цели получателя.</w:t>
            </w:r>
          </w:p>
        </w:tc>
      </w:tr>
      <w:tr w:rsidR="00893722" w:rsidRPr="00BB2F32" w14:paraId="7B7F89E3" w14:textId="77777777" w:rsidTr="008937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732A8F7E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Наименование операции</w:t>
            </w:r>
          </w:p>
        </w:tc>
        <w:tc>
          <w:tcPr>
            <w:tcW w:w="1701" w:type="dxa"/>
          </w:tcPr>
          <w:p w14:paraId="42CFD81F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TypeCodeObjPayer</w:t>
            </w:r>
          </w:p>
        </w:tc>
        <w:tc>
          <w:tcPr>
            <w:tcW w:w="567" w:type="dxa"/>
          </w:tcPr>
          <w:p w14:paraId="3AA30723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1B559672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t</w:t>
            </w:r>
            <w:r w:rsidRPr="00BB2F32">
              <w:rPr>
                <w:szCs w:val="22"/>
              </w:rPr>
              <w:t>TypeCodeObjPayer</w:t>
            </w:r>
          </w:p>
        </w:tc>
        <w:tc>
          <w:tcPr>
            <w:tcW w:w="567" w:type="dxa"/>
          </w:tcPr>
          <w:p w14:paraId="3D7946E4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70A16A7F" w14:textId="7B3072F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Состав элемента представлен в таблице </w:t>
            </w:r>
            <w:r w:rsidRPr="00BB2F32">
              <w:rPr>
                <w:szCs w:val="22"/>
              </w:rPr>
              <w:fldChar w:fldCharType="begin"/>
            </w:r>
            <w:r w:rsidRPr="00BB2F32">
              <w:rPr>
                <w:szCs w:val="22"/>
              </w:rPr>
              <w:instrText xml:space="preserve"> REF _Ref13758267 \h  \* MERGEFORMAT </w:instrText>
            </w:r>
            <w:r w:rsidRPr="00BB2F32">
              <w:rPr>
                <w:szCs w:val="22"/>
              </w:rPr>
            </w:r>
            <w:r w:rsidRPr="00BB2F32">
              <w:rPr>
                <w:szCs w:val="22"/>
              </w:rPr>
              <w:fldChar w:fldCharType="separate"/>
            </w:r>
            <w:r w:rsidR="00BD296E" w:rsidRPr="00BD296E">
              <w:rPr>
                <w:noProof/>
                <w:szCs w:val="22"/>
              </w:rPr>
              <w:t>21</w:t>
            </w:r>
            <w:r w:rsidRPr="00BB2F32">
              <w:rPr>
                <w:szCs w:val="22"/>
              </w:rPr>
              <w:fldChar w:fldCharType="end"/>
            </w:r>
            <w:r w:rsidRPr="00BB2F32">
              <w:rPr>
                <w:szCs w:val="22"/>
              </w:rPr>
              <w:t>.</w:t>
            </w:r>
          </w:p>
        </w:tc>
      </w:tr>
      <w:tr w:rsidR="00893722" w:rsidRPr="00BB2F32" w14:paraId="72B45510" w14:textId="77777777" w:rsidTr="0089372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66D9BE20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Сумма</w:t>
            </w:r>
          </w:p>
        </w:tc>
        <w:tc>
          <w:tcPr>
            <w:tcW w:w="1701" w:type="dxa"/>
          </w:tcPr>
          <w:p w14:paraId="4A5FCAC9" w14:textId="77777777" w:rsidR="00C16675" w:rsidRPr="00BB2F32" w:rsidRDefault="00C16675" w:rsidP="00C16675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SUMMA</w:t>
            </w:r>
          </w:p>
        </w:tc>
        <w:tc>
          <w:tcPr>
            <w:tcW w:w="567" w:type="dxa"/>
          </w:tcPr>
          <w:p w14:paraId="57F34FD8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C4AEE9B" w14:textId="77777777" w:rsidR="00C16675" w:rsidRPr="00BB2F32" w:rsidRDefault="00C16675" w:rsidP="00C16675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51B081AE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7B6BD416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сумма.</w:t>
            </w:r>
          </w:p>
        </w:tc>
      </w:tr>
      <w:tr w:rsidR="00893722" w:rsidRPr="00BB2F32" w14:paraId="59DB5A6A" w14:textId="77777777" w:rsidTr="008937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0B30376F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Номер КОО</w:t>
            </w:r>
          </w:p>
        </w:tc>
        <w:tc>
          <w:tcPr>
            <w:tcW w:w="1701" w:type="dxa"/>
          </w:tcPr>
          <w:p w14:paraId="53CB5119" w14:textId="77777777" w:rsidR="00C16675" w:rsidRPr="00BB2F32" w:rsidRDefault="00C16675" w:rsidP="00C16675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NumKOO</w:t>
            </w:r>
          </w:p>
        </w:tc>
        <w:tc>
          <w:tcPr>
            <w:tcW w:w="567" w:type="dxa"/>
          </w:tcPr>
          <w:p w14:paraId="39F319A1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E2AFE65" w14:textId="77777777" w:rsidR="00C16675" w:rsidRPr="00BB2F32" w:rsidRDefault="00C16675" w:rsidP="00C16675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Т(1-50)</w:t>
            </w:r>
          </w:p>
        </w:tc>
        <w:tc>
          <w:tcPr>
            <w:tcW w:w="567" w:type="dxa"/>
          </w:tcPr>
          <w:p w14:paraId="126E386B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29771E8A" w14:textId="0074950A" w:rsidR="0044473D" w:rsidRPr="00BB2F32" w:rsidRDefault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номер КОО.</w:t>
            </w:r>
          </w:p>
        </w:tc>
      </w:tr>
    </w:tbl>
    <w:p w14:paraId="4F287CE2" w14:textId="61CE5B6A" w:rsidR="00C16675" w:rsidRPr="00BB2F32" w:rsidRDefault="00C16675" w:rsidP="00C16675">
      <w:pPr>
        <w:pStyle w:val="32"/>
      </w:pPr>
      <w:bookmarkStart w:id="471" w:name="_Toc54291615"/>
      <w:bookmarkStart w:id="472" w:name="_Toc58931414"/>
      <w:bookmarkStart w:id="473" w:name="_Toc81393531"/>
      <w:bookmarkStart w:id="474" w:name="_Toc184981083"/>
      <w:r w:rsidRPr="00BB2F32">
        <w:t xml:space="preserve">Описание </w:t>
      </w:r>
      <w:r w:rsidRPr="00BB2F32">
        <w:rPr>
          <w:rFonts w:cs="Times New Roman"/>
        </w:rPr>
        <w:t>комплексного типа «</w:t>
      </w:r>
      <w:r w:rsidRPr="00BB2F32">
        <w:rPr>
          <w:rFonts w:eastAsia="Calibri"/>
          <w:szCs w:val="24"/>
          <w:lang w:val="en-US"/>
        </w:rPr>
        <w:t>tTab</w:t>
      </w:r>
      <w:r w:rsidRPr="00BB2F32">
        <w:rPr>
          <w:rFonts w:eastAsia="Calibri"/>
          <w:szCs w:val="24"/>
        </w:rPr>
        <w:t>_</w:t>
      </w:r>
      <w:r w:rsidRPr="00BB2F32">
        <w:rPr>
          <w:rFonts w:eastAsia="Calibri"/>
          <w:szCs w:val="24"/>
          <w:lang w:val="en-US"/>
        </w:rPr>
        <w:t>ReqODB</w:t>
      </w:r>
      <w:r w:rsidRPr="00BB2F32">
        <w:rPr>
          <w:rFonts w:eastAsia="Calibri"/>
          <w:szCs w:val="24"/>
        </w:rPr>
        <w:t>_</w:t>
      </w:r>
      <w:r w:rsidRPr="00BB2F32">
        <w:rPr>
          <w:rFonts w:eastAsia="Calibri"/>
          <w:szCs w:val="24"/>
          <w:lang w:val="en-US"/>
        </w:rPr>
        <w:t>D</w:t>
      </w:r>
      <w:r w:rsidRPr="00BB2F32">
        <w:rPr>
          <w:rFonts w:eastAsia="Calibri"/>
          <w:szCs w:val="24"/>
        </w:rPr>
        <w:t>07</w:t>
      </w:r>
      <w:r w:rsidRPr="00BB2F32">
        <w:rPr>
          <w:rFonts w:cs="Times New Roman"/>
        </w:rPr>
        <w:t>»</w:t>
      </w:r>
      <w:bookmarkEnd w:id="471"/>
      <w:bookmarkEnd w:id="472"/>
      <w:bookmarkEnd w:id="473"/>
      <w:bookmarkEnd w:id="474"/>
    </w:p>
    <w:p w14:paraId="5F4BC4EA" w14:textId="0EDEB7A5" w:rsidR="00C16675" w:rsidRPr="00BB2F32" w:rsidRDefault="00C16675" w:rsidP="00C16675">
      <w:pPr>
        <w:pStyle w:val="GOSTNormal"/>
      </w:pPr>
      <w:r w:rsidRPr="00BB2F32">
        <w:t>Описание комплексного типа «</w:t>
      </w:r>
      <w:r w:rsidRPr="00BB2F32">
        <w:rPr>
          <w:rFonts w:eastAsia="Calibri"/>
          <w:szCs w:val="24"/>
          <w:lang w:val="en-US"/>
        </w:rPr>
        <w:t>tTab</w:t>
      </w:r>
      <w:r w:rsidRPr="00BB2F32">
        <w:rPr>
          <w:rFonts w:eastAsia="Calibri"/>
          <w:szCs w:val="24"/>
        </w:rPr>
        <w:t>_</w:t>
      </w:r>
      <w:r w:rsidRPr="00BB2F32">
        <w:rPr>
          <w:rFonts w:eastAsia="Calibri"/>
          <w:szCs w:val="24"/>
          <w:lang w:val="en-US"/>
        </w:rPr>
        <w:t>ReqODB</w:t>
      </w:r>
      <w:r w:rsidRPr="00BB2F32">
        <w:rPr>
          <w:rFonts w:eastAsia="Calibri"/>
          <w:szCs w:val="24"/>
        </w:rPr>
        <w:t>_</w:t>
      </w:r>
      <w:r w:rsidRPr="00BB2F32">
        <w:rPr>
          <w:rFonts w:eastAsia="Calibri"/>
          <w:szCs w:val="24"/>
          <w:lang w:val="en-US"/>
        </w:rPr>
        <w:t>D</w:t>
      </w:r>
      <w:r w:rsidRPr="00BB2F32">
        <w:rPr>
          <w:rFonts w:eastAsia="Calibri"/>
          <w:szCs w:val="24"/>
        </w:rPr>
        <w:t>07</w:t>
      </w:r>
      <w:r w:rsidRPr="00BB2F32">
        <w:t>» блока «</w:t>
      </w:r>
      <w:r w:rsidRPr="00BB2F32">
        <w:rPr>
          <w:szCs w:val="22"/>
        </w:rPr>
        <w:t>Реквизиты контрактов, договоров и иных документов-оснований, входящих в Реестр документов-оснований</w:t>
      </w:r>
      <w:r w:rsidRPr="00BB2F32">
        <w:t>».</w:t>
      </w:r>
    </w:p>
    <w:p w14:paraId="78CE248A" w14:textId="66F5CED2" w:rsidR="00C16675" w:rsidRPr="00BB2F32" w:rsidRDefault="00C16675" w:rsidP="00C16675">
      <w:pPr>
        <w:pStyle w:val="GOSTNameTable"/>
      </w:pPr>
      <w:r w:rsidRPr="00BB2F32">
        <w:rPr>
          <w:noProof/>
        </w:rPr>
        <w:fldChar w:fldCharType="begin"/>
      </w:r>
      <w:r w:rsidRPr="00BB2F32">
        <w:rPr>
          <w:noProof/>
        </w:rPr>
        <w:instrText xml:space="preserve"> SEQ Таблица \* ARABIC </w:instrText>
      </w:r>
      <w:r w:rsidRPr="00BB2F32">
        <w:rPr>
          <w:noProof/>
        </w:rPr>
        <w:fldChar w:fldCharType="separate"/>
      </w:r>
      <w:bookmarkStart w:id="475" w:name="_Ref536454495"/>
      <w:bookmarkStart w:id="476" w:name="_Toc54022237"/>
      <w:bookmarkStart w:id="477" w:name="_Toc184981303"/>
      <w:r w:rsidR="00BD296E">
        <w:rPr>
          <w:noProof/>
        </w:rPr>
        <w:t>18</w:t>
      </w:r>
      <w:bookmarkEnd w:id="475"/>
      <w:r w:rsidRPr="00BB2F32">
        <w:rPr>
          <w:noProof/>
        </w:rPr>
        <w:fldChar w:fldCharType="end"/>
      </w:r>
      <w:r w:rsidR="002F6E3F" w:rsidRPr="00BB2F32">
        <w:t xml:space="preserve"> – </w:t>
      </w:r>
      <w:r w:rsidRPr="00BB2F32">
        <w:t>Описание комплексного типа «</w:t>
      </w:r>
      <w:r w:rsidRPr="00BB2F32">
        <w:rPr>
          <w:lang w:val="en-US"/>
        </w:rPr>
        <w:t>tTab</w:t>
      </w:r>
      <w:r w:rsidRPr="00BB2F32">
        <w:t>_</w:t>
      </w:r>
      <w:r w:rsidRPr="00BB2F32">
        <w:rPr>
          <w:lang w:val="en-US"/>
        </w:rPr>
        <w:t>ReqODB</w:t>
      </w:r>
      <w:r w:rsidRPr="00BB2F32">
        <w:t>_</w:t>
      </w:r>
      <w:r w:rsidRPr="00BB2F32">
        <w:rPr>
          <w:lang w:val="en-US"/>
        </w:rPr>
        <w:t>D</w:t>
      </w:r>
      <w:r w:rsidRPr="00BB2F32">
        <w:t>07»</w:t>
      </w:r>
      <w:bookmarkEnd w:id="476"/>
      <w:bookmarkEnd w:id="477"/>
    </w:p>
    <w:tbl>
      <w:tblPr>
        <w:tblStyle w:val="GOSTTable"/>
        <w:tblW w:w="4999" w:type="pct"/>
        <w:tblLayout w:type="fixed"/>
        <w:tblLook w:val="01E0" w:firstRow="1" w:lastRow="1" w:firstColumn="1" w:lastColumn="1" w:noHBand="0" w:noVBand="0"/>
      </w:tblPr>
      <w:tblGrid>
        <w:gridCol w:w="1698"/>
        <w:gridCol w:w="1701"/>
        <w:gridCol w:w="567"/>
        <w:gridCol w:w="1134"/>
        <w:gridCol w:w="567"/>
        <w:gridCol w:w="4025"/>
      </w:tblGrid>
      <w:tr w:rsidR="00893722" w:rsidRPr="00BB2F32" w14:paraId="6551882C" w14:textId="77777777" w:rsidTr="008937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98" w:type="dxa"/>
          </w:tcPr>
          <w:p w14:paraId="175CB2AE" w14:textId="77777777" w:rsidR="00C16675" w:rsidRPr="00BB2F32" w:rsidRDefault="00C16675" w:rsidP="00893722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5A3F6A17" w14:textId="77777777" w:rsidR="00C16675" w:rsidRPr="00BB2F32" w:rsidRDefault="00C16675" w:rsidP="00893722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Текущий элемент/атрибут</w:t>
            </w:r>
          </w:p>
        </w:tc>
        <w:tc>
          <w:tcPr>
            <w:tcW w:w="567" w:type="dxa"/>
          </w:tcPr>
          <w:p w14:paraId="4DD5ECFD" w14:textId="77777777" w:rsidR="00C16675" w:rsidRPr="00BB2F32" w:rsidRDefault="00C16675" w:rsidP="00893722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22F190AF" w14:textId="77777777" w:rsidR="00C16675" w:rsidRPr="00BB2F32" w:rsidRDefault="00C16675" w:rsidP="00893722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28485D32" w14:textId="77777777" w:rsidR="00C16675" w:rsidRPr="00BB2F32" w:rsidRDefault="00C16675" w:rsidP="00893722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7B2C15E9" w14:textId="77777777" w:rsidR="00C16675" w:rsidRPr="00BB2F32" w:rsidRDefault="00C16675" w:rsidP="00893722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Дополнительная информация</w:t>
            </w:r>
          </w:p>
        </w:tc>
      </w:tr>
      <w:tr w:rsidR="00893722" w:rsidRPr="00BB2F32" w14:paraId="19720449" w14:textId="77777777" w:rsidTr="008937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98" w:type="dxa"/>
          </w:tcPr>
          <w:p w14:paraId="03E1FBFF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Реквизиты контрактов, договоров и иных документов-оснований, входящих в Реестр </w:t>
            </w:r>
            <w:r w:rsidRPr="00BB2F32">
              <w:rPr>
                <w:szCs w:val="22"/>
              </w:rPr>
              <w:lastRenderedPageBreak/>
              <w:t>документов-оснований</w:t>
            </w:r>
          </w:p>
        </w:tc>
        <w:tc>
          <w:tcPr>
            <w:tcW w:w="1701" w:type="dxa"/>
          </w:tcPr>
          <w:p w14:paraId="0F8D0A5B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rFonts w:eastAsia="Calibri"/>
                <w:szCs w:val="22"/>
                <w:lang w:val="en-US"/>
              </w:rPr>
              <w:lastRenderedPageBreak/>
              <w:t>Tab</w:t>
            </w:r>
            <w:r w:rsidRPr="00BB2F32">
              <w:rPr>
                <w:rFonts w:eastAsia="Calibri"/>
                <w:szCs w:val="22"/>
              </w:rPr>
              <w:t>_</w:t>
            </w:r>
            <w:r w:rsidRPr="00BB2F32">
              <w:rPr>
                <w:rFonts w:eastAsia="Calibri"/>
                <w:szCs w:val="22"/>
                <w:lang w:val="en-US"/>
              </w:rPr>
              <w:t>ReqODB</w:t>
            </w:r>
            <w:r w:rsidRPr="00BB2F32">
              <w:rPr>
                <w:rFonts w:eastAsia="Calibri"/>
                <w:szCs w:val="22"/>
              </w:rPr>
              <w:t>_</w:t>
            </w:r>
            <w:r w:rsidRPr="00BB2F32">
              <w:rPr>
                <w:rFonts w:eastAsia="Calibri"/>
                <w:szCs w:val="22"/>
                <w:lang w:val="en-US"/>
              </w:rPr>
              <w:t>D</w:t>
            </w:r>
            <w:r w:rsidRPr="00BB2F32">
              <w:rPr>
                <w:rFonts w:eastAsia="Calibri"/>
                <w:szCs w:val="22"/>
              </w:rPr>
              <w:t>07_</w:t>
            </w:r>
            <w:r w:rsidRPr="00BB2F32">
              <w:rPr>
                <w:rFonts w:eastAsia="Calibri"/>
                <w:szCs w:val="22"/>
                <w:lang w:val="en-US"/>
              </w:rPr>
              <w:t>ITEM</w:t>
            </w:r>
          </w:p>
        </w:tc>
        <w:tc>
          <w:tcPr>
            <w:tcW w:w="567" w:type="dxa"/>
          </w:tcPr>
          <w:p w14:paraId="30D2F8AF" w14:textId="77777777" w:rsidR="00C16675" w:rsidRPr="00BB2F32" w:rsidRDefault="00C16675" w:rsidP="00C16675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289B312F" w14:textId="77777777" w:rsidR="00C16675" w:rsidRPr="00BB2F32" w:rsidRDefault="00C16675" w:rsidP="00C16675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rFonts w:eastAsia="Calibri"/>
                <w:szCs w:val="22"/>
                <w:lang w:val="en-US"/>
              </w:rPr>
              <w:t>tTab_ReqODB_D07_ITEM</w:t>
            </w:r>
          </w:p>
        </w:tc>
        <w:tc>
          <w:tcPr>
            <w:tcW w:w="567" w:type="dxa"/>
          </w:tcPr>
          <w:p w14:paraId="64BAA938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ОМ</w:t>
            </w:r>
          </w:p>
        </w:tc>
        <w:tc>
          <w:tcPr>
            <w:tcW w:w="4025" w:type="dxa"/>
          </w:tcPr>
          <w:p w14:paraId="67FABEAE" w14:textId="40BC0D1A" w:rsidR="00C16675" w:rsidRPr="00BB2F32" w:rsidRDefault="00C16675" w:rsidP="00C16675">
            <w:pPr>
              <w:ind w:firstLine="0"/>
              <w:rPr>
                <w:szCs w:val="22"/>
              </w:rPr>
            </w:pPr>
            <w:r w:rsidRPr="00BB2F32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BB2F32">
              <w:rPr>
                <w:sz w:val="22"/>
                <w:szCs w:val="22"/>
              </w:rPr>
              <w:fldChar w:fldCharType="begin"/>
            </w:r>
            <w:r w:rsidRPr="00BB2F32">
              <w:rPr>
                <w:sz w:val="22"/>
                <w:szCs w:val="22"/>
              </w:rPr>
              <w:instrText xml:space="preserve"> REF _Ref536454690 \h  \* MERGEFORMAT </w:instrText>
            </w:r>
            <w:r w:rsidRPr="00BB2F32">
              <w:rPr>
                <w:sz w:val="22"/>
                <w:szCs w:val="22"/>
              </w:rPr>
            </w:r>
            <w:r w:rsidRPr="00BB2F32">
              <w:rPr>
                <w:sz w:val="22"/>
                <w:szCs w:val="22"/>
              </w:rPr>
              <w:fldChar w:fldCharType="separate"/>
            </w:r>
            <w:r w:rsidR="00BD296E" w:rsidRPr="00BD296E">
              <w:rPr>
                <w:rFonts w:eastAsia="Calibri"/>
                <w:noProof/>
                <w:sz w:val="22"/>
                <w:szCs w:val="22"/>
              </w:rPr>
              <w:t>19</w:t>
            </w:r>
            <w:r w:rsidRPr="00BB2F32">
              <w:rPr>
                <w:sz w:val="22"/>
                <w:szCs w:val="22"/>
              </w:rPr>
              <w:fldChar w:fldCharType="end"/>
            </w:r>
            <w:r w:rsidRPr="00BB2F32">
              <w:rPr>
                <w:sz w:val="22"/>
                <w:szCs w:val="22"/>
              </w:rPr>
              <w:t>.</w:t>
            </w:r>
          </w:p>
        </w:tc>
      </w:tr>
    </w:tbl>
    <w:p w14:paraId="461B2DA6" w14:textId="140A1E5C" w:rsidR="00C16675" w:rsidRPr="00BB2F32" w:rsidRDefault="00C16675" w:rsidP="00C16675">
      <w:pPr>
        <w:pStyle w:val="32"/>
      </w:pPr>
      <w:bookmarkStart w:id="478" w:name="_Toc54291616"/>
      <w:bookmarkStart w:id="479" w:name="_Toc58931415"/>
      <w:bookmarkStart w:id="480" w:name="_Toc81393532"/>
      <w:bookmarkStart w:id="481" w:name="_Toc184981084"/>
      <w:r w:rsidRPr="00BB2F32">
        <w:lastRenderedPageBreak/>
        <w:t xml:space="preserve">Описание </w:t>
      </w:r>
      <w:r w:rsidRPr="00BB2F32">
        <w:rPr>
          <w:rFonts w:cs="Times New Roman"/>
        </w:rPr>
        <w:t xml:space="preserve">комплексного типа </w:t>
      </w:r>
      <w:r w:rsidRPr="00BB2F32">
        <w:t>«</w:t>
      </w:r>
      <w:r w:rsidRPr="00BB2F32">
        <w:rPr>
          <w:rFonts w:eastAsia="Calibri"/>
          <w:szCs w:val="24"/>
          <w:lang w:val="en-US"/>
        </w:rPr>
        <w:t>tTab</w:t>
      </w:r>
      <w:r w:rsidRPr="00BB2F32">
        <w:rPr>
          <w:rFonts w:eastAsia="Calibri"/>
          <w:szCs w:val="24"/>
        </w:rPr>
        <w:t>_</w:t>
      </w:r>
      <w:r w:rsidRPr="00BB2F32">
        <w:rPr>
          <w:rFonts w:eastAsia="Calibri"/>
          <w:szCs w:val="24"/>
          <w:lang w:val="en-US"/>
        </w:rPr>
        <w:t>ReqODB</w:t>
      </w:r>
      <w:r w:rsidRPr="00BB2F32">
        <w:rPr>
          <w:rFonts w:eastAsia="Calibri"/>
          <w:szCs w:val="24"/>
        </w:rPr>
        <w:t>_</w:t>
      </w:r>
      <w:r w:rsidRPr="00BB2F32">
        <w:rPr>
          <w:rFonts w:eastAsia="Calibri"/>
          <w:szCs w:val="24"/>
          <w:lang w:val="en-US"/>
        </w:rPr>
        <w:t>D</w:t>
      </w:r>
      <w:r w:rsidRPr="00BB2F32">
        <w:rPr>
          <w:rFonts w:eastAsia="Calibri"/>
          <w:szCs w:val="24"/>
        </w:rPr>
        <w:t>07_</w:t>
      </w:r>
      <w:r w:rsidRPr="00BB2F32">
        <w:rPr>
          <w:rFonts w:eastAsia="Calibri"/>
          <w:szCs w:val="24"/>
          <w:lang w:val="en-US"/>
        </w:rPr>
        <w:t>ITEM</w:t>
      </w:r>
      <w:r w:rsidRPr="00BB2F32">
        <w:t>»</w:t>
      </w:r>
      <w:bookmarkEnd w:id="478"/>
      <w:bookmarkEnd w:id="479"/>
      <w:bookmarkEnd w:id="480"/>
      <w:bookmarkEnd w:id="481"/>
    </w:p>
    <w:p w14:paraId="1BB31DF0" w14:textId="29FB959D" w:rsidR="00C16675" w:rsidRPr="00BB2F32" w:rsidRDefault="00C16675" w:rsidP="00C16675">
      <w:pPr>
        <w:pStyle w:val="GOSTNormal"/>
      </w:pPr>
      <w:r w:rsidRPr="00BB2F32">
        <w:t>Описание комплексного типа «</w:t>
      </w:r>
      <w:r w:rsidRPr="00BB2F32">
        <w:rPr>
          <w:rFonts w:eastAsia="Calibri"/>
          <w:szCs w:val="24"/>
          <w:lang w:val="en-US"/>
        </w:rPr>
        <w:t>tTab</w:t>
      </w:r>
      <w:r w:rsidRPr="00BB2F32">
        <w:rPr>
          <w:rFonts w:eastAsia="Calibri"/>
          <w:szCs w:val="24"/>
        </w:rPr>
        <w:t>_</w:t>
      </w:r>
      <w:r w:rsidRPr="00BB2F32">
        <w:rPr>
          <w:rFonts w:eastAsia="Calibri"/>
          <w:szCs w:val="24"/>
          <w:lang w:val="en-US"/>
        </w:rPr>
        <w:t>ReqODB</w:t>
      </w:r>
      <w:r w:rsidRPr="00BB2F32">
        <w:rPr>
          <w:rFonts w:eastAsia="Calibri"/>
          <w:szCs w:val="24"/>
        </w:rPr>
        <w:t>_</w:t>
      </w:r>
      <w:r w:rsidRPr="00BB2F32">
        <w:rPr>
          <w:rFonts w:eastAsia="Calibri"/>
          <w:szCs w:val="24"/>
          <w:lang w:val="en-US"/>
        </w:rPr>
        <w:t>D</w:t>
      </w:r>
      <w:r w:rsidRPr="00BB2F32">
        <w:rPr>
          <w:rFonts w:eastAsia="Calibri"/>
          <w:szCs w:val="24"/>
        </w:rPr>
        <w:t>07_</w:t>
      </w:r>
      <w:r w:rsidRPr="00BB2F32">
        <w:rPr>
          <w:rFonts w:eastAsia="Calibri"/>
          <w:szCs w:val="24"/>
          <w:lang w:val="en-US"/>
        </w:rPr>
        <w:t>ITEM</w:t>
      </w:r>
      <w:r w:rsidRPr="00BB2F32">
        <w:t>» блока «</w:t>
      </w:r>
      <w:r w:rsidRPr="00BB2F32">
        <w:rPr>
          <w:szCs w:val="22"/>
        </w:rPr>
        <w:t>Реквизиты контрактов, договоров и иных документов-оснований, входящих в Реестр документов-оснований (строка)</w:t>
      </w:r>
      <w:r w:rsidRPr="00BB2F32">
        <w:t>».</w:t>
      </w:r>
    </w:p>
    <w:p w14:paraId="4190317E" w14:textId="7F7CAD2C" w:rsidR="00C16675" w:rsidRPr="00BB2F32" w:rsidRDefault="00C16675" w:rsidP="00C16675">
      <w:pPr>
        <w:pStyle w:val="GOSTNameTable"/>
      </w:pPr>
      <w:r w:rsidRPr="00BB2F32">
        <w:rPr>
          <w:noProof/>
        </w:rPr>
        <w:fldChar w:fldCharType="begin"/>
      </w:r>
      <w:r w:rsidRPr="00BB2F32">
        <w:rPr>
          <w:noProof/>
        </w:rPr>
        <w:instrText xml:space="preserve"> SEQ Таблица \* ARABIC </w:instrText>
      </w:r>
      <w:r w:rsidRPr="00BB2F32">
        <w:rPr>
          <w:noProof/>
        </w:rPr>
        <w:fldChar w:fldCharType="separate"/>
      </w:r>
      <w:bookmarkStart w:id="482" w:name="_Ref536454690"/>
      <w:bookmarkStart w:id="483" w:name="_Toc54022238"/>
      <w:bookmarkStart w:id="484" w:name="_Toc184981304"/>
      <w:r w:rsidR="00BD296E">
        <w:rPr>
          <w:noProof/>
        </w:rPr>
        <w:t>19</w:t>
      </w:r>
      <w:bookmarkEnd w:id="482"/>
      <w:r w:rsidRPr="00BB2F32">
        <w:rPr>
          <w:noProof/>
        </w:rPr>
        <w:fldChar w:fldCharType="end"/>
      </w:r>
      <w:r w:rsidR="002F6E3F" w:rsidRPr="00BB2F32">
        <w:t xml:space="preserve"> – </w:t>
      </w:r>
      <w:r w:rsidRPr="00BB2F32">
        <w:t>Описание комплексного типа «</w:t>
      </w:r>
      <w:r w:rsidRPr="00BB2F32">
        <w:rPr>
          <w:lang w:val="en-US"/>
        </w:rPr>
        <w:t>tTab</w:t>
      </w:r>
      <w:r w:rsidRPr="00BB2F32">
        <w:t>_</w:t>
      </w:r>
      <w:r w:rsidRPr="00BB2F32">
        <w:rPr>
          <w:lang w:val="en-US"/>
        </w:rPr>
        <w:t>ReqODB</w:t>
      </w:r>
      <w:r w:rsidRPr="00BB2F32">
        <w:t>_</w:t>
      </w:r>
      <w:r w:rsidRPr="00BB2F32">
        <w:rPr>
          <w:lang w:val="en-US"/>
        </w:rPr>
        <w:t>D</w:t>
      </w:r>
      <w:r w:rsidRPr="00BB2F32">
        <w:t>07_</w:t>
      </w:r>
      <w:r w:rsidRPr="00BB2F32">
        <w:rPr>
          <w:lang w:val="en-US"/>
        </w:rPr>
        <w:t>ITEM</w:t>
      </w:r>
      <w:r w:rsidRPr="00BB2F32">
        <w:t>»</w:t>
      </w:r>
      <w:bookmarkEnd w:id="483"/>
      <w:bookmarkEnd w:id="484"/>
    </w:p>
    <w:tbl>
      <w:tblPr>
        <w:tblStyle w:val="GOSTTable"/>
        <w:tblW w:w="5001" w:type="pct"/>
        <w:tblLayout w:type="fixed"/>
        <w:tblLook w:val="01E0" w:firstRow="1" w:lastRow="1" w:firstColumn="1" w:lastColumn="1" w:noHBand="0" w:noVBand="0"/>
      </w:tblPr>
      <w:tblGrid>
        <w:gridCol w:w="1702"/>
        <w:gridCol w:w="1701"/>
        <w:gridCol w:w="567"/>
        <w:gridCol w:w="1134"/>
        <w:gridCol w:w="567"/>
        <w:gridCol w:w="4025"/>
      </w:tblGrid>
      <w:tr w:rsidR="00893722" w:rsidRPr="00BB2F32" w14:paraId="257C1D5D" w14:textId="77777777" w:rsidTr="008937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1" w:type="dxa"/>
          </w:tcPr>
          <w:p w14:paraId="53C7762E" w14:textId="77777777" w:rsidR="00C16675" w:rsidRPr="00BB2F32" w:rsidRDefault="00C16675" w:rsidP="00893722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260DA086" w14:textId="77777777" w:rsidR="00C16675" w:rsidRPr="00BB2F32" w:rsidRDefault="00C16675" w:rsidP="00893722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73D3F80A" w14:textId="77777777" w:rsidR="00C16675" w:rsidRPr="00BB2F32" w:rsidRDefault="00C16675" w:rsidP="00893722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25DF7CCA" w14:textId="77777777" w:rsidR="00C16675" w:rsidRPr="00BB2F32" w:rsidRDefault="00C16675" w:rsidP="00893722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09C30D41" w14:textId="77777777" w:rsidR="00C16675" w:rsidRPr="00BB2F32" w:rsidRDefault="00C16675" w:rsidP="00893722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1AE02F1D" w14:textId="77777777" w:rsidR="00C16675" w:rsidRPr="00BB2F32" w:rsidRDefault="00C16675" w:rsidP="00893722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Дополнительная информация</w:t>
            </w:r>
          </w:p>
        </w:tc>
      </w:tr>
      <w:tr w:rsidR="00893722" w:rsidRPr="00BB2F32" w14:paraId="321E333C" w14:textId="77777777" w:rsidTr="008937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257F4A9C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Идентификатор контракта/договора</w:t>
            </w:r>
          </w:p>
        </w:tc>
        <w:tc>
          <w:tcPr>
            <w:tcW w:w="1701" w:type="dxa"/>
          </w:tcPr>
          <w:p w14:paraId="1F5E03A3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ContractID</w:t>
            </w:r>
          </w:p>
        </w:tc>
        <w:tc>
          <w:tcPr>
            <w:tcW w:w="567" w:type="dxa"/>
          </w:tcPr>
          <w:p w14:paraId="74BE4A32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3315307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Т(20)/Т(25)</w:t>
            </w:r>
          </w:p>
        </w:tc>
        <w:tc>
          <w:tcPr>
            <w:tcW w:w="567" w:type="dxa"/>
          </w:tcPr>
          <w:p w14:paraId="564B1EEA" w14:textId="07435524" w:rsidR="00C16675" w:rsidRPr="00BB2F32" w:rsidRDefault="00E3436F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1AEDDC04" w14:textId="0088DA6A" w:rsidR="001F2F7F" w:rsidRPr="00BB2F32" w:rsidRDefault="00C16675" w:rsidP="008F0F2B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идентификатор соглашения, государственного контракта, договора о капитальных вложениях, контракта учреждения, договора о проведении капитального ремонта (может содежать как цифры, так и буквы).</w:t>
            </w:r>
          </w:p>
        </w:tc>
      </w:tr>
      <w:tr w:rsidR="00893722" w:rsidRPr="00BB2F32" w14:paraId="1654F4C7" w14:textId="77777777" w:rsidTr="0089372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4BA05DF6" w14:textId="77777777" w:rsidR="00C16675" w:rsidRPr="00BB2F32" w:rsidDel="003D3D64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№п/п</w:t>
            </w:r>
          </w:p>
        </w:tc>
        <w:tc>
          <w:tcPr>
            <w:tcW w:w="1701" w:type="dxa"/>
          </w:tcPr>
          <w:p w14:paraId="6241860D" w14:textId="77777777" w:rsidR="00C16675" w:rsidRPr="00BB2F32" w:rsidDel="003D3D64" w:rsidRDefault="00C16675" w:rsidP="00C16675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NumPP</w:t>
            </w:r>
          </w:p>
        </w:tc>
        <w:tc>
          <w:tcPr>
            <w:tcW w:w="567" w:type="dxa"/>
          </w:tcPr>
          <w:p w14:paraId="06C078D8" w14:textId="77777777" w:rsidR="00C16675" w:rsidRPr="00BB2F32" w:rsidDel="003D3D64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0E89AF6" w14:textId="77777777" w:rsidR="00C16675" w:rsidRPr="00BB2F32" w:rsidDel="003D3D64" w:rsidRDefault="00C16675" w:rsidP="00C16675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Т(1-</w:t>
            </w:r>
            <w:r w:rsidRPr="00BB2F32">
              <w:rPr>
                <w:szCs w:val="22"/>
                <w:lang w:val="en-US"/>
              </w:rPr>
              <w:t>4</w:t>
            </w:r>
            <w:r w:rsidRPr="00BB2F32">
              <w:rPr>
                <w:szCs w:val="22"/>
              </w:rPr>
              <w:t>)</w:t>
            </w:r>
          </w:p>
        </w:tc>
        <w:tc>
          <w:tcPr>
            <w:tcW w:w="567" w:type="dxa"/>
          </w:tcPr>
          <w:p w14:paraId="168D9474" w14:textId="3D25EE17" w:rsidR="00C16675" w:rsidRPr="00BB2F32" w:rsidDel="003D3D64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5084EBC0" w14:textId="4E797050" w:rsidR="00C16675" w:rsidRPr="00BB2F32" w:rsidDel="003D3D64" w:rsidRDefault="00C16675" w:rsidP="008F0F2B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порядковый номер строки</w:t>
            </w:r>
            <w:r w:rsidR="001F2F7F" w:rsidRPr="00BB2F32">
              <w:rPr>
                <w:szCs w:val="22"/>
              </w:rPr>
              <w:t>.</w:t>
            </w:r>
          </w:p>
        </w:tc>
      </w:tr>
      <w:tr w:rsidR="00893722" w:rsidRPr="00BB2F32" w14:paraId="7AF70BBC" w14:textId="77777777" w:rsidTr="008937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543F2978" w14:textId="77777777" w:rsidR="00C16675" w:rsidRPr="00BB2F32" w:rsidDel="003D3D64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Дата контракта/договора</w:t>
            </w:r>
          </w:p>
        </w:tc>
        <w:tc>
          <w:tcPr>
            <w:tcW w:w="1701" w:type="dxa"/>
          </w:tcPr>
          <w:p w14:paraId="1626BCC2" w14:textId="77777777" w:rsidR="00C16675" w:rsidRPr="00BB2F32" w:rsidDel="003D3D64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DocDateDB</w:t>
            </w:r>
          </w:p>
        </w:tc>
        <w:tc>
          <w:tcPr>
            <w:tcW w:w="567" w:type="dxa"/>
          </w:tcPr>
          <w:p w14:paraId="672421FC" w14:textId="77777777" w:rsidR="00C16675" w:rsidRPr="00BB2F32" w:rsidDel="003D3D64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038B3A2" w14:textId="77777777" w:rsidR="00C16675" w:rsidRPr="00BB2F32" w:rsidDel="003D3D64" w:rsidRDefault="00C16675" w:rsidP="00C16675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4A504E0E" w14:textId="732BC20B" w:rsidR="00C16675" w:rsidRPr="00BB2F32" w:rsidDel="003D3D64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05CF40D6" w14:textId="23D689CA" w:rsidR="001F2F7F" w:rsidRPr="00BB2F32" w:rsidDel="003D3D64" w:rsidRDefault="00C16675" w:rsidP="008F0F2B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дата соглашения, государственного контракта, договора о капитальных вложениях, контракта учреждения, договора о проведении капитального ремонта.</w:t>
            </w:r>
          </w:p>
        </w:tc>
      </w:tr>
      <w:tr w:rsidR="00893722" w:rsidRPr="00BB2F32" w14:paraId="102AC1BD" w14:textId="77777777" w:rsidTr="0089372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728A1BC3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Номер контракта/договора</w:t>
            </w:r>
          </w:p>
        </w:tc>
        <w:tc>
          <w:tcPr>
            <w:tcW w:w="1701" w:type="dxa"/>
          </w:tcPr>
          <w:p w14:paraId="3757FA68" w14:textId="77777777" w:rsidR="00C16675" w:rsidRPr="00BB2F32" w:rsidRDefault="00C16675" w:rsidP="00C16675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DocNumDB</w:t>
            </w:r>
          </w:p>
        </w:tc>
        <w:tc>
          <w:tcPr>
            <w:tcW w:w="567" w:type="dxa"/>
          </w:tcPr>
          <w:p w14:paraId="452E3748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90B9449" w14:textId="77777777" w:rsidR="00C16675" w:rsidRPr="00BB2F32" w:rsidRDefault="00C16675" w:rsidP="00C16675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Т(1-100)</w:t>
            </w:r>
          </w:p>
        </w:tc>
        <w:tc>
          <w:tcPr>
            <w:tcW w:w="567" w:type="dxa"/>
          </w:tcPr>
          <w:p w14:paraId="6C4460CD" w14:textId="70C00A18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16427FBA" w14:textId="7870C892" w:rsidR="001F2F7F" w:rsidRPr="00BB2F32" w:rsidRDefault="00C16675" w:rsidP="008F0F2B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номер соглашения, государственного контракта, договора о капитальных вложениях, контракта учреждения, договора о проведении капитального ремонта.</w:t>
            </w:r>
          </w:p>
        </w:tc>
      </w:tr>
      <w:tr w:rsidR="00893722" w:rsidRPr="00BB2F32" w14:paraId="0B31F024" w14:textId="77777777" w:rsidTr="008937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535727DB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Вид</w:t>
            </w:r>
          </w:p>
        </w:tc>
        <w:tc>
          <w:tcPr>
            <w:tcW w:w="1701" w:type="dxa"/>
          </w:tcPr>
          <w:p w14:paraId="51A0DF3D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ViewC</w:t>
            </w:r>
          </w:p>
        </w:tc>
        <w:tc>
          <w:tcPr>
            <w:tcW w:w="567" w:type="dxa"/>
          </w:tcPr>
          <w:p w14:paraId="23A10978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73F5000E" w14:textId="77777777" w:rsidR="00C16675" w:rsidRPr="00BB2F32" w:rsidRDefault="00C16675" w:rsidP="00C16675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tViewC</w:t>
            </w:r>
          </w:p>
        </w:tc>
        <w:tc>
          <w:tcPr>
            <w:tcW w:w="567" w:type="dxa"/>
          </w:tcPr>
          <w:p w14:paraId="19101385" w14:textId="12501C5A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18C9A7AA" w14:textId="528985AC" w:rsidR="001F2F7F" w:rsidRPr="00BB2F32" w:rsidRDefault="00C16675" w:rsidP="008F0F2B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Состав элемента приведен в таблице </w:t>
            </w:r>
            <w:r w:rsidRPr="00BB2F32">
              <w:rPr>
                <w:szCs w:val="22"/>
              </w:rPr>
              <w:fldChar w:fldCharType="begin"/>
            </w:r>
            <w:r w:rsidRPr="00BB2F32">
              <w:rPr>
                <w:szCs w:val="22"/>
              </w:rPr>
              <w:instrText xml:space="preserve"> REF _Ref536454604 \h  \* MERGEFORMAT </w:instrText>
            </w:r>
            <w:r w:rsidRPr="00BB2F32">
              <w:rPr>
                <w:szCs w:val="22"/>
              </w:rPr>
            </w:r>
            <w:r w:rsidRPr="00BB2F32">
              <w:rPr>
                <w:szCs w:val="22"/>
              </w:rPr>
              <w:fldChar w:fldCharType="separate"/>
            </w:r>
            <w:r w:rsidR="00BD296E" w:rsidRPr="00BD296E">
              <w:rPr>
                <w:rFonts w:eastAsia="Calibri"/>
                <w:noProof/>
                <w:szCs w:val="22"/>
              </w:rPr>
              <w:t>20</w:t>
            </w:r>
            <w:r w:rsidRPr="00BB2F32">
              <w:rPr>
                <w:szCs w:val="22"/>
              </w:rPr>
              <w:fldChar w:fldCharType="end"/>
            </w:r>
            <w:r w:rsidRPr="00BB2F32">
              <w:rPr>
                <w:szCs w:val="22"/>
              </w:rPr>
              <w:t>.</w:t>
            </w:r>
          </w:p>
        </w:tc>
      </w:tr>
      <w:tr w:rsidR="00893722" w:rsidRPr="00BB2F32" w14:paraId="6949E8CC" w14:textId="77777777" w:rsidTr="0089372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15D63E37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Номер</w:t>
            </w:r>
          </w:p>
        </w:tc>
        <w:tc>
          <w:tcPr>
            <w:tcW w:w="1701" w:type="dxa"/>
          </w:tcPr>
          <w:p w14:paraId="571D931B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DocNum</w:t>
            </w:r>
          </w:p>
        </w:tc>
        <w:tc>
          <w:tcPr>
            <w:tcW w:w="567" w:type="dxa"/>
          </w:tcPr>
          <w:p w14:paraId="24A14575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9F25A64" w14:textId="77777777" w:rsidR="00C16675" w:rsidRPr="00BB2F32" w:rsidRDefault="00C16675" w:rsidP="00C16675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Т(1-100)</w:t>
            </w:r>
          </w:p>
        </w:tc>
        <w:tc>
          <w:tcPr>
            <w:tcW w:w="567" w:type="dxa"/>
          </w:tcPr>
          <w:p w14:paraId="418293B5" w14:textId="265C763F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49695760" w14:textId="2B446255" w:rsidR="001F2F7F" w:rsidRPr="00BB2F32" w:rsidRDefault="00C16675" w:rsidP="008F0F2B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номер документа.</w:t>
            </w:r>
          </w:p>
        </w:tc>
      </w:tr>
      <w:tr w:rsidR="00893722" w:rsidRPr="00BB2F32" w14:paraId="4B065AE2" w14:textId="77777777" w:rsidTr="008937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5374BBAA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lastRenderedPageBreak/>
              <w:t>Дата</w:t>
            </w:r>
          </w:p>
        </w:tc>
        <w:tc>
          <w:tcPr>
            <w:tcW w:w="1701" w:type="dxa"/>
          </w:tcPr>
          <w:p w14:paraId="405055A1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DocDate</w:t>
            </w:r>
          </w:p>
        </w:tc>
        <w:tc>
          <w:tcPr>
            <w:tcW w:w="567" w:type="dxa"/>
          </w:tcPr>
          <w:p w14:paraId="64F1D867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D07DC3C" w14:textId="77777777" w:rsidR="00C16675" w:rsidRPr="00BB2F32" w:rsidRDefault="00C16675" w:rsidP="00C16675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2198A418" w14:textId="443128A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77DBEC54" w14:textId="797D1D9C" w:rsidR="001F2F7F" w:rsidRPr="00BB2F32" w:rsidRDefault="00C16675" w:rsidP="008F0F2B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дата документа.</w:t>
            </w:r>
          </w:p>
        </w:tc>
      </w:tr>
      <w:tr w:rsidR="00893722" w:rsidRPr="00BB2F32" w14:paraId="3EA85F1E" w14:textId="77777777" w:rsidTr="0089372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4DD9806B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Сумма</w:t>
            </w:r>
          </w:p>
        </w:tc>
        <w:tc>
          <w:tcPr>
            <w:tcW w:w="1701" w:type="dxa"/>
          </w:tcPr>
          <w:p w14:paraId="2C206D6D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Sum</w:t>
            </w:r>
          </w:p>
        </w:tc>
        <w:tc>
          <w:tcPr>
            <w:tcW w:w="567" w:type="dxa"/>
          </w:tcPr>
          <w:p w14:paraId="7312BF4B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1419223" w14:textId="77777777" w:rsidR="00C16675" w:rsidRPr="00BB2F32" w:rsidRDefault="00C16675" w:rsidP="00C16675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N(20.2)</w:t>
            </w:r>
          </w:p>
        </w:tc>
        <w:tc>
          <w:tcPr>
            <w:tcW w:w="567" w:type="dxa"/>
          </w:tcPr>
          <w:p w14:paraId="3B902627" w14:textId="2CF1595F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24146D0D" w14:textId="4FE5D57E" w:rsidR="001F2F7F" w:rsidRPr="00BB2F32" w:rsidRDefault="00C16675" w:rsidP="008F0F2B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сумма по документу.</w:t>
            </w:r>
          </w:p>
        </w:tc>
      </w:tr>
      <w:tr w:rsidR="00893722" w:rsidRPr="00BB2F32" w14:paraId="041A44BA" w14:textId="77777777" w:rsidTr="008937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5C55E21B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Сумма к оплате (возмещению)</w:t>
            </w:r>
          </w:p>
        </w:tc>
        <w:tc>
          <w:tcPr>
            <w:tcW w:w="1701" w:type="dxa"/>
          </w:tcPr>
          <w:p w14:paraId="65D00856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SumRet</w:t>
            </w:r>
          </w:p>
        </w:tc>
        <w:tc>
          <w:tcPr>
            <w:tcW w:w="567" w:type="dxa"/>
          </w:tcPr>
          <w:p w14:paraId="78DCC5F9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8A3CF87" w14:textId="77777777" w:rsidR="00C16675" w:rsidRPr="00BB2F32" w:rsidRDefault="00C16675" w:rsidP="00C16675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N(20.2)</w:t>
            </w:r>
          </w:p>
        </w:tc>
        <w:tc>
          <w:tcPr>
            <w:tcW w:w="567" w:type="dxa"/>
          </w:tcPr>
          <w:p w14:paraId="4F5D4170" w14:textId="41FE6F06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47A445E5" w14:textId="3F3C2B4C" w:rsidR="001F2F7F" w:rsidRPr="00BB2F32" w:rsidRDefault="00C16675" w:rsidP="008F0F2B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сумма к оплате (возмещению).</w:t>
            </w:r>
          </w:p>
        </w:tc>
      </w:tr>
      <w:tr w:rsidR="00893722" w:rsidRPr="00BB2F32" w14:paraId="1E58C4AA" w14:textId="77777777" w:rsidTr="0089372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7ECB4193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Сумма, в т.ч. НДС</w:t>
            </w:r>
          </w:p>
        </w:tc>
        <w:tc>
          <w:tcPr>
            <w:tcW w:w="1701" w:type="dxa"/>
          </w:tcPr>
          <w:p w14:paraId="569F9279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color w:val="000000"/>
                <w:szCs w:val="22"/>
              </w:rPr>
              <w:t>SumNDS</w:t>
            </w:r>
          </w:p>
        </w:tc>
        <w:tc>
          <w:tcPr>
            <w:tcW w:w="567" w:type="dxa"/>
          </w:tcPr>
          <w:p w14:paraId="42C2FF5A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DCAFFE7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N(20.2)</w:t>
            </w:r>
          </w:p>
        </w:tc>
        <w:tc>
          <w:tcPr>
            <w:tcW w:w="567" w:type="dxa"/>
          </w:tcPr>
          <w:p w14:paraId="7FC82372" w14:textId="58F6070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3C04C726" w14:textId="0255EB5D" w:rsidR="001F2F7F" w:rsidRPr="00BB2F32" w:rsidRDefault="00C16675" w:rsidP="008F0F2B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сумма НДС.</w:t>
            </w:r>
          </w:p>
        </w:tc>
      </w:tr>
      <w:tr w:rsidR="00893722" w:rsidRPr="00BB2F32" w14:paraId="3C4A8AB7" w14:textId="77777777" w:rsidTr="008937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4E7D68A7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Наименование файла вложения</w:t>
            </w:r>
          </w:p>
        </w:tc>
        <w:tc>
          <w:tcPr>
            <w:tcW w:w="1701" w:type="dxa"/>
          </w:tcPr>
          <w:p w14:paraId="3C249FAA" w14:textId="77777777" w:rsidR="00C16675" w:rsidRPr="00BB2F32" w:rsidRDefault="00C16675" w:rsidP="00C16675">
            <w:pPr>
              <w:pStyle w:val="GOSTTablenorm"/>
              <w:ind w:left="0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 xml:space="preserve"> </w:t>
            </w:r>
            <w:r w:rsidRPr="00BB2F32">
              <w:rPr>
                <w:szCs w:val="22"/>
                <w:lang w:val="en-US"/>
              </w:rPr>
              <w:t>ScanCopy</w:t>
            </w:r>
          </w:p>
        </w:tc>
        <w:tc>
          <w:tcPr>
            <w:tcW w:w="567" w:type="dxa"/>
          </w:tcPr>
          <w:p w14:paraId="640E2428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C</w:t>
            </w:r>
          </w:p>
        </w:tc>
        <w:tc>
          <w:tcPr>
            <w:tcW w:w="1134" w:type="dxa"/>
          </w:tcPr>
          <w:p w14:paraId="0D8E05D9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tLink</w:t>
            </w:r>
          </w:p>
        </w:tc>
        <w:tc>
          <w:tcPr>
            <w:tcW w:w="567" w:type="dxa"/>
          </w:tcPr>
          <w:p w14:paraId="1C831E37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6D2AE949" w14:textId="21D1F13A" w:rsidR="00C16675" w:rsidRPr="00BB2F32" w:rsidRDefault="00C16675" w:rsidP="00C16675">
            <w:pPr>
              <w:pStyle w:val="GOSTTablenorm"/>
              <w:ind w:left="0" w:right="0"/>
              <w:rPr>
                <w:szCs w:val="22"/>
              </w:rPr>
            </w:pPr>
            <w:r w:rsidRPr="00BB2F32">
              <w:rPr>
                <w:szCs w:val="22"/>
              </w:rPr>
              <w:t xml:space="preserve">Состав элемента указан в таблице </w:t>
            </w:r>
            <w:r w:rsidRPr="00BB2F32">
              <w:rPr>
                <w:szCs w:val="22"/>
              </w:rPr>
              <w:fldChar w:fldCharType="begin"/>
            </w:r>
            <w:r w:rsidRPr="00BB2F32">
              <w:rPr>
                <w:szCs w:val="22"/>
              </w:rPr>
              <w:instrText xml:space="preserve"> REF _Ref2156532 \h  \* MERGEFORMAT </w:instrText>
            </w:r>
            <w:r w:rsidRPr="00BB2F32">
              <w:rPr>
                <w:szCs w:val="22"/>
              </w:rPr>
            </w:r>
            <w:r w:rsidRPr="00BB2F32">
              <w:rPr>
                <w:szCs w:val="22"/>
              </w:rPr>
              <w:fldChar w:fldCharType="separate"/>
            </w:r>
            <w:r w:rsidR="00BD296E">
              <w:rPr>
                <w:noProof/>
              </w:rPr>
              <w:t>10</w:t>
            </w:r>
            <w:r w:rsidRPr="00BB2F32">
              <w:rPr>
                <w:szCs w:val="22"/>
              </w:rPr>
              <w:fldChar w:fldCharType="end"/>
            </w:r>
            <w:r w:rsidRPr="00BB2F32">
              <w:rPr>
                <w:szCs w:val="22"/>
              </w:rPr>
              <w:t>.</w:t>
            </w:r>
          </w:p>
          <w:p w14:paraId="22449666" w14:textId="3532FFB7" w:rsidR="001F2F7F" w:rsidRPr="00BB2F32" w:rsidRDefault="00C16675" w:rsidP="008F0F2B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Заполняется в случае, если есть вложение.</w:t>
            </w:r>
          </w:p>
        </w:tc>
      </w:tr>
    </w:tbl>
    <w:p w14:paraId="12B86926" w14:textId="573783A7" w:rsidR="00C16675" w:rsidRPr="004B2B12" w:rsidRDefault="00C16675" w:rsidP="00C16675">
      <w:pPr>
        <w:pStyle w:val="32"/>
        <w:rPr>
          <w:highlight w:val="green"/>
        </w:rPr>
      </w:pPr>
      <w:bookmarkStart w:id="485" w:name="_Toc54291617"/>
      <w:bookmarkStart w:id="486" w:name="_Toc58931416"/>
      <w:bookmarkStart w:id="487" w:name="_Toc81393533"/>
      <w:bookmarkStart w:id="488" w:name="_Toc184981085"/>
      <w:r w:rsidRPr="004B2B12">
        <w:rPr>
          <w:highlight w:val="green"/>
        </w:rPr>
        <w:t xml:space="preserve">Описание </w:t>
      </w:r>
      <w:r w:rsidRPr="004B2B12">
        <w:rPr>
          <w:rFonts w:cs="Times New Roman"/>
          <w:highlight w:val="green"/>
        </w:rPr>
        <w:t xml:space="preserve">комплексного типа </w:t>
      </w:r>
      <w:r w:rsidRPr="004B2B12">
        <w:rPr>
          <w:highlight w:val="green"/>
        </w:rPr>
        <w:t>«</w:t>
      </w:r>
      <w:r w:rsidRPr="004B2B12">
        <w:rPr>
          <w:highlight w:val="green"/>
          <w:lang w:val="en-US"/>
        </w:rPr>
        <w:t>tViewC</w:t>
      </w:r>
      <w:r w:rsidRPr="004B2B12">
        <w:rPr>
          <w:highlight w:val="green"/>
        </w:rPr>
        <w:t>»</w:t>
      </w:r>
      <w:bookmarkEnd w:id="485"/>
      <w:bookmarkEnd w:id="486"/>
      <w:bookmarkEnd w:id="487"/>
      <w:bookmarkEnd w:id="488"/>
    </w:p>
    <w:p w14:paraId="47A6820A" w14:textId="37D8B1F8" w:rsidR="00C16675" w:rsidRPr="00BB2F32" w:rsidRDefault="00C16675" w:rsidP="00C16675">
      <w:pPr>
        <w:pStyle w:val="GOSTNormal"/>
        <w:rPr>
          <w:szCs w:val="24"/>
        </w:rPr>
      </w:pPr>
      <w:r w:rsidRPr="00BB2F32">
        <w:rPr>
          <w:szCs w:val="24"/>
        </w:rPr>
        <w:t>Описание комплексного типа «</w:t>
      </w:r>
      <w:r w:rsidRPr="00BB2F32">
        <w:rPr>
          <w:lang w:val="en-US"/>
        </w:rPr>
        <w:t>tViewC</w:t>
      </w:r>
      <w:r w:rsidRPr="00BB2F32">
        <w:rPr>
          <w:szCs w:val="24"/>
        </w:rPr>
        <w:t>» блока «</w:t>
      </w:r>
      <w:r w:rsidRPr="00BB2F32">
        <w:t>Вид</w:t>
      </w:r>
      <w:r w:rsidRPr="00BB2F32">
        <w:rPr>
          <w:szCs w:val="24"/>
        </w:rPr>
        <w:t>».</w:t>
      </w:r>
    </w:p>
    <w:p w14:paraId="59D78C0D" w14:textId="4D3FF668" w:rsidR="00C16675" w:rsidRPr="001132E9" w:rsidRDefault="00C16675" w:rsidP="00C16675">
      <w:pPr>
        <w:pStyle w:val="GOSTNameTable"/>
        <w:rPr>
          <w:highlight w:val="green"/>
        </w:rPr>
      </w:pPr>
      <w:r w:rsidRPr="001132E9">
        <w:rPr>
          <w:noProof/>
          <w:highlight w:val="green"/>
        </w:rPr>
        <w:fldChar w:fldCharType="begin"/>
      </w:r>
      <w:r w:rsidRPr="001132E9">
        <w:rPr>
          <w:noProof/>
          <w:highlight w:val="green"/>
        </w:rPr>
        <w:instrText xml:space="preserve"> SEQ Таблица \* ARABIC </w:instrText>
      </w:r>
      <w:r w:rsidRPr="001132E9">
        <w:rPr>
          <w:noProof/>
          <w:highlight w:val="green"/>
        </w:rPr>
        <w:fldChar w:fldCharType="separate"/>
      </w:r>
      <w:bookmarkStart w:id="489" w:name="_Ref536454604"/>
      <w:bookmarkStart w:id="490" w:name="_Toc536177761"/>
      <w:bookmarkStart w:id="491" w:name="_Toc54022239"/>
      <w:bookmarkStart w:id="492" w:name="_Toc184981305"/>
      <w:r w:rsidR="00BD296E">
        <w:rPr>
          <w:noProof/>
          <w:highlight w:val="green"/>
        </w:rPr>
        <w:t>20</w:t>
      </w:r>
      <w:bookmarkEnd w:id="489"/>
      <w:r w:rsidRPr="001132E9">
        <w:rPr>
          <w:noProof/>
          <w:highlight w:val="green"/>
        </w:rPr>
        <w:fldChar w:fldCharType="end"/>
      </w:r>
      <w:r w:rsidR="002F6E3F" w:rsidRPr="001132E9">
        <w:rPr>
          <w:highlight w:val="green"/>
        </w:rPr>
        <w:t xml:space="preserve"> – </w:t>
      </w:r>
      <w:r w:rsidRPr="001132E9">
        <w:rPr>
          <w:highlight w:val="green"/>
        </w:rPr>
        <w:t>Описание комплексного типа «</w:t>
      </w:r>
      <w:r w:rsidRPr="001132E9">
        <w:rPr>
          <w:highlight w:val="green"/>
          <w:lang w:val="en-US"/>
        </w:rPr>
        <w:t>tViewC</w:t>
      </w:r>
      <w:r w:rsidRPr="001132E9">
        <w:rPr>
          <w:highlight w:val="green"/>
        </w:rPr>
        <w:t>»</w:t>
      </w:r>
      <w:bookmarkEnd w:id="490"/>
      <w:bookmarkEnd w:id="491"/>
      <w:bookmarkEnd w:id="492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0"/>
        <w:gridCol w:w="1701"/>
        <w:gridCol w:w="567"/>
        <w:gridCol w:w="1134"/>
        <w:gridCol w:w="567"/>
        <w:gridCol w:w="4025"/>
      </w:tblGrid>
      <w:tr w:rsidR="00893722" w:rsidRPr="00BB2F32" w14:paraId="5591BDF2" w14:textId="77777777" w:rsidTr="008937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0" w:type="dxa"/>
          </w:tcPr>
          <w:p w14:paraId="3D24C76F" w14:textId="77777777" w:rsidR="00C16675" w:rsidRPr="00BB2F32" w:rsidRDefault="00C16675" w:rsidP="00893722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4703B8B4" w14:textId="77777777" w:rsidR="00C16675" w:rsidRPr="00BB2F32" w:rsidRDefault="00C16675" w:rsidP="00893722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74D1A0E3" w14:textId="77777777" w:rsidR="00C16675" w:rsidRPr="00BB2F32" w:rsidRDefault="00C16675" w:rsidP="00893722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291619F4" w14:textId="77777777" w:rsidR="00C16675" w:rsidRPr="00BB2F32" w:rsidRDefault="00C16675" w:rsidP="00893722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4FEE7849" w14:textId="77777777" w:rsidR="00C16675" w:rsidRPr="00BB2F32" w:rsidRDefault="00C16675" w:rsidP="00893722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0A896FC6" w14:textId="77777777" w:rsidR="00C16675" w:rsidRPr="00BB2F32" w:rsidRDefault="00C16675" w:rsidP="00893722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Дополнительная информация</w:t>
            </w:r>
          </w:p>
        </w:tc>
      </w:tr>
      <w:tr w:rsidR="00893722" w:rsidRPr="00BB2F32" w14:paraId="6DB535D2" w14:textId="77777777" w:rsidTr="008937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5330BD89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Код вида документа</w:t>
            </w:r>
          </w:p>
        </w:tc>
        <w:tc>
          <w:tcPr>
            <w:tcW w:w="1701" w:type="dxa"/>
          </w:tcPr>
          <w:p w14:paraId="0FE41BB2" w14:textId="77777777" w:rsidR="00C16675" w:rsidRPr="00BB2F32" w:rsidRDefault="00C16675" w:rsidP="00C16675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code</w:t>
            </w:r>
          </w:p>
        </w:tc>
        <w:tc>
          <w:tcPr>
            <w:tcW w:w="567" w:type="dxa"/>
          </w:tcPr>
          <w:p w14:paraId="3D0736DC" w14:textId="77777777" w:rsidR="00C16675" w:rsidRPr="00BB2F32" w:rsidRDefault="00C16675" w:rsidP="00C16675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А</w:t>
            </w:r>
          </w:p>
        </w:tc>
        <w:tc>
          <w:tcPr>
            <w:tcW w:w="1134" w:type="dxa"/>
          </w:tcPr>
          <w:p w14:paraId="58D05C6E" w14:textId="77777777" w:rsidR="00C16675" w:rsidRPr="00BB2F32" w:rsidRDefault="00C16675" w:rsidP="00C16675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-</w:t>
            </w:r>
          </w:p>
        </w:tc>
        <w:tc>
          <w:tcPr>
            <w:tcW w:w="567" w:type="dxa"/>
          </w:tcPr>
          <w:p w14:paraId="4C76BEE1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02858C31" w14:textId="77777777" w:rsidR="00C16675" w:rsidRPr="00BB2F32" w:rsidRDefault="00C16675" w:rsidP="00C16675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</w:rPr>
              <w:t>Допустимые значения:</w:t>
            </w:r>
          </w:p>
          <w:p w14:paraId="585FEE18" w14:textId="77777777" w:rsidR="00C16675" w:rsidRPr="00BB2F32" w:rsidRDefault="00C16675" w:rsidP="004A3466">
            <w:pPr>
              <w:pStyle w:val="GOSTTablenorm"/>
              <w:numPr>
                <w:ilvl w:val="0"/>
                <w:numId w:val="53"/>
              </w:numPr>
              <w:ind w:left="284" w:hanging="227"/>
              <w:rPr>
                <w:b/>
                <w:bCs/>
                <w:szCs w:val="22"/>
                <w:lang w:val="en-US"/>
              </w:rPr>
            </w:pPr>
            <w:r w:rsidRPr="00BB2F32">
              <w:rPr>
                <w:szCs w:val="22"/>
              </w:rPr>
              <w:t>«</w:t>
            </w:r>
            <w:r w:rsidRPr="00BB2F32">
              <w:rPr>
                <w:szCs w:val="22"/>
                <w:lang w:val="en-US"/>
              </w:rPr>
              <w:t>0</w:t>
            </w:r>
            <w:r w:rsidRPr="00BB2F32">
              <w:rPr>
                <w:szCs w:val="22"/>
              </w:rPr>
              <w:t>» – Акт</w:t>
            </w:r>
            <w:r w:rsidRPr="00BB2F32">
              <w:rPr>
                <w:szCs w:val="22"/>
                <w:lang w:val="en-US"/>
              </w:rPr>
              <w:t>;</w:t>
            </w:r>
          </w:p>
          <w:p w14:paraId="733DF4B2" w14:textId="77777777" w:rsidR="00C16675" w:rsidRPr="00BB2F32" w:rsidRDefault="00C16675" w:rsidP="004A3466">
            <w:pPr>
              <w:pStyle w:val="GOSTTablenorm"/>
              <w:numPr>
                <w:ilvl w:val="0"/>
                <w:numId w:val="53"/>
              </w:numPr>
              <w:ind w:left="284" w:hanging="227"/>
              <w:rPr>
                <w:b/>
                <w:bCs/>
                <w:szCs w:val="22"/>
                <w:lang w:val="en-US"/>
              </w:rPr>
            </w:pPr>
            <w:r w:rsidRPr="00BB2F32">
              <w:rPr>
                <w:szCs w:val="22"/>
              </w:rPr>
              <w:t>«1» – Счет;</w:t>
            </w:r>
          </w:p>
          <w:p w14:paraId="2AE149AD" w14:textId="2D831F44" w:rsidR="00C16675" w:rsidRPr="00BB2F32" w:rsidRDefault="00C16675" w:rsidP="004A3466">
            <w:pPr>
              <w:pStyle w:val="GOSTTablenorm"/>
              <w:numPr>
                <w:ilvl w:val="0"/>
                <w:numId w:val="53"/>
              </w:numPr>
              <w:ind w:left="284" w:hanging="227"/>
              <w:rPr>
                <w:b/>
                <w:bCs/>
                <w:szCs w:val="22"/>
              </w:rPr>
            </w:pPr>
            <w:r w:rsidRPr="00BB2F32">
              <w:rPr>
                <w:szCs w:val="22"/>
              </w:rPr>
              <w:t xml:space="preserve">«2» </w:t>
            </w:r>
            <w:r w:rsidR="00893722" w:rsidRPr="00BB2F32">
              <w:rPr>
                <w:szCs w:val="22"/>
              </w:rPr>
              <w:t>– Выписка</w:t>
            </w:r>
            <w:r w:rsidRPr="00BB2F32">
              <w:rPr>
                <w:color w:val="000000"/>
                <w:szCs w:val="24"/>
              </w:rPr>
              <w:t>;</w:t>
            </w:r>
          </w:p>
          <w:p w14:paraId="1FD432D0" w14:textId="07265271" w:rsidR="00C16675" w:rsidRPr="00BB2F32" w:rsidRDefault="00C16675" w:rsidP="004A3466">
            <w:pPr>
              <w:pStyle w:val="GOSTTablenorm"/>
              <w:numPr>
                <w:ilvl w:val="0"/>
                <w:numId w:val="53"/>
              </w:numPr>
              <w:ind w:left="284" w:hanging="227"/>
              <w:rPr>
                <w:b/>
                <w:bCs/>
                <w:szCs w:val="22"/>
              </w:rPr>
            </w:pPr>
            <w:r w:rsidRPr="00BB2F32">
              <w:rPr>
                <w:szCs w:val="22"/>
              </w:rPr>
              <w:t xml:space="preserve">«3» </w:t>
            </w:r>
            <w:r w:rsidR="00893722" w:rsidRPr="00BB2F32">
              <w:rPr>
                <w:szCs w:val="22"/>
              </w:rPr>
              <w:t>– Договор</w:t>
            </w:r>
            <w:r w:rsidRPr="00BB2F32">
              <w:rPr>
                <w:szCs w:val="22"/>
              </w:rPr>
              <w:t>;</w:t>
            </w:r>
          </w:p>
          <w:p w14:paraId="2AAE1B8C" w14:textId="2718B667" w:rsidR="00C16675" w:rsidRPr="00BB2F32" w:rsidRDefault="00C16675" w:rsidP="004A3466">
            <w:pPr>
              <w:pStyle w:val="GOSTTablenorm"/>
              <w:numPr>
                <w:ilvl w:val="0"/>
                <w:numId w:val="53"/>
              </w:numPr>
              <w:ind w:left="284" w:hanging="227"/>
              <w:rPr>
                <w:b/>
                <w:bCs/>
                <w:szCs w:val="22"/>
              </w:rPr>
            </w:pPr>
            <w:r w:rsidRPr="00BB2F32">
              <w:rPr>
                <w:szCs w:val="22"/>
              </w:rPr>
              <w:t xml:space="preserve">«4» – Доп. </w:t>
            </w:r>
            <w:r w:rsidR="00173B0C" w:rsidRPr="00BB2F32">
              <w:rPr>
                <w:szCs w:val="22"/>
              </w:rPr>
              <w:t>С</w:t>
            </w:r>
            <w:r w:rsidRPr="00BB2F32">
              <w:rPr>
                <w:szCs w:val="22"/>
              </w:rPr>
              <w:t>оглашение;</w:t>
            </w:r>
          </w:p>
          <w:p w14:paraId="7463965C" w14:textId="77777777" w:rsidR="00C16675" w:rsidRPr="00BB2F32" w:rsidRDefault="00C16675" w:rsidP="004A3466">
            <w:pPr>
              <w:pStyle w:val="GOSTTablenorm"/>
              <w:numPr>
                <w:ilvl w:val="0"/>
                <w:numId w:val="53"/>
              </w:numPr>
              <w:ind w:left="284" w:hanging="227"/>
              <w:rPr>
                <w:b/>
                <w:bCs/>
                <w:szCs w:val="22"/>
              </w:rPr>
            </w:pPr>
            <w:r w:rsidRPr="00BB2F32">
              <w:rPr>
                <w:szCs w:val="22"/>
              </w:rPr>
              <w:t>«5» – Накладная;</w:t>
            </w:r>
          </w:p>
          <w:p w14:paraId="2B8C32B9" w14:textId="77777777" w:rsidR="00C16675" w:rsidRPr="00BB2F32" w:rsidRDefault="00C16675" w:rsidP="004A3466">
            <w:pPr>
              <w:pStyle w:val="GOSTTablenorm"/>
              <w:numPr>
                <w:ilvl w:val="0"/>
                <w:numId w:val="53"/>
              </w:numPr>
              <w:ind w:left="284" w:hanging="227"/>
              <w:rPr>
                <w:b/>
                <w:bCs/>
                <w:szCs w:val="22"/>
              </w:rPr>
            </w:pPr>
            <w:r w:rsidRPr="00BB2F32">
              <w:rPr>
                <w:szCs w:val="22"/>
              </w:rPr>
              <w:t>«6» – Нормативно-правовой акт;</w:t>
            </w:r>
          </w:p>
          <w:p w14:paraId="3C829AE1" w14:textId="77777777" w:rsidR="00C16675" w:rsidRPr="00BB2F32" w:rsidRDefault="00C16675" w:rsidP="004A3466">
            <w:pPr>
              <w:pStyle w:val="GOSTTablenorm"/>
              <w:numPr>
                <w:ilvl w:val="0"/>
                <w:numId w:val="53"/>
              </w:numPr>
              <w:ind w:left="284" w:hanging="227"/>
              <w:rPr>
                <w:b/>
                <w:bCs/>
                <w:szCs w:val="22"/>
              </w:rPr>
            </w:pPr>
            <w:r w:rsidRPr="00BB2F32">
              <w:rPr>
                <w:szCs w:val="22"/>
              </w:rPr>
              <w:t>«7» – Платёжное поручение</w:t>
            </w:r>
            <w:r w:rsidRPr="00BB2F32">
              <w:rPr>
                <w:szCs w:val="22"/>
                <w:lang w:val="en-US"/>
              </w:rPr>
              <w:t>;</w:t>
            </w:r>
          </w:p>
          <w:p w14:paraId="797C8200" w14:textId="77777777" w:rsidR="00C16675" w:rsidRPr="00BB2F32" w:rsidRDefault="00C16675" w:rsidP="004A3466">
            <w:pPr>
              <w:pStyle w:val="GOSTTablenorm"/>
              <w:numPr>
                <w:ilvl w:val="0"/>
                <w:numId w:val="53"/>
              </w:numPr>
              <w:ind w:left="284" w:hanging="227"/>
              <w:rPr>
                <w:b/>
                <w:bCs/>
                <w:szCs w:val="22"/>
              </w:rPr>
            </w:pPr>
            <w:r w:rsidRPr="00BB2F32">
              <w:rPr>
                <w:szCs w:val="22"/>
              </w:rPr>
              <w:t>«8»</w:t>
            </w:r>
            <w:r w:rsidRPr="00BB2F32">
              <w:rPr>
                <w:szCs w:val="22"/>
                <w:lang w:val="en-US"/>
              </w:rPr>
              <w:t xml:space="preserve"> – </w:t>
            </w:r>
            <w:r w:rsidRPr="00BB2F32">
              <w:rPr>
                <w:szCs w:val="22"/>
              </w:rPr>
              <w:t>Соглашение</w:t>
            </w:r>
            <w:r w:rsidRPr="00BB2F32">
              <w:rPr>
                <w:szCs w:val="22"/>
                <w:lang w:val="en-US"/>
              </w:rPr>
              <w:t>;</w:t>
            </w:r>
          </w:p>
          <w:p w14:paraId="38943927" w14:textId="7BC4C714" w:rsidR="00C16675" w:rsidRPr="00BB2F32" w:rsidRDefault="00C16675" w:rsidP="004A3466">
            <w:pPr>
              <w:pStyle w:val="GOSTTablenorm"/>
              <w:numPr>
                <w:ilvl w:val="0"/>
                <w:numId w:val="53"/>
              </w:numPr>
              <w:ind w:left="284" w:hanging="227"/>
              <w:rPr>
                <w:b/>
                <w:bCs/>
                <w:szCs w:val="22"/>
              </w:rPr>
            </w:pPr>
            <w:r w:rsidRPr="00BB2F32">
              <w:rPr>
                <w:szCs w:val="22"/>
              </w:rPr>
              <w:t>«9»</w:t>
            </w:r>
            <w:r w:rsidRPr="00BB2F32">
              <w:rPr>
                <w:szCs w:val="22"/>
                <w:lang w:val="en-US"/>
              </w:rPr>
              <w:t xml:space="preserve"> – </w:t>
            </w:r>
            <w:r w:rsidR="00914571" w:rsidRPr="00BB2F32">
              <w:rPr>
                <w:szCs w:val="22"/>
              </w:rPr>
              <w:t>Контракт</w:t>
            </w:r>
            <w:r w:rsidRPr="00BB2F32">
              <w:rPr>
                <w:szCs w:val="22"/>
                <w:lang w:val="en-US"/>
              </w:rPr>
              <w:t>;</w:t>
            </w:r>
          </w:p>
          <w:p w14:paraId="29617073" w14:textId="77777777" w:rsidR="00C16675" w:rsidRPr="00BB2F32" w:rsidRDefault="00C16675" w:rsidP="004A3466">
            <w:pPr>
              <w:pStyle w:val="GOSTTablenorm"/>
              <w:numPr>
                <w:ilvl w:val="0"/>
                <w:numId w:val="53"/>
              </w:numPr>
              <w:ind w:left="284" w:hanging="227"/>
              <w:rPr>
                <w:b/>
                <w:bCs/>
                <w:szCs w:val="22"/>
              </w:rPr>
            </w:pPr>
            <w:r w:rsidRPr="00BB2F32">
              <w:rPr>
                <w:szCs w:val="22"/>
              </w:rPr>
              <w:t xml:space="preserve">«10» </w:t>
            </w:r>
            <w:r w:rsidRPr="00BB2F32">
              <w:rPr>
                <w:szCs w:val="22"/>
                <w:lang w:val="en-US"/>
              </w:rPr>
              <w:t>–</w:t>
            </w:r>
            <w:r w:rsidRPr="00BB2F32">
              <w:rPr>
                <w:szCs w:val="22"/>
              </w:rPr>
              <w:t xml:space="preserve"> Счет-фактура</w:t>
            </w:r>
            <w:r w:rsidRPr="00BB2F32">
              <w:rPr>
                <w:szCs w:val="22"/>
                <w:lang w:val="en-US"/>
              </w:rPr>
              <w:t>;</w:t>
            </w:r>
          </w:p>
          <w:p w14:paraId="1A23B91B" w14:textId="2B7874DC" w:rsidR="00C16675" w:rsidRPr="00BB2F32" w:rsidRDefault="00C16675" w:rsidP="004A3466">
            <w:pPr>
              <w:pStyle w:val="GOSTTablenorm"/>
              <w:numPr>
                <w:ilvl w:val="0"/>
                <w:numId w:val="53"/>
              </w:numPr>
              <w:ind w:left="284" w:hanging="227"/>
              <w:rPr>
                <w:b/>
                <w:bCs/>
                <w:szCs w:val="22"/>
              </w:rPr>
            </w:pPr>
            <w:r w:rsidRPr="00BB2F32">
              <w:rPr>
                <w:szCs w:val="22"/>
              </w:rPr>
              <w:t xml:space="preserve">«11» </w:t>
            </w:r>
            <w:r w:rsidRPr="00BB2F32">
              <w:rPr>
                <w:szCs w:val="22"/>
                <w:lang w:val="en-US"/>
              </w:rPr>
              <w:t>–</w:t>
            </w:r>
            <w:r w:rsidRPr="00BB213E">
              <w:rPr>
                <w:szCs w:val="22"/>
              </w:rPr>
              <w:t>УПД;</w:t>
            </w:r>
          </w:p>
          <w:p w14:paraId="678105AA" w14:textId="77777777" w:rsidR="00C16675" w:rsidRPr="00BB2F32" w:rsidRDefault="00C16675" w:rsidP="004A3466">
            <w:pPr>
              <w:pStyle w:val="GOSTTablenorm"/>
              <w:numPr>
                <w:ilvl w:val="0"/>
                <w:numId w:val="53"/>
              </w:numPr>
              <w:ind w:left="284" w:hanging="227"/>
              <w:rPr>
                <w:b/>
                <w:bCs/>
                <w:szCs w:val="22"/>
              </w:rPr>
            </w:pPr>
            <w:r w:rsidRPr="00BB2F32">
              <w:rPr>
                <w:szCs w:val="22"/>
              </w:rPr>
              <w:t xml:space="preserve">«12» </w:t>
            </w:r>
            <w:r w:rsidRPr="00BB2F32">
              <w:rPr>
                <w:szCs w:val="22"/>
                <w:lang w:val="en-US"/>
              </w:rPr>
              <w:t>–</w:t>
            </w:r>
            <w:r w:rsidRPr="00BB2F32">
              <w:rPr>
                <w:szCs w:val="22"/>
              </w:rPr>
              <w:t xml:space="preserve"> Иное основание;</w:t>
            </w:r>
          </w:p>
          <w:p w14:paraId="5A826878" w14:textId="4727F8C2" w:rsidR="00C16675" w:rsidRDefault="00C16675" w:rsidP="004A3466">
            <w:pPr>
              <w:pStyle w:val="GOSTTablenorm"/>
              <w:numPr>
                <w:ilvl w:val="0"/>
                <w:numId w:val="52"/>
              </w:numPr>
              <w:ind w:left="284" w:hanging="227"/>
              <w:rPr>
                <w:szCs w:val="22"/>
              </w:rPr>
            </w:pPr>
            <w:r w:rsidRPr="00BB2F32">
              <w:rPr>
                <w:szCs w:val="22"/>
              </w:rPr>
              <w:t xml:space="preserve">«13» </w:t>
            </w:r>
            <w:r w:rsidR="00893722" w:rsidRPr="00BB2F32">
              <w:rPr>
                <w:szCs w:val="22"/>
              </w:rPr>
              <w:t>– Поручение</w:t>
            </w:r>
            <w:r w:rsidRPr="00BB2F32">
              <w:rPr>
                <w:szCs w:val="22"/>
              </w:rPr>
              <w:t xml:space="preserve"> о перечислении на счет</w:t>
            </w:r>
            <w:r w:rsidR="00BB213E">
              <w:rPr>
                <w:szCs w:val="22"/>
              </w:rPr>
              <w:t>;</w:t>
            </w:r>
          </w:p>
          <w:p w14:paraId="5BC34830" w14:textId="57EEA3A7" w:rsidR="007845CB" w:rsidRPr="00BB2F32" w:rsidRDefault="007845CB" w:rsidP="004A3466">
            <w:pPr>
              <w:pStyle w:val="GOSTTablenorm"/>
              <w:numPr>
                <w:ilvl w:val="0"/>
                <w:numId w:val="52"/>
              </w:numPr>
              <w:ind w:left="284" w:hanging="227"/>
              <w:rPr>
                <w:szCs w:val="22"/>
              </w:rPr>
            </w:pPr>
            <w:r w:rsidRPr="00BD296E">
              <w:rPr>
                <w:szCs w:val="22"/>
                <w:highlight w:val="green"/>
              </w:rPr>
              <w:lastRenderedPageBreak/>
              <w:t>«14» –</w:t>
            </w:r>
            <w:r w:rsidRPr="00351354">
              <w:rPr>
                <w:szCs w:val="22"/>
              </w:rPr>
              <w:t xml:space="preserve"> </w:t>
            </w:r>
            <w:r w:rsidRPr="00BD296E">
              <w:rPr>
                <w:szCs w:val="22"/>
                <w:highlight w:val="green"/>
              </w:rPr>
              <w:t>Акт приемки ТРУ (0510452)</w:t>
            </w:r>
          </w:p>
        </w:tc>
      </w:tr>
      <w:tr w:rsidR="00893722" w:rsidRPr="00BB2F32" w14:paraId="2A305975" w14:textId="77777777" w:rsidTr="0089372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5BDEB811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lastRenderedPageBreak/>
              <w:t>Наименование вида документа</w:t>
            </w:r>
          </w:p>
        </w:tc>
        <w:tc>
          <w:tcPr>
            <w:tcW w:w="1701" w:type="dxa"/>
          </w:tcPr>
          <w:p w14:paraId="0A484AE8" w14:textId="77777777" w:rsidR="00C16675" w:rsidRPr="00BB2F32" w:rsidRDefault="00C16675" w:rsidP="00C16675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BB2F32">
              <w:rPr>
                <w:szCs w:val="22"/>
              </w:rPr>
              <w:t>value</w:t>
            </w:r>
          </w:p>
        </w:tc>
        <w:tc>
          <w:tcPr>
            <w:tcW w:w="567" w:type="dxa"/>
          </w:tcPr>
          <w:p w14:paraId="126E5AE2" w14:textId="77777777" w:rsidR="00C16675" w:rsidRPr="00BB2F32" w:rsidRDefault="00C16675" w:rsidP="00C16675">
            <w:pPr>
              <w:pStyle w:val="GOSTTablenorm"/>
              <w:rPr>
                <w:b/>
                <w:bCs/>
                <w:szCs w:val="22"/>
              </w:rPr>
            </w:pPr>
            <w:r w:rsidRPr="00BB2F32">
              <w:rPr>
                <w:szCs w:val="22"/>
              </w:rPr>
              <w:t>А</w:t>
            </w:r>
          </w:p>
        </w:tc>
        <w:tc>
          <w:tcPr>
            <w:tcW w:w="1134" w:type="dxa"/>
          </w:tcPr>
          <w:p w14:paraId="2EA15736" w14:textId="77777777" w:rsidR="00C16675" w:rsidRPr="00BB2F32" w:rsidRDefault="00C16675" w:rsidP="00C16675">
            <w:pPr>
              <w:pStyle w:val="GOSTTablenorm"/>
              <w:ind w:firstLine="567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BB2F32">
              <w:rPr>
                <w:szCs w:val="22"/>
              </w:rPr>
              <w:t>-</w:t>
            </w:r>
          </w:p>
        </w:tc>
        <w:tc>
          <w:tcPr>
            <w:tcW w:w="567" w:type="dxa"/>
          </w:tcPr>
          <w:p w14:paraId="7E9B748D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2CD33F6F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Соответствующие допустимые значения:</w:t>
            </w:r>
          </w:p>
          <w:p w14:paraId="3F3542B1" w14:textId="77777777" w:rsidR="00C16675" w:rsidRPr="00BB2F32" w:rsidRDefault="00C16675" w:rsidP="004A3466">
            <w:pPr>
              <w:pStyle w:val="GOSTTablenorm"/>
              <w:numPr>
                <w:ilvl w:val="0"/>
                <w:numId w:val="53"/>
              </w:numPr>
              <w:ind w:left="284" w:hanging="227"/>
              <w:rPr>
                <w:szCs w:val="22"/>
              </w:rPr>
            </w:pPr>
            <w:r w:rsidRPr="00BB2F32">
              <w:rPr>
                <w:szCs w:val="22"/>
              </w:rPr>
              <w:t>Акт;</w:t>
            </w:r>
          </w:p>
          <w:p w14:paraId="794C5112" w14:textId="77777777" w:rsidR="00C16675" w:rsidRPr="00BB2F32" w:rsidRDefault="00C16675" w:rsidP="004A3466">
            <w:pPr>
              <w:pStyle w:val="GOSTTablenorm"/>
              <w:numPr>
                <w:ilvl w:val="0"/>
                <w:numId w:val="53"/>
              </w:numPr>
              <w:ind w:left="284" w:hanging="227"/>
              <w:rPr>
                <w:szCs w:val="22"/>
              </w:rPr>
            </w:pPr>
            <w:r w:rsidRPr="00BB2F32">
              <w:rPr>
                <w:szCs w:val="22"/>
              </w:rPr>
              <w:t>Счет;</w:t>
            </w:r>
          </w:p>
          <w:p w14:paraId="7FCF1865" w14:textId="77777777" w:rsidR="00C16675" w:rsidRPr="00BB2F32" w:rsidRDefault="00C16675" w:rsidP="004A3466">
            <w:pPr>
              <w:pStyle w:val="GOSTTablenorm"/>
              <w:numPr>
                <w:ilvl w:val="0"/>
                <w:numId w:val="53"/>
              </w:numPr>
              <w:ind w:left="284" w:hanging="227"/>
              <w:rPr>
                <w:szCs w:val="22"/>
              </w:rPr>
            </w:pPr>
            <w:r w:rsidRPr="00BB2F32">
              <w:rPr>
                <w:szCs w:val="22"/>
              </w:rPr>
              <w:t>Выписка;</w:t>
            </w:r>
          </w:p>
          <w:p w14:paraId="46E7DA72" w14:textId="77777777" w:rsidR="00C16675" w:rsidRPr="00BB2F32" w:rsidRDefault="00C16675" w:rsidP="004A3466">
            <w:pPr>
              <w:pStyle w:val="GOSTTablenorm"/>
              <w:numPr>
                <w:ilvl w:val="0"/>
                <w:numId w:val="53"/>
              </w:numPr>
              <w:ind w:left="284" w:hanging="227"/>
              <w:rPr>
                <w:szCs w:val="22"/>
              </w:rPr>
            </w:pPr>
            <w:r w:rsidRPr="00BB2F32">
              <w:rPr>
                <w:szCs w:val="22"/>
              </w:rPr>
              <w:t>Договор;</w:t>
            </w:r>
          </w:p>
          <w:p w14:paraId="47B415B7" w14:textId="6176C677" w:rsidR="00C16675" w:rsidRPr="00BB2F32" w:rsidRDefault="00C16675" w:rsidP="004A3466">
            <w:pPr>
              <w:pStyle w:val="GOSTTablenorm"/>
              <w:numPr>
                <w:ilvl w:val="0"/>
                <w:numId w:val="53"/>
              </w:numPr>
              <w:ind w:left="284" w:hanging="227"/>
              <w:rPr>
                <w:szCs w:val="22"/>
              </w:rPr>
            </w:pPr>
            <w:r w:rsidRPr="00BB2F32">
              <w:rPr>
                <w:szCs w:val="22"/>
              </w:rPr>
              <w:t xml:space="preserve">Доп. </w:t>
            </w:r>
            <w:r w:rsidR="00173B0C" w:rsidRPr="00BB2F32">
              <w:rPr>
                <w:szCs w:val="22"/>
              </w:rPr>
              <w:t>С</w:t>
            </w:r>
            <w:r w:rsidRPr="00BB2F32">
              <w:rPr>
                <w:szCs w:val="22"/>
              </w:rPr>
              <w:t>оглашение;</w:t>
            </w:r>
          </w:p>
          <w:p w14:paraId="62B1E033" w14:textId="77777777" w:rsidR="00C16675" w:rsidRPr="00BB2F32" w:rsidRDefault="00C16675" w:rsidP="004A3466">
            <w:pPr>
              <w:pStyle w:val="GOSTTablenorm"/>
              <w:numPr>
                <w:ilvl w:val="0"/>
                <w:numId w:val="53"/>
              </w:numPr>
              <w:ind w:left="284" w:hanging="227"/>
              <w:rPr>
                <w:szCs w:val="22"/>
              </w:rPr>
            </w:pPr>
            <w:r w:rsidRPr="00BB2F32">
              <w:rPr>
                <w:szCs w:val="22"/>
              </w:rPr>
              <w:t>Накладная;</w:t>
            </w:r>
          </w:p>
          <w:p w14:paraId="5CF2F2BF" w14:textId="77777777" w:rsidR="00C16675" w:rsidRPr="00BB2F32" w:rsidRDefault="00C16675" w:rsidP="004A3466">
            <w:pPr>
              <w:pStyle w:val="GOSTTablenorm"/>
              <w:numPr>
                <w:ilvl w:val="0"/>
                <w:numId w:val="53"/>
              </w:numPr>
              <w:ind w:left="284" w:hanging="227"/>
              <w:rPr>
                <w:szCs w:val="22"/>
              </w:rPr>
            </w:pPr>
            <w:r w:rsidRPr="00BB2F32">
              <w:rPr>
                <w:szCs w:val="22"/>
              </w:rPr>
              <w:t>Нормативно-правовой акт;</w:t>
            </w:r>
          </w:p>
          <w:p w14:paraId="6F576AA4" w14:textId="77777777" w:rsidR="00C16675" w:rsidRPr="00BB2F32" w:rsidRDefault="00C16675" w:rsidP="004A3466">
            <w:pPr>
              <w:pStyle w:val="GOSTTablenorm"/>
              <w:numPr>
                <w:ilvl w:val="0"/>
                <w:numId w:val="53"/>
              </w:numPr>
              <w:ind w:left="284" w:hanging="227"/>
              <w:rPr>
                <w:szCs w:val="22"/>
              </w:rPr>
            </w:pPr>
            <w:r w:rsidRPr="00BB2F32">
              <w:rPr>
                <w:szCs w:val="22"/>
              </w:rPr>
              <w:t>Платёжное поручение;</w:t>
            </w:r>
          </w:p>
          <w:p w14:paraId="07A30CF1" w14:textId="77777777" w:rsidR="00C16675" w:rsidRPr="00BB2F32" w:rsidRDefault="00C16675" w:rsidP="004A3466">
            <w:pPr>
              <w:pStyle w:val="GOSTTablenorm"/>
              <w:numPr>
                <w:ilvl w:val="0"/>
                <w:numId w:val="53"/>
              </w:numPr>
              <w:ind w:left="284" w:hanging="227"/>
              <w:rPr>
                <w:szCs w:val="22"/>
              </w:rPr>
            </w:pPr>
            <w:r w:rsidRPr="00BB2F32">
              <w:rPr>
                <w:szCs w:val="22"/>
              </w:rPr>
              <w:t>Соглашение;</w:t>
            </w:r>
          </w:p>
          <w:p w14:paraId="15343AAB" w14:textId="0DBAC833" w:rsidR="00C16675" w:rsidRPr="00BB2F32" w:rsidRDefault="00914571" w:rsidP="004A3466">
            <w:pPr>
              <w:pStyle w:val="GOSTTablenorm"/>
              <w:numPr>
                <w:ilvl w:val="0"/>
                <w:numId w:val="53"/>
              </w:numPr>
              <w:ind w:left="284" w:hanging="227"/>
              <w:rPr>
                <w:szCs w:val="22"/>
              </w:rPr>
            </w:pPr>
            <w:r w:rsidRPr="00BB2F32">
              <w:rPr>
                <w:szCs w:val="22"/>
              </w:rPr>
              <w:t>Контракт</w:t>
            </w:r>
            <w:r w:rsidR="00C16675" w:rsidRPr="00BB2F32">
              <w:rPr>
                <w:szCs w:val="22"/>
              </w:rPr>
              <w:t>;</w:t>
            </w:r>
          </w:p>
          <w:p w14:paraId="0FBB5FAE" w14:textId="77777777" w:rsidR="00C16675" w:rsidRPr="00BB2F32" w:rsidRDefault="00C16675" w:rsidP="004A3466">
            <w:pPr>
              <w:pStyle w:val="GOSTTablenorm"/>
              <w:numPr>
                <w:ilvl w:val="0"/>
                <w:numId w:val="53"/>
              </w:numPr>
              <w:ind w:left="284" w:hanging="227"/>
              <w:rPr>
                <w:szCs w:val="22"/>
              </w:rPr>
            </w:pPr>
            <w:r w:rsidRPr="00BB2F32">
              <w:rPr>
                <w:szCs w:val="22"/>
              </w:rPr>
              <w:t>Счет-фактура;</w:t>
            </w:r>
          </w:p>
          <w:p w14:paraId="22525A79" w14:textId="637F0656" w:rsidR="00C16675" w:rsidRPr="00BB2F32" w:rsidRDefault="007845CB" w:rsidP="004A3466">
            <w:pPr>
              <w:pStyle w:val="GOSTTablenorm"/>
              <w:numPr>
                <w:ilvl w:val="0"/>
                <w:numId w:val="53"/>
              </w:numPr>
              <w:ind w:left="284" w:hanging="227"/>
              <w:rPr>
                <w:szCs w:val="22"/>
              </w:rPr>
            </w:pPr>
            <w:r w:rsidRPr="00BD296E">
              <w:rPr>
                <w:szCs w:val="22"/>
              </w:rPr>
              <w:t>УПД</w:t>
            </w:r>
            <w:r w:rsidR="00C16675" w:rsidRPr="00BB2F32">
              <w:rPr>
                <w:szCs w:val="22"/>
              </w:rPr>
              <w:t>;</w:t>
            </w:r>
          </w:p>
          <w:p w14:paraId="4C6599A4" w14:textId="77777777" w:rsidR="00C16675" w:rsidRPr="00BB2F32" w:rsidRDefault="00C16675" w:rsidP="004A3466">
            <w:pPr>
              <w:pStyle w:val="GOSTTablenorm"/>
              <w:numPr>
                <w:ilvl w:val="0"/>
                <w:numId w:val="53"/>
              </w:numPr>
              <w:ind w:left="284" w:hanging="227"/>
              <w:rPr>
                <w:szCs w:val="22"/>
              </w:rPr>
            </w:pPr>
            <w:r w:rsidRPr="00BB2F32">
              <w:rPr>
                <w:szCs w:val="22"/>
              </w:rPr>
              <w:t>Иное основание;</w:t>
            </w:r>
          </w:p>
          <w:p w14:paraId="4B4EE5F4" w14:textId="77777777" w:rsidR="00AB1A81" w:rsidRDefault="00C16675" w:rsidP="004A3466">
            <w:pPr>
              <w:pStyle w:val="GOSTTablenorm"/>
              <w:numPr>
                <w:ilvl w:val="0"/>
                <w:numId w:val="53"/>
              </w:numPr>
              <w:ind w:left="284" w:hanging="227"/>
              <w:rPr>
                <w:szCs w:val="22"/>
              </w:rPr>
            </w:pPr>
            <w:r w:rsidRPr="00BB2F32">
              <w:rPr>
                <w:szCs w:val="22"/>
              </w:rPr>
              <w:t>Поручение о перечислении на счет</w:t>
            </w:r>
            <w:r w:rsidR="00AB1A81">
              <w:rPr>
                <w:szCs w:val="22"/>
              </w:rPr>
              <w:t>;</w:t>
            </w:r>
          </w:p>
          <w:p w14:paraId="70C3FF91" w14:textId="299AE885" w:rsidR="00C16675" w:rsidRPr="00BB2F32" w:rsidRDefault="00AB1A81" w:rsidP="004A3466">
            <w:pPr>
              <w:pStyle w:val="GOSTTablenorm"/>
              <w:numPr>
                <w:ilvl w:val="0"/>
                <w:numId w:val="53"/>
              </w:numPr>
              <w:ind w:left="284" w:hanging="227"/>
              <w:rPr>
                <w:szCs w:val="22"/>
              </w:rPr>
            </w:pPr>
            <w:r w:rsidRPr="004C1CDB">
              <w:rPr>
                <w:szCs w:val="22"/>
                <w:highlight w:val="green"/>
              </w:rPr>
              <w:t>Акт приемки ТРУ (0510452)</w:t>
            </w:r>
          </w:p>
        </w:tc>
      </w:tr>
    </w:tbl>
    <w:p w14:paraId="30C1F7FC" w14:textId="7C9A3CC0" w:rsidR="00C16675" w:rsidRPr="00BB2F32" w:rsidRDefault="00C16675" w:rsidP="00C16675">
      <w:pPr>
        <w:pStyle w:val="32"/>
      </w:pPr>
      <w:bookmarkStart w:id="493" w:name="_Toc54291618"/>
      <w:bookmarkStart w:id="494" w:name="_Toc58931417"/>
      <w:bookmarkStart w:id="495" w:name="_Toc81393534"/>
      <w:bookmarkStart w:id="496" w:name="_Toc184981086"/>
      <w:r w:rsidRPr="00BB2F32">
        <w:t>Описание комплексного типа «</w:t>
      </w:r>
      <w:r w:rsidRPr="00BB2F32">
        <w:rPr>
          <w:lang w:val="en-US"/>
        </w:rPr>
        <w:t>t</w:t>
      </w:r>
      <w:r w:rsidRPr="00BB2F32">
        <w:t>TypeCodeObjPayer»</w:t>
      </w:r>
      <w:bookmarkEnd w:id="493"/>
      <w:bookmarkEnd w:id="494"/>
      <w:bookmarkEnd w:id="495"/>
      <w:bookmarkEnd w:id="496"/>
    </w:p>
    <w:p w14:paraId="1C535D09" w14:textId="4878D6B5" w:rsidR="00C16675" w:rsidRPr="00BB2F32" w:rsidRDefault="00C16675" w:rsidP="00C16675">
      <w:pPr>
        <w:pStyle w:val="GOSTNormal"/>
        <w:rPr>
          <w:szCs w:val="24"/>
        </w:rPr>
      </w:pPr>
      <w:r w:rsidRPr="00BB2F32">
        <w:rPr>
          <w:szCs w:val="24"/>
        </w:rPr>
        <w:t>Описание комплексного типа «</w:t>
      </w:r>
      <w:r w:rsidRPr="00BB2F32">
        <w:rPr>
          <w:szCs w:val="24"/>
          <w:lang w:val="en-US"/>
        </w:rPr>
        <w:t>t</w:t>
      </w:r>
      <w:r w:rsidRPr="00BB2F32">
        <w:rPr>
          <w:szCs w:val="24"/>
        </w:rPr>
        <w:t>TypeCodeObjPayer» блока «Наименование операции».</w:t>
      </w:r>
    </w:p>
    <w:p w14:paraId="4524D79E" w14:textId="73350D9B" w:rsidR="00C16675" w:rsidRPr="00BB2F32" w:rsidRDefault="00C16675" w:rsidP="00C16675">
      <w:pPr>
        <w:pStyle w:val="GOSTNameTable"/>
      </w:pPr>
      <w:r w:rsidRPr="00BB2F32">
        <w:rPr>
          <w:noProof/>
        </w:rPr>
        <w:fldChar w:fldCharType="begin"/>
      </w:r>
      <w:r w:rsidRPr="00BB2F32">
        <w:rPr>
          <w:noProof/>
        </w:rPr>
        <w:instrText xml:space="preserve"> SEQ Таблица \* ARABIC </w:instrText>
      </w:r>
      <w:r w:rsidRPr="00BB2F32">
        <w:rPr>
          <w:noProof/>
        </w:rPr>
        <w:fldChar w:fldCharType="separate"/>
      </w:r>
      <w:bookmarkStart w:id="497" w:name="_Ref13758267"/>
      <w:bookmarkStart w:id="498" w:name="_Toc54022240"/>
      <w:bookmarkStart w:id="499" w:name="_Toc184981306"/>
      <w:r w:rsidR="00BD296E">
        <w:rPr>
          <w:noProof/>
        </w:rPr>
        <w:t>21</w:t>
      </w:r>
      <w:bookmarkEnd w:id="497"/>
      <w:r w:rsidRPr="00BB2F32">
        <w:rPr>
          <w:noProof/>
        </w:rPr>
        <w:fldChar w:fldCharType="end"/>
      </w:r>
      <w:r w:rsidR="002F6E3F" w:rsidRPr="00BB2F32">
        <w:t xml:space="preserve"> – </w:t>
      </w:r>
      <w:r w:rsidRPr="00BB2F32">
        <w:t>Описание комплексного типа «</w:t>
      </w:r>
      <w:r w:rsidRPr="00BB2F32">
        <w:rPr>
          <w:szCs w:val="24"/>
          <w:lang w:val="en-US"/>
        </w:rPr>
        <w:t>t</w:t>
      </w:r>
      <w:r w:rsidRPr="00BB2F32">
        <w:rPr>
          <w:szCs w:val="24"/>
        </w:rPr>
        <w:t>TypeCodeObjPayer</w:t>
      </w:r>
      <w:r w:rsidRPr="00BB2F32">
        <w:t>»</w:t>
      </w:r>
      <w:bookmarkEnd w:id="498"/>
      <w:bookmarkEnd w:id="499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0"/>
        <w:gridCol w:w="1701"/>
        <w:gridCol w:w="567"/>
        <w:gridCol w:w="1134"/>
        <w:gridCol w:w="567"/>
        <w:gridCol w:w="4025"/>
      </w:tblGrid>
      <w:tr w:rsidR="00893722" w:rsidRPr="00BB2F32" w14:paraId="2EF38A27" w14:textId="77777777" w:rsidTr="008937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0" w:type="dxa"/>
          </w:tcPr>
          <w:p w14:paraId="3170AED4" w14:textId="77777777" w:rsidR="00C16675" w:rsidRPr="00BB2F32" w:rsidRDefault="00C16675" w:rsidP="00893722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4AEFBA1B" w14:textId="77777777" w:rsidR="00C16675" w:rsidRPr="00BB2F32" w:rsidRDefault="00C16675" w:rsidP="00893722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69C37566" w14:textId="77777777" w:rsidR="00C16675" w:rsidRPr="00BB2F32" w:rsidRDefault="00C16675" w:rsidP="00893722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0A7BB0DC" w14:textId="77777777" w:rsidR="00C16675" w:rsidRPr="00BB2F32" w:rsidRDefault="00C16675" w:rsidP="00893722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463CA37D" w14:textId="77777777" w:rsidR="00C16675" w:rsidRPr="00BB2F32" w:rsidRDefault="00C16675" w:rsidP="00893722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1F58DBC3" w14:textId="77777777" w:rsidR="00C16675" w:rsidRPr="00BB2F32" w:rsidRDefault="00C16675" w:rsidP="00893722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Дополнительная информация</w:t>
            </w:r>
          </w:p>
        </w:tc>
      </w:tr>
      <w:tr w:rsidR="00893722" w:rsidRPr="00BB2F32" w14:paraId="75C99BFF" w14:textId="77777777" w:rsidTr="008937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5007CA7E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Код операции</w:t>
            </w:r>
          </w:p>
        </w:tc>
        <w:tc>
          <w:tcPr>
            <w:tcW w:w="1701" w:type="dxa"/>
          </w:tcPr>
          <w:p w14:paraId="55F012D2" w14:textId="77777777" w:rsidR="00C16675" w:rsidRPr="00BB2F32" w:rsidRDefault="00C16675" w:rsidP="00C16675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code</w:t>
            </w:r>
          </w:p>
        </w:tc>
        <w:tc>
          <w:tcPr>
            <w:tcW w:w="567" w:type="dxa"/>
          </w:tcPr>
          <w:p w14:paraId="760EF454" w14:textId="77777777" w:rsidR="00C16675" w:rsidRPr="00BB2F32" w:rsidRDefault="00C16675" w:rsidP="00C16675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А</w:t>
            </w:r>
          </w:p>
        </w:tc>
        <w:tc>
          <w:tcPr>
            <w:tcW w:w="1134" w:type="dxa"/>
          </w:tcPr>
          <w:p w14:paraId="36C025E4" w14:textId="77777777" w:rsidR="00C16675" w:rsidRPr="00BB2F32" w:rsidRDefault="00C16675" w:rsidP="00C16675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-</w:t>
            </w:r>
          </w:p>
        </w:tc>
        <w:tc>
          <w:tcPr>
            <w:tcW w:w="567" w:type="dxa"/>
          </w:tcPr>
          <w:p w14:paraId="047A5A8C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64F0619B" w14:textId="77777777" w:rsidR="00C16675" w:rsidRPr="00BB2F32" w:rsidRDefault="00C16675" w:rsidP="00C16675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</w:rPr>
              <w:t>Допустимые значения:</w:t>
            </w:r>
          </w:p>
          <w:p w14:paraId="74DD72B6" w14:textId="77777777" w:rsidR="00C16675" w:rsidRPr="00BB2F32" w:rsidRDefault="00C16675" w:rsidP="004A3466">
            <w:pPr>
              <w:pStyle w:val="GOSTTablenorm"/>
              <w:numPr>
                <w:ilvl w:val="0"/>
                <w:numId w:val="53"/>
              </w:numPr>
              <w:ind w:left="284" w:hanging="227"/>
              <w:rPr>
                <w:szCs w:val="22"/>
              </w:rPr>
            </w:pPr>
            <w:r w:rsidRPr="00BB2F32">
              <w:rPr>
                <w:szCs w:val="22"/>
              </w:rPr>
              <w:t>«1» – Поступление;</w:t>
            </w:r>
          </w:p>
          <w:p w14:paraId="6E86B689" w14:textId="77777777" w:rsidR="00C16675" w:rsidRPr="00BB2F32" w:rsidRDefault="00C16675" w:rsidP="004A3466">
            <w:pPr>
              <w:pStyle w:val="GOSTTablenorm"/>
              <w:numPr>
                <w:ilvl w:val="0"/>
                <w:numId w:val="53"/>
              </w:numPr>
              <w:ind w:left="284" w:hanging="227"/>
              <w:rPr>
                <w:szCs w:val="22"/>
              </w:rPr>
            </w:pPr>
            <w:r w:rsidRPr="00BB2F32">
              <w:rPr>
                <w:szCs w:val="22"/>
              </w:rPr>
              <w:t>«3» – Кассовый расход;</w:t>
            </w:r>
          </w:p>
          <w:p w14:paraId="4115A0E1" w14:textId="7232426C" w:rsidR="007845CB" w:rsidRPr="00AB1A81" w:rsidRDefault="00C16675">
            <w:pPr>
              <w:pStyle w:val="GOSTTablenorm"/>
              <w:numPr>
                <w:ilvl w:val="0"/>
                <w:numId w:val="53"/>
              </w:numPr>
              <w:ind w:left="284" w:hanging="227"/>
              <w:rPr>
                <w:szCs w:val="22"/>
              </w:rPr>
            </w:pPr>
            <w:r w:rsidRPr="00BB2F32">
              <w:rPr>
                <w:szCs w:val="22"/>
              </w:rPr>
              <w:t>«4» – Восстановление кассового расхода.</w:t>
            </w:r>
          </w:p>
        </w:tc>
      </w:tr>
      <w:tr w:rsidR="00893722" w:rsidRPr="00BB2F32" w14:paraId="72C2465D" w14:textId="77777777" w:rsidTr="0089372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527271AF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Наименование кода операции</w:t>
            </w:r>
          </w:p>
        </w:tc>
        <w:tc>
          <w:tcPr>
            <w:tcW w:w="1701" w:type="dxa"/>
          </w:tcPr>
          <w:p w14:paraId="0B801DB8" w14:textId="77777777" w:rsidR="00C16675" w:rsidRPr="00BB2F32" w:rsidRDefault="00C16675" w:rsidP="00C16675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BB2F32">
              <w:rPr>
                <w:szCs w:val="22"/>
              </w:rPr>
              <w:t>value</w:t>
            </w:r>
          </w:p>
        </w:tc>
        <w:tc>
          <w:tcPr>
            <w:tcW w:w="567" w:type="dxa"/>
          </w:tcPr>
          <w:p w14:paraId="4D00D8D6" w14:textId="77777777" w:rsidR="00C16675" w:rsidRPr="00BB2F32" w:rsidRDefault="00C16675" w:rsidP="00C16675">
            <w:pPr>
              <w:pStyle w:val="GOSTTablenorm"/>
              <w:rPr>
                <w:b/>
                <w:bCs/>
                <w:szCs w:val="22"/>
              </w:rPr>
            </w:pPr>
            <w:r w:rsidRPr="00BB2F32">
              <w:rPr>
                <w:szCs w:val="22"/>
              </w:rPr>
              <w:t>А</w:t>
            </w:r>
          </w:p>
        </w:tc>
        <w:tc>
          <w:tcPr>
            <w:tcW w:w="1134" w:type="dxa"/>
          </w:tcPr>
          <w:p w14:paraId="348B5E0A" w14:textId="77777777" w:rsidR="00C16675" w:rsidRPr="00BB2F32" w:rsidRDefault="00C16675" w:rsidP="00C16675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BB2F32">
              <w:rPr>
                <w:szCs w:val="22"/>
              </w:rPr>
              <w:t>-</w:t>
            </w:r>
          </w:p>
        </w:tc>
        <w:tc>
          <w:tcPr>
            <w:tcW w:w="567" w:type="dxa"/>
          </w:tcPr>
          <w:p w14:paraId="61A3665E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549B21F4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Соответствующие допустимые значения:</w:t>
            </w:r>
          </w:p>
          <w:p w14:paraId="5E726681" w14:textId="77777777" w:rsidR="00C16675" w:rsidRPr="00BB2F32" w:rsidRDefault="00C16675" w:rsidP="004A3466">
            <w:pPr>
              <w:pStyle w:val="GOSTTablenorm"/>
              <w:numPr>
                <w:ilvl w:val="0"/>
                <w:numId w:val="53"/>
              </w:numPr>
              <w:ind w:left="284" w:hanging="227"/>
              <w:rPr>
                <w:szCs w:val="22"/>
              </w:rPr>
            </w:pPr>
            <w:r w:rsidRPr="00BB2F32">
              <w:rPr>
                <w:szCs w:val="22"/>
              </w:rPr>
              <w:lastRenderedPageBreak/>
              <w:t>Поступление;</w:t>
            </w:r>
          </w:p>
          <w:p w14:paraId="65D34D09" w14:textId="77777777" w:rsidR="00C16675" w:rsidRPr="00BB2F32" w:rsidRDefault="00C16675" w:rsidP="004A3466">
            <w:pPr>
              <w:pStyle w:val="GOSTTablenorm"/>
              <w:numPr>
                <w:ilvl w:val="0"/>
                <w:numId w:val="53"/>
              </w:numPr>
              <w:ind w:left="284" w:hanging="227"/>
              <w:rPr>
                <w:szCs w:val="22"/>
              </w:rPr>
            </w:pPr>
            <w:r w:rsidRPr="00BB2F32">
              <w:rPr>
                <w:szCs w:val="22"/>
              </w:rPr>
              <w:t>Кассовый расход;</w:t>
            </w:r>
          </w:p>
          <w:p w14:paraId="763F3ADE" w14:textId="77777777" w:rsidR="00C16675" w:rsidRPr="00BB2F32" w:rsidRDefault="00C16675" w:rsidP="004A3466">
            <w:pPr>
              <w:pStyle w:val="GOSTTablenorm"/>
              <w:numPr>
                <w:ilvl w:val="0"/>
                <w:numId w:val="53"/>
              </w:numPr>
              <w:ind w:left="284" w:hanging="227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Восстановление кассового расхода.</w:t>
            </w:r>
          </w:p>
        </w:tc>
      </w:tr>
    </w:tbl>
    <w:p w14:paraId="22125765" w14:textId="20E0CF87" w:rsidR="00C16675" w:rsidRPr="00BB2F32" w:rsidRDefault="00C16675" w:rsidP="00C16675">
      <w:pPr>
        <w:pStyle w:val="32"/>
      </w:pPr>
      <w:bookmarkStart w:id="500" w:name="_Toc54291619"/>
      <w:bookmarkStart w:id="501" w:name="_Toc58931418"/>
      <w:bookmarkStart w:id="502" w:name="_Toc81393535"/>
      <w:bookmarkStart w:id="503" w:name="_Toc184981087"/>
      <w:r w:rsidRPr="00BB2F32">
        <w:lastRenderedPageBreak/>
        <w:t xml:space="preserve">Описание </w:t>
      </w:r>
      <w:r w:rsidRPr="00BB2F32">
        <w:rPr>
          <w:rFonts w:cs="Times New Roman"/>
        </w:rPr>
        <w:t xml:space="preserve">комплексного типа </w:t>
      </w:r>
      <w:r w:rsidRPr="00BB2F32">
        <w:t>«</w:t>
      </w:r>
      <w:r w:rsidRPr="00BB2F32">
        <w:rPr>
          <w:szCs w:val="22"/>
          <w:lang w:val="en-US"/>
        </w:rPr>
        <w:t>t</w:t>
      </w:r>
      <w:r w:rsidRPr="00BB2F32">
        <w:rPr>
          <w:szCs w:val="22"/>
        </w:rPr>
        <w:t>DocsBase_Type</w:t>
      </w:r>
      <w:r w:rsidRPr="00BB2F32">
        <w:t>»</w:t>
      </w:r>
      <w:bookmarkEnd w:id="500"/>
      <w:bookmarkEnd w:id="501"/>
      <w:bookmarkEnd w:id="502"/>
      <w:bookmarkEnd w:id="503"/>
    </w:p>
    <w:p w14:paraId="34AF900A" w14:textId="5F62BBED" w:rsidR="00C16675" w:rsidRPr="00BB2F32" w:rsidRDefault="00C16675" w:rsidP="00C16675">
      <w:pPr>
        <w:pStyle w:val="GOSTNormal"/>
        <w:rPr>
          <w:szCs w:val="24"/>
        </w:rPr>
      </w:pPr>
      <w:r w:rsidRPr="00BB2F32">
        <w:rPr>
          <w:szCs w:val="24"/>
        </w:rPr>
        <w:t>Описание комплексного типа «</w:t>
      </w:r>
      <w:r w:rsidRPr="00BB2F32">
        <w:rPr>
          <w:szCs w:val="22"/>
          <w:lang w:val="en-US"/>
        </w:rPr>
        <w:t>t</w:t>
      </w:r>
      <w:r w:rsidRPr="00BB2F32">
        <w:rPr>
          <w:szCs w:val="22"/>
        </w:rPr>
        <w:t>DocsBase_Type</w:t>
      </w:r>
      <w:r w:rsidRPr="00BB2F32">
        <w:rPr>
          <w:szCs w:val="24"/>
        </w:rPr>
        <w:t>» блока «</w:t>
      </w:r>
      <w:r w:rsidRPr="00BB2F32">
        <w:t>Вид контракта/договора</w:t>
      </w:r>
      <w:r w:rsidRPr="00BB2F32">
        <w:rPr>
          <w:szCs w:val="24"/>
        </w:rPr>
        <w:t>».</w:t>
      </w:r>
    </w:p>
    <w:p w14:paraId="4E359B03" w14:textId="54DBD95A" w:rsidR="00C16675" w:rsidRPr="00BB2F32" w:rsidRDefault="00C16675" w:rsidP="00C16675">
      <w:pPr>
        <w:pStyle w:val="GOSTNameTable"/>
      </w:pPr>
      <w:r w:rsidRPr="00BB2F32">
        <w:rPr>
          <w:noProof/>
        </w:rPr>
        <w:fldChar w:fldCharType="begin"/>
      </w:r>
      <w:r w:rsidRPr="00BB2F32">
        <w:rPr>
          <w:noProof/>
        </w:rPr>
        <w:instrText xml:space="preserve"> SEQ Таблица \* ARABIC </w:instrText>
      </w:r>
      <w:r w:rsidRPr="00BB2F32">
        <w:rPr>
          <w:noProof/>
        </w:rPr>
        <w:fldChar w:fldCharType="separate"/>
      </w:r>
      <w:bookmarkStart w:id="504" w:name="_Ref536454456"/>
      <w:bookmarkStart w:id="505" w:name="_Toc54022241"/>
      <w:bookmarkStart w:id="506" w:name="_Toc184981307"/>
      <w:r w:rsidR="00BD296E">
        <w:rPr>
          <w:noProof/>
        </w:rPr>
        <w:t>22</w:t>
      </w:r>
      <w:bookmarkEnd w:id="504"/>
      <w:r w:rsidRPr="00BB2F32">
        <w:rPr>
          <w:noProof/>
        </w:rPr>
        <w:fldChar w:fldCharType="end"/>
      </w:r>
      <w:r w:rsidR="002F6E3F" w:rsidRPr="00BB2F32">
        <w:t xml:space="preserve"> – </w:t>
      </w:r>
      <w:r w:rsidRPr="00BB2F32">
        <w:t>Описание комплексного типа «</w:t>
      </w:r>
      <w:r w:rsidRPr="00BB2F32">
        <w:rPr>
          <w:szCs w:val="22"/>
          <w:lang w:val="en-US"/>
        </w:rPr>
        <w:t>t</w:t>
      </w:r>
      <w:r w:rsidRPr="00BB2F32">
        <w:rPr>
          <w:szCs w:val="22"/>
        </w:rPr>
        <w:t>DocsBase_Type</w:t>
      </w:r>
      <w:r w:rsidRPr="00BB2F32">
        <w:t>»</w:t>
      </w:r>
      <w:bookmarkEnd w:id="505"/>
      <w:bookmarkEnd w:id="506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0"/>
        <w:gridCol w:w="1701"/>
        <w:gridCol w:w="567"/>
        <w:gridCol w:w="1134"/>
        <w:gridCol w:w="567"/>
        <w:gridCol w:w="4025"/>
      </w:tblGrid>
      <w:tr w:rsidR="00893722" w:rsidRPr="00BB2F32" w14:paraId="5A520D2C" w14:textId="77777777" w:rsidTr="008937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0" w:type="dxa"/>
          </w:tcPr>
          <w:p w14:paraId="79889196" w14:textId="77777777" w:rsidR="00C16675" w:rsidRPr="00BB2F32" w:rsidRDefault="00C16675" w:rsidP="00893722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07461CFC" w14:textId="77777777" w:rsidR="00C16675" w:rsidRPr="00BB2F32" w:rsidRDefault="00C16675" w:rsidP="00893722">
            <w:pPr>
              <w:pStyle w:val="GOSTTableHead"/>
              <w:rPr>
                <w:szCs w:val="22"/>
              </w:rPr>
            </w:pPr>
            <w:r w:rsidRPr="00BB2F32">
              <w:t>Сокращенное наименование (код) элемента</w:t>
            </w:r>
          </w:p>
        </w:tc>
        <w:tc>
          <w:tcPr>
            <w:tcW w:w="567" w:type="dxa"/>
          </w:tcPr>
          <w:p w14:paraId="27D29BD5" w14:textId="77777777" w:rsidR="00C16675" w:rsidRPr="00BB2F32" w:rsidRDefault="00C16675" w:rsidP="00893722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55B0FB44" w14:textId="77777777" w:rsidR="00C16675" w:rsidRPr="00BB2F32" w:rsidRDefault="00C16675" w:rsidP="00893722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01A44516" w14:textId="77777777" w:rsidR="00C16675" w:rsidRPr="00BB2F32" w:rsidRDefault="00C16675" w:rsidP="00893722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15FB0741" w14:textId="77777777" w:rsidR="00C16675" w:rsidRPr="00BB2F32" w:rsidRDefault="00C16675" w:rsidP="00893722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Дополнительная информация</w:t>
            </w:r>
          </w:p>
        </w:tc>
      </w:tr>
      <w:tr w:rsidR="00893722" w:rsidRPr="00BB2F32" w14:paraId="553EA24E" w14:textId="77777777" w:rsidTr="008937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18D03E0C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Код вида </w:t>
            </w:r>
            <w:r w:rsidRPr="00BB2F32">
              <w:t>контракта/договора</w:t>
            </w:r>
          </w:p>
        </w:tc>
        <w:tc>
          <w:tcPr>
            <w:tcW w:w="1701" w:type="dxa"/>
          </w:tcPr>
          <w:p w14:paraId="07E9011E" w14:textId="77777777" w:rsidR="00C16675" w:rsidRPr="00BB2F32" w:rsidRDefault="00C16675" w:rsidP="00C16675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code</w:t>
            </w:r>
          </w:p>
        </w:tc>
        <w:tc>
          <w:tcPr>
            <w:tcW w:w="567" w:type="dxa"/>
          </w:tcPr>
          <w:p w14:paraId="10DC9C91" w14:textId="77777777" w:rsidR="00C16675" w:rsidRPr="00BB2F32" w:rsidRDefault="00C16675" w:rsidP="00C16675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А</w:t>
            </w:r>
          </w:p>
        </w:tc>
        <w:tc>
          <w:tcPr>
            <w:tcW w:w="1134" w:type="dxa"/>
          </w:tcPr>
          <w:p w14:paraId="7A6F10C8" w14:textId="77777777" w:rsidR="00C16675" w:rsidRPr="00BB2F32" w:rsidRDefault="00C16675" w:rsidP="00C16675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-</w:t>
            </w:r>
          </w:p>
        </w:tc>
        <w:tc>
          <w:tcPr>
            <w:tcW w:w="567" w:type="dxa"/>
          </w:tcPr>
          <w:p w14:paraId="11E3CC02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1B0CCDC4" w14:textId="014A6622" w:rsidR="00C16675" w:rsidRPr="00BB2F32" w:rsidRDefault="006803FF" w:rsidP="00021BF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код вида контракта/ договора.</w:t>
            </w:r>
          </w:p>
        </w:tc>
      </w:tr>
      <w:tr w:rsidR="00893722" w:rsidRPr="00BB2F32" w14:paraId="0050F7BC" w14:textId="77777777" w:rsidTr="0089372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5EE57CD3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Наименование вида </w:t>
            </w:r>
            <w:r w:rsidRPr="00BB2F32">
              <w:t>контракта/договора</w:t>
            </w:r>
          </w:p>
        </w:tc>
        <w:tc>
          <w:tcPr>
            <w:tcW w:w="1701" w:type="dxa"/>
          </w:tcPr>
          <w:p w14:paraId="24F29979" w14:textId="77777777" w:rsidR="00C16675" w:rsidRPr="00BB2F32" w:rsidRDefault="00C16675" w:rsidP="00C16675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BB2F32">
              <w:rPr>
                <w:szCs w:val="22"/>
              </w:rPr>
              <w:t>value</w:t>
            </w:r>
          </w:p>
        </w:tc>
        <w:tc>
          <w:tcPr>
            <w:tcW w:w="567" w:type="dxa"/>
          </w:tcPr>
          <w:p w14:paraId="09F6833D" w14:textId="77777777" w:rsidR="00C16675" w:rsidRPr="00BB2F32" w:rsidRDefault="00C16675" w:rsidP="00C16675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А</w:t>
            </w:r>
          </w:p>
        </w:tc>
        <w:tc>
          <w:tcPr>
            <w:tcW w:w="1134" w:type="dxa"/>
          </w:tcPr>
          <w:p w14:paraId="51156B30" w14:textId="77777777" w:rsidR="00C16675" w:rsidRPr="00BB2F32" w:rsidRDefault="00C16675" w:rsidP="00C16675">
            <w:pPr>
              <w:pStyle w:val="GOSTTablenorm"/>
              <w:rPr>
                <w:rFonts w:eastAsiaTheme="minorHAnsi"/>
                <w:color w:val="000000"/>
                <w:szCs w:val="22"/>
                <w:lang w:val="en-US" w:eastAsia="en-US"/>
              </w:rPr>
            </w:pPr>
            <w:r w:rsidRPr="00BB2F32">
              <w:rPr>
                <w:szCs w:val="22"/>
              </w:rPr>
              <w:t>-</w:t>
            </w:r>
          </w:p>
        </w:tc>
        <w:tc>
          <w:tcPr>
            <w:tcW w:w="567" w:type="dxa"/>
          </w:tcPr>
          <w:p w14:paraId="3DBDFAD6" w14:textId="77777777" w:rsidR="00C16675" w:rsidRPr="00BB2F32" w:rsidRDefault="00C16675" w:rsidP="00C1667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27659D51" w14:textId="60547AD0" w:rsidR="00C16675" w:rsidRPr="00BB2F32" w:rsidRDefault="004C3A60" w:rsidP="00021BF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наименование свида контракта/ договора.</w:t>
            </w:r>
          </w:p>
        </w:tc>
      </w:tr>
    </w:tbl>
    <w:p w14:paraId="3D3C8977" w14:textId="77777777" w:rsidR="00C16675" w:rsidRPr="00BB2F32" w:rsidRDefault="00C16675" w:rsidP="00C16675">
      <w:pPr>
        <w:pStyle w:val="32"/>
        <w:rPr>
          <w:lang w:val="en-US"/>
        </w:rPr>
      </w:pPr>
      <w:bookmarkStart w:id="507" w:name="_Toc54291620"/>
      <w:bookmarkStart w:id="508" w:name="_Toc58931419"/>
      <w:bookmarkStart w:id="509" w:name="_Toc81393536"/>
      <w:bookmarkStart w:id="510" w:name="_Toc184981088"/>
      <w:r w:rsidRPr="00BB2F32">
        <w:t xml:space="preserve">Пример </w:t>
      </w:r>
      <w:r w:rsidRPr="00BB2F32">
        <w:rPr>
          <w:lang w:val="en-US"/>
        </w:rPr>
        <w:t>XML</w:t>
      </w:r>
      <w:bookmarkEnd w:id="507"/>
      <w:bookmarkEnd w:id="508"/>
      <w:bookmarkEnd w:id="509"/>
      <w:bookmarkEnd w:id="510"/>
    </w:p>
    <w:p w14:paraId="56726D7A" w14:textId="037EB095" w:rsidR="00C16675" w:rsidRPr="00BB2F32" w:rsidRDefault="00C16675" w:rsidP="00893722">
      <w:pPr>
        <w:pStyle w:val="GOSTScript"/>
        <w:ind w:left="142" w:firstLine="142"/>
      </w:pPr>
      <w:r w:rsidRPr="00BB2F32">
        <w:t>&lt;?xml version=</w:t>
      </w:r>
      <w:r w:rsidR="00773319" w:rsidRPr="00C953DF">
        <w:t>"</w:t>
      </w:r>
      <w:r w:rsidRPr="00BB2F32">
        <w:t>1.0</w:t>
      </w:r>
      <w:r w:rsidR="00773319" w:rsidRPr="00C953DF">
        <w:t>"</w:t>
      </w:r>
      <w:r w:rsidRPr="00BB2F32">
        <w:t xml:space="preserve"> encoding=</w:t>
      </w:r>
      <w:r w:rsidR="00773319" w:rsidRPr="00C953DF">
        <w:t>"</w:t>
      </w:r>
      <w:r w:rsidRPr="00BB2F32">
        <w:t>UTF-8</w:t>
      </w:r>
      <w:r w:rsidR="00773319" w:rsidRPr="00C953DF">
        <w:t>"</w:t>
      </w:r>
      <w:r w:rsidRPr="00BB2F32">
        <w:t>?&gt;</w:t>
      </w:r>
    </w:p>
    <w:p w14:paraId="7EDEC1F9" w14:textId="01D7A4A1" w:rsidR="00C16675" w:rsidRPr="00BB2F32" w:rsidRDefault="00C16675" w:rsidP="00893722">
      <w:pPr>
        <w:pStyle w:val="GOSTScript"/>
        <w:ind w:left="142" w:firstLine="142"/>
      </w:pPr>
      <w:r w:rsidRPr="00BB2F32">
        <w:t>&lt;self:TSE_0401060_D07 Version=</w:t>
      </w:r>
      <w:r w:rsidR="00773319" w:rsidRPr="00C953DF">
        <w:t>"</w:t>
      </w:r>
      <w:r w:rsidR="00810A58" w:rsidRPr="00BB2F32">
        <w:t>8</w:t>
      </w:r>
      <w:r w:rsidRPr="00BB2F32">
        <w:t>.0</w:t>
      </w:r>
      <w:r w:rsidR="00773319" w:rsidRPr="00C953DF">
        <w:t>"</w:t>
      </w:r>
      <w:r w:rsidRPr="00BB2F32">
        <w:t xml:space="preserve"> xsi:schemaLocation=</w:t>
      </w:r>
      <w:r w:rsidR="00773319" w:rsidRPr="00C953DF">
        <w:t>"</w:t>
      </w:r>
      <w:r w:rsidRPr="00BB2F32">
        <w:t>http://www.roskazna.ru/eb/domain/TSE_0401060_D07/formular formulars.xsd</w:t>
      </w:r>
      <w:r w:rsidR="00773319" w:rsidRPr="00C953DF">
        <w:t>"</w:t>
      </w:r>
      <w:r w:rsidRPr="00BB2F32">
        <w:t xml:space="preserve"> xmlns:self=</w:t>
      </w:r>
      <w:r w:rsidR="00773319" w:rsidRPr="00C953DF">
        <w:t>"</w:t>
      </w:r>
      <w:r w:rsidRPr="00BB2F32">
        <w:t>http://www.roskazna.ru/eb/domain/TSE_0401060_D07/formular</w:t>
      </w:r>
      <w:r w:rsidR="00773319" w:rsidRPr="00C953DF">
        <w:t>"</w:t>
      </w:r>
      <w:r w:rsidRPr="00BB2F32">
        <w:t xml:space="preserve"> xmlns:xsi=</w:t>
      </w:r>
      <w:r w:rsidR="00773319" w:rsidRPr="00C953DF">
        <w:t>"</w:t>
      </w:r>
      <w:r w:rsidRPr="00BB2F32">
        <w:t>http://www.w3.org/2001/XMLSchema-instance</w:t>
      </w:r>
      <w:r w:rsidR="00773319" w:rsidRPr="00C953DF">
        <w:t>"</w:t>
      </w:r>
      <w:r w:rsidRPr="00BB2F32">
        <w:t>&gt;</w:t>
      </w:r>
    </w:p>
    <w:p w14:paraId="42C479CC" w14:textId="77777777" w:rsidR="00C16675" w:rsidRPr="00BB2F32" w:rsidRDefault="00C16675" w:rsidP="00893722">
      <w:pPr>
        <w:pStyle w:val="GOSTScript"/>
        <w:ind w:left="142" w:firstLine="142"/>
      </w:pPr>
      <w:r w:rsidRPr="00BB2F32">
        <w:tab/>
        <w:t>&lt;BasicRequisites_DocNum&gt;380&lt;/BasicRequisites_DocNum&gt;</w:t>
      </w:r>
    </w:p>
    <w:p w14:paraId="06816932" w14:textId="77777777" w:rsidR="00C16675" w:rsidRPr="00BB2F32" w:rsidRDefault="00C16675" w:rsidP="00893722">
      <w:pPr>
        <w:pStyle w:val="GOSTScript"/>
        <w:ind w:left="142" w:firstLine="142"/>
      </w:pPr>
      <w:r w:rsidRPr="00BB2F32">
        <w:tab/>
        <w:t>&lt;BasicRequisites_DocDate&gt;2021-02-01&lt;/BasicRequisites_DocDate&gt;</w:t>
      </w:r>
    </w:p>
    <w:p w14:paraId="2DAD4DBA" w14:textId="77777777" w:rsidR="00C16675" w:rsidRPr="00BB2F32" w:rsidRDefault="00C16675" w:rsidP="00893722">
      <w:pPr>
        <w:pStyle w:val="GOSTScript"/>
        <w:ind w:left="142" w:firstLine="142"/>
      </w:pPr>
      <w:r w:rsidRPr="00BB2F32">
        <w:tab/>
        <w:t>&lt;BasicRequisites_PaySum&gt;620000.00&lt;/BasicRequisites_PaySum&gt;</w:t>
      </w:r>
    </w:p>
    <w:p w14:paraId="6C8B92A3" w14:textId="707669D8" w:rsidR="00C16675" w:rsidRPr="00BB2F32" w:rsidRDefault="00C16675" w:rsidP="00893722">
      <w:pPr>
        <w:pStyle w:val="GOSTScript"/>
        <w:ind w:left="142" w:firstLine="142"/>
      </w:pPr>
      <w:r w:rsidRPr="00BB2F32">
        <w:tab/>
        <w:t>&lt;BasicRequisites_PayView code=</w:t>
      </w:r>
      <w:r w:rsidR="00773319" w:rsidRPr="00C953DF">
        <w:t>"</w:t>
      </w:r>
      <w:r w:rsidRPr="00BB2F32">
        <w:t>4</w:t>
      </w:r>
      <w:r w:rsidR="00773319" w:rsidRPr="00C953DF">
        <w:t>"</w:t>
      </w:r>
      <w:r w:rsidRPr="00BB2F32">
        <w:t>&gt;Платежное поручение&lt;/BasicRequisites_PayView&gt;</w:t>
      </w:r>
    </w:p>
    <w:p w14:paraId="41856EA7" w14:textId="77777777" w:rsidR="00C16675" w:rsidRPr="00BB2F32" w:rsidRDefault="00C16675" w:rsidP="00893722">
      <w:pPr>
        <w:pStyle w:val="GOSTScript"/>
        <w:ind w:left="142" w:firstLine="142"/>
      </w:pPr>
      <w:r w:rsidRPr="00BB2F32">
        <w:tab/>
        <w:t>&lt;AdditionalInfo_OperType&gt;01&lt;/AdditionalInfo_OperType&gt;</w:t>
      </w:r>
    </w:p>
    <w:p w14:paraId="36F2C4D3" w14:textId="77777777" w:rsidR="00C16675" w:rsidRPr="00BB2F32" w:rsidRDefault="00C16675" w:rsidP="00893722">
      <w:pPr>
        <w:pStyle w:val="GOSTScript"/>
        <w:ind w:left="142" w:firstLine="142"/>
      </w:pPr>
      <w:r w:rsidRPr="00BB2F32">
        <w:tab/>
        <w:t>&lt;AdditionalInfo_PayOrder&gt;5&lt;/AdditionalInfo_PayOrder&gt;</w:t>
      </w:r>
    </w:p>
    <w:p w14:paraId="1A75A96C" w14:textId="77777777" w:rsidR="00C16675" w:rsidRPr="00BB2F32" w:rsidRDefault="00C16675" w:rsidP="00893722">
      <w:pPr>
        <w:pStyle w:val="GOSTScript"/>
        <w:ind w:left="142" w:firstLine="142"/>
      </w:pPr>
      <w:r w:rsidRPr="00BB2F32">
        <w:tab/>
        <w:t>&lt;PayerAndRecipient_Payer_INN&gt;3419403388&lt;/PayerAndRecipient_Payer_INN&gt;</w:t>
      </w:r>
    </w:p>
    <w:p w14:paraId="2EF154C0" w14:textId="77777777" w:rsidR="00C16675" w:rsidRPr="00BB2F32" w:rsidRDefault="00C16675" w:rsidP="00893722">
      <w:pPr>
        <w:pStyle w:val="GOSTScript"/>
        <w:ind w:left="142" w:firstLine="142"/>
      </w:pPr>
      <w:r w:rsidRPr="00BB2F32">
        <w:tab/>
        <w:t>&lt;PayerAndRecipient_Payer_KPP&gt;341901001&lt;/PayerAndRecipient_Payer_KPP&gt;</w:t>
      </w:r>
    </w:p>
    <w:p w14:paraId="7B4D0C48" w14:textId="77777777" w:rsidR="00C16675" w:rsidRPr="00BB2F32" w:rsidRDefault="00C16675" w:rsidP="00893722">
      <w:pPr>
        <w:pStyle w:val="GOSTScript"/>
        <w:ind w:left="142" w:firstLine="142"/>
      </w:pPr>
      <w:r w:rsidRPr="00BB2F32">
        <w:tab/>
        <w:t>&lt;PayerAndRecipient_Payer_Code&gt;10245695&lt;/PayerAndRecipient_Payer_Code&gt;</w:t>
      </w:r>
    </w:p>
    <w:p w14:paraId="55DD31BF" w14:textId="77777777" w:rsidR="00C16675" w:rsidRPr="00BB2F32" w:rsidRDefault="00C16675" w:rsidP="00893722">
      <w:pPr>
        <w:pStyle w:val="GOSTScript"/>
        <w:ind w:left="142" w:firstLine="142"/>
      </w:pPr>
      <w:r w:rsidRPr="00BB2F32">
        <w:tab/>
        <w:t>&lt;PayerAndRecipient_Payer_PersonalAcc&gt;71452563259&lt;/PayerAndRecipient_Payer_PersonalAcc&gt;</w:t>
      </w:r>
    </w:p>
    <w:p w14:paraId="21CA5583" w14:textId="77777777" w:rsidR="00C16675" w:rsidRPr="00BB2F32" w:rsidRDefault="00C16675" w:rsidP="00893722">
      <w:pPr>
        <w:pStyle w:val="GOSTScript"/>
        <w:ind w:left="142" w:firstLine="142"/>
      </w:pPr>
      <w:r w:rsidRPr="00BB2F32">
        <w:lastRenderedPageBreak/>
        <w:t>&lt;PayerAndRecipient_Payer_Name&gt;УФК по Волгоградской области (ТУ Новоаннинского муниципального района КБФПиК РОНО)&lt;/PayerAndRecipient_Payer_Name&gt;</w:t>
      </w:r>
    </w:p>
    <w:p w14:paraId="6A3F565C" w14:textId="77777777" w:rsidR="00C16675" w:rsidRPr="00BB2F32" w:rsidRDefault="00C16675" w:rsidP="00893722">
      <w:pPr>
        <w:pStyle w:val="GOSTScript"/>
        <w:ind w:left="142" w:firstLine="142"/>
      </w:pPr>
      <w:r w:rsidRPr="00BB2F32">
        <w:tab/>
        <w:t>&lt;PayerAndRecipient_Payer_CheckAcc&gt;40204810500000000037&lt;/PayerAndRecipient_Payer_CheckAcc&gt;</w:t>
      </w:r>
    </w:p>
    <w:p w14:paraId="1AE0E41C" w14:textId="77777777" w:rsidR="00C16675" w:rsidRPr="00BB2F32" w:rsidRDefault="00C16675" w:rsidP="00893722">
      <w:pPr>
        <w:pStyle w:val="GOSTScript"/>
        <w:ind w:left="142" w:firstLine="142"/>
      </w:pPr>
      <w:r w:rsidRPr="00BB2F32">
        <w:tab/>
        <w:t>&lt;PayerAndRecipient_Payer_BIK&gt;012356236&lt;/PayerAndRecipient_Payer_BIK&gt;</w:t>
      </w:r>
    </w:p>
    <w:p w14:paraId="409BD419" w14:textId="77777777" w:rsidR="00C16675" w:rsidRPr="00BB2F32" w:rsidRDefault="00C16675" w:rsidP="00893722">
      <w:pPr>
        <w:pStyle w:val="GOSTScript"/>
        <w:ind w:left="142" w:firstLine="142"/>
      </w:pPr>
      <w:r w:rsidRPr="00BB2F32">
        <w:tab/>
        <w:t>&lt;PayerAndRecipient_Payer_BankName&gt;УФК по Белгородской области&lt;/PayerAndRecipient_Payer_BankName&gt;</w:t>
      </w:r>
    </w:p>
    <w:p w14:paraId="35249953" w14:textId="77777777" w:rsidR="00C16675" w:rsidRPr="00BB2F32" w:rsidRDefault="00C16675" w:rsidP="00893722">
      <w:pPr>
        <w:pStyle w:val="GOSTScript"/>
        <w:ind w:left="142" w:firstLine="142"/>
      </w:pPr>
      <w:r w:rsidRPr="00BB2F32">
        <w:tab/>
        <w:t>&lt;PayerAndRecipient_Recip_INN&gt;3419403328&lt;/PayerAndRecipient_Recip_INN&gt;</w:t>
      </w:r>
    </w:p>
    <w:p w14:paraId="581AE19D" w14:textId="77777777" w:rsidR="00C16675" w:rsidRPr="00BB2F32" w:rsidRDefault="00C16675" w:rsidP="00893722">
      <w:pPr>
        <w:pStyle w:val="GOSTScript"/>
        <w:ind w:left="142" w:firstLine="142"/>
      </w:pPr>
      <w:r w:rsidRPr="00BB2F32">
        <w:tab/>
        <w:t>&lt;PayerAndRecipient_Recip_Name&gt;341901002&lt;/PayerAndRecipient_Recip_Name&gt;</w:t>
      </w:r>
    </w:p>
    <w:p w14:paraId="1A4E236C" w14:textId="77777777" w:rsidR="00C16675" w:rsidRPr="00BB2F32" w:rsidRDefault="00C16675" w:rsidP="00893722">
      <w:pPr>
        <w:pStyle w:val="GOSTScript"/>
        <w:ind w:left="142" w:firstLine="142"/>
      </w:pPr>
      <w:r w:rsidRPr="00BB2F32">
        <w:tab/>
        <w:t>&lt;PayerAndRecipient_Recip_CheckAcc&gt;40116810211060000002&lt;/PayerAndRecipient_Recip_CheckAcc&gt;</w:t>
      </w:r>
    </w:p>
    <w:p w14:paraId="42B1A27A" w14:textId="77777777" w:rsidR="00C16675" w:rsidRPr="00BB2F32" w:rsidRDefault="00C16675" w:rsidP="00893722">
      <w:pPr>
        <w:pStyle w:val="GOSTScript"/>
        <w:ind w:left="142" w:firstLine="142"/>
      </w:pPr>
      <w:r w:rsidRPr="00BB2F32">
        <w:tab/>
        <w:t>&lt;PayerAndRecipient_Recip_BIK&gt;041806647&lt;/PayerAndRecipient_Recip_BIK&gt;</w:t>
      </w:r>
    </w:p>
    <w:p w14:paraId="33B2FDA9" w14:textId="77777777" w:rsidR="00C16675" w:rsidRPr="00BB2F32" w:rsidRDefault="00C16675" w:rsidP="00893722">
      <w:pPr>
        <w:pStyle w:val="GOSTScript"/>
        <w:ind w:left="142" w:firstLine="142"/>
      </w:pPr>
      <w:r w:rsidRPr="00BB2F32">
        <w:tab/>
        <w:t>&lt;PayerAndRecipient_Recip_BankName&gt;УФК по Волгоградской области&lt;/PayerAndRecipient_Recip_BankName&gt;</w:t>
      </w:r>
    </w:p>
    <w:p w14:paraId="74B9FFFA" w14:textId="77777777" w:rsidR="00C16675" w:rsidRPr="00BB2F32" w:rsidRDefault="00C16675" w:rsidP="00893722">
      <w:pPr>
        <w:pStyle w:val="GOSTScript"/>
        <w:ind w:left="142" w:firstLine="142"/>
      </w:pPr>
      <w:r w:rsidRPr="00BB2F32">
        <w:tab/>
        <w:t>&lt;TAX_UIN&gt;2456365516515165135153121&lt;/TAX_UIN&gt;</w:t>
      </w:r>
    </w:p>
    <w:p w14:paraId="1E9E13E2" w14:textId="77777777" w:rsidR="00C16675" w:rsidRPr="00BB2F32" w:rsidRDefault="00C16675" w:rsidP="00893722">
      <w:pPr>
        <w:pStyle w:val="GOSTScript"/>
        <w:ind w:left="142" w:firstLine="142"/>
      </w:pPr>
      <w:r w:rsidRPr="00BB2F32">
        <w:tab/>
        <w:t>&lt;TAX_DrawStat&gt;01&lt;/TAX_DrawStat&gt;</w:t>
      </w:r>
    </w:p>
    <w:p w14:paraId="316D7488" w14:textId="77777777" w:rsidR="00C16675" w:rsidRPr="00BB2F32" w:rsidRDefault="00C16675" w:rsidP="00893722">
      <w:pPr>
        <w:pStyle w:val="GOSTScript"/>
        <w:ind w:left="142" w:firstLine="142"/>
      </w:pPr>
      <w:r w:rsidRPr="00BB2F32">
        <w:tab/>
        <w:t>&lt;TAX_KBK&gt;32105468595001&lt;/TAX_KBK&gt;</w:t>
      </w:r>
    </w:p>
    <w:p w14:paraId="4F1C5E6C" w14:textId="77777777" w:rsidR="00C16675" w:rsidRPr="00BB2F32" w:rsidRDefault="00C16675" w:rsidP="00893722">
      <w:pPr>
        <w:pStyle w:val="GOSTScript"/>
        <w:ind w:left="142" w:firstLine="142"/>
      </w:pPr>
      <w:r w:rsidRPr="00BB2F32">
        <w:tab/>
        <w:t>&lt;TAX_OKTMO&gt;02405695326&lt;/TAX_OKTMO&gt;</w:t>
      </w:r>
    </w:p>
    <w:p w14:paraId="0E5F26FC" w14:textId="77777777" w:rsidR="00C16675" w:rsidRPr="00BB2F32" w:rsidRDefault="00C16675" w:rsidP="00893722">
      <w:pPr>
        <w:pStyle w:val="GOSTScript"/>
        <w:ind w:left="142" w:firstLine="142"/>
      </w:pPr>
      <w:r w:rsidRPr="00BB2F32">
        <w:tab/>
        <w:t>&lt;TAX_PayReason&gt;ПБ&lt;/TAX_PayReason&gt;</w:t>
      </w:r>
    </w:p>
    <w:p w14:paraId="73674B8A" w14:textId="77777777" w:rsidR="00C16675" w:rsidRPr="00BB2F32" w:rsidRDefault="00C16675" w:rsidP="00893722">
      <w:pPr>
        <w:pStyle w:val="GOSTScript"/>
        <w:ind w:left="142" w:firstLine="142"/>
      </w:pPr>
      <w:r w:rsidRPr="00BB2F32">
        <w:tab/>
        <w:t>&lt;TAX_Period&gt;МС.02.2019&lt;/TAX_Period&gt;</w:t>
      </w:r>
    </w:p>
    <w:p w14:paraId="5CC9DD99" w14:textId="77777777" w:rsidR="00C16675" w:rsidRPr="00BB2F32" w:rsidRDefault="00C16675" w:rsidP="00893722">
      <w:pPr>
        <w:pStyle w:val="GOSTScript"/>
        <w:ind w:left="142" w:firstLine="142"/>
      </w:pPr>
      <w:r w:rsidRPr="00BB2F32">
        <w:tab/>
        <w:t>&lt;TAX_DocNo&gt;360&lt;/TAX_DocNo&gt;</w:t>
      </w:r>
    </w:p>
    <w:p w14:paraId="47472926" w14:textId="77777777" w:rsidR="00C16675" w:rsidRPr="00BB2F32" w:rsidRDefault="00C16675" w:rsidP="00893722">
      <w:pPr>
        <w:pStyle w:val="GOSTScript"/>
        <w:ind w:left="142" w:firstLine="142"/>
      </w:pPr>
      <w:r w:rsidRPr="00BB2F32">
        <w:tab/>
        <w:t>&lt;TAX_DocDate&gt;2021-02-01&lt;/TAX_DocDate&gt;</w:t>
      </w:r>
    </w:p>
    <w:p w14:paraId="1002663B" w14:textId="77777777" w:rsidR="00C16675" w:rsidRPr="00BB2F32" w:rsidRDefault="00C16675" w:rsidP="00893722">
      <w:pPr>
        <w:pStyle w:val="GOSTScript"/>
        <w:ind w:left="142" w:firstLine="142"/>
      </w:pPr>
      <w:r w:rsidRPr="00BB2F32">
        <w:tab/>
        <w:t>&lt;TranscriptPP_TransuseSign&gt;true&lt;/TranscriptPP_TransuseSign&gt;</w:t>
      </w:r>
    </w:p>
    <w:p w14:paraId="4718AD97" w14:textId="77777777" w:rsidR="00C16675" w:rsidRPr="00BB2F32" w:rsidRDefault="00C16675" w:rsidP="00893722">
      <w:pPr>
        <w:pStyle w:val="GOSTScript"/>
        <w:ind w:left="142" w:firstLine="142"/>
      </w:pPr>
      <w:r w:rsidRPr="00BB2F32">
        <w:t xml:space="preserve">  &lt;TranscriptPP_ReturnSign&gt;true&lt;/TranscriptPP_ReturnSign&gt;</w:t>
      </w:r>
    </w:p>
    <w:p w14:paraId="18C850A0" w14:textId="77777777" w:rsidR="00C16675" w:rsidRPr="00BB2F32" w:rsidRDefault="00C16675" w:rsidP="00893722">
      <w:pPr>
        <w:pStyle w:val="GOSTScript"/>
        <w:ind w:left="142" w:firstLine="142"/>
      </w:pPr>
      <w:r w:rsidRPr="00BB2F32">
        <w:tab/>
        <w:t>&lt;TranscriptPP_DocNum&gt;126&lt;/TranscriptPP_DocNum&gt;</w:t>
      </w:r>
    </w:p>
    <w:p w14:paraId="57C9CAA3" w14:textId="77777777" w:rsidR="00C16675" w:rsidRPr="00BB2F32" w:rsidRDefault="00C16675" w:rsidP="00893722">
      <w:pPr>
        <w:pStyle w:val="GOSTScript"/>
        <w:ind w:left="142" w:firstLine="142"/>
      </w:pPr>
      <w:r w:rsidRPr="00BB2F32">
        <w:tab/>
        <w:t>&lt;TranscriptPP_DocDate&gt;2021-02-01&lt;/TranscriptPP_DocDate&gt;</w:t>
      </w:r>
    </w:p>
    <w:p w14:paraId="736FB81D" w14:textId="77777777" w:rsidR="00C16675" w:rsidRPr="00BB2F32" w:rsidRDefault="00C16675" w:rsidP="00893722">
      <w:pPr>
        <w:pStyle w:val="GOSTScript"/>
        <w:ind w:left="142" w:firstLine="142"/>
      </w:pPr>
      <w:r w:rsidRPr="00BB2F32">
        <w:tab/>
        <w:t>&lt;TSE_Tab0401060&gt;</w:t>
      </w:r>
    </w:p>
    <w:p w14:paraId="1FF715C4" w14:textId="77777777" w:rsidR="00C16675" w:rsidRPr="00BB2F32" w:rsidRDefault="00C16675" w:rsidP="00893722">
      <w:pPr>
        <w:pStyle w:val="GOSTScript"/>
        <w:ind w:left="142" w:firstLine="142"/>
      </w:pPr>
      <w:r w:rsidRPr="00BB2F32">
        <w:tab/>
      </w:r>
      <w:r w:rsidRPr="00BB2F32">
        <w:tab/>
        <w:t>&lt;TSE_Tab0401060_ITEM&gt;</w:t>
      </w:r>
    </w:p>
    <w:p w14:paraId="650AC2F6" w14:textId="77777777" w:rsidR="00C16675" w:rsidRPr="00BB2F32" w:rsidRDefault="00C16675" w:rsidP="00893722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  <w:t>&lt;ContractID&gt;2000365516515165135153121&lt;/ContractID&gt;</w:t>
      </w:r>
    </w:p>
    <w:p w14:paraId="68E65180" w14:textId="77777777" w:rsidR="00C16675" w:rsidRPr="00BB2F32" w:rsidRDefault="00C16675" w:rsidP="00893722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  <w:t>&lt;NumPP&gt;1&lt;/NumPP&gt;</w:t>
      </w:r>
    </w:p>
    <w:p w14:paraId="66D1782F" w14:textId="77777777" w:rsidR="00C16675" w:rsidRPr="00BB2F32" w:rsidRDefault="00C16675" w:rsidP="00893722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  <w:t>&lt;Obosob&gt;true&lt;/Obosob&gt;</w:t>
      </w:r>
    </w:p>
    <w:p w14:paraId="0CFC975E" w14:textId="42CBD4FF" w:rsidR="00C16675" w:rsidRPr="00BB2F32" w:rsidRDefault="00C16675" w:rsidP="00893722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  <w:t>&lt;ViewC code=</w:t>
      </w:r>
      <w:r w:rsidR="00773319" w:rsidRPr="00C953DF">
        <w:t>"</w:t>
      </w:r>
      <w:r w:rsidRPr="00BB2F32">
        <w:t>0</w:t>
      </w:r>
      <w:r w:rsidR="00773319" w:rsidRPr="00C953DF">
        <w:t>"</w:t>
      </w:r>
      <w:r w:rsidRPr="00BB2F32">
        <w:t>&gt;Акт&lt;/ViewC&gt;</w:t>
      </w:r>
    </w:p>
    <w:p w14:paraId="5147A107" w14:textId="77777777" w:rsidR="00C16675" w:rsidRPr="00BB2F32" w:rsidRDefault="00C16675" w:rsidP="00893722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  <w:t>&lt;DocDate&gt;2021-02-01&lt;/DocDate&gt;</w:t>
      </w:r>
    </w:p>
    <w:p w14:paraId="43F96601" w14:textId="77777777" w:rsidR="00C16675" w:rsidRPr="00BB2F32" w:rsidRDefault="00C16675" w:rsidP="00893722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  <w:t>&lt;DocNum&gt;365&lt;/DocNum&gt;</w:t>
      </w:r>
    </w:p>
    <w:p w14:paraId="51CB13BF" w14:textId="77777777" w:rsidR="00C16675" w:rsidRPr="00BB2F32" w:rsidRDefault="00C16675" w:rsidP="00893722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  <w:t>&lt;CodeObjectPayer&gt;3658&lt;/CodeObjectPayer&gt;</w:t>
      </w:r>
    </w:p>
    <w:p w14:paraId="76C168FD" w14:textId="77777777" w:rsidR="00C16675" w:rsidRPr="00BB2F32" w:rsidRDefault="00C16675" w:rsidP="00893722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  <w:t>&lt;CodeObjectRecipient&gt;3659&lt;/CodeObjectRecipient&gt;</w:t>
      </w:r>
    </w:p>
    <w:p w14:paraId="74E5B39C" w14:textId="77777777" w:rsidR="00C16675" w:rsidRPr="00BB2F32" w:rsidRDefault="00C16675" w:rsidP="00893722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  <w:t>&lt;Sum&gt;60000.00&lt;/Sum&gt;</w:t>
      </w:r>
    </w:p>
    <w:p w14:paraId="2B2851B2" w14:textId="77777777" w:rsidR="00C16675" w:rsidRPr="00BB2F32" w:rsidRDefault="00C16675" w:rsidP="00893722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  <w:t>&lt;SumNDS&gt;2000.00&lt;/SumNDS&gt;</w:t>
      </w:r>
    </w:p>
    <w:p w14:paraId="44D2F467" w14:textId="77777777" w:rsidR="00C16675" w:rsidRPr="00BB2F32" w:rsidRDefault="00C16675" w:rsidP="00893722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  <w:t>&lt;AnalyticCodePay&gt;56895623&lt;/AnalyticCodePay&gt;</w:t>
      </w:r>
    </w:p>
    <w:p w14:paraId="6BF6EBFB" w14:textId="77777777" w:rsidR="00C16675" w:rsidRPr="00BB2F32" w:rsidRDefault="00C16675" w:rsidP="00893722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</w:r>
      <w:r w:rsidRPr="00BB2F32">
        <w:tab/>
        <w:t>&lt;/TSE_Tab0401060_ITEM&gt;</w:t>
      </w:r>
    </w:p>
    <w:p w14:paraId="7AC7F0D8" w14:textId="77777777" w:rsidR="00C16675" w:rsidRPr="00BB2F32" w:rsidRDefault="00C16675" w:rsidP="00893722">
      <w:pPr>
        <w:pStyle w:val="GOSTScript"/>
        <w:ind w:left="142" w:firstLine="142"/>
      </w:pPr>
      <w:r w:rsidRPr="00BB2F32">
        <w:tab/>
        <w:t>&lt;/TSE_Tab0401060&gt;</w:t>
      </w:r>
    </w:p>
    <w:p w14:paraId="636F87A0" w14:textId="77777777" w:rsidR="00C16675" w:rsidRPr="00BB2F32" w:rsidRDefault="00C16675" w:rsidP="00893722">
      <w:pPr>
        <w:pStyle w:val="GOSTScript"/>
        <w:ind w:left="142" w:firstLine="142"/>
      </w:pPr>
      <w:r w:rsidRPr="00BB2F32">
        <w:tab/>
        <w:t>&lt;RegistryDocsBaseAttechmentSix_RDOuseSign&gt;true&lt;/RegistryDocsBaseAttechmentSix_RDOuseSign&gt;</w:t>
      </w:r>
    </w:p>
    <w:p w14:paraId="48B2FA63" w14:textId="27F01CA5" w:rsidR="00C16675" w:rsidRPr="00BB2F32" w:rsidRDefault="00C16675" w:rsidP="00893722">
      <w:pPr>
        <w:pStyle w:val="GOSTScript"/>
        <w:ind w:left="142" w:firstLine="142"/>
      </w:pPr>
      <w:r w:rsidRPr="00BB2F32">
        <w:tab/>
        <w:t>&lt;DocsBase_Type code=</w:t>
      </w:r>
      <w:r w:rsidR="00773319" w:rsidRPr="00C953DF">
        <w:t>"</w:t>
      </w:r>
      <w:r w:rsidRPr="00BB2F32">
        <w:t>0</w:t>
      </w:r>
      <w:r w:rsidR="00773319" w:rsidRPr="00C953DF">
        <w:t>"</w:t>
      </w:r>
      <w:r w:rsidRPr="00BB2F32">
        <w:t>&gt;Договор&lt;/DocsBase_Type&gt;</w:t>
      </w:r>
    </w:p>
    <w:p w14:paraId="153C8C12" w14:textId="77777777" w:rsidR="00C16675" w:rsidRPr="00BB2F32" w:rsidRDefault="00C16675" w:rsidP="00893722">
      <w:pPr>
        <w:pStyle w:val="GOSTScript"/>
        <w:ind w:left="142" w:firstLine="142"/>
      </w:pPr>
      <w:r w:rsidRPr="00BB2F32">
        <w:tab/>
        <w:t>&lt;DocsBase_DocNum&gt;236&lt;/DocsBase_DocNum&gt;</w:t>
      </w:r>
    </w:p>
    <w:p w14:paraId="4ED65BCA" w14:textId="77777777" w:rsidR="00C16675" w:rsidRPr="00BB2F32" w:rsidRDefault="00C16675" w:rsidP="00893722">
      <w:pPr>
        <w:pStyle w:val="GOSTScript"/>
        <w:ind w:left="142" w:firstLine="142"/>
      </w:pPr>
      <w:r w:rsidRPr="00BB2F32">
        <w:tab/>
        <w:t>&lt;DocsBase_DocDate&gt;1967-08-13&lt;/DocsBase_DocDate&gt;</w:t>
      </w:r>
    </w:p>
    <w:p w14:paraId="108C38A4" w14:textId="77777777" w:rsidR="00C16675" w:rsidRPr="00BB2F32" w:rsidRDefault="00C16675" w:rsidP="00893722">
      <w:pPr>
        <w:pStyle w:val="GOSTScript"/>
        <w:ind w:left="142" w:firstLine="142"/>
      </w:pPr>
      <w:r w:rsidRPr="00BB2F32">
        <w:t>&lt;Attach_ReqC_D07&gt;</w:t>
      </w:r>
    </w:p>
    <w:p w14:paraId="6E65A066" w14:textId="77777777" w:rsidR="00C16675" w:rsidRPr="00BB2F32" w:rsidRDefault="00C16675" w:rsidP="00893722">
      <w:pPr>
        <w:pStyle w:val="GOSTScript"/>
        <w:ind w:left="142" w:firstLine="142"/>
      </w:pPr>
      <w:r w:rsidRPr="00BB2F32">
        <w:tab/>
      </w:r>
      <w:r w:rsidRPr="00BB2F32">
        <w:tab/>
        <w:t>&lt;Attach_ReqC_D07_ITEM&gt;</w:t>
      </w:r>
    </w:p>
    <w:p w14:paraId="4BC76B6E" w14:textId="0CA7B1EE" w:rsidR="00C16675" w:rsidRPr="00BB2F32" w:rsidRDefault="00C16675" w:rsidP="00893722">
      <w:pPr>
        <w:pStyle w:val="GOSTScript"/>
        <w:ind w:left="142" w:firstLine="142"/>
        <w:rPr>
          <w:lang w:val="ru-RU"/>
        </w:rPr>
      </w:pPr>
      <w:r w:rsidRPr="00BB2F32">
        <w:tab/>
      </w:r>
      <w:r w:rsidRPr="00BB2F32">
        <w:tab/>
      </w:r>
      <w:r w:rsidRPr="00BB2F32">
        <w:tab/>
      </w:r>
      <w:r w:rsidRPr="00BB2F32">
        <w:rPr>
          <w:lang w:val="ru-RU"/>
        </w:rPr>
        <w:t>&lt;</w:t>
      </w:r>
      <w:r w:rsidRPr="00BB2F32">
        <w:t>Link</w:t>
      </w:r>
      <w:r w:rsidRPr="00BB2F32">
        <w:rPr>
          <w:lang w:val="ru-RU"/>
        </w:rPr>
        <w:t xml:space="preserve"> </w:t>
      </w:r>
      <w:r w:rsidRPr="00BB2F32">
        <w:t>attachFileName</w:t>
      </w:r>
      <w:r w:rsidRPr="00BB2F32">
        <w:rPr>
          <w:lang w:val="ru-RU"/>
        </w:rPr>
        <w:t>=</w:t>
      </w:r>
      <w:r w:rsidR="00773319" w:rsidRPr="00773319">
        <w:rPr>
          <w:lang w:val="ru-RU"/>
        </w:rPr>
        <w:t>"</w:t>
      </w:r>
      <w:r w:rsidRPr="00BB2F32">
        <w:rPr>
          <w:lang w:val="ru-RU"/>
        </w:rPr>
        <w:t>Акт выполненных работ 1.</w:t>
      </w:r>
      <w:r w:rsidRPr="00BB2F32">
        <w:t>pdf</w:t>
      </w:r>
      <w:r w:rsidR="00773319" w:rsidRPr="00773319">
        <w:rPr>
          <w:lang w:val="ru-RU"/>
        </w:rPr>
        <w:t>"</w:t>
      </w:r>
      <w:r w:rsidRPr="00BB2F32">
        <w:rPr>
          <w:lang w:val="ru-RU"/>
        </w:rPr>
        <w:t>/&gt;</w:t>
      </w:r>
    </w:p>
    <w:p w14:paraId="3C7136E6" w14:textId="77777777" w:rsidR="00C16675" w:rsidRPr="00BB2F32" w:rsidRDefault="00C16675" w:rsidP="00893722">
      <w:pPr>
        <w:pStyle w:val="GOSTScript"/>
        <w:ind w:left="142" w:firstLine="142"/>
      </w:pPr>
      <w:r w:rsidRPr="00BB2F32">
        <w:rPr>
          <w:lang w:val="ru-RU"/>
        </w:rPr>
        <w:tab/>
      </w:r>
      <w:r w:rsidRPr="00BB2F32">
        <w:rPr>
          <w:lang w:val="ru-RU"/>
        </w:rPr>
        <w:tab/>
      </w:r>
      <w:r w:rsidRPr="00BB2F32">
        <w:t>&lt;/Attach_ReqC_D07_ITEM&gt;</w:t>
      </w:r>
    </w:p>
    <w:p w14:paraId="5E53EA86" w14:textId="77777777" w:rsidR="00C16675" w:rsidRPr="00BB2F32" w:rsidRDefault="00C16675" w:rsidP="00893722">
      <w:pPr>
        <w:pStyle w:val="GOSTScript"/>
        <w:ind w:left="142" w:firstLine="142"/>
      </w:pPr>
      <w:r w:rsidRPr="00BB2F32">
        <w:tab/>
        <w:t>&lt;/Attach_ReqC_D07&gt;</w:t>
      </w:r>
    </w:p>
    <w:p w14:paraId="5458EFC5" w14:textId="77777777" w:rsidR="00C16675" w:rsidRPr="00BB2F32" w:rsidRDefault="00C16675" w:rsidP="00893722">
      <w:pPr>
        <w:pStyle w:val="GOSTScript"/>
        <w:ind w:left="142" w:firstLine="142"/>
      </w:pPr>
      <w:r w:rsidRPr="00BB2F32">
        <w:tab/>
        <w:t>&lt;TSE_ScanCopy_D07&gt;</w:t>
      </w:r>
    </w:p>
    <w:p w14:paraId="72F33147" w14:textId="77777777" w:rsidR="00C16675" w:rsidRPr="00BB2F32" w:rsidRDefault="00C16675" w:rsidP="00893722">
      <w:pPr>
        <w:pStyle w:val="GOSTScript"/>
        <w:ind w:left="142" w:firstLine="142"/>
      </w:pPr>
      <w:r w:rsidRPr="00BB2F32">
        <w:lastRenderedPageBreak/>
        <w:tab/>
      </w:r>
      <w:r w:rsidRPr="00BB2F32">
        <w:tab/>
        <w:t>&lt;TSE_ScanCopy_D07_ITEM&gt;</w:t>
      </w:r>
    </w:p>
    <w:p w14:paraId="76B67364" w14:textId="77777777" w:rsidR="00C16675" w:rsidRPr="00BB2F32" w:rsidRDefault="00C16675" w:rsidP="00893722">
      <w:pPr>
        <w:pStyle w:val="GOSTScript"/>
        <w:ind w:left="142" w:firstLine="142"/>
      </w:pPr>
      <w:r w:rsidRPr="00BB2F32">
        <w:tab/>
        <w:t>&lt;NumPP&gt;1&lt;/NumPP&gt;</w:t>
      </w:r>
    </w:p>
    <w:p w14:paraId="5075B43F" w14:textId="7823911F" w:rsidR="00C16675" w:rsidRPr="00BB2F32" w:rsidRDefault="00C16675" w:rsidP="00893722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  <w:t>&lt;DocType code=</w:t>
      </w:r>
      <w:r w:rsidR="00773319" w:rsidRPr="00C953DF">
        <w:t>"</w:t>
      </w:r>
      <w:r w:rsidRPr="00BB2F32">
        <w:t>4</w:t>
      </w:r>
      <w:r w:rsidR="00773319" w:rsidRPr="00C953DF">
        <w:t>"</w:t>
      </w:r>
      <w:r w:rsidRPr="00BB2F32">
        <w:t>&gt;Накладная&lt;/DocType&gt;</w:t>
      </w:r>
    </w:p>
    <w:p w14:paraId="4E90A489" w14:textId="77777777" w:rsidR="00C16675" w:rsidRPr="00BB2F32" w:rsidRDefault="00C16675" w:rsidP="00893722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  <w:t>&lt;DocNum&gt;23056&lt;/DocNum&gt;</w:t>
      </w:r>
    </w:p>
    <w:p w14:paraId="1E04F8D5" w14:textId="77777777" w:rsidR="00C16675" w:rsidRPr="00BB2F32" w:rsidRDefault="00C16675" w:rsidP="00893722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  <w:t>&lt;DocDate&gt;2021-02-01&lt;/DocDate&gt;</w:t>
      </w:r>
    </w:p>
    <w:p w14:paraId="3FCACDC8" w14:textId="77777777" w:rsidR="00C16675" w:rsidRPr="00BB2F32" w:rsidRDefault="00C16675" w:rsidP="00893722">
      <w:pPr>
        <w:pStyle w:val="GOSTScript"/>
        <w:ind w:left="142" w:firstLine="142"/>
      </w:pPr>
      <w:r w:rsidRPr="00BB2F32">
        <w:tab/>
      </w:r>
      <w:r w:rsidRPr="00BB2F32">
        <w:tab/>
        <w:t>&lt;/TSE_ScanCopy_D07_ITEM&gt;</w:t>
      </w:r>
    </w:p>
    <w:p w14:paraId="624559A8" w14:textId="77777777" w:rsidR="00C16675" w:rsidRPr="00BB2F32" w:rsidRDefault="00C16675" w:rsidP="00893722">
      <w:pPr>
        <w:pStyle w:val="GOSTScript"/>
        <w:ind w:left="142" w:firstLine="142"/>
      </w:pPr>
      <w:r w:rsidRPr="00BB2F32">
        <w:tab/>
        <w:t>&lt;/TSE_ScanCopy_D07&gt;</w:t>
      </w:r>
    </w:p>
    <w:p w14:paraId="198D605E" w14:textId="77777777" w:rsidR="00C16675" w:rsidRPr="00BB2F32" w:rsidRDefault="00C16675" w:rsidP="00893722">
      <w:pPr>
        <w:pStyle w:val="GOSTScript"/>
        <w:ind w:left="142" w:firstLine="142"/>
      </w:pPr>
      <w:r w:rsidRPr="00BB2F32">
        <w:tab/>
        <w:t>&lt;RegistryDocsBaseAttechmentSix_RDONum&gt;365456&lt;/RegistryDocsBaseAttechmentSix_RDONum&gt;</w:t>
      </w:r>
    </w:p>
    <w:p w14:paraId="5FB6C3EC" w14:textId="77777777" w:rsidR="00C16675" w:rsidRPr="00BB2F32" w:rsidRDefault="00C16675" w:rsidP="00893722">
      <w:pPr>
        <w:pStyle w:val="GOSTScript"/>
        <w:ind w:left="142" w:firstLine="142"/>
      </w:pPr>
      <w:r w:rsidRPr="00BB2F32">
        <w:tab/>
        <w:t>&lt;RegistryDocsBaseAttechmentSix_RDODate&gt;2021-02-01&lt;/RegistryDocsBaseAttechmentSix_RDODate&gt;</w:t>
      </w:r>
    </w:p>
    <w:p w14:paraId="01872368" w14:textId="77777777" w:rsidR="00C16675" w:rsidRPr="00BB2F32" w:rsidRDefault="00C16675" w:rsidP="00893722">
      <w:pPr>
        <w:pStyle w:val="GOSTScript"/>
        <w:ind w:left="142" w:firstLine="142"/>
      </w:pPr>
      <w:r w:rsidRPr="00BB2F32">
        <w:tab/>
        <w:t>&lt;Tab_ReqODB_D07&gt;</w:t>
      </w:r>
    </w:p>
    <w:p w14:paraId="38660B1F" w14:textId="77777777" w:rsidR="00C16675" w:rsidRPr="00BB2F32" w:rsidRDefault="00C16675" w:rsidP="00893722">
      <w:pPr>
        <w:pStyle w:val="GOSTScript"/>
        <w:ind w:left="142" w:firstLine="142"/>
      </w:pPr>
      <w:r w:rsidRPr="00BB2F32">
        <w:tab/>
      </w:r>
      <w:r w:rsidRPr="00BB2F32">
        <w:tab/>
        <w:t>&lt;Tab_ReqODB_D07_ITEM&gt;</w:t>
      </w:r>
    </w:p>
    <w:p w14:paraId="3DC582E6" w14:textId="77777777" w:rsidR="00C16675" w:rsidRPr="00BB2F32" w:rsidRDefault="00C16675" w:rsidP="00893722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  <w:t>&lt;ContractID&gt;2002365516515165135153121&lt;/ContractID&gt;</w:t>
      </w:r>
    </w:p>
    <w:p w14:paraId="5D3B804E" w14:textId="77777777" w:rsidR="00C16675" w:rsidRPr="00BB2F32" w:rsidRDefault="00C16675" w:rsidP="00893722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  <w:t>&lt;NumPP&gt;1&lt;/NumPP&gt;</w:t>
      </w:r>
    </w:p>
    <w:p w14:paraId="4EB60681" w14:textId="77777777" w:rsidR="00C16675" w:rsidRPr="00BB2F32" w:rsidRDefault="00C16675" w:rsidP="00893722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  <w:t>&lt;DocDateDB&gt;2021-02-01&lt;/DocDateDB&gt;</w:t>
      </w:r>
    </w:p>
    <w:p w14:paraId="3824585B" w14:textId="77777777" w:rsidR="00C16675" w:rsidRPr="00BB2F32" w:rsidRDefault="00C16675" w:rsidP="00893722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  <w:t>&lt;DocNumDB&gt;324&lt;/DocNumDB&gt;</w:t>
      </w:r>
    </w:p>
    <w:p w14:paraId="655E7E90" w14:textId="51C36AA3" w:rsidR="00C16675" w:rsidRPr="00BB2F32" w:rsidRDefault="00C16675" w:rsidP="00893722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  <w:t>&lt;ViewC code=</w:t>
      </w:r>
      <w:r w:rsidR="00773319" w:rsidRPr="00C953DF">
        <w:t>"</w:t>
      </w:r>
      <w:r w:rsidRPr="00BB2F32">
        <w:t>0</w:t>
      </w:r>
      <w:r w:rsidR="00773319" w:rsidRPr="00C953DF">
        <w:t>"</w:t>
      </w:r>
      <w:r w:rsidRPr="00BB2F32">
        <w:t>&gt;Акт&lt;/ViewC&gt;</w:t>
      </w:r>
    </w:p>
    <w:p w14:paraId="752A3C8A" w14:textId="77777777" w:rsidR="00C16675" w:rsidRPr="00BB2F32" w:rsidRDefault="00C16675" w:rsidP="00893722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  <w:t>&lt;DocNum&gt;256&lt;/DocNum&gt;</w:t>
      </w:r>
    </w:p>
    <w:p w14:paraId="70617F5A" w14:textId="77777777" w:rsidR="00C16675" w:rsidRPr="00BB2F32" w:rsidRDefault="00C16675" w:rsidP="00893722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  <w:t>&lt;DocDate&gt;2021-02-01&lt;/DocDate&gt;</w:t>
      </w:r>
    </w:p>
    <w:p w14:paraId="675F9E66" w14:textId="77777777" w:rsidR="00C16675" w:rsidRPr="00BB2F32" w:rsidRDefault="00C16675" w:rsidP="00893722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  <w:t>&lt;Sum&gt;360000.00&lt;/Sum&gt;</w:t>
      </w:r>
    </w:p>
    <w:p w14:paraId="5A4C8EE3" w14:textId="77777777" w:rsidR="00C16675" w:rsidRPr="00BB2F32" w:rsidRDefault="00C16675" w:rsidP="00893722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  <w:t>&lt;SumRet&gt;7000000.00&lt;/SumRet&gt;</w:t>
      </w:r>
    </w:p>
    <w:p w14:paraId="46128084" w14:textId="77777777" w:rsidR="00C16675" w:rsidRPr="00BB2F32" w:rsidRDefault="00C16675" w:rsidP="00893722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  <w:t>&lt;SumNDS&gt;2000.00&lt;/SumNDS&gt;</w:t>
      </w:r>
    </w:p>
    <w:p w14:paraId="4ED930ED" w14:textId="77777777" w:rsidR="00C16675" w:rsidRPr="00BB2F32" w:rsidRDefault="00C16675" w:rsidP="00893722">
      <w:pPr>
        <w:pStyle w:val="GOSTScript"/>
        <w:ind w:left="142" w:firstLine="142"/>
      </w:pPr>
      <w:r w:rsidRPr="00BB2F32">
        <w:tab/>
      </w:r>
      <w:r w:rsidRPr="00BB2F32">
        <w:tab/>
        <w:t>&lt;/Tab_ReqODB_D07_ITEM&gt;</w:t>
      </w:r>
    </w:p>
    <w:p w14:paraId="7D36E04A" w14:textId="77777777" w:rsidR="00C16675" w:rsidRPr="00BB2F32" w:rsidRDefault="00C16675" w:rsidP="00893722">
      <w:pPr>
        <w:pStyle w:val="GOSTScript"/>
        <w:ind w:left="142" w:firstLine="142"/>
      </w:pPr>
      <w:r w:rsidRPr="00BB2F32">
        <w:tab/>
        <w:t>&lt;/Tab_ReqODB_D07&gt;</w:t>
      </w:r>
    </w:p>
    <w:p w14:paraId="3D47822D" w14:textId="77777777" w:rsidR="00C16675" w:rsidRPr="00BB2F32" w:rsidRDefault="00C16675" w:rsidP="00893722">
      <w:pPr>
        <w:pStyle w:val="GOSTScript"/>
        <w:ind w:left="142" w:firstLine="142"/>
      </w:pPr>
      <w:r w:rsidRPr="00BB2F32">
        <w:tab/>
        <w:t>&lt;TranscriptPP_PayPurpose&gt;Оплата услуг по договору&lt;/TranscriptPP_PayPurpose&gt;</w:t>
      </w:r>
    </w:p>
    <w:p w14:paraId="7B59C598" w14:textId="77777777" w:rsidR="00C16675" w:rsidRPr="00BB2F32" w:rsidRDefault="00C16675" w:rsidP="00893722">
      <w:pPr>
        <w:pStyle w:val="GOSTScript"/>
        <w:ind w:left="142" w:firstLine="142"/>
      </w:pPr>
      <w:r w:rsidRPr="00BB2F32">
        <w:tab/>
        <w:t>&lt;SumKBKTotal&gt;9000000.00&lt;/SumKBKTotal&gt;</w:t>
      </w:r>
    </w:p>
    <w:p w14:paraId="3DFE62D6" w14:textId="77777777" w:rsidR="00C16675" w:rsidRPr="00BB2F32" w:rsidRDefault="00C16675" w:rsidP="00893722">
      <w:pPr>
        <w:pStyle w:val="GOSTScript"/>
        <w:ind w:left="142" w:firstLine="142"/>
      </w:pPr>
      <w:r w:rsidRPr="00BB2F32">
        <w:t xml:space="preserve">  &lt;SumNDSTotal&gt;7000000.00&lt;/SumNDSTotal&gt;</w:t>
      </w:r>
      <w:r w:rsidRPr="00BB2F32">
        <w:tab/>
        <w:t>&lt;Sign_Head_Position&gt;Руководитель&lt;/Sign_Head_Position&gt;</w:t>
      </w:r>
    </w:p>
    <w:p w14:paraId="63228714" w14:textId="77777777" w:rsidR="00C16675" w:rsidRPr="00BB2F32" w:rsidRDefault="00C16675" w:rsidP="00893722">
      <w:pPr>
        <w:pStyle w:val="GOSTScript"/>
        <w:ind w:left="142" w:firstLine="142"/>
      </w:pPr>
      <w:r w:rsidRPr="00BB2F32">
        <w:t>&lt;Sign_Head_FIO&gt;Песков А.Н.&lt;/Sign_Head_FIO&gt;</w:t>
      </w:r>
    </w:p>
    <w:p w14:paraId="3EA4F437" w14:textId="77777777" w:rsidR="00C16675" w:rsidRPr="00BB2F32" w:rsidRDefault="00C16675" w:rsidP="00893722">
      <w:pPr>
        <w:pStyle w:val="GOSTScript"/>
        <w:ind w:left="142" w:firstLine="142"/>
      </w:pPr>
      <w:r w:rsidRPr="00BB2F32">
        <w:t>&lt;Sign_ChiefAccountant_Position&gt;Главный бухгалтер&lt;/Sign_ChiefAccountant_Position&gt;</w:t>
      </w:r>
    </w:p>
    <w:p w14:paraId="5939B5AD" w14:textId="77777777" w:rsidR="00C16675" w:rsidRPr="00BB2F32" w:rsidRDefault="00C16675" w:rsidP="00893722">
      <w:pPr>
        <w:pStyle w:val="GOSTScript"/>
        <w:ind w:left="142" w:firstLine="142"/>
      </w:pPr>
      <w:r w:rsidRPr="00BB2F32">
        <w:t>&lt;Sign_ChiefAccountant_FIO&gt;Иванова Д.Ю.&lt;/Sign_ChiefAccountant_FIO&gt;</w:t>
      </w:r>
    </w:p>
    <w:p w14:paraId="15FB8392" w14:textId="77777777" w:rsidR="00C16675" w:rsidRPr="00BB2F32" w:rsidRDefault="00C16675" w:rsidP="00893722">
      <w:pPr>
        <w:pStyle w:val="GOSTScript"/>
        <w:ind w:left="142" w:firstLine="142"/>
      </w:pPr>
      <w:r w:rsidRPr="00BB2F32">
        <w:tab/>
        <w:t>&lt;/self:TSE_0401060_D07&gt;</w:t>
      </w:r>
    </w:p>
    <w:p w14:paraId="6CF323B8" w14:textId="77777777" w:rsidR="00C16675" w:rsidRPr="00BB2F32" w:rsidRDefault="00C16675" w:rsidP="00C16675">
      <w:pPr>
        <w:pStyle w:val="32"/>
        <w:rPr>
          <w:lang w:val="en-US"/>
        </w:rPr>
      </w:pPr>
      <w:bookmarkStart w:id="511" w:name="_Toc81393537"/>
      <w:bookmarkStart w:id="512" w:name="_Toc184981089"/>
      <w:r w:rsidRPr="00BB2F32">
        <w:t xml:space="preserve">Пример </w:t>
      </w:r>
      <w:r w:rsidRPr="00BB2F32">
        <w:rPr>
          <w:lang w:val="en-US"/>
        </w:rPr>
        <w:t>XML</w:t>
      </w:r>
      <w:r w:rsidRPr="00BB2F32">
        <w:t xml:space="preserve"> (сервисное взаимодействие)</w:t>
      </w:r>
      <w:bookmarkEnd w:id="511"/>
      <w:bookmarkEnd w:id="512"/>
    </w:p>
    <w:p w14:paraId="46AE4613" w14:textId="3EE2AECB" w:rsidR="00C16675" w:rsidRPr="00BB2F32" w:rsidRDefault="00C16675" w:rsidP="00893722">
      <w:pPr>
        <w:pStyle w:val="GOSTScript"/>
        <w:ind w:left="142" w:firstLine="284"/>
      </w:pPr>
      <w:r w:rsidRPr="00BB2F32">
        <w:t>&lt;?xml version=</w:t>
      </w:r>
      <w:r w:rsidR="00773319" w:rsidRPr="00C953DF">
        <w:t>"</w:t>
      </w:r>
      <w:r w:rsidRPr="00BB2F32">
        <w:t>1.0</w:t>
      </w:r>
      <w:r w:rsidR="00773319" w:rsidRPr="00C953DF">
        <w:t>"</w:t>
      </w:r>
      <w:r w:rsidRPr="00BB2F32">
        <w:t xml:space="preserve"> encoding=</w:t>
      </w:r>
      <w:r w:rsidR="00773319" w:rsidRPr="00C953DF">
        <w:t>"</w:t>
      </w:r>
      <w:r w:rsidRPr="00BB2F32">
        <w:t>UTF-8</w:t>
      </w:r>
      <w:r w:rsidR="00773319" w:rsidRPr="00C953DF">
        <w:t>"</w:t>
      </w:r>
      <w:r w:rsidRPr="00BB2F32">
        <w:t>?&gt;</w:t>
      </w:r>
    </w:p>
    <w:p w14:paraId="26C3270A" w14:textId="2FEF2D6A" w:rsidR="00C16675" w:rsidRPr="00BB2F32" w:rsidRDefault="00C16675" w:rsidP="00893722">
      <w:pPr>
        <w:pStyle w:val="GOSTScript"/>
        <w:ind w:left="142" w:firstLine="284"/>
      </w:pPr>
      <w:r w:rsidRPr="00BB2F32">
        <w:t>&lt;soapenv:Envelope xmlns:soapenv=</w:t>
      </w:r>
      <w:r w:rsidR="00773319" w:rsidRPr="00C953DF">
        <w:t>"</w:t>
      </w:r>
      <w:r w:rsidRPr="00BB2F32">
        <w:t>http://schemas.xmlsoap.org/soap/envelope/</w:t>
      </w:r>
      <w:r w:rsidR="00773319" w:rsidRPr="00C953DF">
        <w:t>"</w:t>
      </w:r>
      <w:r w:rsidRPr="00BB2F32">
        <w:t xml:space="preserve"> xmlns:wsu=</w:t>
      </w:r>
      <w:r w:rsidR="00773319" w:rsidRPr="00C953DF">
        <w:t>"</w:t>
      </w:r>
      <w:r w:rsidRPr="00BB2F32">
        <w:t>http://docs.oasis-open.org/wss/2004/01/oasis-200401-wss-wssecurity-utility-1.0.xsd</w:t>
      </w:r>
      <w:r w:rsidR="00773319" w:rsidRPr="00C953DF">
        <w:t>"</w:t>
      </w:r>
      <w:r w:rsidRPr="00BB2F32">
        <w:t xml:space="preserve"> xmlns:wsse=</w:t>
      </w:r>
      <w:r w:rsidR="00773319" w:rsidRPr="00C953DF">
        <w:t>"</w:t>
      </w:r>
      <w:r w:rsidRPr="00BB2F32">
        <w:t>http://docs.oasis-open.org/wss/2004/01/oasis-200401-wss-wssecurity-secext-1.0.xsd</w:t>
      </w:r>
      <w:r w:rsidR="00773319" w:rsidRPr="00C953DF">
        <w:t>"</w:t>
      </w:r>
      <w:r w:rsidRPr="00BB2F32">
        <w:t>&gt;</w:t>
      </w:r>
    </w:p>
    <w:p w14:paraId="27BD5FD5" w14:textId="4040AF22" w:rsidR="00C16675" w:rsidRPr="00BB2F32" w:rsidRDefault="00C16675" w:rsidP="00893722">
      <w:pPr>
        <w:pStyle w:val="GOSTScript"/>
        <w:ind w:left="142" w:firstLine="284"/>
      </w:pPr>
      <w:r w:rsidRPr="00BB2F32">
        <w:tab/>
        <w:t>&lt;env:Header xmlns:env=</w:t>
      </w:r>
      <w:r w:rsidR="00773319" w:rsidRPr="00C953DF">
        <w:t>"</w:t>
      </w:r>
      <w:r w:rsidRPr="00BB2F32">
        <w:t>http://schemas.xmlsoap.org/soap/envelope/</w:t>
      </w:r>
      <w:r w:rsidR="00773319" w:rsidRPr="00C953DF">
        <w:t>"</w:t>
      </w:r>
      <w:r w:rsidRPr="00BB2F32">
        <w:t>&gt;&lt;wsse:Security wsu:Id=</w:t>
      </w:r>
      <w:r w:rsidR="00773319" w:rsidRPr="00C953DF">
        <w:t>"</w:t>
      </w:r>
      <w:r w:rsidRPr="00BB2F32">
        <w:t>Id-sec-f9cb3040b7ca31cd7876d625c632e1aed304</w:t>
      </w:r>
      <w:r w:rsidR="00773319" w:rsidRPr="00C953DF">
        <w:t>"</w:t>
      </w:r>
      <w:r w:rsidRPr="00BB2F32">
        <w:t>&gt;</w:t>
      </w:r>
    </w:p>
    <w:p w14:paraId="271246DF" w14:textId="7CD59DA6" w:rsidR="00C16675" w:rsidRPr="00BB2F32" w:rsidRDefault="00C16675" w:rsidP="00893722">
      <w:pPr>
        <w:pStyle w:val="GOSTScript"/>
        <w:ind w:left="142" w:firstLine="284"/>
      </w:pPr>
      <w:r w:rsidRPr="00BB2F32">
        <w:t>&lt;Signature xmlns=</w:t>
      </w:r>
      <w:r w:rsidR="00773319" w:rsidRPr="00C953DF">
        <w:t>"</w:t>
      </w:r>
      <w:r w:rsidRPr="00BB2F32">
        <w:t>http://www.w3.org/2000/09/xmldsig#</w:t>
      </w:r>
      <w:r w:rsidR="00773319" w:rsidRPr="00C953DF">
        <w:t>"</w:t>
      </w:r>
      <w:r w:rsidRPr="00BB2F32">
        <w:t xml:space="preserve"> Id=</w:t>
      </w:r>
      <w:r w:rsidR="00773319" w:rsidRPr="00C953DF">
        <w:t>"</w:t>
      </w:r>
      <w:r w:rsidRPr="00BB2F32">
        <w:t>Id-sig-b9199ca934cfa91bcff69e807d7b0dbd26f6</w:t>
      </w:r>
      <w:r w:rsidR="00773319" w:rsidRPr="00C953DF">
        <w:t>"</w:t>
      </w:r>
      <w:r w:rsidRPr="00BB2F32">
        <w:t>&gt;</w:t>
      </w:r>
    </w:p>
    <w:p w14:paraId="0335A059" w14:textId="77777777" w:rsidR="00C16675" w:rsidRPr="00BB2F32" w:rsidRDefault="00C16675" w:rsidP="00893722">
      <w:pPr>
        <w:pStyle w:val="GOSTScript"/>
        <w:ind w:left="142" w:firstLine="284"/>
      </w:pPr>
      <w:r w:rsidRPr="00BB2F32">
        <w:t>&lt;SignedInfo&gt;</w:t>
      </w:r>
    </w:p>
    <w:p w14:paraId="3B5526D0" w14:textId="73FA6401" w:rsidR="00C16675" w:rsidRPr="00BB2F32" w:rsidRDefault="00C16675" w:rsidP="00893722">
      <w:pPr>
        <w:pStyle w:val="GOSTScript"/>
        <w:ind w:left="142" w:firstLine="284"/>
      </w:pPr>
      <w:r w:rsidRPr="00BB2F32">
        <w:t>&lt;CanonicalizationMethod Algorithm=</w:t>
      </w:r>
      <w:r w:rsidR="00773319" w:rsidRPr="00C953DF">
        <w:t>"</w:t>
      </w:r>
      <w:r w:rsidRPr="00BB2F32">
        <w:t>http://www.w3.org/2001/10/xml-exc-c14n#</w:t>
      </w:r>
      <w:r w:rsidR="00773319" w:rsidRPr="00C953DF">
        <w:t>"</w:t>
      </w:r>
      <w:r w:rsidRPr="00BB2F32">
        <w:t>/&gt;</w:t>
      </w:r>
    </w:p>
    <w:p w14:paraId="4CBEC10C" w14:textId="677E9B14" w:rsidR="00C16675" w:rsidRPr="00BB2F32" w:rsidRDefault="00C16675" w:rsidP="00893722">
      <w:pPr>
        <w:pStyle w:val="GOSTScript"/>
        <w:ind w:left="142" w:firstLine="284"/>
      </w:pPr>
      <w:r w:rsidRPr="00BB2F32">
        <w:t>&lt;SignatureMethod Algorithm=</w:t>
      </w:r>
      <w:r w:rsidR="00773319" w:rsidRPr="00C953DF">
        <w:t>"</w:t>
      </w:r>
      <w:r w:rsidRPr="00BB2F32">
        <w:t>urn:ietf:params:xml:ns:cpxmlsec:algorithms:gostr34102012-gostr34112012-256</w:t>
      </w:r>
      <w:r w:rsidR="00773319" w:rsidRPr="00C953DF">
        <w:t>"</w:t>
      </w:r>
      <w:r w:rsidRPr="00BB2F32">
        <w:t>/&gt;</w:t>
      </w:r>
    </w:p>
    <w:p w14:paraId="4D00BEC7" w14:textId="5E19B587" w:rsidR="00C16675" w:rsidRPr="00BB2F32" w:rsidRDefault="00C16675" w:rsidP="00893722">
      <w:pPr>
        <w:pStyle w:val="GOSTScript"/>
        <w:ind w:left="142" w:firstLine="284"/>
      </w:pPr>
      <w:r w:rsidRPr="00BB2F32">
        <w:t>&lt;Reference URI=</w:t>
      </w:r>
      <w:r w:rsidR="00773319" w:rsidRPr="00C953DF">
        <w:t>"</w:t>
      </w:r>
      <w:r w:rsidRPr="00BB2F32">
        <w:t>#Id-wssecdata-29cef34e3106063e64fead91c94aeda97ff4</w:t>
      </w:r>
      <w:r w:rsidR="00773319" w:rsidRPr="00C953DF">
        <w:t>"</w:t>
      </w:r>
      <w:r w:rsidRPr="00BB2F32">
        <w:t xml:space="preserve"> Id=</w:t>
      </w:r>
      <w:r w:rsidR="00773319" w:rsidRPr="00C953DF">
        <w:t>"</w:t>
      </w:r>
      <w:r w:rsidRPr="00BB2F32">
        <w:t>Id-dataref-ea575c0bb2c994b98298d2c77dcd5a7dbaa1</w:t>
      </w:r>
      <w:r w:rsidR="00773319" w:rsidRPr="00C953DF">
        <w:t>"</w:t>
      </w:r>
      <w:r w:rsidRPr="00BB2F32">
        <w:t>&gt;</w:t>
      </w:r>
    </w:p>
    <w:p w14:paraId="30A3B4D5" w14:textId="77777777" w:rsidR="00C16675" w:rsidRPr="00BB2F32" w:rsidRDefault="00C16675" w:rsidP="00893722">
      <w:pPr>
        <w:pStyle w:val="GOSTScript"/>
        <w:ind w:left="142" w:firstLine="284"/>
      </w:pPr>
      <w:r w:rsidRPr="00BB2F32">
        <w:t>&lt;Transforms&gt;</w:t>
      </w:r>
    </w:p>
    <w:p w14:paraId="135D0F5F" w14:textId="483182CE" w:rsidR="00C16675" w:rsidRPr="00BB2F32" w:rsidRDefault="00C16675" w:rsidP="00893722">
      <w:pPr>
        <w:pStyle w:val="GOSTScript"/>
        <w:ind w:left="142" w:firstLine="284"/>
      </w:pPr>
      <w:r w:rsidRPr="00BB2F32">
        <w:lastRenderedPageBreak/>
        <w:t>&lt;Transform Algorithm=</w:t>
      </w:r>
      <w:r w:rsidR="00773319" w:rsidRPr="00C953DF">
        <w:t>"</w:t>
      </w:r>
      <w:r w:rsidRPr="00BB2F32">
        <w:t>http://www.w3.org/2001/10/xml-exc-c14n#</w:t>
      </w:r>
      <w:r w:rsidR="00773319" w:rsidRPr="00C953DF">
        <w:t>"</w:t>
      </w:r>
      <w:r w:rsidRPr="00BB2F32">
        <w:t>/&gt;</w:t>
      </w:r>
    </w:p>
    <w:p w14:paraId="742367A1" w14:textId="77777777" w:rsidR="00C16675" w:rsidRPr="00BB2F32" w:rsidRDefault="00C16675" w:rsidP="00893722">
      <w:pPr>
        <w:pStyle w:val="GOSTScript"/>
        <w:ind w:left="142" w:firstLine="284"/>
      </w:pPr>
      <w:r w:rsidRPr="00BB2F32">
        <w:t>&lt;/Transforms&gt;</w:t>
      </w:r>
    </w:p>
    <w:p w14:paraId="0D4B8D91" w14:textId="336ACEEA" w:rsidR="00C16675" w:rsidRPr="00BB2F32" w:rsidRDefault="00C16675" w:rsidP="00893722">
      <w:pPr>
        <w:pStyle w:val="GOSTScript"/>
        <w:ind w:left="142" w:firstLine="284"/>
      </w:pPr>
      <w:r w:rsidRPr="00BB2F32">
        <w:t>&lt;DigestMethod Algorithm=</w:t>
      </w:r>
      <w:r w:rsidR="00773319" w:rsidRPr="00C953DF">
        <w:t>"</w:t>
      </w:r>
      <w:r w:rsidRPr="00BB2F32">
        <w:t>urn:ietf:params:xml:ns:cpxmlsec:algorithms:gostr34112012-256</w:t>
      </w:r>
      <w:r w:rsidR="00773319" w:rsidRPr="00C953DF">
        <w:t>"</w:t>
      </w:r>
      <w:r w:rsidRPr="00BB2F32">
        <w:t>/&gt;</w:t>
      </w:r>
    </w:p>
    <w:p w14:paraId="2682B3BE" w14:textId="68651CC7" w:rsidR="00C16675" w:rsidRPr="00BB2F32" w:rsidRDefault="00C16675" w:rsidP="00893722">
      <w:pPr>
        <w:pStyle w:val="GOSTScript"/>
        <w:ind w:left="142" w:firstLine="284"/>
      </w:pPr>
      <w:r w:rsidRPr="00BB2F32">
        <w:t>&lt;DigestValue&gt;4bqC9/3OSJqEHDz00X</w:t>
      </w:r>
      <w:r w:rsidR="00173B0C" w:rsidRPr="00BB2F32">
        <w:t>l</w:t>
      </w:r>
      <w:r w:rsidRPr="00BB2F32">
        <w:t>zUf29Y</w:t>
      </w:r>
      <w:r w:rsidR="00173B0C" w:rsidRPr="00BB2F32">
        <w:t>f</w:t>
      </w:r>
      <w:r w:rsidRPr="00BB2F32">
        <w:t>cetigx2jr08qUp7fQ=&lt;/DigestValue&gt;</w:t>
      </w:r>
    </w:p>
    <w:p w14:paraId="7F363F1C" w14:textId="77777777" w:rsidR="00C16675" w:rsidRPr="00BB2F32" w:rsidRDefault="00C16675" w:rsidP="00893722">
      <w:pPr>
        <w:pStyle w:val="GOSTScript"/>
        <w:ind w:left="142" w:firstLine="284"/>
      </w:pPr>
      <w:r w:rsidRPr="00BB2F32">
        <w:t>&lt;/Reference&gt;</w:t>
      </w:r>
    </w:p>
    <w:p w14:paraId="5F201320" w14:textId="0CAE0397" w:rsidR="00C16675" w:rsidRPr="00BB2F32" w:rsidRDefault="00C16675" w:rsidP="00893722">
      <w:pPr>
        <w:pStyle w:val="GOSTScript"/>
        <w:ind w:left="142" w:firstLine="284"/>
      </w:pPr>
      <w:r w:rsidRPr="00BB2F32">
        <w:t>&lt;Reference Type=</w:t>
      </w:r>
      <w:r w:rsidR="00773319" w:rsidRPr="00C953DF">
        <w:t>"</w:t>
      </w:r>
      <w:r w:rsidRPr="00BB2F32">
        <w:t>http://www.w3.org/TR/2002/REC-xmldsig-core-20020212/xmldsig-core-schema.xsd#X509Data</w:t>
      </w:r>
      <w:r w:rsidR="00773319" w:rsidRPr="00C953DF">
        <w:t>"</w:t>
      </w:r>
      <w:r w:rsidRPr="00BB2F32">
        <w:t xml:space="preserve"> URI=</w:t>
      </w:r>
      <w:r w:rsidR="00773319" w:rsidRPr="00C953DF">
        <w:t>"</w:t>
      </w:r>
      <w:r w:rsidRPr="00BB2F32">
        <w:t>#Id-keyinfo-11712390bc17243d110193ac033f54873ad8</w:t>
      </w:r>
      <w:r w:rsidR="00773319" w:rsidRPr="00C953DF">
        <w:t>"</w:t>
      </w:r>
      <w:r w:rsidRPr="00BB2F32">
        <w:t xml:space="preserve"> Id=</w:t>
      </w:r>
      <w:r w:rsidR="00773319" w:rsidRPr="00C953DF">
        <w:t>"</w:t>
      </w:r>
      <w:r w:rsidRPr="00BB2F32">
        <w:t>Id-keyinforef-ac3c6eb29c9af1964819db52ec661b26c339</w:t>
      </w:r>
      <w:r w:rsidR="00773319" w:rsidRPr="00C953DF">
        <w:t>"</w:t>
      </w:r>
      <w:r w:rsidRPr="00BB2F32">
        <w:t>&gt;</w:t>
      </w:r>
    </w:p>
    <w:p w14:paraId="6C8A9980" w14:textId="77777777" w:rsidR="00C16675" w:rsidRPr="00BB2F32" w:rsidRDefault="00C16675" w:rsidP="00893722">
      <w:pPr>
        <w:pStyle w:val="GOSTScript"/>
        <w:ind w:left="142" w:firstLine="284"/>
      </w:pPr>
      <w:r w:rsidRPr="00BB2F32">
        <w:t>&lt;Transforms&gt;</w:t>
      </w:r>
    </w:p>
    <w:p w14:paraId="1C2FAC67" w14:textId="5D9DA04D" w:rsidR="00C16675" w:rsidRPr="00BB2F32" w:rsidRDefault="00C16675" w:rsidP="00893722">
      <w:pPr>
        <w:pStyle w:val="GOSTScript"/>
        <w:ind w:left="142" w:firstLine="284"/>
      </w:pPr>
      <w:r w:rsidRPr="00BB2F32">
        <w:t>&lt;Transform Algorithm=</w:t>
      </w:r>
      <w:r w:rsidR="00773319" w:rsidRPr="00C953DF">
        <w:t>"</w:t>
      </w:r>
      <w:r w:rsidRPr="00BB2F32">
        <w:t>http://www.w3.org/2001/10/xml-exc-c14n#</w:t>
      </w:r>
      <w:r w:rsidR="00773319" w:rsidRPr="00C953DF">
        <w:t>"</w:t>
      </w:r>
      <w:r w:rsidRPr="00BB2F32">
        <w:t>/&gt;</w:t>
      </w:r>
    </w:p>
    <w:p w14:paraId="6BF5AA48" w14:textId="77777777" w:rsidR="00C16675" w:rsidRPr="00BB2F32" w:rsidRDefault="00C16675" w:rsidP="00893722">
      <w:pPr>
        <w:pStyle w:val="GOSTScript"/>
        <w:ind w:left="142" w:firstLine="284"/>
      </w:pPr>
      <w:r w:rsidRPr="00BB2F32">
        <w:t>&lt;/Transforms&gt;</w:t>
      </w:r>
    </w:p>
    <w:p w14:paraId="4A927535" w14:textId="54DB4EDC" w:rsidR="00C16675" w:rsidRPr="00BB2F32" w:rsidRDefault="00C16675" w:rsidP="00893722">
      <w:pPr>
        <w:pStyle w:val="GOSTScript"/>
        <w:ind w:left="142" w:firstLine="284"/>
      </w:pPr>
      <w:r w:rsidRPr="00BB2F32">
        <w:t>&lt;DigestMethod Algorithm=</w:t>
      </w:r>
      <w:r w:rsidR="00773319" w:rsidRPr="00C953DF">
        <w:t>"</w:t>
      </w:r>
      <w:r w:rsidRPr="00BB2F32">
        <w:t>urn:ietf:params:xml:ns:cpxmlsec:algorithms:gostr34112012-256</w:t>
      </w:r>
      <w:r w:rsidR="00773319" w:rsidRPr="00C953DF">
        <w:t>"</w:t>
      </w:r>
      <w:r w:rsidRPr="00BB2F32">
        <w:t>/&gt;</w:t>
      </w:r>
    </w:p>
    <w:p w14:paraId="6FA73F34" w14:textId="3FD9BEEB" w:rsidR="00C16675" w:rsidRPr="00BB2F32" w:rsidRDefault="00C16675" w:rsidP="00893722">
      <w:pPr>
        <w:pStyle w:val="GOSTScript"/>
        <w:ind w:left="142" w:firstLine="284"/>
      </w:pPr>
      <w:r w:rsidRPr="00BB2F32">
        <w:t>&lt;DigestValue&gt;+0q515J</w:t>
      </w:r>
      <w:r w:rsidR="00173B0C" w:rsidRPr="00BB2F32">
        <w:t>t</w:t>
      </w:r>
      <w:r w:rsidRPr="00BB2F32">
        <w:t>exjW0go5SdPl7+ydqXUKST91N44lIbXt8Yo=&lt;/DigestValue&gt;</w:t>
      </w:r>
    </w:p>
    <w:p w14:paraId="7E309CA2" w14:textId="77777777" w:rsidR="00C16675" w:rsidRPr="00BB2F32" w:rsidRDefault="00C16675" w:rsidP="00893722">
      <w:pPr>
        <w:pStyle w:val="GOSTScript"/>
        <w:ind w:left="142" w:firstLine="284"/>
      </w:pPr>
      <w:r w:rsidRPr="00BB2F32">
        <w:t>&lt;/Reference&gt;</w:t>
      </w:r>
    </w:p>
    <w:p w14:paraId="29F5DEAD" w14:textId="53E440F7" w:rsidR="00C16675" w:rsidRPr="00BB2F32" w:rsidRDefault="00C16675" w:rsidP="00893722">
      <w:pPr>
        <w:pStyle w:val="GOSTScript"/>
        <w:ind w:left="142" w:firstLine="284"/>
      </w:pPr>
      <w:r w:rsidRPr="00BB2F32">
        <w:t>&lt;Reference URI=</w:t>
      </w:r>
      <w:r w:rsidR="00773319" w:rsidRPr="00C953DF">
        <w:t>"</w:t>
      </w:r>
      <w:r w:rsidRPr="00BB2F32">
        <w:t>#Id-sp-4179cfd1e4ba9c0aaed70450fc3c741c9c08</w:t>
      </w:r>
      <w:r w:rsidR="00773319" w:rsidRPr="00C953DF">
        <w:t>"</w:t>
      </w:r>
      <w:r w:rsidRPr="00BB2F32">
        <w:t xml:space="preserve"> Id=</w:t>
      </w:r>
      <w:r w:rsidR="00773319" w:rsidRPr="00C953DF">
        <w:t>"</w:t>
      </w:r>
      <w:r w:rsidRPr="00BB2F32">
        <w:t>Id-ref-cb8cc265f168034494eca1c25ec74bf9433c</w:t>
      </w:r>
      <w:r w:rsidR="00773319" w:rsidRPr="00C953DF">
        <w:t>"</w:t>
      </w:r>
      <w:r w:rsidRPr="00BB2F32">
        <w:t>&gt;</w:t>
      </w:r>
    </w:p>
    <w:p w14:paraId="586C5502" w14:textId="77777777" w:rsidR="00C16675" w:rsidRPr="00BB2F32" w:rsidRDefault="00C16675" w:rsidP="00893722">
      <w:pPr>
        <w:pStyle w:val="GOSTScript"/>
        <w:ind w:left="142" w:firstLine="284"/>
      </w:pPr>
      <w:r w:rsidRPr="00BB2F32">
        <w:t>&lt;Transforms&gt;</w:t>
      </w:r>
    </w:p>
    <w:p w14:paraId="4F06167A" w14:textId="03E622D4" w:rsidR="00C16675" w:rsidRPr="00BB2F32" w:rsidRDefault="00C16675" w:rsidP="00893722">
      <w:pPr>
        <w:pStyle w:val="GOSTScript"/>
        <w:ind w:left="142" w:firstLine="284"/>
      </w:pPr>
      <w:r w:rsidRPr="00BB2F32">
        <w:t>&lt;Transform Algorithm=</w:t>
      </w:r>
      <w:r w:rsidR="00773319" w:rsidRPr="00C953DF">
        <w:t>"</w:t>
      </w:r>
      <w:r w:rsidRPr="00BB2F32">
        <w:t>http://www.w3.org/2001/10/xml-exc-c14n#</w:t>
      </w:r>
      <w:r w:rsidR="00773319" w:rsidRPr="00C953DF">
        <w:t>"</w:t>
      </w:r>
      <w:r w:rsidRPr="00BB2F32">
        <w:t>/&gt;</w:t>
      </w:r>
    </w:p>
    <w:p w14:paraId="37991D9D" w14:textId="77777777" w:rsidR="00C16675" w:rsidRPr="00BB2F32" w:rsidRDefault="00C16675" w:rsidP="00893722">
      <w:pPr>
        <w:pStyle w:val="GOSTScript"/>
        <w:ind w:left="142" w:firstLine="284"/>
      </w:pPr>
      <w:r w:rsidRPr="00BB2F32">
        <w:t>&lt;/Transforms&gt;</w:t>
      </w:r>
    </w:p>
    <w:p w14:paraId="0811DAF8" w14:textId="684C842B" w:rsidR="00C16675" w:rsidRPr="00BB2F32" w:rsidRDefault="00C16675" w:rsidP="00893722">
      <w:pPr>
        <w:pStyle w:val="GOSTScript"/>
        <w:ind w:left="142" w:firstLine="284"/>
      </w:pPr>
      <w:r w:rsidRPr="00BB2F32">
        <w:t>&lt;DigestMethod Algorithm=</w:t>
      </w:r>
      <w:r w:rsidR="00773319" w:rsidRPr="00C953DF">
        <w:t>"</w:t>
      </w:r>
      <w:r w:rsidRPr="00BB2F32">
        <w:t>urn:ietf:params:xml:ns:cpxmlsec:algorithms:gostr34112012-256</w:t>
      </w:r>
      <w:r w:rsidR="00773319" w:rsidRPr="00C953DF">
        <w:t>"</w:t>
      </w:r>
      <w:r w:rsidRPr="00BB2F32">
        <w:t>/&gt;</w:t>
      </w:r>
    </w:p>
    <w:p w14:paraId="300A01C9" w14:textId="77777777" w:rsidR="00C16675" w:rsidRPr="00BB2F32" w:rsidRDefault="00C16675" w:rsidP="00893722">
      <w:pPr>
        <w:pStyle w:val="GOSTScript"/>
        <w:ind w:left="142" w:firstLine="284"/>
      </w:pPr>
      <w:r w:rsidRPr="00BB2F32">
        <w:t>&lt;DigestValue&gt;f10/P/MZ5W1AwvdMPGkqpWfYGkK10xUw6SycuQIgFIc=&lt;/DigestValue&gt;</w:t>
      </w:r>
    </w:p>
    <w:p w14:paraId="0AF33D83" w14:textId="77777777" w:rsidR="00C16675" w:rsidRPr="00BB2F32" w:rsidRDefault="00C16675" w:rsidP="00893722">
      <w:pPr>
        <w:pStyle w:val="GOSTScript"/>
        <w:ind w:left="142" w:firstLine="284"/>
      </w:pPr>
      <w:r w:rsidRPr="00BB2F32">
        <w:t>&lt;/Reference&gt;</w:t>
      </w:r>
    </w:p>
    <w:p w14:paraId="308B74A0" w14:textId="77777777" w:rsidR="00C16675" w:rsidRPr="00BB2F32" w:rsidRDefault="00C16675" w:rsidP="00893722">
      <w:pPr>
        <w:pStyle w:val="GOSTScript"/>
        <w:ind w:left="142" w:firstLine="284"/>
      </w:pPr>
      <w:r w:rsidRPr="00BB2F32">
        <w:t>&lt;/SignedInfo&gt;</w:t>
      </w:r>
    </w:p>
    <w:p w14:paraId="7105F424" w14:textId="77777777" w:rsidR="00C16675" w:rsidRPr="00BB2F32" w:rsidRDefault="00C16675" w:rsidP="00893722">
      <w:pPr>
        <w:pStyle w:val="GOSTScript"/>
        <w:ind w:left="142" w:firstLine="284"/>
      </w:pPr>
      <w:r w:rsidRPr="00BB2F32">
        <w:t>&lt;SignatureValue&gt;Xg8mlCU46QdjuUgHR/GFI13DKE7tfRDOphsVyNpFnxC/Sa2XnEuGBKeW7azroY19</w:t>
      </w:r>
    </w:p>
    <w:p w14:paraId="0C73F700" w14:textId="77777777" w:rsidR="00C16675" w:rsidRPr="00BB2F32" w:rsidRDefault="00C16675" w:rsidP="00893722">
      <w:pPr>
        <w:pStyle w:val="GOSTScript"/>
        <w:ind w:left="142" w:firstLine="284"/>
      </w:pPr>
      <w:r w:rsidRPr="00BB2F32">
        <w:t>3u7EHXe4dKfnrJ7k7Eq5+A==&lt;/SignatureValue&gt;</w:t>
      </w:r>
    </w:p>
    <w:p w14:paraId="57D78075" w14:textId="674E638D" w:rsidR="00C16675" w:rsidRPr="00BB2F32" w:rsidRDefault="00C16675" w:rsidP="00893722">
      <w:pPr>
        <w:pStyle w:val="GOSTScript"/>
        <w:ind w:left="142" w:firstLine="284"/>
      </w:pPr>
      <w:r w:rsidRPr="00BB2F32">
        <w:t>&lt;KeyInfo Id=</w:t>
      </w:r>
      <w:r w:rsidR="00773319" w:rsidRPr="00C953DF">
        <w:t>"</w:t>
      </w:r>
      <w:r w:rsidRPr="00BB2F32">
        <w:t>Id-keyinfo-11712390bc17243d110193ac033f54873ad8</w:t>
      </w:r>
      <w:r w:rsidR="00773319" w:rsidRPr="00C953DF">
        <w:t>"</w:t>
      </w:r>
      <w:r w:rsidRPr="00BB2F32">
        <w:t>&gt;&lt;wsse:SecurityTokenReference wsu:Id=</w:t>
      </w:r>
      <w:r w:rsidR="00773319" w:rsidRPr="00C953DF">
        <w:t>"</w:t>
      </w:r>
      <w:r w:rsidRPr="00BB2F32">
        <w:t>Id-stra5H_E</w:t>
      </w:r>
      <w:r w:rsidR="00173B0C" w:rsidRPr="00BB2F32">
        <w:t>s</w:t>
      </w:r>
      <w:r w:rsidRPr="00BB2F32">
        <w:t>rCt7BKPhHJ</w:t>
      </w:r>
      <w:r w:rsidR="00773319" w:rsidRPr="00C953DF">
        <w:t>"</w:t>
      </w:r>
      <w:r w:rsidRPr="00BB2F32">
        <w:t>&gt;&lt;wsse:Reference ValueType=</w:t>
      </w:r>
      <w:r w:rsidR="00773319" w:rsidRPr="00C953DF">
        <w:t>"</w:t>
      </w:r>
      <w:r w:rsidRPr="00BB2F32">
        <w:t>http://docs.oasis-open.org/wss/2004/01/oasis-200401-wss-x509-token-profile-1.0#X509v3</w:t>
      </w:r>
      <w:r w:rsidR="00773319" w:rsidRPr="00C953DF">
        <w:t>"</w:t>
      </w:r>
      <w:r w:rsidRPr="00BB2F32">
        <w:t xml:space="preserve"> URI=</w:t>
      </w:r>
      <w:r w:rsidR="00773319" w:rsidRPr="00C953DF">
        <w:t>"</w:t>
      </w:r>
      <w:r w:rsidRPr="00BB2F32">
        <w:t>#Id-bstPd5JuJlmgNRo3_cm</w:t>
      </w:r>
      <w:r w:rsidR="00773319" w:rsidRPr="00C953DF">
        <w:t>"</w:t>
      </w:r>
      <w:r w:rsidRPr="00BB2F32">
        <w:t>/&gt;&lt;/wsse:SecurityTokenReference&gt;&lt;/KeyInfo&gt;</w:t>
      </w:r>
    </w:p>
    <w:p w14:paraId="0167F0F5" w14:textId="77777777" w:rsidR="00C16675" w:rsidRPr="00BB2F32" w:rsidRDefault="00C16675" w:rsidP="00893722">
      <w:pPr>
        <w:pStyle w:val="GOSTScript"/>
        <w:ind w:left="142" w:firstLine="284"/>
      </w:pPr>
      <w:r w:rsidRPr="00BB2F32">
        <w:t>&lt;Object&gt;</w:t>
      </w:r>
    </w:p>
    <w:p w14:paraId="0B93A26D" w14:textId="49971C0D" w:rsidR="00C16675" w:rsidRPr="00BB2F32" w:rsidRDefault="00C16675" w:rsidP="00893722">
      <w:pPr>
        <w:pStyle w:val="GOSTScript"/>
        <w:ind w:left="142" w:firstLine="284"/>
      </w:pPr>
      <w:r w:rsidRPr="00BB2F32">
        <w:t>&lt;QualifyingProperties xmlns=</w:t>
      </w:r>
      <w:r w:rsidR="00773319" w:rsidRPr="00C953DF">
        <w:t>"</w:t>
      </w:r>
      <w:r w:rsidRPr="00BB2F32">
        <w:t>http://uri.etsi.org/01903/v1.4.1#</w:t>
      </w:r>
      <w:r w:rsidR="00773319" w:rsidRPr="00C953DF">
        <w:t>"</w:t>
      </w:r>
      <w:r w:rsidRPr="00BB2F32">
        <w:t xml:space="preserve"> Target=</w:t>
      </w:r>
      <w:r w:rsidR="00773319" w:rsidRPr="00C953DF">
        <w:t>"</w:t>
      </w:r>
      <w:r w:rsidRPr="00BB2F32">
        <w:t>Id-sig-b9199ca934cfa91bcff69e807d7b0dbd26f6</w:t>
      </w:r>
      <w:r w:rsidR="00773319" w:rsidRPr="00C953DF">
        <w:t>"</w:t>
      </w:r>
      <w:r w:rsidRPr="00BB2F32">
        <w:t>&gt;</w:t>
      </w:r>
    </w:p>
    <w:p w14:paraId="39CAE4A6" w14:textId="5DD095D6" w:rsidR="00C16675" w:rsidRPr="00BB2F32" w:rsidRDefault="00C16675" w:rsidP="00893722">
      <w:pPr>
        <w:pStyle w:val="GOSTScript"/>
        <w:ind w:left="142" w:firstLine="284"/>
      </w:pPr>
      <w:r w:rsidRPr="00BB2F32">
        <w:t>&lt;SignedProperties Id=</w:t>
      </w:r>
      <w:r w:rsidR="00773319" w:rsidRPr="00C953DF">
        <w:t>"</w:t>
      </w:r>
      <w:r w:rsidRPr="00BB2F32">
        <w:t>Id-sp-4179cfd1e4ba9c0aaed70450fc3c741c9c08</w:t>
      </w:r>
      <w:r w:rsidR="00773319" w:rsidRPr="00C953DF">
        <w:t>"</w:t>
      </w:r>
      <w:r w:rsidRPr="00BB2F32">
        <w:t>&gt;</w:t>
      </w:r>
    </w:p>
    <w:p w14:paraId="37B28A5C" w14:textId="7861532F" w:rsidR="00C16675" w:rsidRPr="00BB2F32" w:rsidRDefault="00C16675" w:rsidP="00893722">
      <w:pPr>
        <w:pStyle w:val="GOSTScript"/>
        <w:ind w:left="142" w:firstLine="284"/>
      </w:pPr>
      <w:r w:rsidRPr="00BB2F32">
        <w:t>&lt;SignedSignatureProperties Id=</w:t>
      </w:r>
      <w:r w:rsidR="00773319" w:rsidRPr="00C953DF">
        <w:t>"</w:t>
      </w:r>
      <w:r w:rsidRPr="00BB2F32">
        <w:t>Id-ssp-408cecc6a155b8a0f2850e81d5f57496bb2b</w:t>
      </w:r>
      <w:r w:rsidR="00773319" w:rsidRPr="00C953DF">
        <w:t>"</w:t>
      </w:r>
      <w:r w:rsidRPr="00BB2F32">
        <w:t>/&gt;</w:t>
      </w:r>
    </w:p>
    <w:p w14:paraId="5772C9AE" w14:textId="77777777" w:rsidR="00C16675" w:rsidRPr="00BB2F32" w:rsidRDefault="00C16675" w:rsidP="00893722">
      <w:pPr>
        <w:pStyle w:val="GOSTScript"/>
        <w:ind w:left="142" w:firstLine="284"/>
      </w:pPr>
      <w:r w:rsidRPr="00BB2F32">
        <w:t>&lt;/SignedProperties&gt;</w:t>
      </w:r>
    </w:p>
    <w:p w14:paraId="69B00561" w14:textId="77777777" w:rsidR="00C16675" w:rsidRPr="00BB2F32" w:rsidRDefault="00C16675" w:rsidP="00893722">
      <w:pPr>
        <w:pStyle w:val="GOSTScript"/>
        <w:ind w:left="142" w:firstLine="284"/>
      </w:pPr>
      <w:r w:rsidRPr="00BB2F32">
        <w:t>&lt;/QualifyingProperties&gt;</w:t>
      </w:r>
    </w:p>
    <w:p w14:paraId="20CB4D08" w14:textId="77777777" w:rsidR="00C16675" w:rsidRPr="00BB2F32" w:rsidRDefault="00C16675" w:rsidP="00893722">
      <w:pPr>
        <w:pStyle w:val="GOSTScript"/>
        <w:ind w:left="142" w:firstLine="284"/>
      </w:pPr>
      <w:r w:rsidRPr="00BB2F32">
        <w:t>&lt;/Object&gt;</w:t>
      </w:r>
    </w:p>
    <w:p w14:paraId="3256E9E0" w14:textId="12E533AE" w:rsidR="00C16675" w:rsidRPr="00BB2F32" w:rsidRDefault="00C16675" w:rsidP="00893722">
      <w:pPr>
        <w:pStyle w:val="GOSTScript"/>
        <w:ind w:left="142" w:firstLine="284"/>
      </w:pPr>
      <w:r w:rsidRPr="00BB2F32">
        <w:t>&lt;/Signature&gt;&lt;wsse:BinarySecurityToken ValueType=</w:t>
      </w:r>
      <w:r w:rsidR="00773319" w:rsidRPr="00C953DF">
        <w:t>"</w:t>
      </w:r>
      <w:r w:rsidRPr="00BB2F32">
        <w:t>http://docs.oasis-open.org/wss/2004/01/oasis-200401-wss-x509-token-profile-1.0#X509v3</w:t>
      </w:r>
      <w:r w:rsidR="00773319" w:rsidRPr="00C953DF">
        <w:t>"</w:t>
      </w:r>
      <w:r w:rsidRPr="00BB2F32">
        <w:t xml:space="preserve"> EncodingType=</w:t>
      </w:r>
      <w:r w:rsidR="00773319" w:rsidRPr="00C953DF">
        <w:t>"</w:t>
      </w:r>
      <w:r w:rsidRPr="00BB2F32">
        <w:t>http://docs.oasis-open.org/wss/2004/01/oasis-200401-wss-soap-message-security-1.0#Base64Binary</w:t>
      </w:r>
      <w:r w:rsidR="00773319" w:rsidRPr="00C953DF">
        <w:t>"</w:t>
      </w:r>
      <w:r w:rsidRPr="00BB2F32">
        <w:t xml:space="preserve"> wsu:Id=</w:t>
      </w:r>
      <w:r w:rsidR="00773319" w:rsidRPr="00C953DF">
        <w:t>"</w:t>
      </w:r>
      <w:r w:rsidRPr="00BB2F32">
        <w:t>Id-bstPd5JuJlmgNRo3_cm</w:t>
      </w:r>
      <w:r w:rsidR="00773319" w:rsidRPr="00C953DF">
        <w:t>"</w:t>
      </w:r>
      <w:r w:rsidRPr="00BB2F32">
        <w:t>&gt;MIIIrzCCCF6gAwIBAgIDFWyfMAgGBiqFAwICAzCCAV0xGDAWBgkqhkiG9w0BCQIT</w:t>
      </w:r>
    </w:p>
    <w:p w14:paraId="4B56F22B" w14:textId="77777777" w:rsidR="00C16675" w:rsidRPr="00BB2F32" w:rsidRDefault="00C16675" w:rsidP="00893722">
      <w:pPr>
        <w:pStyle w:val="GOSTScript"/>
        <w:ind w:left="142" w:firstLine="284"/>
      </w:pPr>
      <w:r w:rsidRPr="00BB2F32">
        <w:t>CVNlcnZlciBDQTEgMB4GCSqGSIb3DQEJARYRdWNfZmtAcm9za2F6bmEucnUxHDAa</w:t>
      </w:r>
    </w:p>
    <w:p w14:paraId="61953383" w14:textId="77777777" w:rsidR="00C16675" w:rsidRPr="00BB2F32" w:rsidRDefault="00C16675" w:rsidP="00893722">
      <w:pPr>
        <w:pStyle w:val="GOSTScript"/>
        <w:ind w:left="142" w:firstLine="284"/>
      </w:pPr>
      <w:r w:rsidRPr="00BB2F32">
        <w:t>BgNVBAgMEzc3INCzLiDQnNC+0YHQutCy0LAxGjAYBggqhQMDgQMBARIMMDA3NzEw</w:t>
      </w:r>
    </w:p>
    <w:p w14:paraId="33E604E7" w14:textId="62E32468" w:rsidR="00C16675" w:rsidRPr="00BB2F32" w:rsidRDefault="00C16675" w:rsidP="00893722">
      <w:pPr>
        <w:pStyle w:val="GOSTScript"/>
        <w:ind w:left="142" w:firstLine="284"/>
      </w:pPr>
      <w:r w:rsidRPr="00BB2F32">
        <w:t>NTY4NzYwMRgwFgYFKoUDZAESDTEwNDc3O</w:t>
      </w:r>
      <w:r w:rsidR="00173B0C" w:rsidRPr="00BB2F32">
        <w:t>t</w:t>
      </w:r>
      <w:r w:rsidRPr="00BB2F32">
        <w:t>cwMTk4MzAxLDAqBgNVBAkMI9GD0LvQ</w:t>
      </w:r>
    </w:p>
    <w:p w14:paraId="1A56E35E" w14:textId="63A9A536" w:rsidR="00C16675" w:rsidRPr="00BB2F32" w:rsidRDefault="00C16675" w:rsidP="00893722">
      <w:pPr>
        <w:pStyle w:val="GOSTScript"/>
        <w:ind w:left="142" w:firstLine="284"/>
      </w:pPr>
      <w:r w:rsidRPr="00BB2F32">
        <w:t>uNGG0L</w:t>
      </w:r>
      <w:r w:rsidR="00173B0C" w:rsidRPr="00BB2F32">
        <w:t>a</w:t>
      </w:r>
      <w:r w:rsidRPr="00BB2F32">
        <w:t>g0JjQu9GM0LjQvdC60LAsINC00L7QvCA3MRUwEwYDVQQHDAzQnNC+0YHQ</w:t>
      </w:r>
    </w:p>
    <w:p w14:paraId="125D51A3" w14:textId="77777777" w:rsidR="00C16675" w:rsidRPr="00BB2F32" w:rsidRDefault="00C16675" w:rsidP="00893722">
      <w:pPr>
        <w:pStyle w:val="GOSTScript"/>
        <w:ind w:left="142" w:firstLine="284"/>
      </w:pPr>
      <w:r w:rsidRPr="00BB2F32">
        <w:t>utCy0LAxCzAJBgNVBAYTAlJVMTgwNgYDVQQKDC/QpNC10LTQtdGA0LDQu9GM0L3Q</w:t>
      </w:r>
    </w:p>
    <w:p w14:paraId="21118E71" w14:textId="77777777" w:rsidR="00C16675" w:rsidRPr="00BB2F32" w:rsidRDefault="00C16675" w:rsidP="00893722">
      <w:pPr>
        <w:pStyle w:val="GOSTScript"/>
        <w:ind w:left="142" w:firstLine="284"/>
      </w:pPr>
      <w:r w:rsidRPr="00BB2F32">
        <w:t>vtC1INC60LDQt9C90LDRh9C10LnRgdGC0LLQvjE/MD0GA1UEAww20KPQpiDQpNC1</w:t>
      </w:r>
    </w:p>
    <w:p w14:paraId="39924FAE" w14:textId="77777777" w:rsidR="00C16675" w:rsidRPr="00BB2F32" w:rsidRDefault="00C16675" w:rsidP="00893722">
      <w:pPr>
        <w:pStyle w:val="GOSTScript"/>
        <w:ind w:left="142" w:firstLine="284"/>
      </w:pPr>
      <w:r w:rsidRPr="00BB2F32">
        <w:t>0LTQtdGA0LDQu9GM0L3QvtCz0L4g0LrQsNC30L3QsNGH0LXQudGB0YLQstCwMB4X</w:t>
      </w:r>
    </w:p>
    <w:p w14:paraId="3D079CC1" w14:textId="2832CC4A" w:rsidR="00C16675" w:rsidRPr="00BB2F32" w:rsidRDefault="00C16675" w:rsidP="00893722">
      <w:pPr>
        <w:pStyle w:val="GOSTScript"/>
        <w:ind w:left="142" w:firstLine="284"/>
      </w:pPr>
      <w:r w:rsidRPr="00BB2F32">
        <w:lastRenderedPageBreak/>
        <w:t>DTE2MDQwNzA4MTExMFoXDTE3M</w:t>
      </w:r>
      <w:r w:rsidR="00173B0C" w:rsidRPr="00BB2F32">
        <w:t>d</w:t>
      </w:r>
      <w:r w:rsidRPr="00BB2F32">
        <w:t>cwNzA4MTExMFowggITMRYwFAYFKoUDZAMSCzEy</w:t>
      </w:r>
    </w:p>
    <w:p w14:paraId="68156A15" w14:textId="77777777" w:rsidR="00C16675" w:rsidRPr="00BB2F32" w:rsidRDefault="00C16675" w:rsidP="00893722">
      <w:pPr>
        <w:pStyle w:val="GOSTScript"/>
        <w:ind w:left="142" w:firstLine="284"/>
      </w:pPr>
      <w:r w:rsidRPr="00BB2F32">
        <w:t>MzQ1Njc4OTAxMRgwFgYFKoUDZAESDTAxMjM0NTY3ODkxMjMxGjAYBggqhQMDgQMB</w:t>
      </w:r>
    </w:p>
    <w:p w14:paraId="18939CE5" w14:textId="77777777" w:rsidR="00C16675" w:rsidRPr="00BB2F32" w:rsidRDefault="00C16675" w:rsidP="00893722">
      <w:pPr>
        <w:pStyle w:val="GOSTScript"/>
        <w:ind w:left="142" w:firstLine="284"/>
      </w:pPr>
      <w:r w:rsidRPr="00BB2F32">
        <w:t>ARIMMDAxMjM0NTY3ODkwMSYwJAYJKoZIhvcNAQkBFhduLm5hZ292aXRzeW5AaW5m</w:t>
      </w:r>
    </w:p>
    <w:p w14:paraId="71F6BAEE" w14:textId="77777777" w:rsidR="00C16675" w:rsidRPr="00BB2F32" w:rsidRDefault="00C16675" w:rsidP="00893722">
      <w:pPr>
        <w:pStyle w:val="GOSTScript"/>
        <w:ind w:left="142" w:firstLine="284"/>
      </w:pPr>
      <w:r w:rsidRPr="00BB2F32">
        <w:t>b3NlYy5ydTELMAkGA1UEBhMCUlUxHDAaBgNVBAgMEzc3INCzLiDQnNC+0YHQutCy</w:t>
      </w:r>
    </w:p>
    <w:p w14:paraId="216E3014" w14:textId="77777777" w:rsidR="00C16675" w:rsidRPr="00BB2F32" w:rsidRDefault="00C16675" w:rsidP="00893722">
      <w:pPr>
        <w:pStyle w:val="GOSTScript"/>
        <w:ind w:left="142" w:firstLine="284"/>
      </w:pPr>
      <w:r w:rsidRPr="00BB2F32">
        <w:t>0LAxFTATBgNVBAcMDNCc0L7RgdC60LLQsDE4MDYGA1UECgwv0KTQtdC00LXRgNCw</w:t>
      </w:r>
    </w:p>
    <w:p w14:paraId="1B372D3C" w14:textId="77777777" w:rsidR="00C16675" w:rsidRPr="00BB2F32" w:rsidRDefault="00C16675" w:rsidP="00893722">
      <w:pPr>
        <w:pStyle w:val="GOSTScript"/>
        <w:ind w:left="142" w:firstLine="284"/>
      </w:pPr>
      <w:r w:rsidRPr="00BB2F32">
        <w:t>0LvRjNC90L7QtSDQutCw0LfQvdCw0YfQtdC50YHRgtCy0L4xNDAyBgNVBAsMK9GC</w:t>
      </w:r>
    </w:p>
    <w:p w14:paraId="2ECF1297" w14:textId="41BD0C20" w:rsidR="00C16675" w:rsidRPr="00BB2F32" w:rsidRDefault="00C16675" w:rsidP="00893722">
      <w:pPr>
        <w:pStyle w:val="GOSTScript"/>
        <w:ind w:left="142" w:firstLine="284"/>
      </w:pPr>
      <w:r w:rsidRPr="00BB2F32">
        <w:t>0LXRgdGC0L7QstC+0L</w:t>
      </w:r>
      <w:r w:rsidR="00173B0C" w:rsidRPr="00BB2F32">
        <w:t>u</w:t>
      </w:r>
      <w:r w:rsidRPr="00BB2F32">
        <w:t>g0L/QvtC00YDQsNC30LTQtdC70LXQvdC40LUxHDAaBgNV</w:t>
      </w:r>
    </w:p>
    <w:p w14:paraId="590902BF" w14:textId="59B65338" w:rsidR="00C16675" w:rsidRPr="00BB2F32" w:rsidRDefault="00C16675" w:rsidP="00893722">
      <w:pPr>
        <w:pStyle w:val="GOSTScript"/>
        <w:ind w:left="142" w:firstLine="284"/>
      </w:pPr>
      <w:r w:rsidRPr="00BB2F32">
        <w:t>B</w:t>
      </w:r>
      <w:r w:rsidR="00173B0C" w:rsidRPr="00BB2F32">
        <w:t>c</w:t>
      </w:r>
      <w:r w:rsidRPr="00BB2F32">
        <w:t>oME2P</w:t>
      </w:r>
      <w:r w:rsidR="00173B0C" w:rsidRPr="00BB2F32">
        <w:t>q</w:t>
      </w:r>
      <w:r w:rsidRPr="00BB2F32">
        <w:t>tdGA0YLQuNGE0LjQutCw0YIxGTAXBgNVBAQMENCi0LXRgdGC0L7QstGL</w:t>
      </w:r>
    </w:p>
    <w:p w14:paraId="49BB35B3" w14:textId="77777777" w:rsidR="00C16675" w:rsidRPr="00BB2F32" w:rsidRDefault="00C16675" w:rsidP="00893722">
      <w:pPr>
        <w:pStyle w:val="GOSTScript"/>
        <w:ind w:left="142" w:firstLine="284"/>
      </w:pPr>
      <w:r w:rsidRPr="00BB2F32">
        <w:t>0LkxPTA7BgNVBAwMNNCi0LXRgdGC0L7QstGL0Lkg0YHQtdGA0YLQuNGE0LjQutCw</w:t>
      </w:r>
    </w:p>
    <w:p w14:paraId="2E07E57A" w14:textId="121FC5BB" w:rsidR="00C16675" w:rsidRPr="00BB2F32" w:rsidRDefault="00C16675" w:rsidP="00893722">
      <w:pPr>
        <w:pStyle w:val="GOSTScript"/>
        <w:ind w:left="142" w:firstLine="284"/>
      </w:pPr>
      <w:r w:rsidRPr="00BB2F32">
        <w:t>0Y</w:t>
      </w:r>
      <w:r w:rsidR="00173B0C" w:rsidRPr="00BB2F32">
        <w:t>i</w:t>
      </w:r>
      <w:r w:rsidRPr="00BB2F32">
        <w:t>g0L/QvtC00L/QuNGB0LgxQTA/BgkqhkiG9w0BCQIMMklOTlw9MDEyMzQ1Njc4</w:t>
      </w:r>
    </w:p>
    <w:p w14:paraId="7FFB3DCD" w14:textId="77777777" w:rsidR="00C16675" w:rsidRPr="00BB2F32" w:rsidRDefault="00C16675" w:rsidP="00893722">
      <w:pPr>
        <w:pStyle w:val="GOSTScript"/>
        <w:ind w:left="142" w:firstLine="284"/>
      </w:pPr>
      <w:r w:rsidRPr="00BB2F32">
        <w:t>OS9LUFBcPTEyMzQ1Njc4OS9PR1JOXD0wMTIzNDU2Nzg5MTIzMS4wLAYDVQQDDCXQ</w:t>
      </w:r>
    </w:p>
    <w:p w14:paraId="647EE26C" w14:textId="77777777" w:rsidR="00C16675" w:rsidRPr="00BB2F32" w:rsidRDefault="00C16675" w:rsidP="00893722">
      <w:pPr>
        <w:pStyle w:val="GOSTScript"/>
        <w:ind w:left="142" w:firstLine="284"/>
      </w:pPr>
      <w:r w:rsidRPr="00BB2F32">
        <w:t>otC10YHRgtC+0LLRi9C5INGB0LXRgNGC0LjRhNC40LrQsNGCMGMwHAYGKoUDAgIT</w:t>
      </w:r>
    </w:p>
    <w:p w14:paraId="72C13A4C" w14:textId="77777777" w:rsidR="00C16675" w:rsidRPr="00BB2F32" w:rsidRDefault="00C16675" w:rsidP="00893722">
      <w:pPr>
        <w:pStyle w:val="GOSTScript"/>
        <w:ind w:left="142" w:firstLine="284"/>
      </w:pPr>
      <w:r w:rsidRPr="00BB2F32">
        <w:t>MBIGByqFAwICJAAGByqFAwICHgEDQwAEQM/mE38gcSmh2U183WL3aPaP3tJu0vTq</w:t>
      </w:r>
    </w:p>
    <w:p w14:paraId="79E6797B" w14:textId="30A35A17" w:rsidR="00C16675" w:rsidRPr="00BB2F32" w:rsidRDefault="00C16675" w:rsidP="00893722">
      <w:pPr>
        <w:pStyle w:val="GOSTScript"/>
        <w:ind w:left="142" w:firstLine="284"/>
      </w:pPr>
      <w:r w:rsidRPr="00BB2F32">
        <w:t>CndMDcb72I</w:t>
      </w:r>
      <w:r w:rsidR="00173B0C" w:rsidRPr="00BB2F32">
        <w:t>g</w:t>
      </w:r>
      <w:r w:rsidRPr="00BB2F32">
        <w:t>cv8nO7QkaqnFwXrkt6zScdQlQgUX78ct0+jNJa7ZIdLGjggRJMIIE</w:t>
      </w:r>
    </w:p>
    <w:p w14:paraId="19CF57E6" w14:textId="77777777" w:rsidR="00C16675" w:rsidRPr="00BB2F32" w:rsidRDefault="00C16675" w:rsidP="00893722">
      <w:pPr>
        <w:pStyle w:val="GOSTScript"/>
        <w:ind w:left="142" w:firstLine="284"/>
      </w:pPr>
      <w:r w:rsidRPr="00BB2F32">
        <w:t>RTAMBgNVHRMBAf8EAjAAMB0GA1UdIAQWMBQwCAYGKoUDZHEBMAgGBiqFA2RxAjBN</w:t>
      </w:r>
    </w:p>
    <w:p w14:paraId="426BE1E7" w14:textId="77777777" w:rsidR="00C16675" w:rsidRPr="00BB2F32" w:rsidRDefault="00C16675" w:rsidP="00893722">
      <w:pPr>
        <w:pStyle w:val="GOSTScript"/>
        <w:ind w:left="142" w:firstLine="284"/>
      </w:pPr>
      <w:r w:rsidRPr="00BB2F32">
        <w:t>BgUqhQNkbwREDELQmtGA0LjQv9GC0L7Qn9GA0L4gQ1NQICjQstC10YDRgdC40Y8g</w:t>
      </w:r>
    </w:p>
    <w:p w14:paraId="3FC64278" w14:textId="77777777" w:rsidR="00C16675" w:rsidRPr="00BB2F32" w:rsidRDefault="00C16675" w:rsidP="00893722">
      <w:pPr>
        <w:pStyle w:val="GOSTScript"/>
        <w:ind w:left="142" w:firstLine="284"/>
      </w:pPr>
      <w:r w:rsidRPr="00BB2F32">
        <w:t>My42KSAo0LjRgdC/0L7Qu9C90LXQvdC40LUgMikwggFhBgUqhQNkcASCAVYwggFS</w:t>
      </w:r>
    </w:p>
    <w:p w14:paraId="33F0D07C" w14:textId="77777777" w:rsidR="00C16675" w:rsidRPr="00BB2F32" w:rsidRDefault="00C16675" w:rsidP="00893722">
      <w:pPr>
        <w:pStyle w:val="GOSTScript"/>
        <w:ind w:left="142" w:firstLine="284"/>
      </w:pPr>
      <w:r w:rsidRPr="00BB2F32">
        <w:t>DEQi0JrRgNC40L/RgtC+0J/RgNC+IENTUCIgKNCy0LXRgNGB0LjRjyAzLjYpICjQ</w:t>
      </w:r>
    </w:p>
    <w:p w14:paraId="387AE530" w14:textId="77777777" w:rsidR="00C16675" w:rsidRPr="00BB2F32" w:rsidRDefault="00C16675" w:rsidP="00893722">
      <w:pPr>
        <w:pStyle w:val="GOSTScript"/>
        <w:ind w:left="142" w:firstLine="284"/>
      </w:pPr>
      <w:r w:rsidRPr="00BB2F32">
        <w:t>uNGB0L/QvtC70L3QtdC90LjQtSAyKQxoItCf0YDQvtCz0YDQsNC80LzQvdC+LdCw</w:t>
      </w:r>
    </w:p>
    <w:p w14:paraId="5DB7287E" w14:textId="4AA559B7" w:rsidR="00C16675" w:rsidRPr="00BB2F32" w:rsidRDefault="00C16675" w:rsidP="00893722">
      <w:pPr>
        <w:pStyle w:val="GOSTScript"/>
        <w:ind w:left="142" w:firstLine="284"/>
      </w:pPr>
      <w:r w:rsidRPr="00BB2F32">
        <w:t>0L/Qv9Cw0YDQsNGC0L3Ri9C5INC60L7QvNC/0LvQtdC60Y</w:t>
      </w:r>
      <w:r w:rsidR="00173B0C" w:rsidRPr="00BB2F32">
        <w:t>e</w:t>
      </w:r>
      <w:r w:rsidRPr="00BB2F32">
        <w:t>gItCu0L3QuNGB0LXR</w:t>
      </w:r>
    </w:p>
    <w:p w14:paraId="5699639B" w14:textId="77777777" w:rsidR="00C16675" w:rsidRPr="00BB2F32" w:rsidRDefault="00C16675" w:rsidP="00893722">
      <w:pPr>
        <w:pStyle w:val="GOSTScript"/>
        <w:ind w:left="142" w:firstLine="284"/>
      </w:pPr>
      <w:r w:rsidRPr="00BB2F32">
        <w:t>gNGCLdCT0J7QodCiIi4g0JLQtdGA0YHQuNGPIDIuMSIMT9Ch0LXRgNGC0LjRhNC4</w:t>
      </w:r>
    </w:p>
    <w:p w14:paraId="558F187C" w14:textId="77777777" w:rsidR="00C16675" w:rsidRPr="00BB2F32" w:rsidRDefault="00C16675" w:rsidP="00893722">
      <w:pPr>
        <w:pStyle w:val="GOSTScript"/>
        <w:ind w:left="142" w:firstLine="284"/>
      </w:pPr>
      <w:r w:rsidRPr="00BB2F32">
        <w:t>0LrQsNGCINGB0L7QvtGC0LLQtdGC0YHRgtCy0LjRjyDihJYg0KHQpC8xMjQtMjcz</w:t>
      </w:r>
    </w:p>
    <w:p w14:paraId="6DAB2B74" w14:textId="77777777" w:rsidR="00C16675" w:rsidRPr="00BB2F32" w:rsidRDefault="00C16675" w:rsidP="00893722">
      <w:pPr>
        <w:pStyle w:val="GOSTScript"/>
        <w:ind w:left="142" w:firstLine="284"/>
      </w:pPr>
      <w:r w:rsidRPr="00BB2F32">
        <w:t>OCDQvtGCIDAxLjA3LjIwMTUMT9Ch0LXRgNGC0LjRhNC40LrQsNGCINGB0L7QvtGC</w:t>
      </w:r>
    </w:p>
    <w:p w14:paraId="5AAEFC3F" w14:textId="77777777" w:rsidR="00C16675" w:rsidRPr="00BB2F32" w:rsidRDefault="00C16675" w:rsidP="00893722">
      <w:pPr>
        <w:pStyle w:val="GOSTScript"/>
        <w:ind w:left="142" w:firstLine="284"/>
      </w:pPr>
      <w:r w:rsidRPr="00BB2F32">
        <w:t>0LLQtdGC0YHRgtCy0LjRjyDihJYg0KHQpC8xMjgtMjE3NSDQvtGCIDIwLjA2LjIw</w:t>
      </w:r>
    </w:p>
    <w:p w14:paraId="060FE783" w14:textId="77777777" w:rsidR="00C16675" w:rsidRPr="00BB2F32" w:rsidRDefault="00C16675" w:rsidP="00893722">
      <w:pPr>
        <w:pStyle w:val="GOSTScript"/>
        <w:ind w:left="142" w:firstLine="284"/>
      </w:pPr>
      <w:r w:rsidRPr="00BB2F32">
        <w:t>MTMwDgYDVR0PAQH/BAQDAgTwMBMGA1UdJQQMMAoGCCsGAQUFBwMDMCsGA1UdEAQk</w:t>
      </w:r>
    </w:p>
    <w:p w14:paraId="2B315246" w14:textId="77777777" w:rsidR="00C16675" w:rsidRPr="00BB2F32" w:rsidRDefault="00C16675" w:rsidP="00893722">
      <w:pPr>
        <w:pStyle w:val="GOSTScript"/>
        <w:ind w:left="142" w:firstLine="284"/>
      </w:pPr>
      <w:r w:rsidRPr="00BB2F32">
        <w:t>MCKADzIwMTYwNDA3MDgwNDI4WoEPMjAxNzA3MDcwODA0MjhaMIIBjwYDVR0jBIIB</w:t>
      </w:r>
    </w:p>
    <w:p w14:paraId="1E2E1E6C" w14:textId="77777777" w:rsidR="00C16675" w:rsidRPr="00BB2F32" w:rsidRDefault="00C16675" w:rsidP="00893722">
      <w:pPr>
        <w:pStyle w:val="GOSTScript"/>
        <w:ind w:left="142" w:firstLine="284"/>
      </w:pPr>
      <w:r w:rsidRPr="00BB2F32">
        <w:t>hjCCAYKAFJ5xDg/atAEoXz/iy49lFZcCR4yroYIBZaSCAWEwggFdMRgwFgYJKoZI</w:t>
      </w:r>
    </w:p>
    <w:p w14:paraId="6A51EAA6" w14:textId="77777777" w:rsidR="00C16675" w:rsidRPr="00BB2F32" w:rsidRDefault="00C16675" w:rsidP="00893722">
      <w:pPr>
        <w:pStyle w:val="GOSTScript"/>
        <w:ind w:left="142" w:firstLine="284"/>
      </w:pPr>
      <w:r w:rsidRPr="00BB2F32">
        <w:t>hvcNAQkCEwlTZXJ2ZXIgQ0ExIDAeBgkqhkiG9w0BCQEWEXVjX2ZrQHJvc2them5h</w:t>
      </w:r>
    </w:p>
    <w:p w14:paraId="63A3E534" w14:textId="77777777" w:rsidR="00C16675" w:rsidRPr="00BB2F32" w:rsidRDefault="00C16675" w:rsidP="00893722">
      <w:pPr>
        <w:pStyle w:val="GOSTScript"/>
        <w:ind w:left="142" w:firstLine="284"/>
      </w:pPr>
      <w:r w:rsidRPr="00BB2F32">
        <w:t>LnJ1MRwwGgYDVQQIDBM3NyDQsy4g0JzQvtGB0LrQstCwMRowGAYIKoUDA4EDAQES</w:t>
      </w:r>
    </w:p>
    <w:p w14:paraId="219CE23F" w14:textId="09DCDC7F" w:rsidR="00C16675" w:rsidRPr="00BB2F32" w:rsidRDefault="00C16675" w:rsidP="00893722">
      <w:pPr>
        <w:pStyle w:val="GOSTScript"/>
        <w:ind w:left="142" w:firstLine="284"/>
      </w:pPr>
      <w:r w:rsidRPr="00BB2F32">
        <w:t>DDAwNzcxMDU2O</w:t>
      </w:r>
      <w:r w:rsidR="00173B0C" w:rsidRPr="00BB2F32">
        <w:t>d</w:t>
      </w:r>
      <w:r w:rsidRPr="00BB2F32">
        <w:t>c2MDEYMBYGBSqFA2QBEg0xMDQ3Nzk3MDE5ODMwMSwwKgYDVQQJ</w:t>
      </w:r>
    </w:p>
    <w:p w14:paraId="1AA04303" w14:textId="77777777" w:rsidR="00C16675" w:rsidRPr="00BB2F32" w:rsidRDefault="00C16675" w:rsidP="00893722">
      <w:pPr>
        <w:pStyle w:val="GOSTScript"/>
        <w:ind w:left="142" w:firstLine="284"/>
      </w:pPr>
      <w:r w:rsidRPr="00BB2F32">
        <w:t>DCPRg9C70LjRhtCwINCY0LvRjNC40L3QutCwLCDQtNC+0LwgNzEVMBMGA1UEBwwM</w:t>
      </w:r>
    </w:p>
    <w:p w14:paraId="11377F71" w14:textId="77777777" w:rsidR="00C16675" w:rsidRPr="00BB2F32" w:rsidRDefault="00C16675" w:rsidP="00893722">
      <w:pPr>
        <w:pStyle w:val="GOSTScript"/>
        <w:ind w:left="142" w:firstLine="284"/>
      </w:pPr>
      <w:r w:rsidRPr="00BB2F32">
        <w:t>0JzQvtGB0LrQstCwMQswCQYDVQQGEwJSVTE4MDYGA1UECgwv0KTQtdC00LXRgNCw</w:t>
      </w:r>
    </w:p>
    <w:p w14:paraId="1920D21E" w14:textId="77777777" w:rsidR="00C16675" w:rsidRPr="00BB2F32" w:rsidRDefault="00C16675" w:rsidP="00893722">
      <w:pPr>
        <w:pStyle w:val="GOSTScript"/>
        <w:ind w:left="142" w:firstLine="284"/>
      </w:pPr>
      <w:r w:rsidRPr="00BB2F32">
        <w:t>0LvRjNC90L7QtSDQutCw0LfQvdCw0YfQtdC50YHRgtCy0L4xPzA9BgNVBAMMNtCj</w:t>
      </w:r>
    </w:p>
    <w:p w14:paraId="1B2987FE" w14:textId="1E7B2A1A" w:rsidR="00C16675" w:rsidRPr="00BB2F32" w:rsidRDefault="00C16675" w:rsidP="00893722">
      <w:pPr>
        <w:pStyle w:val="GOSTScript"/>
        <w:ind w:left="142" w:firstLine="284"/>
      </w:pPr>
      <w:r w:rsidRPr="00BB2F32">
        <w:t>0K</w:t>
      </w:r>
      <w:r w:rsidR="00173B0C" w:rsidRPr="00BB2F32">
        <w:t>y</w:t>
      </w:r>
      <w:r w:rsidRPr="00BB2F32">
        <w:t>g0KTQtdC00LXRgNCw0LvRjNC90L7Qs9C+INC60LDQt9C90LDRh9C10LnRgdGC</w:t>
      </w:r>
    </w:p>
    <w:p w14:paraId="2352CC81" w14:textId="77777777" w:rsidR="00C16675" w:rsidRPr="00BB2F32" w:rsidRDefault="00C16675" w:rsidP="00893722">
      <w:pPr>
        <w:pStyle w:val="GOSTScript"/>
        <w:ind w:left="142" w:firstLine="284"/>
      </w:pPr>
      <w:r w:rsidRPr="00BB2F32">
        <w:t>0LLQsIIBATBeBgNVHR8EVzBVMCmgJ6AlhiNodHRwOi8vY3JsLnJvc2them5hLnJ1</w:t>
      </w:r>
    </w:p>
    <w:p w14:paraId="3A7C314D" w14:textId="77777777" w:rsidR="00C16675" w:rsidRPr="00BB2F32" w:rsidRDefault="00C16675" w:rsidP="00893722">
      <w:pPr>
        <w:pStyle w:val="GOSTScript"/>
        <w:ind w:left="142" w:firstLine="284"/>
      </w:pPr>
      <w:r w:rsidRPr="00BB2F32">
        <w:t>L2NybC9mazAxLmNybDAooCagJIYiaHR0cDovL2NybC5mc2ZrLmxvY2FsL2NybC9m</w:t>
      </w:r>
    </w:p>
    <w:p w14:paraId="497C38E7" w14:textId="1D9F31D1" w:rsidR="00C16675" w:rsidRPr="00BB2F32" w:rsidRDefault="00C16675" w:rsidP="00893722">
      <w:pPr>
        <w:pStyle w:val="GOSTScript"/>
        <w:ind w:left="142" w:firstLine="284"/>
      </w:pPr>
      <w:r w:rsidRPr="00BB2F32">
        <w:t>azAxLmNybDAdBgNVHQ4E</w:t>
      </w:r>
      <w:r w:rsidR="00173B0C" w:rsidRPr="00BB2F32">
        <w:t>f</w:t>
      </w:r>
      <w:r w:rsidRPr="00BB2F32">
        <w:t>gQUt0m7wwTPyJQ+5TDMkq5Z0WnD5vQwCAYGKoUDAgID</w:t>
      </w:r>
    </w:p>
    <w:p w14:paraId="3D9FDF45" w14:textId="77777777" w:rsidR="00C16675" w:rsidRPr="00BB2F32" w:rsidRDefault="00C16675" w:rsidP="00893722">
      <w:pPr>
        <w:pStyle w:val="GOSTScript"/>
        <w:ind w:left="142" w:firstLine="284"/>
      </w:pPr>
      <w:r w:rsidRPr="00BB2F32">
        <w:t>A0EAReUQeQpqERyFF5XRWG8RnguKCWvPIQOt26PZmVTccxOXVHwZyI0rqdcQ2i4L</w:t>
      </w:r>
    </w:p>
    <w:p w14:paraId="39451C61" w14:textId="77777777" w:rsidR="00C16675" w:rsidRPr="00BB2F32" w:rsidRDefault="00C16675" w:rsidP="00893722">
      <w:pPr>
        <w:pStyle w:val="GOSTScript"/>
        <w:ind w:left="142" w:firstLine="284"/>
      </w:pPr>
      <w:r w:rsidRPr="00BB2F32">
        <w:t>p87xs4bqOAO1BwhmKL/TsoC4pA==&lt;/wsse:BinarySecurityToken&gt;&lt;/wsse:Security&gt;&lt;/env:Header&gt;</w:t>
      </w:r>
    </w:p>
    <w:p w14:paraId="2B5E8590" w14:textId="7F3B3433" w:rsidR="00C16675" w:rsidRPr="00BB2F32" w:rsidRDefault="00C16675" w:rsidP="00893722">
      <w:pPr>
        <w:pStyle w:val="GOSTScript"/>
        <w:ind w:left="142" w:firstLine="284"/>
      </w:pPr>
      <w:r w:rsidRPr="00BB2F32">
        <w:tab/>
        <w:t>&lt;env:Body xmlns:env=</w:t>
      </w:r>
      <w:r w:rsidR="00773319" w:rsidRPr="00C953DF">
        <w:t>"</w:t>
      </w:r>
      <w:r w:rsidRPr="00BB2F32">
        <w:t>http://schemas.xmlsoap.org/soap/envelope/</w:t>
      </w:r>
      <w:r w:rsidR="00773319" w:rsidRPr="00C953DF">
        <w:t>"</w:t>
      </w:r>
      <w:r w:rsidRPr="00BB2F32">
        <w:t xml:space="preserve"> wsu:Id=</w:t>
      </w:r>
      <w:r w:rsidR="00773319" w:rsidRPr="00C953DF">
        <w:t>"</w:t>
      </w:r>
      <w:r w:rsidRPr="00BB2F32">
        <w:t>Id-wssecdata-29cef34e3106063e64fead91c94aeda97ff4</w:t>
      </w:r>
      <w:r w:rsidR="00773319" w:rsidRPr="00C953DF">
        <w:t>"</w:t>
      </w:r>
      <w:r w:rsidRPr="00BB2F32">
        <w:t>&gt;</w:t>
      </w:r>
    </w:p>
    <w:p w14:paraId="6436B45C" w14:textId="2F614101" w:rsidR="00C16675" w:rsidRPr="00BB2F32" w:rsidRDefault="00C16675" w:rsidP="00893722">
      <w:pPr>
        <w:pStyle w:val="GOSTScript"/>
        <w:ind w:left="142" w:firstLine="284"/>
      </w:pPr>
      <w:r w:rsidRPr="00BB2F32">
        <w:tab/>
      </w:r>
      <w:r w:rsidRPr="00BB2F32">
        <w:tab/>
        <w:t>&lt;transferDocumentRequest xmlns:typ=</w:t>
      </w:r>
      <w:r w:rsidR="00773319" w:rsidRPr="00C953DF">
        <w:t>"</w:t>
      </w:r>
      <w:r w:rsidRPr="00BB2F32">
        <w:t>http://www.roskazna.ru/eb/services/transferDocumentService/types</w:t>
      </w:r>
      <w:r w:rsidR="00773319" w:rsidRPr="00C953DF">
        <w:t>"</w:t>
      </w:r>
      <w:r w:rsidRPr="00BB2F32">
        <w:t xml:space="preserve"> xmlns=</w:t>
      </w:r>
      <w:r w:rsidR="00773319" w:rsidRPr="00C953DF">
        <w:t>"</w:t>
      </w:r>
      <w:r w:rsidRPr="00BB2F32">
        <w:t>http://www.roskazna.ru/eb/services/transferDocumentService/types</w:t>
      </w:r>
      <w:r w:rsidR="00773319" w:rsidRPr="00C953DF">
        <w:t>"</w:t>
      </w:r>
      <w:r w:rsidRPr="00BB2F32">
        <w:t xml:space="preserve"> versionId=</w:t>
      </w:r>
      <w:r w:rsidR="00773319" w:rsidRPr="00C953DF">
        <w:t>"</w:t>
      </w:r>
      <w:r w:rsidRPr="00BB2F32">
        <w:t>1.0</w:t>
      </w:r>
      <w:r w:rsidR="00773319" w:rsidRPr="00C953DF">
        <w:t>"</w:t>
      </w:r>
      <w:r w:rsidRPr="00BB2F32">
        <w:t>&gt;</w:t>
      </w:r>
    </w:p>
    <w:p w14:paraId="21B21F77" w14:textId="77777777" w:rsidR="00C16675" w:rsidRPr="00BB2F32" w:rsidRDefault="00C16675" w:rsidP="00893722">
      <w:pPr>
        <w:pStyle w:val="GOSTScript"/>
        <w:ind w:left="142" w:firstLine="284"/>
      </w:pPr>
      <w:r w:rsidRPr="00BB2F32">
        <w:tab/>
      </w:r>
      <w:r w:rsidRPr="00BB2F32">
        <w:tab/>
      </w:r>
      <w:r w:rsidRPr="00BB2F32">
        <w:tab/>
        <w:t>&lt;typ:header&gt;</w:t>
      </w:r>
    </w:p>
    <w:p w14:paraId="496DDD3D" w14:textId="77777777" w:rsidR="00C16675" w:rsidRPr="00BB2F32" w:rsidRDefault="00C16675" w:rsidP="00893722">
      <w:pPr>
        <w:pStyle w:val="GOSTScript"/>
        <w:ind w:left="142" w:firstLine="284"/>
      </w:pPr>
      <w:r w:rsidRPr="00BB2F32">
        <w:tab/>
      </w:r>
      <w:r w:rsidRPr="00BB2F32">
        <w:tab/>
      </w:r>
      <w:r w:rsidRPr="00BB2F32">
        <w:tab/>
      </w:r>
      <w:r w:rsidRPr="00BB2F32">
        <w:tab/>
        <w:t>&lt;typ:senderSystemId&gt;ES&lt;/typ:senderSystemId&gt;</w:t>
      </w:r>
    </w:p>
    <w:p w14:paraId="16CD522B" w14:textId="77777777" w:rsidR="00C16675" w:rsidRPr="00BB2F32" w:rsidRDefault="00C16675" w:rsidP="00893722">
      <w:pPr>
        <w:pStyle w:val="GOSTScript"/>
        <w:ind w:left="142" w:firstLine="284"/>
      </w:pPr>
      <w:r w:rsidRPr="00BB2F32">
        <w:tab/>
      </w:r>
      <w:r w:rsidRPr="00BB2F32">
        <w:tab/>
      </w:r>
      <w:r w:rsidRPr="00BB2F32">
        <w:tab/>
      </w:r>
      <w:r w:rsidRPr="00BB2F32">
        <w:tab/>
        <w:t>&lt;typ:targetSystemId&gt;TSE&lt;/typ:targetSystemId&gt;</w:t>
      </w:r>
    </w:p>
    <w:p w14:paraId="5DD5E967" w14:textId="77777777" w:rsidR="00C16675" w:rsidRPr="00BB2F32" w:rsidRDefault="00C16675" w:rsidP="00893722">
      <w:pPr>
        <w:pStyle w:val="GOSTScript"/>
        <w:ind w:left="142" w:firstLine="284"/>
      </w:pPr>
      <w:r w:rsidRPr="00BB2F32">
        <w:tab/>
      </w:r>
      <w:r w:rsidRPr="00BB2F32">
        <w:tab/>
      </w:r>
      <w:r w:rsidRPr="00BB2F32">
        <w:tab/>
      </w:r>
      <w:r w:rsidRPr="00BB2F32">
        <w:tab/>
        <w:t>&lt;typ:documentType&gt;TSE_0401060_D07&lt;/typ:documentType&gt;</w:t>
      </w:r>
    </w:p>
    <w:p w14:paraId="7267ED94" w14:textId="77777777" w:rsidR="00C16675" w:rsidRPr="00BB2F32" w:rsidRDefault="00C16675" w:rsidP="00893722">
      <w:pPr>
        <w:pStyle w:val="GOSTScript"/>
        <w:ind w:left="142" w:firstLine="284"/>
      </w:pPr>
      <w:r w:rsidRPr="00BB2F32">
        <w:tab/>
      </w:r>
      <w:r w:rsidRPr="00BB2F32">
        <w:tab/>
      </w:r>
      <w:r w:rsidRPr="00BB2F32">
        <w:tab/>
      </w:r>
      <w:r w:rsidRPr="00BB2F32">
        <w:tab/>
        <w:t>&lt;typ:creationDateTime&gt;2019-05-01T16:46:07.689+04:00&lt;/typ:creationDateTime&gt;</w:t>
      </w:r>
    </w:p>
    <w:p w14:paraId="18124CD1" w14:textId="77777777" w:rsidR="00C16675" w:rsidRPr="00BB2F32" w:rsidRDefault="00C16675" w:rsidP="00893722">
      <w:pPr>
        <w:pStyle w:val="GOSTScript"/>
        <w:ind w:left="142" w:firstLine="284"/>
      </w:pPr>
      <w:r w:rsidRPr="00BB2F32">
        <w:lastRenderedPageBreak/>
        <w:tab/>
      </w:r>
      <w:r w:rsidRPr="00BB2F32">
        <w:tab/>
      </w:r>
      <w:r w:rsidRPr="00BB2F32">
        <w:tab/>
        <w:t>&lt;/typ:header&gt;</w:t>
      </w:r>
    </w:p>
    <w:p w14:paraId="11199FC2" w14:textId="77777777" w:rsidR="00C16675" w:rsidRPr="00BB2F32" w:rsidRDefault="00C16675" w:rsidP="00893722">
      <w:pPr>
        <w:pStyle w:val="GOSTScript"/>
        <w:ind w:left="142" w:firstLine="284"/>
      </w:pPr>
      <w:r w:rsidRPr="00BB2F32">
        <w:tab/>
      </w:r>
      <w:r w:rsidRPr="00BB2F32">
        <w:tab/>
      </w:r>
      <w:r w:rsidRPr="00BB2F32">
        <w:tab/>
        <w:t>&lt;typ:document&gt;</w:t>
      </w:r>
    </w:p>
    <w:p w14:paraId="1F1280F0" w14:textId="5C5191D6" w:rsidR="00C16675" w:rsidRPr="00BB2F32" w:rsidRDefault="00914571" w:rsidP="00893722">
      <w:pPr>
        <w:pStyle w:val="GOSTScript"/>
        <w:ind w:left="142" w:firstLine="284"/>
      </w:pPr>
      <w:r w:rsidRPr="00BB2F32">
        <w:t>&lt;self:TSE_0401060_D07 Version=</w:t>
      </w:r>
      <w:r w:rsidR="00773319" w:rsidRPr="00C953DF">
        <w:t>"</w:t>
      </w:r>
      <w:r w:rsidR="00810A58" w:rsidRPr="00BB2F32">
        <w:t>8</w:t>
      </w:r>
      <w:r w:rsidR="00C16675" w:rsidRPr="00BB2F32">
        <w:t>.0</w:t>
      </w:r>
      <w:r w:rsidR="00773319" w:rsidRPr="00C953DF">
        <w:t>"</w:t>
      </w:r>
      <w:r w:rsidR="00C16675" w:rsidRPr="00BB2F32">
        <w:t xml:space="preserve"> xsi:schemaLocation=</w:t>
      </w:r>
      <w:r w:rsidR="00773319" w:rsidRPr="00C953DF">
        <w:t>"</w:t>
      </w:r>
      <w:r w:rsidR="00C16675" w:rsidRPr="00BB2F32">
        <w:t>http://www.roskazna.ru/eb/domain/TSE_0401060_D07/formular formulars.xsd</w:t>
      </w:r>
      <w:r w:rsidR="00773319" w:rsidRPr="00C953DF">
        <w:t>"</w:t>
      </w:r>
      <w:r w:rsidR="00C16675" w:rsidRPr="00BB2F32">
        <w:t xml:space="preserve"> xmlns:self=</w:t>
      </w:r>
      <w:r w:rsidR="00773319" w:rsidRPr="00C953DF">
        <w:t>"</w:t>
      </w:r>
      <w:r w:rsidR="00C16675" w:rsidRPr="00BB2F32">
        <w:t>http://www.roskazna.ru/eb/domain/TSE_0401060_D07/formular</w:t>
      </w:r>
      <w:r w:rsidR="00773319" w:rsidRPr="00C953DF">
        <w:t>"</w:t>
      </w:r>
      <w:r w:rsidR="00C16675" w:rsidRPr="00BB2F32">
        <w:t xml:space="preserve"> xmlns:xsi=</w:t>
      </w:r>
      <w:r w:rsidR="00773319" w:rsidRPr="00C953DF">
        <w:t>"</w:t>
      </w:r>
      <w:r w:rsidR="00C16675" w:rsidRPr="00BB2F32">
        <w:t>http://www.w3.org/2001/XMLSchema-instance</w:t>
      </w:r>
      <w:r w:rsidR="00773319" w:rsidRPr="00C953DF">
        <w:t>"</w:t>
      </w:r>
      <w:r w:rsidR="00C16675" w:rsidRPr="00BB2F32">
        <w:t>&gt;</w:t>
      </w:r>
    </w:p>
    <w:p w14:paraId="23E93827" w14:textId="77777777" w:rsidR="00C16675" w:rsidRPr="00BB2F32" w:rsidRDefault="00C16675" w:rsidP="00893722">
      <w:pPr>
        <w:pStyle w:val="GOSTScript"/>
        <w:ind w:left="142" w:firstLine="284"/>
      </w:pPr>
      <w:r w:rsidRPr="00BB2F32">
        <w:tab/>
        <w:t>&lt;BasicRequisites_DocNum&gt;380&lt;/BasicRequisites_DocNum&gt;</w:t>
      </w:r>
    </w:p>
    <w:p w14:paraId="451BF627" w14:textId="77777777" w:rsidR="00C16675" w:rsidRPr="00BB2F32" w:rsidRDefault="00C16675" w:rsidP="00893722">
      <w:pPr>
        <w:pStyle w:val="GOSTScript"/>
        <w:ind w:left="142" w:firstLine="284"/>
      </w:pPr>
      <w:r w:rsidRPr="00BB2F32">
        <w:tab/>
        <w:t>&lt;BasicRequisites_DocDate&gt;2021-02-01&lt;/BasicRequisites_DocDate&gt;</w:t>
      </w:r>
    </w:p>
    <w:p w14:paraId="5CBF02AB" w14:textId="77777777" w:rsidR="00C16675" w:rsidRPr="00BB2F32" w:rsidRDefault="00C16675" w:rsidP="00893722">
      <w:pPr>
        <w:pStyle w:val="GOSTScript"/>
        <w:ind w:left="142" w:firstLine="284"/>
      </w:pPr>
      <w:r w:rsidRPr="00BB2F32">
        <w:tab/>
        <w:t>&lt;BasicRequisites_PaySum&gt;620000.00&lt;/BasicRequisites_PaySum&gt;</w:t>
      </w:r>
    </w:p>
    <w:p w14:paraId="26D6456C" w14:textId="0A5FA76E" w:rsidR="00C16675" w:rsidRPr="00BB2F32" w:rsidRDefault="00C16675" w:rsidP="00893722">
      <w:pPr>
        <w:pStyle w:val="GOSTScript"/>
        <w:ind w:left="142" w:firstLine="284"/>
      </w:pPr>
      <w:r w:rsidRPr="00BB2F32">
        <w:tab/>
        <w:t>&lt;BasicRequisites_PayView code=</w:t>
      </w:r>
      <w:r w:rsidR="00773319" w:rsidRPr="00C953DF">
        <w:t>"</w:t>
      </w:r>
      <w:r w:rsidRPr="00BB2F32">
        <w:t>4</w:t>
      </w:r>
      <w:r w:rsidR="00773319" w:rsidRPr="00C953DF">
        <w:t>"</w:t>
      </w:r>
      <w:r w:rsidRPr="00BB2F32">
        <w:t>&gt;Платежное поручение&lt;/BasicRequisites_PayView&gt;</w:t>
      </w:r>
    </w:p>
    <w:p w14:paraId="0531F7E9" w14:textId="77777777" w:rsidR="00C16675" w:rsidRPr="00BB2F32" w:rsidRDefault="00C16675" w:rsidP="00893722">
      <w:pPr>
        <w:pStyle w:val="GOSTScript"/>
        <w:ind w:left="142" w:firstLine="284"/>
      </w:pPr>
      <w:r w:rsidRPr="00BB2F32">
        <w:tab/>
        <w:t>&lt;AdditionalInfo_OperType&gt;01&lt;/AdditionalInfo_OperType&gt;</w:t>
      </w:r>
    </w:p>
    <w:p w14:paraId="6900578B" w14:textId="77777777" w:rsidR="00C16675" w:rsidRPr="00BB2F32" w:rsidRDefault="00C16675" w:rsidP="00893722">
      <w:pPr>
        <w:pStyle w:val="GOSTScript"/>
        <w:ind w:left="142" w:firstLine="284"/>
      </w:pPr>
      <w:r w:rsidRPr="00BB2F32">
        <w:tab/>
        <w:t>&lt;AdditionalInfo_PayOrder&gt;5&lt;/AdditionalInfo_PayOrder&gt;</w:t>
      </w:r>
    </w:p>
    <w:p w14:paraId="4D2B6EA6" w14:textId="77777777" w:rsidR="00C16675" w:rsidRPr="00BB2F32" w:rsidRDefault="00C16675" w:rsidP="00893722">
      <w:pPr>
        <w:pStyle w:val="GOSTScript"/>
        <w:ind w:left="142" w:firstLine="284"/>
      </w:pPr>
      <w:r w:rsidRPr="00BB2F32">
        <w:tab/>
        <w:t>&lt;PayerAndRecipient_Payer_INN&gt;3419403388&lt;/PayerAndRecipient_Payer_INN&gt;</w:t>
      </w:r>
    </w:p>
    <w:p w14:paraId="1640B983" w14:textId="77777777" w:rsidR="00C16675" w:rsidRPr="00BB2F32" w:rsidRDefault="00C16675" w:rsidP="00893722">
      <w:pPr>
        <w:pStyle w:val="GOSTScript"/>
        <w:ind w:left="142" w:firstLine="284"/>
      </w:pPr>
      <w:r w:rsidRPr="00BB2F32">
        <w:tab/>
        <w:t>&lt;PayerAndRecipient_Payer_KPP&gt;341901001&lt;/PayerAndRecipient_Payer_KPP&gt;</w:t>
      </w:r>
    </w:p>
    <w:p w14:paraId="4C199CF2" w14:textId="77777777" w:rsidR="00C16675" w:rsidRPr="00BB2F32" w:rsidRDefault="00C16675" w:rsidP="00893722">
      <w:pPr>
        <w:pStyle w:val="GOSTScript"/>
        <w:ind w:left="142" w:firstLine="284"/>
      </w:pPr>
      <w:r w:rsidRPr="00BB2F32">
        <w:tab/>
        <w:t>&lt;PayerAndRecipient_Payer_Code&gt;10245695&lt;/PayerAndRecipient_Payer_Code&gt;</w:t>
      </w:r>
    </w:p>
    <w:p w14:paraId="0DA6DF43" w14:textId="77777777" w:rsidR="00C16675" w:rsidRPr="00BB2F32" w:rsidRDefault="00C16675" w:rsidP="00893722">
      <w:pPr>
        <w:pStyle w:val="GOSTScript"/>
        <w:ind w:left="142" w:firstLine="284"/>
      </w:pPr>
      <w:r w:rsidRPr="00BB2F32">
        <w:tab/>
        <w:t>&lt;PayerAndRecipient_Payer_PersonalAcc&gt;71452563259&lt;/PayerAndRecipient_Payer_PersonalAcc&gt;</w:t>
      </w:r>
    </w:p>
    <w:p w14:paraId="55CFBDAB" w14:textId="77777777" w:rsidR="00C16675" w:rsidRPr="00BB2F32" w:rsidRDefault="00C16675" w:rsidP="00893722">
      <w:pPr>
        <w:pStyle w:val="GOSTScript"/>
        <w:ind w:left="142" w:firstLine="284"/>
      </w:pPr>
      <w:r w:rsidRPr="00BB2F32">
        <w:t>&lt;PayerAndRecipient_Payer_Name&gt;УФК по Волгоградской области (ТУ Новоаннинского муниципального района КБФПиК РОНО)&lt;/PayerAndRecipient_Payer_Name&gt;</w:t>
      </w:r>
    </w:p>
    <w:p w14:paraId="1DAC2908" w14:textId="77777777" w:rsidR="00C16675" w:rsidRPr="00BB2F32" w:rsidRDefault="00C16675" w:rsidP="00893722">
      <w:pPr>
        <w:pStyle w:val="GOSTScript"/>
        <w:ind w:left="142" w:firstLine="284"/>
      </w:pPr>
      <w:r w:rsidRPr="00BB2F32">
        <w:tab/>
        <w:t>&lt;PayerAndRecipient_Payer_CheckAcc&gt;40204810500000000037&lt;/PayerAndRecipient_Payer_CheckAcc&gt;</w:t>
      </w:r>
    </w:p>
    <w:p w14:paraId="70AEDE90" w14:textId="77777777" w:rsidR="00C16675" w:rsidRPr="00BB2F32" w:rsidRDefault="00C16675" w:rsidP="00893722">
      <w:pPr>
        <w:pStyle w:val="GOSTScript"/>
        <w:ind w:left="142" w:firstLine="284"/>
      </w:pPr>
      <w:r w:rsidRPr="00BB2F32">
        <w:tab/>
        <w:t>&lt;PayerAndRecipient_Payer_BIK&gt;012356236&lt;/PayerAndRecipient_Payer_BIK&gt;</w:t>
      </w:r>
    </w:p>
    <w:p w14:paraId="7F9D1F2A" w14:textId="77777777" w:rsidR="00C16675" w:rsidRPr="00BB2F32" w:rsidRDefault="00C16675" w:rsidP="00893722">
      <w:pPr>
        <w:pStyle w:val="GOSTScript"/>
        <w:ind w:left="142" w:firstLine="284"/>
      </w:pPr>
      <w:r w:rsidRPr="00BB2F32">
        <w:tab/>
        <w:t>&lt;PayerAndRecipient_Payer_BankName&gt;УФК по Белгородской области&lt;/PayerAndRecipient_Payer_BankName&gt;</w:t>
      </w:r>
    </w:p>
    <w:p w14:paraId="49C17AFA" w14:textId="77777777" w:rsidR="00C16675" w:rsidRPr="00BB2F32" w:rsidRDefault="00C16675" w:rsidP="00893722">
      <w:pPr>
        <w:pStyle w:val="GOSTScript"/>
        <w:ind w:left="142" w:firstLine="284"/>
      </w:pPr>
      <w:r w:rsidRPr="00BB2F32">
        <w:tab/>
        <w:t>&lt;PayerAndRecipient_Recip_INN&gt;3419403328&lt;/PayerAndRecipient_Recip_INN&gt;</w:t>
      </w:r>
    </w:p>
    <w:p w14:paraId="1E97B83E" w14:textId="77777777" w:rsidR="00C16675" w:rsidRPr="00BB2F32" w:rsidRDefault="00C16675" w:rsidP="00893722">
      <w:pPr>
        <w:pStyle w:val="GOSTScript"/>
        <w:ind w:left="142" w:firstLine="284"/>
      </w:pPr>
      <w:r w:rsidRPr="00BB2F32">
        <w:tab/>
        <w:t>&lt;PayerAndRecipient_Recip_Name&gt;341901002&lt;/PayerAndRecipient_Recip_Name&gt;</w:t>
      </w:r>
    </w:p>
    <w:p w14:paraId="3D83D9D2" w14:textId="77777777" w:rsidR="00C16675" w:rsidRPr="00BB2F32" w:rsidRDefault="00C16675" w:rsidP="00893722">
      <w:pPr>
        <w:pStyle w:val="GOSTScript"/>
        <w:ind w:left="142" w:firstLine="284"/>
      </w:pPr>
      <w:r w:rsidRPr="00BB2F32">
        <w:tab/>
        <w:t>&lt;PayerAndRecipient_Recip_CheckAcc&gt;40116810211060000002&lt;/PayerAndRecipient_Recip_CheckAcc&gt;</w:t>
      </w:r>
    </w:p>
    <w:p w14:paraId="06482914" w14:textId="77777777" w:rsidR="00C16675" w:rsidRPr="00BB2F32" w:rsidRDefault="00C16675" w:rsidP="00893722">
      <w:pPr>
        <w:pStyle w:val="GOSTScript"/>
        <w:ind w:left="142" w:firstLine="284"/>
      </w:pPr>
      <w:r w:rsidRPr="00BB2F32">
        <w:tab/>
        <w:t>&lt;PayerAndRecipient_Recip_BIK&gt;041806647&lt;/PayerAndRecipient_Recip_BIK&gt;</w:t>
      </w:r>
    </w:p>
    <w:p w14:paraId="195CAB4D" w14:textId="77777777" w:rsidR="00C16675" w:rsidRPr="00BB2F32" w:rsidRDefault="00C16675" w:rsidP="00893722">
      <w:pPr>
        <w:pStyle w:val="GOSTScript"/>
        <w:ind w:left="142" w:firstLine="284"/>
      </w:pPr>
      <w:r w:rsidRPr="00BB2F32">
        <w:tab/>
        <w:t>&lt;PayerAndRecipient_Recip_BankName&gt;УФК по Волгоградской области&lt;/PayerAndRecipient_Recip_BankName&gt;</w:t>
      </w:r>
    </w:p>
    <w:p w14:paraId="132463F2" w14:textId="77777777" w:rsidR="00C16675" w:rsidRPr="00BB2F32" w:rsidRDefault="00C16675" w:rsidP="00893722">
      <w:pPr>
        <w:pStyle w:val="GOSTScript"/>
        <w:ind w:left="142" w:firstLine="284"/>
      </w:pPr>
      <w:r w:rsidRPr="00BB2F32">
        <w:tab/>
        <w:t>&lt;TAX_UIN&gt;2456365516515165135153121&lt;/TAX_UIN&gt;</w:t>
      </w:r>
    </w:p>
    <w:p w14:paraId="761AEC83" w14:textId="77777777" w:rsidR="00C16675" w:rsidRPr="00BB2F32" w:rsidRDefault="00C16675" w:rsidP="00893722">
      <w:pPr>
        <w:pStyle w:val="GOSTScript"/>
        <w:ind w:left="142" w:firstLine="284"/>
      </w:pPr>
      <w:r w:rsidRPr="00BB2F32">
        <w:tab/>
        <w:t>&lt;TAX_DrawStat&gt;01&lt;/TAX_DrawStat&gt;</w:t>
      </w:r>
    </w:p>
    <w:p w14:paraId="01F0673D" w14:textId="77777777" w:rsidR="00C16675" w:rsidRPr="00BB2F32" w:rsidRDefault="00C16675" w:rsidP="00893722">
      <w:pPr>
        <w:pStyle w:val="GOSTScript"/>
        <w:ind w:left="142" w:firstLine="284"/>
      </w:pPr>
      <w:r w:rsidRPr="00BB2F32">
        <w:tab/>
        <w:t>&lt;TAX_KBK&gt;32105468595001&lt;/TAX_KBK&gt;</w:t>
      </w:r>
    </w:p>
    <w:p w14:paraId="7EB53632" w14:textId="77777777" w:rsidR="00C16675" w:rsidRPr="00BB2F32" w:rsidRDefault="00C16675" w:rsidP="00893722">
      <w:pPr>
        <w:pStyle w:val="GOSTScript"/>
        <w:ind w:left="142" w:firstLine="284"/>
      </w:pPr>
      <w:r w:rsidRPr="00BB2F32">
        <w:tab/>
        <w:t>&lt;TAX_OKTMO&gt;02405695326&lt;/TAX_OKTMO&gt;</w:t>
      </w:r>
    </w:p>
    <w:p w14:paraId="08ED0E5C" w14:textId="77777777" w:rsidR="00C16675" w:rsidRPr="00BB2F32" w:rsidRDefault="00C16675" w:rsidP="00893722">
      <w:pPr>
        <w:pStyle w:val="GOSTScript"/>
        <w:ind w:left="142" w:firstLine="284"/>
      </w:pPr>
      <w:r w:rsidRPr="00BB2F32">
        <w:tab/>
        <w:t>&lt;TAX_PayReason&gt;ПБ&lt;/TAX_PayReason&gt;</w:t>
      </w:r>
    </w:p>
    <w:p w14:paraId="094CA316" w14:textId="77777777" w:rsidR="00C16675" w:rsidRPr="00BB2F32" w:rsidRDefault="00C16675" w:rsidP="00893722">
      <w:pPr>
        <w:pStyle w:val="GOSTScript"/>
        <w:ind w:left="142" w:firstLine="284"/>
      </w:pPr>
      <w:r w:rsidRPr="00BB2F32">
        <w:tab/>
        <w:t>&lt;TAX_Period&gt;МС.02.2019&lt;/TAX_Period&gt;</w:t>
      </w:r>
    </w:p>
    <w:p w14:paraId="5C19374A" w14:textId="77777777" w:rsidR="00C16675" w:rsidRPr="00BB2F32" w:rsidRDefault="00C16675" w:rsidP="00893722">
      <w:pPr>
        <w:pStyle w:val="GOSTScript"/>
        <w:ind w:left="142" w:firstLine="284"/>
      </w:pPr>
      <w:r w:rsidRPr="00BB2F32">
        <w:tab/>
        <w:t>&lt;TAX_DocNo&gt;360&lt;/TAX_DocNo&gt;</w:t>
      </w:r>
    </w:p>
    <w:p w14:paraId="4E6B09D8" w14:textId="77777777" w:rsidR="00C16675" w:rsidRPr="00BB2F32" w:rsidRDefault="00C16675" w:rsidP="00893722">
      <w:pPr>
        <w:pStyle w:val="GOSTScript"/>
        <w:ind w:left="142" w:firstLine="284"/>
      </w:pPr>
      <w:r w:rsidRPr="00BB2F32">
        <w:tab/>
        <w:t>&lt;TAX_DocDate&gt;2021-02-01&lt;/TAX_DocDate&gt;</w:t>
      </w:r>
    </w:p>
    <w:p w14:paraId="7B6575E3" w14:textId="77777777" w:rsidR="00C16675" w:rsidRPr="00BB2F32" w:rsidRDefault="00C16675" w:rsidP="00893722">
      <w:pPr>
        <w:pStyle w:val="GOSTScript"/>
        <w:ind w:left="142" w:firstLine="284"/>
      </w:pPr>
      <w:r w:rsidRPr="00BB2F32">
        <w:tab/>
        <w:t>&lt;TranscriptPP_TransuseSign&gt;true&lt;/TranscriptPP_TransuseSign&gt;</w:t>
      </w:r>
    </w:p>
    <w:p w14:paraId="7E687E2C" w14:textId="77777777" w:rsidR="00C16675" w:rsidRPr="00BB2F32" w:rsidRDefault="00C16675" w:rsidP="00893722">
      <w:pPr>
        <w:pStyle w:val="GOSTScript"/>
        <w:ind w:left="142" w:firstLine="284"/>
      </w:pPr>
      <w:r w:rsidRPr="00BB2F32">
        <w:t xml:space="preserve">  &lt;TranscriptPP_ReturnSign&gt;true&lt;/TranscriptPP_ReturnSign&gt;</w:t>
      </w:r>
    </w:p>
    <w:p w14:paraId="09BD4FCE" w14:textId="77777777" w:rsidR="00C16675" w:rsidRPr="00BB2F32" w:rsidRDefault="00C16675" w:rsidP="00893722">
      <w:pPr>
        <w:pStyle w:val="GOSTScript"/>
        <w:ind w:left="142" w:firstLine="284"/>
      </w:pPr>
      <w:r w:rsidRPr="00BB2F32">
        <w:tab/>
        <w:t>&lt;TranscriptPP_DocNum&gt;126&lt;/TranscriptPP_DocNum&gt;</w:t>
      </w:r>
    </w:p>
    <w:p w14:paraId="3EAB4204" w14:textId="77777777" w:rsidR="00C16675" w:rsidRPr="00BB2F32" w:rsidRDefault="00C16675" w:rsidP="00893722">
      <w:pPr>
        <w:pStyle w:val="GOSTScript"/>
        <w:ind w:left="142" w:firstLine="284"/>
      </w:pPr>
      <w:r w:rsidRPr="00BB2F32">
        <w:tab/>
        <w:t>&lt;TranscriptPP_DocDate&gt;2021-02-01&lt;/TranscriptPP_DocDate&gt;</w:t>
      </w:r>
    </w:p>
    <w:p w14:paraId="4B10656D" w14:textId="77777777" w:rsidR="00C16675" w:rsidRPr="00BB2F32" w:rsidRDefault="00C16675" w:rsidP="00893722">
      <w:pPr>
        <w:pStyle w:val="GOSTScript"/>
        <w:ind w:left="142" w:firstLine="284"/>
      </w:pPr>
      <w:r w:rsidRPr="00BB2F32">
        <w:tab/>
        <w:t>&lt;TSE_Tab0401060&gt;</w:t>
      </w:r>
    </w:p>
    <w:p w14:paraId="4F0FD57F" w14:textId="77777777" w:rsidR="00C16675" w:rsidRPr="00BB2F32" w:rsidRDefault="00C16675" w:rsidP="00893722">
      <w:pPr>
        <w:pStyle w:val="GOSTScript"/>
        <w:ind w:left="142" w:firstLine="284"/>
      </w:pPr>
      <w:r w:rsidRPr="00BB2F32">
        <w:tab/>
      </w:r>
      <w:r w:rsidRPr="00BB2F32">
        <w:tab/>
        <w:t>&lt;TSE_Tab0401060_ITEM&gt;</w:t>
      </w:r>
    </w:p>
    <w:p w14:paraId="2D7E4D3E" w14:textId="77777777" w:rsidR="00C16675" w:rsidRPr="00BB2F32" w:rsidRDefault="00C16675" w:rsidP="00893722">
      <w:pPr>
        <w:pStyle w:val="GOSTScript"/>
        <w:ind w:left="142" w:firstLine="284"/>
      </w:pPr>
      <w:r w:rsidRPr="00BB2F32">
        <w:tab/>
      </w:r>
      <w:r w:rsidRPr="00BB2F32">
        <w:tab/>
      </w:r>
      <w:r w:rsidRPr="00BB2F32">
        <w:tab/>
        <w:t>&lt;ContractID&gt;2000365516515165135153121&lt;/ContractID&gt;</w:t>
      </w:r>
    </w:p>
    <w:p w14:paraId="616610C6" w14:textId="77777777" w:rsidR="00C16675" w:rsidRPr="00BB2F32" w:rsidRDefault="00C16675" w:rsidP="00893722">
      <w:pPr>
        <w:pStyle w:val="GOSTScript"/>
        <w:ind w:left="142" w:firstLine="284"/>
      </w:pPr>
      <w:r w:rsidRPr="00BB2F32">
        <w:tab/>
      </w:r>
      <w:r w:rsidRPr="00BB2F32">
        <w:tab/>
      </w:r>
      <w:r w:rsidRPr="00BB2F32">
        <w:tab/>
        <w:t>&lt;NumPP&gt;1&lt;/NumPP&gt;</w:t>
      </w:r>
    </w:p>
    <w:p w14:paraId="239E6030" w14:textId="77777777" w:rsidR="00C16675" w:rsidRPr="00BB2F32" w:rsidRDefault="00C16675" w:rsidP="00893722">
      <w:pPr>
        <w:pStyle w:val="GOSTScript"/>
        <w:ind w:left="142" w:firstLine="284"/>
      </w:pPr>
      <w:r w:rsidRPr="00BB2F32">
        <w:tab/>
      </w:r>
      <w:r w:rsidRPr="00BB2F32">
        <w:tab/>
      </w:r>
      <w:r w:rsidRPr="00BB2F32">
        <w:tab/>
        <w:t>&lt;Obosob&gt;true&lt;/Obosob&gt;</w:t>
      </w:r>
    </w:p>
    <w:p w14:paraId="0DDCC644" w14:textId="2869D197" w:rsidR="00C16675" w:rsidRPr="00BB2F32" w:rsidRDefault="00C16675" w:rsidP="00893722">
      <w:pPr>
        <w:pStyle w:val="GOSTScript"/>
        <w:ind w:left="142" w:firstLine="284"/>
      </w:pPr>
      <w:r w:rsidRPr="00BB2F32">
        <w:tab/>
      </w:r>
      <w:r w:rsidRPr="00BB2F32">
        <w:tab/>
      </w:r>
      <w:r w:rsidRPr="00BB2F32">
        <w:tab/>
        <w:t>&lt;ViewC code=</w:t>
      </w:r>
      <w:r w:rsidR="00773319" w:rsidRPr="00C953DF">
        <w:t>"</w:t>
      </w:r>
      <w:r w:rsidRPr="00BB2F32">
        <w:t>0</w:t>
      </w:r>
      <w:r w:rsidR="00773319" w:rsidRPr="00C953DF">
        <w:t>"</w:t>
      </w:r>
      <w:r w:rsidRPr="00BB2F32">
        <w:t>&gt;Акт&lt;/ViewC&gt;</w:t>
      </w:r>
    </w:p>
    <w:p w14:paraId="69AED459" w14:textId="77777777" w:rsidR="00C16675" w:rsidRPr="00BB2F32" w:rsidRDefault="00C16675" w:rsidP="00893722">
      <w:pPr>
        <w:pStyle w:val="GOSTScript"/>
        <w:ind w:left="142" w:firstLine="284"/>
      </w:pPr>
      <w:r w:rsidRPr="00BB2F32">
        <w:tab/>
      </w:r>
      <w:r w:rsidRPr="00BB2F32">
        <w:tab/>
      </w:r>
      <w:r w:rsidRPr="00BB2F32">
        <w:tab/>
        <w:t>&lt;DocDate&gt;2021-02-01&lt;/DocDate&gt;</w:t>
      </w:r>
    </w:p>
    <w:p w14:paraId="73155CA1" w14:textId="77777777" w:rsidR="00C16675" w:rsidRPr="00BB2F32" w:rsidRDefault="00C16675" w:rsidP="00893722">
      <w:pPr>
        <w:pStyle w:val="GOSTScript"/>
        <w:ind w:left="142" w:firstLine="284"/>
      </w:pPr>
      <w:r w:rsidRPr="00BB2F32">
        <w:tab/>
      </w:r>
      <w:r w:rsidRPr="00BB2F32">
        <w:tab/>
      </w:r>
      <w:r w:rsidRPr="00BB2F32">
        <w:tab/>
        <w:t>&lt;DocNum&gt;365&lt;/DocNum&gt;</w:t>
      </w:r>
    </w:p>
    <w:p w14:paraId="158F87D3" w14:textId="77777777" w:rsidR="00C16675" w:rsidRPr="00BB2F32" w:rsidRDefault="00C16675" w:rsidP="00893722">
      <w:pPr>
        <w:pStyle w:val="GOSTScript"/>
        <w:ind w:left="142" w:firstLine="284"/>
      </w:pPr>
      <w:r w:rsidRPr="00BB2F32">
        <w:tab/>
      </w:r>
      <w:r w:rsidRPr="00BB2F32">
        <w:tab/>
      </w:r>
      <w:r w:rsidRPr="00BB2F32">
        <w:tab/>
        <w:t>&lt;CodeObjectPayer&gt;3658&lt;/CodeObjectPayer&gt;</w:t>
      </w:r>
    </w:p>
    <w:p w14:paraId="3E5A5C87" w14:textId="77777777" w:rsidR="00C16675" w:rsidRPr="00BB2F32" w:rsidRDefault="00C16675" w:rsidP="00893722">
      <w:pPr>
        <w:pStyle w:val="GOSTScript"/>
        <w:ind w:left="142" w:firstLine="284"/>
      </w:pPr>
      <w:r w:rsidRPr="00BB2F32">
        <w:lastRenderedPageBreak/>
        <w:tab/>
      </w:r>
      <w:r w:rsidRPr="00BB2F32">
        <w:tab/>
      </w:r>
      <w:r w:rsidRPr="00BB2F32">
        <w:tab/>
        <w:t>&lt;CodeObjectRecipient&gt;3659&lt;/CodeObjectRecipient&gt;</w:t>
      </w:r>
    </w:p>
    <w:p w14:paraId="2B9C8DB2" w14:textId="77777777" w:rsidR="00C16675" w:rsidRPr="00BB2F32" w:rsidRDefault="00C16675" w:rsidP="00893722">
      <w:pPr>
        <w:pStyle w:val="GOSTScript"/>
        <w:ind w:left="142" w:firstLine="284"/>
      </w:pPr>
      <w:r w:rsidRPr="00BB2F32">
        <w:tab/>
      </w:r>
      <w:r w:rsidRPr="00BB2F32">
        <w:tab/>
      </w:r>
      <w:r w:rsidRPr="00BB2F32">
        <w:tab/>
        <w:t>&lt;Sum&gt;60000.00&lt;/Sum&gt;</w:t>
      </w:r>
    </w:p>
    <w:p w14:paraId="2FF4B9A9" w14:textId="77777777" w:rsidR="00C16675" w:rsidRPr="00BB2F32" w:rsidRDefault="00C16675" w:rsidP="00893722">
      <w:pPr>
        <w:pStyle w:val="GOSTScript"/>
        <w:ind w:left="142" w:firstLine="284"/>
      </w:pPr>
      <w:r w:rsidRPr="00BB2F32">
        <w:tab/>
      </w:r>
      <w:r w:rsidRPr="00BB2F32">
        <w:tab/>
      </w:r>
      <w:r w:rsidRPr="00BB2F32">
        <w:tab/>
        <w:t>&lt;SumNDS&gt;2000.00&lt;/SumNDS&gt;</w:t>
      </w:r>
    </w:p>
    <w:p w14:paraId="5A83539F" w14:textId="77777777" w:rsidR="00C16675" w:rsidRPr="00BB2F32" w:rsidRDefault="00C16675" w:rsidP="00893722">
      <w:pPr>
        <w:pStyle w:val="GOSTScript"/>
        <w:ind w:left="142" w:firstLine="284"/>
      </w:pPr>
      <w:r w:rsidRPr="00BB2F32">
        <w:tab/>
      </w:r>
      <w:r w:rsidRPr="00BB2F32">
        <w:tab/>
      </w:r>
      <w:r w:rsidRPr="00BB2F32">
        <w:tab/>
        <w:t>&lt;AnalyticCodePay&gt;56895623&lt;/AnalyticCodePay&gt;</w:t>
      </w:r>
    </w:p>
    <w:p w14:paraId="7B2BE2AF" w14:textId="77777777" w:rsidR="00C16675" w:rsidRPr="00BB2F32" w:rsidRDefault="00C16675" w:rsidP="00893722">
      <w:pPr>
        <w:pStyle w:val="GOSTScript"/>
        <w:ind w:left="142" w:firstLine="284"/>
      </w:pPr>
      <w:r w:rsidRPr="00BB2F32">
        <w:tab/>
      </w:r>
      <w:r w:rsidRPr="00BB2F32">
        <w:tab/>
      </w:r>
      <w:r w:rsidRPr="00BB2F32">
        <w:tab/>
      </w:r>
      <w:r w:rsidRPr="00BB2F32">
        <w:tab/>
        <w:t>&lt;/TSE_Tab0401060_ITEM&gt;</w:t>
      </w:r>
    </w:p>
    <w:p w14:paraId="5DA4514D" w14:textId="77777777" w:rsidR="00C16675" w:rsidRPr="00BB2F32" w:rsidRDefault="00C16675" w:rsidP="00893722">
      <w:pPr>
        <w:pStyle w:val="GOSTScript"/>
        <w:ind w:left="142" w:firstLine="284"/>
      </w:pPr>
      <w:r w:rsidRPr="00BB2F32">
        <w:tab/>
        <w:t>&lt;/TSE_Tab0401060&gt;</w:t>
      </w:r>
    </w:p>
    <w:p w14:paraId="03CFEF63" w14:textId="77777777" w:rsidR="00C16675" w:rsidRPr="00BB2F32" w:rsidRDefault="00C16675" w:rsidP="00893722">
      <w:pPr>
        <w:pStyle w:val="GOSTScript"/>
        <w:ind w:left="142" w:firstLine="284"/>
      </w:pPr>
      <w:r w:rsidRPr="00BB2F32">
        <w:tab/>
        <w:t>&lt;RegistryDocsBaseAttechmentSix_RDOuseSign&gt;true&lt;/RegistryDocsBaseAttechmentSix_RDOuseSign&gt;</w:t>
      </w:r>
    </w:p>
    <w:p w14:paraId="5B1F5878" w14:textId="031BD9C4" w:rsidR="00C16675" w:rsidRPr="00BB2F32" w:rsidRDefault="00C16675" w:rsidP="00893722">
      <w:pPr>
        <w:pStyle w:val="GOSTScript"/>
        <w:ind w:left="142" w:firstLine="284"/>
      </w:pPr>
      <w:r w:rsidRPr="00BB2F32">
        <w:tab/>
        <w:t>&lt;DocsBase_Type code=</w:t>
      </w:r>
      <w:r w:rsidR="00773319" w:rsidRPr="00C953DF">
        <w:t>"</w:t>
      </w:r>
      <w:r w:rsidRPr="00BB2F32">
        <w:t>0</w:t>
      </w:r>
      <w:r w:rsidR="00773319" w:rsidRPr="00C953DF">
        <w:t>"</w:t>
      </w:r>
      <w:r w:rsidRPr="00BB2F32">
        <w:t>&gt;Договор&lt;/DocsBase_Type&gt;</w:t>
      </w:r>
    </w:p>
    <w:p w14:paraId="5C91D393" w14:textId="77777777" w:rsidR="00C16675" w:rsidRPr="00BB2F32" w:rsidRDefault="00C16675" w:rsidP="00893722">
      <w:pPr>
        <w:pStyle w:val="GOSTScript"/>
        <w:ind w:left="142" w:firstLine="284"/>
      </w:pPr>
      <w:r w:rsidRPr="00BB2F32">
        <w:tab/>
        <w:t>&lt;DocsBase_DocNum&gt;236&lt;/DocsBase_DocNum&gt;</w:t>
      </w:r>
    </w:p>
    <w:p w14:paraId="616EA264" w14:textId="77777777" w:rsidR="00C16675" w:rsidRPr="00BB2F32" w:rsidRDefault="00C16675" w:rsidP="00893722">
      <w:pPr>
        <w:pStyle w:val="GOSTScript"/>
        <w:ind w:left="142" w:firstLine="284"/>
      </w:pPr>
      <w:r w:rsidRPr="00BB2F32">
        <w:tab/>
        <w:t>&lt;DocsBase_DocDate&gt;1967-08-13&lt;/DocsBase_DocDate&gt;</w:t>
      </w:r>
    </w:p>
    <w:p w14:paraId="6C58B70F" w14:textId="77777777" w:rsidR="00C16675" w:rsidRPr="00BB2F32" w:rsidRDefault="00C16675" w:rsidP="00893722">
      <w:pPr>
        <w:pStyle w:val="GOSTScript"/>
        <w:ind w:left="142" w:firstLine="284"/>
      </w:pPr>
      <w:r w:rsidRPr="00BB2F32">
        <w:t>&lt;Attach_ReqC_D07&gt;</w:t>
      </w:r>
    </w:p>
    <w:p w14:paraId="2273A766" w14:textId="77777777" w:rsidR="00C16675" w:rsidRPr="00BB2F32" w:rsidRDefault="00C16675" w:rsidP="00893722">
      <w:pPr>
        <w:pStyle w:val="GOSTScript"/>
        <w:ind w:left="142" w:firstLine="284"/>
      </w:pPr>
      <w:r w:rsidRPr="00BB2F32">
        <w:tab/>
      </w:r>
      <w:r w:rsidRPr="00BB2F32">
        <w:tab/>
        <w:t>&lt;Attach_ReqC_D07_ITEM&gt;</w:t>
      </w:r>
    </w:p>
    <w:p w14:paraId="49E9ABBA" w14:textId="1D116833" w:rsidR="00C16675" w:rsidRPr="00BB2F32" w:rsidRDefault="00C16675" w:rsidP="00893722">
      <w:pPr>
        <w:pStyle w:val="GOSTScript"/>
        <w:ind w:left="142" w:firstLine="284"/>
        <w:rPr>
          <w:lang w:val="ru-RU"/>
        </w:rPr>
      </w:pPr>
      <w:r w:rsidRPr="00BB2F32">
        <w:tab/>
      </w:r>
      <w:r w:rsidRPr="00BB2F32">
        <w:tab/>
      </w:r>
      <w:r w:rsidRPr="00BB2F32">
        <w:tab/>
      </w:r>
      <w:r w:rsidRPr="00BB2F32">
        <w:rPr>
          <w:lang w:val="ru-RU"/>
        </w:rPr>
        <w:t>&lt;</w:t>
      </w:r>
      <w:r w:rsidRPr="00BB2F32">
        <w:t>Link</w:t>
      </w:r>
      <w:r w:rsidRPr="00BB2F32">
        <w:rPr>
          <w:lang w:val="ru-RU"/>
        </w:rPr>
        <w:t xml:space="preserve"> </w:t>
      </w:r>
      <w:r w:rsidRPr="00BB2F32">
        <w:t>attachFileName</w:t>
      </w:r>
      <w:r w:rsidRPr="00BB2F32">
        <w:rPr>
          <w:lang w:val="ru-RU"/>
        </w:rPr>
        <w:t>=</w:t>
      </w:r>
      <w:r w:rsidR="00773319" w:rsidRPr="00773319">
        <w:rPr>
          <w:lang w:val="ru-RU"/>
        </w:rPr>
        <w:t>"</w:t>
      </w:r>
      <w:r w:rsidRPr="00BB2F32">
        <w:rPr>
          <w:lang w:val="ru-RU"/>
        </w:rPr>
        <w:t>Акт выполненных работ 1.</w:t>
      </w:r>
      <w:r w:rsidRPr="00BB2F32">
        <w:t>pdf</w:t>
      </w:r>
      <w:r w:rsidR="00773319" w:rsidRPr="00773319">
        <w:rPr>
          <w:lang w:val="ru-RU"/>
        </w:rPr>
        <w:t>"</w:t>
      </w:r>
      <w:r w:rsidRPr="00BB2F32">
        <w:rPr>
          <w:lang w:val="ru-RU"/>
        </w:rPr>
        <w:t>/&gt;</w:t>
      </w:r>
    </w:p>
    <w:p w14:paraId="246DD6D6" w14:textId="77777777" w:rsidR="00C16675" w:rsidRPr="00BB2F32" w:rsidRDefault="00C16675" w:rsidP="00893722">
      <w:pPr>
        <w:pStyle w:val="GOSTScript"/>
        <w:ind w:left="142" w:firstLine="284"/>
      </w:pPr>
      <w:r w:rsidRPr="00BB2F32">
        <w:rPr>
          <w:lang w:val="ru-RU"/>
        </w:rPr>
        <w:tab/>
      </w:r>
      <w:r w:rsidRPr="00BB2F32">
        <w:rPr>
          <w:lang w:val="ru-RU"/>
        </w:rPr>
        <w:tab/>
      </w:r>
      <w:r w:rsidRPr="00BB2F32">
        <w:t>&lt;/Attach_ReqC_D07_ITEM&gt;</w:t>
      </w:r>
    </w:p>
    <w:p w14:paraId="24D7A889" w14:textId="77777777" w:rsidR="00C16675" w:rsidRPr="00BB2F32" w:rsidRDefault="00C16675" w:rsidP="00893722">
      <w:pPr>
        <w:pStyle w:val="GOSTScript"/>
        <w:ind w:left="142" w:firstLine="284"/>
      </w:pPr>
      <w:r w:rsidRPr="00BB2F32">
        <w:tab/>
        <w:t>&lt;/Attach_ReqC_D07&gt;</w:t>
      </w:r>
    </w:p>
    <w:p w14:paraId="00694C9E" w14:textId="77777777" w:rsidR="00C16675" w:rsidRPr="00BB2F32" w:rsidRDefault="00C16675" w:rsidP="00893722">
      <w:pPr>
        <w:pStyle w:val="GOSTScript"/>
        <w:ind w:left="142" w:firstLine="284"/>
      </w:pPr>
      <w:r w:rsidRPr="00BB2F32">
        <w:tab/>
        <w:t>&lt;TSE_ScanCopy_D07&gt;</w:t>
      </w:r>
    </w:p>
    <w:p w14:paraId="62ACE964" w14:textId="77777777" w:rsidR="00C16675" w:rsidRPr="00BB2F32" w:rsidRDefault="00C16675" w:rsidP="00893722">
      <w:pPr>
        <w:pStyle w:val="GOSTScript"/>
        <w:ind w:left="142" w:firstLine="284"/>
      </w:pPr>
      <w:r w:rsidRPr="00BB2F32">
        <w:tab/>
      </w:r>
      <w:r w:rsidRPr="00BB2F32">
        <w:tab/>
        <w:t>&lt;TSE_ScanCopy_D07_ITEM&gt;</w:t>
      </w:r>
    </w:p>
    <w:p w14:paraId="1E8290AD" w14:textId="77777777" w:rsidR="00C16675" w:rsidRPr="00BB2F32" w:rsidRDefault="00C16675" w:rsidP="00893722">
      <w:pPr>
        <w:pStyle w:val="GOSTScript"/>
        <w:ind w:left="142" w:firstLine="284"/>
      </w:pPr>
      <w:r w:rsidRPr="00BB2F32">
        <w:tab/>
        <w:t>&lt;NumPP&gt;1&lt;/NumPP&gt;</w:t>
      </w:r>
    </w:p>
    <w:p w14:paraId="11F4FB91" w14:textId="3F74442D" w:rsidR="00C16675" w:rsidRPr="00BB2F32" w:rsidRDefault="00C16675" w:rsidP="00893722">
      <w:pPr>
        <w:pStyle w:val="GOSTScript"/>
        <w:ind w:left="142" w:firstLine="284"/>
      </w:pPr>
      <w:r w:rsidRPr="00BB2F32">
        <w:tab/>
      </w:r>
      <w:r w:rsidRPr="00BB2F32">
        <w:tab/>
      </w:r>
      <w:r w:rsidRPr="00BB2F32">
        <w:tab/>
        <w:t>&lt;DocType code=</w:t>
      </w:r>
      <w:r w:rsidR="00773319" w:rsidRPr="00C953DF">
        <w:t>"</w:t>
      </w:r>
      <w:r w:rsidRPr="00BB2F32">
        <w:t>4</w:t>
      </w:r>
      <w:r w:rsidR="00773319" w:rsidRPr="00C953DF">
        <w:t>"</w:t>
      </w:r>
      <w:r w:rsidRPr="00BB2F32">
        <w:t>&gt;Накладная&lt;/DocType&gt;</w:t>
      </w:r>
    </w:p>
    <w:p w14:paraId="7E639E6C" w14:textId="77777777" w:rsidR="00C16675" w:rsidRPr="00BB2F32" w:rsidRDefault="00C16675" w:rsidP="00893722">
      <w:pPr>
        <w:pStyle w:val="GOSTScript"/>
        <w:ind w:left="142" w:firstLine="284"/>
      </w:pPr>
      <w:r w:rsidRPr="00BB2F32">
        <w:tab/>
      </w:r>
      <w:r w:rsidRPr="00BB2F32">
        <w:tab/>
      </w:r>
      <w:r w:rsidRPr="00BB2F32">
        <w:tab/>
        <w:t>&lt;DocNum&gt;23056&lt;/DocNum&gt;</w:t>
      </w:r>
    </w:p>
    <w:p w14:paraId="4EC190A4" w14:textId="77777777" w:rsidR="00C16675" w:rsidRPr="00BB2F32" w:rsidRDefault="00C16675" w:rsidP="00893722">
      <w:pPr>
        <w:pStyle w:val="GOSTScript"/>
        <w:ind w:left="142" w:firstLine="284"/>
      </w:pPr>
      <w:r w:rsidRPr="00BB2F32">
        <w:tab/>
      </w:r>
      <w:r w:rsidRPr="00BB2F32">
        <w:tab/>
      </w:r>
      <w:r w:rsidRPr="00BB2F32">
        <w:tab/>
        <w:t>&lt;DocDate&gt;2021-02-01&lt;/DocDate&gt;</w:t>
      </w:r>
    </w:p>
    <w:p w14:paraId="72D6C3B5" w14:textId="77777777" w:rsidR="00C16675" w:rsidRPr="00BB2F32" w:rsidRDefault="00C16675" w:rsidP="00893722">
      <w:pPr>
        <w:pStyle w:val="GOSTScript"/>
        <w:ind w:left="142" w:firstLine="284"/>
      </w:pPr>
      <w:r w:rsidRPr="00BB2F32">
        <w:tab/>
      </w:r>
      <w:r w:rsidRPr="00BB2F32">
        <w:tab/>
        <w:t>&lt;/TSE_ScanCopy_D07_ITEM&gt;</w:t>
      </w:r>
    </w:p>
    <w:p w14:paraId="341EF8AE" w14:textId="77777777" w:rsidR="00C16675" w:rsidRPr="00BB2F32" w:rsidRDefault="00C16675" w:rsidP="00893722">
      <w:pPr>
        <w:pStyle w:val="GOSTScript"/>
        <w:ind w:left="142" w:firstLine="284"/>
      </w:pPr>
      <w:r w:rsidRPr="00BB2F32">
        <w:tab/>
        <w:t>&lt;/TSE_ScanCopy_D07&gt;</w:t>
      </w:r>
    </w:p>
    <w:p w14:paraId="233703DA" w14:textId="77777777" w:rsidR="00C16675" w:rsidRPr="00BB2F32" w:rsidRDefault="00C16675" w:rsidP="00893722">
      <w:pPr>
        <w:pStyle w:val="GOSTScript"/>
        <w:ind w:left="142" w:firstLine="284"/>
      </w:pPr>
      <w:r w:rsidRPr="00BB2F32">
        <w:tab/>
        <w:t>&lt;RegistryDocsBaseAttechmentSix_RDONum&gt;365456&lt;/RegistryDocsBaseAttechmentSix_RDONum&gt;</w:t>
      </w:r>
    </w:p>
    <w:p w14:paraId="109B9778" w14:textId="77777777" w:rsidR="00C16675" w:rsidRPr="00BB2F32" w:rsidRDefault="00C16675" w:rsidP="00893722">
      <w:pPr>
        <w:pStyle w:val="GOSTScript"/>
        <w:ind w:left="142" w:firstLine="284"/>
      </w:pPr>
      <w:r w:rsidRPr="00BB2F32">
        <w:tab/>
        <w:t>&lt;RegistryDocsBaseAttechmentSix_RDODate&gt;2021-02-01&lt;/RegistryDocsBaseAttechmentSix_RDODate&gt;</w:t>
      </w:r>
    </w:p>
    <w:p w14:paraId="3C0E7ED5" w14:textId="77777777" w:rsidR="00C16675" w:rsidRPr="00BB2F32" w:rsidRDefault="00C16675" w:rsidP="00893722">
      <w:pPr>
        <w:pStyle w:val="GOSTScript"/>
        <w:ind w:left="142" w:firstLine="284"/>
      </w:pPr>
      <w:r w:rsidRPr="00BB2F32">
        <w:tab/>
        <w:t>&lt;Tab_ReqODB_D07&gt;</w:t>
      </w:r>
    </w:p>
    <w:p w14:paraId="1324799D" w14:textId="77777777" w:rsidR="00C16675" w:rsidRPr="00BB2F32" w:rsidRDefault="00C16675" w:rsidP="00893722">
      <w:pPr>
        <w:pStyle w:val="GOSTScript"/>
        <w:ind w:left="142" w:firstLine="284"/>
      </w:pPr>
      <w:r w:rsidRPr="00BB2F32">
        <w:tab/>
      </w:r>
      <w:r w:rsidRPr="00BB2F32">
        <w:tab/>
        <w:t>&lt;Tab_ReqODB_D07_ITEM&gt;</w:t>
      </w:r>
    </w:p>
    <w:p w14:paraId="795A3367" w14:textId="77777777" w:rsidR="00C16675" w:rsidRPr="00BB2F32" w:rsidRDefault="00C16675" w:rsidP="00893722">
      <w:pPr>
        <w:pStyle w:val="GOSTScript"/>
        <w:ind w:left="142" w:firstLine="284"/>
      </w:pPr>
      <w:r w:rsidRPr="00BB2F32">
        <w:tab/>
      </w:r>
      <w:r w:rsidRPr="00BB2F32">
        <w:tab/>
      </w:r>
      <w:r w:rsidRPr="00BB2F32">
        <w:tab/>
        <w:t>&lt;ContractID&gt;2002365516515165135153121&lt;/ContractID&gt;</w:t>
      </w:r>
    </w:p>
    <w:p w14:paraId="1472FF8A" w14:textId="77777777" w:rsidR="00C16675" w:rsidRPr="00BB2F32" w:rsidRDefault="00C16675" w:rsidP="00893722">
      <w:pPr>
        <w:pStyle w:val="GOSTScript"/>
        <w:ind w:left="142" w:firstLine="284"/>
      </w:pPr>
      <w:r w:rsidRPr="00BB2F32">
        <w:tab/>
      </w:r>
      <w:r w:rsidRPr="00BB2F32">
        <w:tab/>
      </w:r>
      <w:r w:rsidRPr="00BB2F32">
        <w:tab/>
        <w:t>&lt;NumPP&gt;1&lt;/NumPP&gt;</w:t>
      </w:r>
    </w:p>
    <w:p w14:paraId="1AC21432" w14:textId="77777777" w:rsidR="00C16675" w:rsidRPr="00BB2F32" w:rsidRDefault="00C16675" w:rsidP="00893722">
      <w:pPr>
        <w:pStyle w:val="GOSTScript"/>
        <w:ind w:left="142" w:firstLine="284"/>
      </w:pPr>
      <w:r w:rsidRPr="00BB2F32">
        <w:tab/>
      </w:r>
      <w:r w:rsidRPr="00BB2F32">
        <w:tab/>
      </w:r>
      <w:r w:rsidRPr="00BB2F32">
        <w:tab/>
        <w:t>&lt;DocDateDB&gt;2021-02-01&lt;/DocDateDB&gt;</w:t>
      </w:r>
    </w:p>
    <w:p w14:paraId="228D8B72" w14:textId="77777777" w:rsidR="00C16675" w:rsidRPr="00BB2F32" w:rsidRDefault="00C16675" w:rsidP="00893722">
      <w:pPr>
        <w:pStyle w:val="GOSTScript"/>
        <w:ind w:left="142" w:firstLine="284"/>
      </w:pPr>
      <w:r w:rsidRPr="00BB2F32">
        <w:tab/>
      </w:r>
      <w:r w:rsidRPr="00BB2F32">
        <w:tab/>
      </w:r>
      <w:r w:rsidRPr="00BB2F32">
        <w:tab/>
        <w:t>&lt;DocNumDB&gt;324&lt;/DocNumDB&gt;</w:t>
      </w:r>
    </w:p>
    <w:p w14:paraId="2B2B609E" w14:textId="3DBE44EE" w:rsidR="00C16675" w:rsidRPr="00BB2F32" w:rsidRDefault="00C16675" w:rsidP="00893722">
      <w:pPr>
        <w:pStyle w:val="GOSTScript"/>
        <w:ind w:left="142" w:firstLine="284"/>
      </w:pPr>
      <w:r w:rsidRPr="00BB2F32">
        <w:tab/>
      </w:r>
      <w:r w:rsidRPr="00BB2F32">
        <w:tab/>
      </w:r>
      <w:r w:rsidRPr="00BB2F32">
        <w:tab/>
        <w:t>&lt;ViewC code=</w:t>
      </w:r>
      <w:r w:rsidR="00773319" w:rsidRPr="00C953DF">
        <w:t>"</w:t>
      </w:r>
      <w:r w:rsidRPr="00BB2F32">
        <w:t>0</w:t>
      </w:r>
      <w:r w:rsidR="00773319" w:rsidRPr="00C953DF">
        <w:t>"</w:t>
      </w:r>
      <w:r w:rsidRPr="00BB2F32">
        <w:t>&gt;Акт&lt;/ViewC&gt;</w:t>
      </w:r>
    </w:p>
    <w:p w14:paraId="3A265CD3" w14:textId="77777777" w:rsidR="00C16675" w:rsidRPr="00BB2F32" w:rsidRDefault="00C16675" w:rsidP="00893722">
      <w:pPr>
        <w:pStyle w:val="GOSTScript"/>
        <w:ind w:left="142" w:firstLine="284"/>
      </w:pPr>
      <w:r w:rsidRPr="00BB2F32">
        <w:tab/>
      </w:r>
      <w:r w:rsidRPr="00BB2F32">
        <w:tab/>
      </w:r>
      <w:r w:rsidRPr="00BB2F32">
        <w:tab/>
        <w:t>&lt;DocNum&gt;256&lt;/DocNum&gt;</w:t>
      </w:r>
    </w:p>
    <w:p w14:paraId="6CC3D2CE" w14:textId="77777777" w:rsidR="00C16675" w:rsidRPr="00BB2F32" w:rsidRDefault="00C16675" w:rsidP="00893722">
      <w:pPr>
        <w:pStyle w:val="GOSTScript"/>
        <w:ind w:left="142" w:firstLine="284"/>
      </w:pPr>
      <w:r w:rsidRPr="00BB2F32">
        <w:tab/>
      </w:r>
      <w:r w:rsidRPr="00BB2F32">
        <w:tab/>
      </w:r>
      <w:r w:rsidRPr="00BB2F32">
        <w:tab/>
        <w:t>&lt;DocDate&gt;2021-02-01&lt;/DocDate&gt;</w:t>
      </w:r>
    </w:p>
    <w:p w14:paraId="2F7B25F8" w14:textId="77777777" w:rsidR="00C16675" w:rsidRPr="00BB2F32" w:rsidRDefault="00C16675" w:rsidP="00893722">
      <w:pPr>
        <w:pStyle w:val="GOSTScript"/>
        <w:ind w:left="142" w:firstLine="284"/>
      </w:pPr>
      <w:r w:rsidRPr="00BB2F32">
        <w:tab/>
      </w:r>
      <w:r w:rsidRPr="00BB2F32">
        <w:tab/>
      </w:r>
      <w:r w:rsidRPr="00BB2F32">
        <w:tab/>
        <w:t>&lt;Sum&gt;360000.00&lt;/Sum&gt;</w:t>
      </w:r>
    </w:p>
    <w:p w14:paraId="226C5BC2" w14:textId="77777777" w:rsidR="00C16675" w:rsidRPr="00BB2F32" w:rsidRDefault="00C16675" w:rsidP="00893722">
      <w:pPr>
        <w:pStyle w:val="GOSTScript"/>
        <w:ind w:left="142" w:firstLine="284"/>
      </w:pPr>
      <w:r w:rsidRPr="00BB2F32">
        <w:tab/>
      </w:r>
      <w:r w:rsidRPr="00BB2F32">
        <w:tab/>
      </w:r>
      <w:r w:rsidRPr="00BB2F32">
        <w:tab/>
        <w:t>&lt;SumRet&gt;7000000.00&lt;/SumRet&gt;</w:t>
      </w:r>
    </w:p>
    <w:p w14:paraId="3208F1F3" w14:textId="77777777" w:rsidR="00C16675" w:rsidRPr="00BB2F32" w:rsidRDefault="00C16675" w:rsidP="00893722">
      <w:pPr>
        <w:pStyle w:val="GOSTScript"/>
        <w:ind w:left="142" w:firstLine="284"/>
      </w:pPr>
      <w:r w:rsidRPr="00BB2F32">
        <w:tab/>
      </w:r>
      <w:r w:rsidRPr="00BB2F32">
        <w:tab/>
      </w:r>
      <w:r w:rsidRPr="00BB2F32">
        <w:tab/>
        <w:t>&lt;SumNDS&gt;2000.00&lt;/SumNDS&gt;</w:t>
      </w:r>
    </w:p>
    <w:p w14:paraId="1C36D444" w14:textId="77777777" w:rsidR="00C16675" w:rsidRPr="00BB2F32" w:rsidRDefault="00C16675" w:rsidP="00893722">
      <w:pPr>
        <w:pStyle w:val="GOSTScript"/>
        <w:ind w:left="142" w:firstLine="284"/>
      </w:pPr>
      <w:r w:rsidRPr="00BB2F32">
        <w:tab/>
      </w:r>
      <w:r w:rsidRPr="00BB2F32">
        <w:tab/>
        <w:t>&lt;/Tab_ReqODB_D07_ITEM&gt;</w:t>
      </w:r>
    </w:p>
    <w:p w14:paraId="7E79F823" w14:textId="77777777" w:rsidR="00C16675" w:rsidRPr="00BB2F32" w:rsidRDefault="00C16675" w:rsidP="00893722">
      <w:pPr>
        <w:pStyle w:val="GOSTScript"/>
        <w:ind w:left="142" w:firstLine="284"/>
      </w:pPr>
      <w:r w:rsidRPr="00BB2F32">
        <w:tab/>
        <w:t>&lt;/Tab_ReqODB_D07&gt;</w:t>
      </w:r>
    </w:p>
    <w:p w14:paraId="283142D7" w14:textId="77777777" w:rsidR="00C16675" w:rsidRPr="00BB2F32" w:rsidRDefault="00C16675" w:rsidP="00893722">
      <w:pPr>
        <w:pStyle w:val="GOSTScript"/>
        <w:ind w:left="142" w:firstLine="284"/>
      </w:pPr>
      <w:r w:rsidRPr="00BB2F32">
        <w:tab/>
        <w:t>&lt;TranscriptPP_PayPurpose&gt;Оплата услуг по договору&lt;/TranscriptPP_PayPurpose&gt;</w:t>
      </w:r>
    </w:p>
    <w:p w14:paraId="04DDE9C8" w14:textId="77777777" w:rsidR="00C16675" w:rsidRPr="00BB2F32" w:rsidRDefault="00C16675" w:rsidP="00893722">
      <w:pPr>
        <w:pStyle w:val="GOSTScript"/>
        <w:ind w:left="142" w:firstLine="284"/>
      </w:pPr>
      <w:r w:rsidRPr="00BB2F32">
        <w:tab/>
        <w:t>&lt;SumKBKTotal&gt;9000000.00&lt;/SumKBKTotal&gt;</w:t>
      </w:r>
    </w:p>
    <w:p w14:paraId="505E4F8F" w14:textId="77777777" w:rsidR="00C16675" w:rsidRPr="00BB2F32" w:rsidRDefault="00C16675" w:rsidP="00893722">
      <w:pPr>
        <w:pStyle w:val="GOSTScript"/>
        <w:ind w:left="142" w:firstLine="284"/>
      </w:pPr>
      <w:r w:rsidRPr="00BB2F32">
        <w:t xml:space="preserve">  &lt;SumNDSTotal&gt;7000000.00&lt;/SumNDSTotal&gt;</w:t>
      </w:r>
      <w:r w:rsidRPr="00BB2F32">
        <w:tab/>
        <w:t>&lt;Sign_Head_Position&gt;Руководитель&lt;/Sign_Head_Position&gt;</w:t>
      </w:r>
    </w:p>
    <w:p w14:paraId="4D1EF9BD" w14:textId="77777777" w:rsidR="00C16675" w:rsidRPr="00BB2F32" w:rsidRDefault="00C16675" w:rsidP="00893722">
      <w:pPr>
        <w:pStyle w:val="GOSTScript"/>
        <w:ind w:left="142" w:firstLine="284"/>
      </w:pPr>
      <w:r w:rsidRPr="00BB2F32">
        <w:t>&lt;Sign_Head_FIO&gt;Песков А.Н.&lt;/Sign_Head_FIO&gt;</w:t>
      </w:r>
    </w:p>
    <w:p w14:paraId="385FAADE" w14:textId="77777777" w:rsidR="00C16675" w:rsidRPr="00BB2F32" w:rsidRDefault="00C16675" w:rsidP="00893722">
      <w:pPr>
        <w:pStyle w:val="GOSTScript"/>
        <w:ind w:left="142" w:firstLine="284"/>
      </w:pPr>
      <w:r w:rsidRPr="00BB2F32">
        <w:t>&lt;Sign_ChiefAccountant_Position&gt;Главный бухгалтер&lt;/Sign_ChiefAccountant_Position&gt;</w:t>
      </w:r>
    </w:p>
    <w:p w14:paraId="492ACD02" w14:textId="77777777" w:rsidR="00C16675" w:rsidRPr="00BB2F32" w:rsidRDefault="00C16675" w:rsidP="00893722">
      <w:pPr>
        <w:pStyle w:val="GOSTScript"/>
        <w:ind w:left="142" w:firstLine="284"/>
      </w:pPr>
      <w:r w:rsidRPr="00BB2F32">
        <w:t>&lt;Sign_ChiefAccountant_FIO&gt;Иванова Д.Ю.&lt;/Sign_ChiefAccountant_FIO&gt;</w:t>
      </w:r>
    </w:p>
    <w:p w14:paraId="0A078EB6" w14:textId="77777777" w:rsidR="00C16675" w:rsidRPr="00BB2F32" w:rsidRDefault="00C16675" w:rsidP="00893722">
      <w:pPr>
        <w:pStyle w:val="GOSTScript"/>
        <w:ind w:left="142" w:firstLine="284"/>
      </w:pPr>
      <w:r w:rsidRPr="00BB2F32">
        <w:t>&lt;Signature&gt;</w:t>
      </w:r>
    </w:p>
    <w:p w14:paraId="5EFA8C72" w14:textId="77777777" w:rsidR="00C16675" w:rsidRPr="00BB2F32" w:rsidRDefault="00C16675" w:rsidP="00893722">
      <w:pPr>
        <w:pStyle w:val="GOSTScript"/>
        <w:ind w:left="142" w:firstLine="284"/>
      </w:pPr>
      <w:r w:rsidRPr="00BB2F32">
        <w:t>&lt;ds:SignedInfo&gt;</w:t>
      </w:r>
    </w:p>
    <w:p w14:paraId="4CEAD152" w14:textId="5CE21F69" w:rsidR="00C16675" w:rsidRPr="00BB2F32" w:rsidRDefault="00C16675" w:rsidP="00893722">
      <w:pPr>
        <w:pStyle w:val="GOSTScript"/>
        <w:ind w:left="142" w:firstLine="284"/>
      </w:pPr>
      <w:r w:rsidRPr="00BB2F32">
        <w:tab/>
        <w:t>&lt;ds:CanonicalizationMethod Algorithm=</w:t>
      </w:r>
      <w:r w:rsidR="00773319" w:rsidRPr="00C953DF">
        <w:t>"</w:t>
      </w:r>
      <w:r w:rsidRPr="00BB2F32">
        <w:t>http://www.w3.org/2001/10/xml-exc-c14n#</w:t>
      </w:r>
      <w:r w:rsidR="00773319" w:rsidRPr="00C953DF">
        <w:t>"</w:t>
      </w:r>
      <w:r w:rsidRPr="00BB2F32">
        <w:t>/&gt;</w:t>
      </w:r>
    </w:p>
    <w:p w14:paraId="676D23CF" w14:textId="3683FAA7" w:rsidR="00C16675" w:rsidRPr="00BB2F32" w:rsidRDefault="00C16675" w:rsidP="00893722">
      <w:pPr>
        <w:pStyle w:val="GOSTScript"/>
        <w:ind w:left="142" w:firstLine="284"/>
      </w:pPr>
      <w:r w:rsidRPr="00BB2F32">
        <w:lastRenderedPageBreak/>
        <w:tab/>
        <w:t>&lt;ds:SignatureMethod Algorithm=</w:t>
      </w:r>
      <w:r w:rsidR="00773319" w:rsidRPr="00C953DF">
        <w:t>"</w:t>
      </w:r>
      <w:r w:rsidRPr="00BB2F32">
        <w:t>urn:ietf:params:xml:ns:cpxmlsec:algorithms:gostr34102012-gostr34112012-256</w:t>
      </w:r>
      <w:r w:rsidR="00773319" w:rsidRPr="00C953DF">
        <w:t>"</w:t>
      </w:r>
      <w:r w:rsidRPr="00BB2F32">
        <w:t>/&gt;</w:t>
      </w:r>
    </w:p>
    <w:p w14:paraId="6103A10D" w14:textId="5CB5251B" w:rsidR="00C16675" w:rsidRPr="00BB2F32" w:rsidRDefault="00C16675" w:rsidP="00893722">
      <w:pPr>
        <w:pStyle w:val="GOSTScript"/>
        <w:ind w:left="142" w:firstLine="284"/>
      </w:pPr>
      <w:r w:rsidRPr="00BB2F32">
        <w:t>&lt;ds:Reference URI=</w:t>
      </w:r>
      <w:r w:rsidR="00773319" w:rsidRPr="00C953DF">
        <w:t>"</w:t>
      </w:r>
      <w:r w:rsidRPr="00BB2F32">
        <w:t>Id-xadesdata-eaf97d94646411e9b78d005056834f23</w:t>
      </w:r>
      <w:r w:rsidR="00773319" w:rsidRPr="00C953DF">
        <w:t>"</w:t>
      </w:r>
      <w:r w:rsidRPr="00BB2F32">
        <w:t xml:space="preserve"> Id=</w:t>
      </w:r>
      <w:r w:rsidR="00773319" w:rsidRPr="00C953DF">
        <w:t>"</w:t>
      </w:r>
      <w:r w:rsidRPr="00BB2F32">
        <w:t>Id-dataref-dfd24e85a456a1a342553e99c27fd5695cff</w:t>
      </w:r>
      <w:r w:rsidR="00773319" w:rsidRPr="00C953DF">
        <w:t>"</w:t>
      </w:r>
      <w:r w:rsidRPr="00BB2F32">
        <w:t>&gt;</w:t>
      </w:r>
    </w:p>
    <w:p w14:paraId="63465C4B" w14:textId="77777777" w:rsidR="00C16675" w:rsidRPr="00BB2F32" w:rsidRDefault="00C16675" w:rsidP="00893722">
      <w:pPr>
        <w:pStyle w:val="GOSTScript"/>
        <w:ind w:left="142" w:firstLine="284"/>
      </w:pPr>
      <w:r w:rsidRPr="00BB2F32">
        <w:t>&lt;ds:Transforms&gt;</w:t>
      </w:r>
    </w:p>
    <w:p w14:paraId="1D4F8AA8" w14:textId="14AF4605" w:rsidR="00C16675" w:rsidRPr="00BB2F32" w:rsidRDefault="00C16675" w:rsidP="00893722">
      <w:pPr>
        <w:pStyle w:val="GOSTScript"/>
        <w:ind w:left="142" w:firstLine="284"/>
      </w:pPr>
      <w:r w:rsidRPr="00BB2F32">
        <w:t>&lt;ds:Transform Algorithm=</w:t>
      </w:r>
      <w:r w:rsidR="00773319" w:rsidRPr="00C953DF">
        <w:t>"</w:t>
      </w:r>
      <w:r w:rsidRPr="00BB2F32">
        <w:t>http://www.w3.org/2000/09/xmldsig#enveloped-signature</w:t>
      </w:r>
      <w:r w:rsidR="00773319" w:rsidRPr="00C953DF">
        <w:t>"</w:t>
      </w:r>
      <w:r w:rsidRPr="00BB2F32">
        <w:t>/&gt;</w:t>
      </w:r>
    </w:p>
    <w:p w14:paraId="0F87079B" w14:textId="77777777" w:rsidR="00C16675" w:rsidRPr="00BB2F32" w:rsidRDefault="00C16675" w:rsidP="00893722">
      <w:pPr>
        <w:pStyle w:val="GOSTScript"/>
        <w:ind w:left="142" w:firstLine="284"/>
      </w:pPr>
      <w:r w:rsidRPr="00BB2F32">
        <w:t>&lt;/ds:Transforms&gt;</w:t>
      </w:r>
    </w:p>
    <w:p w14:paraId="4A3B7E1B" w14:textId="5077BC74" w:rsidR="00C16675" w:rsidRPr="00BB2F32" w:rsidRDefault="00C16675" w:rsidP="00893722">
      <w:pPr>
        <w:pStyle w:val="GOSTScript"/>
        <w:ind w:left="142" w:firstLine="284"/>
      </w:pPr>
      <w:r w:rsidRPr="00BB2F32">
        <w:t>&lt;ds:DigestMethod Algorithm=</w:t>
      </w:r>
      <w:r w:rsidR="00773319" w:rsidRPr="00C953DF">
        <w:t>"</w:t>
      </w:r>
      <w:r w:rsidRPr="00BB2F32">
        <w:t>urn:ietf:params:xml:ns:cpxmlsec:algorithms:gostr34112012-256</w:t>
      </w:r>
      <w:r w:rsidR="00773319" w:rsidRPr="00C953DF">
        <w:t>"</w:t>
      </w:r>
      <w:r w:rsidRPr="00BB2F32">
        <w:t>/&gt;</w:t>
      </w:r>
    </w:p>
    <w:p w14:paraId="67619F82" w14:textId="77777777" w:rsidR="00C16675" w:rsidRPr="00BB2F32" w:rsidRDefault="00C16675" w:rsidP="00893722">
      <w:pPr>
        <w:pStyle w:val="GOSTScript"/>
        <w:ind w:left="142" w:firstLine="284"/>
      </w:pPr>
      <w:r w:rsidRPr="00BB2F32">
        <w:tab/>
        <w:t>&lt;ds:DigestValue&gt;tuuoIThRLrpmXrL14i8lPFRl0pwMCiUsBbH5BypOA0I=&lt;/ds:DigestValue&gt;</w:t>
      </w:r>
    </w:p>
    <w:p w14:paraId="273125EE" w14:textId="77777777" w:rsidR="00C16675" w:rsidRPr="00BB2F32" w:rsidRDefault="00C16675" w:rsidP="00893722">
      <w:pPr>
        <w:pStyle w:val="GOSTScript"/>
        <w:ind w:left="142" w:firstLine="284"/>
      </w:pPr>
      <w:r w:rsidRPr="00BB2F32">
        <w:t>&lt;/ds:Reference&gt;</w:t>
      </w:r>
    </w:p>
    <w:p w14:paraId="2388DDED" w14:textId="37E2B457" w:rsidR="00C16675" w:rsidRPr="00BB2F32" w:rsidRDefault="00C16675" w:rsidP="00893722">
      <w:pPr>
        <w:pStyle w:val="GOSTScript"/>
        <w:ind w:left="142" w:firstLine="284"/>
      </w:pPr>
      <w:r w:rsidRPr="00BB2F32">
        <w:tab/>
        <w:t>&lt;ds:Reference Type=</w:t>
      </w:r>
      <w:r w:rsidR="00773319" w:rsidRPr="00C953DF">
        <w:t>"</w:t>
      </w:r>
      <w:r w:rsidRPr="00BB2F32">
        <w:t>http://www.w3.org/TR/2002/REC-xmldsig-core-20020212/xmldsig-core-schema.xsd#X509Data</w:t>
      </w:r>
      <w:r w:rsidR="00773319" w:rsidRPr="00C953DF">
        <w:t>"</w:t>
      </w:r>
      <w:r w:rsidRPr="00BB2F32">
        <w:t xml:space="preserve"> URI=</w:t>
      </w:r>
      <w:r w:rsidR="00773319" w:rsidRPr="00C953DF">
        <w:t>"</w:t>
      </w:r>
      <w:r w:rsidRPr="00BB2F32">
        <w:t>#Id-keyinfo-3dfe71fe8d5a7f7591dd337029c400ccf286</w:t>
      </w:r>
      <w:r w:rsidR="00773319" w:rsidRPr="00C953DF">
        <w:t>"</w:t>
      </w:r>
      <w:r w:rsidRPr="00BB2F32">
        <w:t xml:space="preserve"> Id=</w:t>
      </w:r>
      <w:r w:rsidR="00773319" w:rsidRPr="00C953DF">
        <w:t>"</w:t>
      </w:r>
      <w:r w:rsidRPr="00BB2F32">
        <w:t>Id-keyinforef-9674835ee89ca1067673b6fbb04db381a2a6</w:t>
      </w:r>
      <w:r w:rsidR="00773319" w:rsidRPr="00C953DF">
        <w:t>"</w:t>
      </w:r>
      <w:r w:rsidRPr="00BB2F32">
        <w:t>&gt;</w:t>
      </w:r>
    </w:p>
    <w:p w14:paraId="54B684FE" w14:textId="77777777" w:rsidR="00C16675" w:rsidRPr="00BB2F32" w:rsidRDefault="00C16675" w:rsidP="00893722">
      <w:pPr>
        <w:pStyle w:val="GOSTScript"/>
        <w:ind w:left="142" w:firstLine="284"/>
      </w:pPr>
      <w:r w:rsidRPr="00BB2F32">
        <w:t>&lt;ds:Transforms&gt;</w:t>
      </w:r>
    </w:p>
    <w:p w14:paraId="7918F171" w14:textId="530D00C6" w:rsidR="00C16675" w:rsidRPr="00BB2F32" w:rsidRDefault="00C16675" w:rsidP="00893722">
      <w:pPr>
        <w:pStyle w:val="GOSTScript"/>
        <w:ind w:left="142" w:firstLine="284"/>
      </w:pPr>
      <w:r w:rsidRPr="00BB2F32">
        <w:t>&lt;ds:Transform Algorithm=</w:t>
      </w:r>
      <w:r w:rsidR="00773319" w:rsidRPr="00C953DF">
        <w:t>"</w:t>
      </w:r>
      <w:r w:rsidRPr="00BB2F32">
        <w:t>http://www.w3.org/2001/10/xml-exc-c14n#</w:t>
      </w:r>
      <w:r w:rsidR="00773319" w:rsidRPr="00C953DF">
        <w:t>"</w:t>
      </w:r>
      <w:r w:rsidRPr="00BB2F32">
        <w:t>/&gt;</w:t>
      </w:r>
    </w:p>
    <w:p w14:paraId="4CF36ED7" w14:textId="77777777" w:rsidR="00C16675" w:rsidRPr="00BB2F32" w:rsidRDefault="00C16675" w:rsidP="00893722">
      <w:pPr>
        <w:pStyle w:val="GOSTScript"/>
        <w:ind w:left="142" w:firstLine="284"/>
      </w:pPr>
      <w:r w:rsidRPr="00BB2F32">
        <w:t>&lt;/ds:Transforms&gt;</w:t>
      </w:r>
    </w:p>
    <w:p w14:paraId="31F01270" w14:textId="163997A2" w:rsidR="00C16675" w:rsidRPr="00BB2F32" w:rsidRDefault="00C16675" w:rsidP="00893722">
      <w:pPr>
        <w:pStyle w:val="GOSTScript"/>
        <w:ind w:left="142" w:firstLine="284"/>
      </w:pPr>
      <w:r w:rsidRPr="00BB2F32">
        <w:t>&lt;ds:DigestMethod Algorithm=</w:t>
      </w:r>
      <w:r w:rsidR="00773319" w:rsidRPr="00C953DF">
        <w:t>"</w:t>
      </w:r>
      <w:r w:rsidRPr="00BB2F32">
        <w:t>urn:ietf:params:xml:ns:cpxmlsec:algorithms:gostr34112012-256</w:t>
      </w:r>
      <w:r w:rsidR="00773319" w:rsidRPr="00C953DF">
        <w:t>"</w:t>
      </w:r>
      <w:r w:rsidRPr="00BB2F32">
        <w:t>/&gt;</w:t>
      </w:r>
    </w:p>
    <w:p w14:paraId="62000E7B" w14:textId="52C30E39" w:rsidR="00C16675" w:rsidRPr="00BB2F32" w:rsidRDefault="00C16675" w:rsidP="00893722">
      <w:pPr>
        <w:pStyle w:val="GOSTScript"/>
        <w:ind w:left="142" w:firstLine="284"/>
      </w:pPr>
      <w:r w:rsidRPr="00BB2F32">
        <w:t>&lt;ds:DigestValue&gt;fIKSx5S</w:t>
      </w:r>
      <w:r w:rsidR="00173B0C" w:rsidRPr="00BB2F32">
        <w:t>i</w:t>
      </w:r>
      <w:r w:rsidRPr="00BB2F32">
        <w:t>me2C</w:t>
      </w:r>
      <w:r w:rsidR="00173B0C" w:rsidRPr="00BB2F32">
        <w:t>r</w:t>
      </w:r>
      <w:r w:rsidRPr="00BB2F32">
        <w:t>gDvDzflubM+Qqh4IkAWCXPpzXWD/AQ=&lt;/ds:DigestValue&gt;</w:t>
      </w:r>
    </w:p>
    <w:p w14:paraId="37385C93" w14:textId="77777777" w:rsidR="00C16675" w:rsidRPr="00BB2F32" w:rsidRDefault="00C16675" w:rsidP="00893722">
      <w:pPr>
        <w:pStyle w:val="GOSTScript"/>
        <w:ind w:left="142" w:firstLine="284"/>
      </w:pPr>
      <w:r w:rsidRPr="00BB2F32">
        <w:t>&lt;/ds:Reference&gt;</w:t>
      </w:r>
    </w:p>
    <w:p w14:paraId="08444FB8" w14:textId="33985E85" w:rsidR="00C16675" w:rsidRPr="00BB2F32" w:rsidRDefault="00C16675" w:rsidP="00893722">
      <w:pPr>
        <w:pStyle w:val="GOSTScript"/>
        <w:ind w:left="142" w:firstLine="284"/>
      </w:pPr>
      <w:r w:rsidRPr="00BB2F32">
        <w:tab/>
        <w:t>&lt;ds:Reference URI=</w:t>
      </w:r>
      <w:r w:rsidR="00773319" w:rsidRPr="00C953DF">
        <w:t>"</w:t>
      </w:r>
      <w:r w:rsidRPr="00BB2F32">
        <w:t>#Id-sp-c353e147090ff61f2f90dcd64635bcf70055</w:t>
      </w:r>
      <w:r w:rsidR="00773319" w:rsidRPr="00C953DF">
        <w:t>"</w:t>
      </w:r>
      <w:r w:rsidRPr="00BB2F32">
        <w:t xml:space="preserve"> Id=</w:t>
      </w:r>
      <w:r w:rsidR="00773319" w:rsidRPr="00C953DF">
        <w:t>"</w:t>
      </w:r>
      <w:r w:rsidRPr="00BB2F32">
        <w:t>Id-ref-dbee882997a09b88ec14dafcd7da585e2467</w:t>
      </w:r>
      <w:r w:rsidR="00773319" w:rsidRPr="00C953DF">
        <w:t>"</w:t>
      </w:r>
      <w:r w:rsidRPr="00BB2F32">
        <w:t>&gt;</w:t>
      </w:r>
    </w:p>
    <w:p w14:paraId="3FB2F0EE" w14:textId="77777777" w:rsidR="00C16675" w:rsidRPr="00BB2F32" w:rsidRDefault="00C16675" w:rsidP="00893722">
      <w:pPr>
        <w:pStyle w:val="GOSTScript"/>
        <w:ind w:left="142" w:firstLine="284"/>
      </w:pPr>
      <w:r w:rsidRPr="00BB2F32">
        <w:t>&lt;ds:Transforms&gt;</w:t>
      </w:r>
    </w:p>
    <w:p w14:paraId="4ED19EF2" w14:textId="72188FB7" w:rsidR="00C16675" w:rsidRPr="00BB2F32" w:rsidRDefault="00C16675" w:rsidP="00893722">
      <w:pPr>
        <w:pStyle w:val="GOSTScript"/>
        <w:ind w:left="142" w:firstLine="284"/>
      </w:pPr>
      <w:r w:rsidRPr="00BB2F32">
        <w:t>&lt;ds:Transform Algorithm=</w:t>
      </w:r>
      <w:r w:rsidR="00773319" w:rsidRPr="00C953DF">
        <w:t>"</w:t>
      </w:r>
      <w:r w:rsidRPr="00BB2F32">
        <w:t>http://www.w3.org/2001/10/xml-exc-c14n#</w:t>
      </w:r>
      <w:r w:rsidR="00773319" w:rsidRPr="00C953DF">
        <w:t>"</w:t>
      </w:r>
      <w:r w:rsidRPr="00BB2F32">
        <w:t>/&gt;</w:t>
      </w:r>
    </w:p>
    <w:p w14:paraId="5ACB8480" w14:textId="77777777" w:rsidR="00C16675" w:rsidRPr="00BB2F32" w:rsidRDefault="00C16675" w:rsidP="00893722">
      <w:pPr>
        <w:pStyle w:val="GOSTScript"/>
        <w:ind w:left="142" w:firstLine="284"/>
      </w:pPr>
      <w:r w:rsidRPr="00BB2F32">
        <w:t>&lt;/ds:Transforms&gt;</w:t>
      </w:r>
    </w:p>
    <w:p w14:paraId="4CA7137E" w14:textId="5DB1713D" w:rsidR="00C16675" w:rsidRPr="00BB2F32" w:rsidRDefault="00C16675" w:rsidP="00893722">
      <w:pPr>
        <w:pStyle w:val="GOSTScript"/>
        <w:ind w:left="142" w:firstLine="284"/>
      </w:pPr>
      <w:r w:rsidRPr="00BB2F32">
        <w:t>&lt;ds:DigestMethod Algorithm=</w:t>
      </w:r>
      <w:r w:rsidR="00773319" w:rsidRPr="00C953DF">
        <w:t>"</w:t>
      </w:r>
      <w:r w:rsidRPr="00BB2F32">
        <w:t>urn:ietf:params:xml:ns:cpxmlsec:algorithms:gostr34112012-256</w:t>
      </w:r>
      <w:r w:rsidR="00773319" w:rsidRPr="00C953DF">
        <w:t>"</w:t>
      </w:r>
      <w:r w:rsidRPr="00BB2F32">
        <w:t>/&gt;</w:t>
      </w:r>
    </w:p>
    <w:p w14:paraId="40A39F51" w14:textId="77777777" w:rsidR="00C16675" w:rsidRPr="00BB2F32" w:rsidRDefault="00C16675" w:rsidP="00893722">
      <w:pPr>
        <w:pStyle w:val="GOSTScript"/>
        <w:ind w:left="142" w:firstLine="284"/>
      </w:pPr>
      <w:r w:rsidRPr="00BB2F32">
        <w:tab/>
        <w:t>&lt;ds:DigestValue&gt;ffi2NrwgQYkFPoTAefkLKH2wMBSNjwN3zzDBV+mhwQg=&lt;/ds:DigestValue&gt;</w:t>
      </w:r>
    </w:p>
    <w:p w14:paraId="6023B865" w14:textId="77777777" w:rsidR="00C16675" w:rsidRPr="00BB2F32" w:rsidRDefault="00C16675" w:rsidP="00893722">
      <w:pPr>
        <w:pStyle w:val="GOSTScript"/>
        <w:ind w:left="142" w:firstLine="284"/>
      </w:pPr>
      <w:r w:rsidRPr="00BB2F32">
        <w:t>&lt;/ds:Reference&gt;</w:t>
      </w:r>
    </w:p>
    <w:p w14:paraId="5565EFF4" w14:textId="77777777" w:rsidR="00C16675" w:rsidRPr="00BB2F32" w:rsidRDefault="00C16675" w:rsidP="00893722">
      <w:pPr>
        <w:pStyle w:val="GOSTScript"/>
        <w:ind w:left="142" w:firstLine="284"/>
      </w:pPr>
      <w:r w:rsidRPr="00BB2F32">
        <w:t>&lt;/ds:SignedInfo&gt;</w:t>
      </w:r>
    </w:p>
    <w:p w14:paraId="42B347BF" w14:textId="77777777" w:rsidR="00C16675" w:rsidRPr="00BB2F32" w:rsidRDefault="00C16675" w:rsidP="00893722">
      <w:pPr>
        <w:pStyle w:val="GOSTScript"/>
        <w:ind w:left="142" w:firstLine="284"/>
      </w:pPr>
      <w:r w:rsidRPr="00BB2F32">
        <w:tab/>
        <w:t>&lt;ds:SignatureValue&gt;zolZ5HI+TT6shtnB1YnAZeMq9mcqWLWAZlSR+MuKJXXN2NRZS/zapvyY4rW+I5gM</w:t>
      </w:r>
    </w:p>
    <w:p w14:paraId="72D437A3" w14:textId="77777777" w:rsidR="00C16675" w:rsidRPr="00BB2F32" w:rsidRDefault="00C16675" w:rsidP="00893722">
      <w:pPr>
        <w:pStyle w:val="GOSTScript"/>
        <w:ind w:left="142" w:firstLine="284"/>
      </w:pPr>
      <w:r w:rsidRPr="00BB2F32">
        <w:t>py5+uThVv9x8n5TApPOJCg==&lt;/ds:SignatureValue&gt;</w:t>
      </w:r>
    </w:p>
    <w:p w14:paraId="52674C78" w14:textId="167CA52A" w:rsidR="00C16675" w:rsidRPr="00BB2F32" w:rsidRDefault="00C16675" w:rsidP="00893722">
      <w:pPr>
        <w:pStyle w:val="GOSTScript"/>
        <w:ind w:left="142" w:firstLine="284"/>
      </w:pPr>
      <w:r w:rsidRPr="00BB2F32">
        <w:t>&lt;ds:KeyInfo Id=</w:t>
      </w:r>
      <w:r w:rsidR="00773319" w:rsidRPr="00C953DF">
        <w:t>"</w:t>
      </w:r>
      <w:r w:rsidRPr="00BB2F32">
        <w:t>Id-keyinfo-3dfe71fe8d5a7f7591dd337029c400ccf286</w:t>
      </w:r>
      <w:r w:rsidR="00773319" w:rsidRPr="00C953DF">
        <w:t>"</w:t>
      </w:r>
      <w:r w:rsidRPr="00BB2F32">
        <w:t>&gt;</w:t>
      </w:r>
    </w:p>
    <w:p w14:paraId="5FED72EE" w14:textId="77777777" w:rsidR="00C16675" w:rsidRPr="00BB2F32" w:rsidRDefault="00C16675" w:rsidP="00893722">
      <w:pPr>
        <w:pStyle w:val="GOSTScript"/>
        <w:ind w:left="142" w:firstLine="284"/>
      </w:pPr>
      <w:r w:rsidRPr="00BB2F32">
        <w:t>&lt;ds:X509Data&gt;</w:t>
      </w:r>
    </w:p>
    <w:p w14:paraId="335EFE69" w14:textId="77777777" w:rsidR="00C16675" w:rsidRPr="00BB2F32" w:rsidRDefault="00C16675" w:rsidP="00893722">
      <w:pPr>
        <w:pStyle w:val="GOSTScript"/>
        <w:ind w:left="142" w:firstLine="284"/>
      </w:pPr>
      <w:r w:rsidRPr="00BB2F32">
        <w:tab/>
        <w:t>&lt;ds:X509Certificate&gt;MIIHbzCCBx6gAwIBAgIUCw+9bFynffs/n08sYLaljBr5oXAwCAYGKoUDAgIDMIIB</w:t>
      </w:r>
    </w:p>
    <w:p w14:paraId="5E52D5D7" w14:textId="77777777" w:rsidR="00C16675" w:rsidRPr="00BB2F32" w:rsidRDefault="00C16675" w:rsidP="00893722">
      <w:pPr>
        <w:pStyle w:val="GOSTScript"/>
        <w:ind w:left="142" w:firstLine="284"/>
      </w:pPr>
      <w:r w:rsidRPr="00BB2F32">
        <w:t>OTEgMB4GCSqGSIb3DQEJARYRdWNfZmtAcm9za2F6bmEucnUxGTAXBgNVBAgMENCz</w:t>
      </w:r>
    </w:p>
    <w:p w14:paraId="2AE26ED3" w14:textId="77777777" w:rsidR="00C16675" w:rsidRPr="00BB2F32" w:rsidRDefault="00C16675" w:rsidP="00893722">
      <w:pPr>
        <w:pStyle w:val="GOSTScript"/>
        <w:ind w:left="142" w:firstLine="284"/>
      </w:pPr>
      <w:r w:rsidRPr="00BB2F32">
        <w:t>LiDQnNC+0YHQutCy0LAxGjAYBggqhQMDgQMBARIMMDA3NzEwNTY4NzYwMRgwFgYF</w:t>
      </w:r>
    </w:p>
    <w:p w14:paraId="4BC266B3" w14:textId="68F6B62A" w:rsidR="00C16675" w:rsidRPr="00BB2F32" w:rsidRDefault="00C16675" w:rsidP="00893722">
      <w:pPr>
        <w:pStyle w:val="GOSTScript"/>
        <w:ind w:left="142" w:firstLine="284"/>
      </w:pPr>
      <w:r w:rsidRPr="00BB2F32">
        <w:t>KoUDZAESDTEwNDc3O</w:t>
      </w:r>
      <w:r w:rsidR="00173B0C" w:rsidRPr="00BB2F32">
        <w:t>t</w:t>
      </w:r>
      <w:r w:rsidRPr="00BB2F32">
        <w:t>cwMTk4MzAxLDAqBgNVBAkMI9GD0LvQuNGG0L</w:t>
      </w:r>
      <w:r w:rsidR="00173B0C" w:rsidRPr="00BB2F32">
        <w:t>a</w:t>
      </w:r>
      <w:r w:rsidRPr="00BB2F32">
        <w:t>g0JjQu9GM</w:t>
      </w:r>
    </w:p>
    <w:p w14:paraId="7BEAB6E4" w14:textId="77777777" w:rsidR="00C16675" w:rsidRPr="00BB2F32" w:rsidRDefault="00C16675" w:rsidP="00893722">
      <w:pPr>
        <w:pStyle w:val="GOSTScript"/>
        <w:ind w:left="142" w:firstLine="284"/>
      </w:pPr>
      <w:r w:rsidRPr="00BB2F32">
        <w:t>0LjQvdC60LAsINC00L7QvCA3MRUwEwYDVQQHDAzQnNC+0YHQutCy0LAxCzAJBgNV</w:t>
      </w:r>
    </w:p>
    <w:p w14:paraId="76774F2C" w14:textId="77777777" w:rsidR="00C16675" w:rsidRPr="00BB2F32" w:rsidRDefault="00C16675" w:rsidP="00893722">
      <w:pPr>
        <w:pStyle w:val="GOSTScript"/>
        <w:ind w:left="142" w:firstLine="284"/>
      </w:pPr>
      <w:r w:rsidRPr="00BB2F32">
        <w:t>BAYTAlJVMTgwNgYDVQQKDC/QpNC10LTQtdGA0LDQu9GM0L3QvtC1INC60LDQt9C9</w:t>
      </w:r>
    </w:p>
    <w:p w14:paraId="5A253F0C" w14:textId="77777777" w:rsidR="00C16675" w:rsidRPr="00BB2F32" w:rsidRDefault="00C16675" w:rsidP="00893722">
      <w:pPr>
        <w:pStyle w:val="GOSTScript"/>
        <w:ind w:left="142" w:firstLine="284"/>
      </w:pPr>
      <w:r w:rsidRPr="00BB2F32">
        <w:t>0LDRh9C10LnRgdGC0LLQvjE4MDYGA1UEAwwv0KTQtdC00LXRgNCw0LvRjNC90L7Q</w:t>
      </w:r>
    </w:p>
    <w:p w14:paraId="61F09722" w14:textId="77777777" w:rsidR="00C16675" w:rsidRPr="00BB2F32" w:rsidRDefault="00C16675" w:rsidP="00893722">
      <w:pPr>
        <w:pStyle w:val="GOSTScript"/>
        <w:ind w:left="142" w:firstLine="284"/>
      </w:pPr>
      <w:r w:rsidRPr="00BB2F32">
        <w:t>tSDQutCw0LfQvdCw0YfQtdC50YHRgtCy0L4wHhcNMTgwNDA1MTMzNDQ3WhcNMTkw</w:t>
      </w:r>
    </w:p>
    <w:p w14:paraId="65E2E325" w14:textId="77777777" w:rsidR="00C16675" w:rsidRPr="00BB2F32" w:rsidRDefault="00C16675" w:rsidP="00893722">
      <w:pPr>
        <w:pStyle w:val="GOSTScript"/>
        <w:ind w:left="142" w:firstLine="284"/>
      </w:pPr>
      <w:r w:rsidRPr="00BB2F32">
        <w:t>NzA1MTMzNDQ3WjCCAS0xGjAYBggqhQMDgQMBARIMMDA3NzEwNTY4NzYwMRgwFgYF</w:t>
      </w:r>
    </w:p>
    <w:p w14:paraId="4C30DC94" w14:textId="24E5B618" w:rsidR="00C16675" w:rsidRPr="00BB2F32" w:rsidRDefault="00C16675" w:rsidP="00893722">
      <w:pPr>
        <w:pStyle w:val="GOSTScript"/>
        <w:ind w:left="142" w:firstLine="284"/>
      </w:pPr>
      <w:r w:rsidRPr="00BB2F32">
        <w:t>KoUDZAESDTEwNDc3O</w:t>
      </w:r>
      <w:r w:rsidR="00173B0C" w:rsidRPr="00BB2F32">
        <w:t>t</w:t>
      </w:r>
      <w:r w:rsidRPr="00BB2F32">
        <w:t>cwMTk4MzAxIzAhBgNVBAkMGtGD0LsuINCY0LvRjNC40L3Q</w:t>
      </w:r>
    </w:p>
    <w:p w14:paraId="098B0750" w14:textId="77777777" w:rsidR="00C16675" w:rsidRPr="00BB2F32" w:rsidRDefault="00C16675" w:rsidP="00893722">
      <w:pPr>
        <w:pStyle w:val="GOSTScript"/>
        <w:ind w:left="142" w:firstLine="284"/>
      </w:pPr>
      <w:r w:rsidRPr="00BB2F32">
        <w:t>utCwLCDQtC43MR4wHAYJKoZIhvcNAQkBFg83NzdAcm9za2F6bmEucnUxCzAJBgNV</w:t>
      </w:r>
    </w:p>
    <w:p w14:paraId="35A450F8" w14:textId="77777777" w:rsidR="00C16675" w:rsidRPr="00BB2F32" w:rsidRDefault="00C16675" w:rsidP="00893722">
      <w:pPr>
        <w:pStyle w:val="GOSTScript"/>
        <w:ind w:left="142" w:firstLine="284"/>
      </w:pPr>
      <w:r w:rsidRPr="00BB2F32">
        <w:t>BAYTAlJVMRgwFgYDVQQIDA/Qsy7QnNC+0YHQutCy0LAxFTATBgNVBAcMDNCc0L7R</w:t>
      </w:r>
    </w:p>
    <w:p w14:paraId="7BC309D0" w14:textId="77777777" w:rsidR="00C16675" w:rsidRPr="00BB2F32" w:rsidRDefault="00C16675" w:rsidP="00893722">
      <w:pPr>
        <w:pStyle w:val="GOSTScript"/>
        <w:ind w:left="142" w:firstLine="284"/>
      </w:pPr>
      <w:r w:rsidRPr="00BB2F32">
        <w:t>gdC60LLQsDE4MDYGA1UECgwv0KTQtdC00LXRgNCw0LvRjNC90L7QtSDQutCw0LfQ</w:t>
      </w:r>
    </w:p>
    <w:p w14:paraId="045C7AF6" w14:textId="77777777" w:rsidR="00C16675" w:rsidRPr="00BB2F32" w:rsidRDefault="00C16675" w:rsidP="00893722">
      <w:pPr>
        <w:pStyle w:val="GOSTScript"/>
        <w:ind w:left="142" w:firstLine="284"/>
      </w:pPr>
      <w:r w:rsidRPr="00BB2F32">
        <w:t>vdCw0YfQtdC50YHRgtCy0L4xODA2BgNVBAMML9Ck0LXQtNC10YDQsNC70YzQvdC+</w:t>
      </w:r>
    </w:p>
    <w:p w14:paraId="6AE5CF5C" w14:textId="394060F4" w:rsidR="00C16675" w:rsidRPr="00BB2F32" w:rsidRDefault="00C16675" w:rsidP="00893722">
      <w:pPr>
        <w:pStyle w:val="GOSTScript"/>
        <w:ind w:left="142" w:firstLine="284"/>
      </w:pPr>
      <w:r w:rsidRPr="00BB2F32">
        <w:t>0L</w:t>
      </w:r>
      <w:r w:rsidR="00173B0C" w:rsidRPr="00BB2F32">
        <w:t>u</w:t>
      </w:r>
      <w:r w:rsidRPr="00BB2F32">
        <w:t>g0LrQsNC30L3QsNGH0LXQudGB0YLQstC+MGMwHAYGKoUDAgITMBIGByqFAwIC</w:t>
      </w:r>
    </w:p>
    <w:p w14:paraId="0D50EBC5" w14:textId="77777777" w:rsidR="00C16675" w:rsidRPr="00BB2F32" w:rsidRDefault="00C16675" w:rsidP="00893722">
      <w:pPr>
        <w:pStyle w:val="GOSTScript"/>
        <w:ind w:left="142" w:firstLine="284"/>
      </w:pPr>
      <w:r w:rsidRPr="00BB2F32">
        <w:t>IwEGByqFAwICHgEDQwAEQDmzpZ5HcFrSdwi3/h6QJ/jU0i6sTgtJqrYL/Tr+gxBg</w:t>
      </w:r>
    </w:p>
    <w:p w14:paraId="7471950B" w14:textId="77777777" w:rsidR="00C16675" w:rsidRPr="00BB2F32" w:rsidRDefault="00C16675" w:rsidP="00893722">
      <w:pPr>
        <w:pStyle w:val="GOSTScript"/>
        <w:ind w:left="142" w:firstLine="284"/>
      </w:pPr>
      <w:r w:rsidRPr="00BB2F32">
        <w:t>Ud3B/sLCyhk3sR3aCrZ0K4YlsFHVmbBhDYe62UsOcnOjggQCMIID/jAMBgNVHRMB</w:t>
      </w:r>
    </w:p>
    <w:p w14:paraId="446FB4D7" w14:textId="77777777" w:rsidR="00C16675" w:rsidRPr="00BB2F32" w:rsidRDefault="00C16675" w:rsidP="00893722">
      <w:pPr>
        <w:pStyle w:val="GOSTScript"/>
        <w:ind w:left="142" w:firstLine="284"/>
      </w:pPr>
      <w:r w:rsidRPr="00BB2F32">
        <w:lastRenderedPageBreak/>
        <w:t>Af8EAjAAMB0GA1UdIAQWMBQwCAYGKoUDZHEBMAgGBiqFA2RxAjA2BgUqhQNkbwQt</w:t>
      </w:r>
    </w:p>
    <w:p w14:paraId="0C79810A" w14:textId="68ADCB38" w:rsidR="00C16675" w:rsidRPr="00BB2F32" w:rsidRDefault="00C16675" w:rsidP="00893722">
      <w:pPr>
        <w:pStyle w:val="GOSTScript"/>
        <w:ind w:left="142" w:firstLine="284"/>
      </w:pPr>
      <w:r w:rsidRPr="00BB2F32">
        <w:t>D</w:t>
      </w:r>
      <w:r w:rsidR="00173B0C" w:rsidRPr="00BB2F32">
        <w:t>c</w:t>
      </w:r>
      <w:r w:rsidRPr="00BB2F32">
        <w:t>si0JrRgNC40L/RgtC+0J/RgNC+IENTUCIgKNCy0LXRgNGB0LjRjyA0LjApMIIB</w:t>
      </w:r>
    </w:p>
    <w:p w14:paraId="2C580372" w14:textId="77777777" w:rsidR="00C16675" w:rsidRPr="00BB2F32" w:rsidRDefault="00C16675" w:rsidP="00893722">
      <w:pPr>
        <w:pStyle w:val="GOSTScript"/>
        <w:ind w:left="142" w:firstLine="284"/>
      </w:pPr>
      <w:r w:rsidRPr="00BB2F32">
        <w:t>MQYFKoUDZHAEggEmMIIBIgxEItCa0YDQuNC/0YLQvtCf0YDQviBDU1AiICjQstC1</w:t>
      </w:r>
    </w:p>
    <w:p w14:paraId="478909B3" w14:textId="77777777" w:rsidR="00C16675" w:rsidRPr="00BB2F32" w:rsidRDefault="00C16675" w:rsidP="00893722">
      <w:pPr>
        <w:pStyle w:val="GOSTScript"/>
        <w:ind w:left="142" w:firstLine="284"/>
      </w:pPr>
      <w:r w:rsidRPr="00BB2F32">
        <w:t>0YDRgdC40Y8gMy42KSAo0LjRgdC/0L7Qu9C90LXQvdC40LUgMikMaCLQn9GA0L7Q</w:t>
      </w:r>
    </w:p>
    <w:p w14:paraId="6F45F755" w14:textId="77777777" w:rsidR="00C16675" w:rsidRPr="00BB2F32" w:rsidRDefault="00C16675" w:rsidP="00893722">
      <w:pPr>
        <w:pStyle w:val="GOSTScript"/>
        <w:ind w:left="142" w:firstLine="284"/>
      </w:pPr>
      <w:r w:rsidRPr="00BB2F32">
        <w:t>s9GA0LDQvNC80L3Qvi3QsNC/0L/QsNGA0LDRgtC90YvQuSDQutC+0LzQv9C70LXQ</w:t>
      </w:r>
    </w:p>
    <w:p w14:paraId="6A2E79E1" w14:textId="77777777" w:rsidR="00C16675" w:rsidRPr="00BB2F32" w:rsidRDefault="00C16675" w:rsidP="00893722">
      <w:pPr>
        <w:pStyle w:val="GOSTScript"/>
        <w:ind w:left="142" w:firstLine="284"/>
      </w:pPr>
      <w:r w:rsidRPr="00BB2F32">
        <w:t>utGBICLQrtC90LjRgdC10YDRgi3Qk9Ce0KHQoiIuINCS0LXRgNGB0LjRjyAyLjEi</w:t>
      </w:r>
    </w:p>
    <w:p w14:paraId="14068C46" w14:textId="77777777" w:rsidR="00C16675" w:rsidRPr="00BB2F32" w:rsidRDefault="00C16675" w:rsidP="00893722">
      <w:pPr>
        <w:pStyle w:val="GOSTScript"/>
        <w:ind w:left="142" w:firstLine="284"/>
      </w:pPr>
      <w:r w:rsidRPr="00BB2F32">
        <w:t>DB/ihJYgMTQ5LzcvNi01Njkg0L7RgiAyMS4xMi4yMDE3DE/QodC10YDRgtC40YTQ</w:t>
      </w:r>
    </w:p>
    <w:p w14:paraId="5A40239B" w14:textId="77777777" w:rsidR="00C16675" w:rsidRPr="00BB2F32" w:rsidRDefault="00C16675" w:rsidP="00893722">
      <w:pPr>
        <w:pStyle w:val="GOSTScript"/>
        <w:ind w:left="142" w:firstLine="284"/>
      </w:pPr>
      <w:r w:rsidRPr="00BB2F32">
        <w:t>uNC60LDRgiDRgdC+0L7RgtCy0LXRgtGB0YLQstC40Y8g4oSWINCh0KQvMTI4LTI4</w:t>
      </w:r>
    </w:p>
    <w:p w14:paraId="69A2EAC4" w14:textId="77777777" w:rsidR="00C16675" w:rsidRPr="00BB2F32" w:rsidRDefault="00C16675" w:rsidP="00893722">
      <w:pPr>
        <w:pStyle w:val="GOSTScript"/>
        <w:ind w:left="142" w:firstLine="284"/>
      </w:pPr>
      <w:r w:rsidRPr="00BB2F32">
        <w:t>Nzgg0L7RgiAyMC4wNi4yMDE2MA4GA1UdDwEB/wQEAwID+DAdBgNVHSUEFjAUBggr</w:t>
      </w:r>
    </w:p>
    <w:p w14:paraId="2A154BE7" w14:textId="77777777" w:rsidR="00C16675" w:rsidRPr="00BB2F32" w:rsidRDefault="00C16675" w:rsidP="00893722">
      <w:pPr>
        <w:pStyle w:val="GOSTScript"/>
        <w:ind w:left="142" w:firstLine="284"/>
      </w:pPr>
      <w:r w:rsidRPr="00BB2F32">
        <w:t>BgEFBQcDAgYIKwYBBQUHAwMwKwYDVR0QBCQwIoAPMjAxODA0MDUxMzM0NDVagQ8y</w:t>
      </w:r>
    </w:p>
    <w:p w14:paraId="0E0DA993" w14:textId="77777777" w:rsidR="00C16675" w:rsidRPr="00BB2F32" w:rsidRDefault="00C16675" w:rsidP="00893722">
      <w:pPr>
        <w:pStyle w:val="GOSTScript"/>
        <w:ind w:left="142" w:firstLine="284"/>
      </w:pPr>
      <w:r w:rsidRPr="00BB2F32">
        <w:t>MDE5MDcwNTEzMzQ0NVowggGFBgNVHSMEggF8MIIBeIAUFlWRplFYxIksa1Fb0oUZ</w:t>
      </w:r>
    </w:p>
    <w:p w14:paraId="3D2F18E9" w14:textId="77777777" w:rsidR="00C16675" w:rsidRPr="00BB2F32" w:rsidRDefault="00C16675" w:rsidP="00893722">
      <w:pPr>
        <w:pStyle w:val="GOSTScript"/>
        <w:ind w:left="142" w:firstLine="284"/>
      </w:pPr>
      <w:r w:rsidRPr="00BB2F32">
        <w:t>CgFESCKhggFSpIIBTjCCAUoxHjAcBgkqhkiG9w0BCQEWD2RpdEBtaW5zdnlhei5y</w:t>
      </w:r>
    </w:p>
    <w:p w14:paraId="52DB7870" w14:textId="77777777" w:rsidR="00C16675" w:rsidRPr="00BB2F32" w:rsidRDefault="00C16675" w:rsidP="00893722">
      <w:pPr>
        <w:pStyle w:val="GOSTScript"/>
        <w:ind w:left="142" w:firstLine="284"/>
      </w:pPr>
      <w:r w:rsidRPr="00BB2F32">
        <w:t>dTELMAkGA1UEBhMCUlUxHDAaBgNVBAgMEzc3INCzLiDQnNC+0YHQutCy0LAxFTAT</w:t>
      </w:r>
    </w:p>
    <w:p w14:paraId="48A839B4" w14:textId="77777777" w:rsidR="00C16675" w:rsidRPr="00BB2F32" w:rsidRDefault="00C16675" w:rsidP="00893722">
      <w:pPr>
        <w:pStyle w:val="GOSTScript"/>
        <w:ind w:left="142" w:firstLine="284"/>
      </w:pPr>
      <w:r w:rsidRPr="00BB2F32">
        <w:t>BgNVBAcMDNCc0L7RgdC60LLQsDE/MD0GA1UECQw2MTI1Mzc1INCzLiDQnNC+0YHQ</w:t>
      </w:r>
    </w:p>
    <w:p w14:paraId="78BA8022" w14:textId="77777777" w:rsidR="00C16675" w:rsidRPr="00BB2F32" w:rsidRDefault="00C16675" w:rsidP="00893722">
      <w:pPr>
        <w:pStyle w:val="GOSTScript"/>
        <w:ind w:left="142" w:firstLine="284"/>
      </w:pPr>
      <w:r w:rsidRPr="00BB2F32">
        <w:t>utCy0LAsINGD0LsuINCi0LLQtdGA0YHQutCw0Y8sINC0LiA3MSwwKgYDVQQKDCPQ</w:t>
      </w:r>
    </w:p>
    <w:p w14:paraId="25D29F13" w14:textId="77777777" w:rsidR="00C16675" w:rsidRPr="00BB2F32" w:rsidRDefault="00C16675" w:rsidP="00893722">
      <w:pPr>
        <w:pStyle w:val="GOSTScript"/>
        <w:ind w:left="142" w:firstLine="284"/>
      </w:pPr>
      <w:r w:rsidRPr="00BB2F32">
        <w:t>nNC40L3QutC+0LzRgdCy0Y/Qt9GMINCg0L7RgdGB0LjQuDEYMBYGBSqFA2QBEg0x</w:t>
      </w:r>
    </w:p>
    <w:p w14:paraId="1C2D6629" w14:textId="77777777" w:rsidR="00C16675" w:rsidRPr="00BB2F32" w:rsidRDefault="00C16675" w:rsidP="00893722">
      <w:pPr>
        <w:pStyle w:val="GOSTScript"/>
        <w:ind w:left="142" w:firstLine="284"/>
      </w:pPr>
      <w:r w:rsidRPr="00BB2F32">
        <w:t>MDQ3NzAyMDI2NzAxMRowGAYIKoUDA4EDAQESDDAwNzcxMDQ3NDM3NTFBMD8GA1UE</w:t>
      </w:r>
    </w:p>
    <w:p w14:paraId="14B4E699" w14:textId="77777777" w:rsidR="00C16675" w:rsidRPr="00BB2F32" w:rsidRDefault="00C16675" w:rsidP="00893722">
      <w:pPr>
        <w:pStyle w:val="GOSTScript"/>
        <w:ind w:left="142" w:firstLine="284"/>
      </w:pPr>
      <w:r w:rsidRPr="00BB2F32">
        <w:t>Aww40JPQvtC70L7QstC90L7QuSDRg9C00L7RgdGC0L7QstC10YDRj9GO0YnQuNC5</w:t>
      </w:r>
    </w:p>
    <w:p w14:paraId="7AFF3BCB" w14:textId="77777777" w:rsidR="00C16675" w:rsidRPr="00BB2F32" w:rsidRDefault="00C16675" w:rsidP="00893722">
      <w:pPr>
        <w:pStyle w:val="GOSTScript"/>
        <w:ind w:left="142" w:firstLine="284"/>
      </w:pPr>
      <w:r w:rsidRPr="00BB2F32">
        <w:t>INGG0LXQvdGC0YCCCjas1FUAAAAAAS8wXgYDVR0fBFcwVTApoCegJYYjaHR0cDov</w:t>
      </w:r>
    </w:p>
    <w:p w14:paraId="2CA5CE23" w14:textId="77777777" w:rsidR="00C16675" w:rsidRPr="00BB2F32" w:rsidRDefault="00C16675" w:rsidP="00893722">
      <w:pPr>
        <w:pStyle w:val="GOSTScript"/>
        <w:ind w:left="142" w:firstLine="284"/>
      </w:pPr>
      <w:r w:rsidRPr="00BB2F32">
        <w:t>L2NybC5yb3NrYXpuYS5ydS9jcmwvdWNmay5jcmwwKKAmoCSGImh0dHA6Ly9jcmwu</w:t>
      </w:r>
    </w:p>
    <w:p w14:paraId="6FE1E410" w14:textId="77777777" w:rsidR="00C16675" w:rsidRPr="00BB2F32" w:rsidRDefault="00C16675" w:rsidP="00893722">
      <w:pPr>
        <w:pStyle w:val="GOSTScript"/>
        <w:ind w:left="142" w:firstLine="284"/>
      </w:pPr>
      <w:r w:rsidRPr="00BB2F32">
        <w:t>ZnNmay5sb2NhbC9jcmwvdWNmay5jcmwwHQYDVR0OBBYEFLkvJG7Rfzg6F53wdndv</w:t>
      </w:r>
    </w:p>
    <w:p w14:paraId="47F7215D" w14:textId="12B687AC" w:rsidR="00C16675" w:rsidRPr="00BB2F32" w:rsidRDefault="00C16675" w:rsidP="00893722">
      <w:pPr>
        <w:pStyle w:val="GOSTScript"/>
        <w:ind w:left="142" w:firstLine="284"/>
      </w:pPr>
      <w:r w:rsidRPr="00BB2F32">
        <w:t>NLDQ/i3nMAgGBiqFAwICAwNBAH1LMUVqEV/H</w:t>
      </w:r>
      <w:r w:rsidR="00173B0C" w:rsidRPr="00BB2F32">
        <w:t>r</w:t>
      </w:r>
      <w:r w:rsidRPr="00BB2F32">
        <w:t>yesHDkB5eBUk6qDOJwnOBHil2Y1</w:t>
      </w:r>
    </w:p>
    <w:p w14:paraId="6EC7C7D2" w14:textId="77777777" w:rsidR="00C16675" w:rsidRPr="00BB2F32" w:rsidRDefault="00C16675" w:rsidP="00893722">
      <w:pPr>
        <w:pStyle w:val="GOSTScript"/>
        <w:ind w:left="142" w:firstLine="284"/>
      </w:pPr>
      <w:r w:rsidRPr="00BB2F32">
        <w:t>qNiUhWK7AqT93ErNsumpe8dDCswJmvps2nbQA7xwIJjzJjk=&lt;/ds:X509Certificate&gt;</w:t>
      </w:r>
    </w:p>
    <w:p w14:paraId="0149B7BB" w14:textId="77777777" w:rsidR="00C16675" w:rsidRPr="00BB2F32" w:rsidRDefault="00C16675" w:rsidP="00893722">
      <w:pPr>
        <w:pStyle w:val="GOSTScript"/>
        <w:ind w:left="142" w:firstLine="284"/>
      </w:pPr>
      <w:r w:rsidRPr="00BB2F32">
        <w:t>&lt;/ds:X509Data&gt;</w:t>
      </w:r>
    </w:p>
    <w:p w14:paraId="041A3EE7" w14:textId="77777777" w:rsidR="00C16675" w:rsidRPr="00BB2F32" w:rsidRDefault="00C16675" w:rsidP="00893722">
      <w:pPr>
        <w:pStyle w:val="GOSTScript"/>
        <w:ind w:left="142" w:firstLine="284"/>
      </w:pPr>
      <w:r w:rsidRPr="00BB2F32">
        <w:t>&lt;/ds:KeyInfo&gt;</w:t>
      </w:r>
    </w:p>
    <w:p w14:paraId="7DEBDFB5" w14:textId="77777777" w:rsidR="00C16675" w:rsidRPr="00BB2F32" w:rsidRDefault="00C16675" w:rsidP="00893722">
      <w:pPr>
        <w:pStyle w:val="GOSTScript"/>
        <w:ind w:left="142" w:firstLine="284"/>
      </w:pPr>
      <w:r w:rsidRPr="00BB2F32">
        <w:t>&lt;ds:Object&gt;</w:t>
      </w:r>
    </w:p>
    <w:p w14:paraId="5CF22C81" w14:textId="713DB6E1" w:rsidR="00C16675" w:rsidRPr="00BB2F32" w:rsidRDefault="00C16675" w:rsidP="00893722">
      <w:pPr>
        <w:pStyle w:val="GOSTScript"/>
        <w:ind w:left="142" w:firstLine="284"/>
      </w:pPr>
      <w:r w:rsidRPr="00BB2F32">
        <w:t>&lt;ds:QualifyingProperties xmlns=</w:t>
      </w:r>
      <w:r w:rsidR="00773319" w:rsidRPr="00C953DF">
        <w:t>"</w:t>
      </w:r>
      <w:r w:rsidRPr="00BB2F32">
        <w:t>http://uri.etsi.org/01903/v1.4.1#</w:t>
      </w:r>
      <w:r w:rsidR="00773319" w:rsidRPr="00C953DF">
        <w:t>"</w:t>
      </w:r>
      <w:r w:rsidRPr="00BB2F32">
        <w:t xml:space="preserve"> Target=</w:t>
      </w:r>
      <w:r w:rsidR="00773319" w:rsidRPr="00C953DF">
        <w:t>"</w:t>
      </w:r>
      <w:r w:rsidRPr="00BB2F32">
        <w:t>Id-sig-d373256b5942f08343bc8d034aadd7158f61</w:t>
      </w:r>
      <w:r w:rsidR="00773319" w:rsidRPr="00C953DF">
        <w:t>"</w:t>
      </w:r>
      <w:r w:rsidRPr="00BB2F32">
        <w:t>&gt;</w:t>
      </w:r>
    </w:p>
    <w:p w14:paraId="51A2344B" w14:textId="29E9758C" w:rsidR="00C16675" w:rsidRPr="00BB2F32" w:rsidRDefault="00C16675" w:rsidP="00893722">
      <w:pPr>
        <w:pStyle w:val="GOSTScript"/>
        <w:ind w:left="142" w:firstLine="284"/>
      </w:pPr>
      <w:r w:rsidRPr="00BB2F32">
        <w:t>&lt;ds:SignedProperties Id=</w:t>
      </w:r>
      <w:r w:rsidR="00773319" w:rsidRPr="00C953DF">
        <w:t>"</w:t>
      </w:r>
      <w:r w:rsidRPr="00BB2F32">
        <w:t>Id-sp-c353e147090ff61f2f90dcd64635bcf70055</w:t>
      </w:r>
      <w:r w:rsidR="00773319" w:rsidRPr="00C953DF">
        <w:t>"</w:t>
      </w:r>
      <w:r w:rsidRPr="00BB2F32">
        <w:t>&gt;</w:t>
      </w:r>
    </w:p>
    <w:p w14:paraId="56BCFC82" w14:textId="0575E0CE" w:rsidR="00C16675" w:rsidRPr="00BB2F32" w:rsidRDefault="00C16675" w:rsidP="00893722">
      <w:pPr>
        <w:pStyle w:val="GOSTScript"/>
        <w:ind w:left="142" w:firstLine="284"/>
      </w:pPr>
      <w:r w:rsidRPr="00BB2F32">
        <w:t>&lt;ds:SignedSignatureProperties Id=</w:t>
      </w:r>
      <w:r w:rsidR="00773319" w:rsidRPr="00C953DF">
        <w:t>"</w:t>
      </w:r>
      <w:r w:rsidRPr="00BB2F32">
        <w:t>Id-ssp-7fd861712d758e7e3004067202146d020fd2</w:t>
      </w:r>
      <w:r w:rsidR="00773319" w:rsidRPr="00C953DF">
        <w:t>"</w:t>
      </w:r>
      <w:r w:rsidRPr="00BB2F32">
        <w:t>/&gt;</w:t>
      </w:r>
    </w:p>
    <w:p w14:paraId="2B2FEA35" w14:textId="77777777" w:rsidR="00C16675" w:rsidRPr="00BB2F32" w:rsidRDefault="00C16675" w:rsidP="00893722">
      <w:pPr>
        <w:pStyle w:val="GOSTScript"/>
        <w:ind w:left="142" w:firstLine="284"/>
      </w:pPr>
      <w:r w:rsidRPr="00BB2F32">
        <w:t>&lt;/ds:SignedProperties&gt;</w:t>
      </w:r>
    </w:p>
    <w:p w14:paraId="6838CB11" w14:textId="77777777" w:rsidR="00C16675" w:rsidRPr="00BB2F32" w:rsidRDefault="00C16675" w:rsidP="00893722">
      <w:pPr>
        <w:pStyle w:val="GOSTScript"/>
        <w:ind w:left="142" w:firstLine="284"/>
      </w:pPr>
      <w:r w:rsidRPr="00BB2F32">
        <w:t>&lt;/ds:QualifyingProperties&gt;</w:t>
      </w:r>
    </w:p>
    <w:p w14:paraId="65D346E1" w14:textId="77777777" w:rsidR="00C16675" w:rsidRPr="00BB2F32" w:rsidRDefault="00C16675" w:rsidP="00893722">
      <w:pPr>
        <w:pStyle w:val="GOSTScript"/>
        <w:ind w:left="142" w:firstLine="284"/>
      </w:pPr>
      <w:r w:rsidRPr="00BB2F32">
        <w:t>&lt;/ds:Object&gt;</w:t>
      </w:r>
    </w:p>
    <w:p w14:paraId="755321AB" w14:textId="77777777" w:rsidR="00C16675" w:rsidRPr="00BB2F32" w:rsidRDefault="00C16675" w:rsidP="00893722">
      <w:pPr>
        <w:pStyle w:val="GOSTScript"/>
        <w:ind w:left="142" w:firstLine="284"/>
      </w:pPr>
      <w:r w:rsidRPr="00BB2F32">
        <w:t>&lt;/Signature&gt;</w:t>
      </w:r>
    </w:p>
    <w:p w14:paraId="113F8799" w14:textId="77777777" w:rsidR="00C16675" w:rsidRPr="00BB2F32" w:rsidRDefault="00C16675" w:rsidP="00893722">
      <w:pPr>
        <w:pStyle w:val="GOSTScript"/>
        <w:ind w:left="142" w:firstLine="284"/>
      </w:pPr>
      <w:r w:rsidRPr="00BB2F32">
        <w:t>&lt;/self:TSE_0401060_D07&gt;</w:t>
      </w:r>
    </w:p>
    <w:p w14:paraId="4D41B067" w14:textId="77777777" w:rsidR="00C16675" w:rsidRPr="00BB2F32" w:rsidRDefault="00C16675" w:rsidP="00893722">
      <w:pPr>
        <w:pStyle w:val="GOSTScript"/>
        <w:ind w:left="142" w:firstLine="284"/>
      </w:pPr>
      <w:r w:rsidRPr="00BB2F32">
        <w:t>&lt;/typ:document&gt;</w:t>
      </w:r>
      <w:r w:rsidRPr="00BB2F32">
        <w:tab/>
      </w:r>
    </w:p>
    <w:p w14:paraId="6C19459E" w14:textId="77777777" w:rsidR="00C16675" w:rsidRPr="00BB2F32" w:rsidRDefault="00C16675" w:rsidP="00893722">
      <w:pPr>
        <w:pStyle w:val="GOSTScript"/>
        <w:ind w:left="142" w:firstLine="284"/>
      </w:pPr>
      <w:r w:rsidRPr="00BB2F32">
        <w:t>&lt;/transferDocumentRequest&gt;</w:t>
      </w:r>
    </w:p>
    <w:p w14:paraId="2090B550" w14:textId="77777777" w:rsidR="00C16675" w:rsidRPr="00BB2F32" w:rsidRDefault="00C16675" w:rsidP="00893722">
      <w:pPr>
        <w:pStyle w:val="GOSTScript"/>
        <w:ind w:left="142" w:firstLine="284"/>
      </w:pPr>
      <w:r w:rsidRPr="00BB2F32">
        <w:t>&lt;/env:Body&gt;</w:t>
      </w:r>
      <w:r w:rsidRPr="00BB2F32">
        <w:tab/>
      </w:r>
    </w:p>
    <w:p w14:paraId="6A887BBA" w14:textId="77777777" w:rsidR="00C16675" w:rsidRPr="00BB2F32" w:rsidRDefault="00C16675" w:rsidP="00893722">
      <w:pPr>
        <w:pStyle w:val="GOSTScript"/>
        <w:ind w:left="142" w:firstLine="284"/>
      </w:pPr>
      <w:r w:rsidRPr="00BB2F32">
        <w:t>&lt;/soapenv:Envelope&gt;</w:t>
      </w:r>
    </w:p>
    <w:p w14:paraId="56204DF3" w14:textId="50FA82AE" w:rsidR="00436532" w:rsidRPr="00BB2F32" w:rsidRDefault="00436532" w:rsidP="00893722">
      <w:pPr>
        <w:pStyle w:val="25"/>
        <w:jc w:val="both"/>
      </w:pPr>
      <w:bookmarkStart w:id="513" w:name="_Toc184981090"/>
      <w:r w:rsidRPr="00BB2F32">
        <w:t>Описание документа «</w:t>
      </w:r>
      <w:bookmarkStart w:id="514" w:name="OLE_LINK251"/>
      <w:bookmarkStart w:id="515" w:name="OLE_LINK252"/>
      <w:r w:rsidR="0043506E" w:rsidRPr="00BB2F32">
        <w:t>Выписка из лицевого счета</w:t>
      </w:r>
      <w:r w:rsidRPr="00BB2F32">
        <w:t>»</w:t>
      </w:r>
      <w:r w:rsidR="00A87469" w:rsidRPr="00BB2F32">
        <w:t xml:space="preserve"> (ф</w:t>
      </w:r>
      <w:r w:rsidR="005E4A24" w:rsidRPr="00BB2F32">
        <w:t>. </w:t>
      </w:r>
      <w:r w:rsidR="0043506E" w:rsidRPr="00BB2F32">
        <w:t>0531370</w:t>
      </w:r>
      <w:r w:rsidR="00A87469" w:rsidRPr="00BB2F32">
        <w:t>)</w:t>
      </w:r>
      <w:bookmarkEnd w:id="513"/>
      <w:bookmarkEnd w:id="514"/>
      <w:bookmarkEnd w:id="515"/>
    </w:p>
    <w:p w14:paraId="11142921" w14:textId="367398F5" w:rsidR="00436532" w:rsidRPr="00BB2F32" w:rsidRDefault="00436532" w:rsidP="008A3799">
      <w:pPr>
        <w:pStyle w:val="GOSTNormal"/>
      </w:pPr>
      <w:r w:rsidRPr="00BB2F32">
        <w:t>Документ «</w:t>
      </w:r>
      <w:r w:rsidR="0043506E" w:rsidRPr="00BB2F32">
        <w:t>Выписка из лицевого счета</w:t>
      </w:r>
      <w:r w:rsidRPr="00BB2F32">
        <w:t xml:space="preserve">» </w:t>
      </w:r>
      <w:r w:rsidR="00A87469" w:rsidRPr="00BB2F32">
        <w:t xml:space="preserve">(ф. </w:t>
      </w:r>
      <w:r w:rsidR="0043506E" w:rsidRPr="00BB2F32">
        <w:t>0531370</w:t>
      </w:r>
      <w:r w:rsidR="00A87469" w:rsidRPr="00BB2F32">
        <w:t xml:space="preserve">) </w:t>
      </w:r>
      <w:r w:rsidRPr="00BB2F32">
        <w:t>предназначен для информировани</w:t>
      </w:r>
      <w:r w:rsidR="008A0BDF" w:rsidRPr="00BB2F32">
        <w:t>я</w:t>
      </w:r>
      <w:r w:rsidRPr="00BB2F32">
        <w:t xml:space="preserve"> о каждой операции, отражаемой на лицевом счете </w:t>
      </w:r>
      <w:r w:rsidR="00E8797F" w:rsidRPr="00BB2F32">
        <w:t>ЮЛ/ИП/КФХ</w:t>
      </w:r>
      <w:r w:rsidRPr="00BB2F32">
        <w:t>, за указанную дату в разрезе аналитических кодов</w:t>
      </w:r>
      <w:r w:rsidR="0090690F" w:rsidRPr="00BB2F32">
        <w:t xml:space="preserve"> </w:t>
      </w:r>
      <w:r w:rsidR="00AF7F83" w:rsidRPr="00BB2F32">
        <w:t xml:space="preserve">с приложением платежных поручений в соответствии с форматом платежного поручения по Положению Банка России №383-П «О </w:t>
      </w:r>
      <w:r w:rsidR="00AF7F83" w:rsidRPr="00BB2F32">
        <w:lastRenderedPageBreak/>
        <w:t>правилах осуществления перевода денежных средств», подтверждающих зачисление на лицевой счет и внебанковские операции на лицевом счете клиента Федерального казначейства, сформированных в том числе на основании следующих документов: «</w:t>
      </w:r>
      <w:r w:rsidR="00DA3F55" w:rsidRPr="00BB2F32">
        <w:rPr>
          <w:szCs w:val="24"/>
        </w:rPr>
        <w:t>Заявка на получение наличных денег (ф. 0531802), Заявка для обеспечения наличными денежными средствами в электронном виде»</w:t>
      </w:r>
      <w:r w:rsidR="00AF7F83" w:rsidRPr="00BB2F32">
        <w:t>, «Заявка на получение денежных средств, перечисляемых на карту» (ф.0531243).</w:t>
      </w:r>
      <w:r w:rsidR="008A3799" w:rsidRPr="00BB2F32">
        <w:t xml:space="preserve"> </w:t>
      </w:r>
      <w:r w:rsidR="00266C75" w:rsidRPr="00BB2F32">
        <w:t>Данные документы передаются в формате документа «Платежное поручение» п.6.1, где указаны соответствующие правила к заполнению реквизитов.</w:t>
      </w:r>
    </w:p>
    <w:p w14:paraId="3A2A1834" w14:textId="1DC94AFF" w:rsidR="00436532" w:rsidRPr="00BB2F32" w:rsidRDefault="00436532" w:rsidP="00941652">
      <w:pPr>
        <w:pStyle w:val="GOSTNameTable"/>
      </w:pPr>
      <w:r w:rsidRPr="00BB2F32">
        <w:fldChar w:fldCharType="begin"/>
      </w:r>
      <w:r w:rsidRPr="00BB2F32">
        <w:instrText>SEQ Таблица \* ARABIC</w:instrText>
      </w:r>
      <w:r w:rsidRPr="00BB2F32">
        <w:fldChar w:fldCharType="separate"/>
      </w:r>
      <w:bookmarkStart w:id="516" w:name="_Toc184981308"/>
      <w:r w:rsidR="00BD296E">
        <w:rPr>
          <w:noProof/>
        </w:rPr>
        <w:t>23</w:t>
      </w:r>
      <w:r w:rsidRPr="00BB2F32">
        <w:rPr>
          <w:noProof/>
        </w:rPr>
        <w:fldChar w:fldCharType="end"/>
      </w:r>
      <w:r w:rsidR="002F6E3F" w:rsidRPr="00BB2F32">
        <w:t xml:space="preserve"> – </w:t>
      </w:r>
      <w:r w:rsidRPr="00BB2F32">
        <w:t>Маршрут документа «</w:t>
      </w:r>
      <w:r w:rsidR="0043506E" w:rsidRPr="00BB2F32">
        <w:t>Выписка из лицевого счета</w:t>
      </w:r>
      <w:r w:rsidRPr="00BB2F32">
        <w:t>»</w:t>
      </w:r>
      <w:r w:rsidR="00A87469" w:rsidRPr="00BB2F32">
        <w:t xml:space="preserve"> (ф. </w:t>
      </w:r>
      <w:r w:rsidR="0043506E" w:rsidRPr="00BB2F32">
        <w:t>0531370</w:t>
      </w:r>
      <w:r w:rsidR="00A87469" w:rsidRPr="00BB2F32">
        <w:t>)</w:t>
      </w:r>
      <w:bookmarkEnd w:id="516"/>
    </w:p>
    <w:tbl>
      <w:tblPr>
        <w:tblStyle w:val="GOSTTable"/>
        <w:tblW w:w="5000" w:type="pct"/>
        <w:tblLook w:val="01E0" w:firstRow="1" w:lastRow="1" w:firstColumn="1" w:lastColumn="1" w:noHBand="0" w:noVBand="0"/>
      </w:tblPr>
      <w:tblGrid>
        <w:gridCol w:w="2554"/>
        <w:gridCol w:w="2553"/>
        <w:gridCol w:w="4587"/>
      </w:tblGrid>
      <w:tr w:rsidR="008A3799" w:rsidRPr="00BB2F32" w14:paraId="422EBF62" w14:textId="77777777" w:rsidTr="008A37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317" w:type="pct"/>
          </w:tcPr>
          <w:p w14:paraId="7BEF6737" w14:textId="77777777" w:rsidR="00436532" w:rsidRPr="00BB2F32" w:rsidRDefault="00436532" w:rsidP="00436532">
            <w:pPr>
              <w:pStyle w:val="GOSTTableHead"/>
            </w:pPr>
            <w:r w:rsidRPr="00BB2F32">
              <w:t>Отправитель</w:t>
            </w:r>
          </w:p>
        </w:tc>
        <w:tc>
          <w:tcPr>
            <w:tcW w:w="1317" w:type="pct"/>
          </w:tcPr>
          <w:p w14:paraId="2A57B180" w14:textId="77777777" w:rsidR="00436532" w:rsidRPr="00BB2F32" w:rsidRDefault="00436532" w:rsidP="00436532">
            <w:pPr>
              <w:pStyle w:val="GOSTTableHead"/>
            </w:pPr>
            <w:r w:rsidRPr="00BB2F32">
              <w:t>Получатель</w:t>
            </w:r>
          </w:p>
        </w:tc>
        <w:tc>
          <w:tcPr>
            <w:tcW w:w="2366" w:type="pct"/>
          </w:tcPr>
          <w:p w14:paraId="0141538B" w14:textId="77777777" w:rsidR="00436532" w:rsidRPr="00BB2F32" w:rsidRDefault="00436532" w:rsidP="00436532">
            <w:pPr>
              <w:pStyle w:val="GOSTTableHead"/>
            </w:pPr>
            <w:r w:rsidRPr="00BB2F32">
              <w:t>Примечание</w:t>
            </w:r>
          </w:p>
        </w:tc>
      </w:tr>
      <w:tr w:rsidR="008A3799" w:rsidRPr="00BB2F32" w14:paraId="3824DE11" w14:textId="77777777" w:rsidTr="008A37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</w:trPr>
        <w:tc>
          <w:tcPr>
            <w:tcW w:w="1317" w:type="pct"/>
          </w:tcPr>
          <w:p w14:paraId="1670DBCF" w14:textId="28F4D2A7" w:rsidR="00436532" w:rsidRPr="00BB2F32" w:rsidRDefault="008B7E07" w:rsidP="008A3799">
            <w:pPr>
              <w:pStyle w:val="GOSTTablenorm"/>
            </w:pPr>
            <w:r w:rsidRPr="00BB2F32">
              <w:rPr>
                <w:szCs w:val="22"/>
              </w:rPr>
              <w:t>ТОФК (</w:t>
            </w:r>
            <w:r w:rsidR="0048213E" w:rsidRPr="00BB2F32">
              <w:t>Модуль ЛС КС ПУР ЭБ</w:t>
            </w:r>
            <w:r w:rsidRPr="00BB2F32">
              <w:rPr>
                <w:szCs w:val="22"/>
              </w:rPr>
              <w:t>)</w:t>
            </w:r>
          </w:p>
        </w:tc>
        <w:tc>
          <w:tcPr>
            <w:tcW w:w="1317" w:type="pct"/>
          </w:tcPr>
          <w:p w14:paraId="02AD64E7" w14:textId="390FAA6F" w:rsidR="00436532" w:rsidRPr="00BB2F32" w:rsidRDefault="00324B34" w:rsidP="008A3799">
            <w:pPr>
              <w:pStyle w:val="GOSTTablenorm"/>
            </w:pPr>
            <w:r w:rsidRPr="00BB2F32">
              <w:t>ЮЛ/ИП/КФХ</w:t>
            </w:r>
          </w:p>
        </w:tc>
        <w:tc>
          <w:tcPr>
            <w:tcW w:w="2366" w:type="pct"/>
          </w:tcPr>
          <w:p w14:paraId="51049715" w14:textId="77777777" w:rsidR="00436532" w:rsidRPr="00BB2F32" w:rsidRDefault="00436532" w:rsidP="008A3799">
            <w:pPr>
              <w:pStyle w:val="GOSTTablenorm"/>
            </w:pPr>
          </w:p>
        </w:tc>
      </w:tr>
    </w:tbl>
    <w:p w14:paraId="29215625" w14:textId="764F47A3" w:rsidR="00AE456E" w:rsidRPr="00BB2F32" w:rsidRDefault="00AE456E" w:rsidP="004A3A78">
      <w:pPr>
        <w:pStyle w:val="32"/>
      </w:pPr>
      <w:bookmarkStart w:id="517" w:name="_Toc184981091"/>
      <w:r w:rsidRPr="00BB2F32">
        <w:t>Описание элементов документа «</w:t>
      </w:r>
      <w:r w:rsidR="0043506E" w:rsidRPr="00BB2F32">
        <w:t>Выписка из лицевого счета</w:t>
      </w:r>
      <w:r w:rsidRPr="00BB2F32">
        <w:t>»</w:t>
      </w:r>
      <w:r w:rsidR="00A87469" w:rsidRPr="00BB2F32">
        <w:t xml:space="preserve"> (ф.</w:t>
      </w:r>
      <w:r w:rsidR="00B057F0" w:rsidRPr="00BB2F32">
        <w:t> </w:t>
      </w:r>
      <w:r w:rsidR="0043506E" w:rsidRPr="00BB2F32">
        <w:t>0531370</w:t>
      </w:r>
      <w:r w:rsidR="00A87469" w:rsidRPr="00BB2F32">
        <w:t>)</w:t>
      </w:r>
      <w:bookmarkEnd w:id="517"/>
    </w:p>
    <w:p w14:paraId="2416E360" w14:textId="1EAEABE4" w:rsidR="008A0BDF" w:rsidRPr="00BB2F32" w:rsidRDefault="00CA28A2" w:rsidP="008A0BDF">
      <w:pPr>
        <w:pStyle w:val="GOSTNormal"/>
        <w:rPr>
          <w:szCs w:val="24"/>
        </w:rPr>
      </w:pPr>
      <w:r w:rsidRPr="00BB2F32">
        <w:rPr>
          <w:szCs w:val="24"/>
        </w:rPr>
        <w:t xml:space="preserve">Реквизитный состав документа </w:t>
      </w:r>
      <w:r w:rsidR="007F4AB3" w:rsidRPr="00BB2F32">
        <w:t>«</w:t>
      </w:r>
      <w:r w:rsidR="0043506E" w:rsidRPr="00BB2F32">
        <w:t>Выписка из лицевого счета</w:t>
      </w:r>
      <w:r w:rsidR="008A0BDF" w:rsidRPr="00BB2F32">
        <w:rPr>
          <w:szCs w:val="24"/>
        </w:rPr>
        <w:t xml:space="preserve">» </w:t>
      </w:r>
      <w:r w:rsidR="00A87469" w:rsidRPr="00BB2F32">
        <w:t xml:space="preserve">(ф. </w:t>
      </w:r>
      <w:r w:rsidR="0043506E" w:rsidRPr="00BB2F32">
        <w:t>0531370</w:t>
      </w:r>
      <w:r w:rsidR="00A87469" w:rsidRPr="00BB2F32">
        <w:t>)</w:t>
      </w:r>
      <w:r w:rsidR="00A87469" w:rsidRPr="00BB2F32">
        <w:rPr>
          <w:szCs w:val="24"/>
        </w:rPr>
        <w:t xml:space="preserve"> </w:t>
      </w:r>
      <w:r w:rsidR="008A0BDF" w:rsidRPr="00BB2F32">
        <w:rPr>
          <w:szCs w:val="24"/>
        </w:rPr>
        <w:t>(</w:t>
      </w:r>
      <w:r w:rsidR="008A0BDF" w:rsidRPr="00BB2F32">
        <w:rPr>
          <w:rFonts w:eastAsia="Calibri"/>
          <w:szCs w:val="24"/>
        </w:rPr>
        <w:t>TSE_StatemAccNubp_D13</w:t>
      </w:r>
      <w:r w:rsidR="008A0BDF" w:rsidRPr="00BB2F32">
        <w:rPr>
          <w:szCs w:val="24"/>
        </w:rPr>
        <w:t>).</w:t>
      </w:r>
    </w:p>
    <w:p w14:paraId="1D1DB18B" w14:textId="172D92F6" w:rsidR="008A0BDF" w:rsidRPr="00BB2F32" w:rsidRDefault="001F7B07" w:rsidP="00941652">
      <w:pPr>
        <w:pStyle w:val="GOSTNameTable"/>
      </w:pPr>
      <w:r w:rsidRPr="00BB2F32">
        <w:rPr>
          <w:noProof/>
        </w:rPr>
        <w:fldChar w:fldCharType="begin"/>
      </w:r>
      <w:r w:rsidRPr="00BB2F32">
        <w:rPr>
          <w:noProof/>
        </w:rPr>
        <w:instrText xml:space="preserve"> SEQ Таблица \* ARABIC </w:instrText>
      </w:r>
      <w:r w:rsidRPr="00BB2F32">
        <w:rPr>
          <w:noProof/>
        </w:rPr>
        <w:fldChar w:fldCharType="separate"/>
      </w:r>
      <w:bookmarkStart w:id="518" w:name="_Ref530089684"/>
      <w:bookmarkStart w:id="519" w:name="_Toc184981309"/>
      <w:r w:rsidR="00BD296E">
        <w:rPr>
          <w:noProof/>
        </w:rPr>
        <w:t>24</w:t>
      </w:r>
      <w:bookmarkEnd w:id="518"/>
      <w:r w:rsidRPr="00BB2F32">
        <w:rPr>
          <w:noProof/>
        </w:rPr>
        <w:fldChar w:fldCharType="end"/>
      </w:r>
      <w:r w:rsidR="002F6E3F" w:rsidRPr="00BB2F32">
        <w:t xml:space="preserve"> – </w:t>
      </w:r>
      <w:r w:rsidR="008A0BDF" w:rsidRPr="00BB2F32">
        <w:t>Описание комплексного типа «tTSE_StatemAccNubp_D13»</w:t>
      </w:r>
      <w:bookmarkEnd w:id="519"/>
      <w:r w:rsidR="00A87469" w:rsidRPr="00BB2F32">
        <w:t xml:space="preserve"> </w:t>
      </w:r>
    </w:p>
    <w:tbl>
      <w:tblPr>
        <w:tblStyle w:val="GOSTTable"/>
        <w:tblW w:w="5000" w:type="pct"/>
        <w:tblLayout w:type="fixed"/>
        <w:tblLook w:val="04A0" w:firstRow="1" w:lastRow="0" w:firstColumn="1" w:lastColumn="0" w:noHBand="0" w:noVBand="1"/>
      </w:tblPr>
      <w:tblGrid>
        <w:gridCol w:w="1700"/>
        <w:gridCol w:w="1701"/>
        <w:gridCol w:w="567"/>
        <w:gridCol w:w="1134"/>
        <w:gridCol w:w="567"/>
        <w:gridCol w:w="4025"/>
      </w:tblGrid>
      <w:tr w:rsidR="00F513B0" w:rsidRPr="00BB2F32" w14:paraId="6E1BA16D" w14:textId="77777777" w:rsidTr="00F513B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1700" w:type="dxa"/>
          </w:tcPr>
          <w:p w14:paraId="1730E8E8" w14:textId="77777777" w:rsidR="008A0BDF" w:rsidRPr="00BB2F32" w:rsidRDefault="008A0BDF" w:rsidP="00F513B0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4A63C3BA" w14:textId="77777777" w:rsidR="008A0BDF" w:rsidRPr="00BB2F32" w:rsidRDefault="008A0BDF" w:rsidP="00F513B0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7058A04B" w14:textId="77777777" w:rsidR="008A0BDF" w:rsidRPr="00BB2F32" w:rsidRDefault="008A0BDF" w:rsidP="00F513B0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130A4267" w14:textId="77777777" w:rsidR="008A0BDF" w:rsidRPr="00BB2F32" w:rsidRDefault="008A0BDF" w:rsidP="00F513B0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0BA2254A" w14:textId="77777777" w:rsidR="008A0BDF" w:rsidRPr="00BB2F32" w:rsidRDefault="008A0BDF" w:rsidP="00F513B0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667D4060" w14:textId="77777777" w:rsidR="008A0BDF" w:rsidRPr="00BB2F32" w:rsidRDefault="008A0BDF" w:rsidP="00F513B0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Дополнительная информация</w:t>
            </w:r>
          </w:p>
        </w:tc>
      </w:tr>
      <w:tr w:rsidR="00F513B0" w:rsidRPr="00BB2F32" w14:paraId="342EDDBD" w14:textId="77777777" w:rsidTr="00F513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5"/>
        </w:trPr>
        <w:tc>
          <w:tcPr>
            <w:tcW w:w="1700" w:type="dxa"/>
          </w:tcPr>
          <w:p w14:paraId="350CCAC9" w14:textId="77777777" w:rsidR="008A0BDF" w:rsidRPr="00BB2F32" w:rsidRDefault="008A0BDF" w:rsidP="00F513B0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Тип документа</w:t>
            </w:r>
          </w:p>
        </w:tc>
        <w:tc>
          <w:tcPr>
            <w:tcW w:w="1701" w:type="dxa"/>
          </w:tcPr>
          <w:p w14:paraId="46CC41FB" w14:textId="77777777" w:rsidR="008A0BDF" w:rsidRPr="00BB2F32" w:rsidRDefault="008A0BDF" w:rsidP="00F513B0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  <w:lang w:val="en-US"/>
              </w:rPr>
              <w:t>metaType</w:t>
            </w:r>
          </w:p>
        </w:tc>
        <w:tc>
          <w:tcPr>
            <w:tcW w:w="567" w:type="dxa"/>
          </w:tcPr>
          <w:p w14:paraId="250C2688" w14:textId="77777777" w:rsidR="008A0BDF" w:rsidRPr="00BB2F32" w:rsidRDefault="008A0BDF" w:rsidP="00F513B0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А</w:t>
            </w:r>
          </w:p>
        </w:tc>
        <w:tc>
          <w:tcPr>
            <w:tcW w:w="1134" w:type="dxa"/>
          </w:tcPr>
          <w:p w14:paraId="5E2EFBE8" w14:textId="77777777" w:rsidR="008A0BDF" w:rsidRPr="00BB2F32" w:rsidRDefault="008A0BDF" w:rsidP="00F513B0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  <w:lang w:val="en-US"/>
              </w:rPr>
              <w:t>-</w:t>
            </w:r>
          </w:p>
        </w:tc>
        <w:tc>
          <w:tcPr>
            <w:tcW w:w="567" w:type="dxa"/>
          </w:tcPr>
          <w:p w14:paraId="4B82DE94" w14:textId="77777777" w:rsidR="008A0BDF" w:rsidRPr="00BB2F32" w:rsidRDefault="008A0BDF" w:rsidP="00F513B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7B8D8344" w14:textId="77777777" w:rsidR="009A60B6" w:rsidRPr="00BB2F32" w:rsidRDefault="008A0BDF" w:rsidP="00F513B0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 xml:space="preserve">Служебный атрибут, обозначающий тип используемого документа. </w:t>
            </w:r>
          </w:p>
          <w:p w14:paraId="76A1B1CC" w14:textId="7EF1C07C" w:rsidR="008A0BDF" w:rsidRPr="00BB2F32" w:rsidRDefault="008A0BDF" w:rsidP="00F513B0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Указывается значение «</w:t>
            </w:r>
            <w:r w:rsidRPr="00BB2F32">
              <w:rPr>
                <w:b w:val="0"/>
                <w:szCs w:val="22"/>
                <w:lang w:val="en-US"/>
              </w:rPr>
              <w:t>formular</w:t>
            </w:r>
            <w:r w:rsidRPr="00BB2F32">
              <w:rPr>
                <w:b w:val="0"/>
                <w:szCs w:val="22"/>
              </w:rPr>
              <w:t>».</w:t>
            </w:r>
          </w:p>
        </w:tc>
      </w:tr>
      <w:tr w:rsidR="00F513B0" w:rsidRPr="00BB2F32" w14:paraId="5E927FE4" w14:textId="77777777" w:rsidTr="00F513B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04FD749B" w14:textId="77777777" w:rsidR="008A0BDF" w:rsidRPr="00BB2F32" w:rsidRDefault="008A0BDF" w:rsidP="00F513B0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Версия структуры формуляра</w:t>
            </w:r>
          </w:p>
        </w:tc>
        <w:tc>
          <w:tcPr>
            <w:tcW w:w="1701" w:type="dxa"/>
          </w:tcPr>
          <w:p w14:paraId="0A6F02BA" w14:textId="77777777" w:rsidR="008A0BDF" w:rsidRPr="00BB2F32" w:rsidRDefault="008A0BDF" w:rsidP="00F513B0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Version</w:t>
            </w:r>
          </w:p>
        </w:tc>
        <w:tc>
          <w:tcPr>
            <w:tcW w:w="567" w:type="dxa"/>
          </w:tcPr>
          <w:p w14:paraId="5FC857AF" w14:textId="77777777" w:rsidR="008A0BDF" w:rsidRPr="00BB2F32" w:rsidRDefault="008A0BDF" w:rsidP="00F513B0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А</w:t>
            </w:r>
          </w:p>
        </w:tc>
        <w:tc>
          <w:tcPr>
            <w:tcW w:w="1134" w:type="dxa"/>
          </w:tcPr>
          <w:p w14:paraId="23D8C4AB" w14:textId="77777777" w:rsidR="008A0BDF" w:rsidRPr="00BB2F32" w:rsidRDefault="008A0BDF" w:rsidP="00F513B0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  <w:lang w:val="en-US"/>
              </w:rPr>
              <w:t>-</w:t>
            </w:r>
          </w:p>
        </w:tc>
        <w:tc>
          <w:tcPr>
            <w:tcW w:w="567" w:type="dxa"/>
          </w:tcPr>
          <w:p w14:paraId="4DFDA3C5" w14:textId="77777777" w:rsidR="008A0BDF" w:rsidRPr="00BB2F32" w:rsidRDefault="008A0BDF" w:rsidP="00F513B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168099A1" w14:textId="21D00522" w:rsidR="008A0BDF" w:rsidRPr="00BB2F32" w:rsidRDefault="00EB60A8" w:rsidP="00F513B0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 xml:space="preserve">Атрибут, содержащий номер версии документа согласно </w:t>
            </w:r>
            <w:r w:rsidRPr="00BB2F32">
              <w:rPr>
                <w:rFonts w:eastAsia="Calibri"/>
                <w:b w:val="0"/>
                <w:szCs w:val="22"/>
              </w:rPr>
              <w:t xml:space="preserve">таблице </w:t>
            </w:r>
            <w:r w:rsidRPr="00BB2F32">
              <w:rPr>
                <w:b w:val="0"/>
                <w:szCs w:val="22"/>
              </w:rPr>
              <w:fldChar w:fldCharType="begin"/>
            </w:r>
            <w:r w:rsidRPr="00BB2F32">
              <w:rPr>
                <w:rFonts w:eastAsia="Calibri"/>
                <w:b w:val="0"/>
                <w:szCs w:val="22"/>
              </w:rPr>
              <w:instrText xml:space="preserve"> REF _Ref536477439 \h </w:instrText>
            </w:r>
            <w:r w:rsidRPr="00BB2F32">
              <w:rPr>
                <w:b w:val="0"/>
                <w:szCs w:val="22"/>
              </w:rPr>
              <w:instrText xml:space="preserve"> \* MERGEFORMAT </w:instrText>
            </w:r>
            <w:r w:rsidRPr="00BB2F32">
              <w:rPr>
                <w:b w:val="0"/>
                <w:szCs w:val="22"/>
              </w:rPr>
            </w:r>
            <w:r w:rsidRPr="00BB2F32">
              <w:rPr>
                <w:b w:val="0"/>
                <w:szCs w:val="22"/>
              </w:rPr>
              <w:fldChar w:fldCharType="separate"/>
            </w:r>
            <w:r w:rsidR="00BD296E" w:rsidRPr="00BD296E">
              <w:rPr>
                <w:b w:val="0"/>
                <w:noProof/>
                <w:szCs w:val="22"/>
              </w:rPr>
              <w:t>2</w:t>
            </w:r>
            <w:r w:rsidRPr="00BB2F32">
              <w:rPr>
                <w:b w:val="0"/>
                <w:szCs w:val="22"/>
              </w:rPr>
              <w:fldChar w:fldCharType="end"/>
            </w:r>
            <w:r w:rsidRPr="00BB2F32">
              <w:rPr>
                <w:b w:val="0"/>
                <w:szCs w:val="22"/>
              </w:rPr>
              <w:t>.</w:t>
            </w:r>
          </w:p>
        </w:tc>
      </w:tr>
      <w:tr w:rsidR="00F513B0" w:rsidRPr="00BB2F32" w14:paraId="0702412A" w14:textId="77777777" w:rsidTr="008F7E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9694" w:type="dxa"/>
            <w:gridSpan w:val="6"/>
          </w:tcPr>
          <w:p w14:paraId="468C14AE" w14:textId="4B522118" w:rsidR="00F513B0" w:rsidRPr="00BB2F32" w:rsidRDefault="00F513B0" w:rsidP="00F513B0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szCs w:val="22"/>
              </w:rPr>
              <w:t>Основная информация</w:t>
            </w:r>
          </w:p>
        </w:tc>
      </w:tr>
      <w:tr w:rsidR="00F513B0" w:rsidRPr="00BB2F32" w14:paraId="6185A6C1" w14:textId="77777777" w:rsidTr="00F513B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19D71E79" w14:textId="77777777" w:rsidR="008A0BDF" w:rsidRPr="00BB2F32" w:rsidRDefault="008A0BDF" w:rsidP="00F513B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Дата выписки</w:t>
            </w:r>
          </w:p>
        </w:tc>
        <w:tc>
          <w:tcPr>
            <w:tcW w:w="1701" w:type="dxa"/>
          </w:tcPr>
          <w:p w14:paraId="6CB8D043" w14:textId="77777777" w:rsidR="008A0BDF" w:rsidRPr="00BB2F32" w:rsidRDefault="008A0BDF" w:rsidP="00F513B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BasicRequisites_DocDate</w:t>
            </w:r>
          </w:p>
        </w:tc>
        <w:tc>
          <w:tcPr>
            <w:tcW w:w="567" w:type="dxa"/>
          </w:tcPr>
          <w:p w14:paraId="091A7F0C" w14:textId="77777777" w:rsidR="008A0BDF" w:rsidRPr="00BB2F32" w:rsidRDefault="008A0BDF" w:rsidP="00F513B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888A7A1" w14:textId="77777777" w:rsidR="008A0BDF" w:rsidRPr="00BB2F32" w:rsidRDefault="008A0BDF" w:rsidP="00F513B0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0D93B524" w14:textId="77777777" w:rsidR="008A0BDF" w:rsidRPr="00BB2F32" w:rsidRDefault="008A0BDF" w:rsidP="00F513B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7698DDE6" w14:textId="77777777" w:rsidR="008A0BDF" w:rsidRPr="00BB2F32" w:rsidRDefault="008A0BDF" w:rsidP="00F513B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дата выписки.</w:t>
            </w:r>
          </w:p>
        </w:tc>
      </w:tr>
      <w:tr w:rsidR="00F513B0" w:rsidRPr="00BB2F32" w14:paraId="55257701" w14:textId="77777777" w:rsidTr="00F513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5F5B3106" w14:textId="77777777" w:rsidR="008A0BDF" w:rsidRPr="00BB2F32" w:rsidRDefault="008A0BDF" w:rsidP="00F513B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Дата предыдущей выписки</w:t>
            </w:r>
          </w:p>
        </w:tc>
        <w:tc>
          <w:tcPr>
            <w:tcW w:w="1701" w:type="dxa"/>
          </w:tcPr>
          <w:p w14:paraId="48749722" w14:textId="77777777" w:rsidR="008A0BDF" w:rsidRPr="00BB2F32" w:rsidRDefault="008A0BDF" w:rsidP="00F513B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BasicRequisites_DatePrevStatement</w:t>
            </w:r>
          </w:p>
        </w:tc>
        <w:tc>
          <w:tcPr>
            <w:tcW w:w="567" w:type="dxa"/>
          </w:tcPr>
          <w:p w14:paraId="3BD6D908" w14:textId="77777777" w:rsidR="008A0BDF" w:rsidRPr="00BB2F32" w:rsidRDefault="008A0BDF" w:rsidP="00F513B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C50CE0A" w14:textId="77777777" w:rsidR="008A0BDF" w:rsidRPr="00BB2F32" w:rsidRDefault="008A0BDF" w:rsidP="00F513B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02FD3013" w14:textId="77777777" w:rsidR="008A0BDF" w:rsidRPr="00BB2F32" w:rsidRDefault="008A0BDF" w:rsidP="00F513B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462A0598" w14:textId="77777777" w:rsidR="008A0BDF" w:rsidRPr="00BB2F32" w:rsidRDefault="008A0BDF" w:rsidP="00F513B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дата предыдущей выписки.</w:t>
            </w:r>
          </w:p>
        </w:tc>
      </w:tr>
      <w:tr w:rsidR="00F513B0" w:rsidRPr="00BB2F32" w14:paraId="56CAC5E8" w14:textId="77777777" w:rsidTr="00F513B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19534997" w14:textId="77777777" w:rsidR="008A0BDF" w:rsidRPr="00BB2F32" w:rsidRDefault="008A0BDF" w:rsidP="00F513B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Метка конфиденциальности</w:t>
            </w:r>
          </w:p>
        </w:tc>
        <w:tc>
          <w:tcPr>
            <w:tcW w:w="1701" w:type="dxa"/>
          </w:tcPr>
          <w:p w14:paraId="2B3AF2BC" w14:textId="77777777" w:rsidR="008A0BDF" w:rsidRPr="00BB2F32" w:rsidRDefault="008A0BDF" w:rsidP="00F513B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BasicRequisites_PrivacyLabel</w:t>
            </w:r>
          </w:p>
          <w:p w14:paraId="0F7ED7B6" w14:textId="77777777" w:rsidR="008A0BDF" w:rsidRPr="00BB2F32" w:rsidRDefault="008A0BDF" w:rsidP="00F513B0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14:paraId="10262A8D" w14:textId="77777777" w:rsidR="008A0BDF" w:rsidRPr="00BB2F32" w:rsidRDefault="008A0BDF" w:rsidP="00F513B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233B1700" w14:textId="77777777" w:rsidR="008A0BDF" w:rsidRPr="00BB2F32" w:rsidRDefault="008A0BDF" w:rsidP="00F513B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tPrivacyComplex</w:t>
            </w:r>
          </w:p>
        </w:tc>
        <w:tc>
          <w:tcPr>
            <w:tcW w:w="567" w:type="dxa"/>
          </w:tcPr>
          <w:p w14:paraId="2CEE222F" w14:textId="77777777" w:rsidR="008A0BDF" w:rsidRPr="00BB2F32" w:rsidRDefault="008A0BDF" w:rsidP="00F513B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46A22DFB" w14:textId="37A1ACAA" w:rsidR="008A0BDF" w:rsidRPr="00BB2F32" w:rsidRDefault="008A0BDF" w:rsidP="00F513B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Состав элемента представлен в таблице</w:t>
            </w:r>
            <w:r w:rsidR="001F56C2" w:rsidRPr="00BB2F32">
              <w:rPr>
                <w:szCs w:val="22"/>
              </w:rPr>
              <w:t xml:space="preserve"> </w:t>
            </w:r>
            <w:r w:rsidR="001F56C2" w:rsidRPr="00BB2F32">
              <w:rPr>
                <w:szCs w:val="22"/>
              </w:rPr>
              <w:fldChar w:fldCharType="begin"/>
            </w:r>
            <w:r w:rsidR="001F56C2" w:rsidRPr="00BB2F32">
              <w:rPr>
                <w:szCs w:val="22"/>
              </w:rPr>
              <w:instrText xml:space="preserve"> REF _Ref530089054 \h </w:instrText>
            </w:r>
            <w:r w:rsidR="009037ED" w:rsidRPr="00BB2F32">
              <w:rPr>
                <w:szCs w:val="22"/>
              </w:rPr>
              <w:instrText xml:space="preserve"> \* MERGEFORMAT </w:instrText>
            </w:r>
            <w:r w:rsidR="001F56C2" w:rsidRPr="00BB2F32">
              <w:rPr>
                <w:szCs w:val="22"/>
              </w:rPr>
            </w:r>
            <w:r w:rsidR="001F56C2" w:rsidRPr="00BB2F32">
              <w:rPr>
                <w:szCs w:val="22"/>
              </w:rPr>
              <w:fldChar w:fldCharType="separate"/>
            </w:r>
            <w:r w:rsidR="00BD296E" w:rsidRPr="00BD296E">
              <w:rPr>
                <w:rFonts w:eastAsia="Calibri"/>
                <w:noProof/>
                <w:szCs w:val="22"/>
              </w:rPr>
              <w:t>34</w:t>
            </w:r>
            <w:r w:rsidR="001F56C2" w:rsidRPr="00BB2F32">
              <w:rPr>
                <w:szCs w:val="22"/>
              </w:rPr>
              <w:fldChar w:fldCharType="end"/>
            </w:r>
            <w:r w:rsidRPr="00BB2F32">
              <w:rPr>
                <w:szCs w:val="22"/>
              </w:rPr>
              <w:t>.</w:t>
            </w:r>
          </w:p>
        </w:tc>
      </w:tr>
      <w:tr w:rsidR="00F513B0" w:rsidRPr="00BB2F32" w14:paraId="7280E747" w14:textId="77777777" w:rsidTr="00F513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3C173950" w14:textId="77777777" w:rsidR="008A0BDF" w:rsidRPr="00BB2F32" w:rsidRDefault="008A0BDF" w:rsidP="00F513B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lastRenderedPageBreak/>
              <w:t>Пункт перечня</w:t>
            </w:r>
          </w:p>
        </w:tc>
        <w:tc>
          <w:tcPr>
            <w:tcW w:w="1701" w:type="dxa"/>
          </w:tcPr>
          <w:p w14:paraId="61FE7858" w14:textId="77777777" w:rsidR="008A0BDF" w:rsidRPr="00BB2F32" w:rsidRDefault="008A0BDF" w:rsidP="00F513B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BasicRequisites_ListItem</w:t>
            </w:r>
          </w:p>
        </w:tc>
        <w:tc>
          <w:tcPr>
            <w:tcW w:w="567" w:type="dxa"/>
          </w:tcPr>
          <w:p w14:paraId="7A5BB057" w14:textId="77777777" w:rsidR="008A0BDF" w:rsidRPr="00BB2F32" w:rsidRDefault="008A0BDF" w:rsidP="00F513B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A88FAC9" w14:textId="77777777" w:rsidR="008A0BDF" w:rsidRPr="00BB2F32" w:rsidRDefault="008A0BDF" w:rsidP="00F513B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T</w:t>
            </w:r>
            <w:r w:rsidRPr="00BB2F32">
              <w:rPr>
                <w:szCs w:val="22"/>
              </w:rPr>
              <w:t>(1-150)</w:t>
            </w:r>
          </w:p>
        </w:tc>
        <w:tc>
          <w:tcPr>
            <w:tcW w:w="567" w:type="dxa"/>
          </w:tcPr>
          <w:p w14:paraId="6409AA30" w14:textId="77777777" w:rsidR="008A0BDF" w:rsidRPr="00BB2F32" w:rsidRDefault="008A0BDF" w:rsidP="00F513B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61D2E3FA" w14:textId="77777777" w:rsidR="008A0BDF" w:rsidRPr="00BB2F32" w:rsidRDefault="008A0BDF" w:rsidP="00F513B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Не заполняется.</w:t>
            </w:r>
          </w:p>
        </w:tc>
      </w:tr>
      <w:tr w:rsidR="00F513B0" w:rsidRPr="00BB2F32" w14:paraId="1D74C2D2" w14:textId="77777777" w:rsidTr="00F513B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5635797D" w14:textId="77777777" w:rsidR="008A0BDF" w:rsidRPr="00BB2F32" w:rsidRDefault="008A0BDF" w:rsidP="00F513B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Лицевой счет</w:t>
            </w:r>
          </w:p>
        </w:tc>
        <w:tc>
          <w:tcPr>
            <w:tcW w:w="1701" w:type="dxa"/>
          </w:tcPr>
          <w:p w14:paraId="5C82A36C" w14:textId="77777777" w:rsidR="008A0BDF" w:rsidRPr="00BB2F32" w:rsidRDefault="008A0BDF" w:rsidP="00F513B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BasicRequisites_AccNum</w:t>
            </w:r>
          </w:p>
        </w:tc>
        <w:tc>
          <w:tcPr>
            <w:tcW w:w="567" w:type="dxa"/>
          </w:tcPr>
          <w:p w14:paraId="1AC45F79" w14:textId="77777777" w:rsidR="008A0BDF" w:rsidRPr="00BB2F32" w:rsidRDefault="008A0BDF" w:rsidP="00F513B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A8F5462" w14:textId="77777777" w:rsidR="008A0BDF" w:rsidRPr="00BB2F32" w:rsidRDefault="008A0BDF" w:rsidP="00F513B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T</w:t>
            </w:r>
            <w:r w:rsidRPr="00BB2F32">
              <w:rPr>
                <w:szCs w:val="22"/>
              </w:rPr>
              <w:t>(11)</w:t>
            </w:r>
          </w:p>
        </w:tc>
        <w:tc>
          <w:tcPr>
            <w:tcW w:w="567" w:type="dxa"/>
          </w:tcPr>
          <w:p w14:paraId="67A532FA" w14:textId="77777777" w:rsidR="008A0BDF" w:rsidRPr="00BB2F32" w:rsidRDefault="008A0BDF" w:rsidP="00F513B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47A198EE" w14:textId="77777777" w:rsidR="008A0BDF" w:rsidRPr="00BB2F32" w:rsidRDefault="008A0BDF" w:rsidP="00F513B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номер лицевого счета клиента, по которому формируется выписка.</w:t>
            </w:r>
          </w:p>
        </w:tc>
      </w:tr>
      <w:tr w:rsidR="00F513B0" w:rsidRPr="00BB2F32" w14:paraId="48732709" w14:textId="77777777" w:rsidTr="00F513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2362BC65" w14:textId="77CC6997" w:rsidR="008A0BDF" w:rsidRPr="00BB2F32" w:rsidRDefault="008A0BDF" w:rsidP="00F513B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Тип </w:t>
            </w:r>
            <w:r w:rsidR="000A0A8C" w:rsidRPr="00BB2F32">
              <w:rPr>
                <w:szCs w:val="22"/>
              </w:rPr>
              <w:t>выписки</w:t>
            </w:r>
          </w:p>
        </w:tc>
        <w:tc>
          <w:tcPr>
            <w:tcW w:w="1701" w:type="dxa"/>
          </w:tcPr>
          <w:p w14:paraId="1DE23AD2" w14:textId="77777777" w:rsidR="008A0BDF" w:rsidRPr="00BB2F32" w:rsidRDefault="008A0BDF" w:rsidP="00F513B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BasicRequisites_DocType</w:t>
            </w:r>
          </w:p>
        </w:tc>
        <w:tc>
          <w:tcPr>
            <w:tcW w:w="567" w:type="dxa"/>
          </w:tcPr>
          <w:p w14:paraId="0AF752C0" w14:textId="77777777" w:rsidR="008A0BDF" w:rsidRPr="00BB2F32" w:rsidRDefault="008A0BDF" w:rsidP="00F513B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4D2E35AA" w14:textId="77777777" w:rsidR="008A0BDF" w:rsidRPr="00BB2F32" w:rsidRDefault="008A0BDF" w:rsidP="00F513B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t</w:t>
            </w:r>
            <w:r w:rsidRPr="00BB2F32">
              <w:rPr>
                <w:szCs w:val="22"/>
              </w:rPr>
              <w:t>DocType</w:t>
            </w:r>
          </w:p>
        </w:tc>
        <w:tc>
          <w:tcPr>
            <w:tcW w:w="567" w:type="dxa"/>
          </w:tcPr>
          <w:p w14:paraId="00CD9128" w14:textId="77777777" w:rsidR="008A0BDF" w:rsidRPr="00BB2F32" w:rsidRDefault="008A0BDF" w:rsidP="00F513B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69464933" w14:textId="79E3BBB4" w:rsidR="008A0BDF" w:rsidRPr="00BB2F32" w:rsidRDefault="008A0BDF" w:rsidP="00F513B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Состав элемента представлен в таблице</w:t>
            </w:r>
            <w:r w:rsidR="001F56C2" w:rsidRPr="00BB2F32">
              <w:rPr>
                <w:szCs w:val="22"/>
              </w:rPr>
              <w:t xml:space="preserve"> </w:t>
            </w:r>
            <w:r w:rsidR="001F56C2" w:rsidRPr="00BB2F32">
              <w:rPr>
                <w:szCs w:val="22"/>
              </w:rPr>
              <w:fldChar w:fldCharType="begin"/>
            </w:r>
            <w:r w:rsidR="001F56C2" w:rsidRPr="00BB2F32">
              <w:rPr>
                <w:szCs w:val="22"/>
              </w:rPr>
              <w:instrText xml:space="preserve"> REF _Ref530089090 \h </w:instrText>
            </w:r>
            <w:r w:rsidR="009037ED" w:rsidRPr="00BB2F32">
              <w:rPr>
                <w:szCs w:val="22"/>
              </w:rPr>
              <w:instrText xml:space="preserve"> \* MERGEFORMAT </w:instrText>
            </w:r>
            <w:r w:rsidR="001F56C2" w:rsidRPr="00BB2F32">
              <w:rPr>
                <w:szCs w:val="22"/>
              </w:rPr>
            </w:r>
            <w:r w:rsidR="001F56C2" w:rsidRPr="00BB2F32">
              <w:rPr>
                <w:szCs w:val="22"/>
              </w:rPr>
              <w:fldChar w:fldCharType="separate"/>
            </w:r>
            <w:r w:rsidR="00BD296E" w:rsidRPr="00BD296E">
              <w:rPr>
                <w:rFonts w:eastAsia="Calibri"/>
                <w:noProof/>
                <w:szCs w:val="22"/>
              </w:rPr>
              <w:t>33</w:t>
            </w:r>
            <w:r w:rsidR="001F56C2" w:rsidRPr="00BB2F32">
              <w:rPr>
                <w:szCs w:val="22"/>
              </w:rPr>
              <w:fldChar w:fldCharType="end"/>
            </w:r>
            <w:r w:rsidRPr="00BB2F32">
              <w:rPr>
                <w:szCs w:val="22"/>
              </w:rPr>
              <w:t>.</w:t>
            </w:r>
          </w:p>
        </w:tc>
      </w:tr>
      <w:tr w:rsidR="00F513B0" w:rsidRPr="00BB2F32" w14:paraId="13C6F049" w14:textId="77777777" w:rsidTr="00F513B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20D39562" w14:textId="31F780E3" w:rsidR="00E12986" w:rsidRPr="00BB2F32" w:rsidRDefault="000B1F14" w:rsidP="00F513B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Код б</w:t>
            </w:r>
            <w:r w:rsidR="00E12986" w:rsidRPr="00BB2F32">
              <w:rPr>
                <w:szCs w:val="22"/>
              </w:rPr>
              <w:t>юджет</w:t>
            </w:r>
            <w:r w:rsidRPr="00BB2F32">
              <w:rPr>
                <w:szCs w:val="22"/>
              </w:rPr>
              <w:t>а</w:t>
            </w:r>
          </w:p>
        </w:tc>
        <w:tc>
          <w:tcPr>
            <w:tcW w:w="1701" w:type="dxa"/>
          </w:tcPr>
          <w:p w14:paraId="7016A1E5" w14:textId="73AA217B" w:rsidR="00E12986" w:rsidRPr="00BB2F32" w:rsidRDefault="00DB0A97" w:rsidP="00F513B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BasicRequisites_BudgetCode</w:t>
            </w:r>
          </w:p>
        </w:tc>
        <w:tc>
          <w:tcPr>
            <w:tcW w:w="567" w:type="dxa"/>
          </w:tcPr>
          <w:p w14:paraId="2F4DD178" w14:textId="277668AA" w:rsidR="00E12986" w:rsidRPr="00BB2F32" w:rsidRDefault="000B1F14" w:rsidP="00F513B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769A50F" w14:textId="6F093A0C" w:rsidR="00E12986" w:rsidRPr="00BB2F32" w:rsidRDefault="000B1F14" w:rsidP="00F513B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Т(8)</w:t>
            </w:r>
          </w:p>
        </w:tc>
        <w:tc>
          <w:tcPr>
            <w:tcW w:w="567" w:type="dxa"/>
          </w:tcPr>
          <w:p w14:paraId="0AEE20B2" w14:textId="718FC025" w:rsidR="00E12986" w:rsidRPr="00BB2F32" w:rsidRDefault="000B1F14" w:rsidP="00F513B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6C6903E2" w14:textId="62B63045" w:rsidR="00E12986" w:rsidRPr="00BB2F32" w:rsidRDefault="000B1F14" w:rsidP="00F513B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код бюджета.</w:t>
            </w:r>
          </w:p>
        </w:tc>
      </w:tr>
      <w:tr w:rsidR="00F513B0" w:rsidRPr="00BB2F32" w14:paraId="4FE6C3C5" w14:textId="77777777" w:rsidTr="008F7E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9694" w:type="dxa"/>
            <w:gridSpan w:val="6"/>
          </w:tcPr>
          <w:p w14:paraId="7482904D" w14:textId="15984525" w:rsidR="00F513B0" w:rsidRPr="00BB2F32" w:rsidRDefault="00F513B0" w:rsidP="00F513B0">
            <w:pPr>
              <w:pStyle w:val="GOSTTablenorm"/>
              <w:rPr>
                <w:szCs w:val="22"/>
              </w:rPr>
            </w:pPr>
            <w:r w:rsidRPr="00BB2F32">
              <w:rPr>
                <w:b/>
                <w:szCs w:val="22"/>
              </w:rPr>
              <w:t>ЦС обслуживания</w:t>
            </w:r>
          </w:p>
        </w:tc>
      </w:tr>
      <w:tr w:rsidR="00F513B0" w:rsidRPr="00BB2F32" w14:paraId="03FD9BAD" w14:textId="77777777" w:rsidTr="00F513B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2FDACFFE" w14:textId="0D7C78B1" w:rsidR="000A0A8C" w:rsidRPr="00BB2F32" w:rsidRDefault="000A0A8C" w:rsidP="00F513B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Наименование ЦС обслуживания</w:t>
            </w:r>
          </w:p>
        </w:tc>
        <w:tc>
          <w:tcPr>
            <w:tcW w:w="1701" w:type="dxa"/>
          </w:tcPr>
          <w:p w14:paraId="786A0E6C" w14:textId="25C736A1" w:rsidR="000A0A8C" w:rsidRPr="00BB2F32" w:rsidRDefault="00DB0A97" w:rsidP="00F513B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ORFK_NameFK</w:t>
            </w:r>
          </w:p>
        </w:tc>
        <w:tc>
          <w:tcPr>
            <w:tcW w:w="567" w:type="dxa"/>
          </w:tcPr>
          <w:p w14:paraId="17B84C8F" w14:textId="75F530C2" w:rsidR="000A0A8C" w:rsidRPr="00BB2F32" w:rsidRDefault="00DB0A97" w:rsidP="00F513B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45DBF3A" w14:textId="63657956" w:rsidR="000A0A8C" w:rsidRPr="00BB2F32" w:rsidRDefault="000B1F14" w:rsidP="00F513B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Т(1-2000)</w:t>
            </w:r>
          </w:p>
        </w:tc>
        <w:tc>
          <w:tcPr>
            <w:tcW w:w="567" w:type="dxa"/>
          </w:tcPr>
          <w:p w14:paraId="6B7DCD2A" w14:textId="46ECC0C4" w:rsidR="000A0A8C" w:rsidRPr="00BB2F32" w:rsidRDefault="000B1F14" w:rsidP="00F513B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5434ADD5" w14:textId="03AC07F5" w:rsidR="000A0A8C" w:rsidRPr="00BB2F32" w:rsidRDefault="000B1F14" w:rsidP="00F513B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наименование ЦС.</w:t>
            </w:r>
          </w:p>
        </w:tc>
      </w:tr>
      <w:tr w:rsidR="00F513B0" w:rsidRPr="00BB2F32" w14:paraId="4FB5DE8B" w14:textId="77777777" w:rsidTr="00F513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15A96A2C" w14:textId="0F274B1F" w:rsidR="000A0A8C" w:rsidRPr="00BB2F32" w:rsidRDefault="000A0A8C" w:rsidP="00F513B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Код ЦС обслуживания</w:t>
            </w:r>
          </w:p>
        </w:tc>
        <w:tc>
          <w:tcPr>
            <w:tcW w:w="1701" w:type="dxa"/>
          </w:tcPr>
          <w:p w14:paraId="1F5AC6A5" w14:textId="3AA563DF" w:rsidR="000A0A8C" w:rsidRPr="00BB2F32" w:rsidRDefault="00DB0A97" w:rsidP="00F513B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ORFK_CodeFK</w:t>
            </w:r>
          </w:p>
        </w:tc>
        <w:tc>
          <w:tcPr>
            <w:tcW w:w="567" w:type="dxa"/>
          </w:tcPr>
          <w:p w14:paraId="7883654E" w14:textId="5A5C7F02" w:rsidR="000A0A8C" w:rsidRPr="00BB2F32" w:rsidRDefault="00DB0A97" w:rsidP="00F513B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3D25878" w14:textId="6DA985C0" w:rsidR="000A0A8C" w:rsidRPr="00BB2F32" w:rsidRDefault="000B1F14" w:rsidP="00F513B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Т(4)</w:t>
            </w:r>
          </w:p>
        </w:tc>
        <w:tc>
          <w:tcPr>
            <w:tcW w:w="567" w:type="dxa"/>
          </w:tcPr>
          <w:p w14:paraId="1798EC9B" w14:textId="1B7D092B" w:rsidR="000A0A8C" w:rsidRPr="00BB2F32" w:rsidRDefault="000B1F14" w:rsidP="00F513B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60B9B732" w14:textId="26D5782F" w:rsidR="000A0A8C" w:rsidRPr="00BB2F32" w:rsidRDefault="000B1F14" w:rsidP="00F513B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код ЦС обслуживания.</w:t>
            </w:r>
          </w:p>
        </w:tc>
      </w:tr>
      <w:tr w:rsidR="00F513B0" w:rsidRPr="00BB2F32" w14:paraId="0042C58C" w14:textId="77777777" w:rsidTr="008F7E5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9694" w:type="dxa"/>
            <w:gridSpan w:val="6"/>
          </w:tcPr>
          <w:p w14:paraId="6E1A4129" w14:textId="2249370F" w:rsidR="00F513B0" w:rsidRPr="00BB2F32" w:rsidRDefault="00F513B0" w:rsidP="00F513B0">
            <w:pPr>
              <w:pStyle w:val="GOSTTablenorm"/>
              <w:rPr>
                <w:szCs w:val="22"/>
              </w:rPr>
            </w:pPr>
            <w:r w:rsidRPr="00BB2F32">
              <w:rPr>
                <w:b/>
                <w:szCs w:val="22"/>
              </w:rPr>
              <w:t>Клиент</w:t>
            </w:r>
          </w:p>
        </w:tc>
      </w:tr>
      <w:tr w:rsidR="00F513B0" w:rsidRPr="00BB2F32" w14:paraId="66463FBE" w14:textId="77777777" w:rsidTr="00F513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5BBF5E3B" w14:textId="340674FC" w:rsidR="008A0BDF" w:rsidRPr="00BB2F32" w:rsidRDefault="008A0BDF" w:rsidP="00F513B0">
            <w:pPr>
              <w:pStyle w:val="GOSTTablenorm"/>
              <w:rPr>
                <w:b/>
                <w:bCs/>
                <w:szCs w:val="22"/>
              </w:rPr>
            </w:pPr>
            <w:r w:rsidRPr="00BB2F32">
              <w:rPr>
                <w:szCs w:val="22"/>
              </w:rPr>
              <w:t xml:space="preserve">Наименование </w:t>
            </w:r>
            <w:r w:rsidR="00C60970" w:rsidRPr="00BB2F32">
              <w:rPr>
                <w:szCs w:val="22"/>
              </w:rPr>
              <w:t>клиента</w:t>
            </w:r>
          </w:p>
        </w:tc>
        <w:tc>
          <w:tcPr>
            <w:tcW w:w="1701" w:type="dxa"/>
          </w:tcPr>
          <w:p w14:paraId="578ED985" w14:textId="77777777" w:rsidR="008A0BDF" w:rsidRPr="00BB2F32" w:rsidRDefault="008A0BDF" w:rsidP="00F513B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LegalEntity_NameUL</w:t>
            </w:r>
          </w:p>
        </w:tc>
        <w:tc>
          <w:tcPr>
            <w:tcW w:w="567" w:type="dxa"/>
          </w:tcPr>
          <w:p w14:paraId="1E3BA639" w14:textId="77777777" w:rsidR="008A0BDF" w:rsidRPr="00BB2F32" w:rsidRDefault="008A0BDF" w:rsidP="00F513B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164A98D" w14:textId="77777777" w:rsidR="008A0BDF" w:rsidRPr="00BB2F32" w:rsidRDefault="008A0BDF" w:rsidP="00F513B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T(1-2000)</w:t>
            </w:r>
          </w:p>
        </w:tc>
        <w:tc>
          <w:tcPr>
            <w:tcW w:w="567" w:type="dxa"/>
          </w:tcPr>
          <w:p w14:paraId="3DC9860D" w14:textId="77777777" w:rsidR="008A0BDF" w:rsidRPr="00BB2F32" w:rsidRDefault="008A0BDF" w:rsidP="00F513B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77287610" w14:textId="76C2C581" w:rsidR="008A0BDF" w:rsidRPr="00BB2F32" w:rsidRDefault="008A0BDF" w:rsidP="00F513B0">
            <w:pPr>
              <w:pStyle w:val="GOSTTablenorm"/>
              <w:rPr>
                <w:b/>
                <w:bCs/>
                <w:szCs w:val="22"/>
              </w:rPr>
            </w:pPr>
            <w:r w:rsidRPr="00BB2F32">
              <w:rPr>
                <w:szCs w:val="22"/>
              </w:rPr>
              <w:t xml:space="preserve">Указывается наименование </w:t>
            </w:r>
            <w:r w:rsidR="00C60970" w:rsidRPr="00BB2F32">
              <w:rPr>
                <w:szCs w:val="22"/>
              </w:rPr>
              <w:t>клиента</w:t>
            </w:r>
            <w:r w:rsidRPr="00BB2F32">
              <w:rPr>
                <w:szCs w:val="22"/>
              </w:rPr>
              <w:t>.</w:t>
            </w:r>
          </w:p>
        </w:tc>
      </w:tr>
      <w:tr w:rsidR="00F513B0" w:rsidRPr="00BB2F32" w14:paraId="525CFD6D" w14:textId="77777777" w:rsidTr="00F513B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300846A6" w14:textId="15D65A7F" w:rsidR="008A0BDF" w:rsidRPr="00BB2F32" w:rsidRDefault="008A0BDF" w:rsidP="00F513B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Код </w:t>
            </w:r>
            <w:r w:rsidR="00515B13" w:rsidRPr="00BB2F32">
              <w:rPr>
                <w:szCs w:val="22"/>
              </w:rPr>
              <w:t>клиента</w:t>
            </w:r>
          </w:p>
        </w:tc>
        <w:tc>
          <w:tcPr>
            <w:tcW w:w="1701" w:type="dxa"/>
          </w:tcPr>
          <w:p w14:paraId="488B13FD" w14:textId="77777777" w:rsidR="008A0BDF" w:rsidRPr="00BB2F32" w:rsidRDefault="008A0BDF" w:rsidP="00F513B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LegalEntity_CodeReestr</w:t>
            </w:r>
          </w:p>
        </w:tc>
        <w:tc>
          <w:tcPr>
            <w:tcW w:w="567" w:type="dxa"/>
          </w:tcPr>
          <w:p w14:paraId="1A8AA7E8" w14:textId="77777777" w:rsidR="008A0BDF" w:rsidRPr="00BB2F32" w:rsidRDefault="008A0BDF" w:rsidP="00F513B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4581E56" w14:textId="77777777" w:rsidR="008A0BDF" w:rsidRPr="00BB2F32" w:rsidRDefault="008A0BDF" w:rsidP="00F513B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T(8)</w:t>
            </w:r>
          </w:p>
        </w:tc>
        <w:tc>
          <w:tcPr>
            <w:tcW w:w="567" w:type="dxa"/>
          </w:tcPr>
          <w:p w14:paraId="5390A5C7" w14:textId="5B5A690A" w:rsidR="008A0BDF" w:rsidRPr="00BB2F32" w:rsidRDefault="000A6042" w:rsidP="00F513B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6F34A9A4" w14:textId="367C9999" w:rsidR="008A0BDF" w:rsidRPr="00BB2F32" w:rsidRDefault="008A0BDF" w:rsidP="00F513B0">
            <w:pPr>
              <w:pStyle w:val="GOSTTablenorm"/>
              <w:rPr>
                <w:b/>
                <w:bCs/>
                <w:szCs w:val="22"/>
              </w:rPr>
            </w:pPr>
            <w:r w:rsidRPr="00BB2F32">
              <w:rPr>
                <w:szCs w:val="22"/>
              </w:rPr>
              <w:t xml:space="preserve">Указывается код </w:t>
            </w:r>
            <w:r w:rsidR="00C60970" w:rsidRPr="00BB2F32">
              <w:rPr>
                <w:szCs w:val="22"/>
              </w:rPr>
              <w:t>клиента</w:t>
            </w:r>
            <w:r w:rsidR="000A6042" w:rsidRPr="00BB2F32">
              <w:rPr>
                <w:szCs w:val="22"/>
              </w:rPr>
              <w:t>.</w:t>
            </w:r>
          </w:p>
        </w:tc>
      </w:tr>
      <w:tr w:rsidR="00F513B0" w:rsidRPr="00BB2F32" w14:paraId="704C6E46" w14:textId="77777777" w:rsidTr="00F513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3EABC62E" w14:textId="77777777" w:rsidR="008A0BDF" w:rsidRPr="00BB2F32" w:rsidRDefault="008A0BDF" w:rsidP="00F513B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Уровень бюджета</w:t>
            </w:r>
          </w:p>
        </w:tc>
        <w:tc>
          <w:tcPr>
            <w:tcW w:w="1701" w:type="dxa"/>
          </w:tcPr>
          <w:p w14:paraId="5EDEA727" w14:textId="77777777" w:rsidR="008A0BDF" w:rsidRPr="00BB2F32" w:rsidRDefault="008A0BDF" w:rsidP="00F513B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LegalEntity_BudgetLevel</w:t>
            </w:r>
          </w:p>
        </w:tc>
        <w:tc>
          <w:tcPr>
            <w:tcW w:w="567" w:type="dxa"/>
          </w:tcPr>
          <w:p w14:paraId="1EBF7835" w14:textId="68B0F564" w:rsidR="008A0BDF" w:rsidRPr="00BB2F32" w:rsidRDefault="00516709" w:rsidP="00F513B0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2735874" w14:textId="39AE3F48" w:rsidR="008A0BDF" w:rsidRPr="00BB2F32" w:rsidRDefault="00756FA6" w:rsidP="00F513B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T(1)</w:t>
            </w:r>
          </w:p>
        </w:tc>
        <w:tc>
          <w:tcPr>
            <w:tcW w:w="567" w:type="dxa"/>
          </w:tcPr>
          <w:p w14:paraId="0E1533C2" w14:textId="77777777" w:rsidR="008A0BDF" w:rsidRPr="00BB2F32" w:rsidRDefault="008A0BDF" w:rsidP="00F513B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5E6F563E" w14:textId="0B7C5E70" w:rsidR="008A0BDF" w:rsidRPr="00BB2F32" w:rsidRDefault="00756FA6" w:rsidP="00F513B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уровень бюджета.</w:t>
            </w:r>
          </w:p>
        </w:tc>
      </w:tr>
      <w:tr w:rsidR="00F513B0" w:rsidRPr="00BB2F32" w14:paraId="645A4BE9" w14:textId="77777777" w:rsidTr="008F7E5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9694" w:type="dxa"/>
            <w:gridSpan w:val="6"/>
          </w:tcPr>
          <w:p w14:paraId="171038A8" w14:textId="0D4805BC" w:rsidR="00F513B0" w:rsidRPr="00BB2F32" w:rsidRDefault="00F513B0" w:rsidP="00F513B0">
            <w:pPr>
              <w:pStyle w:val="GOSTTablenorm"/>
              <w:rPr>
                <w:szCs w:val="22"/>
              </w:rPr>
            </w:pPr>
            <w:r w:rsidRPr="00BB2F32">
              <w:rPr>
                <w:b/>
                <w:szCs w:val="22"/>
              </w:rPr>
              <w:t>Остаток средств на лицевом счете</w:t>
            </w:r>
          </w:p>
        </w:tc>
      </w:tr>
      <w:tr w:rsidR="00F513B0" w:rsidRPr="00BB2F32" w14:paraId="2F6111FB" w14:textId="77777777" w:rsidTr="00F513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295FB3D0" w14:textId="30F4D2A3" w:rsidR="000A0A8C" w:rsidRPr="00BB2F32" w:rsidRDefault="000A0A8C" w:rsidP="00F513B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Остаток средств на лицевом счете</w:t>
            </w:r>
          </w:p>
        </w:tc>
        <w:tc>
          <w:tcPr>
            <w:tcW w:w="1701" w:type="dxa"/>
          </w:tcPr>
          <w:p w14:paraId="5781FD7D" w14:textId="3B417B07" w:rsidR="000A0A8C" w:rsidRPr="00BB2F32" w:rsidRDefault="000A0A8C" w:rsidP="00F513B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TSE_BalanAcc_D13</w:t>
            </w:r>
          </w:p>
        </w:tc>
        <w:tc>
          <w:tcPr>
            <w:tcW w:w="567" w:type="dxa"/>
          </w:tcPr>
          <w:p w14:paraId="30E696D4" w14:textId="5A197DC7" w:rsidR="000A0A8C" w:rsidRPr="00BB2F32" w:rsidRDefault="000A0A8C" w:rsidP="00F513B0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19350481" w14:textId="1EFB2B03" w:rsidR="000A0A8C" w:rsidRPr="00BB2F32" w:rsidRDefault="000A0A8C" w:rsidP="00F513B0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rFonts w:eastAsiaTheme="minorHAnsi"/>
                <w:color w:val="000000"/>
                <w:szCs w:val="22"/>
                <w:lang w:eastAsia="en-US"/>
              </w:rPr>
              <w:t>tTSE_BalanAcc_D13</w:t>
            </w:r>
          </w:p>
        </w:tc>
        <w:tc>
          <w:tcPr>
            <w:tcW w:w="567" w:type="dxa"/>
          </w:tcPr>
          <w:p w14:paraId="21FA9943" w14:textId="48894CDC" w:rsidR="000A0A8C" w:rsidRPr="00BB2F32" w:rsidRDefault="000B1F14" w:rsidP="00F513B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25D6755C" w14:textId="57FA8F47" w:rsidR="000A0A8C" w:rsidRPr="00BB2F32" w:rsidRDefault="000A0A8C" w:rsidP="00F513B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Состав элемента представлен в таблице </w:t>
            </w:r>
            <w:r w:rsidRPr="00BB2F32">
              <w:rPr>
                <w:szCs w:val="22"/>
              </w:rPr>
              <w:fldChar w:fldCharType="begin"/>
            </w:r>
            <w:r w:rsidRPr="00BB2F32">
              <w:rPr>
                <w:szCs w:val="22"/>
              </w:rPr>
              <w:instrText xml:space="preserve"> REF _Ref530089214 \h </w:instrText>
            </w:r>
            <w:r w:rsidR="009037ED" w:rsidRPr="00BB2F32">
              <w:rPr>
                <w:szCs w:val="22"/>
              </w:rPr>
              <w:instrText xml:space="preserve"> \* MERGEFORMAT </w:instrText>
            </w:r>
            <w:r w:rsidRPr="00BB2F32">
              <w:rPr>
                <w:szCs w:val="22"/>
              </w:rPr>
            </w:r>
            <w:r w:rsidRPr="00BB2F32">
              <w:rPr>
                <w:szCs w:val="22"/>
              </w:rPr>
              <w:fldChar w:fldCharType="separate"/>
            </w:r>
            <w:r w:rsidR="00BD296E" w:rsidRPr="00BD296E">
              <w:rPr>
                <w:rFonts w:eastAsia="Calibri"/>
                <w:noProof/>
                <w:szCs w:val="22"/>
              </w:rPr>
              <w:t>25</w:t>
            </w:r>
            <w:r w:rsidRPr="00BB2F32">
              <w:rPr>
                <w:szCs w:val="22"/>
              </w:rPr>
              <w:fldChar w:fldCharType="end"/>
            </w:r>
            <w:r w:rsidRPr="00BB2F32">
              <w:rPr>
                <w:szCs w:val="22"/>
              </w:rPr>
              <w:t>.</w:t>
            </w:r>
          </w:p>
        </w:tc>
      </w:tr>
      <w:tr w:rsidR="00F513B0" w:rsidRPr="00BB2F32" w14:paraId="4F4C39ED" w14:textId="77777777" w:rsidTr="008F7E5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9694" w:type="dxa"/>
            <w:gridSpan w:val="6"/>
          </w:tcPr>
          <w:p w14:paraId="4D4AF2AA" w14:textId="69093C2A" w:rsidR="00F513B0" w:rsidRPr="00BB2F32" w:rsidRDefault="00F513B0" w:rsidP="00F513B0">
            <w:pPr>
              <w:pStyle w:val="GOSTTablenorm"/>
              <w:rPr>
                <w:szCs w:val="22"/>
              </w:rPr>
            </w:pPr>
            <w:r w:rsidRPr="00BB2F32">
              <w:rPr>
                <w:b/>
                <w:szCs w:val="22"/>
              </w:rPr>
              <w:t>Документ-основание</w:t>
            </w:r>
          </w:p>
        </w:tc>
      </w:tr>
      <w:tr w:rsidR="00F513B0" w:rsidRPr="00BB2F32" w14:paraId="6BC7730E" w14:textId="77777777" w:rsidTr="00F513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526714B8" w14:textId="529F9416" w:rsidR="000A0A8C" w:rsidRPr="00BB2F32" w:rsidRDefault="00412611" w:rsidP="00F513B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Документ-основание</w:t>
            </w:r>
          </w:p>
        </w:tc>
        <w:tc>
          <w:tcPr>
            <w:tcW w:w="1701" w:type="dxa"/>
          </w:tcPr>
          <w:p w14:paraId="5792BEEB" w14:textId="0313CE2A" w:rsidR="000A0A8C" w:rsidRPr="00BB2F32" w:rsidRDefault="000A0A8C" w:rsidP="00F513B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TSE_Razdel1_D13</w:t>
            </w:r>
          </w:p>
        </w:tc>
        <w:tc>
          <w:tcPr>
            <w:tcW w:w="567" w:type="dxa"/>
          </w:tcPr>
          <w:p w14:paraId="33B322AD" w14:textId="29D8E5AB" w:rsidR="000A0A8C" w:rsidRPr="00BB2F32" w:rsidRDefault="000A0A8C" w:rsidP="00F513B0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7A461080" w14:textId="00EFA4BF" w:rsidR="000A0A8C" w:rsidRPr="00BB2F32" w:rsidRDefault="000A0A8C" w:rsidP="00F513B0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t</w:t>
            </w:r>
            <w:r w:rsidRPr="00BB2F32">
              <w:rPr>
                <w:szCs w:val="22"/>
              </w:rPr>
              <w:t>TSE_Razdel1_D13</w:t>
            </w:r>
          </w:p>
        </w:tc>
        <w:tc>
          <w:tcPr>
            <w:tcW w:w="567" w:type="dxa"/>
          </w:tcPr>
          <w:p w14:paraId="6CF3ED8B" w14:textId="508699AB" w:rsidR="000A0A8C" w:rsidRPr="00BB2F32" w:rsidRDefault="007F2FF4" w:rsidP="00F513B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64ECCED3" w14:textId="6BA19657" w:rsidR="000A0A8C" w:rsidRPr="00BB2F32" w:rsidRDefault="000A0A8C" w:rsidP="00F513B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Состав элемента представлен в таблице </w:t>
            </w:r>
            <w:r w:rsidRPr="00BB2F32">
              <w:rPr>
                <w:szCs w:val="22"/>
              </w:rPr>
              <w:fldChar w:fldCharType="begin"/>
            </w:r>
            <w:r w:rsidRPr="00BB2F32">
              <w:rPr>
                <w:szCs w:val="22"/>
              </w:rPr>
              <w:instrText xml:space="preserve"> REF _Ref530089247 \h </w:instrText>
            </w:r>
            <w:r w:rsidR="009037ED" w:rsidRPr="00BB2F32">
              <w:rPr>
                <w:szCs w:val="22"/>
              </w:rPr>
              <w:instrText xml:space="preserve"> \* MERGEFORMAT </w:instrText>
            </w:r>
            <w:r w:rsidRPr="00BB2F32">
              <w:rPr>
                <w:szCs w:val="22"/>
              </w:rPr>
            </w:r>
            <w:r w:rsidRPr="00BB2F32">
              <w:rPr>
                <w:szCs w:val="22"/>
              </w:rPr>
              <w:fldChar w:fldCharType="separate"/>
            </w:r>
            <w:r w:rsidR="00BD296E" w:rsidRPr="00BD296E">
              <w:rPr>
                <w:rFonts w:eastAsia="Calibri"/>
                <w:noProof/>
                <w:szCs w:val="22"/>
              </w:rPr>
              <w:t>27</w:t>
            </w:r>
            <w:r w:rsidRPr="00BB2F32">
              <w:rPr>
                <w:szCs w:val="22"/>
              </w:rPr>
              <w:fldChar w:fldCharType="end"/>
            </w:r>
            <w:r w:rsidRPr="00BB2F32">
              <w:rPr>
                <w:szCs w:val="22"/>
              </w:rPr>
              <w:t>.</w:t>
            </w:r>
          </w:p>
        </w:tc>
      </w:tr>
      <w:tr w:rsidR="00F513B0" w:rsidRPr="00BB2F32" w14:paraId="10BF0D02" w14:textId="77777777" w:rsidTr="008F7E5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9694" w:type="dxa"/>
            <w:gridSpan w:val="6"/>
          </w:tcPr>
          <w:p w14:paraId="33F673A3" w14:textId="56C7090B" w:rsidR="00F513B0" w:rsidRPr="00BB2F32" w:rsidRDefault="00F513B0" w:rsidP="00F513B0">
            <w:pPr>
              <w:pStyle w:val="GOSTTablenorm"/>
              <w:rPr>
                <w:szCs w:val="22"/>
              </w:rPr>
            </w:pPr>
            <w:r w:rsidRPr="00BB2F32">
              <w:rPr>
                <w:b/>
                <w:szCs w:val="22"/>
              </w:rPr>
              <w:t>Итоговые суммы раздела «Остаток средств на лицевом счете»</w:t>
            </w:r>
          </w:p>
        </w:tc>
      </w:tr>
      <w:tr w:rsidR="00F513B0" w:rsidRPr="00BB2F32" w14:paraId="0E7B7985" w14:textId="77777777" w:rsidTr="00F513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6168E458" w14:textId="22E34D6E" w:rsidR="00103E78" w:rsidRPr="00BB2F32" w:rsidRDefault="00103E78" w:rsidP="00F513B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Итого остаток </w:t>
            </w:r>
            <w:r w:rsidRPr="00BB2F32">
              <w:rPr>
                <w:szCs w:val="22"/>
              </w:rPr>
              <w:lastRenderedPageBreak/>
              <w:t xml:space="preserve">средств на начало </w:t>
            </w:r>
            <w:r w:rsidR="000D5041" w:rsidRPr="00BB2F32">
              <w:rPr>
                <w:szCs w:val="22"/>
              </w:rPr>
              <w:t>дня</w:t>
            </w:r>
          </w:p>
        </w:tc>
        <w:tc>
          <w:tcPr>
            <w:tcW w:w="1701" w:type="dxa"/>
          </w:tcPr>
          <w:p w14:paraId="100CF5F0" w14:textId="4EEE6A2E" w:rsidR="00103E78" w:rsidRPr="00BB2F32" w:rsidRDefault="000C6D08" w:rsidP="00F513B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lastRenderedPageBreak/>
              <w:t>SDTotalSum</w:t>
            </w:r>
          </w:p>
        </w:tc>
        <w:tc>
          <w:tcPr>
            <w:tcW w:w="567" w:type="dxa"/>
          </w:tcPr>
          <w:p w14:paraId="5C43B63A" w14:textId="20768B02" w:rsidR="00103E78" w:rsidRPr="00BB2F32" w:rsidRDefault="00103E78" w:rsidP="00F513B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CB2B832" w14:textId="7EBF97A0" w:rsidR="00103E78" w:rsidRPr="00BB2F32" w:rsidRDefault="00103E78" w:rsidP="00F513B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5F5129EF" w14:textId="1728E3CB" w:rsidR="00103E78" w:rsidRPr="00BB2F32" w:rsidRDefault="00103E78" w:rsidP="00F513B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47C29283" w14:textId="59FFA741" w:rsidR="00103E78" w:rsidRPr="00BB2F32" w:rsidRDefault="000D5041" w:rsidP="00F513B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Указывается итоговый остаток средств </w:t>
            </w:r>
            <w:r w:rsidRPr="00BB2F32">
              <w:rPr>
                <w:szCs w:val="22"/>
              </w:rPr>
              <w:lastRenderedPageBreak/>
              <w:t>на начало дня.</w:t>
            </w:r>
          </w:p>
        </w:tc>
      </w:tr>
      <w:tr w:rsidR="00F513B0" w:rsidRPr="00BB2F32" w14:paraId="0424B689" w14:textId="77777777" w:rsidTr="00F513B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4FE1EA3A" w14:textId="70302423" w:rsidR="00103E78" w:rsidRPr="00BB2F32" w:rsidRDefault="00103E78" w:rsidP="00F513B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lastRenderedPageBreak/>
              <w:t xml:space="preserve">Итого остаток средств на </w:t>
            </w:r>
            <w:r w:rsidR="000D5041" w:rsidRPr="00BB2F32">
              <w:rPr>
                <w:szCs w:val="22"/>
              </w:rPr>
              <w:t>конец дня</w:t>
            </w:r>
          </w:p>
        </w:tc>
        <w:tc>
          <w:tcPr>
            <w:tcW w:w="1701" w:type="dxa"/>
          </w:tcPr>
          <w:p w14:paraId="28E382A5" w14:textId="42C82190" w:rsidR="00103E78" w:rsidRPr="00BB2F32" w:rsidRDefault="000C6D08" w:rsidP="00F513B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EDTotalSum</w:t>
            </w:r>
          </w:p>
        </w:tc>
        <w:tc>
          <w:tcPr>
            <w:tcW w:w="567" w:type="dxa"/>
          </w:tcPr>
          <w:p w14:paraId="3B17CA09" w14:textId="2A41A27E" w:rsidR="00103E78" w:rsidRPr="00BB2F32" w:rsidRDefault="00103E78" w:rsidP="00F513B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AAE89CC" w14:textId="330394B7" w:rsidR="00103E78" w:rsidRPr="00BB2F32" w:rsidRDefault="00103E78" w:rsidP="00F513B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34E9185F" w14:textId="2B6CFB43" w:rsidR="00103E78" w:rsidRPr="00BB2F32" w:rsidRDefault="00103E78" w:rsidP="00F513B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6D58D65E" w14:textId="72080ADD" w:rsidR="00103E78" w:rsidRPr="00BB2F32" w:rsidRDefault="000D5041" w:rsidP="00F513B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итоговый остаток средств на конец дня.</w:t>
            </w:r>
          </w:p>
        </w:tc>
      </w:tr>
      <w:tr w:rsidR="00F513B0" w:rsidRPr="00BB2F32" w14:paraId="6581877C" w14:textId="77777777" w:rsidTr="00F513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5898CF20" w14:textId="1308260E" w:rsidR="00103E78" w:rsidRPr="00BB2F32" w:rsidRDefault="00103E78" w:rsidP="00F513B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Итого неразрешенный к использованию остаток </w:t>
            </w:r>
            <w:r w:rsidR="000D5041" w:rsidRPr="00BB2F32">
              <w:rPr>
                <w:szCs w:val="22"/>
              </w:rPr>
              <w:t>н</w:t>
            </w:r>
            <w:r w:rsidRPr="00BB2F32">
              <w:rPr>
                <w:szCs w:val="22"/>
              </w:rPr>
              <w:t xml:space="preserve">а </w:t>
            </w:r>
            <w:r w:rsidR="000D5041" w:rsidRPr="00BB2F32">
              <w:rPr>
                <w:szCs w:val="22"/>
              </w:rPr>
              <w:t>начало дня</w:t>
            </w:r>
          </w:p>
        </w:tc>
        <w:tc>
          <w:tcPr>
            <w:tcW w:w="1701" w:type="dxa"/>
          </w:tcPr>
          <w:p w14:paraId="794EE858" w14:textId="2DB1ED64" w:rsidR="00103E78" w:rsidRPr="00BB2F32" w:rsidRDefault="000C6D08" w:rsidP="00F513B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SDNotPermSum</w:t>
            </w:r>
          </w:p>
        </w:tc>
        <w:tc>
          <w:tcPr>
            <w:tcW w:w="567" w:type="dxa"/>
          </w:tcPr>
          <w:p w14:paraId="6334837C" w14:textId="6277A079" w:rsidR="00103E78" w:rsidRPr="00BB2F32" w:rsidRDefault="00103E78" w:rsidP="00F513B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0A50E46" w14:textId="225432BA" w:rsidR="00103E78" w:rsidRPr="00BB2F32" w:rsidRDefault="00103E78" w:rsidP="00F513B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072198A8" w14:textId="132ACB36" w:rsidR="00103E78" w:rsidRPr="00BB2F32" w:rsidRDefault="00103E78" w:rsidP="00F513B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2EEA1703" w14:textId="25611216" w:rsidR="00103E78" w:rsidRPr="00BB2F32" w:rsidRDefault="000D5041" w:rsidP="00F513B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итоговый неразрешенный к использованию остаток на начало дня.</w:t>
            </w:r>
          </w:p>
        </w:tc>
      </w:tr>
      <w:tr w:rsidR="00F513B0" w:rsidRPr="00BB2F32" w14:paraId="4B137AE4" w14:textId="77777777" w:rsidTr="00F513B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5CAD04B0" w14:textId="57E39771" w:rsidR="00103E78" w:rsidRPr="00BB2F32" w:rsidRDefault="00103E78" w:rsidP="00F513B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Итого неразрешенный к использованию остаток </w:t>
            </w:r>
            <w:r w:rsidR="000D5041" w:rsidRPr="00BB2F32">
              <w:rPr>
                <w:szCs w:val="22"/>
              </w:rPr>
              <w:t>на конец дня</w:t>
            </w:r>
          </w:p>
        </w:tc>
        <w:tc>
          <w:tcPr>
            <w:tcW w:w="1701" w:type="dxa"/>
          </w:tcPr>
          <w:p w14:paraId="7499C2D4" w14:textId="4992C1D6" w:rsidR="00103E78" w:rsidRPr="00BB2F32" w:rsidRDefault="000C6D08" w:rsidP="00F513B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EDNotPermSum</w:t>
            </w:r>
          </w:p>
        </w:tc>
        <w:tc>
          <w:tcPr>
            <w:tcW w:w="567" w:type="dxa"/>
          </w:tcPr>
          <w:p w14:paraId="49D438A0" w14:textId="248D39FA" w:rsidR="00103E78" w:rsidRPr="00BB2F32" w:rsidRDefault="00103E78" w:rsidP="00F513B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D8D2478" w14:textId="58F60236" w:rsidR="00103E78" w:rsidRPr="00BB2F32" w:rsidRDefault="00103E78" w:rsidP="00F513B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5ABD0155" w14:textId="70BFBC03" w:rsidR="00103E78" w:rsidRPr="00BB2F32" w:rsidRDefault="00103E78" w:rsidP="00F513B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1FE90FE5" w14:textId="1D037131" w:rsidR="00103E78" w:rsidRPr="00BB2F32" w:rsidRDefault="000D5041" w:rsidP="00F513B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итоговый неразрешенный к использованию остаток на конец дня.</w:t>
            </w:r>
          </w:p>
        </w:tc>
      </w:tr>
      <w:tr w:rsidR="00F513B0" w:rsidRPr="00BB2F32" w14:paraId="6F1FBA61" w14:textId="77777777" w:rsidTr="008F7E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9694" w:type="dxa"/>
            <w:gridSpan w:val="6"/>
          </w:tcPr>
          <w:p w14:paraId="01993F58" w14:textId="5A0F1458" w:rsidR="00F513B0" w:rsidRPr="00BB2F32" w:rsidRDefault="00F513B0" w:rsidP="00F513B0">
            <w:pPr>
              <w:pStyle w:val="GOSTTablenorm"/>
              <w:rPr>
                <w:szCs w:val="22"/>
              </w:rPr>
            </w:pPr>
            <w:r w:rsidRPr="00BB2F32">
              <w:rPr>
                <w:b/>
                <w:szCs w:val="22"/>
              </w:rPr>
              <w:t>Подписи</w:t>
            </w:r>
          </w:p>
        </w:tc>
      </w:tr>
      <w:tr w:rsidR="00F513B0" w:rsidRPr="00BB2F32" w14:paraId="2324409A" w14:textId="77777777" w:rsidTr="00F513B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1700" w:type="dxa"/>
          </w:tcPr>
          <w:p w14:paraId="2F937F87" w14:textId="77777777" w:rsidR="00103E78" w:rsidRPr="00BB2F32" w:rsidRDefault="00103E78" w:rsidP="00F513B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Расшифровка подписи</w:t>
            </w:r>
          </w:p>
        </w:tc>
        <w:tc>
          <w:tcPr>
            <w:tcW w:w="1701" w:type="dxa"/>
          </w:tcPr>
          <w:p w14:paraId="4890352F" w14:textId="77777777" w:rsidR="00103E78" w:rsidRPr="00BB2F32" w:rsidRDefault="00103E78" w:rsidP="00F513B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Sign_FIO</w:t>
            </w:r>
          </w:p>
        </w:tc>
        <w:tc>
          <w:tcPr>
            <w:tcW w:w="567" w:type="dxa"/>
          </w:tcPr>
          <w:p w14:paraId="5F552F6D" w14:textId="77777777" w:rsidR="00103E78" w:rsidRPr="00BB2F32" w:rsidRDefault="00103E78" w:rsidP="00F513B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2096341" w14:textId="77777777" w:rsidR="00103E78" w:rsidRPr="00BB2F32" w:rsidRDefault="00103E78" w:rsidP="00F513B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T(1-</w:t>
            </w:r>
            <w:r w:rsidRPr="00BB2F32">
              <w:rPr>
                <w:szCs w:val="22"/>
              </w:rPr>
              <w:t>50</w:t>
            </w:r>
            <w:r w:rsidRPr="00BB2F32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1D319BB8" w14:textId="3972529A" w:rsidR="00103E78" w:rsidRPr="00BB2F32" w:rsidRDefault="00103E78" w:rsidP="00F513B0">
            <w:pPr>
              <w:pStyle w:val="GOSTTablenorm"/>
              <w:rPr>
                <w:b/>
                <w:bCs/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132F92ED" w14:textId="77777777" w:rsidR="00103E78" w:rsidRPr="00BB2F32" w:rsidRDefault="00103E78" w:rsidP="00F513B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ФИО пользователя, который формирует документ.</w:t>
            </w:r>
          </w:p>
        </w:tc>
      </w:tr>
      <w:tr w:rsidR="00F513B0" w:rsidRPr="00BB2F32" w14:paraId="70DA2376" w14:textId="77777777" w:rsidTr="00F513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1700" w:type="dxa"/>
          </w:tcPr>
          <w:p w14:paraId="40CF17C1" w14:textId="77777777" w:rsidR="00103E78" w:rsidRPr="00BB2F32" w:rsidRDefault="00103E78" w:rsidP="00F513B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Должность</w:t>
            </w:r>
          </w:p>
        </w:tc>
        <w:tc>
          <w:tcPr>
            <w:tcW w:w="1701" w:type="dxa"/>
          </w:tcPr>
          <w:p w14:paraId="63CF2FB6" w14:textId="77777777" w:rsidR="00103E78" w:rsidRPr="00BB2F32" w:rsidRDefault="00103E78" w:rsidP="00F513B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Sign_Position</w:t>
            </w:r>
          </w:p>
        </w:tc>
        <w:tc>
          <w:tcPr>
            <w:tcW w:w="567" w:type="dxa"/>
          </w:tcPr>
          <w:p w14:paraId="1E6648D6" w14:textId="77777777" w:rsidR="00103E78" w:rsidRPr="00BB2F32" w:rsidRDefault="00103E78" w:rsidP="00F513B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5050CE9" w14:textId="77777777" w:rsidR="00103E78" w:rsidRPr="00BB2F32" w:rsidRDefault="00103E78" w:rsidP="00F513B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T(1-</w:t>
            </w:r>
            <w:r w:rsidRPr="00BB2F32">
              <w:rPr>
                <w:szCs w:val="22"/>
              </w:rPr>
              <w:t>100</w:t>
            </w:r>
            <w:r w:rsidRPr="00BB2F32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3DCD3850" w14:textId="71D7AFB0" w:rsidR="00103E78" w:rsidRPr="00BB2F32" w:rsidRDefault="00103E78" w:rsidP="00F513B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04F61D99" w14:textId="77777777" w:rsidR="00103E78" w:rsidRPr="00BB2F32" w:rsidRDefault="00103E78" w:rsidP="00F513B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должность пользователя, который формирует документ.</w:t>
            </w:r>
          </w:p>
        </w:tc>
      </w:tr>
      <w:tr w:rsidR="00F513B0" w:rsidRPr="00BB2F32" w14:paraId="275A2D96" w14:textId="77777777" w:rsidTr="00F513B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1700" w:type="dxa"/>
          </w:tcPr>
          <w:p w14:paraId="7B8F5E80" w14:textId="77777777" w:rsidR="00103E78" w:rsidRPr="00BB2F32" w:rsidRDefault="00103E78" w:rsidP="00F513B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Телефон</w:t>
            </w:r>
          </w:p>
        </w:tc>
        <w:tc>
          <w:tcPr>
            <w:tcW w:w="1701" w:type="dxa"/>
          </w:tcPr>
          <w:p w14:paraId="46293F6C" w14:textId="77777777" w:rsidR="00103E78" w:rsidRPr="00BB2F32" w:rsidRDefault="00103E78" w:rsidP="00F513B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Sign_Phone</w:t>
            </w:r>
          </w:p>
        </w:tc>
        <w:tc>
          <w:tcPr>
            <w:tcW w:w="567" w:type="dxa"/>
          </w:tcPr>
          <w:p w14:paraId="3772F3DE" w14:textId="77777777" w:rsidR="00103E78" w:rsidRPr="00BB2F32" w:rsidRDefault="00103E78" w:rsidP="00F513B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0025920" w14:textId="77777777" w:rsidR="00103E78" w:rsidRPr="00BB2F32" w:rsidRDefault="00103E78" w:rsidP="00F513B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T(</w:t>
            </w:r>
            <w:r w:rsidRPr="00BB2F32">
              <w:rPr>
                <w:szCs w:val="22"/>
              </w:rPr>
              <w:t>1-50</w:t>
            </w:r>
            <w:r w:rsidRPr="00BB2F32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0521F36D" w14:textId="7A7BF9A8" w:rsidR="00103E78" w:rsidRPr="00BB2F32" w:rsidRDefault="00103E78" w:rsidP="00F513B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02844510" w14:textId="77777777" w:rsidR="00103E78" w:rsidRPr="00BB2F32" w:rsidRDefault="00103E78" w:rsidP="00F513B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телефон пользователя, который формирует документ.</w:t>
            </w:r>
          </w:p>
        </w:tc>
      </w:tr>
      <w:tr w:rsidR="00F513B0" w:rsidRPr="00BB2F32" w14:paraId="7C43444C" w14:textId="77777777" w:rsidTr="00F513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1700" w:type="dxa"/>
          </w:tcPr>
          <w:p w14:paraId="4993A4DE" w14:textId="77777777" w:rsidR="00103E78" w:rsidRPr="00BB2F32" w:rsidRDefault="00103E78" w:rsidP="00F513B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Дата</w:t>
            </w:r>
          </w:p>
        </w:tc>
        <w:tc>
          <w:tcPr>
            <w:tcW w:w="1701" w:type="dxa"/>
          </w:tcPr>
          <w:p w14:paraId="4028AD2B" w14:textId="77777777" w:rsidR="00103E78" w:rsidRPr="00BB2F32" w:rsidRDefault="00103E78" w:rsidP="00F513B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Sign_DateSign</w:t>
            </w:r>
          </w:p>
        </w:tc>
        <w:tc>
          <w:tcPr>
            <w:tcW w:w="567" w:type="dxa"/>
          </w:tcPr>
          <w:p w14:paraId="73882043" w14:textId="77777777" w:rsidR="00103E78" w:rsidRPr="00BB2F32" w:rsidRDefault="00103E78" w:rsidP="00F513B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84A9BC8" w14:textId="77777777" w:rsidR="00103E78" w:rsidRPr="00BB2F32" w:rsidRDefault="00103E78" w:rsidP="00F513B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714721CB" w14:textId="012592A7" w:rsidR="00103E78" w:rsidRPr="00BB2F32" w:rsidRDefault="00103E78" w:rsidP="00F513B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50E8564A" w14:textId="77777777" w:rsidR="00103E78" w:rsidRPr="00BB2F32" w:rsidRDefault="00103E78" w:rsidP="00F513B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текущая дата.</w:t>
            </w:r>
          </w:p>
        </w:tc>
      </w:tr>
    </w:tbl>
    <w:p w14:paraId="2AFAD6CD" w14:textId="57978CAB" w:rsidR="00AE456E" w:rsidRPr="00BB2F32" w:rsidRDefault="00AE456E" w:rsidP="004A3A78">
      <w:pPr>
        <w:pStyle w:val="32"/>
      </w:pPr>
      <w:bookmarkStart w:id="520" w:name="_Toc184981092"/>
      <w:r w:rsidRPr="00BB2F32">
        <w:t>Описание комплексного типа</w:t>
      </w:r>
      <w:r w:rsidR="004025A5" w:rsidRPr="00BB2F32">
        <w:t xml:space="preserve"> «</w:t>
      </w:r>
      <w:r w:rsidR="004025A5" w:rsidRPr="00BB2F32">
        <w:rPr>
          <w:lang w:val="en-US"/>
        </w:rPr>
        <w:t>tTSE</w:t>
      </w:r>
      <w:r w:rsidR="004025A5" w:rsidRPr="00BB2F32">
        <w:t>_</w:t>
      </w:r>
      <w:r w:rsidR="004025A5" w:rsidRPr="00BB2F32">
        <w:rPr>
          <w:lang w:val="en-US"/>
        </w:rPr>
        <w:t>BalanAcc</w:t>
      </w:r>
      <w:r w:rsidR="004025A5" w:rsidRPr="00BB2F32">
        <w:t>_</w:t>
      </w:r>
      <w:r w:rsidR="004025A5" w:rsidRPr="00BB2F32">
        <w:rPr>
          <w:lang w:val="en-US"/>
        </w:rPr>
        <w:t>D</w:t>
      </w:r>
      <w:r w:rsidR="004025A5" w:rsidRPr="00BB2F32">
        <w:t>13»</w:t>
      </w:r>
      <w:bookmarkEnd w:id="520"/>
    </w:p>
    <w:p w14:paraId="2E2D0390" w14:textId="54CFE3DD" w:rsidR="008A0BDF" w:rsidRPr="00BB2F32" w:rsidRDefault="008A0BDF" w:rsidP="008A0BDF">
      <w:pPr>
        <w:pStyle w:val="GOSTNormal"/>
        <w:rPr>
          <w:szCs w:val="24"/>
        </w:rPr>
      </w:pPr>
      <w:r w:rsidRPr="00BB2F32">
        <w:rPr>
          <w:szCs w:val="24"/>
        </w:rPr>
        <w:t>Описание комплексного типа «</w:t>
      </w:r>
      <w:r w:rsidRPr="00BB2F32">
        <w:rPr>
          <w:rFonts w:eastAsiaTheme="minorHAnsi"/>
          <w:color w:val="000000"/>
          <w:szCs w:val="24"/>
          <w:lang w:eastAsia="en-US"/>
        </w:rPr>
        <w:t>tTSE_BalanAcc_D13</w:t>
      </w:r>
      <w:r w:rsidRPr="00BB2F32">
        <w:rPr>
          <w:szCs w:val="24"/>
        </w:rPr>
        <w:t>» блока «Остаток средств на лицевом счете».</w:t>
      </w:r>
    </w:p>
    <w:p w14:paraId="0FEE8A06" w14:textId="33CA6113" w:rsidR="008A0BDF" w:rsidRPr="00BB2F32" w:rsidRDefault="001F7B07" w:rsidP="00941652">
      <w:pPr>
        <w:pStyle w:val="GOSTNameTable"/>
      </w:pPr>
      <w:r w:rsidRPr="00BB2F32">
        <w:rPr>
          <w:noProof/>
        </w:rPr>
        <w:lastRenderedPageBreak/>
        <w:fldChar w:fldCharType="begin"/>
      </w:r>
      <w:r w:rsidRPr="00BB2F32">
        <w:rPr>
          <w:noProof/>
        </w:rPr>
        <w:instrText xml:space="preserve"> SEQ Таблица \* ARABIC </w:instrText>
      </w:r>
      <w:r w:rsidRPr="00BB2F32">
        <w:rPr>
          <w:noProof/>
        </w:rPr>
        <w:fldChar w:fldCharType="separate"/>
      </w:r>
      <w:bookmarkStart w:id="521" w:name="_Ref529870453"/>
      <w:bookmarkStart w:id="522" w:name="_Ref530089214"/>
      <w:bookmarkStart w:id="523" w:name="_Toc184981310"/>
      <w:r w:rsidR="00BD296E">
        <w:rPr>
          <w:noProof/>
        </w:rPr>
        <w:t>25</w:t>
      </w:r>
      <w:bookmarkEnd w:id="521"/>
      <w:bookmarkEnd w:id="522"/>
      <w:r w:rsidRPr="00BB2F32">
        <w:rPr>
          <w:noProof/>
        </w:rPr>
        <w:fldChar w:fldCharType="end"/>
      </w:r>
      <w:r w:rsidR="002F6E3F" w:rsidRPr="00BB2F32">
        <w:t xml:space="preserve"> – </w:t>
      </w:r>
      <w:r w:rsidR="008A0BDF" w:rsidRPr="00BB2F32">
        <w:t>Описание комплексного типа «</w:t>
      </w:r>
      <w:r w:rsidR="008A0BDF" w:rsidRPr="00BB2F32">
        <w:rPr>
          <w:rFonts w:eastAsiaTheme="minorHAnsi"/>
          <w:color w:val="000000"/>
          <w:lang w:eastAsia="en-US"/>
        </w:rPr>
        <w:t>tTSE_BalanAcc_D13</w:t>
      </w:r>
      <w:r w:rsidR="008A0BDF" w:rsidRPr="00BB2F32">
        <w:t>»</w:t>
      </w:r>
      <w:bookmarkEnd w:id="523"/>
    </w:p>
    <w:tbl>
      <w:tblPr>
        <w:tblStyle w:val="GOSTTable"/>
        <w:tblW w:w="4999" w:type="pct"/>
        <w:tblLayout w:type="fixed"/>
        <w:tblLook w:val="01E0" w:firstRow="1" w:lastRow="1" w:firstColumn="1" w:lastColumn="1" w:noHBand="0" w:noVBand="0"/>
      </w:tblPr>
      <w:tblGrid>
        <w:gridCol w:w="1698"/>
        <w:gridCol w:w="1701"/>
        <w:gridCol w:w="567"/>
        <w:gridCol w:w="1134"/>
        <w:gridCol w:w="567"/>
        <w:gridCol w:w="4025"/>
      </w:tblGrid>
      <w:tr w:rsidR="00F513B0" w:rsidRPr="00BB2F32" w14:paraId="25130A9C" w14:textId="77777777" w:rsidTr="00F513B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99" w:type="dxa"/>
          </w:tcPr>
          <w:p w14:paraId="4D31D26F" w14:textId="77777777" w:rsidR="008A0BDF" w:rsidRPr="00BB2F32" w:rsidRDefault="008A0BDF" w:rsidP="00F513B0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0B62C664" w14:textId="77777777" w:rsidR="008A0BDF" w:rsidRPr="00BB2F32" w:rsidRDefault="008A0BDF" w:rsidP="00F513B0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Текущий элемент/атрибут</w:t>
            </w:r>
          </w:p>
        </w:tc>
        <w:tc>
          <w:tcPr>
            <w:tcW w:w="567" w:type="dxa"/>
          </w:tcPr>
          <w:p w14:paraId="6761AA8A" w14:textId="77777777" w:rsidR="008A0BDF" w:rsidRPr="00BB2F32" w:rsidRDefault="008A0BDF" w:rsidP="00F513B0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28D86386" w14:textId="77777777" w:rsidR="008A0BDF" w:rsidRPr="00BB2F32" w:rsidRDefault="008A0BDF" w:rsidP="00F513B0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106EDB08" w14:textId="77777777" w:rsidR="008A0BDF" w:rsidRPr="00BB2F32" w:rsidRDefault="008A0BDF" w:rsidP="00F513B0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07D58319" w14:textId="77777777" w:rsidR="008A0BDF" w:rsidRPr="00BB2F32" w:rsidRDefault="008A0BDF" w:rsidP="00F513B0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Дополнительная информация</w:t>
            </w:r>
          </w:p>
        </w:tc>
      </w:tr>
      <w:tr w:rsidR="00F513B0" w:rsidRPr="00BB2F32" w14:paraId="14672C8B" w14:textId="77777777" w:rsidTr="00F513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99" w:type="dxa"/>
          </w:tcPr>
          <w:p w14:paraId="668AC2CF" w14:textId="77777777" w:rsidR="008A0BDF" w:rsidRPr="00BB2F32" w:rsidRDefault="008A0BDF" w:rsidP="008A0BDF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Остаток средств на лицевом счете (строка) </w:t>
            </w:r>
          </w:p>
        </w:tc>
        <w:tc>
          <w:tcPr>
            <w:tcW w:w="1701" w:type="dxa"/>
          </w:tcPr>
          <w:p w14:paraId="74606B9E" w14:textId="77777777" w:rsidR="008A0BDF" w:rsidRPr="00BB2F32" w:rsidRDefault="008A0BDF" w:rsidP="008A0BDF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rFonts w:eastAsiaTheme="minorHAnsi"/>
                <w:color w:val="000000"/>
                <w:szCs w:val="22"/>
                <w:lang w:eastAsia="en-US"/>
              </w:rPr>
              <w:t>TSE_BalanAcc_D13_ITEM</w:t>
            </w:r>
          </w:p>
        </w:tc>
        <w:tc>
          <w:tcPr>
            <w:tcW w:w="567" w:type="dxa"/>
          </w:tcPr>
          <w:p w14:paraId="320D863C" w14:textId="77777777" w:rsidR="008A0BDF" w:rsidRPr="00BB2F32" w:rsidRDefault="008A0BDF" w:rsidP="008A0BDF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C</w:t>
            </w:r>
          </w:p>
        </w:tc>
        <w:tc>
          <w:tcPr>
            <w:tcW w:w="1134" w:type="dxa"/>
          </w:tcPr>
          <w:p w14:paraId="4BE36CC2" w14:textId="77777777" w:rsidR="008A0BDF" w:rsidRPr="00BB2F32" w:rsidRDefault="008A0BDF" w:rsidP="008A0BDF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rFonts w:eastAsiaTheme="minorHAnsi"/>
                <w:color w:val="000000"/>
                <w:szCs w:val="22"/>
                <w:lang w:val="en-US" w:eastAsia="en-US"/>
              </w:rPr>
              <w:t>t</w:t>
            </w:r>
            <w:r w:rsidRPr="00BB2F32">
              <w:rPr>
                <w:rFonts w:eastAsiaTheme="minorHAnsi"/>
                <w:color w:val="000000"/>
                <w:szCs w:val="22"/>
                <w:lang w:eastAsia="en-US"/>
              </w:rPr>
              <w:t>TSE_BalanAcc_D13_ITEM</w:t>
            </w:r>
          </w:p>
        </w:tc>
        <w:tc>
          <w:tcPr>
            <w:tcW w:w="567" w:type="dxa"/>
          </w:tcPr>
          <w:p w14:paraId="6ED03AD2" w14:textId="77777777" w:rsidR="008A0BDF" w:rsidRPr="00BB2F32" w:rsidRDefault="008A0BDF" w:rsidP="008A0BDF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ОМ</w:t>
            </w:r>
          </w:p>
        </w:tc>
        <w:tc>
          <w:tcPr>
            <w:tcW w:w="4025" w:type="dxa"/>
          </w:tcPr>
          <w:p w14:paraId="456D7D27" w14:textId="069961C4" w:rsidR="008A0BDF" w:rsidRPr="00BB2F32" w:rsidRDefault="008A0BDF" w:rsidP="008A0BDF">
            <w:pPr>
              <w:ind w:firstLine="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="001F56C2" w:rsidRPr="00BB2F32">
              <w:rPr>
                <w:sz w:val="22"/>
                <w:szCs w:val="22"/>
              </w:rPr>
              <w:fldChar w:fldCharType="begin"/>
            </w:r>
            <w:r w:rsidR="001F56C2" w:rsidRPr="00BB2F32">
              <w:rPr>
                <w:sz w:val="22"/>
                <w:szCs w:val="22"/>
              </w:rPr>
              <w:instrText xml:space="preserve"> REF _Ref530089281 \h  \* MERGEFORMAT </w:instrText>
            </w:r>
            <w:r w:rsidR="001F56C2" w:rsidRPr="00BB2F32">
              <w:rPr>
                <w:sz w:val="22"/>
                <w:szCs w:val="22"/>
              </w:rPr>
            </w:r>
            <w:r w:rsidR="001F56C2" w:rsidRPr="00BB2F32">
              <w:rPr>
                <w:sz w:val="22"/>
                <w:szCs w:val="22"/>
              </w:rPr>
              <w:fldChar w:fldCharType="separate"/>
            </w:r>
            <w:r w:rsidR="00BD296E" w:rsidRPr="00BD296E">
              <w:rPr>
                <w:rFonts w:eastAsia="Calibri"/>
                <w:noProof/>
                <w:sz w:val="22"/>
                <w:szCs w:val="22"/>
              </w:rPr>
              <w:t>26</w:t>
            </w:r>
            <w:r w:rsidR="001F56C2" w:rsidRPr="00BB2F32">
              <w:rPr>
                <w:sz w:val="22"/>
                <w:szCs w:val="22"/>
              </w:rPr>
              <w:fldChar w:fldCharType="end"/>
            </w:r>
            <w:r w:rsidRPr="00BB2F32">
              <w:rPr>
                <w:sz w:val="22"/>
                <w:szCs w:val="22"/>
              </w:rPr>
              <w:t>.</w:t>
            </w:r>
          </w:p>
        </w:tc>
      </w:tr>
    </w:tbl>
    <w:p w14:paraId="740F39E8" w14:textId="091435B1" w:rsidR="00AE456E" w:rsidRPr="00BB2F32" w:rsidRDefault="00AE456E" w:rsidP="004A3A78">
      <w:pPr>
        <w:pStyle w:val="32"/>
      </w:pPr>
      <w:bookmarkStart w:id="524" w:name="_Toc184981093"/>
      <w:r w:rsidRPr="00BB2F32">
        <w:t>Описание комплексного типа</w:t>
      </w:r>
      <w:r w:rsidR="009913A5" w:rsidRPr="00BB2F32">
        <w:t xml:space="preserve"> «</w:t>
      </w:r>
      <w:r w:rsidR="009913A5" w:rsidRPr="00BB2F32">
        <w:rPr>
          <w:lang w:val="en-US"/>
        </w:rPr>
        <w:t>tTSE</w:t>
      </w:r>
      <w:r w:rsidR="009913A5" w:rsidRPr="00BB2F32">
        <w:t>_</w:t>
      </w:r>
      <w:r w:rsidR="009913A5" w:rsidRPr="00BB2F32">
        <w:rPr>
          <w:lang w:val="en-US"/>
        </w:rPr>
        <w:t>BalanAcc</w:t>
      </w:r>
      <w:r w:rsidR="009913A5" w:rsidRPr="00BB2F32">
        <w:t>_</w:t>
      </w:r>
      <w:r w:rsidR="009913A5" w:rsidRPr="00BB2F32">
        <w:rPr>
          <w:lang w:val="en-US"/>
        </w:rPr>
        <w:t>D</w:t>
      </w:r>
      <w:r w:rsidR="009913A5" w:rsidRPr="00BB2F32">
        <w:t>13_</w:t>
      </w:r>
      <w:r w:rsidR="009913A5" w:rsidRPr="00BB2F32">
        <w:rPr>
          <w:lang w:val="en-US"/>
        </w:rPr>
        <w:t>ITEM</w:t>
      </w:r>
      <w:r w:rsidR="009913A5" w:rsidRPr="00BB2F32">
        <w:t>»</w:t>
      </w:r>
      <w:bookmarkEnd w:id="524"/>
    </w:p>
    <w:p w14:paraId="01B306BC" w14:textId="3CC6ABE6" w:rsidR="008A0BDF" w:rsidRPr="00BB2F32" w:rsidRDefault="008A0BDF" w:rsidP="008A0BDF">
      <w:pPr>
        <w:pStyle w:val="GOSTNormal"/>
        <w:rPr>
          <w:szCs w:val="24"/>
        </w:rPr>
      </w:pPr>
      <w:r w:rsidRPr="00BB2F32">
        <w:rPr>
          <w:szCs w:val="24"/>
        </w:rPr>
        <w:t>Описание комплексного типа «</w:t>
      </w:r>
      <w:r w:rsidRPr="00BB2F32">
        <w:rPr>
          <w:rFonts w:eastAsiaTheme="minorHAnsi"/>
          <w:color w:val="000000"/>
          <w:szCs w:val="24"/>
          <w:lang w:val="en-US" w:eastAsia="en-US"/>
        </w:rPr>
        <w:t>t</w:t>
      </w:r>
      <w:r w:rsidRPr="00BB2F32">
        <w:rPr>
          <w:rFonts w:eastAsiaTheme="minorHAnsi"/>
          <w:color w:val="000000"/>
          <w:szCs w:val="24"/>
          <w:lang w:eastAsia="en-US"/>
        </w:rPr>
        <w:t>TSE_BalanAcc_D13_ITEM</w:t>
      </w:r>
      <w:r w:rsidRPr="00BB2F32">
        <w:rPr>
          <w:szCs w:val="24"/>
        </w:rPr>
        <w:t>» блока «Остаток средств на лицевом счете (строка)».</w:t>
      </w:r>
    </w:p>
    <w:p w14:paraId="4C16139E" w14:textId="46FC1FB4" w:rsidR="008A0BDF" w:rsidRPr="00BB2F32" w:rsidRDefault="001F7B07" w:rsidP="00941652">
      <w:pPr>
        <w:pStyle w:val="GOSTNameTable"/>
      </w:pPr>
      <w:r w:rsidRPr="00BB2F32">
        <w:rPr>
          <w:noProof/>
        </w:rPr>
        <w:fldChar w:fldCharType="begin"/>
      </w:r>
      <w:r w:rsidRPr="00BB2F32">
        <w:rPr>
          <w:noProof/>
        </w:rPr>
        <w:instrText xml:space="preserve"> SEQ Таблица \* ARABIC </w:instrText>
      </w:r>
      <w:r w:rsidRPr="00BB2F32">
        <w:rPr>
          <w:noProof/>
        </w:rPr>
        <w:fldChar w:fldCharType="separate"/>
      </w:r>
      <w:bookmarkStart w:id="525" w:name="_Ref529871596"/>
      <w:bookmarkStart w:id="526" w:name="_Ref530089281"/>
      <w:bookmarkStart w:id="527" w:name="_Toc184981311"/>
      <w:r w:rsidR="00BD296E">
        <w:rPr>
          <w:noProof/>
        </w:rPr>
        <w:t>26</w:t>
      </w:r>
      <w:bookmarkEnd w:id="525"/>
      <w:bookmarkEnd w:id="526"/>
      <w:r w:rsidRPr="00BB2F32">
        <w:rPr>
          <w:noProof/>
        </w:rPr>
        <w:fldChar w:fldCharType="end"/>
      </w:r>
      <w:r w:rsidR="002F6E3F" w:rsidRPr="00BB2F32">
        <w:t xml:space="preserve"> – </w:t>
      </w:r>
      <w:r w:rsidR="008A0BDF" w:rsidRPr="00BB2F32">
        <w:t>Описание комплексного типа «</w:t>
      </w:r>
      <w:r w:rsidR="008A0BDF" w:rsidRPr="00BB2F32">
        <w:rPr>
          <w:rFonts w:eastAsiaTheme="minorHAnsi"/>
          <w:color w:val="000000"/>
          <w:lang w:val="en-US" w:eastAsia="en-US"/>
        </w:rPr>
        <w:t>t</w:t>
      </w:r>
      <w:r w:rsidR="008A0BDF" w:rsidRPr="00BB2F32">
        <w:rPr>
          <w:rFonts w:eastAsiaTheme="minorHAnsi"/>
          <w:color w:val="000000"/>
          <w:lang w:eastAsia="en-US"/>
        </w:rPr>
        <w:t>TSE_BalanAcc_D13_ITEM</w:t>
      </w:r>
      <w:r w:rsidR="008A0BDF" w:rsidRPr="00BB2F32">
        <w:t>»</w:t>
      </w:r>
      <w:bookmarkEnd w:id="527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1"/>
        <w:gridCol w:w="1701"/>
        <w:gridCol w:w="567"/>
        <w:gridCol w:w="1134"/>
        <w:gridCol w:w="567"/>
        <w:gridCol w:w="4024"/>
      </w:tblGrid>
      <w:tr w:rsidR="00237596" w:rsidRPr="00BB2F32" w14:paraId="306854EE" w14:textId="77777777" w:rsidTr="0023759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2" w:type="dxa"/>
          </w:tcPr>
          <w:p w14:paraId="05FB6C85" w14:textId="77777777" w:rsidR="008A0BDF" w:rsidRPr="00BB2F32" w:rsidRDefault="008A0BDF" w:rsidP="00237596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197EE5D0" w14:textId="77777777" w:rsidR="008A0BDF" w:rsidRPr="00BB2F32" w:rsidRDefault="008A0BDF" w:rsidP="00237596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34431895" w14:textId="77777777" w:rsidR="008A0BDF" w:rsidRPr="00BB2F32" w:rsidRDefault="008A0BDF" w:rsidP="00237596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0D12D291" w14:textId="77777777" w:rsidR="008A0BDF" w:rsidRPr="00BB2F32" w:rsidRDefault="008A0BDF" w:rsidP="00237596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2624AE43" w14:textId="77777777" w:rsidR="008A0BDF" w:rsidRPr="00BB2F32" w:rsidRDefault="008A0BDF" w:rsidP="00237596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683E12E9" w14:textId="77777777" w:rsidR="008A0BDF" w:rsidRPr="00BB2F32" w:rsidRDefault="008A0BDF" w:rsidP="00237596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Дополнительная информация</w:t>
            </w:r>
          </w:p>
        </w:tc>
      </w:tr>
      <w:tr w:rsidR="00237596" w:rsidRPr="00BB2F32" w14:paraId="405AE877" w14:textId="77777777" w:rsidTr="002375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15EA2567" w14:textId="20915A7F" w:rsidR="00412611" w:rsidRPr="00BB2F32" w:rsidRDefault="00412611" w:rsidP="0041261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Аналитический код раздела</w:t>
            </w:r>
          </w:p>
        </w:tc>
        <w:tc>
          <w:tcPr>
            <w:tcW w:w="1701" w:type="dxa"/>
          </w:tcPr>
          <w:p w14:paraId="52A99E88" w14:textId="7FF8B3FC" w:rsidR="00412611" w:rsidRPr="00BB2F32" w:rsidRDefault="007137F9" w:rsidP="0041261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AnalitCode</w:t>
            </w:r>
          </w:p>
        </w:tc>
        <w:tc>
          <w:tcPr>
            <w:tcW w:w="567" w:type="dxa"/>
          </w:tcPr>
          <w:p w14:paraId="5033B780" w14:textId="6B2DE8AB" w:rsidR="00412611" w:rsidRPr="00BB2F32" w:rsidRDefault="00412611" w:rsidP="0041261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B137925" w14:textId="7266ACBB" w:rsidR="00412611" w:rsidRPr="00BB2F32" w:rsidRDefault="000B1F14" w:rsidP="00CD180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</w:t>
            </w:r>
            <w:r w:rsidR="00191572" w:rsidRPr="00BB2F32">
              <w:rPr>
                <w:szCs w:val="22"/>
                <w:lang w:val="en-US"/>
              </w:rPr>
              <w:t>1-</w:t>
            </w:r>
            <w:r w:rsidRPr="00BB2F32">
              <w:rPr>
                <w:szCs w:val="22"/>
              </w:rPr>
              <w:t>8)</w:t>
            </w:r>
          </w:p>
        </w:tc>
        <w:tc>
          <w:tcPr>
            <w:tcW w:w="567" w:type="dxa"/>
          </w:tcPr>
          <w:p w14:paraId="651B83DD" w14:textId="4B18D1B9" w:rsidR="00412611" w:rsidRPr="00BB2F32" w:rsidRDefault="000B1F14" w:rsidP="0041261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6B9EA633" w14:textId="56566ECF" w:rsidR="00412611" w:rsidRPr="00BB2F32" w:rsidRDefault="000B1F14" w:rsidP="0041261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аналитический код раздела.</w:t>
            </w:r>
          </w:p>
        </w:tc>
      </w:tr>
      <w:tr w:rsidR="00237596" w:rsidRPr="00BB2F32" w14:paraId="13071BE1" w14:textId="77777777" w:rsidTr="0023759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5AD85032" w14:textId="0349836C" w:rsidR="00412611" w:rsidRPr="00BB2F32" w:rsidRDefault="00412611" w:rsidP="005869F3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Остаток средств на начало дня</w:t>
            </w:r>
          </w:p>
        </w:tc>
        <w:tc>
          <w:tcPr>
            <w:tcW w:w="1701" w:type="dxa"/>
          </w:tcPr>
          <w:p w14:paraId="37898347" w14:textId="1CEEA1B5" w:rsidR="00412611" w:rsidRPr="00BB2F32" w:rsidRDefault="007137F9" w:rsidP="0041261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SDTotal</w:t>
            </w:r>
          </w:p>
        </w:tc>
        <w:tc>
          <w:tcPr>
            <w:tcW w:w="567" w:type="dxa"/>
          </w:tcPr>
          <w:p w14:paraId="317E10F6" w14:textId="5257E1F9" w:rsidR="00412611" w:rsidRPr="00BB2F32" w:rsidRDefault="00412611" w:rsidP="0041261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C5D82DC" w14:textId="7F345E42" w:rsidR="00412611" w:rsidRPr="00BB2F32" w:rsidRDefault="00412611" w:rsidP="00CD180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N</w:t>
            </w:r>
            <w:r w:rsidRPr="00BB2F32">
              <w:rPr>
                <w:szCs w:val="22"/>
              </w:rPr>
              <w:t>(20.2)</w:t>
            </w:r>
          </w:p>
        </w:tc>
        <w:tc>
          <w:tcPr>
            <w:tcW w:w="567" w:type="dxa"/>
          </w:tcPr>
          <w:p w14:paraId="3A72156D" w14:textId="638F2442" w:rsidR="00412611" w:rsidRPr="00BB2F32" w:rsidRDefault="000B1F14" w:rsidP="0041261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45ACD8D4" w14:textId="4CE5E1B3" w:rsidR="00412611" w:rsidRPr="00BB2F32" w:rsidRDefault="000B1F14" w:rsidP="0041261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остаток средств на начало дня.</w:t>
            </w:r>
          </w:p>
        </w:tc>
      </w:tr>
      <w:tr w:rsidR="00237596" w:rsidRPr="00BB2F32" w14:paraId="64E1D17B" w14:textId="77777777" w:rsidTr="002375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3F2CE438" w14:textId="20C83F8D" w:rsidR="00412611" w:rsidRPr="00BB2F32" w:rsidRDefault="00412611" w:rsidP="005869F3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Остаток средств на конец дня</w:t>
            </w:r>
          </w:p>
        </w:tc>
        <w:tc>
          <w:tcPr>
            <w:tcW w:w="1701" w:type="dxa"/>
          </w:tcPr>
          <w:p w14:paraId="383C109C" w14:textId="0E2FADF8" w:rsidR="00412611" w:rsidRPr="00BB2F32" w:rsidRDefault="007137F9" w:rsidP="0041261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EDTotal</w:t>
            </w:r>
          </w:p>
        </w:tc>
        <w:tc>
          <w:tcPr>
            <w:tcW w:w="567" w:type="dxa"/>
          </w:tcPr>
          <w:p w14:paraId="73560976" w14:textId="1084E221" w:rsidR="00412611" w:rsidRPr="00BB2F32" w:rsidRDefault="00412611" w:rsidP="0041261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6B5D712" w14:textId="18B1E064" w:rsidR="00412611" w:rsidRPr="00BB2F32" w:rsidRDefault="00412611" w:rsidP="00CD180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N</w:t>
            </w:r>
            <w:r w:rsidRPr="00BB2F32">
              <w:rPr>
                <w:szCs w:val="22"/>
              </w:rPr>
              <w:t>(20.2)</w:t>
            </w:r>
          </w:p>
        </w:tc>
        <w:tc>
          <w:tcPr>
            <w:tcW w:w="567" w:type="dxa"/>
          </w:tcPr>
          <w:p w14:paraId="4908BA43" w14:textId="056EE740" w:rsidR="00412611" w:rsidRPr="00BB2F32" w:rsidRDefault="000B1F14" w:rsidP="0041261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6EDE6551" w14:textId="5241D053" w:rsidR="00412611" w:rsidRPr="00BB2F32" w:rsidRDefault="000B1F14" w:rsidP="005869F3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остаток средств на конец дня.</w:t>
            </w:r>
          </w:p>
        </w:tc>
      </w:tr>
      <w:tr w:rsidR="00237596" w:rsidRPr="00BB2F32" w14:paraId="45221C3E" w14:textId="77777777" w:rsidTr="0023759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63878172" w14:textId="48A25682" w:rsidR="00412611" w:rsidRPr="00BB2F32" w:rsidRDefault="00412611" w:rsidP="0041261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Остаток средств, неразрешенный к использованю на начало дня</w:t>
            </w:r>
          </w:p>
        </w:tc>
        <w:tc>
          <w:tcPr>
            <w:tcW w:w="1701" w:type="dxa"/>
          </w:tcPr>
          <w:p w14:paraId="607DF10B" w14:textId="4756754B" w:rsidR="00412611" w:rsidRPr="00BB2F32" w:rsidRDefault="007137F9" w:rsidP="0041261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SDNotPerm</w:t>
            </w:r>
          </w:p>
        </w:tc>
        <w:tc>
          <w:tcPr>
            <w:tcW w:w="567" w:type="dxa"/>
          </w:tcPr>
          <w:p w14:paraId="5A950BC9" w14:textId="54E3C934" w:rsidR="00412611" w:rsidRPr="00BB2F32" w:rsidRDefault="00412611" w:rsidP="0041261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2F2013A" w14:textId="6278D506" w:rsidR="00412611" w:rsidRPr="00BB2F32" w:rsidRDefault="00412611" w:rsidP="0041261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N</w:t>
            </w:r>
            <w:r w:rsidRPr="00BB2F32">
              <w:rPr>
                <w:szCs w:val="22"/>
              </w:rPr>
              <w:t>(20.2)</w:t>
            </w:r>
          </w:p>
        </w:tc>
        <w:tc>
          <w:tcPr>
            <w:tcW w:w="567" w:type="dxa"/>
          </w:tcPr>
          <w:p w14:paraId="3925D46E" w14:textId="0AAA2B9D" w:rsidR="00412611" w:rsidRPr="00BB2F32" w:rsidRDefault="000B1F14" w:rsidP="0041261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7B5348F0" w14:textId="1B8E8C62" w:rsidR="00412611" w:rsidRPr="00BB2F32" w:rsidRDefault="000B1F14" w:rsidP="005869F3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остаток средств, неразрешенный к использованию на начало дня.</w:t>
            </w:r>
          </w:p>
        </w:tc>
      </w:tr>
      <w:tr w:rsidR="00237596" w:rsidRPr="00BB2F32" w14:paraId="5F1F58AD" w14:textId="77777777" w:rsidTr="002375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06A96918" w14:textId="3B9C156E" w:rsidR="00412611" w:rsidRPr="00BB2F32" w:rsidRDefault="00412611" w:rsidP="005869F3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Остаток средств, неразрешенный к использованю на конец дня</w:t>
            </w:r>
          </w:p>
        </w:tc>
        <w:tc>
          <w:tcPr>
            <w:tcW w:w="1701" w:type="dxa"/>
          </w:tcPr>
          <w:p w14:paraId="2C3176AA" w14:textId="189F2C02" w:rsidR="00412611" w:rsidRPr="00BB2F32" w:rsidRDefault="007137F9" w:rsidP="0041261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EDNotPerm</w:t>
            </w:r>
          </w:p>
        </w:tc>
        <w:tc>
          <w:tcPr>
            <w:tcW w:w="567" w:type="dxa"/>
          </w:tcPr>
          <w:p w14:paraId="00A23366" w14:textId="41AAB917" w:rsidR="00412611" w:rsidRPr="00BB2F32" w:rsidRDefault="00412611" w:rsidP="0041261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99A8926" w14:textId="50912464" w:rsidR="00412611" w:rsidRPr="00BB2F32" w:rsidRDefault="00412611" w:rsidP="00CD180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N</w:t>
            </w:r>
            <w:r w:rsidRPr="00BB2F32">
              <w:rPr>
                <w:szCs w:val="22"/>
              </w:rPr>
              <w:t>(20.2)</w:t>
            </w:r>
          </w:p>
        </w:tc>
        <w:tc>
          <w:tcPr>
            <w:tcW w:w="567" w:type="dxa"/>
          </w:tcPr>
          <w:p w14:paraId="688C6061" w14:textId="3D57E3B4" w:rsidR="00412611" w:rsidRPr="00BB2F32" w:rsidRDefault="000B1F14" w:rsidP="0041261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6C5A4BEB" w14:textId="6F799E6F" w:rsidR="00412611" w:rsidRPr="00BB2F32" w:rsidRDefault="000B1F14" w:rsidP="005869F3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остаток средств, неразрешенный к использованию на конец дня.</w:t>
            </w:r>
          </w:p>
        </w:tc>
      </w:tr>
    </w:tbl>
    <w:p w14:paraId="072D6568" w14:textId="69883D56" w:rsidR="00AE456E" w:rsidRPr="00BB2F32" w:rsidRDefault="00AE456E" w:rsidP="004A3A78">
      <w:pPr>
        <w:pStyle w:val="32"/>
      </w:pPr>
      <w:bookmarkStart w:id="528" w:name="_Toc184981094"/>
      <w:r w:rsidRPr="00BB2F32">
        <w:lastRenderedPageBreak/>
        <w:t>Описание комплексного типа</w:t>
      </w:r>
      <w:r w:rsidR="000C0BBA" w:rsidRPr="00BB2F32">
        <w:t xml:space="preserve"> «</w:t>
      </w:r>
      <w:r w:rsidR="000C0BBA" w:rsidRPr="00BB2F32">
        <w:rPr>
          <w:lang w:val="en-US"/>
        </w:rPr>
        <w:t>t</w:t>
      </w:r>
      <w:r w:rsidRPr="00BB2F32">
        <w:t>TSE_Razdel1_D13»</w:t>
      </w:r>
      <w:bookmarkEnd w:id="528"/>
    </w:p>
    <w:p w14:paraId="3A3B8286" w14:textId="7C7C0E1E" w:rsidR="008A0BDF" w:rsidRPr="00BB2F32" w:rsidRDefault="008A0BDF" w:rsidP="008A0BDF">
      <w:pPr>
        <w:pStyle w:val="GOSTNormal"/>
        <w:rPr>
          <w:szCs w:val="24"/>
        </w:rPr>
      </w:pPr>
      <w:r w:rsidRPr="00BB2F32">
        <w:rPr>
          <w:szCs w:val="24"/>
        </w:rPr>
        <w:t>Описание комплексного типа «</w:t>
      </w:r>
      <w:r w:rsidRPr="00BB2F32">
        <w:rPr>
          <w:szCs w:val="24"/>
          <w:lang w:val="en-US"/>
        </w:rPr>
        <w:t>t</w:t>
      </w:r>
      <w:r w:rsidRPr="00BB2F32">
        <w:rPr>
          <w:szCs w:val="24"/>
        </w:rPr>
        <w:t>TSE_Razdel1_D13» блока «</w:t>
      </w:r>
      <w:r w:rsidR="00412611" w:rsidRPr="00BB2F32">
        <w:rPr>
          <w:szCs w:val="24"/>
        </w:rPr>
        <w:t>Документ-основание</w:t>
      </w:r>
      <w:r w:rsidRPr="00BB2F32">
        <w:rPr>
          <w:szCs w:val="24"/>
        </w:rPr>
        <w:t>».</w:t>
      </w:r>
    </w:p>
    <w:p w14:paraId="180B2094" w14:textId="0AEC3F4D" w:rsidR="008A0BDF" w:rsidRPr="00BB2F32" w:rsidRDefault="001F7B07" w:rsidP="00941652">
      <w:pPr>
        <w:pStyle w:val="GOSTNameTable"/>
      </w:pPr>
      <w:r w:rsidRPr="00BB2F32">
        <w:rPr>
          <w:noProof/>
        </w:rPr>
        <w:fldChar w:fldCharType="begin"/>
      </w:r>
      <w:r w:rsidRPr="00BB2F32">
        <w:rPr>
          <w:noProof/>
        </w:rPr>
        <w:instrText xml:space="preserve"> SEQ Таблица \* ARABIC </w:instrText>
      </w:r>
      <w:r w:rsidRPr="00BB2F32">
        <w:rPr>
          <w:noProof/>
        </w:rPr>
        <w:fldChar w:fldCharType="separate"/>
      </w:r>
      <w:bookmarkStart w:id="529" w:name="_Ref529871949"/>
      <w:bookmarkStart w:id="530" w:name="_Ref530089247"/>
      <w:bookmarkStart w:id="531" w:name="_Toc184981312"/>
      <w:r w:rsidR="00BD296E">
        <w:rPr>
          <w:noProof/>
        </w:rPr>
        <w:t>27</w:t>
      </w:r>
      <w:bookmarkEnd w:id="529"/>
      <w:bookmarkEnd w:id="530"/>
      <w:r w:rsidRPr="00BB2F32">
        <w:rPr>
          <w:noProof/>
        </w:rPr>
        <w:fldChar w:fldCharType="end"/>
      </w:r>
      <w:r w:rsidR="002F6E3F" w:rsidRPr="00BB2F32">
        <w:t xml:space="preserve"> – </w:t>
      </w:r>
      <w:r w:rsidR="008A0BDF" w:rsidRPr="00BB2F32">
        <w:t>Описание комплексного типа «</w:t>
      </w:r>
      <w:r w:rsidR="00811817" w:rsidRPr="00BB2F32">
        <w:rPr>
          <w:lang w:val="en-US"/>
        </w:rPr>
        <w:t>t</w:t>
      </w:r>
      <w:r w:rsidR="00811817" w:rsidRPr="00BB2F32">
        <w:t>TSE_Razdel1_D13</w:t>
      </w:r>
      <w:r w:rsidR="008A0BDF" w:rsidRPr="00BB2F32">
        <w:t>»</w:t>
      </w:r>
      <w:bookmarkEnd w:id="531"/>
    </w:p>
    <w:tbl>
      <w:tblPr>
        <w:tblStyle w:val="GOSTTable"/>
        <w:tblW w:w="4999" w:type="pct"/>
        <w:tblLayout w:type="fixed"/>
        <w:tblLook w:val="01E0" w:firstRow="1" w:lastRow="1" w:firstColumn="1" w:lastColumn="1" w:noHBand="0" w:noVBand="0"/>
      </w:tblPr>
      <w:tblGrid>
        <w:gridCol w:w="1698"/>
        <w:gridCol w:w="1701"/>
        <w:gridCol w:w="567"/>
        <w:gridCol w:w="1134"/>
        <w:gridCol w:w="567"/>
        <w:gridCol w:w="4025"/>
      </w:tblGrid>
      <w:tr w:rsidR="00237596" w:rsidRPr="00BB2F32" w14:paraId="45FEC8D6" w14:textId="77777777" w:rsidTr="0023759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98" w:type="dxa"/>
          </w:tcPr>
          <w:p w14:paraId="7DED95B1" w14:textId="77777777" w:rsidR="008A0BDF" w:rsidRPr="00BB2F32" w:rsidRDefault="008A0BDF" w:rsidP="00237596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1E94B5E4" w14:textId="77777777" w:rsidR="008A0BDF" w:rsidRPr="00BB2F32" w:rsidRDefault="008A0BDF" w:rsidP="00237596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Текущий элемент/атрибут</w:t>
            </w:r>
          </w:p>
        </w:tc>
        <w:tc>
          <w:tcPr>
            <w:tcW w:w="567" w:type="dxa"/>
          </w:tcPr>
          <w:p w14:paraId="4A12B8C7" w14:textId="77777777" w:rsidR="008A0BDF" w:rsidRPr="00BB2F32" w:rsidRDefault="008A0BDF" w:rsidP="00237596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4B479909" w14:textId="77777777" w:rsidR="008A0BDF" w:rsidRPr="00BB2F32" w:rsidRDefault="008A0BDF" w:rsidP="00237596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14C6D9F2" w14:textId="77777777" w:rsidR="008A0BDF" w:rsidRPr="00BB2F32" w:rsidRDefault="008A0BDF" w:rsidP="00237596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2BA3CD11" w14:textId="77777777" w:rsidR="008A0BDF" w:rsidRPr="00BB2F32" w:rsidRDefault="008A0BDF" w:rsidP="00237596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Дополнительная информация</w:t>
            </w:r>
          </w:p>
        </w:tc>
      </w:tr>
      <w:tr w:rsidR="00237596" w:rsidRPr="00BB2F32" w14:paraId="1DFD3BCB" w14:textId="77777777" w:rsidTr="002375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98" w:type="dxa"/>
          </w:tcPr>
          <w:p w14:paraId="5A6B9467" w14:textId="71DE35DF" w:rsidR="008A0BDF" w:rsidRPr="00BB2F32" w:rsidRDefault="00412611" w:rsidP="005869F3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Документ-основание</w:t>
            </w:r>
            <w:r w:rsidR="008A0BDF" w:rsidRPr="00BB2F32">
              <w:rPr>
                <w:szCs w:val="22"/>
              </w:rPr>
              <w:t xml:space="preserve"> (строка)</w:t>
            </w:r>
          </w:p>
        </w:tc>
        <w:tc>
          <w:tcPr>
            <w:tcW w:w="1701" w:type="dxa"/>
          </w:tcPr>
          <w:p w14:paraId="6C292B60" w14:textId="77777777" w:rsidR="008A0BDF" w:rsidRPr="00BB2F32" w:rsidRDefault="008A0BDF" w:rsidP="008A0BDF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TSE_Razdel1_D13</w:t>
            </w:r>
            <w:r w:rsidRPr="00BB2F32">
              <w:rPr>
                <w:rFonts w:eastAsiaTheme="minorHAnsi"/>
                <w:color w:val="000000"/>
                <w:szCs w:val="22"/>
                <w:lang w:eastAsia="en-US"/>
              </w:rPr>
              <w:t>_ITEM</w:t>
            </w:r>
          </w:p>
        </w:tc>
        <w:tc>
          <w:tcPr>
            <w:tcW w:w="567" w:type="dxa"/>
          </w:tcPr>
          <w:p w14:paraId="0271FAAA" w14:textId="77777777" w:rsidR="008A0BDF" w:rsidRPr="00BB2F32" w:rsidRDefault="008A0BDF" w:rsidP="008A0BDF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C</w:t>
            </w:r>
          </w:p>
        </w:tc>
        <w:tc>
          <w:tcPr>
            <w:tcW w:w="1134" w:type="dxa"/>
          </w:tcPr>
          <w:p w14:paraId="69A9F7BD" w14:textId="77777777" w:rsidR="008A0BDF" w:rsidRPr="00BB2F32" w:rsidRDefault="008A0BDF" w:rsidP="008A0BDF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rFonts w:eastAsiaTheme="minorHAnsi"/>
                <w:color w:val="000000"/>
                <w:szCs w:val="22"/>
                <w:lang w:val="en-US" w:eastAsia="en-US"/>
              </w:rPr>
              <w:t>t</w:t>
            </w:r>
            <w:r w:rsidRPr="00BB2F32">
              <w:rPr>
                <w:szCs w:val="22"/>
                <w:lang w:val="en-US"/>
              </w:rPr>
              <w:t>TSE_Razdel1_D13</w:t>
            </w:r>
            <w:r w:rsidRPr="00BB2F32">
              <w:rPr>
                <w:rFonts w:eastAsiaTheme="minorHAnsi"/>
                <w:color w:val="000000"/>
                <w:szCs w:val="22"/>
                <w:lang w:val="en-US" w:eastAsia="en-US"/>
              </w:rPr>
              <w:t>_ITEM</w:t>
            </w:r>
          </w:p>
        </w:tc>
        <w:tc>
          <w:tcPr>
            <w:tcW w:w="567" w:type="dxa"/>
          </w:tcPr>
          <w:p w14:paraId="3891FF68" w14:textId="77777777" w:rsidR="008A0BDF" w:rsidRPr="00BB2F32" w:rsidRDefault="008A0BDF" w:rsidP="008A0BDF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ОМ</w:t>
            </w:r>
          </w:p>
        </w:tc>
        <w:tc>
          <w:tcPr>
            <w:tcW w:w="4025" w:type="dxa"/>
          </w:tcPr>
          <w:p w14:paraId="53FFF8EB" w14:textId="41878C05" w:rsidR="008A0BDF" w:rsidRPr="00BB2F32" w:rsidRDefault="008A0BDF">
            <w:pPr>
              <w:ind w:firstLine="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Состав элемента представлен в таблице</w:t>
            </w:r>
            <w:r w:rsidR="001F56C2" w:rsidRPr="00BB2F32">
              <w:rPr>
                <w:sz w:val="22"/>
                <w:szCs w:val="22"/>
              </w:rPr>
              <w:t xml:space="preserve"> </w:t>
            </w:r>
            <w:r w:rsidR="001F56C2" w:rsidRPr="00BB2F32">
              <w:rPr>
                <w:sz w:val="22"/>
                <w:szCs w:val="22"/>
              </w:rPr>
              <w:fldChar w:fldCharType="begin"/>
            </w:r>
            <w:r w:rsidR="001F56C2" w:rsidRPr="00BB2F32">
              <w:rPr>
                <w:sz w:val="22"/>
                <w:szCs w:val="22"/>
              </w:rPr>
              <w:instrText xml:space="preserve"> REF _Ref530089393 \h  \* MERGEFORMAT </w:instrText>
            </w:r>
            <w:r w:rsidR="001F56C2" w:rsidRPr="00BB2F32">
              <w:rPr>
                <w:sz w:val="22"/>
                <w:szCs w:val="22"/>
              </w:rPr>
            </w:r>
            <w:r w:rsidR="001F56C2" w:rsidRPr="00BB2F32">
              <w:rPr>
                <w:sz w:val="22"/>
                <w:szCs w:val="22"/>
              </w:rPr>
              <w:fldChar w:fldCharType="separate"/>
            </w:r>
            <w:r w:rsidR="00BD296E" w:rsidRPr="00BD296E">
              <w:rPr>
                <w:rFonts w:eastAsia="Calibri"/>
                <w:noProof/>
                <w:sz w:val="22"/>
                <w:szCs w:val="22"/>
              </w:rPr>
              <w:t>28</w:t>
            </w:r>
            <w:r w:rsidR="001F56C2" w:rsidRPr="00BB2F32">
              <w:rPr>
                <w:sz w:val="22"/>
                <w:szCs w:val="22"/>
              </w:rPr>
              <w:fldChar w:fldCharType="end"/>
            </w:r>
            <w:r w:rsidRPr="00BB2F32">
              <w:rPr>
                <w:sz w:val="22"/>
                <w:szCs w:val="22"/>
              </w:rPr>
              <w:t>.</w:t>
            </w:r>
          </w:p>
        </w:tc>
      </w:tr>
    </w:tbl>
    <w:p w14:paraId="7397FE73" w14:textId="6B62434B" w:rsidR="00AE456E" w:rsidRPr="00BB2F32" w:rsidRDefault="00AE456E" w:rsidP="004A3A78">
      <w:pPr>
        <w:pStyle w:val="32"/>
      </w:pPr>
      <w:bookmarkStart w:id="532" w:name="_Toc184981095"/>
      <w:r w:rsidRPr="00BB2F32">
        <w:t>Описание комплексного типа</w:t>
      </w:r>
      <w:r w:rsidR="000C0BBA" w:rsidRPr="00BB2F32">
        <w:t xml:space="preserve"> «</w:t>
      </w:r>
      <w:r w:rsidR="000C0BBA" w:rsidRPr="00BB2F32">
        <w:rPr>
          <w:lang w:val="en-US"/>
        </w:rPr>
        <w:t>t</w:t>
      </w:r>
      <w:r w:rsidRPr="00BB2F32">
        <w:rPr>
          <w:lang w:val="en-US"/>
        </w:rPr>
        <w:t>TSE</w:t>
      </w:r>
      <w:r w:rsidRPr="00BB2F32">
        <w:t>_</w:t>
      </w:r>
      <w:r w:rsidRPr="00BB2F32">
        <w:rPr>
          <w:lang w:val="en-US"/>
        </w:rPr>
        <w:t>Razdel</w:t>
      </w:r>
      <w:r w:rsidRPr="00BB2F32">
        <w:t>1_</w:t>
      </w:r>
      <w:r w:rsidRPr="00BB2F32">
        <w:rPr>
          <w:lang w:val="en-US"/>
        </w:rPr>
        <w:t>D</w:t>
      </w:r>
      <w:r w:rsidRPr="00BB2F32">
        <w:t>13</w:t>
      </w:r>
      <w:r w:rsidR="000C0BBA" w:rsidRPr="00BB2F32">
        <w:t>_</w:t>
      </w:r>
      <w:r w:rsidR="000C0BBA" w:rsidRPr="00BB2F32">
        <w:rPr>
          <w:lang w:val="en-US"/>
        </w:rPr>
        <w:t>ITEM</w:t>
      </w:r>
      <w:r w:rsidRPr="00BB2F32">
        <w:t>»</w:t>
      </w:r>
      <w:bookmarkEnd w:id="532"/>
      <w:r w:rsidR="00F22422" w:rsidRPr="00BB2F32">
        <w:t xml:space="preserve"> </w:t>
      </w:r>
    </w:p>
    <w:p w14:paraId="568C0401" w14:textId="4C343886" w:rsidR="008A0BDF" w:rsidRPr="00BB2F32" w:rsidRDefault="008A0BDF" w:rsidP="008A0BDF">
      <w:pPr>
        <w:pStyle w:val="GOSTNormal"/>
        <w:rPr>
          <w:szCs w:val="24"/>
        </w:rPr>
      </w:pPr>
      <w:r w:rsidRPr="00BB2F32">
        <w:rPr>
          <w:szCs w:val="24"/>
        </w:rPr>
        <w:t>Описание комплексного типа «</w:t>
      </w:r>
      <w:r w:rsidRPr="00BB2F32">
        <w:rPr>
          <w:rFonts w:eastAsiaTheme="minorHAnsi"/>
          <w:color w:val="000000"/>
          <w:szCs w:val="24"/>
          <w:lang w:val="en-US" w:eastAsia="en-US"/>
        </w:rPr>
        <w:t>t</w:t>
      </w:r>
      <w:r w:rsidRPr="00BB2F32">
        <w:rPr>
          <w:szCs w:val="24"/>
          <w:lang w:val="en-US"/>
        </w:rPr>
        <w:t>TSE</w:t>
      </w:r>
      <w:r w:rsidRPr="00BB2F32">
        <w:rPr>
          <w:szCs w:val="24"/>
        </w:rPr>
        <w:t>_</w:t>
      </w:r>
      <w:r w:rsidRPr="00BB2F32">
        <w:rPr>
          <w:szCs w:val="24"/>
          <w:lang w:val="en-US"/>
        </w:rPr>
        <w:t>Razdel</w:t>
      </w:r>
      <w:r w:rsidRPr="00BB2F32">
        <w:rPr>
          <w:szCs w:val="24"/>
        </w:rPr>
        <w:t>1_</w:t>
      </w:r>
      <w:r w:rsidRPr="00BB2F32">
        <w:rPr>
          <w:szCs w:val="24"/>
          <w:lang w:val="en-US"/>
        </w:rPr>
        <w:t>D</w:t>
      </w:r>
      <w:r w:rsidRPr="00BB2F32">
        <w:rPr>
          <w:szCs w:val="24"/>
        </w:rPr>
        <w:t>13</w:t>
      </w:r>
      <w:r w:rsidRPr="00BB2F32">
        <w:rPr>
          <w:rFonts w:eastAsiaTheme="minorHAnsi"/>
          <w:color w:val="000000"/>
          <w:szCs w:val="24"/>
          <w:lang w:eastAsia="en-US"/>
        </w:rPr>
        <w:t>_</w:t>
      </w:r>
      <w:r w:rsidRPr="00BB2F32">
        <w:rPr>
          <w:rFonts w:eastAsiaTheme="minorHAnsi"/>
          <w:color w:val="000000"/>
          <w:szCs w:val="24"/>
          <w:lang w:val="en-US" w:eastAsia="en-US"/>
        </w:rPr>
        <w:t>ITEM</w:t>
      </w:r>
      <w:r w:rsidRPr="00BB2F32">
        <w:rPr>
          <w:szCs w:val="24"/>
        </w:rPr>
        <w:t>» блока «</w:t>
      </w:r>
      <w:r w:rsidR="0043730F" w:rsidRPr="00BB2F32">
        <w:rPr>
          <w:szCs w:val="24"/>
        </w:rPr>
        <w:t>Документ-основание</w:t>
      </w:r>
      <w:r w:rsidRPr="00BB2F32">
        <w:rPr>
          <w:szCs w:val="24"/>
        </w:rPr>
        <w:t xml:space="preserve"> (строка)».</w:t>
      </w:r>
    </w:p>
    <w:p w14:paraId="54827CAB" w14:textId="291734CA" w:rsidR="008A0BDF" w:rsidRPr="00BB2F32" w:rsidRDefault="001F7B07" w:rsidP="00941652">
      <w:pPr>
        <w:pStyle w:val="GOSTNameTable"/>
      </w:pPr>
      <w:r w:rsidRPr="00BB2F32">
        <w:rPr>
          <w:noProof/>
        </w:rPr>
        <w:fldChar w:fldCharType="begin"/>
      </w:r>
      <w:r w:rsidRPr="00BB2F32">
        <w:rPr>
          <w:noProof/>
        </w:rPr>
        <w:instrText xml:space="preserve"> SEQ Таблица \* ARABIC </w:instrText>
      </w:r>
      <w:r w:rsidRPr="00BB2F32">
        <w:rPr>
          <w:noProof/>
        </w:rPr>
        <w:fldChar w:fldCharType="separate"/>
      </w:r>
      <w:bookmarkStart w:id="533" w:name="_Ref530089393"/>
      <w:bookmarkStart w:id="534" w:name="_Ref529871788"/>
      <w:bookmarkStart w:id="535" w:name="_Toc184981313"/>
      <w:r w:rsidR="00BD296E">
        <w:rPr>
          <w:noProof/>
        </w:rPr>
        <w:t>28</w:t>
      </w:r>
      <w:bookmarkEnd w:id="533"/>
      <w:bookmarkEnd w:id="534"/>
      <w:r w:rsidRPr="00BB2F32">
        <w:rPr>
          <w:noProof/>
        </w:rPr>
        <w:fldChar w:fldCharType="end"/>
      </w:r>
      <w:r w:rsidR="002F6E3F" w:rsidRPr="00BB2F32">
        <w:t xml:space="preserve"> – </w:t>
      </w:r>
      <w:r w:rsidR="008A0BDF" w:rsidRPr="00BB2F32">
        <w:t>Описание комплексного типа «</w:t>
      </w:r>
      <w:r w:rsidR="008A0BDF" w:rsidRPr="00BB2F32">
        <w:rPr>
          <w:rFonts w:eastAsiaTheme="minorHAnsi"/>
          <w:color w:val="000000"/>
          <w:lang w:val="en-US" w:eastAsia="en-US"/>
        </w:rPr>
        <w:t>t</w:t>
      </w:r>
      <w:r w:rsidR="008A0BDF" w:rsidRPr="00BB2F32">
        <w:rPr>
          <w:lang w:val="en-US"/>
        </w:rPr>
        <w:t>TSE</w:t>
      </w:r>
      <w:r w:rsidR="008A0BDF" w:rsidRPr="00BB2F32">
        <w:t>_</w:t>
      </w:r>
      <w:r w:rsidR="008A0BDF" w:rsidRPr="00BB2F32">
        <w:rPr>
          <w:lang w:val="en-US"/>
        </w:rPr>
        <w:t>Razdel</w:t>
      </w:r>
      <w:r w:rsidR="008A0BDF" w:rsidRPr="00BB2F32">
        <w:t>1_</w:t>
      </w:r>
      <w:r w:rsidR="008A0BDF" w:rsidRPr="00BB2F32">
        <w:rPr>
          <w:lang w:val="en-US"/>
        </w:rPr>
        <w:t>D</w:t>
      </w:r>
      <w:r w:rsidR="008A0BDF" w:rsidRPr="00BB2F32">
        <w:t>13</w:t>
      </w:r>
      <w:r w:rsidR="008A0BDF" w:rsidRPr="00BB2F32">
        <w:rPr>
          <w:rFonts w:eastAsiaTheme="minorHAnsi"/>
          <w:color w:val="000000"/>
          <w:lang w:eastAsia="en-US"/>
        </w:rPr>
        <w:t>_</w:t>
      </w:r>
      <w:r w:rsidR="008A0BDF" w:rsidRPr="00BB2F32">
        <w:rPr>
          <w:rFonts w:eastAsiaTheme="minorHAnsi"/>
          <w:color w:val="000000"/>
          <w:lang w:val="en-US" w:eastAsia="en-US"/>
        </w:rPr>
        <w:t>ITEM</w:t>
      </w:r>
      <w:r w:rsidR="008A0BDF" w:rsidRPr="00BB2F32">
        <w:t>»</w:t>
      </w:r>
      <w:bookmarkEnd w:id="535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2"/>
        <w:gridCol w:w="1700"/>
        <w:gridCol w:w="567"/>
        <w:gridCol w:w="1134"/>
        <w:gridCol w:w="567"/>
        <w:gridCol w:w="4024"/>
      </w:tblGrid>
      <w:tr w:rsidR="001D56DD" w:rsidRPr="00BB2F32" w14:paraId="1A6B15FC" w14:textId="77777777" w:rsidTr="001D56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2" w:type="dxa"/>
          </w:tcPr>
          <w:p w14:paraId="2CF591F3" w14:textId="77777777" w:rsidR="008A0BDF" w:rsidRPr="00BB2F32" w:rsidRDefault="008A0BDF" w:rsidP="001D56DD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Наименование элемента</w:t>
            </w:r>
          </w:p>
        </w:tc>
        <w:tc>
          <w:tcPr>
            <w:tcW w:w="1700" w:type="dxa"/>
          </w:tcPr>
          <w:p w14:paraId="63ECEB58" w14:textId="77777777" w:rsidR="008A0BDF" w:rsidRPr="00BB2F32" w:rsidRDefault="008A0BDF" w:rsidP="001D56DD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130D8788" w14:textId="77777777" w:rsidR="008A0BDF" w:rsidRPr="00BB2F32" w:rsidRDefault="008A0BDF" w:rsidP="001D56DD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091529DA" w14:textId="77777777" w:rsidR="008A0BDF" w:rsidRPr="00BB2F32" w:rsidRDefault="008A0BDF" w:rsidP="001D56DD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0BF34194" w14:textId="77777777" w:rsidR="008A0BDF" w:rsidRPr="00BB2F32" w:rsidRDefault="008A0BDF" w:rsidP="001D56DD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Обязательность</w:t>
            </w:r>
          </w:p>
        </w:tc>
        <w:tc>
          <w:tcPr>
            <w:tcW w:w="4024" w:type="dxa"/>
          </w:tcPr>
          <w:p w14:paraId="0E2772C8" w14:textId="77777777" w:rsidR="008A0BDF" w:rsidRPr="00BB2F32" w:rsidRDefault="008A0BDF" w:rsidP="001D56DD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Дополнительная информация</w:t>
            </w:r>
          </w:p>
        </w:tc>
      </w:tr>
      <w:tr w:rsidR="001D56DD" w:rsidRPr="00BB2F32" w14:paraId="0406C2C2" w14:textId="77777777" w:rsidTr="001D56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19372849" w14:textId="5D2CBC6F" w:rsidR="008A0BDF" w:rsidRPr="00BB2F32" w:rsidRDefault="0043730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Тип </w:t>
            </w:r>
            <w:r w:rsidR="008A0BDF" w:rsidRPr="00BB2F32">
              <w:rPr>
                <w:szCs w:val="22"/>
              </w:rPr>
              <w:t>документа</w:t>
            </w:r>
            <w:r w:rsidRPr="00BB2F32">
              <w:rPr>
                <w:szCs w:val="22"/>
              </w:rPr>
              <w:t>-основания</w:t>
            </w:r>
          </w:p>
        </w:tc>
        <w:tc>
          <w:tcPr>
            <w:tcW w:w="1700" w:type="dxa"/>
          </w:tcPr>
          <w:p w14:paraId="741133C9" w14:textId="1845CF5C" w:rsidR="008A0BDF" w:rsidRPr="00BB2F32" w:rsidRDefault="0043730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DocName</w:t>
            </w:r>
            <w:r w:rsidRPr="00BB2F32" w:rsidDel="0043730F">
              <w:rPr>
                <w:szCs w:val="22"/>
              </w:rPr>
              <w:t xml:space="preserve"> </w:t>
            </w:r>
          </w:p>
        </w:tc>
        <w:tc>
          <w:tcPr>
            <w:tcW w:w="567" w:type="dxa"/>
          </w:tcPr>
          <w:p w14:paraId="52FC99DC" w14:textId="77777777" w:rsidR="008A0BDF" w:rsidRPr="00BB2F32" w:rsidRDefault="008A0BD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FA75FDE" w14:textId="77777777" w:rsidR="008A0BDF" w:rsidRPr="00BB2F32" w:rsidRDefault="008A0BD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T(1-2000)</w:t>
            </w:r>
          </w:p>
        </w:tc>
        <w:tc>
          <w:tcPr>
            <w:tcW w:w="567" w:type="dxa"/>
          </w:tcPr>
          <w:p w14:paraId="1315A46A" w14:textId="4930B884" w:rsidR="008A0BDF" w:rsidRPr="00BB2F32" w:rsidRDefault="007F2FF4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4051250A" w14:textId="6D236D5A" w:rsidR="008A0BDF" w:rsidRPr="00BB2F32" w:rsidRDefault="008A0BD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Указывается </w:t>
            </w:r>
            <w:r w:rsidR="0043730F" w:rsidRPr="00BB2F32">
              <w:rPr>
                <w:szCs w:val="22"/>
              </w:rPr>
              <w:t>тип документа-основания</w:t>
            </w:r>
            <w:r w:rsidRPr="00BB2F32">
              <w:rPr>
                <w:szCs w:val="22"/>
              </w:rPr>
              <w:t>.</w:t>
            </w:r>
          </w:p>
        </w:tc>
      </w:tr>
      <w:tr w:rsidR="001D56DD" w:rsidRPr="00BB2F32" w14:paraId="312B8D41" w14:textId="77777777" w:rsidTr="001D56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126A42F4" w14:textId="0538B000" w:rsidR="0043730F" w:rsidRPr="00BB2F32" w:rsidRDefault="0043730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Номер документа-основания</w:t>
            </w:r>
          </w:p>
        </w:tc>
        <w:tc>
          <w:tcPr>
            <w:tcW w:w="1700" w:type="dxa"/>
          </w:tcPr>
          <w:p w14:paraId="11974025" w14:textId="77777777" w:rsidR="0043730F" w:rsidRPr="00BB2F32" w:rsidRDefault="0043730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DocNum</w:t>
            </w:r>
          </w:p>
        </w:tc>
        <w:tc>
          <w:tcPr>
            <w:tcW w:w="567" w:type="dxa"/>
          </w:tcPr>
          <w:p w14:paraId="72847313" w14:textId="77777777" w:rsidR="0043730F" w:rsidRPr="00BB2F32" w:rsidRDefault="0043730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E3FA37A" w14:textId="7B1625B1" w:rsidR="0043730F" w:rsidRPr="00BB2F32" w:rsidRDefault="0043730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T(1-</w:t>
            </w:r>
            <w:r w:rsidR="00804D14" w:rsidRPr="00BB2F32">
              <w:rPr>
                <w:szCs w:val="22"/>
              </w:rPr>
              <w:t>1</w:t>
            </w:r>
            <w:r w:rsidR="00804D14" w:rsidRPr="00BB2F32">
              <w:rPr>
                <w:szCs w:val="22"/>
                <w:lang w:val="en-US"/>
              </w:rPr>
              <w:t>00</w:t>
            </w:r>
            <w:r w:rsidRPr="00BB2F32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4A6F57A9" w14:textId="032707E4" w:rsidR="0043730F" w:rsidRPr="00BB2F32" w:rsidRDefault="007F2FF4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2C82CE28" w14:textId="03FA5921" w:rsidR="0043730F" w:rsidRPr="00BB2F32" w:rsidRDefault="0043730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номер документа-основания.</w:t>
            </w:r>
          </w:p>
        </w:tc>
      </w:tr>
      <w:tr w:rsidR="001D56DD" w:rsidRPr="00BB2F32" w14:paraId="3165138F" w14:textId="77777777" w:rsidTr="001D56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6ED6BD58" w14:textId="12C0A804" w:rsidR="0043730F" w:rsidRPr="00BB2F32" w:rsidRDefault="0043730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Дата заключения документа-основания</w:t>
            </w:r>
          </w:p>
        </w:tc>
        <w:tc>
          <w:tcPr>
            <w:tcW w:w="1700" w:type="dxa"/>
          </w:tcPr>
          <w:p w14:paraId="3F2AC4CA" w14:textId="77777777" w:rsidR="0043730F" w:rsidRPr="00BB2F32" w:rsidRDefault="0043730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DocDate</w:t>
            </w:r>
          </w:p>
        </w:tc>
        <w:tc>
          <w:tcPr>
            <w:tcW w:w="567" w:type="dxa"/>
          </w:tcPr>
          <w:p w14:paraId="66CC61E8" w14:textId="77777777" w:rsidR="0043730F" w:rsidRPr="00BB2F32" w:rsidRDefault="0043730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9D4EA08" w14:textId="77777777" w:rsidR="0043730F" w:rsidRPr="00BB2F32" w:rsidRDefault="0043730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08230C34" w14:textId="0B66626A" w:rsidR="0043730F" w:rsidRPr="00BB2F32" w:rsidRDefault="007F2FF4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4397CB75" w14:textId="690E1B9E" w:rsidR="0043730F" w:rsidRPr="00BB2F32" w:rsidRDefault="0043730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дата заключения документа-основания.</w:t>
            </w:r>
          </w:p>
        </w:tc>
      </w:tr>
      <w:tr w:rsidR="001D56DD" w:rsidRPr="00BB2F32" w14:paraId="0ED279DF" w14:textId="77777777" w:rsidTr="001D56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0D82A669" w14:textId="5B9F5B5A" w:rsidR="0043730F" w:rsidRPr="00BB2F32" w:rsidRDefault="0043730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ИГК</w:t>
            </w:r>
          </w:p>
        </w:tc>
        <w:tc>
          <w:tcPr>
            <w:tcW w:w="1700" w:type="dxa"/>
          </w:tcPr>
          <w:p w14:paraId="6836B514" w14:textId="0B80622B" w:rsidR="0043730F" w:rsidRPr="00BB2F32" w:rsidRDefault="0043730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IGKID</w:t>
            </w:r>
          </w:p>
        </w:tc>
        <w:tc>
          <w:tcPr>
            <w:tcW w:w="567" w:type="dxa"/>
          </w:tcPr>
          <w:p w14:paraId="15CD9D2E" w14:textId="5742B043" w:rsidR="0043730F" w:rsidRPr="00BB2F32" w:rsidRDefault="0043730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3A84858" w14:textId="77777777" w:rsidR="005F7A57" w:rsidRPr="00BB2F32" w:rsidRDefault="005F7A57" w:rsidP="001D56DD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Т(20)/</w:t>
            </w:r>
          </w:p>
          <w:p w14:paraId="0C13AA2E" w14:textId="12146A45" w:rsidR="0043730F" w:rsidRPr="00BB2F32" w:rsidRDefault="005F7A57" w:rsidP="001D56DD">
            <w:pPr>
              <w:pStyle w:val="GOSTTablenorm"/>
              <w:rPr>
                <w:b/>
                <w:bCs/>
                <w:szCs w:val="22"/>
                <w:lang w:val="en-US"/>
              </w:rPr>
            </w:pPr>
            <w:r w:rsidRPr="00BB2F32">
              <w:rPr>
                <w:szCs w:val="22"/>
              </w:rPr>
              <w:t>Т(25)</w:t>
            </w:r>
          </w:p>
        </w:tc>
        <w:tc>
          <w:tcPr>
            <w:tcW w:w="567" w:type="dxa"/>
          </w:tcPr>
          <w:p w14:paraId="69747097" w14:textId="53056325" w:rsidR="0043730F" w:rsidRPr="00BB2F32" w:rsidRDefault="007F2FF4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33102E71" w14:textId="505B76F1" w:rsidR="0043730F" w:rsidRPr="00BB2F32" w:rsidRDefault="0043730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идентификационный номер государственного контракта.</w:t>
            </w:r>
          </w:p>
        </w:tc>
      </w:tr>
      <w:tr w:rsidR="001D56DD" w:rsidRPr="00BB2F32" w14:paraId="6D478783" w14:textId="77777777" w:rsidTr="001D56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0DAC1671" w14:textId="77777777" w:rsidR="0043730F" w:rsidRPr="00BB2F32" w:rsidRDefault="0043730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Аналитический код раздела</w:t>
            </w:r>
          </w:p>
        </w:tc>
        <w:tc>
          <w:tcPr>
            <w:tcW w:w="1700" w:type="dxa"/>
          </w:tcPr>
          <w:p w14:paraId="1DE59717" w14:textId="77777777" w:rsidR="0043730F" w:rsidRPr="00BB2F32" w:rsidRDefault="0043730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AnalyticalCode</w:t>
            </w:r>
          </w:p>
        </w:tc>
        <w:tc>
          <w:tcPr>
            <w:tcW w:w="567" w:type="dxa"/>
          </w:tcPr>
          <w:p w14:paraId="0BE1FD03" w14:textId="77777777" w:rsidR="0043730F" w:rsidRPr="00BB2F32" w:rsidRDefault="0043730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7B423A5" w14:textId="7B6FC719" w:rsidR="0043730F" w:rsidRPr="00BB2F32" w:rsidRDefault="0043730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T(</w:t>
            </w:r>
            <w:r w:rsidR="00CF5BF7" w:rsidRPr="00BB2F32">
              <w:rPr>
                <w:szCs w:val="22"/>
                <w:lang w:val="en-US"/>
              </w:rPr>
              <w:t>1-</w:t>
            </w:r>
            <w:r w:rsidRPr="00BB2F32">
              <w:rPr>
                <w:szCs w:val="22"/>
                <w:lang w:val="en-US"/>
              </w:rPr>
              <w:t>8)</w:t>
            </w:r>
          </w:p>
        </w:tc>
        <w:tc>
          <w:tcPr>
            <w:tcW w:w="567" w:type="dxa"/>
          </w:tcPr>
          <w:p w14:paraId="54C85CB0" w14:textId="71DA32E8" w:rsidR="0043730F" w:rsidRPr="00BB2F32" w:rsidRDefault="007F2FF4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2598AD92" w14:textId="77777777" w:rsidR="0043730F" w:rsidRPr="00BB2F32" w:rsidRDefault="0043730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аналитический код раздела.</w:t>
            </w:r>
          </w:p>
        </w:tc>
      </w:tr>
      <w:tr w:rsidR="001D56DD" w:rsidRPr="00BB2F32" w14:paraId="6643341E" w14:textId="77777777" w:rsidTr="0006275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17104567" w14:textId="7B2620F5" w:rsidR="001D56DD" w:rsidRPr="00BB2F32" w:rsidRDefault="001D56DD" w:rsidP="001D56DD">
            <w:pPr>
              <w:pStyle w:val="GOSTTablenorm"/>
              <w:rPr>
                <w:szCs w:val="22"/>
              </w:rPr>
            </w:pPr>
            <w:r w:rsidRPr="00BB2F32">
              <w:rPr>
                <w:b/>
                <w:szCs w:val="22"/>
              </w:rPr>
              <w:t>Изменение остатка денежных средств</w:t>
            </w:r>
          </w:p>
        </w:tc>
      </w:tr>
      <w:tr w:rsidR="001D56DD" w:rsidRPr="00BB2F32" w14:paraId="7703132A" w14:textId="77777777" w:rsidTr="001D56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6449B9D4" w14:textId="77777777" w:rsidR="007F2FF4" w:rsidRPr="00BB2F32" w:rsidRDefault="007F2FF4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Остаток </w:t>
            </w:r>
            <w:r w:rsidRPr="00BB2F32">
              <w:rPr>
                <w:szCs w:val="22"/>
              </w:rPr>
              <w:lastRenderedPageBreak/>
              <w:t>средств на начало дня</w:t>
            </w:r>
          </w:p>
        </w:tc>
        <w:tc>
          <w:tcPr>
            <w:tcW w:w="1700" w:type="dxa"/>
          </w:tcPr>
          <w:p w14:paraId="7B6ADECA" w14:textId="3705F65C" w:rsidR="007F2FF4" w:rsidRPr="00BB2F32" w:rsidRDefault="007F2FF4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lastRenderedPageBreak/>
              <w:t>T</w:t>
            </w:r>
            <w:r w:rsidR="00173B0C" w:rsidRPr="00BB2F32">
              <w:rPr>
                <w:szCs w:val="22"/>
              </w:rPr>
              <w:t>b</w:t>
            </w:r>
            <w:r w:rsidRPr="00BB2F32">
              <w:rPr>
                <w:szCs w:val="22"/>
              </w:rPr>
              <w:t>alanse_SDTot</w:t>
            </w:r>
            <w:r w:rsidRPr="00BB2F32">
              <w:rPr>
                <w:szCs w:val="22"/>
              </w:rPr>
              <w:lastRenderedPageBreak/>
              <w:t>al</w:t>
            </w:r>
          </w:p>
        </w:tc>
        <w:tc>
          <w:tcPr>
            <w:tcW w:w="567" w:type="dxa"/>
          </w:tcPr>
          <w:p w14:paraId="4DF1F759" w14:textId="77777777" w:rsidR="007F2FF4" w:rsidRPr="00BB2F32" w:rsidRDefault="007F2FF4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lastRenderedPageBreak/>
              <w:t>П</w:t>
            </w:r>
          </w:p>
        </w:tc>
        <w:tc>
          <w:tcPr>
            <w:tcW w:w="1134" w:type="dxa"/>
          </w:tcPr>
          <w:p w14:paraId="56AAF6DC" w14:textId="77777777" w:rsidR="007F2FF4" w:rsidRPr="00BB2F32" w:rsidRDefault="007F2FF4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N(</w:t>
            </w:r>
            <w:r w:rsidRPr="00BB2F32">
              <w:rPr>
                <w:szCs w:val="22"/>
              </w:rPr>
              <w:t>20.2</w:t>
            </w:r>
            <w:r w:rsidRPr="00BB2F32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77CD347A" w14:textId="58C183C1" w:rsidR="007F2FF4" w:rsidRPr="00BB2F32" w:rsidRDefault="007F2FF4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1663355E" w14:textId="52D36AFB" w:rsidR="007F2FF4" w:rsidRPr="00BB2F32" w:rsidRDefault="007F2FF4" w:rsidP="001D56DD">
            <w:pPr>
              <w:pStyle w:val="GOSTTablenorm"/>
              <w:rPr>
                <w:b/>
                <w:bCs/>
                <w:szCs w:val="22"/>
              </w:rPr>
            </w:pPr>
            <w:r w:rsidRPr="00BB2F32">
              <w:rPr>
                <w:szCs w:val="22"/>
              </w:rPr>
              <w:t xml:space="preserve">Указывается остаток средств на начало </w:t>
            </w:r>
            <w:r w:rsidRPr="00BB2F32">
              <w:rPr>
                <w:szCs w:val="22"/>
              </w:rPr>
              <w:lastRenderedPageBreak/>
              <w:t>дня.</w:t>
            </w:r>
          </w:p>
        </w:tc>
      </w:tr>
      <w:tr w:rsidR="001D56DD" w:rsidRPr="00BB2F32" w14:paraId="6A726DC3" w14:textId="77777777" w:rsidTr="001D56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4C031F0E" w14:textId="77777777" w:rsidR="007F2FF4" w:rsidRPr="00BB2F32" w:rsidRDefault="007F2FF4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lastRenderedPageBreak/>
              <w:t>Сумма поступлений</w:t>
            </w:r>
          </w:p>
        </w:tc>
        <w:tc>
          <w:tcPr>
            <w:tcW w:w="1700" w:type="dxa"/>
          </w:tcPr>
          <w:p w14:paraId="2ECB2C09" w14:textId="0CDA9229" w:rsidR="007F2FF4" w:rsidRPr="00BB2F32" w:rsidRDefault="007F2FF4" w:rsidP="001D56DD">
            <w:pPr>
              <w:pStyle w:val="GOSTTablenorm"/>
              <w:rPr>
                <w:b/>
                <w:bCs/>
                <w:szCs w:val="22"/>
              </w:rPr>
            </w:pPr>
            <w:r w:rsidRPr="00BB2F32">
              <w:rPr>
                <w:szCs w:val="22"/>
              </w:rPr>
              <w:t>T</w:t>
            </w:r>
            <w:r w:rsidR="00173B0C" w:rsidRPr="00BB2F32">
              <w:rPr>
                <w:szCs w:val="22"/>
              </w:rPr>
              <w:t>b</w:t>
            </w:r>
            <w:r w:rsidRPr="00BB2F32">
              <w:rPr>
                <w:szCs w:val="22"/>
              </w:rPr>
              <w:t>alanse_RecTotal</w:t>
            </w:r>
          </w:p>
        </w:tc>
        <w:tc>
          <w:tcPr>
            <w:tcW w:w="567" w:type="dxa"/>
          </w:tcPr>
          <w:p w14:paraId="436527D7" w14:textId="77777777" w:rsidR="007F2FF4" w:rsidRPr="00BB2F32" w:rsidRDefault="007F2FF4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AB64364" w14:textId="77777777" w:rsidR="007F2FF4" w:rsidRPr="00BB2F32" w:rsidRDefault="007F2FF4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N(</w:t>
            </w:r>
            <w:r w:rsidRPr="00BB2F32">
              <w:rPr>
                <w:szCs w:val="22"/>
              </w:rPr>
              <w:t>20.2</w:t>
            </w:r>
            <w:r w:rsidRPr="00BB2F32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5D441676" w14:textId="12E85EAE" w:rsidR="007F2FF4" w:rsidRPr="00BB2F32" w:rsidRDefault="007F2FF4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181EA37B" w14:textId="0BFCB986" w:rsidR="007F2FF4" w:rsidRPr="00BB2F32" w:rsidRDefault="007F2FF4" w:rsidP="001D56DD">
            <w:pPr>
              <w:pStyle w:val="GOSTTablenorm"/>
              <w:rPr>
                <w:b/>
                <w:bCs/>
                <w:szCs w:val="22"/>
              </w:rPr>
            </w:pPr>
            <w:r w:rsidRPr="00BB2F32">
              <w:rPr>
                <w:szCs w:val="22"/>
              </w:rPr>
              <w:t>Указывается общая сумма поступлений.</w:t>
            </w:r>
          </w:p>
        </w:tc>
      </w:tr>
      <w:tr w:rsidR="001D56DD" w:rsidRPr="00BB2F32" w14:paraId="262BE6A0" w14:textId="77777777" w:rsidTr="001D56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42E9C800" w14:textId="77777777" w:rsidR="007F2FF4" w:rsidRPr="00BB2F32" w:rsidRDefault="007F2FF4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Сумма выплат</w:t>
            </w:r>
          </w:p>
        </w:tc>
        <w:tc>
          <w:tcPr>
            <w:tcW w:w="1700" w:type="dxa"/>
          </w:tcPr>
          <w:p w14:paraId="1DAA9300" w14:textId="221F1487" w:rsidR="007F2FF4" w:rsidRPr="00BB2F32" w:rsidRDefault="007F2FF4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T</w:t>
            </w:r>
            <w:r w:rsidR="00173B0C" w:rsidRPr="00BB2F32">
              <w:rPr>
                <w:szCs w:val="22"/>
              </w:rPr>
              <w:t>b</w:t>
            </w:r>
            <w:r w:rsidRPr="00BB2F32">
              <w:rPr>
                <w:szCs w:val="22"/>
              </w:rPr>
              <w:t>alanse_PayTotal</w:t>
            </w:r>
          </w:p>
        </w:tc>
        <w:tc>
          <w:tcPr>
            <w:tcW w:w="567" w:type="dxa"/>
          </w:tcPr>
          <w:p w14:paraId="33D6292A" w14:textId="77777777" w:rsidR="007F2FF4" w:rsidRPr="00BB2F32" w:rsidRDefault="007F2FF4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9F5F2A5" w14:textId="77777777" w:rsidR="007F2FF4" w:rsidRPr="00BB2F32" w:rsidRDefault="007F2FF4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N(</w:t>
            </w:r>
            <w:r w:rsidRPr="00BB2F32">
              <w:rPr>
                <w:szCs w:val="22"/>
              </w:rPr>
              <w:t>20.2</w:t>
            </w:r>
            <w:r w:rsidRPr="00BB2F32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2B6A7B3C" w14:textId="7784EB56" w:rsidR="007F2FF4" w:rsidRPr="00BB2F32" w:rsidRDefault="007F2FF4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2F0677BA" w14:textId="54C080FE" w:rsidR="007F2FF4" w:rsidRPr="00BB2F32" w:rsidRDefault="007F2FF4" w:rsidP="001D56DD">
            <w:pPr>
              <w:pStyle w:val="GOSTTablenorm"/>
              <w:rPr>
                <w:b/>
                <w:bCs/>
                <w:szCs w:val="22"/>
              </w:rPr>
            </w:pPr>
            <w:r w:rsidRPr="00BB2F32">
              <w:rPr>
                <w:szCs w:val="22"/>
              </w:rPr>
              <w:t>Указывается общая сумма выплат.</w:t>
            </w:r>
          </w:p>
        </w:tc>
      </w:tr>
      <w:tr w:rsidR="001D56DD" w:rsidRPr="00BB2F32" w14:paraId="24D42E8A" w14:textId="77777777" w:rsidTr="001D56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7D3B499C" w14:textId="77777777" w:rsidR="007F2FF4" w:rsidRPr="00BB2F32" w:rsidRDefault="007F2FF4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Остаток средств на конец дня</w:t>
            </w:r>
          </w:p>
        </w:tc>
        <w:tc>
          <w:tcPr>
            <w:tcW w:w="1700" w:type="dxa"/>
          </w:tcPr>
          <w:p w14:paraId="6683DC6E" w14:textId="05617E48" w:rsidR="007F2FF4" w:rsidRPr="00BB2F32" w:rsidRDefault="007F2FF4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T</w:t>
            </w:r>
            <w:r w:rsidR="00173B0C" w:rsidRPr="00BB2F32">
              <w:rPr>
                <w:szCs w:val="22"/>
              </w:rPr>
              <w:t>b</w:t>
            </w:r>
            <w:r w:rsidRPr="00BB2F32">
              <w:rPr>
                <w:szCs w:val="22"/>
              </w:rPr>
              <w:t>alanse_EDTotal</w:t>
            </w:r>
          </w:p>
        </w:tc>
        <w:tc>
          <w:tcPr>
            <w:tcW w:w="567" w:type="dxa"/>
          </w:tcPr>
          <w:p w14:paraId="6BAC646A" w14:textId="77777777" w:rsidR="007F2FF4" w:rsidRPr="00BB2F32" w:rsidRDefault="007F2FF4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F952B65" w14:textId="77777777" w:rsidR="007F2FF4" w:rsidRPr="00BB2F32" w:rsidRDefault="007F2FF4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N(</w:t>
            </w:r>
            <w:r w:rsidRPr="00BB2F32">
              <w:rPr>
                <w:szCs w:val="22"/>
              </w:rPr>
              <w:t>20.2</w:t>
            </w:r>
            <w:r w:rsidRPr="00BB2F32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28AEA952" w14:textId="41452FF0" w:rsidR="007F2FF4" w:rsidRPr="00BB2F32" w:rsidRDefault="007F2FF4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4FA26A48" w14:textId="6FBEED15" w:rsidR="007F2FF4" w:rsidRPr="00BB2F32" w:rsidRDefault="007F2FF4" w:rsidP="001D56DD">
            <w:pPr>
              <w:pStyle w:val="GOSTTablenorm"/>
              <w:rPr>
                <w:b/>
                <w:bCs/>
                <w:szCs w:val="22"/>
              </w:rPr>
            </w:pPr>
            <w:r w:rsidRPr="00BB2F32">
              <w:rPr>
                <w:szCs w:val="22"/>
              </w:rPr>
              <w:t>Указывается остаток средств на конец дня.</w:t>
            </w:r>
          </w:p>
        </w:tc>
      </w:tr>
      <w:tr w:rsidR="001D56DD" w:rsidRPr="00BB2F32" w14:paraId="212CD4EE" w14:textId="77777777" w:rsidTr="001D56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7B0A2A90" w14:textId="77777777" w:rsidR="007F2FF4" w:rsidRPr="00BB2F32" w:rsidRDefault="007F2FF4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Остаток средств, не разрешенный к использованию, на начало дня</w:t>
            </w:r>
          </w:p>
        </w:tc>
        <w:tc>
          <w:tcPr>
            <w:tcW w:w="1700" w:type="dxa"/>
          </w:tcPr>
          <w:p w14:paraId="500FCCA0" w14:textId="22F604BC" w:rsidR="007F2FF4" w:rsidRPr="00BB2F32" w:rsidRDefault="007F2FF4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T</w:t>
            </w:r>
            <w:r w:rsidR="00173B0C" w:rsidRPr="00BB2F32">
              <w:rPr>
                <w:szCs w:val="22"/>
              </w:rPr>
              <w:t>b</w:t>
            </w:r>
            <w:r w:rsidRPr="00BB2F32">
              <w:rPr>
                <w:szCs w:val="22"/>
              </w:rPr>
              <w:t>alanse_SDNotPerm</w:t>
            </w:r>
          </w:p>
        </w:tc>
        <w:tc>
          <w:tcPr>
            <w:tcW w:w="567" w:type="dxa"/>
          </w:tcPr>
          <w:p w14:paraId="0929E8C6" w14:textId="77777777" w:rsidR="007F2FF4" w:rsidRPr="00BB2F32" w:rsidRDefault="007F2FF4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7D3B4D2" w14:textId="77777777" w:rsidR="007F2FF4" w:rsidRPr="00BB2F32" w:rsidRDefault="007F2FF4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N(</w:t>
            </w:r>
            <w:r w:rsidRPr="00BB2F32">
              <w:rPr>
                <w:szCs w:val="22"/>
              </w:rPr>
              <w:t>20.2</w:t>
            </w:r>
            <w:r w:rsidRPr="00BB2F32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7FCC9B4D" w14:textId="164CE108" w:rsidR="007F2FF4" w:rsidRPr="00BB2F32" w:rsidRDefault="007F2FF4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676ECFF5" w14:textId="45CF544A" w:rsidR="007F2FF4" w:rsidRPr="00BB2F32" w:rsidRDefault="007F2FF4" w:rsidP="001D56DD">
            <w:pPr>
              <w:pStyle w:val="GOSTTablenorm"/>
              <w:rPr>
                <w:b/>
                <w:bCs/>
                <w:szCs w:val="22"/>
              </w:rPr>
            </w:pPr>
            <w:r w:rsidRPr="00BB2F32">
              <w:rPr>
                <w:szCs w:val="22"/>
              </w:rPr>
              <w:t>Указывается неразрешенный к использованию остаток средств на начало дня.</w:t>
            </w:r>
          </w:p>
        </w:tc>
      </w:tr>
      <w:tr w:rsidR="001D56DD" w:rsidRPr="00BB2F32" w14:paraId="2F48527C" w14:textId="77777777" w:rsidTr="001D56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4FF169A7" w14:textId="77777777" w:rsidR="007F2FF4" w:rsidRPr="00BB2F32" w:rsidRDefault="007F2FF4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Сумма поступлений, не разрешенная к использованию</w:t>
            </w:r>
          </w:p>
        </w:tc>
        <w:tc>
          <w:tcPr>
            <w:tcW w:w="1700" w:type="dxa"/>
          </w:tcPr>
          <w:p w14:paraId="7B6F1889" w14:textId="1DB5BC83" w:rsidR="007F2FF4" w:rsidRPr="00BB2F32" w:rsidRDefault="007F2FF4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T</w:t>
            </w:r>
            <w:r w:rsidR="00173B0C" w:rsidRPr="00BB2F32">
              <w:rPr>
                <w:szCs w:val="22"/>
              </w:rPr>
              <w:t>b</w:t>
            </w:r>
            <w:r w:rsidRPr="00BB2F32">
              <w:rPr>
                <w:szCs w:val="22"/>
              </w:rPr>
              <w:t>alanse_RecNotPerm</w:t>
            </w:r>
          </w:p>
        </w:tc>
        <w:tc>
          <w:tcPr>
            <w:tcW w:w="567" w:type="dxa"/>
          </w:tcPr>
          <w:p w14:paraId="700D3D0C" w14:textId="77777777" w:rsidR="007F2FF4" w:rsidRPr="00BB2F32" w:rsidRDefault="007F2FF4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6EBEA2C" w14:textId="77777777" w:rsidR="007F2FF4" w:rsidRPr="00BB2F32" w:rsidRDefault="007F2FF4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N(</w:t>
            </w:r>
            <w:r w:rsidRPr="00BB2F32">
              <w:rPr>
                <w:szCs w:val="22"/>
              </w:rPr>
              <w:t>20.2</w:t>
            </w:r>
            <w:r w:rsidRPr="00BB2F32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63837AB7" w14:textId="1E61B764" w:rsidR="007F2FF4" w:rsidRPr="00BB2F32" w:rsidRDefault="007F2FF4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4607AB6D" w14:textId="39CA2FE7" w:rsidR="007F2FF4" w:rsidRPr="00BB2F32" w:rsidRDefault="007F2FF4" w:rsidP="001D56DD">
            <w:pPr>
              <w:pStyle w:val="GOSTTablenorm"/>
              <w:rPr>
                <w:b/>
                <w:bCs/>
                <w:szCs w:val="22"/>
              </w:rPr>
            </w:pPr>
            <w:r w:rsidRPr="00BB2F32">
              <w:rPr>
                <w:szCs w:val="22"/>
              </w:rPr>
              <w:t>Указывается неразрешенная к использованию сумма поступлений.</w:t>
            </w:r>
          </w:p>
        </w:tc>
      </w:tr>
      <w:tr w:rsidR="001D56DD" w:rsidRPr="00BB2F32" w14:paraId="0861A672" w14:textId="77777777" w:rsidTr="001D56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04912961" w14:textId="77777777" w:rsidR="007F2FF4" w:rsidRPr="00BB2F32" w:rsidRDefault="007F2FF4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Остаток средств, не разрешенный к использованию, на конец дня</w:t>
            </w:r>
          </w:p>
        </w:tc>
        <w:tc>
          <w:tcPr>
            <w:tcW w:w="1700" w:type="dxa"/>
          </w:tcPr>
          <w:p w14:paraId="4FED28E8" w14:textId="09DCAD54" w:rsidR="007F2FF4" w:rsidRPr="00BB2F32" w:rsidRDefault="007F2FF4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T</w:t>
            </w:r>
            <w:r w:rsidR="00173B0C" w:rsidRPr="00BB2F32">
              <w:rPr>
                <w:szCs w:val="22"/>
              </w:rPr>
              <w:t>b</w:t>
            </w:r>
            <w:r w:rsidRPr="00BB2F32">
              <w:rPr>
                <w:szCs w:val="22"/>
              </w:rPr>
              <w:t>alanse_EDNotPerm</w:t>
            </w:r>
          </w:p>
        </w:tc>
        <w:tc>
          <w:tcPr>
            <w:tcW w:w="567" w:type="dxa"/>
          </w:tcPr>
          <w:p w14:paraId="58472EBC" w14:textId="77777777" w:rsidR="007F2FF4" w:rsidRPr="00BB2F32" w:rsidRDefault="007F2FF4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DD8D610" w14:textId="77777777" w:rsidR="007F2FF4" w:rsidRPr="00BB2F32" w:rsidRDefault="007F2FF4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N(</w:t>
            </w:r>
            <w:r w:rsidRPr="00BB2F32">
              <w:rPr>
                <w:szCs w:val="22"/>
              </w:rPr>
              <w:t>20.2</w:t>
            </w:r>
            <w:r w:rsidRPr="00BB2F32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4298EFA4" w14:textId="25C535BF" w:rsidR="007F2FF4" w:rsidRPr="00BB2F32" w:rsidRDefault="007F2FF4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002E3987" w14:textId="1C6420F8" w:rsidR="007F2FF4" w:rsidRPr="00BB2F32" w:rsidRDefault="007F2FF4" w:rsidP="001D56DD">
            <w:pPr>
              <w:pStyle w:val="GOSTTablenorm"/>
              <w:rPr>
                <w:b/>
                <w:bCs/>
                <w:szCs w:val="22"/>
              </w:rPr>
            </w:pPr>
            <w:r w:rsidRPr="00BB2F32">
              <w:rPr>
                <w:szCs w:val="22"/>
              </w:rPr>
              <w:t>Указывается неразрешенный к использованию остаток средств на конец дня.</w:t>
            </w:r>
          </w:p>
        </w:tc>
      </w:tr>
      <w:tr w:rsidR="001D56DD" w:rsidRPr="00BB2F32" w14:paraId="75830F3E" w14:textId="77777777" w:rsidTr="0006275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1D55895A" w14:textId="5EC034D2" w:rsidR="001D56DD" w:rsidRPr="00BB2F32" w:rsidRDefault="001D56DD" w:rsidP="001D56DD">
            <w:pPr>
              <w:pStyle w:val="GOSTTablenorm"/>
              <w:rPr>
                <w:szCs w:val="22"/>
              </w:rPr>
            </w:pPr>
            <w:r w:rsidRPr="00BB2F32">
              <w:rPr>
                <w:b/>
                <w:szCs w:val="22"/>
              </w:rPr>
              <w:t xml:space="preserve">Итоговые суммы раздела «2. </w:t>
            </w:r>
            <w:r w:rsidRPr="00BB2F32">
              <w:rPr>
                <w:b/>
              </w:rPr>
              <w:t>Сведения об операциях с целевыми средствами</w:t>
            </w:r>
            <w:r w:rsidRPr="00BB2F32">
              <w:rPr>
                <w:b/>
                <w:szCs w:val="22"/>
              </w:rPr>
              <w:t>»</w:t>
            </w:r>
          </w:p>
        </w:tc>
      </w:tr>
      <w:tr w:rsidR="001D56DD" w:rsidRPr="00BB2F32" w14:paraId="664E6A85" w14:textId="77777777" w:rsidTr="001D56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4B3B8955" w14:textId="5D8B2A5E" w:rsidR="0044662F" w:rsidRPr="00BB2F32" w:rsidRDefault="0044662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Поступления</w:t>
            </w:r>
          </w:p>
        </w:tc>
        <w:tc>
          <w:tcPr>
            <w:tcW w:w="1700" w:type="dxa"/>
          </w:tcPr>
          <w:p w14:paraId="461069CE" w14:textId="3EE54A44" w:rsidR="0044662F" w:rsidRPr="00BB2F32" w:rsidRDefault="0044662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S</w:t>
            </w:r>
            <w:r w:rsidRPr="00BB2F32">
              <w:rPr>
                <w:szCs w:val="22"/>
                <w:lang w:val="en-US"/>
              </w:rPr>
              <w:t>um</w:t>
            </w:r>
            <w:r w:rsidRPr="00BB2F32">
              <w:rPr>
                <w:szCs w:val="22"/>
              </w:rPr>
              <w:t>3_1</w:t>
            </w:r>
          </w:p>
        </w:tc>
        <w:tc>
          <w:tcPr>
            <w:tcW w:w="567" w:type="dxa"/>
          </w:tcPr>
          <w:p w14:paraId="7EB7DB33" w14:textId="7D5EDEAD" w:rsidR="0044662F" w:rsidRPr="00BB2F32" w:rsidRDefault="0044662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E612BC9" w14:textId="3B919A18" w:rsidR="0044662F" w:rsidRPr="00BB2F32" w:rsidRDefault="0044662F" w:rsidP="001D56DD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N(</w:t>
            </w:r>
            <w:r w:rsidRPr="00BB2F32">
              <w:rPr>
                <w:szCs w:val="22"/>
              </w:rPr>
              <w:t>20.2</w:t>
            </w:r>
            <w:r w:rsidRPr="00BB2F32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20D9AC64" w14:textId="5BD15F50" w:rsidR="0044662F" w:rsidRPr="00BB2F32" w:rsidRDefault="0044662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59B7413B" w14:textId="0A425CAD" w:rsidR="0044662F" w:rsidRPr="00BB2F32" w:rsidRDefault="0044662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итоговая сумма поступлений.</w:t>
            </w:r>
          </w:p>
        </w:tc>
      </w:tr>
      <w:tr w:rsidR="001D56DD" w:rsidRPr="00BB2F32" w14:paraId="1F246384" w14:textId="77777777" w:rsidTr="001D56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2524811D" w14:textId="2EEA1FCE" w:rsidR="0044662F" w:rsidRPr="00BB2F32" w:rsidRDefault="0044662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Выплаты</w:t>
            </w:r>
          </w:p>
        </w:tc>
        <w:tc>
          <w:tcPr>
            <w:tcW w:w="1700" w:type="dxa"/>
          </w:tcPr>
          <w:p w14:paraId="0479EE09" w14:textId="66D2FC33" w:rsidR="0044662F" w:rsidRPr="00BB2F32" w:rsidRDefault="0044662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S</w:t>
            </w:r>
            <w:r w:rsidRPr="00BB2F32">
              <w:rPr>
                <w:szCs w:val="22"/>
                <w:lang w:val="en-US"/>
              </w:rPr>
              <w:t>um</w:t>
            </w:r>
            <w:r w:rsidRPr="00BB2F32">
              <w:rPr>
                <w:szCs w:val="22"/>
              </w:rPr>
              <w:t>3_2</w:t>
            </w:r>
          </w:p>
        </w:tc>
        <w:tc>
          <w:tcPr>
            <w:tcW w:w="567" w:type="dxa"/>
          </w:tcPr>
          <w:p w14:paraId="54AD8119" w14:textId="47220C9D" w:rsidR="0044662F" w:rsidRPr="00BB2F32" w:rsidRDefault="0044662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F3E6DE8" w14:textId="004AC5F2" w:rsidR="0044662F" w:rsidRPr="00BB2F32" w:rsidRDefault="0044662F" w:rsidP="001D56DD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N(</w:t>
            </w:r>
            <w:r w:rsidRPr="00BB2F32">
              <w:rPr>
                <w:szCs w:val="22"/>
              </w:rPr>
              <w:t>20.2</w:t>
            </w:r>
            <w:r w:rsidRPr="00BB2F32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390B1E3F" w14:textId="4F987F66" w:rsidR="0044662F" w:rsidRPr="00BB2F32" w:rsidRDefault="0044662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7A941CDE" w14:textId="285C4586" w:rsidR="0044662F" w:rsidRPr="00BB2F32" w:rsidRDefault="0044662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итоговая сумма выплат.</w:t>
            </w:r>
          </w:p>
        </w:tc>
      </w:tr>
      <w:tr w:rsidR="001D56DD" w:rsidRPr="00BB2F32" w14:paraId="24170E60" w14:textId="77777777" w:rsidTr="000627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22AEB9B5" w14:textId="234CCEC2" w:rsidR="001D56DD" w:rsidRPr="00BB2F32" w:rsidRDefault="001D56DD" w:rsidP="001D56DD">
            <w:pPr>
              <w:pStyle w:val="GOSTTablenorm"/>
              <w:rPr>
                <w:szCs w:val="22"/>
              </w:rPr>
            </w:pPr>
            <w:r w:rsidRPr="00BB2F32">
              <w:rPr>
                <w:b/>
                <w:szCs w:val="22"/>
              </w:rPr>
              <w:t xml:space="preserve">Итоговые суммы раздела «3.2 </w:t>
            </w:r>
            <w:r w:rsidRPr="00BB2F32">
              <w:rPr>
                <w:b/>
              </w:rPr>
              <w:t>Казначейское обеспечение обязательств</w:t>
            </w:r>
            <w:r w:rsidRPr="00BB2F32">
              <w:rPr>
                <w:b/>
                <w:szCs w:val="22"/>
              </w:rPr>
              <w:t>»</w:t>
            </w:r>
          </w:p>
        </w:tc>
      </w:tr>
      <w:tr w:rsidR="001D56DD" w:rsidRPr="00BB2F32" w14:paraId="2FC38FC3" w14:textId="77777777" w:rsidTr="001D56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7B539A1C" w14:textId="4070D8FE" w:rsidR="0044662F" w:rsidRPr="00BB2F32" w:rsidRDefault="0044662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Получено</w:t>
            </w:r>
          </w:p>
        </w:tc>
        <w:tc>
          <w:tcPr>
            <w:tcW w:w="1700" w:type="dxa"/>
          </w:tcPr>
          <w:p w14:paraId="514C2C17" w14:textId="44416F13" w:rsidR="0044662F" w:rsidRPr="00BB2F32" w:rsidRDefault="0044662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Sum4_1</w:t>
            </w:r>
          </w:p>
        </w:tc>
        <w:tc>
          <w:tcPr>
            <w:tcW w:w="567" w:type="dxa"/>
          </w:tcPr>
          <w:p w14:paraId="72445B60" w14:textId="1D4F0DD6" w:rsidR="0044662F" w:rsidRPr="00BB2F32" w:rsidRDefault="0044662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37256BB" w14:textId="7CD28DBA" w:rsidR="0044662F" w:rsidRPr="00BB2F32" w:rsidRDefault="0044662F" w:rsidP="001D56DD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N(</w:t>
            </w:r>
            <w:r w:rsidRPr="00BB2F32">
              <w:rPr>
                <w:szCs w:val="22"/>
              </w:rPr>
              <w:t>20.2</w:t>
            </w:r>
            <w:r w:rsidRPr="00BB2F32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14760A4B" w14:textId="3494013F" w:rsidR="0044662F" w:rsidRPr="00BB2F32" w:rsidRDefault="0044662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0F75A83B" w14:textId="2D009E49" w:rsidR="0044662F" w:rsidRPr="00BB2F32" w:rsidRDefault="0044662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итоговая полученная сумма.</w:t>
            </w:r>
          </w:p>
        </w:tc>
      </w:tr>
      <w:tr w:rsidR="001D56DD" w:rsidRPr="00BB2F32" w14:paraId="37963870" w14:textId="77777777" w:rsidTr="001D56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048559DA" w14:textId="0BC52C8A" w:rsidR="0044662F" w:rsidRPr="00BB2F32" w:rsidRDefault="0044662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Переведено</w:t>
            </w:r>
          </w:p>
        </w:tc>
        <w:tc>
          <w:tcPr>
            <w:tcW w:w="1700" w:type="dxa"/>
          </w:tcPr>
          <w:p w14:paraId="0AD4AD02" w14:textId="264A71B1" w:rsidR="0044662F" w:rsidRPr="00BB2F32" w:rsidRDefault="0044662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S</w:t>
            </w:r>
            <w:r w:rsidRPr="00BB2F32">
              <w:rPr>
                <w:szCs w:val="22"/>
                <w:lang w:val="en-US"/>
              </w:rPr>
              <w:t>um</w:t>
            </w:r>
            <w:r w:rsidRPr="00BB2F32">
              <w:rPr>
                <w:szCs w:val="22"/>
              </w:rPr>
              <w:t>4_2</w:t>
            </w:r>
          </w:p>
        </w:tc>
        <w:tc>
          <w:tcPr>
            <w:tcW w:w="567" w:type="dxa"/>
          </w:tcPr>
          <w:p w14:paraId="1BFDCAAB" w14:textId="10F858B0" w:rsidR="0044662F" w:rsidRPr="00BB2F32" w:rsidRDefault="0044662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254CAA6" w14:textId="226F130F" w:rsidR="0044662F" w:rsidRPr="00BB2F32" w:rsidRDefault="0044662F" w:rsidP="001D56DD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N(</w:t>
            </w:r>
            <w:r w:rsidRPr="00BB2F32">
              <w:rPr>
                <w:szCs w:val="22"/>
              </w:rPr>
              <w:t>20.2</w:t>
            </w:r>
            <w:r w:rsidRPr="00BB2F32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39EF3BEA" w14:textId="1A3AE5FE" w:rsidR="0044662F" w:rsidRPr="00BB2F32" w:rsidRDefault="0044662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29DA525B" w14:textId="6095F5F2" w:rsidR="0044662F" w:rsidRPr="00BB2F32" w:rsidRDefault="0044662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итоговая переведенная сумма.</w:t>
            </w:r>
          </w:p>
        </w:tc>
      </w:tr>
      <w:tr w:rsidR="001D56DD" w:rsidRPr="00BB2F32" w14:paraId="518BD525" w14:textId="77777777" w:rsidTr="001D56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48AF8203" w14:textId="7409395A" w:rsidR="0044662F" w:rsidRPr="00BB2F32" w:rsidRDefault="0044662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lastRenderedPageBreak/>
              <w:t>Исполнено</w:t>
            </w:r>
          </w:p>
        </w:tc>
        <w:tc>
          <w:tcPr>
            <w:tcW w:w="1700" w:type="dxa"/>
          </w:tcPr>
          <w:p w14:paraId="101B9BE9" w14:textId="20EA15E0" w:rsidR="0044662F" w:rsidRPr="00BB2F32" w:rsidRDefault="0044662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S</w:t>
            </w:r>
            <w:r w:rsidRPr="00BB2F32">
              <w:rPr>
                <w:szCs w:val="22"/>
                <w:lang w:val="en-US"/>
              </w:rPr>
              <w:t>um</w:t>
            </w:r>
            <w:r w:rsidRPr="00BB2F32">
              <w:rPr>
                <w:szCs w:val="22"/>
              </w:rPr>
              <w:t>4_3</w:t>
            </w:r>
          </w:p>
        </w:tc>
        <w:tc>
          <w:tcPr>
            <w:tcW w:w="567" w:type="dxa"/>
          </w:tcPr>
          <w:p w14:paraId="0E3905ED" w14:textId="4F5606AB" w:rsidR="0044662F" w:rsidRPr="00BB2F32" w:rsidRDefault="0044662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CA50521" w14:textId="324AB539" w:rsidR="0044662F" w:rsidRPr="00BB2F32" w:rsidRDefault="0044662F" w:rsidP="001D56DD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N(</w:t>
            </w:r>
            <w:r w:rsidRPr="00BB2F32">
              <w:rPr>
                <w:szCs w:val="22"/>
              </w:rPr>
              <w:t>20.2</w:t>
            </w:r>
            <w:r w:rsidRPr="00BB2F32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21C28706" w14:textId="77172325" w:rsidR="0044662F" w:rsidRPr="00BB2F32" w:rsidRDefault="0044662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3EC2C852" w14:textId="4DAC41AB" w:rsidR="0044662F" w:rsidRPr="00BB2F32" w:rsidRDefault="0044662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итоговая исполненная сумма.</w:t>
            </w:r>
          </w:p>
        </w:tc>
      </w:tr>
      <w:tr w:rsidR="001D56DD" w:rsidRPr="00BB2F32" w14:paraId="368F025C" w14:textId="77777777" w:rsidTr="000627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7ECA6B9B" w14:textId="535FBC05" w:rsidR="001D56DD" w:rsidRPr="00BB2F32" w:rsidRDefault="001D56DD" w:rsidP="001D56DD">
            <w:pPr>
              <w:pStyle w:val="GOSTTablenorm"/>
              <w:rPr>
                <w:szCs w:val="22"/>
              </w:rPr>
            </w:pPr>
            <w:r w:rsidRPr="00BB2F32">
              <w:rPr>
                <w:b/>
                <w:szCs w:val="22"/>
              </w:rPr>
              <w:t>3.1 Изменение остатков</w:t>
            </w:r>
          </w:p>
        </w:tc>
      </w:tr>
      <w:tr w:rsidR="001D56DD" w:rsidRPr="00BB2F32" w14:paraId="0C268150" w14:textId="77777777" w:rsidTr="001D56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6BE2182E" w14:textId="191AD4E0" w:rsidR="0044662F" w:rsidRPr="00BB2F32" w:rsidRDefault="0044662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Полученная сумма на начало дня</w:t>
            </w:r>
          </w:p>
        </w:tc>
        <w:tc>
          <w:tcPr>
            <w:tcW w:w="1700" w:type="dxa"/>
          </w:tcPr>
          <w:p w14:paraId="5BC67FD7" w14:textId="35654DA6" w:rsidR="0044662F" w:rsidRPr="00BB2F32" w:rsidRDefault="0044662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SDReceived</w:t>
            </w:r>
          </w:p>
        </w:tc>
        <w:tc>
          <w:tcPr>
            <w:tcW w:w="567" w:type="dxa"/>
          </w:tcPr>
          <w:p w14:paraId="692340EE" w14:textId="0A609C98" w:rsidR="0044662F" w:rsidRPr="00BB2F32" w:rsidRDefault="0044662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87EE4E6" w14:textId="37642B0B" w:rsidR="0044662F" w:rsidRPr="00BB2F32" w:rsidRDefault="0044662F" w:rsidP="001D56DD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N(</w:t>
            </w:r>
            <w:r w:rsidRPr="00BB2F32">
              <w:rPr>
                <w:szCs w:val="22"/>
              </w:rPr>
              <w:t>20.2</w:t>
            </w:r>
            <w:r w:rsidRPr="00BB2F32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071FF764" w14:textId="18D404D6" w:rsidR="0044662F" w:rsidRPr="00BB2F32" w:rsidRDefault="0044662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706274C4" w14:textId="18CA564B" w:rsidR="0044662F" w:rsidRPr="00BB2F32" w:rsidRDefault="0044662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полученная сумма на начало дня.</w:t>
            </w:r>
          </w:p>
        </w:tc>
      </w:tr>
      <w:tr w:rsidR="001D56DD" w:rsidRPr="00BB2F32" w14:paraId="2D2F8514" w14:textId="77777777" w:rsidTr="001D56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59DC8600" w14:textId="255D38D7" w:rsidR="0044662F" w:rsidRPr="00BB2F32" w:rsidRDefault="0044662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Переведенная сумма на начало дня</w:t>
            </w:r>
          </w:p>
        </w:tc>
        <w:tc>
          <w:tcPr>
            <w:tcW w:w="1700" w:type="dxa"/>
          </w:tcPr>
          <w:p w14:paraId="7C0D940D" w14:textId="045A4F6D" w:rsidR="0044662F" w:rsidRPr="00BB2F32" w:rsidRDefault="0044662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SDTransfered</w:t>
            </w:r>
          </w:p>
        </w:tc>
        <w:tc>
          <w:tcPr>
            <w:tcW w:w="567" w:type="dxa"/>
          </w:tcPr>
          <w:p w14:paraId="2FF59FB3" w14:textId="17A5A85F" w:rsidR="0044662F" w:rsidRPr="00BB2F32" w:rsidRDefault="0044662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CFC5BEF" w14:textId="4938F896" w:rsidR="0044662F" w:rsidRPr="00BB2F32" w:rsidRDefault="0044662F" w:rsidP="001D56DD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N(</w:t>
            </w:r>
            <w:r w:rsidRPr="00BB2F32">
              <w:rPr>
                <w:szCs w:val="22"/>
              </w:rPr>
              <w:t>20.2</w:t>
            </w:r>
            <w:r w:rsidRPr="00BB2F32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785FCBB8" w14:textId="29A5758D" w:rsidR="0044662F" w:rsidRPr="00BB2F32" w:rsidRDefault="0044662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0E174144" w14:textId="4B9B5AA5" w:rsidR="0044662F" w:rsidRPr="00BB2F32" w:rsidRDefault="0044662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переведенная сумма на начало дня.</w:t>
            </w:r>
          </w:p>
        </w:tc>
      </w:tr>
      <w:tr w:rsidR="001D56DD" w:rsidRPr="00BB2F32" w14:paraId="4CEEEB49" w14:textId="77777777" w:rsidTr="001D56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1EBE9967" w14:textId="21F13D2A" w:rsidR="0044662F" w:rsidRPr="00BB2F32" w:rsidRDefault="0044662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Исполненная сумма на начало дня</w:t>
            </w:r>
          </w:p>
        </w:tc>
        <w:tc>
          <w:tcPr>
            <w:tcW w:w="1700" w:type="dxa"/>
          </w:tcPr>
          <w:p w14:paraId="110FC216" w14:textId="3EC44A33" w:rsidR="0044662F" w:rsidRPr="00BB2F32" w:rsidRDefault="0044662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SDExecuted</w:t>
            </w:r>
          </w:p>
        </w:tc>
        <w:tc>
          <w:tcPr>
            <w:tcW w:w="567" w:type="dxa"/>
          </w:tcPr>
          <w:p w14:paraId="24958C47" w14:textId="0B5F6D7B" w:rsidR="0044662F" w:rsidRPr="00BB2F32" w:rsidRDefault="0044662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83341CF" w14:textId="66F7D130" w:rsidR="0044662F" w:rsidRPr="00BB2F32" w:rsidRDefault="0044662F" w:rsidP="001D56DD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N(</w:t>
            </w:r>
            <w:r w:rsidRPr="00BB2F32">
              <w:rPr>
                <w:szCs w:val="22"/>
              </w:rPr>
              <w:t>20.2</w:t>
            </w:r>
            <w:r w:rsidRPr="00BB2F32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017056A7" w14:textId="4C20FF8B" w:rsidR="0044662F" w:rsidRPr="00BB2F32" w:rsidRDefault="0044662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4DB8FDD6" w14:textId="28F860EC" w:rsidR="0044662F" w:rsidRPr="00BB2F32" w:rsidRDefault="0044662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исполненная сумма на начало дня.</w:t>
            </w:r>
          </w:p>
        </w:tc>
      </w:tr>
      <w:tr w:rsidR="001D56DD" w:rsidRPr="00BB2F32" w14:paraId="2EE9DAF7" w14:textId="77777777" w:rsidTr="001D56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191A15C4" w14:textId="5BAB0703" w:rsidR="0044662F" w:rsidRPr="00BB2F32" w:rsidRDefault="0044662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Полученная сумма на конец дня</w:t>
            </w:r>
          </w:p>
        </w:tc>
        <w:tc>
          <w:tcPr>
            <w:tcW w:w="1700" w:type="dxa"/>
          </w:tcPr>
          <w:p w14:paraId="18C1B22F" w14:textId="4B38F0A8" w:rsidR="0044662F" w:rsidRPr="00BB2F32" w:rsidRDefault="0044662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EDReceived</w:t>
            </w:r>
          </w:p>
        </w:tc>
        <w:tc>
          <w:tcPr>
            <w:tcW w:w="567" w:type="dxa"/>
          </w:tcPr>
          <w:p w14:paraId="59DD6E78" w14:textId="62752C74" w:rsidR="0044662F" w:rsidRPr="00BB2F32" w:rsidRDefault="0044662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EE3D0AE" w14:textId="44374CA9" w:rsidR="0044662F" w:rsidRPr="00BB2F32" w:rsidRDefault="0044662F" w:rsidP="001D56DD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N(</w:t>
            </w:r>
            <w:r w:rsidRPr="00BB2F32">
              <w:rPr>
                <w:szCs w:val="22"/>
              </w:rPr>
              <w:t>20.2</w:t>
            </w:r>
            <w:r w:rsidRPr="00BB2F32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24C969F2" w14:textId="1884C62A" w:rsidR="0044662F" w:rsidRPr="00BB2F32" w:rsidRDefault="0044662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5DF22E5F" w14:textId="38B2F9C6" w:rsidR="0044662F" w:rsidRPr="00BB2F32" w:rsidRDefault="0044662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полученная сумма на конец дня.</w:t>
            </w:r>
          </w:p>
        </w:tc>
      </w:tr>
      <w:tr w:rsidR="001D56DD" w:rsidRPr="00BB2F32" w14:paraId="343D6343" w14:textId="77777777" w:rsidTr="001D56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7B097BE2" w14:textId="4524E377" w:rsidR="0044662F" w:rsidRPr="00BB2F32" w:rsidRDefault="0044662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Переведенная сумма на конец дня</w:t>
            </w:r>
          </w:p>
        </w:tc>
        <w:tc>
          <w:tcPr>
            <w:tcW w:w="1700" w:type="dxa"/>
          </w:tcPr>
          <w:p w14:paraId="35E27F71" w14:textId="33373176" w:rsidR="0044662F" w:rsidRPr="00BB2F32" w:rsidRDefault="0044662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EDTransfered</w:t>
            </w:r>
          </w:p>
        </w:tc>
        <w:tc>
          <w:tcPr>
            <w:tcW w:w="567" w:type="dxa"/>
          </w:tcPr>
          <w:p w14:paraId="4D3FF315" w14:textId="67713E8D" w:rsidR="0044662F" w:rsidRPr="00BB2F32" w:rsidRDefault="0044662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95D4F16" w14:textId="7E799A62" w:rsidR="0044662F" w:rsidRPr="00BB2F32" w:rsidRDefault="0044662F" w:rsidP="001D56DD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N(</w:t>
            </w:r>
            <w:r w:rsidRPr="00BB2F32">
              <w:rPr>
                <w:szCs w:val="22"/>
              </w:rPr>
              <w:t>20.2</w:t>
            </w:r>
            <w:r w:rsidRPr="00BB2F32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7BAFCC64" w14:textId="1A24A8C6" w:rsidR="0044662F" w:rsidRPr="00BB2F32" w:rsidRDefault="0044662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22410A85" w14:textId="0B6B817C" w:rsidR="0044662F" w:rsidRPr="00BB2F32" w:rsidRDefault="0044662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переведенная сумма на конец дня.</w:t>
            </w:r>
          </w:p>
        </w:tc>
      </w:tr>
      <w:tr w:rsidR="001D56DD" w:rsidRPr="00BB2F32" w14:paraId="402515B5" w14:textId="77777777" w:rsidTr="001D56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450E9AB1" w14:textId="36532573" w:rsidR="0044662F" w:rsidRPr="00BB2F32" w:rsidRDefault="0044662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Исполненнаяа сумма на конец дня</w:t>
            </w:r>
          </w:p>
        </w:tc>
        <w:tc>
          <w:tcPr>
            <w:tcW w:w="1700" w:type="dxa"/>
          </w:tcPr>
          <w:p w14:paraId="5C515EA7" w14:textId="2ED0777B" w:rsidR="0044662F" w:rsidRPr="00BB2F32" w:rsidRDefault="0044662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EDExecuted</w:t>
            </w:r>
          </w:p>
        </w:tc>
        <w:tc>
          <w:tcPr>
            <w:tcW w:w="567" w:type="dxa"/>
          </w:tcPr>
          <w:p w14:paraId="38A90B27" w14:textId="0E848733" w:rsidR="0044662F" w:rsidRPr="00BB2F32" w:rsidRDefault="0044662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81DB2E1" w14:textId="0D435705" w:rsidR="0044662F" w:rsidRPr="00BB2F32" w:rsidRDefault="0044662F" w:rsidP="001D56DD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N(</w:t>
            </w:r>
            <w:r w:rsidRPr="00BB2F32">
              <w:rPr>
                <w:szCs w:val="22"/>
              </w:rPr>
              <w:t>20.2</w:t>
            </w:r>
            <w:r w:rsidRPr="00BB2F32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3664482B" w14:textId="6B6E03BA" w:rsidR="0044662F" w:rsidRPr="00BB2F32" w:rsidRDefault="0044662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403158B6" w14:textId="7691D726" w:rsidR="0044662F" w:rsidRPr="00BB2F32" w:rsidRDefault="0044662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исполненная сумма на конец дня.</w:t>
            </w:r>
          </w:p>
        </w:tc>
      </w:tr>
      <w:tr w:rsidR="001D56DD" w:rsidRPr="00BB2F32" w14:paraId="678C0CFE" w14:textId="77777777" w:rsidTr="0006275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071FBC6B" w14:textId="294487D4" w:rsidR="001D56DD" w:rsidRPr="00BB2F32" w:rsidRDefault="001D56DD" w:rsidP="001D56DD">
            <w:pPr>
              <w:pStyle w:val="GOSTTablenorm"/>
              <w:rPr>
                <w:szCs w:val="22"/>
              </w:rPr>
            </w:pPr>
            <w:r w:rsidRPr="00BB2F32">
              <w:rPr>
                <w:b/>
                <w:szCs w:val="22"/>
              </w:rPr>
              <w:t>Сведения об операциях с целевыми средствами</w:t>
            </w:r>
          </w:p>
        </w:tc>
      </w:tr>
      <w:tr w:rsidR="001D56DD" w:rsidRPr="00BB2F32" w14:paraId="1F3BC29C" w14:textId="77777777" w:rsidTr="001D56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3D4CBA34" w14:textId="70F6CBE1" w:rsidR="0044662F" w:rsidRPr="00BB2F32" w:rsidRDefault="0044662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Сведения об операциях с целевыми средствами</w:t>
            </w:r>
          </w:p>
        </w:tc>
        <w:tc>
          <w:tcPr>
            <w:tcW w:w="1700" w:type="dxa"/>
          </w:tcPr>
          <w:p w14:paraId="43902FFC" w14:textId="77777777" w:rsidR="0044662F" w:rsidRPr="00BB2F32" w:rsidRDefault="0044662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TSE_OperUL_D13</w:t>
            </w:r>
          </w:p>
        </w:tc>
        <w:tc>
          <w:tcPr>
            <w:tcW w:w="567" w:type="dxa"/>
          </w:tcPr>
          <w:p w14:paraId="0D8DC140" w14:textId="77777777" w:rsidR="0044662F" w:rsidRPr="00BB2F32" w:rsidRDefault="0044662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123B5A8B" w14:textId="77777777" w:rsidR="0044662F" w:rsidRPr="00BB2F32" w:rsidRDefault="0044662F" w:rsidP="001D56DD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t</w:t>
            </w:r>
            <w:r w:rsidRPr="00BB2F32">
              <w:rPr>
                <w:szCs w:val="22"/>
              </w:rPr>
              <w:t>TSE_OperUL_D13</w:t>
            </w:r>
          </w:p>
        </w:tc>
        <w:tc>
          <w:tcPr>
            <w:tcW w:w="567" w:type="dxa"/>
          </w:tcPr>
          <w:p w14:paraId="0A0D3302" w14:textId="77777777" w:rsidR="0044662F" w:rsidRPr="00BB2F32" w:rsidRDefault="0044662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376A8328" w14:textId="2AFB4EA3" w:rsidR="0044662F" w:rsidRPr="00BB2F32" w:rsidRDefault="0044662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Состав элемента представлен в таблице </w:t>
            </w:r>
            <w:r w:rsidRPr="00BB2F32">
              <w:rPr>
                <w:szCs w:val="22"/>
              </w:rPr>
              <w:fldChar w:fldCharType="begin"/>
            </w:r>
            <w:r w:rsidRPr="00BB2F32">
              <w:rPr>
                <w:szCs w:val="22"/>
              </w:rPr>
              <w:instrText xml:space="preserve"> REF _Ref530089440 \h </w:instrText>
            </w:r>
            <w:r w:rsidR="00BA2DCD" w:rsidRPr="00BB2F32">
              <w:rPr>
                <w:szCs w:val="22"/>
              </w:rPr>
              <w:instrText xml:space="preserve"> \* MERGEFORMAT </w:instrText>
            </w:r>
            <w:r w:rsidRPr="00BB2F32">
              <w:rPr>
                <w:szCs w:val="22"/>
              </w:rPr>
            </w:r>
            <w:r w:rsidRPr="00BB2F32">
              <w:rPr>
                <w:szCs w:val="22"/>
              </w:rPr>
              <w:fldChar w:fldCharType="separate"/>
            </w:r>
            <w:r w:rsidR="00BD296E">
              <w:rPr>
                <w:noProof/>
              </w:rPr>
              <w:t>29</w:t>
            </w:r>
            <w:r w:rsidRPr="00BB2F32">
              <w:rPr>
                <w:szCs w:val="22"/>
              </w:rPr>
              <w:fldChar w:fldCharType="end"/>
            </w:r>
            <w:r w:rsidRPr="00BB2F32">
              <w:rPr>
                <w:szCs w:val="22"/>
              </w:rPr>
              <w:t>.</w:t>
            </w:r>
          </w:p>
          <w:p w14:paraId="0C366E8D" w14:textId="77777777" w:rsidR="0044662F" w:rsidRPr="00BB2F32" w:rsidRDefault="0044662F" w:rsidP="001D56DD">
            <w:pPr>
              <w:pStyle w:val="GOSTTablenorm"/>
              <w:rPr>
                <w:szCs w:val="22"/>
              </w:rPr>
            </w:pPr>
          </w:p>
        </w:tc>
      </w:tr>
      <w:tr w:rsidR="001D56DD" w:rsidRPr="00BB2F32" w14:paraId="4C3285C8" w14:textId="77777777" w:rsidTr="0006275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1233117C" w14:textId="1268F11C" w:rsidR="001D56DD" w:rsidRPr="00BB2F32" w:rsidRDefault="001D56DD" w:rsidP="001D56DD">
            <w:pPr>
              <w:pStyle w:val="GOSTTablenorm"/>
              <w:rPr>
                <w:szCs w:val="22"/>
              </w:rPr>
            </w:pPr>
            <w:r w:rsidRPr="00BB2F32">
              <w:rPr>
                <w:b/>
                <w:szCs w:val="22"/>
              </w:rPr>
              <w:t>3.2 Казначейское обеспечение обязательств</w:t>
            </w:r>
          </w:p>
        </w:tc>
      </w:tr>
      <w:tr w:rsidR="001D56DD" w:rsidRPr="00BB2F32" w14:paraId="1E29BDF3" w14:textId="77777777" w:rsidTr="001D56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4C929ABC" w14:textId="06223FAF" w:rsidR="0044662F" w:rsidRPr="00BB2F32" w:rsidRDefault="00E8797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3.2 </w:t>
            </w:r>
            <w:r w:rsidR="0044662F" w:rsidRPr="00BB2F32">
              <w:rPr>
                <w:szCs w:val="22"/>
              </w:rPr>
              <w:t>Казначейское обеспечение обязательств</w:t>
            </w:r>
          </w:p>
        </w:tc>
        <w:tc>
          <w:tcPr>
            <w:tcW w:w="1700" w:type="dxa"/>
          </w:tcPr>
          <w:p w14:paraId="2F4707B9" w14:textId="095435B9" w:rsidR="0044662F" w:rsidRPr="00BB2F32" w:rsidRDefault="0044662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TSE_KaznOO_D13</w:t>
            </w:r>
          </w:p>
        </w:tc>
        <w:tc>
          <w:tcPr>
            <w:tcW w:w="567" w:type="dxa"/>
          </w:tcPr>
          <w:p w14:paraId="53000D7C" w14:textId="74BD124D" w:rsidR="0044662F" w:rsidRPr="00BB2F32" w:rsidRDefault="0044662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4412409D" w14:textId="3701B8DA" w:rsidR="0044662F" w:rsidRPr="00BB2F32" w:rsidRDefault="0044662F" w:rsidP="001D56DD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t</w:t>
            </w:r>
            <w:r w:rsidRPr="00BB2F32">
              <w:rPr>
                <w:szCs w:val="22"/>
              </w:rPr>
              <w:t>TSE_KaznOO_D13</w:t>
            </w:r>
          </w:p>
        </w:tc>
        <w:tc>
          <w:tcPr>
            <w:tcW w:w="567" w:type="dxa"/>
          </w:tcPr>
          <w:p w14:paraId="0B459676" w14:textId="14741698" w:rsidR="0044662F" w:rsidRPr="00BB2F32" w:rsidRDefault="0044662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07A9F507" w14:textId="61BDC8FB" w:rsidR="0044662F" w:rsidRPr="00BB2F32" w:rsidRDefault="0044662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Состав элемента представлен в таблице </w:t>
            </w:r>
            <w:r w:rsidRPr="00BB2F32">
              <w:rPr>
                <w:szCs w:val="22"/>
              </w:rPr>
              <w:fldChar w:fldCharType="begin"/>
            </w:r>
            <w:r w:rsidRPr="00BB2F32">
              <w:rPr>
                <w:szCs w:val="22"/>
              </w:rPr>
              <w:instrText xml:space="preserve"> REF _Ref533711462 \h </w:instrText>
            </w:r>
            <w:r w:rsidR="00BA2DCD" w:rsidRPr="00BB2F32">
              <w:rPr>
                <w:szCs w:val="22"/>
              </w:rPr>
              <w:instrText xml:space="preserve"> \* MERGEFORMAT </w:instrText>
            </w:r>
            <w:r w:rsidRPr="00BB2F32">
              <w:rPr>
                <w:szCs w:val="22"/>
              </w:rPr>
            </w:r>
            <w:r w:rsidRPr="00BB2F32">
              <w:rPr>
                <w:szCs w:val="22"/>
              </w:rPr>
              <w:fldChar w:fldCharType="separate"/>
            </w:r>
            <w:r w:rsidR="00BD296E">
              <w:rPr>
                <w:noProof/>
              </w:rPr>
              <w:t>31</w:t>
            </w:r>
            <w:r w:rsidRPr="00BB2F32">
              <w:rPr>
                <w:szCs w:val="22"/>
              </w:rPr>
              <w:fldChar w:fldCharType="end"/>
            </w:r>
            <w:r w:rsidRPr="00BB2F32">
              <w:rPr>
                <w:szCs w:val="22"/>
              </w:rPr>
              <w:t>.</w:t>
            </w:r>
          </w:p>
        </w:tc>
      </w:tr>
    </w:tbl>
    <w:p w14:paraId="29098068" w14:textId="53ECBEB8" w:rsidR="00AE456E" w:rsidRPr="00BB2F32" w:rsidRDefault="00AE456E" w:rsidP="004A3A78">
      <w:pPr>
        <w:pStyle w:val="32"/>
      </w:pPr>
      <w:bookmarkStart w:id="536" w:name="_Toc530095186"/>
      <w:bookmarkStart w:id="537" w:name="_Toc184981096"/>
      <w:bookmarkEnd w:id="536"/>
      <w:r w:rsidRPr="00BB2F32">
        <w:lastRenderedPageBreak/>
        <w:t>Описание комплексного типа</w:t>
      </w:r>
      <w:r w:rsidR="000C0BBA" w:rsidRPr="00BB2F32">
        <w:t xml:space="preserve"> «</w:t>
      </w:r>
      <w:r w:rsidR="000C0BBA" w:rsidRPr="00BB2F32">
        <w:rPr>
          <w:lang w:val="en-US"/>
        </w:rPr>
        <w:t>t</w:t>
      </w:r>
      <w:r w:rsidRPr="00BB2F32">
        <w:t>TSE_OperUL_D13»</w:t>
      </w:r>
      <w:bookmarkEnd w:id="537"/>
    </w:p>
    <w:p w14:paraId="674A46CC" w14:textId="03E88C50" w:rsidR="008A0BDF" w:rsidRPr="00BB2F32" w:rsidRDefault="008A0BDF" w:rsidP="008A0BDF">
      <w:pPr>
        <w:pStyle w:val="GOSTNormal"/>
        <w:rPr>
          <w:szCs w:val="24"/>
        </w:rPr>
      </w:pPr>
      <w:r w:rsidRPr="00BB2F32">
        <w:rPr>
          <w:szCs w:val="24"/>
        </w:rPr>
        <w:t>Описание комплексного типа «</w:t>
      </w:r>
      <w:r w:rsidRPr="00BB2F32">
        <w:rPr>
          <w:szCs w:val="24"/>
          <w:lang w:val="en-US"/>
        </w:rPr>
        <w:t>t</w:t>
      </w:r>
      <w:r w:rsidRPr="00BB2F32">
        <w:rPr>
          <w:szCs w:val="24"/>
        </w:rPr>
        <w:t>TSE_OperUL_D13» блока «</w:t>
      </w:r>
      <w:r w:rsidR="000C7E52" w:rsidRPr="00BB2F32">
        <w:rPr>
          <w:szCs w:val="24"/>
        </w:rPr>
        <w:t>Сведения об операциях с целевыми средствами</w:t>
      </w:r>
      <w:r w:rsidRPr="00BB2F32">
        <w:rPr>
          <w:szCs w:val="24"/>
        </w:rPr>
        <w:t>».</w:t>
      </w:r>
    </w:p>
    <w:p w14:paraId="278AFAEB" w14:textId="452DA091" w:rsidR="008A0BDF" w:rsidRPr="00BB2F32" w:rsidRDefault="001F7B07" w:rsidP="00941652">
      <w:pPr>
        <w:pStyle w:val="GOSTNameTable"/>
      </w:pPr>
      <w:r w:rsidRPr="00BB2F32">
        <w:rPr>
          <w:noProof/>
        </w:rPr>
        <w:fldChar w:fldCharType="begin"/>
      </w:r>
      <w:r w:rsidRPr="00BB2F32">
        <w:rPr>
          <w:noProof/>
        </w:rPr>
        <w:instrText xml:space="preserve"> SEQ Таблица \* ARABIC </w:instrText>
      </w:r>
      <w:r w:rsidRPr="00BB2F32">
        <w:rPr>
          <w:noProof/>
        </w:rPr>
        <w:fldChar w:fldCharType="separate"/>
      </w:r>
      <w:bookmarkStart w:id="538" w:name="_Ref529872729"/>
      <w:bookmarkStart w:id="539" w:name="_Ref530089440"/>
      <w:bookmarkStart w:id="540" w:name="_Toc184981314"/>
      <w:r w:rsidR="00BD296E">
        <w:rPr>
          <w:noProof/>
        </w:rPr>
        <w:t>29</w:t>
      </w:r>
      <w:bookmarkEnd w:id="538"/>
      <w:bookmarkEnd w:id="539"/>
      <w:r w:rsidRPr="00BB2F32">
        <w:rPr>
          <w:noProof/>
        </w:rPr>
        <w:fldChar w:fldCharType="end"/>
      </w:r>
      <w:r w:rsidR="002F6E3F" w:rsidRPr="00BB2F32">
        <w:t xml:space="preserve"> – </w:t>
      </w:r>
      <w:r w:rsidR="008A0BDF" w:rsidRPr="00BB2F32">
        <w:t>Описание комплексного типа «</w:t>
      </w:r>
      <w:r w:rsidR="008A0BDF" w:rsidRPr="00BB2F32">
        <w:rPr>
          <w:lang w:val="en-US"/>
        </w:rPr>
        <w:t>t</w:t>
      </w:r>
      <w:r w:rsidR="008A0BDF" w:rsidRPr="00BB2F32">
        <w:t>TSE_OperUL_D13»</w:t>
      </w:r>
      <w:bookmarkEnd w:id="540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0"/>
        <w:gridCol w:w="1701"/>
        <w:gridCol w:w="567"/>
        <w:gridCol w:w="1134"/>
        <w:gridCol w:w="567"/>
        <w:gridCol w:w="4025"/>
      </w:tblGrid>
      <w:tr w:rsidR="001D56DD" w:rsidRPr="00BB2F32" w14:paraId="59074181" w14:textId="77777777" w:rsidTr="001D56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0" w:type="dxa"/>
          </w:tcPr>
          <w:p w14:paraId="19C8D80C" w14:textId="77777777" w:rsidR="008A0BDF" w:rsidRPr="00BB2F32" w:rsidRDefault="008A0BDF" w:rsidP="001D56DD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4915138F" w14:textId="77777777" w:rsidR="008A0BDF" w:rsidRPr="00BB2F32" w:rsidRDefault="008A0BDF" w:rsidP="001D56DD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Текущий элемент/атрибут</w:t>
            </w:r>
          </w:p>
        </w:tc>
        <w:tc>
          <w:tcPr>
            <w:tcW w:w="567" w:type="dxa"/>
          </w:tcPr>
          <w:p w14:paraId="489C2E90" w14:textId="77777777" w:rsidR="008A0BDF" w:rsidRPr="00BB2F32" w:rsidRDefault="008A0BDF" w:rsidP="001D56DD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2AB32D72" w14:textId="77777777" w:rsidR="008A0BDF" w:rsidRPr="00BB2F32" w:rsidRDefault="008A0BDF" w:rsidP="001D56DD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36E32DCE" w14:textId="77777777" w:rsidR="008A0BDF" w:rsidRPr="00BB2F32" w:rsidRDefault="008A0BDF" w:rsidP="001D56DD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446104F0" w14:textId="77777777" w:rsidR="008A0BDF" w:rsidRPr="00BB2F32" w:rsidRDefault="008A0BDF" w:rsidP="001D56DD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Дополнительная информация</w:t>
            </w:r>
          </w:p>
        </w:tc>
      </w:tr>
      <w:tr w:rsidR="001D56DD" w:rsidRPr="00BB2F32" w14:paraId="43C190CC" w14:textId="77777777" w:rsidTr="001D56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0668D54C" w14:textId="2941D24E" w:rsidR="008A0BDF" w:rsidRPr="00BB2F32" w:rsidRDefault="000C7E52" w:rsidP="008A0BDF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Сведения об операциях с целевыми средствами</w:t>
            </w:r>
            <w:r w:rsidRPr="00BB2F32" w:rsidDel="000C7E52">
              <w:rPr>
                <w:szCs w:val="22"/>
              </w:rPr>
              <w:t xml:space="preserve"> </w:t>
            </w:r>
            <w:r w:rsidR="008A0BDF" w:rsidRPr="00BB2F32">
              <w:rPr>
                <w:szCs w:val="22"/>
              </w:rPr>
              <w:t>(строка)</w:t>
            </w:r>
          </w:p>
        </w:tc>
        <w:tc>
          <w:tcPr>
            <w:tcW w:w="1701" w:type="dxa"/>
          </w:tcPr>
          <w:p w14:paraId="7ECB7981" w14:textId="77777777" w:rsidR="008A0BDF" w:rsidRPr="00BB2F32" w:rsidRDefault="008A0BDF" w:rsidP="008A0BDF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TSE_OperUL_D13</w:t>
            </w:r>
            <w:r w:rsidRPr="00BB2F32">
              <w:rPr>
                <w:rFonts w:eastAsiaTheme="minorHAnsi"/>
                <w:color w:val="000000"/>
                <w:szCs w:val="22"/>
                <w:lang w:eastAsia="en-US"/>
              </w:rPr>
              <w:t>_ITEM</w:t>
            </w:r>
          </w:p>
        </w:tc>
        <w:tc>
          <w:tcPr>
            <w:tcW w:w="567" w:type="dxa"/>
          </w:tcPr>
          <w:p w14:paraId="5F015335" w14:textId="77777777" w:rsidR="008A0BDF" w:rsidRPr="00BB2F32" w:rsidRDefault="008A0BDF" w:rsidP="008A0BDF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C</w:t>
            </w:r>
          </w:p>
        </w:tc>
        <w:tc>
          <w:tcPr>
            <w:tcW w:w="1134" w:type="dxa"/>
          </w:tcPr>
          <w:p w14:paraId="50E1F025" w14:textId="77777777" w:rsidR="008A0BDF" w:rsidRPr="00BB2F32" w:rsidRDefault="008A0BDF" w:rsidP="008A0BDF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rFonts w:eastAsiaTheme="minorHAnsi"/>
                <w:color w:val="000000"/>
                <w:szCs w:val="22"/>
                <w:lang w:val="en-US" w:eastAsia="en-US"/>
              </w:rPr>
              <w:t>t</w:t>
            </w:r>
            <w:r w:rsidRPr="00BB2F32">
              <w:rPr>
                <w:szCs w:val="22"/>
                <w:lang w:val="en-US"/>
              </w:rPr>
              <w:t>TSE_OperUL_D13</w:t>
            </w:r>
            <w:r w:rsidRPr="00BB2F32">
              <w:rPr>
                <w:rFonts w:eastAsiaTheme="minorHAnsi"/>
                <w:color w:val="000000"/>
                <w:szCs w:val="22"/>
                <w:lang w:val="en-US" w:eastAsia="en-US"/>
              </w:rPr>
              <w:t>_ITEM</w:t>
            </w:r>
          </w:p>
        </w:tc>
        <w:tc>
          <w:tcPr>
            <w:tcW w:w="567" w:type="dxa"/>
          </w:tcPr>
          <w:p w14:paraId="06C697C2" w14:textId="77777777" w:rsidR="008A0BDF" w:rsidRPr="00BB2F32" w:rsidRDefault="008A0BDF" w:rsidP="008A0BDF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ОМ</w:t>
            </w:r>
          </w:p>
        </w:tc>
        <w:tc>
          <w:tcPr>
            <w:tcW w:w="4025" w:type="dxa"/>
          </w:tcPr>
          <w:p w14:paraId="0BB89890" w14:textId="7E873737" w:rsidR="008A0BDF" w:rsidRPr="00BB2F32" w:rsidRDefault="008A0BDF">
            <w:pPr>
              <w:ind w:firstLine="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Состав элемента представлен в таблице</w:t>
            </w:r>
            <w:r w:rsidR="001F56C2" w:rsidRPr="00BB2F32">
              <w:rPr>
                <w:sz w:val="22"/>
                <w:szCs w:val="22"/>
              </w:rPr>
              <w:t xml:space="preserve"> </w:t>
            </w:r>
            <w:r w:rsidR="001F56C2" w:rsidRPr="00BB2F32">
              <w:rPr>
                <w:sz w:val="22"/>
                <w:szCs w:val="22"/>
              </w:rPr>
              <w:fldChar w:fldCharType="begin"/>
            </w:r>
            <w:r w:rsidR="001F56C2" w:rsidRPr="00BB2F32">
              <w:rPr>
                <w:sz w:val="22"/>
                <w:szCs w:val="22"/>
              </w:rPr>
              <w:instrText xml:space="preserve"> REF _Ref530089467 \h  \* MERGEFORMAT </w:instrText>
            </w:r>
            <w:r w:rsidR="001F56C2" w:rsidRPr="00BB2F32">
              <w:rPr>
                <w:sz w:val="22"/>
                <w:szCs w:val="22"/>
              </w:rPr>
            </w:r>
            <w:r w:rsidR="001F56C2" w:rsidRPr="00BB2F32">
              <w:rPr>
                <w:sz w:val="22"/>
                <w:szCs w:val="22"/>
              </w:rPr>
              <w:fldChar w:fldCharType="separate"/>
            </w:r>
            <w:r w:rsidR="00BD296E" w:rsidRPr="00BD296E">
              <w:rPr>
                <w:rFonts w:eastAsia="Calibri"/>
                <w:noProof/>
                <w:sz w:val="22"/>
                <w:szCs w:val="22"/>
              </w:rPr>
              <w:t>30</w:t>
            </w:r>
            <w:r w:rsidR="001F56C2" w:rsidRPr="00BB2F32">
              <w:rPr>
                <w:sz w:val="22"/>
                <w:szCs w:val="22"/>
              </w:rPr>
              <w:fldChar w:fldCharType="end"/>
            </w:r>
            <w:r w:rsidRPr="00BB2F32">
              <w:rPr>
                <w:sz w:val="22"/>
                <w:szCs w:val="22"/>
              </w:rPr>
              <w:t>.</w:t>
            </w:r>
          </w:p>
        </w:tc>
      </w:tr>
    </w:tbl>
    <w:p w14:paraId="6C8FEEB8" w14:textId="34A5A99D" w:rsidR="00AE456E" w:rsidRPr="00BB2F32" w:rsidRDefault="00AE456E" w:rsidP="004A3A78">
      <w:pPr>
        <w:pStyle w:val="32"/>
      </w:pPr>
      <w:bookmarkStart w:id="541" w:name="_Toc184981097"/>
      <w:r w:rsidRPr="00BB2F32">
        <w:t>Описание комплексн</w:t>
      </w:r>
      <w:r w:rsidR="008F74D9" w:rsidRPr="00BB2F32">
        <w:t>ых</w:t>
      </w:r>
      <w:r w:rsidRPr="00BB2F32">
        <w:t xml:space="preserve"> тип</w:t>
      </w:r>
      <w:r w:rsidR="008F74D9" w:rsidRPr="00BB2F32">
        <w:t>ов</w:t>
      </w:r>
      <w:r w:rsidR="000C0BBA" w:rsidRPr="00BB2F32">
        <w:t xml:space="preserve"> «</w:t>
      </w:r>
      <w:r w:rsidR="000C0BBA" w:rsidRPr="00BB2F32">
        <w:rPr>
          <w:lang w:val="en-US"/>
        </w:rPr>
        <w:t>t</w:t>
      </w:r>
      <w:r w:rsidRPr="00BB2F32">
        <w:rPr>
          <w:lang w:val="en-US"/>
        </w:rPr>
        <w:t>TSE</w:t>
      </w:r>
      <w:r w:rsidRPr="00BB2F32">
        <w:t>_</w:t>
      </w:r>
      <w:r w:rsidRPr="00BB2F32">
        <w:rPr>
          <w:lang w:val="en-US"/>
        </w:rPr>
        <w:t>OperUL</w:t>
      </w:r>
      <w:r w:rsidRPr="00BB2F32">
        <w:t>_</w:t>
      </w:r>
      <w:r w:rsidRPr="00BB2F32">
        <w:rPr>
          <w:lang w:val="en-US"/>
        </w:rPr>
        <w:t>D</w:t>
      </w:r>
      <w:r w:rsidRPr="00BB2F32">
        <w:t>13</w:t>
      </w:r>
      <w:r w:rsidR="000C0BBA" w:rsidRPr="00BB2F32">
        <w:t>_</w:t>
      </w:r>
      <w:r w:rsidR="000C0BBA" w:rsidRPr="00BB2F32">
        <w:rPr>
          <w:lang w:val="en-US"/>
        </w:rPr>
        <w:t>ITEM</w:t>
      </w:r>
      <w:r w:rsidRPr="00BB2F32">
        <w:t>»</w:t>
      </w:r>
      <w:bookmarkEnd w:id="541"/>
    </w:p>
    <w:p w14:paraId="6960934F" w14:textId="4FD296D5" w:rsidR="008A0BDF" w:rsidRPr="00BB2F32" w:rsidRDefault="008A0BDF" w:rsidP="008A0BDF">
      <w:pPr>
        <w:pStyle w:val="GOSTNormal"/>
        <w:rPr>
          <w:szCs w:val="24"/>
        </w:rPr>
      </w:pPr>
      <w:r w:rsidRPr="00BB2F32">
        <w:rPr>
          <w:szCs w:val="24"/>
        </w:rPr>
        <w:t>Описание комплексн</w:t>
      </w:r>
      <w:r w:rsidR="008F74D9" w:rsidRPr="00BB2F32">
        <w:rPr>
          <w:szCs w:val="24"/>
        </w:rPr>
        <w:t>ых</w:t>
      </w:r>
      <w:r w:rsidRPr="00BB2F32">
        <w:rPr>
          <w:szCs w:val="24"/>
        </w:rPr>
        <w:t xml:space="preserve"> тип</w:t>
      </w:r>
      <w:r w:rsidR="008F74D9" w:rsidRPr="00BB2F32">
        <w:rPr>
          <w:szCs w:val="24"/>
        </w:rPr>
        <w:t>ов</w:t>
      </w:r>
      <w:r w:rsidRPr="00BB2F32">
        <w:rPr>
          <w:szCs w:val="24"/>
        </w:rPr>
        <w:t xml:space="preserve"> «</w:t>
      </w:r>
      <w:r w:rsidRPr="00BB2F32">
        <w:rPr>
          <w:rFonts w:eastAsiaTheme="minorHAnsi"/>
          <w:color w:val="000000"/>
          <w:szCs w:val="24"/>
          <w:lang w:val="en-US" w:eastAsia="en-US"/>
        </w:rPr>
        <w:t>t</w:t>
      </w:r>
      <w:r w:rsidRPr="00BB2F32">
        <w:rPr>
          <w:szCs w:val="24"/>
          <w:lang w:val="en-US"/>
        </w:rPr>
        <w:t>TSE</w:t>
      </w:r>
      <w:r w:rsidRPr="00BB2F32">
        <w:rPr>
          <w:szCs w:val="24"/>
        </w:rPr>
        <w:t>_</w:t>
      </w:r>
      <w:r w:rsidRPr="00BB2F32">
        <w:rPr>
          <w:szCs w:val="24"/>
          <w:lang w:val="en-US"/>
        </w:rPr>
        <w:t>OperUL</w:t>
      </w:r>
      <w:r w:rsidRPr="00BB2F32">
        <w:rPr>
          <w:szCs w:val="24"/>
        </w:rPr>
        <w:t>_</w:t>
      </w:r>
      <w:r w:rsidRPr="00BB2F32">
        <w:rPr>
          <w:szCs w:val="24"/>
          <w:lang w:val="en-US"/>
        </w:rPr>
        <w:t>D</w:t>
      </w:r>
      <w:r w:rsidRPr="00BB2F32">
        <w:rPr>
          <w:szCs w:val="24"/>
        </w:rPr>
        <w:t>13</w:t>
      </w:r>
      <w:r w:rsidRPr="00BB2F32">
        <w:rPr>
          <w:rFonts w:eastAsiaTheme="minorHAnsi"/>
          <w:color w:val="000000"/>
          <w:szCs w:val="24"/>
          <w:lang w:eastAsia="en-US"/>
        </w:rPr>
        <w:t>_</w:t>
      </w:r>
      <w:r w:rsidRPr="00BB2F32">
        <w:rPr>
          <w:rFonts w:eastAsiaTheme="minorHAnsi"/>
          <w:color w:val="000000"/>
          <w:szCs w:val="24"/>
          <w:lang w:val="en-US" w:eastAsia="en-US"/>
        </w:rPr>
        <w:t>ITEM</w:t>
      </w:r>
      <w:r w:rsidRPr="00BB2F32">
        <w:rPr>
          <w:szCs w:val="24"/>
        </w:rPr>
        <w:t>» блока «</w:t>
      </w:r>
      <w:r w:rsidR="000C7E52" w:rsidRPr="00BB2F32">
        <w:rPr>
          <w:szCs w:val="24"/>
        </w:rPr>
        <w:t>Сведения об операциях с целевыми средствами</w:t>
      </w:r>
      <w:r w:rsidRPr="00BB2F32">
        <w:rPr>
          <w:szCs w:val="24"/>
        </w:rPr>
        <w:t xml:space="preserve"> (строка)».</w:t>
      </w:r>
    </w:p>
    <w:p w14:paraId="39001EBB" w14:textId="05420C83" w:rsidR="008A0BDF" w:rsidRPr="00BB2F32" w:rsidRDefault="005B1216" w:rsidP="00941652">
      <w:pPr>
        <w:pStyle w:val="GOSTNameTable"/>
      </w:pPr>
      <w:r w:rsidRPr="00BB2F32">
        <w:rPr>
          <w:noProof/>
        </w:rPr>
        <w:fldChar w:fldCharType="begin"/>
      </w:r>
      <w:r w:rsidRPr="00BB2F32">
        <w:rPr>
          <w:noProof/>
        </w:rPr>
        <w:instrText xml:space="preserve"> SEQ Таблица \* ARABIC </w:instrText>
      </w:r>
      <w:r w:rsidRPr="00BB2F32">
        <w:rPr>
          <w:noProof/>
        </w:rPr>
        <w:fldChar w:fldCharType="separate"/>
      </w:r>
      <w:bookmarkStart w:id="542" w:name="_Ref530089467"/>
      <w:bookmarkStart w:id="543" w:name="_Ref529872740"/>
      <w:bookmarkStart w:id="544" w:name="_Toc184981315"/>
      <w:r w:rsidR="00BD296E">
        <w:rPr>
          <w:noProof/>
        </w:rPr>
        <w:t>30</w:t>
      </w:r>
      <w:bookmarkEnd w:id="542"/>
      <w:bookmarkEnd w:id="543"/>
      <w:r w:rsidRPr="00BB2F32">
        <w:rPr>
          <w:noProof/>
        </w:rPr>
        <w:fldChar w:fldCharType="end"/>
      </w:r>
      <w:r w:rsidR="002F6E3F" w:rsidRPr="00BB2F32">
        <w:t xml:space="preserve"> – </w:t>
      </w:r>
      <w:r w:rsidR="008A0BDF" w:rsidRPr="00BB2F32">
        <w:t>Описание комплексного типа «</w:t>
      </w:r>
      <w:r w:rsidR="000C0BBA" w:rsidRPr="00BB2F32">
        <w:rPr>
          <w:rFonts w:eastAsiaTheme="minorHAnsi"/>
          <w:color w:val="000000"/>
          <w:lang w:val="en-US" w:eastAsia="en-US"/>
        </w:rPr>
        <w:t>t</w:t>
      </w:r>
      <w:r w:rsidR="000C0BBA" w:rsidRPr="00BB2F32">
        <w:rPr>
          <w:lang w:val="en-US"/>
        </w:rPr>
        <w:t>TSE</w:t>
      </w:r>
      <w:r w:rsidR="000C0BBA" w:rsidRPr="00BB2F32">
        <w:t>_</w:t>
      </w:r>
      <w:r w:rsidR="000C0BBA" w:rsidRPr="00BB2F32">
        <w:rPr>
          <w:lang w:val="en-US"/>
        </w:rPr>
        <w:t>OperUL</w:t>
      </w:r>
      <w:r w:rsidR="000C0BBA" w:rsidRPr="00BB2F32">
        <w:t>_</w:t>
      </w:r>
      <w:r w:rsidR="000C0BBA" w:rsidRPr="00BB2F32">
        <w:rPr>
          <w:lang w:val="en-US"/>
        </w:rPr>
        <w:t>D</w:t>
      </w:r>
      <w:r w:rsidR="000C0BBA" w:rsidRPr="00BB2F32">
        <w:t>13</w:t>
      </w:r>
      <w:r w:rsidR="000C0BBA" w:rsidRPr="00BB2F32">
        <w:rPr>
          <w:rFonts w:eastAsiaTheme="minorHAnsi"/>
          <w:color w:val="000000"/>
          <w:lang w:eastAsia="en-US"/>
        </w:rPr>
        <w:t>_</w:t>
      </w:r>
      <w:r w:rsidR="000C0BBA" w:rsidRPr="00BB2F32">
        <w:rPr>
          <w:rFonts w:eastAsiaTheme="minorHAnsi"/>
          <w:color w:val="000000"/>
          <w:lang w:val="en-US" w:eastAsia="en-US"/>
        </w:rPr>
        <w:t>ITEM</w:t>
      </w:r>
      <w:r w:rsidR="008A0BDF" w:rsidRPr="00BB2F32">
        <w:t>»</w:t>
      </w:r>
      <w:bookmarkEnd w:id="544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0"/>
        <w:gridCol w:w="1701"/>
        <w:gridCol w:w="567"/>
        <w:gridCol w:w="1134"/>
        <w:gridCol w:w="567"/>
        <w:gridCol w:w="4025"/>
      </w:tblGrid>
      <w:tr w:rsidR="001D56DD" w:rsidRPr="00BB2F32" w14:paraId="13168A59" w14:textId="77777777" w:rsidTr="001D56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0" w:type="dxa"/>
          </w:tcPr>
          <w:p w14:paraId="54A7CE63" w14:textId="77777777" w:rsidR="008A0BDF" w:rsidRPr="00BB2F32" w:rsidRDefault="008A0BDF" w:rsidP="001D56DD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44A59FBB" w14:textId="77777777" w:rsidR="008A0BDF" w:rsidRPr="00BB2F32" w:rsidRDefault="008A0BDF" w:rsidP="001D56DD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20ED94C3" w14:textId="77777777" w:rsidR="008A0BDF" w:rsidRPr="00BB2F32" w:rsidRDefault="008A0BDF" w:rsidP="001D56DD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5570CFC9" w14:textId="77777777" w:rsidR="008A0BDF" w:rsidRPr="00BB2F32" w:rsidRDefault="008A0BDF" w:rsidP="001D56DD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63E02EC7" w14:textId="77777777" w:rsidR="008A0BDF" w:rsidRPr="00BB2F32" w:rsidRDefault="008A0BDF" w:rsidP="001D56DD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2A6F838D" w14:textId="77777777" w:rsidR="008A0BDF" w:rsidRPr="00BB2F32" w:rsidRDefault="008A0BDF" w:rsidP="001D56DD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Дополнительная информация</w:t>
            </w:r>
          </w:p>
        </w:tc>
      </w:tr>
      <w:tr w:rsidR="001D56DD" w:rsidRPr="00BB2F32" w14:paraId="468E85A3" w14:textId="77777777" w:rsidTr="001D56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62C62ECE" w14:textId="02B7B313" w:rsidR="008A0BDF" w:rsidRPr="00BB2F32" w:rsidRDefault="008A0BDF" w:rsidP="001D56DD">
            <w:pPr>
              <w:pStyle w:val="GOSTTablenorm"/>
              <w:rPr>
                <w:b/>
                <w:color w:val="000000"/>
                <w:szCs w:val="22"/>
              </w:rPr>
            </w:pPr>
            <w:r w:rsidRPr="00BB2F32">
              <w:rPr>
                <w:szCs w:val="22"/>
              </w:rPr>
              <w:t xml:space="preserve">Наименование документа </w:t>
            </w:r>
            <w:r w:rsidR="00DD6564" w:rsidRPr="00BB2F32">
              <w:rPr>
                <w:szCs w:val="22"/>
              </w:rPr>
              <w:t>юридического лица</w:t>
            </w:r>
          </w:p>
        </w:tc>
        <w:tc>
          <w:tcPr>
            <w:tcW w:w="1701" w:type="dxa"/>
          </w:tcPr>
          <w:p w14:paraId="67FE70B2" w14:textId="77777777" w:rsidR="008A0BDF" w:rsidRPr="00BB2F32" w:rsidRDefault="008A0BD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DocName</w:t>
            </w:r>
          </w:p>
        </w:tc>
        <w:tc>
          <w:tcPr>
            <w:tcW w:w="567" w:type="dxa"/>
          </w:tcPr>
          <w:p w14:paraId="27365108" w14:textId="77777777" w:rsidR="008A0BDF" w:rsidRPr="00BB2F32" w:rsidRDefault="008A0BD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9CF56C0" w14:textId="77777777" w:rsidR="008A0BDF" w:rsidRPr="00BB2F32" w:rsidRDefault="008A0BD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T(1-2000)</w:t>
            </w:r>
          </w:p>
        </w:tc>
        <w:tc>
          <w:tcPr>
            <w:tcW w:w="567" w:type="dxa"/>
          </w:tcPr>
          <w:p w14:paraId="52400274" w14:textId="5C5D9A1F" w:rsidR="008A0BDF" w:rsidRPr="00BB2F32" w:rsidRDefault="001D7AC1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7CAAFBE5" w14:textId="01A303A3" w:rsidR="008A0BDF" w:rsidRPr="00BB2F32" w:rsidRDefault="008A0BDF" w:rsidP="001D56DD">
            <w:pPr>
              <w:pStyle w:val="GOSTTablenorm"/>
              <w:rPr>
                <w:b/>
                <w:bCs/>
                <w:szCs w:val="22"/>
              </w:rPr>
            </w:pPr>
            <w:r w:rsidRPr="00BB2F32">
              <w:rPr>
                <w:szCs w:val="22"/>
              </w:rPr>
              <w:t xml:space="preserve">Указывается наименование документа </w:t>
            </w:r>
            <w:r w:rsidR="00C60970" w:rsidRPr="00BB2F32">
              <w:rPr>
                <w:szCs w:val="22"/>
              </w:rPr>
              <w:t>клиента.</w:t>
            </w:r>
          </w:p>
        </w:tc>
      </w:tr>
      <w:tr w:rsidR="001D56DD" w:rsidRPr="00BB2F32" w14:paraId="5AAABD3E" w14:textId="77777777" w:rsidTr="001D56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64A9AB62" w14:textId="0DEE7647" w:rsidR="008A0BDF" w:rsidRPr="00BB2F32" w:rsidRDefault="008A0BDF" w:rsidP="001D56DD">
            <w:pPr>
              <w:pStyle w:val="GOSTTablenorm"/>
              <w:rPr>
                <w:b/>
                <w:bCs/>
                <w:szCs w:val="22"/>
              </w:rPr>
            </w:pPr>
            <w:r w:rsidRPr="00BB2F32">
              <w:rPr>
                <w:szCs w:val="22"/>
              </w:rPr>
              <w:t xml:space="preserve">Номер документа </w:t>
            </w:r>
            <w:r w:rsidR="00DD6564" w:rsidRPr="00BB2F32">
              <w:rPr>
                <w:szCs w:val="22"/>
              </w:rPr>
              <w:t>юридического лица</w:t>
            </w:r>
          </w:p>
        </w:tc>
        <w:tc>
          <w:tcPr>
            <w:tcW w:w="1701" w:type="dxa"/>
          </w:tcPr>
          <w:p w14:paraId="5C20C164" w14:textId="77777777" w:rsidR="008A0BDF" w:rsidRPr="00BB2F32" w:rsidRDefault="008A0BD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DocNumber</w:t>
            </w:r>
          </w:p>
        </w:tc>
        <w:tc>
          <w:tcPr>
            <w:tcW w:w="567" w:type="dxa"/>
          </w:tcPr>
          <w:p w14:paraId="6FA7FDA8" w14:textId="77777777" w:rsidR="008A0BDF" w:rsidRPr="00BB2F32" w:rsidRDefault="008A0BD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ABAF831" w14:textId="77777777" w:rsidR="008A0BDF" w:rsidRPr="00BB2F32" w:rsidRDefault="008A0BD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T(1-200)</w:t>
            </w:r>
          </w:p>
        </w:tc>
        <w:tc>
          <w:tcPr>
            <w:tcW w:w="567" w:type="dxa"/>
          </w:tcPr>
          <w:p w14:paraId="11D0217B" w14:textId="103C3233" w:rsidR="008A0BDF" w:rsidRPr="00BB2F32" w:rsidRDefault="001D7AC1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78A12F91" w14:textId="5A086DEE" w:rsidR="008A0BDF" w:rsidRPr="00BB2F32" w:rsidRDefault="008A0BDF" w:rsidP="001D56DD">
            <w:pPr>
              <w:pStyle w:val="GOSTTablenorm"/>
              <w:rPr>
                <w:b/>
                <w:bCs/>
                <w:szCs w:val="22"/>
              </w:rPr>
            </w:pPr>
            <w:r w:rsidRPr="00BB2F32">
              <w:rPr>
                <w:szCs w:val="22"/>
              </w:rPr>
              <w:t xml:space="preserve">Указывается номер документа </w:t>
            </w:r>
            <w:r w:rsidR="00C60970" w:rsidRPr="00BB2F32">
              <w:rPr>
                <w:szCs w:val="22"/>
              </w:rPr>
              <w:t>клиента.</w:t>
            </w:r>
          </w:p>
        </w:tc>
      </w:tr>
      <w:tr w:rsidR="001D56DD" w:rsidRPr="00BB2F32" w14:paraId="5FC49B4A" w14:textId="77777777" w:rsidTr="001D56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632ADF32" w14:textId="705E8F0A" w:rsidR="008A0BDF" w:rsidRPr="00BB2F32" w:rsidRDefault="008A0BDF" w:rsidP="001D56DD">
            <w:pPr>
              <w:pStyle w:val="GOSTTablenorm"/>
              <w:rPr>
                <w:b/>
                <w:bCs/>
                <w:szCs w:val="22"/>
              </w:rPr>
            </w:pPr>
            <w:r w:rsidRPr="00BB2F32">
              <w:rPr>
                <w:szCs w:val="22"/>
              </w:rPr>
              <w:t xml:space="preserve">Дата документа </w:t>
            </w:r>
            <w:r w:rsidR="00DD6564" w:rsidRPr="00BB2F32">
              <w:rPr>
                <w:szCs w:val="22"/>
              </w:rPr>
              <w:t>юридического лица</w:t>
            </w:r>
          </w:p>
        </w:tc>
        <w:tc>
          <w:tcPr>
            <w:tcW w:w="1701" w:type="dxa"/>
          </w:tcPr>
          <w:p w14:paraId="7EC15BAD" w14:textId="77777777" w:rsidR="008A0BDF" w:rsidRPr="00BB2F32" w:rsidRDefault="008A0BD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DocDate</w:t>
            </w:r>
          </w:p>
        </w:tc>
        <w:tc>
          <w:tcPr>
            <w:tcW w:w="567" w:type="dxa"/>
          </w:tcPr>
          <w:p w14:paraId="5AE6E5DF" w14:textId="77777777" w:rsidR="008A0BDF" w:rsidRPr="00BB2F32" w:rsidRDefault="008A0BD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70D76BF" w14:textId="77777777" w:rsidR="008A0BDF" w:rsidRPr="00BB2F32" w:rsidRDefault="008A0BD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0A917C52" w14:textId="76A25B88" w:rsidR="008A0BDF" w:rsidRPr="00BB2F32" w:rsidRDefault="001D7AC1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0A5AFDBB" w14:textId="6BF69E2D" w:rsidR="008A0BDF" w:rsidRPr="00BB2F32" w:rsidRDefault="008A0BDF" w:rsidP="001D56DD">
            <w:pPr>
              <w:pStyle w:val="GOSTTablenorm"/>
              <w:rPr>
                <w:b/>
                <w:bCs/>
                <w:szCs w:val="22"/>
              </w:rPr>
            </w:pPr>
            <w:r w:rsidRPr="00BB2F32">
              <w:rPr>
                <w:szCs w:val="22"/>
              </w:rPr>
              <w:t xml:space="preserve">Указывается дата документа </w:t>
            </w:r>
            <w:r w:rsidR="00C60970" w:rsidRPr="00BB2F32">
              <w:rPr>
                <w:szCs w:val="22"/>
              </w:rPr>
              <w:t>клиента.</w:t>
            </w:r>
          </w:p>
        </w:tc>
      </w:tr>
      <w:tr w:rsidR="001D56DD" w:rsidRPr="00BB2F32" w14:paraId="75B8CB81" w14:textId="77777777" w:rsidTr="001D56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785C745D" w14:textId="590B670E" w:rsidR="00DD6564" w:rsidRPr="00BB2F32" w:rsidRDefault="00DD6564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Номер подтверждающ</w:t>
            </w:r>
            <w:r w:rsidRPr="00BB2F32">
              <w:rPr>
                <w:szCs w:val="22"/>
              </w:rPr>
              <w:lastRenderedPageBreak/>
              <w:t>его документа</w:t>
            </w:r>
          </w:p>
        </w:tc>
        <w:tc>
          <w:tcPr>
            <w:tcW w:w="1701" w:type="dxa"/>
          </w:tcPr>
          <w:p w14:paraId="0DE9059B" w14:textId="50B319A6" w:rsidR="00DD6564" w:rsidRPr="00BB2F32" w:rsidRDefault="001F0918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lastRenderedPageBreak/>
              <w:t>ConfDoc_Num</w:t>
            </w:r>
          </w:p>
        </w:tc>
        <w:tc>
          <w:tcPr>
            <w:tcW w:w="567" w:type="dxa"/>
          </w:tcPr>
          <w:p w14:paraId="3F88BB7D" w14:textId="0980AF56" w:rsidR="00DD6564" w:rsidRPr="00BB2F32" w:rsidRDefault="001D7AC1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B8D7C61" w14:textId="49F3F27F" w:rsidR="00DD6564" w:rsidRPr="00BB2F32" w:rsidRDefault="001D7AC1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Т(1-200)</w:t>
            </w:r>
          </w:p>
        </w:tc>
        <w:tc>
          <w:tcPr>
            <w:tcW w:w="567" w:type="dxa"/>
          </w:tcPr>
          <w:p w14:paraId="7DE98A7F" w14:textId="2EAAC6E2" w:rsidR="00DD6564" w:rsidRPr="00BB2F32" w:rsidRDefault="001D7AC1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037334AF" w14:textId="689C9049" w:rsidR="00DD6564" w:rsidRPr="00BB2F32" w:rsidRDefault="001D7AC1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номер подтверждающего документа.</w:t>
            </w:r>
          </w:p>
        </w:tc>
      </w:tr>
      <w:tr w:rsidR="001D56DD" w:rsidRPr="00BB2F32" w14:paraId="5CCF84F7" w14:textId="77777777" w:rsidTr="001D56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61DAC40D" w14:textId="447D6C61" w:rsidR="00DD6564" w:rsidRPr="00BB2F32" w:rsidRDefault="00DD6564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lastRenderedPageBreak/>
              <w:t>Дата подтверждающего документа</w:t>
            </w:r>
          </w:p>
        </w:tc>
        <w:tc>
          <w:tcPr>
            <w:tcW w:w="1701" w:type="dxa"/>
          </w:tcPr>
          <w:p w14:paraId="20A018C4" w14:textId="19ABE5F7" w:rsidR="00DD6564" w:rsidRPr="00BB2F32" w:rsidRDefault="001F0918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ConfDoc_Date</w:t>
            </w:r>
          </w:p>
        </w:tc>
        <w:tc>
          <w:tcPr>
            <w:tcW w:w="567" w:type="dxa"/>
          </w:tcPr>
          <w:p w14:paraId="38E2DC36" w14:textId="7F9B0927" w:rsidR="00DD6564" w:rsidRPr="00BB2F32" w:rsidRDefault="001D7AC1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226E89E" w14:textId="437C0D7E" w:rsidR="00DD6564" w:rsidRPr="00BB2F32" w:rsidRDefault="001D7AC1" w:rsidP="001D56DD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59B6EFE8" w14:textId="5DF1B39B" w:rsidR="00DD6564" w:rsidRPr="00BB2F32" w:rsidRDefault="001D7AC1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5A1E7085" w14:textId="62089DCF" w:rsidR="00DD6564" w:rsidRPr="00BB2F32" w:rsidRDefault="001D7AC1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дата подтверждающего документа.</w:t>
            </w:r>
          </w:p>
        </w:tc>
      </w:tr>
      <w:tr w:rsidR="001D56DD" w:rsidRPr="00BB2F32" w14:paraId="42AE2655" w14:textId="77777777" w:rsidTr="001D56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1486541B" w14:textId="0D51B422" w:rsidR="008A0BDF" w:rsidRPr="00BB2F32" w:rsidRDefault="00E6771F" w:rsidP="001D56DD">
            <w:pPr>
              <w:pStyle w:val="GOSTTablenorm"/>
              <w:rPr>
                <w:szCs w:val="22"/>
              </w:rPr>
            </w:pPr>
            <w:r w:rsidRPr="00BB2F32">
              <w:t>Уникальный код объекта (код мероприятия по информатизации)</w:t>
            </w:r>
          </w:p>
        </w:tc>
        <w:tc>
          <w:tcPr>
            <w:tcW w:w="1701" w:type="dxa"/>
          </w:tcPr>
          <w:p w14:paraId="00554AB5" w14:textId="77777777" w:rsidR="008A0BDF" w:rsidRPr="00BB2F32" w:rsidRDefault="008A0BD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CodFAIP</w:t>
            </w:r>
          </w:p>
        </w:tc>
        <w:tc>
          <w:tcPr>
            <w:tcW w:w="567" w:type="dxa"/>
          </w:tcPr>
          <w:p w14:paraId="631FAC63" w14:textId="77777777" w:rsidR="008A0BDF" w:rsidRPr="00BB2F32" w:rsidRDefault="008A0BD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125395E" w14:textId="12782BB6" w:rsidR="008A0BDF" w:rsidRPr="00BB2F32" w:rsidRDefault="00CF2CCC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T(</w:t>
            </w:r>
            <w:r w:rsidRPr="00BB2F32">
              <w:rPr>
                <w:szCs w:val="22"/>
              </w:rPr>
              <w:t>1-</w:t>
            </w:r>
            <w:r w:rsidR="00E6771F" w:rsidRPr="00BB2F32">
              <w:rPr>
                <w:szCs w:val="22"/>
              </w:rPr>
              <w:t>24</w:t>
            </w:r>
            <w:r w:rsidRPr="00BB2F32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1C16A67D" w14:textId="77777777" w:rsidR="008A0BDF" w:rsidRPr="00BB2F32" w:rsidRDefault="008A0BD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2BFDCCFF" w14:textId="273190CD" w:rsidR="008A0BDF" w:rsidRPr="00BB2F32" w:rsidRDefault="008A0BD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Указывается </w:t>
            </w:r>
            <w:r w:rsidR="00E6771F" w:rsidRPr="00BB2F32">
              <w:t>уникальный код объекта (код мероприятия по информатизации)</w:t>
            </w:r>
            <w:r w:rsidRPr="00BB2F32">
              <w:rPr>
                <w:szCs w:val="22"/>
              </w:rPr>
              <w:t>.</w:t>
            </w:r>
          </w:p>
        </w:tc>
      </w:tr>
      <w:tr w:rsidR="001D56DD" w:rsidRPr="00BB2F32" w14:paraId="4DEE15B8" w14:textId="77777777" w:rsidTr="001D56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2E016099" w14:textId="77777777" w:rsidR="008A0BDF" w:rsidRPr="00BB2F32" w:rsidRDefault="008A0BD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Код источника поступлений целевых средств/ Код направления расходования целевых средств</w:t>
            </w:r>
          </w:p>
        </w:tc>
        <w:tc>
          <w:tcPr>
            <w:tcW w:w="1701" w:type="dxa"/>
          </w:tcPr>
          <w:p w14:paraId="05E39FA2" w14:textId="77777777" w:rsidR="008A0BDF" w:rsidRPr="00BB2F32" w:rsidRDefault="008A0BD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CodeSourceExpend</w:t>
            </w:r>
          </w:p>
        </w:tc>
        <w:tc>
          <w:tcPr>
            <w:tcW w:w="567" w:type="dxa"/>
          </w:tcPr>
          <w:p w14:paraId="086FB95C" w14:textId="77777777" w:rsidR="008A0BDF" w:rsidRPr="00BB2F32" w:rsidRDefault="008A0BD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126B80B" w14:textId="60758F62" w:rsidR="008A0BDF" w:rsidRPr="00BB2F32" w:rsidRDefault="008A0BD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T(</w:t>
            </w:r>
            <w:r w:rsidR="000F0A98" w:rsidRPr="00BB2F32">
              <w:rPr>
                <w:szCs w:val="22"/>
              </w:rPr>
              <w:t>1-</w:t>
            </w:r>
            <w:r w:rsidR="00D55741" w:rsidRPr="00BB2F32">
              <w:rPr>
                <w:szCs w:val="22"/>
              </w:rPr>
              <w:t>7</w:t>
            </w:r>
            <w:r w:rsidRPr="00BB2F32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056F4BA0" w14:textId="77777777" w:rsidR="008A0BDF" w:rsidRPr="00BB2F32" w:rsidRDefault="008A0BD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19B4F37F" w14:textId="5494BBB5" w:rsidR="008A0BDF" w:rsidRPr="00BB2F32" w:rsidRDefault="008A0BD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код источн</w:t>
            </w:r>
            <w:r w:rsidR="008A5487" w:rsidRPr="00BB2F32">
              <w:rPr>
                <w:szCs w:val="22"/>
              </w:rPr>
              <w:t xml:space="preserve">ика поступлений целевых средств/ </w:t>
            </w:r>
            <w:r w:rsidRPr="00BB2F32">
              <w:rPr>
                <w:szCs w:val="22"/>
              </w:rPr>
              <w:t>код направлени</w:t>
            </w:r>
            <w:r w:rsidR="008A5487" w:rsidRPr="00BB2F32">
              <w:rPr>
                <w:szCs w:val="22"/>
              </w:rPr>
              <w:t>я расходования целевых средств.</w:t>
            </w:r>
          </w:p>
        </w:tc>
      </w:tr>
      <w:tr w:rsidR="001D56DD" w:rsidRPr="00BB2F32" w14:paraId="6964F68B" w14:textId="77777777" w:rsidTr="001D56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41C411BB" w14:textId="77777777" w:rsidR="008A0BDF" w:rsidRPr="00BB2F32" w:rsidRDefault="008A0BD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Поступления</w:t>
            </w:r>
          </w:p>
        </w:tc>
        <w:tc>
          <w:tcPr>
            <w:tcW w:w="1701" w:type="dxa"/>
          </w:tcPr>
          <w:p w14:paraId="19E8FD44" w14:textId="77777777" w:rsidR="008A0BDF" w:rsidRPr="00BB2F32" w:rsidRDefault="008A0BD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Receipts</w:t>
            </w:r>
          </w:p>
        </w:tc>
        <w:tc>
          <w:tcPr>
            <w:tcW w:w="567" w:type="dxa"/>
          </w:tcPr>
          <w:p w14:paraId="1A48D460" w14:textId="77777777" w:rsidR="008A0BDF" w:rsidRPr="00BB2F32" w:rsidRDefault="008A0BD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70822F7" w14:textId="77777777" w:rsidR="008A0BDF" w:rsidRPr="00BB2F32" w:rsidRDefault="008A0BD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N</w:t>
            </w:r>
            <w:r w:rsidRPr="00BB2F32">
              <w:rPr>
                <w:szCs w:val="22"/>
              </w:rPr>
              <w:t>(20.2)</w:t>
            </w:r>
          </w:p>
        </w:tc>
        <w:tc>
          <w:tcPr>
            <w:tcW w:w="567" w:type="dxa"/>
          </w:tcPr>
          <w:p w14:paraId="0E325180" w14:textId="77777777" w:rsidR="008A0BDF" w:rsidRPr="00BB2F32" w:rsidRDefault="008A0BD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3B6D410A" w14:textId="77777777" w:rsidR="008A0BDF" w:rsidRPr="00BB2F32" w:rsidRDefault="008A0BD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сумма поступлений (восстановления ранее произведенных выплат).</w:t>
            </w:r>
          </w:p>
        </w:tc>
      </w:tr>
      <w:tr w:rsidR="001D56DD" w:rsidRPr="00BB2F32" w14:paraId="0FD76942" w14:textId="77777777" w:rsidTr="001D56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6153317F" w14:textId="77777777" w:rsidR="008A0BDF" w:rsidRPr="00BB2F32" w:rsidRDefault="008A0BD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Выплаты</w:t>
            </w:r>
          </w:p>
        </w:tc>
        <w:tc>
          <w:tcPr>
            <w:tcW w:w="1701" w:type="dxa"/>
          </w:tcPr>
          <w:p w14:paraId="4F9ED0C5" w14:textId="77777777" w:rsidR="008A0BDF" w:rsidRPr="00BB2F32" w:rsidRDefault="008A0BD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Payments</w:t>
            </w:r>
          </w:p>
        </w:tc>
        <w:tc>
          <w:tcPr>
            <w:tcW w:w="567" w:type="dxa"/>
          </w:tcPr>
          <w:p w14:paraId="1ABBE42B" w14:textId="77777777" w:rsidR="008A0BDF" w:rsidRPr="00BB2F32" w:rsidRDefault="008A0BD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52D0DDA" w14:textId="77777777" w:rsidR="008A0BDF" w:rsidRPr="00BB2F32" w:rsidRDefault="008A0BD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N(</w:t>
            </w:r>
            <w:r w:rsidRPr="00BB2F32">
              <w:rPr>
                <w:szCs w:val="22"/>
              </w:rPr>
              <w:t>20.2</w:t>
            </w:r>
            <w:r w:rsidRPr="00BB2F32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1C7941EF" w14:textId="77777777" w:rsidR="008A0BDF" w:rsidRPr="00BB2F32" w:rsidRDefault="008A0BD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72E32A37" w14:textId="63B6DFC9" w:rsidR="008A0BDF" w:rsidRPr="00BB2F32" w:rsidRDefault="008A0BD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Указывается </w:t>
            </w:r>
            <w:r w:rsidR="008A5487" w:rsidRPr="00BB2F32">
              <w:rPr>
                <w:szCs w:val="22"/>
              </w:rPr>
              <w:t>с</w:t>
            </w:r>
            <w:r w:rsidRPr="00BB2F32">
              <w:rPr>
                <w:szCs w:val="22"/>
              </w:rPr>
              <w:t>умма выплат (возвратов ранее зачисленных поступлений).</w:t>
            </w:r>
          </w:p>
        </w:tc>
      </w:tr>
      <w:tr w:rsidR="001D56DD" w:rsidRPr="00BB2F32" w14:paraId="08043FF3" w14:textId="77777777" w:rsidTr="001D56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55EDC465" w14:textId="77777777" w:rsidR="008A0BDF" w:rsidRPr="00BB2F32" w:rsidRDefault="008A0BD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Примечание</w:t>
            </w:r>
          </w:p>
        </w:tc>
        <w:tc>
          <w:tcPr>
            <w:tcW w:w="1701" w:type="dxa"/>
          </w:tcPr>
          <w:p w14:paraId="1D94321B" w14:textId="77777777" w:rsidR="008A0BDF" w:rsidRPr="00BB2F32" w:rsidRDefault="008A0BD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Note</w:t>
            </w:r>
          </w:p>
        </w:tc>
        <w:tc>
          <w:tcPr>
            <w:tcW w:w="567" w:type="dxa"/>
          </w:tcPr>
          <w:p w14:paraId="5953005C" w14:textId="77777777" w:rsidR="008A0BDF" w:rsidRPr="00BB2F32" w:rsidRDefault="008A0BD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041BF5B" w14:textId="77777777" w:rsidR="008A0BDF" w:rsidRPr="00BB2F32" w:rsidRDefault="008A0BD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T(1-2000)</w:t>
            </w:r>
          </w:p>
        </w:tc>
        <w:tc>
          <w:tcPr>
            <w:tcW w:w="567" w:type="dxa"/>
          </w:tcPr>
          <w:p w14:paraId="55570283" w14:textId="77777777" w:rsidR="008A0BDF" w:rsidRPr="00BB2F32" w:rsidRDefault="008A0BD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0608507B" w14:textId="77777777" w:rsidR="008A0BDF" w:rsidRPr="00BB2F32" w:rsidRDefault="008A0BD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Указывается </w:t>
            </w:r>
            <w:r w:rsidRPr="00BB2F32">
              <w:t>примечание</w:t>
            </w:r>
            <w:r w:rsidRPr="00BB2F32" w:rsidDel="00A77B2C">
              <w:rPr>
                <w:szCs w:val="22"/>
              </w:rPr>
              <w:t xml:space="preserve"> </w:t>
            </w:r>
            <w:r w:rsidRPr="00BB2F32">
              <w:rPr>
                <w:szCs w:val="22"/>
              </w:rPr>
              <w:t>при необходимости.</w:t>
            </w:r>
          </w:p>
        </w:tc>
      </w:tr>
    </w:tbl>
    <w:p w14:paraId="68C5F9FC" w14:textId="2AF006E5" w:rsidR="00AE456E" w:rsidRPr="00BB2F32" w:rsidRDefault="00AE456E" w:rsidP="004A3A78">
      <w:pPr>
        <w:pStyle w:val="32"/>
        <w:rPr>
          <w:rFonts w:cs="Times New Roman"/>
        </w:rPr>
      </w:pPr>
      <w:bookmarkStart w:id="545" w:name="_Toc184981098"/>
      <w:r w:rsidRPr="00BB2F32">
        <w:t xml:space="preserve">Описание </w:t>
      </w:r>
      <w:r w:rsidRPr="00BB2F32">
        <w:rPr>
          <w:rFonts w:cs="Times New Roman"/>
        </w:rPr>
        <w:t>комплексного типа «</w:t>
      </w:r>
      <w:r w:rsidR="007A36CD" w:rsidRPr="00BB2F32">
        <w:rPr>
          <w:szCs w:val="24"/>
          <w:lang w:val="en-US"/>
        </w:rPr>
        <w:t>tTSE</w:t>
      </w:r>
      <w:r w:rsidR="007A36CD" w:rsidRPr="00BB2F32">
        <w:rPr>
          <w:szCs w:val="24"/>
        </w:rPr>
        <w:t>_</w:t>
      </w:r>
      <w:r w:rsidR="007A36CD" w:rsidRPr="00BB2F32">
        <w:rPr>
          <w:szCs w:val="24"/>
          <w:lang w:val="en-US"/>
        </w:rPr>
        <w:t>KaznOO</w:t>
      </w:r>
      <w:r w:rsidR="007A36CD" w:rsidRPr="00BB2F32">
        <w:rPr>
          <w:szCs w:val="24"/>
        </w:rPr>
        <w:t>_</w:t>
      </w:r>
      <w:r w:rsidR="007A36CD" w:rsidRPr="00BB2F32">
        <w:rPr>
          <w:szCs w:val="24"/>
          <w:lang w:val="en-US"/>
        </w:rPr>
        <w:t>D</w:t>
      </w:r>
      <w:r w:rsidR="007A36CD" w:rsidRPr="00BB2F32">
        <w:rPr>
          <w:szCs w:val="24"/>
        </w:rPr>
        <w:t>13</w:t>
      </w:r>
      <w:r w:rsidRPr="00BB2F32">
        <w:rPr>
          <w:rFonts w:cs="Times New Roman"/>
        </w:rPr>
        <w:t>»</w:t>
      </w:r>
      <w:bookmarkEnd w:id="545"/>
    </w:p>
    <w:p w14:paraId="4BA6AEE4" w14:textId="31334FEB" w:rsidR="007A36CD" w:rsidRPr="00BB2F32" w:rsidRDefault="007A36CD" w:rsidP="007A36CD">
      <w:pPr>
        <w:pStyle w:val="GOSTNormal"/>
        <w:rPr>
          <w:szCs w:val="24"/>
        </w:rPr>
      </w:pPr>
      <w:r w:rsidRPr="00BB2F32">
        <w:rPr>
          <w:szCs w:val="24"/>
        </w:rPr>
        <w:t>Описание комплексного типа «</w:t>
      </w:r>
      <w:r w:rsidRPr="00BB2F32">
        <w:rPr>
          <w:szCs w:val="24"/>
          <w:lang w:val="en-US"/>
        </w:rPr>
        <w:t>tTSE</w:t>
      </w:r>
      <w:r w:rsidRPr="00BB2F32">
        <w:rPr>
          <w:szCs w:val="24"/>
        </w:rPr>
        <w:t>_</w:t>
      </w:r>
      <w:r w:rsidRPr="00BB2F32">
        <w:rPr>
          <w:szCs w:val="24"/>
          <w:lang w:val="en-US"/>
        </w:rPr>
        <w:t>KaznOO</w:t>
      </w:r>
      <w:r w:rsidRPr="00BB2F32">
        <w:rPr>
          <w:szCs w:val="24"/>
        </w:rPr>
        <w:t>_</w:t>
      </w:r>
      <w:r w:rsidRPr="00BB2F32">
        <w:rPr>
          <w:szCs w:val="24"/>
          <w:lang w:val="en-US"/>
        </w:rPr>
        <w:t>D</w:t>
      </w:r>
      <w:r w:rsidRPr="00BB2F32">
        <w:rPr>
          <w:szCs w:val="24"/>
        </w:rPr>
        <w:t>13» блока «</w:t>
      </w:r>
      <w:r w:rsidR="00E8797F" w:rsidRPr="00BB2F32">
        <w:rPr>
          <w:szCs w:val="24"/>
        </w:rPr>
        <w:t xml:space="preserve">3.2 </w:t>
      </w:r>
      <w:r w:rsidRPr="00BB2F32">
        <w:rPr>
          <w:szCs w:val="22"/>
        </w:rPr>
        <w:t>Казначейское обеспечение обязательств</w:t>
      </w:r>
      <w:r w:rsidRPr="00BB2F32">
        <w:rPr>
          <w:szCs w:val="24"/>
        </w:rPr>
        <w:t>».</w:t>
      </w:r>
    </w:p>
    <w:p w14:paraId="54903353" w14:textId="5355FBE8" w:rsidR="007A36CD" w:rsidRPr="00BB2F32" w:rsidRDefault="001F7B07" w:rsidP="00941652">
      <w:pPr>
        <w:pStyle w:val="GOSTNameTable"/>
      </w:pPr>
      <w:r w:rsidRPr="00BB2F32">
        <w:rPr>
          <w:noProof/>
        </w:rPr>
        <w:lastRenderedPageBreak/>
        <w:fldChar w:fldCharType="begin"/>
      </w:r>
      <w:r w:rsidRPr="00BB2F32">
        <w:rPr>
          <w:noProof/>
        </w:rPr>
        <w:instrText xml:space="preserve"> SEQ Таблица \* ARABIC </w:instrText>
      </w:r>
      <w:r w:rsidRPr="00BB2F32">
        <w:rPr>
          <w:noProof/>
        </w:rPr>
        <w:fldChar w:fldCharType="separate"/>
      </w:r>
      <w:bookmarkStart w:id="546" w:name="_Ref533711462"/>
      <w:bookmarkStart w:id="547" w:name="_Toc184981316"/>
      <w:r w:rsidR="00BD296E">
        <w:rPr>
          <w:noProof/>
        </w:rPr>
        <w:t>31</w:t>
      </w:r>
      <w:bookmarkEnd w:id="546"/>
      <w:r w:rsidRPr="00BB2F32">
        <w:rPr>
          <w:noProof/>
        </w:rPr>
        <w:fldChar w:fldCharType="end"/>
      </w:r>
      <w:r w:rsidR="002F6E3F" w:rsidRPr="00BB2F32">
        <w:t xml:space="preserve"> – </w:t>
      </w:r>
      <w:r w:rsidR="007A36CD" w:rsidRPr="00BB2F32">
        <w:t>Описание комплексного типа «</w:t>
      </w:r>
      <w:r w:rsidR="007A36CD" w:rsidRPr="00BB2F32">
        <w:rPr>
          <w:lang w:val="en-US"/>
        </w:rPr>
        <w:t>tTSE</w:t>
      </w:r>
      <w:r w:rsidR="007A36CD" w:rsidRPr="00BB2F32">
        <w:t>_</w:t>
      </w:r>
      <w:r w:rsidR="007A36CD" w:rsidRPr="00BB2F32">
        <w:rPr>
          <w:lang w:val="en-US"/>
        </w:rPr>
        <w:t>KaznOO</w:t>
      </w:r>
      <w:r w:rsidR="007A36CD" w:rsidRPr="00BB2F32">
        <w:t>_</w:t>
      </w:r>
      <w:r w:rsidR="007A36CD" w:rsidRPr="00BB2F32">
        <w:rPr>
          <w:lang w:val="en-US"/>
        </w:rPr>
        <w:t>D</w:t>
      </w:r>
      <w:r w:rsidR="007A36CD" w:rsidRPr="00BB2F32">
        <w:t>13»</w:t>
      </w:r>
      <w:bookmarkEnd w:id="547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0"/>
        <w:gridCol w:w="1701"/>
        <w:gridCol w:w="567"/>
        <w:gridCol w:w="1134"/>
        <w:gridCol w:w="567"/>
        <w:gridCol w:w="4025"/>
      </w:tblGrid>
      <w:tr w:rsidR="001D56DD" w:rsidRPr="00BB2F32" w14:paraId="485F8FF8" w14:textId="77777777" w:rsidTr="001D56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0" w:type="dxa"/>
          </w:tcPr>
          <w:p w14:paraId="3B0DD078" w14:textId="77777777" w:rsidR="007A36CD" w:rsidRPr="00BB2F32" w:rsidRDefault="007A36CD" w:rsidP="001D56DD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1C0352DA" w14:textId="77777777" w:rsidR="007A36CD" w:rsidRPr="00BB2F32" w:rsidRDefault="007A36CD" w:rsidP="001D56DD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Текущий элемент/атрибут</w:t>
            </w:r>
          </w:p>
        </w:tc>
        <w:tc>
          <w:tcPr>
            <w:tcW w:w="567" w:type="dxa"/>
          </w:tcPr>
          <w:p w14:paraId="468E4512" w14:textId="77777777" w:rsidR="007A36CD" w:rsidRPr="00BB2F32" w:rsidRDefault="007A36CD" w:rsidP="001D56DD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5AFC8F24" w14:textId="77777777" w:rsidR="007A36CD" w:rsidRPr="00BB2F32" w:rsidRDefault="007A36CD" w:rsidP="001D56DD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260C3C7C" w14:textId="77777777" w:rsidR="007A36CD" w:rsidRPr="00BB2F32" w:rsidRDefault="007A36CD" w:rsidP="001D56DD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3E7923CF" w14:textId="77777777" w:rsidR="007A36CD" w:rsidRPr="00BB2F32" w:rsidRDefault="007A36CD" w:rsidP="001D56DD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Дополнительная информация</w:t>
            </w:r>
          </w:p>
        </w:tc>
      </w:tr>
      <w:tr w:rsidR="001D56DD" w:rsidRPr="00BB2F32" w14:paraId="2B6B2BA9" w14:textId="77777777" w:rsidTr="001D56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1522F9C8" w14:textId="58B9208D" w:rsidR="007A36CD" w:rsidRPr="00BB2F32" w:rsidRDefault="00E8797F" w:rsidP="005869F3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3.2 </w:t>
            </w:r>
            <w:r w:rsidR="00006DD2" w:rsidRPr="00BB2F32">
              <w:rPr>
                <w:szCs w:val="22"/>
              </w:rPr>
              <w:t xml:space="preserve">Казначейское обеспечение обязательств </w:t>
            </w:r>
            <w:r w:rsidR="007A36CD" w:rsidRPr="00BB2F32">
              <w:rPr>
                <w:szCs w:val="22"/>
              </w:rPr>
              <w:t>(строка)</w:t>
            </w:r>
          </w:p>
        </w:tc>
        <w:tc>
          <w:tcPr>
            <w:tcW w:w="1701" w:type="dxa"/>
          </w:tcPr>
          <w:p w14:paraId="79D53B94" w14:textId="083DC319" w:rsidR="007A36CD" w:rsidRPr="00BB2F32" w:rsidRDefault="00006DD2" w:rsidP="005869F3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TSE_KaznOO_D13_ITEM</w:t>
            </w:r>
          </w:p>
        </w:tc>
        <w:tc>
          <w:tcPr>
            <w:tcW w:w="567" w:type="dxa"/>
          </w:tcPr>
          <w:p w14:paraId="045B9960" w14:textId="77777777" w:rsidR="007A36CD" w:rsidRPr="00BB2F32" w:rsidRDefault="007A36CD" w:rsidP="005869F3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C</w:t>
            </w:r>
          </w:p>
        </w:tc>
        <w:tc>
          <w:tcPr>
            <w:tcW w:w="1134" w:type="dxa"/>
          </w:tcPr>
          <w:p w14:paraId="4917AE0C" w14:textId="0D3B4A43" w:rsidR="007A36CD" w:rsidRPr="00BB2F32" w:rsidRDefault="007A36CD" w:rsidP="005869F3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rFonts w:eastAsiaTheme="minorHAnsi"/>
                <w:color w:val="000000"/>
                <w:szCs w:val="22"/>
                <w:lang w:val="en-US" w:eastAsia="en-US"/>
              </w:rPr>
              <w:t>t</w:t>
            </w:r>
            <w:r w:rsidR="00006DD2" w:rsidRPr="00BB2F32">
              <w:rPr>
                <w:szCs w:val="22"/>
                <w:lang w:val="en-US"/>
              </w:rPr>
              <w:t>TSE_KaznOO_D13_ITEM</w:t>
            </w:r>
          </w:p>
        </w:tc>
        <w:tc>
          <w:tcPr>
            <w:tcW w:w="567" w:type="dxa"/>
          </w:tcPr>
          <w:p w14:paraId="2C7CE8B7" w14:textId="77777777" w:rsidR="007A36CD" w:rsidRPr="00BB2F32" w:rsidRDefault="007A36CD" w:rsidP="005869F3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ОМ</w:t>
            </w:r>
          </w:p>
        </w:tc>
        <w:tc>
          <w:tcPr>
            <w:tcW w:w="4025" w:type="dxa"/>
          </w:tcPr>
          <w:p w14:paraId="4EF86C9A" w14:textId="2725709F" w:rsidR="007A36CD" w:rsidRPr="00BB2F32" w:rsidRDefault="007A36CD" w:rsidP="005869F3">
            <w:pPr>
              <w:ind w:firstLine="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Состав элемента представлен в таблице</w:t>
            </w:r>
            <w:r w:rsidR="00006DD2" w:rsidRPr="00BB2F32">
              <w:rPr>
                <w:sz w:val="22"/>
                <w:szCs w:val="22"/>
              </w:rPr>
              <w:t xml:space="preserve"> </w:t>
            </w:r>
            <w:r w:rsidR="00E456D1" w:rsidRPr="00BB2F32">
              <w:rPr>
                <w:sz w:val="22"/>
                <w:szCs w:val="22"/>
              </w:rPr>
              <w:fldChar w:fldCharType="begin"/>
            </w:r>
            <w:r w:rsidR="00E456D1" w:rsidRPr="00BB2F32">
              <w:rPr>
                <w:sz w:val="22"/>
                <w:szCs w:val="22"/>
              </w:rPr>
              <w:instrText xml:space="preserve"> REF _Ref533711491 \h </w:instrText>
            </w:r>
            <w:r w:rsidR="002304B2" w:rsidRPr="00BB2F32">
              <w:rPr>
                <w:sz w:val="22"/>
                <w:szCs w:val="22"/>
              </w:rPr>
              <w:instrText xml:space="preserve"> \* MERGEFORMAT </w:instrText>
            </w:r>
            <w:r w:rsidR="00E456D1" w:rsidRPr="00BB2F32">
              <w:rPr>
                <w:sz w:val="22"/>
                <w:szCs w:val="22"/>
              </w:rPr>
            </w:r>
            <w:r w:rsidR="00E456D1" w:rsidRPr="00BB2F32">
              <w:rPr>
                <w:sz w:val="22"/>
                <w:szCs w:val="22"/>
              </w:rPr>
              <w:fldChar w:fldCharType="separate"/>
            </w:r>
            <w:r w:rsidR="00BD296E" w:rsidRPr="00BD296E">
              <w:rPr>
                <w:rFonts w:eastAsia="Calibri"/>
                <w:noProof/>
                <w:sz w:val="22"/>
                <w:szCs w:val="22"/>
              </w:rPr>
              <w:t>32</w:t>
            </w:r>
            <w:r w:rsidR="00E456D1" w:rsidRPr="00BB2F32">
              <w:rPr>
                <w:sz w:val="22"/>
                <w:szCs w:val="22"/>
              </w:rPr>
              <w:fldChar w:fldCharType="end"/>
            </w:r>
            <w:r w:rsidRPr="00BB2F32">
              <w:rPr>
                <w:sz w:val="22"/>
                <w:szCs w:val="22"/>
              </w:rPr>
              <w:t>.</w:t>
            </w:r>
          </w:p>
        </w:tc>
      </w:tr>
    </w:tbl>
    <w:p w14:paraId="4976B275" w14:textId="06AB8A02" w:rsidR="007A36CD" w:rsidRPr="00BB2F32" w:rsidRDefault="007A36CD" w:rsidP="004A3A78">
      <w:pPr>
        <w:pStyle w:val="32"/>
      </w:pPr>
      <w:bookmarkStart w:id="548" w:name="_Toc184981099"/>
      <w:r w:rsidRPr="00BB2F32">
        <w:t xml:space="preserve">Описание </w:t>
      </w:r>
      <w:r w:rsidRPr="00BB2F32">
        <w:rPr>
          <w:rFonts w:cs="Times New Roman"/>
        </w:rPr>
        <w:t>комплексн</w:t>
      </w:r>
      <w:r w:rsidR="00006DD2" w:rsidRPr="00BB2F32">
        <w:rPr>
          <w:rFonts w:cs="Times New Roman"/>
        </w:rPr>
        <w:t>ого</w:t>
      </w:r>
      <w:r w:rsidRPr="00BB2F32">
        <w:rPr>
          <w:rFonts w:cs="Times New Roman"/>
        </w:rPr>
        <w:t xml:space="preserve"> тип</w:t>
      </w:r>
      <w:r w:rsidR="00006DD2" w:rsidRPr="00BB2F32">
        <w:rPr>
          <w:rFonts w:cs="Times New Roman"/>
        </w:rPr>
        <w:t>а</w:t>
      </w:r>
      <w:r w:rsidRPr="00BB2F32">
        <w:rPr>
          <w:rFonts w:cs="Times New Roman"/>
        </w:rPr>
        <w:t xml:space="preserve"> «</w:t>
      </w:r>
      <w:r w:rsidR="00006DD2" w:rsidRPr="00BB2F32">
        <w:rPr>
          <w:rFonts w:eastAsiaTheme="minorHAnsi"/>
          <w:color w:val="000000"/>
          <w:szCs w:val="22"/>
          <w:lang w:val="en-US" w:eastAsia="en-US"/>
        </w:rPr>
        <w:t>t</w:t>
      </w:r>
      <w:r w:rsidR="00006DD2" w:rsidRPr="00BB2F32">
        <w:rPr>
          <w:szCs w:val="22"/>
          <w:lang w:val="en-US"/>
        </w:rPr>
        <w:t>TSE</w:t>
      </w:r>
      <w:r w:rsidR="00006DD2" w:rsidRPr="00BB2F32">
        <w:rPr>
          <w:szCs w:val="22"/>
        </w:rPr>
        <w:t>_</w:t>
      </w:r>
      <w:r w:rsidR="00006DD2" w:rsidRPr="00BB2F32">
        <w:rPr>
          <w:szCs w:val="22"/>
          <w:lang w:val="en-US"/>
        </w:rPr>
        <w:t>KaznOO</w:t>
      </w:r>
      <w:r w:rsidR="00006DD2" w:rsidRPr="00BB2F32">
        <w:rPr>
          <w:szCs w:val="22"/>
        </w:rPr>
        <w:t>_</w:t>
      </w:r>
      <w:r w:rsidR="00006DD2" w:rsidRPr="00BB2F32">
        <w:rPr>
          <w:szCs w:val="22"/>
          <w:lang w:val="en-US"/>
        </w:rPr>
        <w:t>D</w:t>
      </w:r>
      <w:r w:rsidR="00006DD2" w:rsidRPr="00BB2F32">
        <w:rPr>
          <w:szCs w:val="22"/>
        </w:rPr>
        <w:t>13_</w:t>
      </w:r>
      <w:r w:rsidR="00006DD2" w:rsidRPr="00BB2F32">
        <w:rPr>
          <w:szCs w:val="22"/>
          <w:lang w:val="en-US"/>
        </w:rPr>
        <w:t>ITEM</w:t>
      </w:r>
      <w:r w:rsidRPr="00BB2F32">
        <w:rPr>
          <w:rFonts w:cs="Times New Roman"/>
        </w:rPr>
        <w:t>»</w:t>
      </w:r>
      <w:bookmarkEnd w:id="548"/>
    </w:p>
    <w:p w14:paraId="69A917F4" w14:textId="10A1C952" w:rsidR="007A36CD" w:rsidRPr="00BB2F32" w:rsidRDefault="007A36CD" w:rsidP="007A36CD">
      <w:pPr>
        <w:pStyle w:val="GOSTNormal"/>
        <w:rPr>
          <w:szCs w:val="24"/>
        </w:rPr>
      </w:pPr>
      <w:r w:rsidRPr="00BB2F32">
        <w:rPr>
          <w:szCs w:val="24"/>
        </w:rPr>
        <w:t>Описание комплексн</w:t>
      </w:r>
      <w:r w:rsidR="00006DD2" w:rsidRPr="00BB2F32">
        <w:rPr>
          <w:szCs w:val="24"/>
        </w:rPr>
        <w:t>ого</w:t>
      </w:r>
      <w:r w:rsidRPr="00BB2F32">
        <w:rPr>
          <w:szCs w:val="24"/>
        </w:rPr>
        <w:t xml:space="preserve"> тип</w:t>
      </w:r>
      <w:r w:rsidR="00006DD2" w:rsidRPr="00BB2F32">
        <w:rPr>
          <w:szCs w:val="24"/>
        </w:rPr>
        <w:t>а</w:t>
      </w:r>
      <w:r w:rsidRPr="00BB2F32">
        <w:rPr>
          <w:szCs w:val="24"/>
        </w:rPr>
        <w:t xml:space="preserve"> «</w:t>
      </w:r>
      <w:r w:rsidR="00006DD2" w:rsidRPr="00BB2F32">
        <w:rPr>
          <w:rFonts w:eastAsiaTheme="minorHAnsi"/>
          <w:color w:val="000000"/>
          <w:szCs w:val="22"/>
          <w:lang w:val="en-US" w:eastAsia="en-US"/>
        </w:rPr>
        <w:t>t</w:t>
      </w:r>
      <w:r w:rsidR="00006DD2" w:rsidRPr="00BB2F32">
        <w:rPr>
          <w:szCs w:val="22"/>
          <w:lang w:val="en-US"/>
        </w:rPr>
        <w:t>TSE</w:t>
      </w:r>
      <w:r w:rsidR="00006DD2" w:rsidRPr="00BB2F32">
        <w:rPr>
          <w:szCs w:val="22"/>
        </w:rPr>
        <w:t>_</w:t>
      </w:r>
      <w:r w:rsidR="00006DD2" w:rsidRPr="00BB2F32">
        <w:rPr>
          <w:szCs w:val="22"/>
          <w:lang w:val="en-US"/>
        </w:rPr>
        <w:t>KaznOO</w:t>
      </w:r>
      <w:r w:rsidR="00006DD2" w:rsidRPr="00BB2F32">
        <w:rPr>
          <w:szCs w:val="22"/>
        </w:rPr>
        <w:t>_</w:t>
      </w:r>
      <w:r w:rsidR="00006DD2" w:rsidRPr="00BB2F32">
        <w:rPr>
          <w:szCs w:val="22"/>
          <w:lang w:val="en-US"/>
        </w:rPr>
        <w:t>D</w:t>
      </w:r>
      <w:r w:rsidR="00006DD2" w:rsidRPr="00BB2F32">
        <w:rPr>
          <w:szCs w:val="22"/>
        </w:rPr>
        <w:t>13_</w:t>
      </w:r>
      <w:r w:rsidR="00006DD2" w:rsidRPr="00BB2F32">
        <w:rPr>
          <w:szCs w:val="22"/>
          <w:lang w:val="en-US"/>
        </w:rPr>
        <w:t>ITEM</w:t>
      </w:r>
      <w:r w:rsidRPr="00BB2F32">
        <w:rPr>
          <w:szCs w:val="24"/>
        </w:rPr>
        <w:t>» блока «</w:t>
      </w:r>
      <w:r w:rsidR="00E8797F" w:rsidRPr="00BB2F32">
        <w:rPr>
          <w:szCs w:val="24"/>
        </w:rPr>
        <w:t xml:space="preserve">3.2 </w:t>
      </w:r>
      <w:r w:rsidR="00006DD2" w:rsidRPr="00BB2F32">
        <w:rPr>
          <w:szCs w:val="22"/>
        </w:rPr>
        <w:t>Казначейское обеспечение обязательств (строка)»</w:t>
      </w:r>
      <w:r w:rsidRPr="00BB2F32">
        <w:rPr>
          <w:szCs w:val="24"/>
        </w:rPr>
        <w:t>.</w:t>
      </w:r>
    </w:p>
    <w:p w14:paraId="1708E999" w14:textId="223B6A63" w:rsidR="007A36CD" w:rsidRPr="00BB2F32" w:rsidRDefault="001F7B07" w:rsidP="00941652">
      <w:pPr>
        <w:pStyle w:val="GOSTNameTable"/>
      </w:pPr>
      <w:r w:rsidRPr="00BB2F32">
        <w:rPr>
          <w:noProof/>
        </w:rPr>
        <w:fldChar w:fldCharType="begin"/>
      </w:r>
      <w:r w:rsidRPr="00BB2F32">
        <w:rPr>
          <w:noProof/>
        </w:rPr>
        <w:instrText xml:space="preserve"> SEQ Таблица \* ARABIC </w:instrText>
      </w:r>
      <w:r w:rsidRPr="00BB2F32">
        <w:rPr>
          <w:noProof/>
        </w:rPr>
        <w:fldChar w:fldCharType="separate"/>
      </w:r>
      <w:bookmarkStart w:id="549" w:name="_Ref533711491"/>
      <w:bookmarkStart w:id="550" w:name="_Toc184981317"/>
      <w:r w:rsidR="00BD296E">
        <w:rPr>
          <w:noProof/>
        </w:rPr>
        <w:t>32</w:t>
      </w:r>
      <w:bookmarkEnd w:id="549"/>
      <w:r w:rsidRPr="00BB2F32">
        <w:rPr>
          <w:noProof/>
        </w:rPr>
        <w:fldChar w:fldCharType="end"/>
      </w:r>
      <w:r w:rsidR="002F6E3F" w:rsidRPr="00BB2F32">
        <w:t xml:space="preserve"> – </w:t>
      </w:r>
      <w:r w:rsidR="007A36CD" w:rsidRPr="00BB2F32">
        <w:t>Описание комплексного типа «</w:t>
      </w:r>
      <w:r w:rsidR="00006DD2" w:rsidRPr="00BB2F32">
        <w:rPr>
          <w:rFonts w:eastAsiaTheme="minorHAnsi"/>
          <w:color w:val="000000"/>
          <w:szCs w:val="22"/>
          <w:lang w:val="en-US" w:eastAsia="en-US"/>
        </w:rPr>
        <w:t>t</w:t>
      </w:r>
      <w:r w:rsidR="00006DD2" w:rsidRPr="00BB2F32">
        <w:rPr>
          <w:szCs w:val="22"/>
          <w:lang w:val="en-US"/>
        </w:rPr>
        <w:t>TSE</w:t>
      </w:r>
      <w:r w:rsidR="00006DD2" w:rsidRPr="00BB2F32">
        <w:rPr>
          <w:szCs w:val="22"/>
        </w:rPr>
        <w:t>_</w:t>
      </w:r>
      <w:r w:rsidR="00006DD2" w:rsidRPr="00BB2F32">
        <w:rPr>
          <w:szCs w:val="22"/>
          <w:lang w:val="en-US"/>
        </w:rPr>
        <w:t>KaznOO</w:t>
      </w:r>
      <w:r w:rsidR="00006DD2" w:rsidRPr="00BB2F32">
        <w:rPr>
          <w:szCs w:val="22"/>
        </w:rPr>
        <w:t>_</w:t>
      </w:r>
      <w:r w:rsidR="00006DD2" w:rsidRPr="00BB2F32">
        <w:rPr>
          <w:szCs w:val="22"/>
          <w:lang w:val="en-US"/>
        </w:rPr>
        <w:t>D</w:t>
      </w:r>
      <w:r w:rsidR="00006DD2" w:rsidRPr="00BB2F32">
        <w:rPr>
          <w:szCs w:val="22"/>
        </w:rPr>
        <w:t>13_</w:t>
      </w:r>
      <w:r w:rsidR="00006DD2" w:rsidRPr="00BB2F32">
        <w:rPr>
          <w:szCs w:val="22"/>
          <w:lang w:val="en-US"/>
        </w:rPr>
        <w:t>ITEM</w:t>
      </w:r>
      <w:r w:rsidR="007A36CD" w:rsidRPr="00BB2F32">
        <w:t>»</w:t>
      </w:r>
      <w:bookmarkEnd w:id="550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0"/>
        <w:gridCol w:w="1701"/>
        <w:gridCol w:w="567"/>
        <w:gridCol w:w="1134"/>
        <w:gridCol w:w="567"/>
        <w:gridCol w:w="4025"/>
      </w:tblGrid>
      <w:tr w:rsidR="001D56DD" w:rsidRPr="00BB2F32" w14:paraId="369CEA6F" w14:textId="77777777" w:rsidTr="001D56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0" w:type="dxa"/>
          </w:tcPr>
          <w:p w14:paraId="4BF65305" w14:textId="77777777" w:rsidR="007A36CD" w:rsidRPr="00BB2F32" w:rsidRDefault="007A36CD" w:rsidP="001D56DD">
            <w:pPr>
              <w:pStyle w:val="GOSTTableHead"/>
              <w:keepNext w:val="0"/>
              <w:rPr>
                <w:szCs w:val="22"/>
              </w:rPr>
            </w:pPr>
            <w:r w:rsidRPr="00BB2F32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43DBC8BF" w14:textId="77777777" w:rsidR="007A36CD" w:rsidRPr="00BB2F32" w:rsidRDefault="007A36CD" w:rsidP="001D56DD">
            <w:pPr>
              <w:pStyle w:val="GOSTTableHead"/>
              <w:keepNext w:val="0"/>
              <w:rPr>
                <w:szCs w:val="22"/>
              </w:rPr>
            </w:pPr>
            <w:r w:rsidRPr="00BB2F32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61B130BC" w14:textId="77777777" w:rsidR="007A36CD" w:rsidRPr="00BB2F32" w:rsidRDefault="007A36CD" w:rsidP="001D56DD">
            <w:pPr>
              <w:pStyle w:val="GOSTTableHead"/>
              <w:keepNext w:val="0"/>
              <w:rPr>
                <w:szCs w:val="22"/>
              </w:rPr>
            </w:pPr>
            <w:r w:rsidRPr="00BB2F32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65A784F8" w14:textId="77777777" w:rsidR="007A36CD" w:rsidRPr="00BB2F32" w:rsidRDefault="007A36CD" w:rsidP="001D56DD">
            <w:pPr>
              <w:pStyle w:val="GOSTTableHead"/>
              <w:keepNext w:val="0"/>
              <w:rPr>
                <w:szCs w:val="22"/>
              </w:rPr>
            </w:pPr>
            <w:r w:rsidRPr="00BB2F32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66A514C7" w14:textId="77777777" w:rsidR="007A36CD" w:rsidRPr="00BB2F32" w:rsidRDefault="007A36CD" w:rsidP="001D56DD">
            <w:pPr>
              <w:pStyle w:val="GOSTTableHead"/>
              <w:keepNext w:val="0"/>
              <w:rPr>
                <w:szCs w:val="22"/>
              </w:rPr>
            </w:pPr>
            <w:r w:rsidRPr="00BB2F32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661B0BB4" w14:textId="77777777" w:rsidR="007A36CD" w:rsidRPr="00BB2F32" w:rsidRDefault="007A36CD" w:rsidP="001D56DD">
            <w:pPr>
              <w:pStyle w:val="GOSTTableHead"/>
              <w:keepNext w:val="0"/>
              <w:rPr>
                <w:szCs w:val="22"/>
              </w:rPr>
            </w:pPr>
            <w:r w:rsidRPr="00BB2F32">
              <w:rPr>
                <w:szCs w:val="22"/>
              </w:rPr>
              <w:t>Дополнительная информация</w:t>
            </w:r>
          </w:p>
        </w:tc>
      </w:tr>
      <w:tr w:rsidR="001D56DD" w:rsidRPr="00BB2F32" w14:paraId="7EF4CF68" w14:textId="77777777" w:rsidTr="001D56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3CDA6955" w14:textId="087A5998" w:rsidR="00006DD2" w:rsidRPr="00BB2F32" w:rsidRDefault="00006DD2" w:rsidP="001D56DD">
            <w:pPr>
              <w:pStyle w:val="GOSTTablenorm"/>
              <w:rPr>
                <w:b/>
                <w:color w:val="000000"/>
                <w:szCs w:val="22"/>
              </w:rPr>
            </w:pPr>
            <w:r w:rsidRPr="00BB2F32">
              <w:rPr>
                <w:szCs w:val="22"/>
              </w:rPr>
              <w:t>Номер подтверждающего документа</w:t>
            </w:r>
          </w:p>
        </w:tc>
        <w:tc>
          <w:tcPr>
            <w:tcW w:w="1701" w:type="dxa"/>
          </w:tcPr>
          <w:p w14:paraId="2207C6E2" w14:textId="58CBC1E8" w:rsidR="00006DD2" w:rsidRPr="00BB2F32" w:rsidRDefault="00006DD2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ConfDocNum</w:t>
            </w:r>
          </w:p>
        </w:tc>
        <w:tc>
          <w:tcPr>
            <w:tcW w:w="567" w:type="dxa"/>
          </w:tcPr>
          <w:p w14:paraId="1F65A040" w14:textId="0A16F04E" w:rsidR="00006DD2" w:rsidRPr="00BB2F32" w:rsidRDefault="008C0669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8C16A0E" w14:textId="3AEC061A" w:rsidR="00006DD2" w:rsidRPr="00BB2F32" w:rsidRDefault="008C0669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Т(1-200)</w:t>
            </w:r>
          </w:p>
        </w:tc>
        <w:tc>
          <w:tcPr>
            <w:tcW w:w="567" w:type="dxa"/>
          </w:tcPr>
          <w:p w14:paraId="4F0E5468" w14:textId="1839EAF3" w:rsidR="00006DD2" w:rsidRPr="00BB2F32" w:rsidRDefault="008C0669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73C8F1E5" w14:textId="67EFECDE" w:rsidR="00006DD2" w:rsidRPr="00BB2F32" w:rsidRDefault="00F155BC" w:rsidP="001D56DD">
            <w:pPr>
              <w:pStyle w:val="GOSTTablenorm"/>
              <w:rPr>
                <w:bCs/>
                <w:szCs w:val="22"/>
              </w:rPr>
            </w:pPr>
            <w:r w:rsidRPr="00BB2F32">
              <w:rPr>
                <w:bCs/>
                <w:szCs w:val="22"/>
              </w:rPr>
              <w:t>Указывается номер подтверждающего документа.</w:t>
            </w:r>
          </w:p>
        </w:tc>
      </w:tr>
      <w:tr w:rsidR="001D56DD" w:rsidRPr="00BB2F32" w14:paraId="56D59D72" w14:textId="77777777" w:rsidTr="001D56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10C5B44E" w14:textId="1BDAC922" w:rsidR="00006DD2" w:rsidRPr="00BB2F32" w:rsidRDefault="00006DD2" w:rsidP="001D56DD">
            <w:pPr>
              <w:pStyle w:val="GOSTTablenorm"/>
              <w:rPr>
                <w:b/>
                <w:bCs/>
                <w:szCs w:val="22"/>
              </w:rPr>
            </w:pPr>
            <w:r w:rsidRPr="00BB2F32">
              <w:rPr>
                <w:szCs w:val="22"/>
              </w:rPr>
              <w:t>Дата подтверждающего документа</w:t>
            </w:r>
          </w:p>
        </w:tc>
        <w:tc>
          <w:tcPr>
            <w:tcW w:w="1701" w:type="dxa"/>
          </w:tcPr>
          <w:p w14:paraId="0BA2E0FE" w14:textId="3362EDC0" w:rsidR="00006DD2" w:rsidRPr="00BB2F32" w:rsidRDefault="00006DD2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ConfDocDate</w:t>
            </w:r>
          </w:p>
        </w:tc>
        <w:tc>
          <w:tcPr>
            <w:tcW w:w="567" w:type="dxa"/>
          </w:tcPr>
          <w:p w14:paraId="029E1CC9" w14:textId="58ECBCAA" w:rsidR="00006DD2" w:rsidRPr="00BB2F32" w:rsidRDefault="008C0669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6C2FA74" w14:textId="0BB2DDED" w:rsidR="00006DD2" w:rsidRPr="00BB2F32" w:rsidRDefault="008C0669" w:rsidP="001D56DD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010EE6CC" w14:textId="77F6B983" w:rsidR="00006DD2" w:rsidRPr="00BB2F32" w:rsidRDefault="008C0669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33B8E27D" w14:textId="581E60C7" w:rsidR="00006DD2" w:rsidRPr="00BB2F32" w:rsidRDefault="00F155BC" w:rsidP="001D56DD">
            <w:pPr>
              <w:pStyle w:val="GOSTTablenorm"/>
              <w:rPr>
                <w:b/>
                <w:bCs/>
                <w:szCs w:val="22"/>
              </w:rPr>
            </w:pPr>
            <w:r w:rsidRPr="00BB2F32">
              <w:rPr>
                <w:bCs/>
                <w:szCs w:val="22"/>
              </w:rPr>
              <w:t>Указывается дата подтверждающего документа.</w:t>
            </w:r>
          </w:p>
        </w:tc>
      </w:tr>
      <w:tr w:rsidR="001D56DD" w:rsidRPr="00BB2F32" w14:paraId="20391615" w14:textId="77777777" w:rsidTr="001D56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5C05FA2A" w14:textId="7547B4C4" w:rsidR="00006DD2" w:rsidRPr="00BB2F32" w:rsidRDefault="00006DD2" w:rsidP="001D56DD">
            <w:pPr>
              <w:pStyle w:val="GOSTTablenorm"/>
              <w:rPr>
                <w:b/>
                <w:bCs/>
                <w:szCs w:val="22"/>
              </w:rPr>
            </w:pPr>
            <w:r w:rsidRPr="00BB2F32">
              <w:rPr>
                <w:szCs w:val="22"/>
              </w:rPr>
              <w:t>Номер документа юридического лица</w:t>
            </w:r>
          </w:p>
        </w:tc>
        <w:tc>
          <w:tcPr>
            <w:tcW w:w="1701" w:type="dxa"/>
          </w:tcPr>
          <w:p w14:paraId="6C5AF406" w14:textId="5AEEB11F" w:rsidR="00006DD2" w:rsidRPr="00BB2F32" w:rsidRDefault="00006DD2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DocULNum</w:t>
            </w:r>
          </w:p>
        </w:tc>
        <w:tc>
          <w:tcPr>
            <w:tcW w:w="567" w:type="dxa"/>
          </w:tcPr>
          <w:p w14:paraId="7850710E" w14:textId="0D0EB960" w:rsidR="00006DD2" w:rsidRPr="00BB2F32" w:rsidRDefault="008C0669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10E0F10" w14:textId="6EFDA9C4" w:rsidR="00006DD2" w:rsidRPr="00BB2F32" w:rsidRDefault="008C0669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Т(1-200)</w:t>
            </w:r>
          </w:p>
        </w:tc>
        <w:tc>
          <w:tcPr>
            <w:tcW w:w="567" w:type="dxa"/>
          </w:tcPr>
          <w:p w14:paraId="53649EB8" w14:textId="4F37BFC0" w:rsidR="00006DD2" w:rsidRPr="00BB2F32" w:rsidRDefault="008C0669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5629E4BD" w14:textId="7C108863" w:rsidR="00006DD2" w:rsidRPr="00BB2F32" w:rsidRDefault="00F155BC" w:rsidP="001D56DD">
            <w:pPr>
              <w:pStyle w:val="GOSTTablenorm"/>
              <w:rPr>
                <w:bCs/>
                <w:szCs w:val="22"/>
              </w:rPr>
            </w:pPr>
            <w:r w:rsidRPr="00BB2F32">
              <w:rPr>
                <w:bCs/>
                <w:szCs w:val="22"/>
              </w:rPr>
              <w:t>Указывается номер документа юридического лица.</w:t>
            </w:r>
          </w:p>
        </w:tc>
      </w:tr>
      <w:tr w:rsidR="001D56DD" w:rsidRPr="00BB2F32" w14:paraId="476741C2" w14:textId="77777777" w:rsidTr="001D56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4910DAED" w14:textId="120DDE16" w:rsidR="00006DD2" w:rsidRPr="00BB2F32" w:rsidRDefault="00006DD2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Дата документа юридического лица</w:t>
            </w:r>
          </w:p>
        </w:tc>
        <w:tc>
          <w:tcPr>
            <w:tcW w:w="1701" w:type="dxa"/>
          </w:tcPr>
          <w:p w14:paraId="26AB91E3" w14:textId="390DB414" w:rsidR="00006DD2" w:rsidRPr="00BB2F32" w:rsidRDefault="00006DD2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DocULDate</w:t>
            </w:r>
          </w:p>
        </w:tc>
        <w:tc>
          <w:tcPr>
            <w:tcW w:w="567" w:type="dxa"/>
          </w:tcPr>
          <w:p w14:paraId="1F087880" w14:textId="08EA55C5" w:rsidR="00006DD2" w:rsidRPr="00BB2F32" w:rsidRDefault="008C0669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3038178" w14:textId="351BAC76" w:rsidR="00006DD2" w:rsidRPr="00BB2F32" w:rsidRDefault="008C0669" w:rsidP="001D56DD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588AB08F" w14:textId="28C4133A" w:rsidR="00006DD2" w:rsidRPr="00BB2F32" w:rsidRDefault="008C0669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5BA4413A" w14:textId="6167CDE7" w:rsidR="00006DD2" w:rsidRPr="00BB2F32" w:rsidRDefault="00F155BC" w:rsidP="001D56DD">
            <w:pPr>
              <w:pStyle w:val="GOSTTablenorm"/>
              <w:rPr>
                <w:szCs w:val="22"/>
              </w:rPr>
            </w:pPr>
            <w:r w:rsidRPr="00BB2F32">
              <w:rPr>
                <w:bCs/>
                <w:szCs w:val="22"/>
              </w:rPr>
              <w:t>Указывается дата документа юридического лица.</w:t>
            </w:r>
          </w:p>
        </w:tc>
      </w:tr>
      <w:tr w:rsidR="001D56DD" w:rsidRPr="00BB2F32" w14:paraId="56DF9375" w14:textId="77777777" w:rsidTr="001D56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526AFD94" w14:textId="21C04E7C" w:rsidR="00F155BC" w:rsidRPr="00BB2F32" w:rsidRDefault="00F155BC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Получено</w:t>
            </w:r>
          </w:p>
        </w:tc>
        <w:tc>
          <w:tcPr>
            <w:tcW w:w="1701" w:type="dxa"/>
          </w:tcPr>
          <w:p w14:paraId="6D8EFC71" w14:textId="698FBA9F" w:rsidR="00F155BC" w:rsidRPr="00BB2F32" w:rsidRDefault="00F155BC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Received</w:t>
            </w:r>
          </w:p>
        </w:tc>
        <w:tc>
          <w:tcPr>
            <w:tcW w:w="567" w:type="dxa"/>
          </w:tcPr>
          <w:p w14:paraId="2177678D" w14:textId="29CCA757" w:rsidR="00F155BC" w:rsidRPr="00BB2F32" w:rsidRDefault="00F155BC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CCC404B" w14:textId="4B3FF0E4" w:rsidR="00F155BC" w:rsidRPr="00BB2F32" w:rsidRDefault="00F155BC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N(</w:t>
            </w:r>
            <w:r w:rsidRPr="00BB2F32">
              <w:rPr>
                <w:szCs w:val="22"/>
              </w:rPr>
              <w:t>20.2</w:t>
            </w:r>
            <w:r w:rsidRPr="00BB2F32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42CB86AA" w14:textId="219F2689" w:rsidR="00F155BC" w:rsidRPr="00BB2F32" w:rsidRDefault="00F155BC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14FA06B2" w14:textId="3252CD77" w:rsidR="00F155BC" w:rsidRPr="00BB2F32" w:rsidRDefault="00F155BC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сумма полученных средств.</w:t>
            </w:r>
          </w:p>
        </w:tc>
      </w:tr>
      <w:tr w:rsidR="001D56DD" w:rsidRPr="00BB2F32" w14:paraId="100FA1FF" w14:textId="77777777" w:rsidTr="001D56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5A28E391" w14:textId="49F7475B" w:rsidR="00F155BC" w:rsidRPr="00BB2F32" w:rsidRDefault="00F155BC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Переведено</w:t>
            </w:r>
          </w:p>
        </w:tc>
        <w:tc>
          <w:tcPr>
            <w:tcW w:w="1701" w:type="dxa"/>
          </w:tcPr>
          <w:p w14:paraId="6DAF1960" w14:textId="2E794B45" w:rsidR="00F155BC" w:rsidRPr="00BB2F32" w:rsidRDefault="00F155BC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Transfered</w:t>
            </w:r>
          </w:p>
        </w:tc>
        <w:tc>
          <w:tcPr>
            <w:tcW w:w="567" w:type="dxa"/>
          </w:tcPr>
          <w:p w14:paraId="716D60B2" w14:textId="2B3C908B" w:rsidR="00F155BC" w:rsidRPr="00BB2F32" w:rsidRDefault="00F155BC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C23915E" w14:textId="6F094406" w:rsidR="00F155BC" w:rsidRPr="00BB2F32" w:rsidRDefault="00F155BC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N</w:t>
            </w:r>
            <w:r w:rsidRPr="00BB2F32">
              <w:rPr>
                <w:szCs w:val="22"/>
              </w:rPr>
              <w:t>(20.2)</w:t>
            </w:r>
          </w:p>
        </w:tc>
        <w:tc>
          <w:tcPr>
            <w:tcW w:w="567" w:type="dxa"/>
          </w:tcPr>
          <w:p w14:paraId="4B8C6AA3" w14:textId="71960ABE" w:rsidR="00F155BC" w:rsidRPr="00BB2F32" w:rsidRDefault="00F155BC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64E3BE7D" w14:textId="03A142A3" w:rsidR="00F155BC" w:rsidRPr="00BB2F32" w:rsidRDefault="00F155BC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сумма переведенныъ средств.</w:t>
            </w:r>
          </w:p>
        </w:tc>
      </w:tr>
      <w:tr w:rsidR="001D56DD" w:rsidRPr="00BB2F32" w14:paraId="2DE9DEA1" w14:textId="77777777" w:rsidTr="001D56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42C66C48" w14:textId="7E496E67" w:rsidR="00F155BC" w:rsidRPr="00BB2F32" w:rsidRDefault="00F155BC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lastRenderedPageBreak/>
              <w:t>Исполнено</w:t>
            </w:r>
          </w:p>
        </w:tc>
        <w:tc>
          <w:tcPr>
            <w:tcW w:w="1701" w:type="dxa"/>
          </w:tcPr>
          <w:p w14:paraId="5134EC48" w14:textId="621D6B8A" w:rsidR="00F155BC" w:rsidRPr="00BB2F32" w:rsidRDefault="00F155BC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Executed</w:t>
            </w:r>
          </w:p>
        </w:tc>
        <w:tc>
          <w:tcPr>
            <w:tcW w:w="567" w:type="dxa"/>
          </w:tcPr>
          <w:p w14:paraId="76597619" w14:textId="4D81F977" w:rsidR="00F155BC" w:rsidRPr="00BB2F32" w:rsidRDefault="00F155BC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1148528" w14:textId="51839B48" w:rsidR="00F155BC" w:rsidRPr="00BB2F32" w:rsidRDefault="00F155BC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N(</w:t>
            </w:r>
            <w:r w:rsidRPr="00BB2F32">
              <w:rPr>
                <w:szCs w:val="22"/>
              </w:rPr>
              <w:t>20.2</w:t>
            </w:r>
            <w:r w:rsidRPr="00BB2F32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6B4534E8" w14:textId="242704F9" w:rsidR="00F155BC" w:rsidRPr="00BB2F32" w:rsidRDefault="00F155BC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590B9F44" w14:textId="5C86130C" w:rsidR="00F155BC" w:rsidRPr="00BB2F32" w:rsidRDefault="00F155BC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исполненная сумма.</w:t>
            </w:r>
          </w:p>
        </w:tc>
      </w:tr>
      <w:tr w:rsidR="001D56DD" w:rsidRPr="00BB2F32" w14:paraId="7F42F62D" w14:textId="77777777" w:rsidTr="001D56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000E81B0" w14:textId="1DB36C5E" w:rsidR="00F155BC" w:rsidRPr="00BB2F32" w:rsidRDefault="00F155BC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Примечание</w:t>
            </w:r>
          </w:p>
        </w:tc>
        <w:tc>
          <w:tcPr>
            <w:tcW w:w="1701" w:type="dxa"/>
          </w:tcPr>
          <w:p w14:paraId="4791DD15" w14:textId="075126D2" w:rsidR="00F155BC" w:rsidRPr="00BB2F32" w:rsidRDefault="00F155BC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Note</w:t>
            </w:r>
          </w:p>
        </w:tc>
        <w:tc>
          <w:tcPr>
            <w:tcW w:w="567" w:type="dxa"/>
          </w:tcPr>
          <w:p w14:paraId="41DB458C" w14:textId="0E4C2353" w:rsidR="00F155BC" w:rsidRPr="00BB2F32" w:rsidRDefault="00F155BC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407E7F3" w14:textId="4390F461" w:rsidR="00F155BC" w:rsidRPr="00BB2F32" w:rsidRDefault="00F155BC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Т(1-2000)</w:t>
            </w:r>
          </w:p>
        </w:tc>
        <w:tc>
          <w:tcPr>
            <w:tcW w:w="567" w:type="dxa"/>
          </w:tcPr>
          <w:p w14:paraId="0E5A11D3" w14:textId="07F6984E" w:rsidR="00F155BC" w:rsidRPr="00BB2F32" w:rsidRDefault="00F155BC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306A7623" w14:textId="411780B7" w:rsidR="00F155BC" w:rsidRPr="00BB2F32" w:rsidRDefault="00F155BC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примечание</w:t>
            </w:r>
            <w:r w:rsidRPr="00BB2F32" w:rsidDel="00A77B2C">
              <w:rPr>
                <w:szCs w:val="22"/>
              </w:rPr>
              <w:t xml:space="preserve"> </w:t>
            </w:r>
            <w:r w:rsidRPr="00BB2F32">
              <w:rPr>
                <w:szCs w:val="22"/>
              </w:rPr>
              <w:t>при необходимости.</w:t>
            </w:r>
          </w:p>
        </w:tc>
      </w:tr>
    </w:tbl>
    <w:p w14:paraId="67C552ED" w14:textId="2870F712" w:rsidR="007A36CD" w:rsidRPr="00BB2F32" w:rsidRDefault="007A36CD" w:rsidP="004A3A78">
      <w:pPr>
        <w:pStyle w:val="32"/>
      </w:pPr>
      <w:bookmarkStart w:id="551" w:name="_Toc184981100"/>
      <w:r w:rsidRPr="00BB2F32">
        <w:t>Описание комплексного типа «</w:t>
      </w:r>
      <w:r w:rsidRPr="00BB2F32">
        <w:rPr>
          <w:lang w:val="en-US"/>
        </w:rPr>
        <w:t>t</w:t>
      </w:r>
      <w:r w:rsidRPr="00BB2F32">
        <w:t>DocType»</w:t>
      </w:r>
      <w:bookmarkEnd w:id="551"/>
    </w:p>
    <w:p w14:paraId="0CAAF2EC" w14:textId="58BEAEA7" w:rsidR="008A0BDF" w:rsidRPr="00BB2F32" w:rsidRDefault="008A0BDF" w:rsidP="008A0BDF">
      <w:pPr>
        <w:pStyle w:val="GOSTNormal"/>
        <w:rPr>
          <w:szCs w:val="24"/>
        </w:rPr>
      </w:pPr>
      <w:r w:rsidRPr="00BB2F32">
        <w:rPr>
          <w:szCs w:val="24"/>
        </w:rPr>
        <w:t>Описание комплексного типа «</w:t>
      </w:r>
      <w:r w:rsidRPr="00BB2F32">
        <w:rPr>
          <w:szCs w:val="24"/>
          <w:lang w:val="en-US"/>
        </w:rPr>
        <w:t>t</w:t>
      </w:r>
      <w:r w:rsidRPr="00BB2F32">
        <w:rPr>
          <w:szCs w:val="24"/>
        </w:rPr>
        <w:t>DocType»</w:t>
      </w:r>
      <w:r w:rsidR="00345896" w:rsidRPr="00BB2F32">
        <w:rPr>
          <w:szCs w:val="24"/>
        </w:rPr>
        <w:t xml:space="preserve"> блока «Тип</w:t>
      </w:r>
      <w:r w:rsidR="000B1F14" w:rsidRPr="00BB2F32">
        <w:rPr>
          <w:szCs w:val="24"/>
        </w:rPr>
        <w:t xml:space="preserve"> выписки</w:t>
      </w:r>
      <w:r w:rsidR="00345896" w:rsidRPr="00BB2F32">
        <w:rPr>
          <w:szCs w:val="24"/>
        </w:rPr>
        <w:t>»</w:t>
      </w:r>
      <w:r w:rsidRPr="00BB2F32">
        <w:rPr>
          <w:szCs w:val="24"/>
        </w:rPr>
        <w:t>.</w:t>
      </w:r>
    </w:p>
    <w:bookmarkStart w:id="552" w:name="_Ref529873729"/>
    <w:p w14:paraId="1535F478" w14:textId="2A623B9A" w:rsidR="008A0BDF" w:rsidRPr="00BB2F32" w:rsidRDefault="008A0BDF" w:rsidP="00941652">
      <w:pPr>
        <w:pStyle w:val="GOSTNameTable"/>
      </w:pPr>
      <w:r w:rsidRPr="00BB2F32">
        <w:fldChar w:fldCharType="begin"/>
      </w:r>
      <w:r w:rsidRPr="00BB2F32">
        <w:instrText xml:space="preserve"> SEQ Таблица \* ARABIC </w:instrText>
      </w:r>
      <w:r w:rsidRPr="00BB2F32">
        <w:fldChar w:fldCharType="separate"/>
      </w:r>
      <w:bookmarkStart w:id="553" w:name="_Ref529873748"/>
      <w:bookmarkStart w:id="554" w:name="_Ref530089090"/>
      <w:bookmarkStart w:id="555" w:name="_Toc184981318"/>
      <w:r w:rsidR="00BD296E">
        <w:rPr>
          <w:noProof/>
        </w:rPr>
        <w:t>33</w:t>
      </w:r>
      <w:bookmarkEnd w:id="553"/>
      <w:bookmarkEnd w:id="554"/>
      <w:r w:rsidRPr="00BB2F32">
        <w:fldChar w:fldCharType="end"/>
      </w:r>
      <w:r w:rsidR="002F6E3F" w:rsidRPr="00BB2F32">
        <w:t xml:space="preserve"> – </w:t>
      </w:r>
      <w:r w:rsidRPr="00BB2F32">
        <w:t>Описание комплексного типа «</w:t>
      </w:r>
      <w:r w:rsidRPr="00BB2F32">
        <w:rPr>
          <w:lang w:val="en-US"/>
        </w:rPr>
        <w:t>t</w:t>
      </w:r>
      <w:r w:rsidRPr="00BB2F32">
        <w:t>DocType»</w:t>
      </w:r>
      <w:bookmarkEnd w:id="552"/>
      <w:bookmarkEnd w:id="555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0"/>
        <w:gridCol w:w="1701"/>
        <w:gridCol w:w="567"/>
        <w:gridCol w:w="1134"/>
        <w:gridCol w:w="567"/>
        <w:gridCol w:w="4025"/>
      </w:tblGrid>
      <w:tr w:rsidR="001D56DD" w:rsidRPr="00BB2F32" w14:paraId="1D60A7C2" w14:textId="77777777" w:rsidTr="001D56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0" w:type="dxa"/>
          </w:tcPr>
          <w:p w14:paraId="51F063ED" w14:textId="77777777" w:rsidR="008A0BDF" w:rsidRPr="00BB2F32" w:rsidRDefault="008A0BDF" w:rsidP="001D56DD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0E366E1E" w14:textId="77777777" w:rsidR="008A0BDF" w:rsidRPr="00BB2F32" w:rsidRDefault="008A0BDF" w:rsidP="001D56DD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592B2168" w14:textId="77777777" w:rsidR="008A0BDF" w:rsidRPr="00BB2F32" w:rsidRDefault="008A0BDF" w:rsidP="001D56DD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66AD6892" w14:textId="77777777" w:rsidR="008A0BDF" w:rsidRPr="00BB2F32" w:rsidRDefault="008A0BDF" w:rsidP="001D56DD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2591A86B" w14:textId="77777777" w:rsidR="008A0BDF" w:rsidRPr="00BB2F32" w:rsidRDefault="008A0BDF" w:rsidP="001D56DD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5FF6E29E" w14:textId="77777777" w:rsidR="008A0BDF" w:rsidRPr="00BB2F32" w:rsidRDefault="008A0BDF" w:rsidP="001D56DD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Дополнительная информация</w:t>
            </w:r>
          </w:p>
        </w:tc>
      </w:tr>
      <w:tr w:rsidR="001D56DD" w:rsidRPr="00BB2F32" w14:paraId="061AC4FA" w14:textId="77777777" w:rsidTr="001D56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20108795" w14:textId="03B3AC33" w:rsidR="008A0BDF" w:rsidRPr="00BB2F32" w:rsidRDefault="008A0BD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Код типа </w:t>
            </w:r>
            <w:r w:rsidR="000B1F14" w:rsidRPr="00BB2F32">
              <w:rPr>
                <w:szCs w:val="22"/>
              </w:rPr>
              <w:t>выписки</w:t>
            </w:r>
          </w:p>
        </w:tc>
        <w:tc>
          <w:tcPr>
            <w:tcW w:w="1701" w:type="dxa"/>
          </w:tcPr>
          <w:p w14:paraId="352E2B42" w14:textId="77777777" w:rsidR="008A0BDF" w:rsidRPr="00BB2F32" w:rsidRDefault="008A0BD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с</w:t>
            </w:r>
            <w:r w:rsidRPr="00BB2F32">
              <w:rPr>
                <w:szCs w:val="22"/>
                <w:lang w:val="en-US"/>
              </w:rPr>
              <w:t>ode</w:t>
            </w:r>
          </w:p>
        </w:tc>
        <w:tc>
          <w:tcPr>
            <w:tcW w:w="567" w:type="dxa"/>
          </w:tcPr>
          <w:p w14:paraId="473E4B6F" w14:textId="77777777" w:rsidR="008A0BDF" w:rsidRPr="00BB2F32" w:rsidRDefault="008A0BD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А</w:t>
            </w:r>
          </w:p>
        </w:tc>
        <w:tc>
          <w:tcPr>
            <w:tcW w:w="1134" w:type="dxa"/>
          </w:tcPr>
          <w:p w14:paraId="3BE0AD9A" w14:textId="77777777" w:rsidR="008A0BDF" w:rsidRPr="00BB2F32" w:rsidRDefault="008A0BDF" w:rsidP="001D56DD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-</w:t>
            </w:r>
          </w:p>
        </w:tc>
        <w:tc>
          <w:tcPr>
            <w:tcW w:w="567" w:type="dxa"/>
          </w:tcPr>
          <w:p w14:paraId="3570C357" w14:textId="77777777" w:rsidR="008A0BDF" w:rsidRPr="00BB2F32" w:rsidRDefault="008A0BD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4202A4A4" w14:textId="77777777" w:rsidR="008A0BDF" w:rsidRPr="00BB2F32" w:rsidRDefault="008A0BDF" w:rsidP="001D56DD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</w:rPr>
              <w:t>Допустимые значения:</w:t>
            </w:r>
          </w:p>
          <w:p w14:paraId="7A72FEB7" w14:textId="407E54A1" w:rsidR="008A0BDF" w:rsidRPr="00BB2F32" w:rsidRDefault="005F654A" w:rsidP="001D56DD">
            <w:pPr>
              <w:pStyle w:val="GOSTTablenorm"/>
              <w:numPr>
                <w:ilvl w:val="0"/>
                <w:numId w:val="52"/>
              </w:numPr>
              <w:ind w:left="284" w:hanging="227"/>
              <w:rPr>
                <w:b/>
                <w:bCs/>
                <w:szCs w:val="22"/>
                <w:lang w:val="en-US"/>
              </w:rPr>
            </w:pPr>
            <w:r w:rsidRPr="00BB2F32">
              <w:rPr>
                <w:szCs w:val="22"/>
              </w:rPr>
              <w:t>«</w:t>
            </w:r>
            <w:r w:rsidR="008A0BDF" w:rsidRPr="00BB2F32">
              <w:rPr>
                <w:szCs w:val="22"/>
              </w:rPr>
              <w:t>1</w:t>
            </w:r>
            <w:r w:rsidRPr="00BB2F32">
              <w:rPr>
                <w:szCs w:val="22"/>
              </w:rPr>
              <w:t>»</w:t>
            </w:r>
            <w:r w:rsidR="008A0BDF" w:rsidRPr="00BB2F32">
              <w:rPr>
                <w:szCs w:val="22"/>
              </w:rPr>
              <w:t xml:space="preserve"> – Промежуточный</w:t>
            </w:r>
            <w:r w:rsidR="008A0BDF" w:rsidRPr="00BB2F32">
              <w:rPr>
                <w:szCs w:val="22"/>
                <w:lang w:val="en-US"/>
              </w:rPr>
              <w:t>;</w:t>
            </w:r>
          </w:p>
          <w:p w14:paraId="28A2BC33" w14:textId="05BA3024" w:rsidR="008A0BDF" w:rsidRPr="00BB2F32" w:rsidRDefault="005F654A" w:rsidP="001D56DD">
            <w:pPr>
              <w:pStyle w:val="GOSTTablenorm"/>
              <w:numPr>
                <w:ilvl w:val="0"/>
                <w:numId w:val="52"/>
              </w:numPr>
              <w:ind w:left="284" w:hanging="227"/>
              <w:rPr>
                <w:b/>
                <w:bCs/>
                <w:szCs w:val="22"/>
              </w:rPr>
            </w:pPr>
            <w:r w:rsidRPr="00BB2F32">
              <w:rPr>
                <w:szCs w:val="22"/>
              </w:rPr>
              <w:t>«</w:t>
            </w:r>
            <w:r w:rsidR="008A0BDF" w:rsidRPr="00BB2F32">
              <w:rPr>
                <w:szCs w:val="22"/>
              </w:rPr>
              <w:t>2</w:t>
            </w:r>
            <w:r w:rsidRPr="00BB2F32">
              <w:rPr>
                <w:szCs w:val="22"/>
              </w:rPr>
              <w:t>»</w:t>
            </w:r>
            <w:r w:rsidR="008A0BDF" w:rsidRPr="00BB2F32">
              <w:rPr>
                <w:szCs w:val="22"/>
              </w:rPr>
              <w:t xml:space="preserve"> – Итоговый.</w:t>
            </w:r>
          </w:p>
        </w:tc>
      </w:tr>
      <w:tr w:rsidR="001D56DD" w:rsidRPr="00BB2F32" w14:paraId="62137258" w14:textId="77777777" w:rsidTr="001D56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4C035322" w14:textId="1EE1D6A1" w:rsidR="008A0BDF" w:rsidRPr="00BB2F32" w:rsidRDefault="008A0BD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Тип </w:t>
            </w:r>
            <w:r w:rsidR="000B1F14" w:rsidRPr="00BB2F32">
              <w:rPr>
                <w:szCs w:val="22"/>
              </w:rPr>
              <w:t>выписки</w:t>
            </w:r>
          </w:p>
        </w:tc>
        <w:tc>
          <w:tcPr>
            <w:tcW w:w="1701" w:type="dxa"/>
          </w:tcPr>
          <w:p w14:paraId="36990E8D" w14:textId="77777777" w:rsidR="008A0BDF" w:rsidRPr="00BB2F32" w:rsidRDefault="008A0BD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value</w:t>
            </w:r>
          </w:p>
        </w:tc>
        <w:tc>
          <w:tcPr>
            <w:tcW w:w="567" w:type="dxa"/>
          </w:tcPr>
          <w:p w14:paraId="28D010D7" w14:textId="77777777" w:rsidR="008A0BDF" w:rsidRPr="00BB2F32" w:rsidRDefault="008A0BD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А</w:t>
            </w:r>
          </w:p>
        </w:tc>
        <w:tc>
          <w:tcPr>
            <w:tcW w:w="1134" w:type="dxa"/>
          </w:tcPr>
          <w:p w14:paraId="5122C4DF" w14:textId="77777777" w:rsidR="008A0BDF" w:rsidRPr="00BB2F32" w:rsidRDefault="008A0BDF" w:rsidP="001D56DD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-</w:t>
            </w:r>
          </w:p>
        </w:tc>
        <w:tc>
          <w:tcPr>
            <w:tcW w:w="567" w:type="dxa"/>
          </w:tcPr>
          <w:p w14:paraId="3DE784C4" w14:textId="77777777" w:rsidR="008A0BDF" w:rsidRPr="00BB2F32" w:rsidRDefault="008A0BD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75DD204D" w14:textId="77777777" w:rsidR="008A0BDF" w:rsidRPr="00BB2F32" w:rsidRDefault="008A0BDF" w:rsidP="001D56D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Соответствующие допустимые значения:</w:t>
            </w:r>
          </w:p>
          <w:p w14:paraId="3F2D26A7" w14:textId="77777777" w:rsidR="008A0BDF" w:rsidRPr="00BB2F32" w:rsidRDefault="008A0BDF" w:rsidP="001D56DD">
            <w:pPr>
              <w:pStyle w:val="GOSTTablenorm"/>
              <w:numPr>
                <w:ilvl w:val="0"/>
                <w:numId w:val="52"/>
              </w:numPr>
              <w:ind w:left="284" w:hanging="227"/>
              <w:rPr>
                <w:szCs w:val="22"/>
              </w:rPr>
            </w:pPr>
            <w:r w:rsidRPr="00BB2F32">
              <w:rPr>
                <w:szCs w:val="22"/>
              </w:rPr>
              <w:t>Промежуточный;</w:t>
            </w:r>
          </w:p>
          <w:p w14:paraId="4230B819" w14:textId="77777777" w:rsidR="008A0BDF" w:rsidRPr="00BB2F32" w:rsidRDefault="008A0BDF" w:rsidP="001D56DD">
            <w:pPr>
              <w:pStyle w:val="GOSTTablenorm"/>
              <w:numPr>
                <w:ilvl w:val="0"/>
                <w:numId w:val="52"/>
              </w:numPr>
              <w:ind w:left="284" w:hanging="227"/>
              <w:rPr>
                <w:b/>
                <w:bCs/>
                <w:szCs w:val="22"/>
              </w:rPr>
            </w:pPr>
            <w:r w:rsidRPr="00BB2F32">
              <w:rPr>
                <w:szCs w:val="22"/>
              </w:rPr>
              <w:t>Итоговый.</w:t>
            </w:r>
          </w:p>
        </w:tc>
      </w:tr>
    </w:tbl>
    <w:p w14:paraId="0E141D2E" w14:textId="7DD44B57" w:rsidR="00AE456E" w:rsidRPr="00BB2F32" w:rsidRDefault="00AE456E" w:rsidP="004A3A78">
      <w:pPr>
        <w:pStyle w:val="32"/>
      </w:pPr>
      <w:bookmarkStart w:id="556" w:name="_Toc184981101"/>
      <w:r w:rsidRPr="00BB2F32">
        <w:t xml:space="preserve">Описание </w:t>
      </w:r>
      <w:r w:rsidRPr="00BB2F32">
        <w:rPr>
          <w:rFonts w:cs="Times New Roman"/>
        </w:rPr>
        <w:t>комплексного типа «</w:t>
      </w:r>
      <w:r w:rsidR="00E8797F" w:rsidRPr="00BB2F32">
        <w:t>tPrivacyComplex</w:t>
      </w:r>
      <w:r w:rsidRPr="00BB2F32">
        <w:rPr>
          <w:rFonts w:cs="Times New Roman"/>
        </w:rPr>
        <w:t>»</w:t>
      </w:r>
      <w:bookmarkEnd w:id="556"/>
    </w:p>
    <w:p w14:paraId="3E4D365B" w14:textId="263F21C0" w:rsidR="008A0BDF" w:rsidRPr="00BB2F32" w:rsidRDefault="008A0BDF" w:rsidP="008A0BDF">
      <w:pPr>
        <w:pStyle w:val="GOSTNormal"/>
        <w:rPr>
          <w:szCs w:val="24"/>
        </w:rPr>
      </w:pPr>
      <w:bookmarkStart w:id="557" w:name="_Toc530095191"/>
      <w:bookmarkStart w:id="558" w:name="_Toc4689772"/>
      <w:bookmarkStart w:id="559" w:name="_Toc5268716"/>
      <w:bookmarkStart w:id="560" w:name="_Toc8599043"/>
      <w:bookmarkStart w:id="561" w:name="_Toc8637185"/>
      <w:bookmarkStart w:id="562" w:name="_Toc9936683"/>
      <w:bookmarkEnd w:id="557"/>
      <w:bookmarkEnd w:id="558"/>
      <w:bookmarkEnd w:id="559"/>
      <w:bookmarkEnd w:id="560"/>
      <w:bookmarkEnd w:id="561"/>
      <w:bookmarkEnd w:id="562"/>
      <w:r w:rsidRPr="00BB2F32">
        <w:rPr>
          <w:szCs w:val="24"/>
        </w:rPr>
        <w:t>Описание комплексного типа «</w:t>
      </w:r>
      <w:r w:rsidRPr="00BB2F32">
        <w:rPr>
          <w:szCs w:val="22"/>
        </w:rPr>
        <w:t>tPrivacyComplex</w:t>
      </w:r>
      <w:r w:rsidRPr="00BB2F32">
        <w:rPr>
          <w:szCs w:val="24"/>
        </w:rPr>
        <w:t>»</w:t>
      </w:r>
      <w:r w:rsidR="008D0B23" w:rsidRPr="00BB2F32">
        <w:rPr>
          <w:szCs w:val="24"/>
        </w:rPr>
        <w:t xml:space="preserve"> блока «Метка конфиденциальности»</w:t>
      </w:r>
      <w:r w:rsidRPr="00BB2F32">
        <w:rPr>
          <w:szCs w:val="24"/>
        </w:rPr>
        <w:t>.</w:t>
      </w:r>
    </w:p>
    <w:bookmarkStart w:id="563" w:name="_Ref530038002"/>
    <w:p w14:paraId="332B0D43" w14:textId="0D7AC1A3" w:rsidR="008A0BDF" w:rsidRPr="00BB2F32" w:rsidRDefault="008A0BDF" w:rsidP="00941652">
      <w:pPr>
        <w:pStyle w:val="GOSTNameTable"/>
      </w:pPr>
      <w:r w:rsidRPr="00BB2F32">
        <w:fldChar w:fldCharType="begin"/>
      </w:r>
      <w:r w:rsidRPr="00BB2F32">
        <w:instrText xml:space="preserve"> SEQ Таблица \* ARABIC </w:instrText>
      </w:r>
      <w:r w:rsidRPr="00BB2F32">
        <w:fldChar w:fldCharType="separate"/>
      </w:r>
      <w:bookmarkStart w:id="564" w:name="_Ref529875112"/>
      <w:bookmarkStart w:id="565" w:name="_Ref530038018"/>
      <w:bookmarkStart w:id="566" w:name="_Ref530089054"/>
      <w:bookmarkStart w:id="567" w:name="_Toc184981319"/>
      <w:r w:rsidR="00BD296E">
        <w:rPr>
          <w:noProof/>
        </w:rPr>
        <w:t>34</w:t>
      </w:r>
      <w:bookmarkEnd w:id="564"/>
      <w:bookmarkEnd w:id="565"/>
      <w:bookmarkEnd w:id="566"/>
      <w:r w:rsidRPr="00BB2F32">
        <w:fldChar w:fldCharType="end"/>
      </w:r>
      <w:r w:rsidR="002F6E3F" w:rsidRPr="00BB2F32">
        <w:t xml:space="preserve"> – </w:t>
      </w:r>
      <w:r w:rsidRPr="00BB2F32">
        <w:t>Описание комплексного типа «tPrivacyComplex»</w:t>
      </w:r>
      <w:bookmarkEnd w:id="563"/>
      <w:bookmarkEnd w:id="567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0"/>
        <w:gridCol w:w="1701"/>
        <w:gridCol w:w="567"/>
        <w:gridCol w:w="1134"/>
        <w:gridCol w:w="567"/>
        <w:gridCol w:w="4025"/>
      </w:tblGrid>
      <w:tr w:rsidR="001D56DD" w:rsidRPr="00BB2F32" w14:paraId="4C3A0CAC" w14:textId="77777777" w:rsidTr="001D56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0" w:type="dxa"/>
          </w:tcPr>
          <w:p w14:paraId="15A892C4" w14:textId="77777777" w:rsidR="008A0BDF" w:rsidRPr="00BB2F32" w:rsidRDefault="008A0BDF" w:rsidP="001D56DD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7F13315B" w14:textId="77777777" w:rsidR="008A0BDF" w:rsidRPr="00BB2F32" w:rsidRDefault="008A0BDF" w:rsidP="001D56DD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1E596D31" w14:textId="77777777" w:rsidR="008A0BDF" w:rsidRPr="00BB2F32" w:rsidRDefault="008A0BDF" w:rsidP="001D56DD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67BEB176" w14:textId="77777777" w:rsidR="008A0BDF" w:rsidRPr="00BB2F32" w:rsidRDefault="008A0BDF" w:rsidP="001D56DD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19AAF2B5" w14:textId="77777777" w:rsidR="008A0BDF" w:rsidRPr="00BB2F32" w:rsidRDefault="008A0BDF" w:rsidP="001D56DD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4E2DC060" w14:textId="77777777" w:rsidR="008A0BDF" w:rsidRPr="00BB2F32" w:rsidRDefault="008A0BDF" w:rsidP="001D56DD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Дополнительная информация</w:t>
            </w:r>
          </w:p>
        </w:tc>
      </w:tr>
      <w:tr w:rsidR="001D56DD" w:rsidRPr="00BB2F32" w14:paraId="15AD0E32" w14:textId="77777777" w:rsidTr="001D56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6A050E9B" w14:textId="77777777" w:rsidR="008A0BDF" w:rsidRPr="00BB2F32" w:rsidRDefault="008A0BDF" w:rsidP="008A0BDF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Код метки конфиденциальности</w:t>
            </w:r>
          </w:p>
        </w:tc>
        <w:tc>
          <w:tcPr>
            <w:tcW w:w="1701" w:type="dxa"/>
          </w:tcPr>
          <w:p w14:paraId="5F0E2E44" w14:textId="317E22C8" w:rsidR="008A0BDF" w:rsidRPr="00BB2F32" w:rsidRDefault="00843D1E" w:rsidP="008A0BDF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c</w:t>
            </w:r>
            <w:r w:rsidR="008A0BDF" w:rsidRPr="00BB2F32">
              <w:rPr>
                <w:szCs w:val="22"/>
                <w:lang w:val="en-US"/>
              </w:rPr>
              <w:t>ode</w:t>
            </w:r>
          </w:p>
        </w:tc>
        <w:tc>
          <w:tcPr>
            <w:tcW w:w="567" w:type="dxa"/>
          </w:tcPr>
          <w:p w14:paraId="3E11DE5D" w14:textId="77777777" w:rsidR="008A0BDF" w:rsidRPr="00BB2F32" w:rsidRDefault="008A0BDF" w:rsidP="008A0BDF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А</w:t>
            </w:r>
          </w:p>
        </w:tc>
        <w:tc>
          <w:tcPr>
            <w:tcW w:w="1134" w:type="dxa"/>
          </w:tcPr>
          <w:p w14:paraId="4E8C72B2" w14:textId="77777777" w:rsidR="008A0BDF" w:rsidRPr="00BB2F32" w:rsidRDefault="008A0BDF" w:rsidP="008A0BDF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-</w:t>
            </w:r>
          </w:p>
        </w:tc>
        <w:tc>
          <w:tcPr>
            <w:tcW w:w="567" w:type="dxa"/>
          </w:tcPr>
          <w:p w14:paraId="7D18F97E" w14:textId="77777777" w:rsidR="008A0BDF" w:rsidRPr="00BB2F32" w:rsidRDefault="008A0BDF" w:rsidP="008A0BDF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42284704" w14:textId="77777777" w:rsidR="008A0BDF" w:rsidRPr="00BB2F32" w:rsidRDefault="008A0BDF" w:rsidP="008A0BDF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</w:rPr>
              <w:t>Допустимые значения:</w:t>
            </w:r>
          </w:p>
          <w:p w14:paraId="1E394231" w14:textId="3923C796" w:rsidR="008A0BDF" w:rsidRPr="00BB2F32" w:rsidRDefault="005F654A" w:rsidP="00C6245B">
            <w:pPr>
              <w:pStyle w:val="GOSTTablenorm"/>
              <w:numPr>
                <w:ilvl w:val="0"/>
                <w:numId w:val="53"/>
              </w:numPr>
              <w:ind w:left="341" w:hanging="284"/>
              <w:rPr>
                <w:b/>
                <w:bCs/>
                <w:szCs w:val="22"/>
              </w:rPr>
            </w:pPr>
            <w:r w:rsidRPr="00BB2F32">
              <w:rPr>
                <w:szCs w:val="22"/>
              </w:rPr>
              <w:t>«</w:t>
            </w:r>
            <w:r w:rsidR="008A0BDF" w:rsidRPr="00BB2F32">
              <w:rPr>
                <w:szCs w:val="22"/>
              </w:rPr>
              <w:t>0</w:t>
            </w:r>
            <w:r w:rsidRPr="00BB2F32">
              <w:rPr>
                <w:szCs w:val="22"/>
              </w:rPr>
              <w:t>»</w:t>
            </w:r>
            <w:r w:rsidR="008A5487" w:rsidRPr="00BB2F32">
              <w:rPr>
                <w:szCs w:val="22"/>
              </w:rPr>
              <w:t xml:space="preserve"> – </w:t>
            </w:r>
            <w:r w:rsidR="008A0BDF" w:rsidRPr="00BB2F32">
              <w:rPr>
                <w:szCs w:val="22"/>
              </w:rPr>
              <w:t>Несекретно.</w:t>
            </w:r>
          </w:p>
        </w:tc>
      </w:tr>
      <w:tr w:rsidR="001D56DD" w:rsidRPr="00BB2F32" w14:paraId="3C7339E9" w14:textId="77777777" w:rsidTr="001D56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2B065714" w14:textId="77777777" w:rsidR="008A0BDF" w:rsidRPr="00BB2F32" w:rsidRDefault="008A0BDF" w:rsidP="008A0BDF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Значение метки </w:t>
            </w:r>
            <w:r w:rsidRPr="00BB2F32">
              <w:rPr>
                <w:szCs w:val="22"/>
              </w:rPr>
              <w:lastRenderedPageBreak/>
              <w:t>конфиденциальности</w:t>
            </w:r>
          </w:p>
        </w:tc>
        <w:tc>
          <w:tcPr>
            <w:tcW w:w="1701" w:type="dxa"/>
          </w:tcPr>
          <w:p w14:paraId="2D47559C" w14:textId="77777777" w:rsidR="008A0BDF" w:rsidRPr="00BB2F32" w:rsidRDefault="008A0BDF" w:rsidP="008A0BDF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lastRenderedPageBreak/>
              <w:t>value</w:t>
            </w:r>
          </w:p>
        </w:tc>
        <w:tc>
          <w:tcPr>
            <w:tcW w:w="567" w:type="dxa"/>
          </w:tcPr>
          <w:p w14:paraId="24AC161E" w14:textId="77777777" w:rsidR="008A0BDF" w:rsidRPr="00BB2F32" w:rsidRDefault="008A0BDF" w:rsidP="008A0BDF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А</w:t>
            </w:r>
          </w:p>
        </w:tc>
        <w:tc>
          <w:tcPr>
            <w:tcW w:w="1134" w:type="dxa"/>
          </w:tcPr>
          <w:p w14:paraId="78D94B92" w14:textId="77777777" w:rsidR="008A0BDF" w:rsidRPr="00BB2F32" w:rsidRDefault="008A0BDF" w:rsidP="008A0BDF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-</w:t>
            </w:r>
          </w:p>
        </w:tc>
        <w:tc>
          <w:tcPr>
            <w:tcW w:w="567" w:type="dxa"/>
          </w:tcPr>
          <w:p w14:paraId="4335159A" w14:textId="77777777" w:rsidR="008A0BDF" w:rsidRPr="00BB2F32" w:rsidRDefault="008A0BDF" w:rsidP="008A0BDF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668A8EA2" w14:textId="77777777" w:rsidR="008A0BDF" w:rsidRPr="00BB2F32" w:rsidRDefault="008A0BDF" w:rsidP="008A0BDF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Соответствующие допустимые </w:t>
            </w:r>
            <w:r w:rsidRPr="00BB2F32">
              <w:rPr>
                <w:szCs w:val="22"/>
              </w:rPr>
              <w:lastRenderedPageBreak/>
              <w:t>значения:</w:t>
            </w:r>
          </w:p>
          <w:p w14:paraId="6C8EC6F3" w14:textId="057EA474" w:rsidR="008A0BDF" w:rsidRPr="00BB2F32" w:rsidRDefault="008A0BDF" w:rsidP="00C6245B">
            <w:pPr>
              <w:pStyle w:val="ASFKTableListMark"/>
              <w:numPr>
                <w:ilvl w:val="0"/>
                <w:numId w:val="53"/>
              </w:numPr>
              <w:ind w:left="341" w:hanging="284"/>
              <w:rPr>
                <w:b/>
                <w:bCs/>
                <w:szCs w:val="22"/>
              </w:rPr>
            </w:pPr>
            <w:r w:rsidRPr="00BB2F32">
              <w:rPr>
                <w:szCs w:val="22"/>
              </w:rPr>
              <w:t>Несекретно.</w:t>
            </w:r>
          </w:p>
        </w:tc>
      </w:tr>
    </w:tbl>
    <w:p w14:paraId="01EF9CAD" w14:textId="5582C360" w:rsidR="00AE456E" w:rsidRPr="00BB2F32" w:rsidRDefault="00AE456E" w:rsidP="004A3A78">
      <w:pPr>
        <w:pStyle w:val="32"/>
      </w:pPr>
      <w:bookmarkStart w:id="568" w:name="_Toc184981102"/>
      <w:r w:rsidRPr="00BB2F32">
        <w:lastRenderedPageBreak/>
        <w:t xml:space="preserve">Пример </w:t>
      </w:r>
      <w:r w:rsidRPr="00BB2F32">
        <w:rPr>
          <w:lang w:val="en-US"/>
        </w:rPr>
        <w:t>XML</w:t>
      </w:r>
      <w:bookmarkEnd w:id="568"/>
    </w:p>
    <w:p w14:paraId="34F3C528" w14:textId="2D269FAE" w:rsidR="00CF2CCC" w:rsidRPr="00BB2F32" w:rsidRDefault="00CF2CCC" w:rsidP="004B2B12">
      <w:pPr>
        <w:pStyle w:val="GOSTScript"/>
        <w:ind w:left="142" w:firstLine="284"/>
      </w:pPr>
      <w:r w:rsidRPr="00BB2F32">
        <w:t>&lt;?xml version=</w:t>
      </w:r>
      <w:r w:rsidR="00773319" w:rsidRPr="00C953DF">
        <w:t>"</w:t>
      </w:r>
      <w:r w:rsidRPr="00BB2F32">
        <w:t>1.0</w:t>
      </w:r>
      <w:r w:rsidR="00773319" w:rsidRPr="00C953DF">
        <w:t>"</w:t>
      </w:r>
      <w:r w:rsidRPr="00BB2F32">
        <w:t xml:space="preserve"> encoding=</w:t>
      </w:r>
      <w:r w:rsidR="00773319" w:rsidRPr="00C953DF">
        <w:t>"</w:t>
      </w:r>
      <w:r w:rsidRPr="00BB2F32">
        <w:t>UTF-8</w:t>
      </w:r>
      <w:r w:rsidR="00773319" w:rsidRPr="00C953DF">
        <w:t>"</w:t>
      </w:r>
      <w:r w:rsidRPr="00BB2F32">
        <w:t>?&gt;</w:t>
      </w:r>
    </w:p>
    <w:p w14:paraId="06DF646E" w14:textId="1E5EFA16" w:rsidR="00CF2CCC" w:rsidRPr="00BB2F32" w:rsidRDefault="00CF2CCC" w:rsidP="004B2B12">
      <w:pPr>
        <w:pStyle w:val="GOSTScript"/>
        <w:ind w:left="142" w:firstLine="284"/>
      </w:pPr>
      <w:r w:rsidRPr="00BB2F32">
        <w:t>&lt;self:TSE_StatemAccNubp_D13 Version=</w:t>
      </w:r>
      <w:r w:rsidR="00773319" w:rsidRPr="00C953DF">
        <w:t>"</w:t>
      </w:r>
      <w:r w:rsidR="00944397" w:rsidRPr="00BB2F32">
        <w:t>4</w:t>
      </w:r>
      <w:r w:rsidRPr="00BB2F32">
        <w:t>.0</w:t>
      </w:r>
      <w:r w:rsidR="00773319" w:rsidRPr="00C953DF">
        <w:t>"</w:t>
      </w:r>
      <w:r w:rsidRPr="00BB2F32">
        <w:t xml:space="preserve"> xsi:schemaLocation=</w:t>
      </w:r>
      <w:r w:rsidR="00773319" w:rsidRPr="00C953DF">
        <w:t>"</w:t>
      </w:r>
      <w:r w:rsidRPr="00BB2F32">
        <w:t>http://www.roskazna.ru/eb/domain/TSE_StatemAccNubp_D13/formular formulars.xsd</w:t>
      </w:r>
      <w:r w:rsidR="00773319" w:rsidRPr="00C953DF">
        <w:t>"</w:t>
      </w:r>
      <w:r w:rsidRPr="00BB2F32">
        <w:t xml:space="preserve"> xmlns:self=</w:t>
      </w:r>
      <w:r w:rsidR="00773319" w:rsidRPr="00C953DF">
        <w:t>"</w:t>
      </w:r>
      <w:r w:rsidRPr="00BB2F32">
        <w:t>http://www.roskazna.ru/eb/domain/TSE_StatemAccNubp_D13/formular</w:t>
      </w:r>
      <w:r w:rsidR="00773319" w:rsidRPr="00C953DF">
        <w:t>"</w:t>
      </w:r>
      <w:r w:rsidRPr="00BB2F32">
        <w:t xml:space="preserve"> xmlns:xsi=</w:t>
      </w:r>
      <w:r w:rsidR="00773319" w:rsidRPr="00C953DF">
        <w:t>"</w:t>
      </w:r>
      <w:r w:rsidRPr="00BB2F32">
        <w:t>http://www.w3.org/2001/XMLSchema-instance</w:t>
      </w:r>
      <w:r w:rsidR="00773319" w:rsidRPr="00C953DF">
        <w:t>"</w:t>
      </w:r>
      <w:r w:rsidRPr="00BB2F32">
        <w:t>&gt;</w:t>
      </w:r>
    </w:p>
    <w:p w14:paraId="431C7BB8" w14:textId="77777777" w:rsidR="00CF2CCC" w:rsidRPr="00BB2F32" w:rsidRDefault="00CF2CCC" w:rsidP="004B2B12">
      <w:pPr>
        <w:pStyle w:val="GOSTScript"/>
        <w:ind w:left="142" w:firstLine="284"/>
      </w:pPr>
      <w:r w:rsidRPr="00BB2F32">
        <w:tab/>
        <w:t>&lt;BasicRequisites_DocDate&gt;2021-01-17&lt;/BasicRequisites_DocDate&gt;</w:t>
      </w:r>
    </w:p>
    <w:p w14:paraId="36C31EAE" w14:textId="77777777" w:rsidR="00CF2CCC" w:rsidRPr="00BB2F32" w:rsidRDefault="00CF2CCC" w:rsidP="004B2B12">
      <w:pPr>
        <w:pStyle w:val="GOSTScript"/>
        <w:ind w:left="142" w:firstLine="284"/>
      </w:pPr>
      <w:r w:rsidRPr="00BB2F32">
        <w:tab/>
        <w:t>&lt;BasicRequisites_DatePrevStatement&gt;2021-01-16&lt;/BasicRequisites_DatePrevStatement&gt;</w:t>
      </w:r>
    </w:p>
    <w:p w14:paraId="767CD512" w14:textId="50C98DC7" w:rsidR="00CF2CCC" w:rsidRPr="00BB2F32" w:rsidRDefault="00CF2CCC" w:rsidP="004B2B12">
      <w:pPr>
        <w:pStyle w:val="GOSTScript"/>
        <w:ind w:left="142" w:firstLine="284"/>
      </w:pPr>
      <w:r w:rsidRPr="00BB2F32">
        <w:tab/>
        <w:t>&lt;BasicRequisites_PrivacyLabel code=</w:t>
      </w:r>
      <w:r w:rsidR="00773319" w:rsidRPr="00C953DF">
        <w:t>"</w:t>
      </w:r>
      <w:r w:rsidRPr="00BB2F32">
        <w:t>0</w:t>
      </w:r>
      <w:r w:rsidR="00773319" w:rsidRPr="00C953DF">
        <w:t>"</w:t>
      </w:r>
      <w:r w:rsidRPr="00BB2F32">
        <w:t>&gt;Несекретно&lt;/BasicRequisites_PrivacyLabel&gt;</w:t>
      </w:r>
    </w:p>
    <w:p w14:paraId="2E0707E7" w14:textId="77777777" w:rsidR="00CF2CCC" w:rsidRPr="00BB2F32" w:rsidRDefault="00CF2CCC" w:rsidP="004B2B12">
      <w:pPr>
        <w:pStyle w:val="GOSTScript"/>
        <w:ind w:left="142" w:firstLine="284"/>
      </w:pPr>
      <w:r w:rsidRPr="00BB2F32">
        <w:tab/>
        <w:t>&lt;BasicRequisites_ListItem&gt;1&lt;/BasicRequisites_ListItem&gt;</w:t>
      </w:r>
    </w:p>
    <w:p w14:paraId="5EC70634" w14:textId="77777777" w:rsidR="00CF2CCC" w:rsidRPr="00BB2F32" w:rsidRDefault="00CF2CCC" w:rsidP="004B2B12">
      <w:pPr>
        <w:pStyle w:val="GOSTScript"/>
        <w:ind w:left="142" w:firstLine="284"/>
      </w:pPr>
      <w:r w:rsidRPr="00BB2F32">
        <w:tab/>
        <w:t>&lt;BasicRequisites_AccNum&gt;71736Э23440&lt;/BasicRequisites_AccNum&gt;</w:t>
      </w:r>
    </w:p>
    <w:p w14:paraId="1445D834" w14:textId="3DA6D8B2" w:rsidR="00CF2CCC" w:rsidRPr="00BB2F32" w:rsidRDefault="00CF2CCC" w:rsidP="004B2B12">
      <w:pPr>
        <w:pStyle w:val="GOSTScript"/>
        <w:ind w:left="142" w:firstLine="284"/>
      </w:pPr>
      <w:r w:rsidRPr="00BB2F32">
        <w:tab/>
        <w:t>&lt;BasicRequisites_DocType code=</w:t>
      </w:r>
      <w:r w:rsidR="00773319" w:rsidRPr="00C953DF">
        <w:t>"</w:t>
      </w:r>
      <w:r w:rsidRPr="00BB2F32">
        <w:t>1</w:t>
      </w:r>
      <w:r w:rsidR="00773319" w:rsidRPr="00C953DF">
        <w:t>"</w:t>
      </w:r>
      <w:r w:rsidRPr="00BB2F32">
        <w:t>&gt;Промежуточный&lt;/BasicRequisites_DocType&gt;</w:t>
      </w:r>
    </w:p>
    <w:p w14:paraId="5683F82A" w14:textId="77777777" w:rsidR="00CF2CCC" w:rsidRPr="00BB2F32" w:rsidRDefault="00CF2CCC" w:rsidP="004B2B12">
      <w:pPr>
        <w:pStyle w:val="GOSTScript"/>
        <w:ind w:left="142" w:firstLine="284"/>
      </w:pPr>
      <w:r w:rsidRPr="00BB2F32">
        <w:tab/>
        <w:t>&lt;BasicRequisites_BudgetCode&gt;13025648&lt;/BasicRequisites_BudgetCode&gt;</w:t>
      </w:r>
    </w:p>
    <w:p w14:paraId="1FD442B8" w14:textId="77777777" w:rsidR="00CF2CCC" w:rsidRPr="00BB2F32" w:rsidRDefault="00CF2CCC" w:rsidP="004B2B12">
      <w:pPr>
        <w:pStyle w:val="GOSTScript"/>
        <w:ind w:left="142" w:firstLine="284"/>
      </w:pPr>
      <w:r w:rsidRPr="00BB2F32">
        <w:tab/>
        <w:t>&lt;ORFK_NameFK&gt;Управление Федереального казначейства по г.Москва&lt;/ORFK_NameFK&gt;</w:t>
      </w:r>
    </w:p>
    <w:p w14:paraId="2D10500E" w14:textId="77777777" w:rsidR="00CF2CCC" w:rsidRPr="00BB2F32" w:rsidRDefault="00CF2CCC" w:rsidP="004B2B12">
      <w:pPr>
        <w:pStyle w:val="GOSTScript"/>
        <w:ind w:left="142" w:firstLine="284"/>
      </w:pPr>
      <w:r w:rsidRPr="00BB2F32">
        <w:tab/>
        <w:t>&lt;ORFK_CodeFK&gt;3205&lt;/ORFK_CodeFK&gt;</w:t>
      </w:r>
    </w:p>
    <w:p w14:paraId="65DC004D" w14:textId="27CAC177" w:rsidR="00CF2CCC" w:rsidRPr="00BB2F32" w:rsidRDefault="00CF2CCC" w:rsidP="004B2B12">
      <w:pPr>
        <w:pStyle w:val="GOSTScript"/>
        <w:ind w:left="142" w:firstLine="284"/>
      </w:pPr>
      <w:r w:rsidRPr="00BB2F32">
        <w:tab/>
        <w:t xml:space="preserve">&lt;LegalEntity_NameUL&gt;АО </w:t>
      </w:r>
      <w:r w:rsidR="00773319" w:rsidRPr="00C953DF">
        <w:t>"</w:t>
      </w:r>
      <w:r w:rsidRPr="00BB2F32">
        <w:t>РОССИЙСКИЕ КОСМИЧЕСКИЕ СИСТЕМЫ</w:t>
      </w:r>
      <w:r w:rsidR="00773319" w:rsidRPr="00C953DF">
        <w:t>"</w:t>
      </w:r>
      <w:r w:rsidRPr="00BB2F32">
        <w:t>&lt;/LegalEntity_NameUL&gt;</w:t>
      </w:r>
    </w:p>
    <w:p w14:paraId="4404744C" w14:textId="77777777" w:rsidR="00CF2CCC" w:rsidRPr="00BB2F32" w:rsidRDefault="00CF2CCC" w:rsidP="004B2B12">
      <w:pPr>
        <w:pStyle w:val="GOSTScript"/>
        <w:ind w:left="142" w:firstLine="284"/>
      </w:pPr>
      <w:r w:rsidRPr="00BB2F32">
        <w:tab/>
        <w:t>&lt;LegalEntity_CodeReestr&gt;001Э2344&lt;/LegalEntity_CodeReestr&gt;</w:t>
      </w:r>
    </w:p>
    <w:p w14:paraId="79EE57C8" w14:textId="77777777" w:rsidR="00CF2CCC" w:rsidRPr="00BB2F32" w:rsidRDefault="00CF2CCC" w:rsidP="004B2B12">
      <w:pPr>
        <w:pStyle w:val="GOSTScript"/>
        <w:ind w:left="142" w:firstLine="284"/>
      </w:pPr>
      <w:r w:rsidRPr="00BB2F32">
        <w:t xml:space="preserve">  &lt;LegalEntity_BudgetLevel&gt;6&lt;/LegalEntity_BudgetLevel&gt;</w:t>
      </w:r>
    </w:p>
    <w:p w14:paraId="47AA7B22" w14:textId="77777777" w:rsidR="00CF2CCC" w:rsidRPr="00BB2F32" w:rsidRDefault="00CF2CCC" w:rsidP="004B2B12">
      <w:pPr>
        <w:pStyle w:val="GOSTScript"/>
        <w:ind w:left="142" w:firstLine="284"/>
      </w:pPr>
      <w:r w:rsidRPr="00BB2F32">
        <w:tab/>
      </w:r>
      <w:r w:rsidRPr="00BB2F32">
        <w:tab/>
        <w:t>&lt;TSE_BalanAcc_D13&gt;</w:t>
      </w:r>
    </w:p>
    <w:p w14:paraId="72429B58" w14:textId="77777777" w:rsidR="00CF2CCC" w:rsidRPr="00BB2F32" w:rsidRDefault="00CF2CCC" w:rsidP="004B2B12">
      <w:pPr>
        <w:pStyle w:val="GOSTScript"/>
        <w:ind w:left="142" w:firstLine="284"/>
      </w:pPr>
      <w:r w:rsidRPr="00BB2F32">
        <w:tab/>
      </w:r>
      <w:r w:rsidRPr="00BB2F32">
        <w:tab/>
        <w:t>&lt;TSE_BalanAcc_D13_ITEM&gt;</w:t>
      </w:r>
    </w:p>
    <w:p w14:paraId="004E7090" w14:textId="77777777" w:rsidR="00CF2CCC" w:rsidRPr="00BB2F32" w:rsidRDefault="00CF2CCC" w:rsidP="004B2B12">
      <w:pPr>
        <w:pStyle w:val="GOSTScript"/>
        <w:ind w:left="142" w:firstLine="284"/>
      </w:pPr>
      <w:r w:rsidRPr="00BB2F32">
        <w:tab/>
      </w:r>
      <w:r w:rsidRPr="00BB2F32">
        <w:tab/>
      </w:r>
      <w:r w:rsidRPr="00BB2F32">
        <w:tab/>
        <w:t>&lt;AnalitCode&gt;18333333&lt;/AnalitCode&gt;</w:t>
      </w:r>
    </w:p>
    <w:p w14:paraId="5C4105E0" w14:textId="77777777" w:rsidR="00CF2CCC" w:rsidRPr="00BB2F32" w:rsidRDefault="00CF2CCC" w:rsidP="004B2B12">
      <w:pPr>
        <w:pStyle w:val="GOSTScript"/>
        <w:ind w:left="142" w:firstLine="284"/>
      </w:pPr>
      <w:r w:rsidRPr="00BB2F32">
        <w:tab/>
      </w:r>
      <w:r w:rsidRPr="00BB2F32">
        <w:tab/>
      </w:r>
      <w:r w:rsidRPr="00BB2F32">
        <w:tab/>
        <w:t>&lt;SDTotal&gt;35000.00&lt;/SDTotal&gt;</w:t>
      </w:r>
    </w:p>
    <w:p w14:paraId="458B39BE" w14:textId="77777777" w:rsidR="00CF2CCC" w:rsidRPr="00BB2F32" w:rsidRDefault="00CF2CCC" w:rsidP="004B2B12">
      <w:pPr>
        <w:pStyle w:val="GOSTScript"/>
        <w:ind w:left="142" w:firstLine="284"/>
      </w:pPr>
      <w:r w:rsidRPr="00BB2F32">
        <w:tab/>
      </w:r>
      <w:r w:rsidRPr="00BB2F32">
        <w:tab/>
      </w:r>
      <w:r w:rsidRPr="00BB2F32">
        <w:tab/>
        <w:t>&lt;EDTotal&gt;30000.00&lt;/EDTotal&gt;</w:t>
      </w:r>
    </w:p>
    <w:p w14:paraId="09330E4F" w14:textId="77777777" w:rsidR="00CF2CCC" w:rsidRPr="00BB2F32" w:rsidRDefault="00CF2CCC" w:rsidP="004B2B12">
      <w:pPr>
        <w:pStyle w:val="GOSTScript"/>
        <w:ind w:left="142" w:firstLine="284"/>
      </w:pPr>
      <w:r w:rsidRPr="00BB2F32">
        <w:tab/>
      </w:r>
      <w:r w:rsidRPr="00BB2F32">
        <w:tab/>
      </w:r>
      <w:r w:rsidRPr="00BB2F32">
        <w:tab/>
        <w:t>&lt;SDNotPerm&gt;20000.00&lt;/SDNotPerm&gt;</w:t>
      </w:r>
    </w:p>
    <w:p w14:paraId="06B8AFD7" w14:textId="77777777" w:rsidR="00CF2CCC" w:rsidRPr="00BB2F32" w:rsidRDefault="00CF2CCC" w:rsidP="004B2B12">
      <w:pPr>
        <w:pStyle w:val="GOSTScript"/>
        <w:ind w:left="142" w:firstLine="284"/>
      </w:pPr>
      <w:r w:rsidRPr="00BB2F32">
        <w:tab/>
      </w:r>
      <w:r w:rsidRPr="00BB2F32">
        <w:tab/>
      </w:r>
      <w:r w:rsidRPr="00BB2F32">
        <w:tab/>
        <w:t>&lt;EDNotPerm&gt;10000.00&lt;/EDNotPerm&gt;</w:t>
      </w:r>
    </w:p>
    <w:p w14:paraId="763E74FD" w14:textId="77777777" w:rsidR="00CF2CCC" w:rsidRPr="00BB2F32" w:rsidRDefault="00CF2CCC" w:rsidP="004B2B12">
      <w:pPr>
        <w:pStyle w:val="GOSTScript"/>
        <w:ind w:left="142" w:firstLine="284"/>
      </w:pPr>
      <w:r w:rsidRPr="00BB2F32">
        <w:tab/>
      </w:r>
      <w:r w:rsidRPr="00BB2F32">
        <w:tab/>
        <w:t>&lt;/TSE_BalanAcc_D13_ITEM&gt;</w:t>
      </w:r>
    </w:p>
    <w:p w14:paraId="551AFC5A" w14:textId="77777777" w:rsidR="00CF2CCC" w:rsidRPr="00BB2F32" w:rsidRDefault="00CF2CCC" w:rsidP="004B2B12">
      <w:pPr>
        <w:pStyle w:val="GOSTScript"/>
        <w:ind w:left="142" w:firstLine="284"/>
      </w:pPr>
      <w:r w:rsidRPr="00BB2F32">
        <w:tab/>
        <w:t>&lt;/TSE_BalanAcc_D13&gt;</w:t>
      </w:r>
    </w:p>
    <w:p w14:paraId="074FFF03" w14:textId="77777777" w:rsidR="00CF2CCC" w:rsidRPr="00BB2F32" w:rsidRDefault="00CF2CCC" w:rsidP="004B2B12">
      <w:pPr>
        <w:pStyle w:val="GOSTScript"/>
        <w:ind w:left="142" w:firstLine="284"/>
      </w:pPr>
      <w:r w:rsidRPr="00BB2F32">
        <w:tab/>
        <w:t>&lt;TSE_Razdel1_D13&gt;</w:t>
      </w:r>
    </w:p>
    <w:p w14:paraId="22F6C24D" w14:textId="77777777" w:rsidR="00CF2CCC" w:rsidRPr="00BB2F32" w:rsidRDefault="00CF2CCC" w:rsidP="004B2B12">
      <w:pPr>
        <w:pStyle w:val="GOSTScript"/>
        <w:ind w:left="142" w:firstLine="284"/>
      </w:pPr>
      <w:r w:rsidRPr="00BB2F32">
        <w:tab/>
      </w:r>
      <w:r w:rsidRPr="00BB2F32">
        <w:tab/>
        <w:t>&lt;TSE_Razdel1_D13_ITEM&gt;</w:t>
      </w:r>
    </w:p>
    <w:p w14:paraId="6F88BDE4" w14:textId="77777777" w:rsidR="00CF2CCC" w:rsidRPr="00BB2F32" w:rsidRDefault="00CF2CCC" w:rsidP="004B2B12">
      <w:pPr>
        <w:pStyle w:val="GOSTScript"/>
        <w:ind w:left="142" w:firstLine="284"/>
      </w:pPr>
      <w:r w:rsidRPr="00BB2F32">
        <w:tab/>
      </w:r>
      <w:r w:rsidRPr="00BB2F32">
        <w:tab/>
      </w:r>
      <w:r w:rsidRPr="00BB2F32">
        <w:tab/>
        <w:t>&lt;DocName&gt;Контракт&lt;/DocName&gt;</w:t>
      </w:r>
    </w:p>
    <w:p w14:paraId="6BE9BD53" w14:textId="77777777" w:rsidR="00CF2CCC" w:rsidRPr="00BB2F32" w:rsidRDefault="00CF2CCC" w:rsidP="004B2B12">
      <w:pPr>
        <w:pStyle w:val="GOSTScript"/>
        <w:ind w:left="142" w:firstLine="284"/>
      </w:pPr>
      <w:r w:rsidRPr="00BB2F32">
        <w:tab/>
      </w:r>
      <w:r w:rsidRPr="00BB2F32">
        <w:tab/>
      </w:r>
      <w:r w:rsidRPr="00BB2F32">
        <w:tab/>
        <w:t>&lt;DocNum&gt;1235&lt;/DocNum&gt;</w:t>
      </w:r>
    </w:p>
    <w:p w14:paraId="01110FC5" w14:textId="77777777" w:rsidR="00CF2CCC" w:rsidRPr="00BB2F32" w:rsidRDefault="00CF2CCC" w:rsidP="004B2B12">
      <w:pPr>
        <w:pStyle w:val="GOSTScript"/>
        <w:ind w:left="142" w:firstLine="284"/>
      </w:pPr>
      <w:r w:rsidRPr="00BB2F32">
        <w:tab/>
      </w:r>
      <w:r w:rsidRPr="00BB2F32">
        <w:tab/>
      </w:r>
      <w:r w:rsidRPr="00BB2F32">
        <w:tab/>
        <w:t>&lt;DocDate&gt;2018-11-14&lt;/DocDate&gt;</w:t>
      </w:r>
    </w:p>
    <w:p w14:paraId="06969A5D" w14:textId="77777777" w:rsidR="00CF2CCC" w:rsidRPr="00BB2F32" w:rsidRDefault="00CF2CCC" w:rsidP="004B2B12">
      <w:pPr>
        <w:pStyle w:val="GOSTScript"/>
        <w:ind w:left="142" w:firstLine="284"/>
      </w:pPr>
      <w:r w:rsidRPr="00BB2F32">
        <w:tab/>
      </w:r>
      <w:r w:rsidRPr="00BB2F32">
        <w:tab/>
      </w:r>
      <w:r w:rsidRPr="00BB2F32">
        <w:tab/>
        <w:t>&lt;IGKID&gt;2015511541515121541541626&lt;/IGKID&gt;</w:t>
      </w:r>
    </w:p>
    <w:p w14:paraId="5AAC9230" w14:textId="77777777" w:rsidR="00CF2CCC" w:rsidRPr="00BB2F32" w:rsidRDefault="00CF2CCC" w:rsidP="004B2B12">
      <w:pPr>
        <w:pStyle w:val="GOSTScript"/>
        <w:ind w:left="142" w:firstLine="284"/>
      </w:pPr>
      <w:r w:rsidRPr="00BB2F32">
        <w:tab/>
      </w:r>
      <w:r w:rsidRPr="00BB2F32">
        <w:tab/>
      </w:r>
      <w:r w:rsidRPr="00BB2F32">
        <w:tab/>
        <w:t>&lt;AnalyticalCode&gt;18333333&lt;/AnalyticalCode&gt;</w:t>
      </w:r>
    </w:p>
    <w:p w14:paraId="29712DD0" w14:textId="77239FCA" w:rsidR="00CF2CCC" w:rsidRPr="00BB2F32" w:rsidRDefault="00CF2CCC" w:rsidP="004B2B12">
      <w:pPr>
        <w:pStyle w:val="GOSTScript"/>
        <w:ind w:left="142" w:firstLine="284"/>
      </w:pPr>
      <w:r w:rsidRPr="00BB2F32">
        <w:tab/>
      </w:r>
      <w:r w:rsidRPr="00BB2F32">
        <w:tab/>
      </w:r>
      <w:r w:rsidRPr="00BB2F32">
        <w:tab/>
        <w:t>&lt;T</w:t>
      </w:r>
      <w:r w:rsidR="00173B0C" w:rsidRPr="00BB2F32">
        <w:t>b</w:t>
      </w:r>
      <w:r w:rsidRPr="00BB2F32">
        <w:t>alanse_SDTotal&gt;35000.00&lt;/T</w:t>
      </w:r>
      <w:r w:rsidR="00173B0C" w:rsidRPr="00BB2F32">
        <w:t>b</w:t>
      </w:r>
      <w:r w:rsidRPr="00BB2F32">
        <w:t>alanse_SDTotal&gt;</w:t>
      </w:r>
    </w:p>
    <w:p w14:paraId="75F74E24" w14:textId="446FB8DB" w:rsidR="00CF2CCC" w:rsidRPr="00BB2F32" w:rsidRDefault="00CF2CCC" w:rsidP="004B2B12">
      <w:pPr>
        <w:pStyle w:val="GOSTScript"/>
        <w:ind w:left="142" w:firstLine="284"/>
      </w:pPr>
      <w:r w:rsidRPr="00BB2F32">
        <w:tab/>
      </w:r>
      <w:r w:rsidRPr="00BB2F32">
        <w:tab/>
      </w:r>
      <w:r w:rsidRPr="00BB2F32">
        <w:tab/>
        <w:t>&lt;T</w:t>
      </w:r>
      <w:r w:rsidR="00173B0C" w:rsidRPr="00BB2F32">
        <w:t>b</w:t>
      </w:r>
      <w:r w:rsidRPr="00BB2F32">
        <w:t>alanse_RecTotal&gt;20000.00&lt;/T</w:t>
      </w:r>
      <w:r w:rsidR="00173B0C" w:rsidRPr="00BB2F32">
        <w:t>b</w:t>
      </w:r>
      <w:r w:rsidRPr="00BB2F32">
        <w:t>alanse_RecTotal&gt;</w:t>
      </w:r>
    </w:p>
    <w:p w14:paraId="2B7DA328" w14:textId="179437B6" w:rsidR="00CF2CCC" w:rsidRPr="00BB2F32" w:rsidRDefault="00CF2CCC" w:rsidP="004B2B12">
      <w:pPr>
        <w:pStyle w:val="GOSTScript"/>
        <w:ind w:left="142" w:firstLine="284"/>
      </w:pPr>
      <w:r w:rsidRPr="00BB2F32">
        <w:tab/>
      </w:r>
      <w:r w:rsidRPr="00BB2F32">
        <w:tab/>
      </w:r>
      <w:r w:rsidRPr="00BB2F32">
        <w:tab/>
        <w:t>&lt;T</w:t>
      </w:r>
      <w:r w:rsidR="00173B0C" w:rsidRPr="00BB2F32">
        <w:t>b</w:t>
      </w:r>
      <w:r w:rsidRPr="00BB2F32">
        <w:t>alanse_PayTotal&gt;20000.00&lt;/T</w:t>
      </w:r>
      <w:r w:rsidR="00173B0C" w:rsidRPr="00BB2F32">
        <w:t>b</w:t>
      </w:r>
      <w:r w:rsidRPr="00BB2F32">
        <w:t>alanse_PayTotal&gt;</w:t>
      </w:r>
    </w:p>
    <w:p w14:paraId="0DE8F48D" w14:textId="47C7DBB1" w:rsidR="00CF2CCC" w:rsidRPr="00BB2F32" w:rsidRDefault="00CF2CCC" w:rsidP="004B2B12">
      <w:pPr>
        <w:pStyle w:val="GOSTScript"/>
        <w:ind w:left="142" w:firstLine="284"/>
      </w:pPr>
      <w:r w:rsidRPr="00BB2F32">
        <w:tab/>
      </w:r>
      <w:r w:rsidRPr="00BB2F32">
        <w:tab/>
      </w:r>
      <w:r w:rsidRPr="00BB2F32">
        <w:tab/>
        <w:t>&lt;T</w:t>
      </w:r>
      <w:r w:rsidR="00173B0C" w:rsidRPr="00BB2F32">
        <w:t>b</w:t>
      </w:r>
      <w:r w:rsidRPr="00BB2F32">
        <w:t>alanse_EDTotal&gt;30000.00&lt;/T</w:t>
      </w:r>
      <w:r w:rsidR="00173B0C" w:rsidRPr="00BB2F32">
        <w:t>b</w:t>
      </w:r>
      <w:r w:rsidRPr="00BB2F32">
        <w:t>alanse_EDTotal&gt;</w:t>
      </w:r>
    </w:p>
    <w:p w14:paraId="3CFA6F7C" w14:textId="419D8B6A" w:rsidR="00CF2CCC" w:rsidRPr="00BB2F32" w:rsidRDefault="00CF2CCC" w:rsidP="004B2B12">
      <w:pPr>
        <w:pStyle w:val="GOSTScript"/>
        <w:ind w:left="142" w:firstLine="284"/>
      </w:pPr>
      <w:r w:rsidRPr="00BB2F32">
        <w:lastRenderedPageBreak/>
        <w:tab/>
      </w:r>
      <w:r w:rsidRPr="00BB2F32">
        <w:tab/>
      </w:r>
      <w:r w:rsidRPr="00BB2F32">
        <w:tab/>
        <w:t>&lt;T</w:t>
      </w:r>
      <w:r w:rsidR="00173B0C" w:rsidRPr="00BB2F32">
        <w:t>b</w:t>
      </w:r>
      <w:r w:rsidRPr="00BB2F32">
        <w:t>alanse_SDNotPerm&gt;20000.00&lt;/T</w:t>
      </w:r>
      <w:r w:rsidR="00173B0C" w:rsidRPr="00BB2F32">
        <w:t>b</w:t>
      </w:r>
      <w:r w:rsidRPr="00BB2F32">
        <w:t>alanse_SDNotPerm&gt;</w:t>
      </w:r>
    </w:p>
    <w:p w14:paraId="6E93AC9B" w14:textId="540B8098" w:rsidR="00CF2CCC" w:rsidRPr="00BB2F32" w:rsidRDefault="00CF2CCC" w:rsidP="004B2B12">
      <w:pPr>
        <w:pStyle w:val="GOSTScript"/>
        <w:ind w:left="142" w:firstLine="284"/>
      </w:pPr>
      <w:r w:rsidRPr="00BB2F32">
        <w:tab/>
      </w:r>
      <w:r w:rsidRPr="00BB2F32">
        <w:tab/>
      </w:r>
      <w:r w:rsidRPr="00BB2F32">
        <w:tab/>
        <w:t>&lt;T</w:t>
      </w:r>
      <w:r w:rsidR="00173B0C" w:rsidRPr="00BB2F32">
        <w:t>b</w:t>
      </w:r>
      <w:r w:rsidRPr="00BB2F32">
        <w:t>alanse_RecNotPerm&gt;20000.00&lt;/T</w:t>
      </w:r>
      <w:r w:rsidR="00173B0C" w:rsidRPr="00BB2F32">
        <w:t>b</w:t>
      </w:r>
      <w:r w:rsidRPr="00BB2F32">
        <w:t>alanse_RecNotPerm&gt;</w:t>
      </w:r>
    </w:p>
    <w:p w14:paraId="325197DE" w14:textId="0B90B218" w:rsidR="00CF2CCC" w:rsidRPr="00BB2F32" w:rsidRDefault="00CF2CCC" w:rsidP="004B2B12">
      <w:pPr>
        <w:pStyle w:val="GOSTScript"/>
        <w:ind w:left="142" w:firstLine="284"/>
      </w:pPr>
      <w:r w:rsidRPr="00BB2F32">
        <w:tab/>
      </w:r>
      <w:r w:rsidRPr="00BB2F32">
        <w:tab/>
      </w:r>
      <w:r w:rsidRPr="00BB2F32">
        <w:tab/>
        <w:t>&lt;T</w:t>
      </w:r>
      <w:r w:rsidR="00173B0C" w:rsidRPr="00BB2F32">
        <w:t>b</w:t>
      </w:r>
      <w:r w:rsidRPr="00BB2F32">
        <w:t>alanse_EDNotPerm&gt;10000.00&lt;/T</w:t>
      </w:r>
      <w:r w:rsidR="00173B0C" w:rsidRPr="00BB2F32">
        <w:t>b</w:t>
      </w:r>
      <w:r w:rsidRPr="00BB2F32">
        <w:t>alanse_EDNotPerm&gt;</w:t>
      </w:r>
    </w:p>
    <w:p w14:paraId="7F3BE64D" w14:textId="77777777" w:rsidR="00CF2CCC" w:rsidRPr="00BB2F32" w:rsidRDefault="00CF2CCC" w:rsidP="004B2B12">
      <w:pPr>
        <w:pStyle w:val="GOSTScript"/>
        <w:ind w:left="142" w:firstLine="284"/>
      </w:pPr>
      <w:r w:rsidRPr="00BB2F32">
        <w:t xml:space="preserve">    &lt;Sum3_1&gt;1500000.00&lt;/Sum3_1&gt;</w:t>
      </w:r>
    </w:p>
    <w:p w14:paraId="37FF2331" w14:textId="77777777" w:rsidR="00CF2CCC" w:rsidRPr="00BB2F32" w:rsidRDefault="00CF2CCC" w:rsidP="004B2B12">
      <w:pPr>
        <w:pStyle w:val="GOSTScript"/>
        <w:ind w:left="142" w:firstLine="284"/>
      </w:pPr>
      <w:r w:rsidRPr="00BB2F32">
        <w:t xml:space="preserve">    &lt;Sum3_2&gt;30000.00&lt;/Sum3_2&gt;</w:t>
      </w:r>
    </w:p>
    <w:p w14:paraId="51F5D528" w14:textId="77777777" w:rsidR="00CF2CCC" w:rsidRPr="00BB2F32" w:rsidRDefault="00CF2CCC" w:rsidP="004B2B12">
      <w:pPr>
        <w:pStyle w:val="GOSTScript"/>
        <w:ind w:left="142" w:firstLine="284"/>
      </w:pPr>
      <w:r w:rsidRPr="00BB2F32">
        <w:t xml:space="preserve">    &lt;Sum4_1&gt;70000&lt;/Sum4_1&gt;</w:t>
      </w:r>
    </w:p>
    <w:p w14:paraId="5EFF4EE0" w14:textId="77777777" w:rsidR="00CF2CCC" w:rsidRPr="00BB2F32" w:rsidRDefault="00CF2CCC" w:rsidP="004B2B12">
      <w:pPr>
        <w:pStyle w:val="GOSTScript"/>
        <w:ind w:left="142" w:firstLine="284"/>
      </w:pPr>
      <w:r w:rsidRPr="00BB2F32">
        <w:t xml:space="preserve">    &lt;Sum4_2&gt;30000&lt;/Sum4_2&gt;</w:t>
      </w:r>
    </w:p>
    <w:p w14:paraId="0381BE12" w14:textId="77777777" w:rsidR="00CF2CCC" w:rsidRPr="00BB2F32" w:rsidRDefault="00CF2CCC" w:rsidP="004B2B12">
      <w:pPr>
        <w:pStyle w:val="GOSTScript"/>
        <w:ind w:left="142" w:firstLine="284"/>
      </w:pPr>
      <w:r w:rsidRPr="00BB2F32">
        <w:t xml:space="preserve">    &lt;Sum4_3&gt;50000&lt;/Sum4_3&gt;</w:t>
      </w:r>
    </w:p>
    <w:p w14:paraId="23657216" w14:textId="77777777" w:rsidR="00CF2CCC" w:rsidRPr="00BB2F32" w:rsidRDefault="00CF2CCC" w:rsidP="004B2B12">
      <w:pPr>
        <w:pStyle w:val="GOSTScript"/>
        <w:ind w:left="142" w:firstLine="284"/>
      </w:pPr>
      <w:r w:rsidRPr="00BB2F32">
        <w:t xml:space="preserve">    &lt;SDReceived&gt;150000&lt;/SDReceived&gt;</w:t>
      </w:r>
    </w:p>
    <w:p w14:paraId="05D67CA7" w14:textId="77777777" w:rsidR="00CF2CCC" w:rsidRPr="00BB2F32" w:rsidRDefault="00CF2CCC" w:rsidP="004B2B12">
      <w:pPr>
        <w:pStyle w:val="GOSTScript"/>
        <w:ind w:left="142" w:firstLine="284"/>
      </w:pPr>
      <w:r w:rsidRPr="00BB2F32">
        <w:t xml:space="preserve">     &lt;SDTransfered&gt;70000&lt;/SDTransfered&gt; </w:t>
      </w:r>
    </w:p>
    <w:p w14:paraId="1078D129" w14:textId="77777777" w:rsidR="00CF2CCC" w:rsidRPr="00BB2F32" w:rsidRDefault="00CF2CCC" w:rsidP="004B2B12">
      <w:pPr>
        <w:pStyle w:val="GOSTScript"/>
        <w:ind w:left="142" w:firstLine="284"/>
      </w:pPr>
      <w:r w:rsidRPr="00BB2F32">
        <w:t xml:space="preserve">     &lt;SDExecuted&gt;250000&lt;/SDExecuted&gt;</w:t>
      </w:r>
    </w:p>
    <w:p w14:paraId="05FCD81B" w14:textId="77777777" w:rsidR="00CF2CCC" w:rsidRPr="00BB2F32" w:rsidRDefault="00CF2CCC" w:rsidP="004B2B12">
      <w:pPr>
        <w:pStyle w:val="GOSTScript"/>
        <w:ind w:left="142" w:firstLine="284"/>
      </w:pPr>
      <w:r w:rsidRPr="00BB2F32">
        <w:t xml:space="preserve">     &lt;EDReceived&gt;130000&lt;/EDReceived&gt;</w:t>
      </w:r>
    </w:p>
    <w:p w14:paraId="4FFB3EDA" w14:textId="77777777" w:rsidR="00CF2CCC" w:rsidRPr="00BB2F32" w:rsidRDefault="00CF2CCC" w:rsidP="004B2B12">
      <w:pPr>
        <w:pStyle w:val="GOSTScript"/>
        <w:ind w:left="142" w:firstLine="284"/>
      </w:pPr>
      <w:r w:rsidRPr="00BB2F32">
        <w:t xml:space="preserve">     &lt;EDTransfered&gt;70000&lt;/EDTransfered&gt;</w:t>
      </w:r>
    </w:p>
    <w:p w14:paraId="74A71020" w14:textId="77777777" w:rsidR="00CF2CCC" w:rsidRPr="00BB2F32" w:rsidRDefault="00CF2CCC" w:rsidP="004B2B12">
      <w:pPr>
        <w:pStyle w:val="GOSTScript"/>
        <w:ind w:left="142" w:firstLine="284"/>
      </w:pPr>
      <w:r w:rsidRPr="00BB2F32">
        <w:t xml:space="preserve">     &lt;EDExecuted&gt;70000&lt;/EDExecuted&gt;</w:t>
      </w:r>
    </w:p>
    <w:p w14:paraId="4822A126" w14:textId="77777777" w:rsidR="00CF2CCC" w:rsidRPr="00BB2F32" w:rsidRDefault="00CF2CCC" w:rsidP="004B2B12">
      <w:pPr>
        <w:pStyle w:val="GOSTScript"/>
        <w:ind w:left="142" w:firstLine="284"/>
      </w:pPr>
      <w:r w:rsidRPr="00BB2F32">
        <w:t xml:space="preserve">     </w:t>
      </w:r>
      <w:r w:rsidRPr="00BB2F32">
        <w:tab/>
      </w:r>
      <w:r w:rsidRPr="00BB2F32">
        <w:tab/>
        <w:t>&lt;TSE_OperUL_D13&gt;</w:t>
      </w:r>
    </w:p>
    <w:p w14:paraId="738CFCA7" w14:textId="77777777" w:rsidR="00CF2CCC" w:rsidRPr="00BB2F32" w:rsidRDefault="00CF2CCC" w:rsidP="004B2B12">
      <w:pPr>
        <w:pStyle w:val="GOSTScript"/>
        <w:ind w:left="142" w:firstLine="284"/>
      </w:pPr>
      <w:r w:rsidRPr="00BB2F32">
        <w:tab/>
      </w:r>
      <w:r w:rsidRPr="00BB2F32">
        <w:tab/>
      </w:r>
      <w:r w:rsidRPr="00BB2F32">
        <w:tab/>
      </w:r>
      <w:r w:rsidRPr="00BB2F32">
        <w:tab/>
        <w:t>&lt;TSE_OperUL_D13_ITEM&gt;</w:t>
      </w:r>
    </w:p>
    <w:p w14:paraId="02C5884F" w14:textId="77777777" w:rsidR="00CF2CCC" w:rsidRPr="00BB2F32" w:rsidRDefault="00CF2CCC" w:rsidP="004B2B12">
      <w:pPr>
        <w:pStyle w:val="GOSTScript"/>
        <w:ind w:left="142" w:firstLine="284"/>
      </w:pPr>
      <w:r w:rsidRPr="00BB2F32">
        <w:tab/>
      </w:r>
      <w:r w:rsidRPr="00BB2F32">
        <w:tab/>
      </w:r>
      <w:r w:rsidRPr="00BB2F32">
        <w:tab/>
      </w:r>
      <w:r w:rsidRPr="00BB2F32">
        <w:tab/>
      </w:r>
      <w:r w:rsidRPr="00BB2F32">
        <w:tab/>
        <w:t>&lt;DocName&gt;ПП&lt;/DocName&gt;</w:t>
      </w:r>
    </w:p>
    <w:p w14:paraId="6F0AF911" w14:textId="77777777" w:rsidR="00CF2CCC" w:rsidRPr="00BB2F32" w:rsidRDefault="00CF2CCC" w:rsidP="004B2B12">
      <w:pPr>
        <w:pStyle w:val="GOSTScript"/>
        <w:ind w:left="142" w:firstLine="284"/>
      </w:pPr>
      <w:r w:rsidRPr="00BB2F32">
        <w:tab/>
      </w:r>
      <w:r w:rsidRPr="00BB2F32">
        <w:tab/>
      </w:r>
      <w:r w:rsidRPr="00BB2F32">
        <w:tab/>
        <w:t xml:space="preserve">        &lt;DocNumber&gt;3&lt;/DocNumber&gt;</w:t>
      </w:r>
    </w:p>
    <w:p w14:paraId="1301EE20" w14:textId="77777777" w:rsidR="00CF2CCC" w:rsidRPr="00BB2F32" w:rsidRDefault="00CF2CCC" w:rsidP="004B2B12">
      <w:pPr>
        <w:pStyle w:val="GOSTScript"/>
        <w:ind w:left="142" w:firstLine="284"/>
      </w:pPr>
      <w:r w:rsidRPr="00BB2F32">
        <w:tab/>
      </w:r>
      <w:r w:rsidRPr="00BB2F32">
        <w:tab/>
      </w:r>
      <w:r w:rsidRPr="00BB2F32">
        <w:tab/>
        <w:t xml:space="preserve">        &lt;DocDate&gt;2018-11-14&lt;/DocDate&gt;</w:t>
      </w:r>
    </w:p>
    <w:p w14:paraId="4C191039" w14:textId="77777777" w:rsidR="00CF2CCC" w:rsidRPr="00BB2F32" w:rsidRDefault="00CF2CCC" w:rsidP="004B2B12">
      <w:pPr>
        <w:pStyle w:val="GOSTScript"/>
        <w:ind w:left="142" w:firstLine="284"/>
      </w:pPr>
      <w:r w:rsidRPr="00BB2F32">
        <w:tab/>
      </w:r>
      <w:r w:rsidRPr="00BB2F32">
        <w:tab/>
      </w:r>
      <w:r w:rsidRPr="00BB2F32">
        <w:tab/>
      </w:r>
      <w:r w:rsidRPr="00BB2F32">
        <w:tab/>
      </w:r>
      <w:r w:rsidRPr="00BB2F32">
        <w:tab/>
        <w:t>&lt;ConfDoc_Num&gt;358&lt;/ConfDoc_Num&gt;</w:t>
      </w:r>
    </w:p>
    <w:p w14:paraId="7890494C" w14:textId="77777777" w:rsidR="00CF2CCC" w:rsidRPr="00BB2F32" w:rsidRDefault="00CF2CCC" w:rsidP="004B2B12">
      <w:pPr>
        <w:pStyle w:val="GOSTScript"/>
        <w:ind w:left="142" w:firstLine="284"/>
      </w:pPr>
      <w:r w:rsidRPr="00BB2F32">
        <w:tab/>
      </w:r>
      <w:r w:rsidRPr="00BB2F32">
        <w:tab/>
      </w:r>
      <w:r w:rsidRPr="00BB2F32">
        <w:tab/>
      </w:r>
      <w:r w:rsidRPr="00BB2F32">
        <w:tab/>
      </w:r>
      <w:r w:rsidRPr="00BB2F32">
        <w:tab/>
        <w:t>&lt;ConfDoc_Date&gt;2020-11-14&lt;/ConfDoc_Date&gt;</w:t>
      </w:r>
    </w:p>
    <w:p w14:paraId="5258ECB5" w14:textId="77777777" w:rsidR="00CF2CCC" w:rsidRPr="00BB2F32" w:rsidRDefault="00CF2CCC" w:rsidP="004B2B12">
      <w:pPr>
        <w:pStyle w:val="GOSTScript"/>
        <w:ind w:left="142" w:firstLine="284"/>
      </w:pPr>
      <w:r w:rsidRPr="00BB2F32">
        <w:tab/>
      </w:r>
      <w:r w:rsidRPr="00BB2F32">
        <w:tab/>
      </w:r>
      <w:r w:rsidRPr="00BB2F32">
        <w:tab/>
      </w:r>
      <w:r w:rsidRPr="00BB2F32">
        <w:tab/>
      </w:r>
      <w:r w:rsidRPr="00BB2F32">
        <w:tab/>
        <w:t>&lt;CodFAIP&gt;16515616515115&lt;/CodFAIP&gt;</w:t>
      </w:r>
    </w:p>
    <w:p w14:paraId="387DBE96" w14:textId="77777777" w:rsidR="00CF2CCC" w:rsidRPr="00BB2F32" w:rsidRDefault="00CF2CCC" w:rsidP="004B2B12">
      <w:pPr>
        <w:pStyle w:val="GOSTScript"/>
        <w:ind w:left="142" w:firstLine="284"/>
      </w:pPr>
      <w:r w:rsidRPr="00BB2F32">
        <w:tab/>
      </w:r>
      <w:r w:rsidRPr="00BB2F32">
        <w:tab/>
      </w:r>
      <w:r w:rsidRPr="00BB2F32">
        <w:tab/>
        <w:t xml:space="preserve">        &lt;CodeSourceExpend&gt;7111&lt;/CodeSourceExpend&gt;</w:t>
      </w:r>
    </w:p>
    <w:p w14:paraId="4B054A5F" w14:textId="77777777" w:rsidR="00CF2CCC" w:rsidRPr="00BB2F32" w:rsidRDefault="00CF2CCC" w:rsidP="004B2B12">
      <w:pPr>
        <w:pStyle w:val="GOSTScript"/>
        <w:ind w:left="142" w:firstLine="284"/>
      </w:pPr>
      <w:r w:rsidRPr="00BB2F32">
        <w:tab/>
      </w:r>
      <w:r w:rsidRPr="00BB2F32">
        <w:tab/>
      </w:r>
      <w:r w:rsidRPr="00BB2F32">
        <w:tab/>
        <w:t xml:space="preserve">        &lt;Receipts&gt;50.00&lt;/Receipts&gt;</w:t>
      </w:r>
    </w:p>
    <w:p w14:paraId="2502FC19" w14:textId="77777777" w:rsidR="00CF2CCC" w:rsidRPr="00BB2F32" w:rsidRDefault="00CF2CCC" w:rsidP="004B2B12">
      <w:pPr>
        <w:pStyle w:val="GOSTScript"/>
        <w:ind w:left="142" w:firstLine="284"/>
      </w:pPr>
      <w:r w:rsidRPr="00BB2F32">
        <w:tab/>
      </w:r>
      <w:r w:rsidRPr="00BB2F32">
        <w:tab/>
      </w:r>
      <w:r w:rsidRPr="00BB2F32">
        <w:tab/>
        <w:t xml:space="preserve">        &lt;Payments&gt;50.00&lt;/Payments&gt;</w:t>
      </w:r>
    </w:p>
    <w:p w14:paraId="7E8E1FE6" w14:textId="77777777" w:rsidR="00CF2CCC" w:rsidRPr="00BB2F32" w:rsidRDefault="00CF2CCC" w:rsidP="004B2B12">
      <w:pPr>
        <w:pStyle w:val="GOSTScript"/>
        <w:ind w:left="142" w:firstLine="284"/>
      </w:pPr>
      <w:r w:rsidRPr="00BB2F32">
        <w:tab/>
      </w:r>
      <w:r w:rsidRPr="00BB2F32">
        <w:tab/>
      </w:r>
      <w:r w:rsidRPr="00BB2F32">
        <w:tab/>
        <w:t xml:space="preserve">        &lt;Note&gt;Денежные средства&lt;/Note&gt;</w:t>
      </w:r>
    </w:p>
    <w:p w14:paraId="2D6AAC13" w14:textId="77777777" w:rsidR="00CF2CCC" w:rsidRPr="00BB2F32" w:rsidRDefault="00CF2CCC" w:rsidP="004B2B12">
      <w:pPr>
        <w:pStyle w:val="GOSTScript"/>
        <w:ind w:left="142" w:firstLine="284"/>
      </w:pPr>
      <w:r w:rsidRPr="00BB2F32">
        <w:tab/>
      </w:r>
      <w:r w:rsidRPr="00BB2F32">
        <w:tab/>
      </w:r>
      <w:r w:rsidRPr="00BB2F32">
        <w:tab/>
      </w:r>
      <w:r w:rsidRPr="00BB2F32">
        <w:tab/>
        <w:t>&lt;/TSE_OperUL_D13_ITEM&gt;</w:t>
      </w:r>
    </w:p>
    <w:p w14:paraId="70580F92" w14:textId="77777777" w:rsidR="00CF2CCC" w:rsidRPr="00BB2F32" w:rsidRDefault="00CF2CCC" w:rsidP="004B2B12">
      <w:pPr>
        <w:pStyle w:val="GOSTScript"/>
        <w:ind w:left="142" w:firstLine="284"/>
      </w:pPr>
      <w:r w:rsidRPr="00BB2F32">
        <w:tab/>
      </w:r>
      <w:r w:rsidRPr="00BB2F32">
        <w:tab/>
      </w:r>
      <w:r w:rsidRPr="00BB2F32">
        <w:tab/>
        <w:t>&lt;/TSE_OperUL_D13&gt;</w:t>
      </w:r>
    </w:p>
    <w:p w14:paraId="7D5A367E" w14:textId="77777777" w:rsidR="00CF2CCC" w:rsidRPr="00BB2F32" w:rsidRDefault="00CF2CCC" w:rsidP="004B2B12">
      <w:pPr>
        <w:pStyle w:val="GOSTScript"/>
        <w:ind w:left="142" w:firstLine="284"/>
      </w:pPr>
      <w:r w:rsidRPr="00BB2F32">
        <w:tab/>
      </w:r>
      <w:r w:rsidRPr="00BB2F32">
        <w:tab/>
      </w:r>
      <w:r w:rsidRPr="00BB2F32">
        <w:tab/>
        <w:t>&lt;TSE_KaznOO_D13&gt;</w:t>
      </w:r>
    </w:p>
    <w:p w14:paraId="08E973B1" w14:textId="77777777" w:rsidR="00CF2CCC" w:rsidRPr="00BB2F32" w:rsidRDefault="00CF2CCC" w:rsidP="004B2B12">
      <w:pPr>
        <w:pStyle w:val="GOSTScript"/>
        <w:ind w:left="142" w:firstLine="284"/>
      </w:pPr>
      <w:r w:rsidRPr="00BB2F32">
        <w:tab/>
      </w:r>
      <w:r w:rsidRPr="00BB2F32">
        <w:tab/>
      </w:r>
      <w:r w:rsidRPr="00BB2F32">
        <w:tab/>
      </w:r>
      <w:r w:rsidRPr="00BB2F32">
        <w:tab/>
        <w:t>&lt;TSE_KaznOO_D13_ITEM&gt;</w:t>
      </w:r>
    </w:p>
    <w:p w14:paraId="7F0800C6" w14:textId="77777777" w:rsidR="00CF2CCC" w:rsidRPr="00BB2F32" w:rsidRDefault="00CF2CCC" w:rsidP="004B2B12">
      <w:pPr>
        <w:pStyle w:val="GOSTScript"/>
        <w:ind w:left="142" w:firstLine="284"/>
      </w:pPr>
      <w:r w:rsidRPr="00BB2F32">
        <w:tab/>
      </w:r>
      <w:r w:rsidRPr="00BB2F32">
        <w:tab/>
      </w:r>
      <w:r w:rsidRPr="00BB2F32">
        <w:tab/>
      </w:r>
      <w:r w:rsidRPr="00BB2F32">
        <w:tab/>
      </w:r>
      <w:r w:rsidRPr="00BB2F32">
        <w:tab/>
        <w:t>&lt;ConfDocNum&gt;253&lt;/ConfDocNum&gt;</w:t>
      </w:r>
    </w:p>
    <w:p w14:paraId="7112A3F6" w14:textId="77777777" w:rsidR="00CF2CCC" w:rsidRPr="00BB2F32" w:rsidRDefault="00CF2CCC" w:rsidP="004B2B12">
      <w:pPr>
        <w:pStyle w:val="GOSTScript"/>
        <w:ind w:left="142" w:firstLine="284"/>
      </w:pPr>
      <w:r w:rsidRPr="00BB2F32">
        <w:tab/>
      </w:r>
      <w:r w:rsidRPr="00BB2F32">
        <w:tab/>
      </w:r>
      <w:r w:rsidRPr="00BB2F32">
        <w:tab/>
      </w:r>
      <w:r w:rsidRPr="00BB2F32">
        <w:tab/>
      </w:r>
      <w:r w:rsidRPr="00BB2F32">
        <w:tab/>
        <w:t>&lt;ConfDocDate&gt;2020-11-14&lt;/ConfDocDate&gt;</w:t>
      </w:r>
    </w:p>
    <w:p w14:paraId="73291444" w14:textId="77777777" w:rsidR="00CF2CCC" w:rsidRPr="00BB2F32" w:rsidRDefault="00CF2CCC" w:rsidP="004B2B12">
      <w:pPr>
        <w:pStyle w:val="GOSTScript"/>
        <w:ind w:left="142" w:firstLine="284"/>
      </w:pPr>
      <w:r w:rsidRPr="00BB2F32">
        <w:tab/>
      </w:r>
      <w:r w:rsidRPr="00BB2F32">
        <w:tab/>
      </w:r>
      <w:r w:rsidRPr="00BB2F32">
        <w:tab/>
      </w:r>
      <w:r w:rsidRPr="00BB2F32">
        <w:tab/>
      </w:r>
      <w:r w:rsidRPr="00BB2F32">
        <w:tab/>
        <w:t>&lt;DocULNum&gt;365&lt;/DocULNum&gt;</w:t>
      </w:r>
    </w:p>
    <w:p w14:paraId="09FB774F" w14:textId="77777777" w:rsidR="00CF2CCC" w:rsidRPr="00BB2F32" w:rsidRDefault="00CF2CCC" w:rsidP="004B2B12">
      <w:pPr>
        <w:pStyle w:val="GOSTScript"/>
        <w:ind w:left="142" w:firstLine="284"/>
      </w:pPr>
      <w:r w:rsidRPr="00BB2F32">
        <w:tab/>
      </w:r>
      <w:r w:rsidRPr="00BB2F32">
        <w:tab/>
      </w:r>
      <w:r w:rsidRPr="00BB2F32">
        <w:tab/>
      </w:r>
      <w:r w:rsidRPr="00BB2F32">
        <w:tab/>
      </w:r>
      <w:r w:rsidRPr="00BB2F32">
        <w:tab/>
        <w:t>&lt;DocULDate&gt;2018-11-14&lt;/DocULDate&gt;</w:t>
      </w:r>
    </w:p>
    <w:p w14:paraId="0F1CB5E5" w14:textId="77777777" w:rsidR="00CF2CCC" w:rsidRPr="00BB2F32" w:rsidRDefault="00CF2CCC" w:rsidP="004B2B12">
      <w:pPr>
        <w:pStyle w:val="GOSTScript"/>
        <w:ind w:left="142" w:firstLine="284"/>
      </w:pPr>
      <w:r w:rsidRPr="00BB2F32">
        <w:tab/>
      </w:r>
      <w:r w:rsidRPr="00BB2F32">
        <w:tab/>
      </w:r>
      <w:r w:rsidRPr="00BB2F32">
        <w:tab/>
      </w:r>
      <w:r w:rsidRPr="00BB2F32">
        <w:tab/>
      </w:r>
      <w:r w:rsidRPr="00BB2F32">
        <w:tab/>
        <w:t>&lt;SourceCode&gt;4520&lt;/SourceCode&gt;</w:t>
      </w:r>
    </w:p>
    <w:p w14:paraId="5B7ABB67" w14:textId="77777777" w:rsidR="00CF2CCC" w:rsidRPr="00BB2F32" w:rsidRDefault="00CF2CCC" w:rsidP="004B2B12">
      <w:pPr>
        <w:pStyle w:val="GOSTScript"/>
        <w:ind w:left="142" w:firstLine="284"/>
      </w:pPr>
      <w:r w:rsidRPr="00BB2F32">
        <w:tab/>
      </w:r>
      <w:r w:rsidRPr="00BB2F32">
        <w:tab/>
      </w:r>
      <w:r w:rsidRPr="00BB2F32">
        <w:tab/>
      </w:r>
      <w:r w:rsidRPr="00BB2F32">
        <w:tab/>
      </w:r>
      <w:r w:rsidRPr="00BB2F32">
        <w:tab/>
        <w:t>&lt;Received&gt;30000.00&lt;/Received&gt;</w:t>
      </w:r>
    </w:p>
    <w:p w14:paraId="0E743484" w14:textId="2177B30E" w:rsidR="00CF2CCC" w:rsidRPr="00BB2F32" w:rsidRDefault="00CF2CCC" w:rsidP="004B2B12">
      <w:pPr>
        <w:pStyle w:val="GOSTScript"/>
        <w:ind w:left="142" w:firstLine="284"/>
      </w:pPr>
      <w:r w:rsidRPr="00BB2F32">
        <w:tab/>
      </w:r>
      <w:r w:rsidRPr="00BB2F32">
        <w:tab/>
      </w:r>
      <w:r w:rsidRPr="00BB2F32">
        <w:tab/>
      </w:r>
      <w:r w:rsidRPr="00BB2F32">
        <w:tab/>
      </w:r>
      <w:r w:rsidRPr="00BB2F32">
        <w:tab/>
        <w:t>&lt;</w:t>
      </w:r>
      <w:r w:rsidR="00173B0C" w:rsidRPr="00BB2F32">
        <w:t>Received</w:t>
      </w:r>
      <w:r w:rsidRPr="00BB2F32">
        <w:t>&gt;20000.00&lt;/</w:t>
      </w:r>
      <w:r w:rsidR="00173B0C" w:rsidRPr="00BB2F32">
        <w:t>Received</w:t>
      </w:r>
      <w:r w:rsidRPr="00BB2F32">
        <w:t>&gt;</w:t>
      </w:r>
    </w:p>
    <w:p w14:paraId="1B0F541E" w14:textId="77777777" w:rsidR="00CF2CCC" w:rsidRPr="00BB2F32" w:rsidRDefault="00CF2CCC" w:rsidP="004B2B12">
      <w:pPr>
        <w:pStyle w:val="GOSTScript"/>
        <w:ind w:left="142" w:firstLine="284"/>
      </w:pPr>
      <w:r w:rsidRPr="00BB2F32">
        <w:tab/>
      </w:r>
      <w:r w:rsidRPr="00BB2F32">
        <w:tab/>
      </w:r>
      <w:r w:rsidRPr="00BB2F32">
        <w:tab/>
      </w:r>
      <w:r w:rsidRPr="00BB2F32">
        <w:tab/>
      </w:r>
      <w:r w:rsidRPr="00BB2F32">
        <w:tab/>
        <w:t>&lt;Executed&gt;150000.00&lt;/Executed&gt;</w:t>
      </w:r>
    </w:p>
    <w:p w14:paraId="361AC429" w14:textId="77777777" w:rsidR="00CF2CCC" w:rsidRPr="00BB2F32" w:rsidRDefault="00CF2CCC" w:rsidP="004B2B12">
      <w:pPr>
        <w:pStyle w:val="GOSTScript"/>
        <w:ind w:left="142" w:firstLine="284"/>
      </w:pPr>
      <w:r w:rsidRPr="00BB2F32">
        <w:tab/>
      </w:r>
      <w:r w:rsidRPr="00BB2F32">
        <w:tab/>
      </w:r>
      <w:r w:rsidRPr="00BB2F32">
        <w:tab/>
      </w:r>
      <w:r w:rsidRPr="00BB2F32">
        <w:tab/>
      </w:r>
      <w:r w:rsidRPr="00BB2F32">
        <w:tab/>
        <w:t>&lt;Note&gt;Денежные средства&lt;/Note&gt;</w:t>
      </w:r>
      <w:r w:rsidRPr="00BB2F32">
        <w:tab/>
      </w:r>
      <w:r w:rsidRPr="00BB2F32">
        <w:tab/>
      </w:r>
      <w:r w:rsidRPr="00BB2F32">
        <w:tab/>
      </w:r>
    </w:p>
    <w:p w14:paraId="3BE43AC0" w14:textId="77777777" w:rsidR="00CF2CCC" w:rsidRPr="00BB2F32" w:rsidRDefault="00CF2CCC" w:rsidP="004B2B12">
      <w:pPr>
        <w:pStyle w:val="GOSTScript"/>
        <w:ind w:left="142" w:firstLine="284"/>
      </w:pPr>
      <w:r w:rsidRPr="00BB2F32">
        <w:tab/>
      </w:r>
      <w:r w:rsidRPr="00BB2F32">
        <w:tab/>
      </w:r>
      <w:r w:rsidRPr="00BB2F32">
        <w:tab/>
      </w:r>
      <w:r w:rsidRPr="00BB2F32">
        <w:tab/>
        <w:t>&lt;/TSE_KaznOO_D13_ITEM&gt;</w:t>
      </w:r>
    </w:p>
    <w:p w14:paraId="3DAEBA22" w14:textId="77777777" w:rsidR="00CF2CCC" w:rsidRPr="00BB2F32" w:rsidRDefault="00CF2CCC" w:rsidP="004B2B12">
      <w:pPr>
        <w:pStyle w:val="GOSTScript"/>
        <w:ind w:left="142" w:firstLine="284"/>
      </w:pPr>
      <w:r w:rsidRPr="00BB2F32">
        <w:tab/>
      </w:r>
      <w:r w:rsidRPr="00BB2F32">
        <w:tab/>
      </w:r>
      <w:r w:rsidRPr="00BB2F32">
        <w:tab/>
        <w:t>&lt;/TSE_KaznOO_D13&gt;</w:t>
      </w:r>
    </w:p>
    <w:p w14:paraId="732770C8" w14:textId="77777777" w:rsidR="00CF2CCC" w:rsidRPr="00BB2F32" w:rsidRDefault="00CF2CCC" w:rsidP="004B2B12">
      <w:pPr>
        <w:pStyle w:val="GOSTScript"/>
        <w:ind w:left="142" w:firstLine="284"/>
      </w:pPr>
      <w:r w:rsidRPr="00BB2F32">
        <w:tab/>
      </w:r>
      <w:r w:rsidRPr="00BB2F32">
        <w:tab/>
        <w:t>&lt;/TSE_Razdel1_D13_ITEM&gt;</w:t>
      </w:r>
    </w:p>
    <w:p w14:paraId="4B1E9EF8" w14:textId="77777777" w:rsidR="00CF2CCC" w:rsidRPr="00BB2F32" w:rsidRDefault="00CF2CCC" w:rsidP="004B2B12">
      <w:pPr>
        <w:pStyle w:val="GOSTScript"/>
        <w:ind w:left="142" w:firstLine="284"/>
      </w:pPr>
      <w:r w:rsidRPr="00BB2F32">
        <w:tab/>
        <w:t>&lt;/TSE_Razdel1_D13&gt;</w:t>
      </w:r>
    </w:p>
    <w:p w14:paraId="70C562BD" w14:textId="77777777" w:rsidR="00CF2CCC" w:rsidRPr="00BB2F32" w:rsidRDefault="00CF2CCC" w:rsidP="004B2B12">
      <w:pPr>
        <w:pStyle w:val="GOSTScript"/>
        <w:ind w:left="142" w:firstLine="284"/>
      </w:pPr>
      <w:r w:rsidRPr="00BB2F32">
        <w:t>&lt;SDTotalSum&gt;850000.00&lt;/SDTotalSum&gt;</w:t>
      </w:r>
    </w:p>
    <w:p w14:paraId="5F69D3E9" w14:textId="77777777" w:rsidR="00CF2CCC" w:rsidRPr="00BB2F32" w:rsidRDefault="00CF2CCC" w:rsidP="004B2B12">
      <w:pPr>
        <w:pStyle w:val="GOSTScript"/>
        <w:ind w:left="142" w:firstLine="284"/>
      </w:pPr>
      <w:r w:rsidRPr="00BB2F32">
        <w:tab/>
        <w:t>&lt;EDTotalSum&gt;700000.00&lt;/EDTotalSum&gt;</w:t>
      </w:r>
    </w:p>
    <w:p w14:paraId="79F3772B" w14:textId="77777777" w:rsidR="00CF2CCC" w:rsidRPr="00BB2F32" w:rsidRDefault="00CF2CCC" w:rsidP="004B2B12">
      <w:pPr>
        <w:pStyle w:val="GOSTScript"/>
        <w:ind w:left="142" w:firstLine="284"/>
      </w:pPr>
      <w:r w:rsidRPr="00BB2F32">
        <w:tab/>
        <w:t>&lt;SDNotPermSum&gt;330000.00&lt;/SDNotPermSum&gt;</w:t>
      </w:r>
    </w:p>
    <w:p w14:paraId="0C2FB18C" w14:textId="77777777" w:rsidR="00CF2CCC" w:rsidRPr="00BB2F32" w:rsidRDefault="00CF2CCC" w:rsidP="004B2B12">
      <w:pPr>
        <w:pStyle w:val="GOSTScript"/>
        <w:ind w:left="142" w:firstLine="284"/>
      </w:pPr>
      <w:r w:rsidRPr="00BB2F32">
        <w:tab/>
        <w:t>&lt;EDNotPermSum&gt;270000.00&lt;/EDNotPermSum&gt;</w:t>
      </w:r>
    </w:p>
    <w:p w14:paraId="1CBB0454" w14:textId="77777777" w:rsidR="00CF2CCC" w:rsidRPr="00BB2F32" w:rsidRDefault="00CF2CCC" w:rsidP="004B2B12">
      <w:pPr>
        <w:pStyle w:val="GOSTScript"/>
        <w:ind w:left="142" w:firstLine="284"/>
      </w:pPr>
      <w:r w:rsidRPr="00BB2F32">
        <w:t xml:space="preserve">    &lt;Sign_FIO&gt;Ли Ю Ань&lt;/Sign_FIO&gt;</w:t>
      </w:r>
    </w:p>
    <w:p w14:paraId="4DA1D465" w14:textId="77777777" w:rsidR="00CF2CCC" w:rsidRPr="00BB2F32" w:rsidRDefault="00CF2CCC" w:rsidP="004B2B12">
      <w:pPr>
        <w:pStyle w:val="GOSTScript"/>
        <w:ind w:left="142" w:firstLine="284"/>
      </w:pPr>
      <w:r w:rsidRPr="00BB2F32">
        <w:tab/>
        <w:t>&lt;Sign_Position&gt;Начальник&lt;/Sign_Position&gt;</w:t>
      </w:r>
    </w:p>
    <w:p w14:paraId="545E0447" w14:textId="77777777" w:rsidR="00CF2CCC" w:rsidRPr="00BB2F32" w:rsidRDefault="00CF2CCC" w:rsidP="004B2B12">
      <w:pPr>
        <w:pStyle w:val="GOSTScript"/>
        <w:ind w:left="142" w:firstLine="284"/>
      </w:pPr>
      <w:r w:rsidRPr="00BB2F32">
        <w:lastRenderedPageBreak/>
        <w:tab/>
        <w:t>&lt;Sign_Phone&gt;333-33-33&lt;/Sign_Phone&gt;</w:t>
      </w:r>
    </w:p>
    <w:p w14:paraId="35D6EC9D" w14:textId="77777777" w:rsidR="00CF2CCC" w:rsidRPr="00BB2F32" w:rsidRDefault="00CF2CCC" w:rsidP="004B2B12">
      <w:pPr>
        <w:pStyle w:val="GOSTScript"/>
        <w:ind w:left="142" w:firstLine="284"/>
      </w:pPr>
      <w:r w:rsidRPr="00BB2F32">
        <w:tab/>
        <w:t>&lt;Sign_DateSign&gt;2021-01-17&lt;/Sign_DateSign&gt;</w:t>
      </w:r>
    </w:p>
    <w:p w14:paraId="11400E31" w14:textId="77777777" w:rsidR="00CF2CCC" w:rsidRPr="00BB2F32" w:rsidRDefault="00CF2CCC" w:rsidP="004B2B12">
      <w:pPr>
        <w:pStyle w:val="GOSTScript"/>
        <w:ind w:left="142" w:firstLine="284"/>
      </w:pPr>
      <w:r w:rsidRPr="00BB2F32">
        <w:t>&lt;/self:TSE_StatemAccNubp_D13&gt;</w:t>
      </w:r>
    </w:p>
    <w:p w14:paraId="0A971845" w14:textId="522C0DB3" w:rsidR="00264A75" w:rsidRPr="00BB2F32" w:rsidRDefault="00264A75" w:rsidP="004A3A78">
      <w:pPr>
        <w:pStyle w:val="25"/>
      </w:pPr>
      <w:bookmarkStart w:id="569" w:name="_Toc184981103"/>
      <w:r w:rsidRPr="00BB2F32">
        <w:t>Описание документа «Приложение к выписке из лицевого счета</w:t>
      </w:r>
      <w:r w:rsidR="006A5D8C" w:rsidRPr="00BB2F32">
        <w:t>»</w:t>
      </w:r>
      <w:r w:rsidR="000F724B" w:rsidRPr="00BB2F32">
        <w:t xml:space="preserve"> (ф. 0531373)</w:t>
      </w:r>
      <w:bookmarkEnd w:id="569"/>
    </w:p>
    <w:p w14:paraId="618AB50E" w14:textId="7F3EF3F2" w:rsidR="00264A75" w:rsidRPr="00BB2F32" w:rsidRDefault="00264A75" w:rsidP="00264A75">
      <w:pPr>
        <w:pStyle w:val="GOSTNormal"/>
      </w:pPr>
      <w:r w:rsidRPr="00BB2F32">
        <w:t>Документ «</w:t>
      </w:r>
      <w:bookmarkStart w:id="570" w:name="OLE_LINK253"/>
      <w:bookmarkStart w:id="571" w:name="OLE_LINK254"/>
      <w:r w:rsidRPr="00BB2F32">
        <w:t>Приложение к выписке из лицевого счета</w:t>
      </w:r>
      <w:r w:rsidR="006A5D8C" w:rsidRPr="00BB2F32">
        <w:t>»</w:t>
      </w:r>
      <w:r w:rsidR="000F724B" w:rsidRPr="00BB2F32">
        <w:t xml:space="preserve"> (ф. 0531373)</w:t>
      </w:r>
      <w:bookmarkEnd w:id="570"/>
      <w:bookmarkEnd w:id="571"/>
      <w:r w:rsidRPr="00BB2F32">
        <w:t xml:space="preserve"> предназначен для предоставления сведений об операциях, учтенных на лицевом счете клиента.</w:t>
      </w:r>
    </w:p>
    <w:p w14:paraId="0E63A549" w14:textId="65E1A734" w:rsidR="00264A75" w:rsidRPr="00BB2F32" w:rsidRDefault="00264A75" w:rsidP="00264A75">
      <w:pPr>
        <w:pStyle w:val="GOSTNameTable"/>
      </w:pPr>
      <w:r w:rsidRPr="00BB2F32">
        <w:fldChar w:fldCharType="begin"/>
      </w:r>
      <w:r w:rsidRPr="00BB2F32">
        <w:instrText>SEQ Таблица \* ARABIC</w:instrText>
      </w:r>
      <w:r w:rsidRPr="00BB2F32">
        <w:fldChar w:fldCharType="separate"/>
      </w:r>
      <w:bookmarkStart w:id="572" w:name="_Toc12604868"/>
      <w:bookmarkStart w:id="573" w:name="_Toc184981320"/>
      <w:r w:rsidR="00BD296E">
        <w:rPr>
          <w:noProof/>
        </w:rPr>
        <w:t>35</w:t>
      </w:r>
      <w:r w:rsidRPr="00BB2F32">
        <w:rPr>
          <w:noProof/>
        </w:rPr>
        <w:fldChar w:fldCharType="end"/>
      </w:r>
      <w:r w:rsidR="002F6E3F" w:rsidRPr="00BB2F32">
        <w:t xml:space="preserve"> – </w:t>
      </w:r>
      <w:r w:rsidRPr="00BB2F32">
        <w:t>Маршрут документа «Приложение к выписке из лицевого счета» (ф. 0531373)</w:t>
      </w:r>
      <w:bookmarkEnd w:id="572"/>
      <w:bookmarkEnd w:id="573"/>
    </w:p>
    <w:tbl>
      <w:tblPr>
        <w:tblStyle w:val="GOSTTable"/>
        <w:tblW w:w="5000" w:type="pct"/>
        <w:tblLook w:val="01E0" w:firstRow="1" w:lastRow="1" w:firstColumn="1" w:lastColumn="1" w:noHBand="0" w:noVBand="0"/>
      </w:tblPr>
      <w:tblGrid>
        <w:gridCol w:w="2554"/>
        <w:gridCol w:w="2553"/>
        <w:gridCol w:w="4587"/>
      </w:tblGrid>
      <w:tr w:rsidR="00CF2C57" w:rsidRPr="00BB2F32" w14:paraId="63D34C6F" w14:textId="77777777" w:rsidTr="00CF2C5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317" w:type="pct"/>
          </w:tcPr>
          <w:p w14:paraId="1FC88F01" w14:textId="77777777" w:rsidR="00264A75" w:rsidRPr="00BB2F32" w:rsidRDefault="00264A75" w:rsidP="00CF2C57">
            <w:pPr>
              <w:pStyle w:val="GOSTTableHead"/>
              <w:ind w:left="57" w:right="57"/>
            </w:pPr>
            <w:r w:rsidRPr="00BB2F32">
              <w:t>Отправитель</w:t>
            </w:r>
          </w:p>
        </w:tc>
        <w:tc>
          <w:tcPr>
            <w:tcW w:w="1317" w:type="pct"/>
          </w:tcPr>
          <w:p w14:paraId="6C22D6A7" w14:textId="77777777" w:rsidR="00264A75" w:rsidRPr="00BB2F32" w:rsidRDefault="00264A75" w:rsidP="00CF2C57">
            <w:pPr>
              <w:pStyle w:val="GOSTTableHead"/>
              <w:ind w:left="57" w:right="57"/>
            </w:pPr>
            <w:r w:rsidRPr="00BB2F32">
              <w:t>Получатель</w:t>
            </w:r>
          </w:p>
        </w:tc>
        <w:tc>
          <w:tcPr>
            <w:tcW w:w="2366" w:type="pct"/>
          </w:tcPr>
          <w:p w14:paraId="0F91B4D7" w14:textId="77777777" w:rsidR="00264A75" w:rsidRPr="00BB2F32" w:rsidRDefault="00264A75" w:rsidP="00CF2C57">
            <w:pPr>
              <w:pStyle w:val="GOSTTableHead"/>
              <w:ind w:left="57" w:right="57"/>
            </w:pPr>
            <w:r w:rsidRPr="00BB2F32">
              <w:t>Примечание</w:t>
            </w:r>
          </w:p>
        </w:tc>
      </w:tr>
      <w:tr w:rsidR="00CF2C57" w:rsidRPr="00BB2F32" w14:paraId="4399E4D8" w14:textId="77777777" w:rsidTr="00CF2C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</w:trPr>
        <w:tc>
          <w:tcPr>
            <w:tcW w:w="1317" w:type="pct"/>
          </w:tcPr>
          <w:p w14:paraId="3C281E3C" w14:textId="77777777" w:rsidR="00264A75" w:rsidRPr="00BB2F32" w:rsidRDefault="00264A75" w:rsidP="00CF2C57">
            <w:pPr>
              <w:pStyle w:val="GOSTTablenorm"/>
            </w:pPr>
            <w:r w:rsidRPr="00BB2F32">
              <w:rPr>
                <w:szCs w:val="22"/>
              </w:rPr>
              <w:t>ТОФК (</w:t>
            </w:r>
            <w:r w:rsidRPr="00BB2F32">
              <w:t>Модуль ЛС КС ПУР ЭБ</w:t>
            </w:r>
            <w:r w:rsidRPr="00BB2F32">
              <w:rPr>
                <w:szCs w:val="22"/>
              </w:rPr>
              <w:t>)</w:t>
            </w:r>
          </w:p>
        </w:tc>
        <w:tc>
          <w:tcPr>
            <w:tcW w:w="1317" w:type="pct"/>
          </w:tcPr>
          <w:p w14:paraId="6A1CAA74" w14:textId="77777777" w:rsidR="00264A75" w:rsidRPr="00BB2F32" w:rsidRDefault="00264A75" w:rsidP="00CF2C57">
            <w:pPr>
              <w:pStyle w:val="GOSTTablenorm"/>
            </w:pPr>
            <w:r w:rsidRPr="00BB2F32">
              <w:t>ЮЛ/ИП/КФХ</w:t>
            </w:r>
          </w:p>
        </w:tc>
        <w:tc>
          <w:tcPr>
            <w:tcW w:w="2366" w:type="pct"/>
          </w:tcPr>
          <w:p w14:paraId="68C408FE" w14:textId="77777777" w:rsidR="00264A75" w:rsidRPr="00BB2F32" w:rsidRDefault="00264A75" w:rsidP="00CF2C57">
            <w:pPr>
              <w:pStyle w:val="GOSTTablenorm"/>
            </w:pPr>
          </w:p>
        </w:tc>
      </w:tr>
    </w:tbl>
    <w:p w14:paraId="57547070" w14:textId="3E92C955" w:rsidR="005C6325" w:rsidRPr="00BB2F32" w:rsidRDefault="005C6325" w:rsidP="004A3A78">
      <w:pPr>
        <w:pStyle w:val="32"/>
      </w:pPr>
      <w:bookmarkStart w:id="574" w:name="_Toc9948011"/>
      <w:bookmarkStart w:id="575" w:name="_Toc54291635"/>
      <w:bookmarkStart w:id="576" w:name="_Toc58931434"/>
      <w:bookmarkStart w:id="577" w:name="_Toc184981104"/>
      <w:r w:rsidRPr="00BB2F32">
        <w:t>Описание элементов документа «Приложение к выписке из лицевого счета»</w:t>
      </w:r>
      <w:bookmarkEnd w:id="574"/>
      <w:r w:rsidRPr="00BB2F32">
        <w:t xml:space="preserve"> (ф. 0531373)</w:t>
      </w:r>
      <w:bookmarkEnd w:id="575"/>
      <w:bookmarkEnd w:id="576"/>
      <w:bookmarkEnd w:id="577"/>
    </w:p>
    <w:p w14:paraId="5D6A622F" w14:textId="1295B291" w:rsidR="005C6325" w:rsidRPr="00BB2F32" w:rsidRDefault="005C6325" w:rsidP="005C6325">
      <w:pPr>
        <w:pStyle w:val="GOSTNormal"/>
        <w:rPr>
          <w:szCs w:val="24"/>
        </w:rPr>
      </w:pPr>
      <w:r w:rsidRPr="00BB2F32">
        <w:rPr>
          <w:szCs w:val="24"/>
        </w:rPr>
        <w:t xml:space="preserve">Реквизитный состав документа </w:t>
      </w:r>
      <w:r w:rsidRPr="00BB2F32">
        <w:t>«Приложение к выписке из лицевого счета</w:t>
      </w:r>
      <w:r w:rsidRPr="00BB2F32">
        <w:rPr>
          <w:szCs w:val="24"/>
        </w:rPr>
        <w:t>»</w:t>
      </w:r>
      <w:r w:rsidRPr="00BB2F32">
        <w:t xml:space="preserve"> (ф. 0531373)</w:t>
      </w:r>
      <w:r w:rsidRPr="00BB2F32">
        <w:rPr>
          <w:szCs w:val="24"/>
        </w:rPr>
        <w:t xml:space="preserve"> (</w:t>
      </w:r>
      <w:r w:rsidRPr="00BB2F32">
        <w:rPr>
          <w:lang w:val="en-US"/>
        </w:rPr>
        <w:t>t</w:t>
      </w:r>
      <w:r w:rsidRPr="00BB2F32">
        <w:t>TSE_StatemAccNubp</w:t>
      </w:r>
      <w:r w:rsidRPr="00BB2F32">
        <w:rPr>
          <w:sz w:val="22"/>
          <w:szCs w:val="22"/>
        </w:rPr>
        <w:t>_</w:t>
      </w:r>
      <w:r w:rsidRPr="00BB2F32">
        <w:rPr>
          <w:sz w:val="22"/>
          <w:szCs w:val="22"/>
          <w:lang w:val="en-US"/>
        </w:rPr>
        <w:t>D</w:t>
      </w:r>
      <w:r w:rsidRPr="00BB2F32">
        <w:rPr>
          <w:sz w:val="22"/>
          <w:szCs w:val="22"/>
        </w:rPr>
        <w:t>13</w:t>
      </w:r>
      <w:r w:rsidRPr="00BB2F32">
        <w:rPr>
          <w:szCs w:val="24"/>
        </w:rPr>
        <w:t>).</w:t>
      </w:r>
    </w:p>
    <w:p w14:paraId="55459BAF" w14:textId="3D0DA1C6" w:rsidR="005C6325" w:rsidRPr="00BB2F32" w:rsidRDefault="005C6325" w:rsidP="005C6325">
      <w:pPr>
        <w:pStyle w:val="GOSTNameTable"/>
      </w:pPr>
      <w:r w:rsidRPr="00BB2F32">
        <w:rPr>
          <w:noProof/>
        </w:rPr>
        <w:fldChar w:fldCharType="begin"/>
      </w:r>
      <w:r w:rsidRPr="00BB2F32">
        <w:rPr>
          <w:noProof/>
        </w:rPr>
        <w:instrText xml:space="preserve"> SEQ Таблица \* ARABIC </w:instrText>
      </w:r>
      <w:r w:rsidRPr="00BB2F32">
        <w:rPr>
          <w:noProof/>
        </w:rPr>
        <w:fldChar w:fldCharType="separate"/>
      </w:r>
      <w:bookmarkStart w:id="578" w:name="_Ref12444247"/>
      <w:bookmarkStart w:id="579" w:name="_Toc9948127"/>
      <w:bookmarkStart w:id="580" w:name="_Toc54022255"/>
      <w:bookmarkStart w:id="581" w:name="_Toc184981321"/>
      <w:r w:rsidR="00BD296E">
        <w:rPr>
          <w:noProof/>
        </w:rPr>
        <w:t>36</w:t>
      </w:r>
      <w:bookmarkEnd w:id="578"/>
      <w:r w:rsidRPr="00BB2F32">
        <w:rPr>
          <w:noProof/>
        </w:rPr>
        <w:fldChar w:fldCharType="end"/>
      </w:r>
      <w:r w:rsidR="002F6E3F" w:rsidRPr="00BB2F32">
        <w:t xml:space="preserve"> – </w:t>
      </w:r>
      <w:r w:rsidRPr="00BB2F32">
        <w:t>Описание комплексного типа «</w:t>
      </w:r>
      <w:r w:rsidRPr="00BB2F32">
        <w:rPr>
          <w:lang w:val="en-US"/>
        </w:rPr>
        <w:t>t</w:t>
      </w:r>
      <w:r w:rsidRPr="00BB2F32">
        <w:t>TSE_StatemAccNubp</w:t>
      </w:r>
      <w:r w:rsidRPr="00BB2F32">
        <w:rPr>
          <w:sz w:val="22"/>
          <w:szCs w:val="22"/>
        </w:rPr>
        <w:t>_</w:t>
      </w:r>
      <w:r w:rsidRPr="00BB2F32">
        <w:rPr>
          <w:sz w:val="22"/>
          <w:szCs w:val="22"/>
          <w:lang w:val="en-US"/>
        </w:rPr>
        <w:t>D</w:t>
      </w:r>
      <w:r w:rsidRPr="00BB2F32">
        <w:rPr>
          <w:sz w:val="22"/>
          <w:szCs w:val="22"/>
        </w:rPr>
        <w:t>13</w:t>
      </w:r>
      <w:r w:rsidRPr="00BB2F32">
        <w:t>»</w:t>
      </w:r>
      <w:bookmarkEnd w:id="579"/>
      <w:bookmarkEnd w:id="580"/>
      <w:bookmarkEnd w:id="581"/>
      <w:r w:rsidRPr="00BB2F32">
        <w:t xml:space="preserve"> </w:t>
      </w:r>
    </w:p>
    <w:tbl>
      <w:tblPr>
        <w:tblStyle w:val="GOSTTable"/>
        <w:tblW w:w="5000" w:type="pct"/>
        <w:tblLayout w:type="fixed"/>
        <w:tblLook w:val="04A0" w:firstRow="1" w:lastRow="0" w:firstColumn="1" w:lastColumn="0" w:noHBand="0" w:noVBand="1"/>
      </w:tblPr>
      <w:tblGrid>
        <w:gridCol w:w="1700"/>
        <w:gridCol w:w="1701"/>
        <w:gridCol w:w="567"/>
        <w:gridCol w:w="1134"/>
        <w:gridCol w:w="567"/>
        <w:gridCol w:w="4025"/>
      </w:tblGrid>
      <w:tr w:rsidR="001B67A2" w:rsidRPr="00BB2F32" w14:paraId="51512F12" w14:textId="77777777" w:rsidTr="001B67A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1700" w:type="dxa"/>
          </w:tcPr>
          <w:p w14:paraId="6A727704" w14:textId="77777777" w:rsidR="005C6325" w:rsidRPr="00BB2F32" w:rsidRDefault="005C6325" w:rsidP="001B67A2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444CCA9D" w14:textId="77777777" w:rsidR="005C6325" w:rsidRPr="00BB2F32" w:rsidRDefault="005C6325" w:rsidP="001B67A2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5105D408" w14:textId="77777777" w:rsidR="005C6325" w:rsidRPr="00BB2F32" w:rsidRDefault="005C6325" w:rsidP="001B67A2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67A41F6E" w14:textId="77777777" w:rsidR="005C6325" w:rsidRPr="00BB2F32" w:rsidRDefault="005C6325" w:rsidP="001B67A2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1E56A7B7" w14:textId="77777777" w:rsidR="005C6325" w:rsidRPr="00BB2F32" w:rsidRDefault="005C6325" w:rsidP="001B67A2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7D6CC868" w14:textId="77777777" w:rsidR="005C6325" w:rsidRPr="00BB2F32" w:rsidRDefault="005C6325" w:rsidP="001B67A2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Дополнительная информация</w:t>
            </w:r>
          </w:p>
        </w:tc>
      </w:tr>
      <w:tr w:rsidR="001B67A2" w:rsidRPr="00BB2F32" w14:paraId="188B9B62" w14:textId="77777777" w:rsidTr="001B67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5"/>
        </w:trPr>
        <w:tc>
          <w:tcPr>
            <w:tcW w:w="1700" w:type="dxa"/>
          </w:tcPr>
          <w:p w14:paraId="3287B7F5" w14:textId="77777777" w:rsidR="005C6325" w:rsidRPr="00BB2F32" w:rsidRDefault="005C6325" w:rsidP="001B67A2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Тип документа</w:t>
            </w:r>
          </w:p>
        </w:tc>
        <w:tc>
          <w:tcPr>
            <w:tcW w:w="1701" w:type="dxa"/>
          </w:tcPr>
          <w:p w14:paraId="1BA8F37E" w14:textId="77777777" w:rsidR="005C6325" w:rsidRPr="00BB2F32" w:rsidRDefault="005C6325" w:rsidP="001B67A2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  <w:lang w:val="en-US"/>
              </w:rPr>
              <w:t>metaType</w:t>
            </w:r>
          </w:p>
        </w:tc>
        <w:tc>
          <w:tcPr>
            <w:tcW w:w="567" w:type="dxa"/>
          </w:tcPr>
          <w:p w14:paraId="3B91F92C" w14:textId="77777777" w:rsidR="005C6325" w:rsidRPr="00BB2F32" w:rsidRDefault="005C6325" w:rsidP="001B67A2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А</w:t>
            </w:r>
          </w:p>
        </w:tc>
        <w:tc>
          <w:tcPr>
            <w:tcW w:w="1134" w:type="dxa"/>
          </w:tcPr>
          <w:p w14:paraId="6A10E300" w14:textId="77777777" w:rsidR="005C6325" w:rsidRPr="00BB2F32" w:rsidRDefault="005C6325" w:rsidP="001B67A2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  <w:lang w:val="en-US"/>
              </w:rPr>
              <w:t>-</w:t>
            </w:r>
          </w:p>
        </w:tc>
        <w:tc>
          <w:tcPr>
            <w:tcW w:w="567" w:type="dxa"/>
          </w:tcPr>
          <w:p w14:paraId="24E164EC" w14:textId="77777777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75E9771D" w14:textId="77777777" w:rsidR="005C6325" w:rsidRPr="00BB2F32" w:rsidRDefault="005C6325" w:rsidP="001B67A2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Служебный атрибут, обозначающий тип используемого документа. Указывается значение «</w:t>
            </w:r>
            <w:r w:rsidRPr="00BB2F32">
              <w:rPr>
                <w:b w:val="0"/>
                <w:szCs w:val="22"/>
                <w:lang w:val="en-US"/>
              </w:rPr>
              <w:t>formular</w:t>
            </w:r>
            <w:r w:rsidRPr="00BB2F32">
              <w:rPr>
                <w:b w:val="0"/>
                <w:szCs w:val="22"/>
              </w:rPr>
              <w:t>».</w:t>
            </w:r>
          </w:p>
        </w:tc>
      </w:tr>
      <w:tr w:rsidR="001B67A2" w:rsidRPr="00BB2F32" w14:paraId="353F41A8" w14:textId="77777777" w:rsidTr="001B67A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3ED4BE37" w14:textId="77777777" w:rsidR="005C6325" w:rsidRPr="00BB2F32" w:rsidRDefault="005C6325" w:rsidP="001B67A2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Версия структуры формуляра</w:t>
            </w:r>
          </w:p>
        </w:tc>
        <w:tc>
          <w:tcPr>
            <w:tcW w:w="1701" w:type="dxa"/>
          </w:tcPr>
          <w:p w14:paraId="029225FE" w14:textId="77777777" w:rsidR="005C6325" w:rsidRPr="00BB2F32" w:rsidRDefault="005C6325" w:rsidP="001B67A2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Version</w:t>
            </w:r>
          </w:p>
        </w:tc>
        <w:tc>
          <w:tcPr>
            <w:tcW w:w="567" w:type="dxa"/>
          </w:tcPr>
          <w:p w14:paraId="3BC824DD" w14:textId="77777777" w:rsidR="005C6325" w:rsidRPr="00BB2F32" w:rsidRDefault="005C6325" w:rsidP="001B67A2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А</w:t>
            </w:r>
          </w:p>
        </w:tc>
        <w:tc>
          <w:tcPr>
            <w:tcW w:w="1134" w:type="dxa"/>
          </w:tcPr>
          <w:p w14:paraId="083B16D8" w14:textId="77777777" w:rsidR="005C6325" w:rsidRPr="00BB2F32" w:rsidRDefault="005C6325" w:rsidP="001B67A2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  <w:lang w:val="en-US"/>
              </w:rPr>
              <w:t>-</w:t>
            </w:r>
          </w:p>
        </w:tc>
        <w:tc>
          <w:tcPr>
            <w:tcW w:w="567" w:type="dxa"/>
          </w:tcPr>
          <w:p w14:paraId="5DE81DCE" w14:textId="77777777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2CCC50AA" w14:textId="5C21A87A" w:rsidR="005C6325" w:rsidRPr="00BB2F32" w:rsidRDefault="00EB60A8" w:rsidP="001B67A2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 xml:space="preserve">Атрибут, содержащий номер версии документа согласно </w:t>
            </w:r>
            <w:r w:rsidRPr="00BB2F32">
              <w:rPr>
                <w:rFonts w:eastAsia="Calibri"/>
                <w:b w:val="0"/>
                <w:szCs w:val="22"/>
              </w:rPr>
              <w:t xml:space="preserve">таблице </w:t>
            </w:r>
            <w:r w:rsidRPr="00BB2F32">
              <w:rPr>
                <w:b w:val="0"/>
                <w:szCs w:val="22"/>
              </w:rPr>
              <w:fldChar w:fldCharType="begin"/>
            </w:r>
            <w:r w:rsidRPr="00BB2F32">
              <w:rPr>
                <w:rFonts w:eastAsia="Calibri"/>
                <w:b w:val="0"/>
                <w:szCs w:val="22"/>
              </w:rPr>
              <w:instrText xml:space="preserve"> REF _Ref536477439 \h </w:instrText>
            </w:r>
            <w:r w:rsidRPr="00BB2F32">
              <w:rPr>
                <w:b w:val="0"/>
                <w:szCs w:val="22"/>
              </w:rPr>
              <w:instrText xml:space="preserve"> \* MERGEFORMAT </w:instrText>
            </w:r>
            <w:r w:rsidRPr="00BB2F32">
              <w:rPr>
                <w:b w:val="0"/>
                <w:szCs w:val="22"/>
              </w:rPr>
            </w:r>
            <w:r w:rsidRPr="00BB2F32">
              <w:rPr>
                <w:b w:val="0"/>
                <w:szCs w:val="22"/>
              </w:rPr>
              <w:fldChar w:fldCharType="separate"/>
            </w:r>
            <w:r w:rsidR="00BD296E" w:rsidRPr="00BD296E">
              <w:rPr>
                <w:b w:val="0"/>
                <w:noProof/>
                <w:szCs w:val="22"/>
              </w:rPr>
              <w:t>2</w:t>
            </w:r>
            <w:r w:rsidRPr="00BB2F32">
              <w:rPr>
                <w:b w:val="0"/>
                <w:szCs w:val="22"/>
              </w:rPr>
              <w:fldChar w:fldCharType="end"/>
            </w:r>
            <w:r w:rsidRPr="00BB2F32">
              <w:rPr>
                <w:b w:val="0"/>
                <w:szCs w:val="22"/>
              </w:rPr>
              <w:t>.</w:t>
            </w:r>
          </w:p>
        </w:tc>
      </w:tr>
      <w:tr w:rsidR="001B67A2" w:rsidRPr="00BB2F32" w14:paraId="51F748E4" w14:textId="77777777" w:rsidTr="000627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9694" w:type="dxa"/>
            <w:gridSpan w:val="6"/>
          </w:tcPr>
          <w:p w14:paraId="483FC863" w14:textId="5D15D3D8" w:rsidR="001B67A2" w:rsidRPr="00BB2F32" w:rsidRDefault="001B67A2" w:rsidP="001B67A2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szCs w:val="22"/>
              </w:rPr>
              <w:t>Основная информация</w:t>
            </w:r>
          </w:p>
        </w:tc>
      </w:tr>
      <w:tr w:rsidR="001B67A2" w:rsidRPr="00BB2F32" w14:paraId="6BE34B39" w14:textId="77777777" w:rsidTr="001B67A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534AC9BC" w14:textId="77777777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Дата выписки</w:t>
            </w:r>
          </w:p>
        </w:tc>
        <w:tc>
          <w:tcPr>
            <w:tcW w:w="1701" w:type="dxa"/>
          </w:tcPr>
          <w:p w14:paraId="772A1373" w14:textId="77777777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BasicRequisites_DocDate</w:t>
            </w:r>
          </w:p>
        </w:tc>
        <w:tc>
          <w:tcPr>
            <w:tcW w:w="567" w:type="dxa"/>
          </w:tcPr>
          <w:p w14:paraId="24392109" w14:textId="77777777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EB50C4B" w14:textId="77777777" w:rsidR="005C6325" w:rsidRPr="00BB2F32" w:rsidRDefault="005C6325" w:rsidP="001B67A2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42A571A9" w14:textId="77777777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6006471F" w14:textId="77777777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дата выписки.</w:t>
            </w:r>
          </w:p>
        </w:tc>
      </w:tr>
      <w:tr w:rsidR="001B67A2" w:rsidRPr="00BB2F32" w14:paraId="3E7C7881" w14:textId="77777777" w:rsidTr="001B67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09C9B72E" w14:textId="77777777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Дата предыдущей </w:t>
            </w:r>
            <w:r w:rsidRPr="00BB2F32">
              <w:rPr>
                <w:szCs w:val="22"/>
              </w:rPr>
              <w:lastRenderedPageBreak/>
              <w:t>выписки</w:t>
            </w:r>
          </w:p>
        </w:tc>
        <w:tc>
          <w:tcPr>
            <w:tcW w:w="1701" w:type="dxa"/>
          </w:tcPr>
          <w:p w14:paraId="1A8521BA" w14:textId="77777777" w:rsidR="005C6325" w:rsidRPr="00BB2F32" w:rsidRDefault="005C6325" w:rsidP="001B67A2">
            <w:pPr>
              <w:pStyle w:val="GOSTTablenorm"/>
              <w:rPr>
                <w:color w:val="000000"/>
                <w:szCs w:val="22"/>
              </w:rPr>
            </w:pPr>
            <w:r w:rsidRPr="00BB2F32">
              <w:rPr>
                <w:szCs w:val="22"/>
              </w:rPr>
              <w:lastRenderedPageBreak/>
              <w:t>BasicRequisites_DatePrevStateme</w:t>
            </w:r>
            <w:r w:rsidRPr="00BB2F32">
              <w:rPr>
                <w:szCs w:val="22"/>
              </w:rPr>
              <w:lastRenderedPageBreak/>
              <w:t>nt</w:t>
            </w:r>
          </w:p>
        </w:tc>
        <w:tc>
          <w:tcPr>
            <w:tcW w:w="567" w:type="dxa"/>
          </w:tcPr>
          <w:p w14:paraId="006B9106" w14:textId="77777777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lastRenderedPageBreak/>
              <w:t>П</w:t>
            </w:r>
          </w:p>
        </w:tc>
        <w:tc>
          <w:tcPr>
            <w:tcW w:w="1134" w:type="dxa"/>
          </w:tcPr>
          <w:p w14:paraId="39A74C5A" w14:textId="77777777" w:rsidR="005C6325" w:rsidRPr="00BB2F32" w:rsidRDefault="005C6325" w:rsidP="001B67A2">
            <w:pPr>
              <w:pStyle w:val="GOSTTablenorm"/>
              <w:rPr>
                <w:rStyle w:val="GOSTSymItalic"/>
                <w:i w:val="0"/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6228E2E0" w14:textId="77777777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559489EF" w14:textId="77777777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дата предыдущей выписки.</w:t>
            </w:r>
          </w:p>
        </w:tc>
      </w:tr>
      <w:tr w:rsidR="001B67A2" w:rsidRPr="00BB2F32" w14:paraId="5B705A7B" w14:textId="77777777" w:rsidTr="001B67A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4827CF2B" w14:textId="77777777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lastRenderedPageBreak/>
              <w:t>Метка конфиденциальности</w:t>
            </w:r>
          </w:p>
        </w:tc>
        <w:tc>
          <w:tcPr>
            <w:tcW w:w="1701" w:type="dxa"/>
          </w:tcPr>
          <w:p w14:paraId="3A438A73" w14:textId="77777777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BasicRequisites_PrivacyLabel</w:t>
            </w:r>
          </w:p>
          <w:p w14:paraId="4C2331D9" w14:textId="77777777" w:rsidR="005C6325" w:rsidRPr="00BB2F32" w:rsidRDefault="005C6325" w:rsidP="001B67A2">
            <w:pPr>
              <w:pStyle w:val="GOSTTablenorm"/>
              <w:rPr>
                <w:color w:val="000000"/>
                <w:szCs w:val="22"/>
              </w:rPr>
            </w:pPr>
          </w:p>
        </w:tc>
        <w:tc>
          <w:tcPr>
            <w:tcW w:w="567" w:type="dxa"/>
          </w:tcPr>
          <w:p w14:paraId="7D3C2406" w14:textId="77777777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073F045A" w14:textId="77777777" w:rsidR="005C6325" w:rsidRPr="00BB2F32" w:rsidRDefault="005C6325" w:rsidP="001B67A2">
            <w:pPr>
              <w:pStyle w:val="GOSTTablenorm"/>
              <w:rPr>
                <w:rStyle w:val="GOSTSymItalic"/>
                <w:i w:val="0"/>
                <w:szCs w:val="22"/>
                <w:lang w:val="en-US"/>
              </w:rPr>
            </w:pPr>
            <w:r w:rsidRPr="00BB2F32">
              <w:rPr>
                <w:szCs w:val="22"/>
              </w:rPr>
              <w:t>tPrivacyComplex</w:t>
            </w:r>
          </w:p>
        </w:tc>
        <w:tc>
          <w:tcPr>
            <w:tcW w:w="567" w:type="dxa"/>
          </w:tcPr>
          <w:p w14:paraId="1796A213" w14:textId="77777777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08D48148" w14:textId="6531F111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Состав элемента представлен в таблице </w:t>
            </w:r>
            <w:r w:rsidRPr="00BB2F32">
              <w:rPr>
                <w:szCs w:val="22"/>
              </w:rPr>
              <w:fldChar w:fldCharType="begin"/>
            </w:r>
            <w:r w:rsidRPr="00BB2F32">
              <w:rPr>
                <w:szCs w:val="22"/>
              </w:rPr>
              <w:instrText xml:space="preserve"> REF _Ref530089054 \h  \* MERGEFORMAT </w:instrText>
            </w:r>
            <w:r w:rsidRPr="00BB2F32">
              <w:rPr>
                <w:szCs w:val="22"/>
              </w:rPr>
            </w:r>
            <w:r w:rsidRPr="00BB2F32">
              <w:rPr>
                <w:szCs w:val="22"/>
              </w:rPr>
              <w:fldChar w:fldCharType="separate"/>
            </w:r>
            <w:r w:rsidR="00BD296E" w:rsidRPr="00BD296E">
              <w:rPr>
                <w:rFonts w:eastAsia="Calibri"/>
                <w:noProof/>
                <w:szCs w:val="22"/>
              </w:rPr>
              <w:t>34</w:t>
            </w:r>
            <w:r w:rsidRPr="00BB2F32">
              <w:rPr>
                <w:szCs w:val="22"/>
              </w:rPr>
              <w:fldChar w:fldCharType="end"/>
            </w:r>
            <w:r w:rsidRPr="00BB2F32">
              <w:rPr>
                <w:szCs w:val="22"/>
              </w:rPr>
              <w:t>.</w:t>
            </w:r>
          </w:p>
        </w:tc>
      </w:tr>
      <w:tr w:rsidR="001B67A2" w:rsidRPr="00BB2F32" w14:paraId="7FFE44E8" w14:textId="77777777" w:rsidTr="001B67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004C0AC9" w14:textId="77777777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Пункт перечня</w:t>
            </w:r>
          </w:p>
        </w:tc>
        <w:tc>
          <w:tcPr>
            <w:tcW w:w="1701" w:type="dxa"/>
          </w:tcPr>
          <w:p w14:paraId="00467C4B" w14:textId="77777777" w:rsidR="005C6325" w:rsidRPr="00BB2F32" w:rsidRDefault="005C6325" w:rsidP="001B67A2">
            <w:pPr>
              <w:pStyle w:val="GOSTTablenorm"/>
              <w:rPr>
                <w:color w:val="000000"/>
                <w:szCs w:val="22"/>
              </w:rPr>
            </w:pPr>
            <w:r w:rsidRPr="00BB2F32">
              <w:rPr>
                <w:szCs w:val="22"/>
              </w:rPr>
              <w:t>BasicRequisites_ListItem</w:t>
            </w:r>
          </w:p>
        </w:tc>
        <w:tc>
          <w:tcPr>
            <w:tcW w:w="567" w:type="dxa"/>
          </w:tcPr>
          <w:p w14:paraId="2B1AF05D" w14:textId="77777777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383DA97" w14:textId="77777777" w:rsidR="005C6325" w:rsidRPr="00BB2F32" w:rsidRDefault="005C6325" w:rsidP="001B67A2">
            <w:pPr>
              <w:pStyle w:val="GOSTTablenorm"/>
              <w:rPr>
                <w:rStyle w:val="GOSTSymItalic"/>
                <w:i w:val="0"/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T</w:t>
            </w:r>
            <w:r w:rsidRPr="00BB2F32">
              <w:rPr>
                <w:szCs w:val="22"/>
              </w:rPr>
              <w:t>(1-150)</w:t>
            </w:r>
          </w:p>
        </w:tc>
        <w:tc>
          <w:tcPr>
            <w:tcW w:w="567" w:type="dxa"/>
          </w:tcPr>
          <w:p w14:paraId="3465BD98" w14:textId="77777777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3E272D36" w14:textId="77777777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Не заполняется.</w:t>
            </w:r>
          </w:p>
        </w:tc>
      </w:tr>
      <w:tr w:rsidR="001B67A2" w:rsidRPr="00BB2F32" w14:paraId="17BE67C6" w14:textId="77777777" w:rsidTr="001B67A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58A685BF" w14:textId="77777777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Лицевой счет</w:t>
            </w:r>
          </w:p>
        </w:tc>
        <w:tc>
          <w:tcPr>
            <w:tcW w:w="1701" w:type="dxa"/>
          </w:tcPr>
          <w:p w14:paraId="0765C7D5" w14:textId="77777777" w:rsidR="005C6325" w:rsidRPr="00BB2F32" w:rsidRDefault="005C6325" w:rsidP="001B67A2">
            <w:pPr>
              <w:pStyle w:val="GOSTTablenorm"/>
              <w:rPr>
                <w:color w:val="000000"/>
                <w:szCs w:val="22"/>
              </w:rPr>
            </w:pPr>
            <w:r w:rsidRPr="00BB2F32">
              <w:rPr>
                <w:szCs w:val="22"/>
              </w:rPr>
              <w:t>BasicRequisites_AccNum</w:t>
            </w:r>
          </w:p>
        </w:tc>
        <w:tc>
          <w:tcPr>
            <w:tcW w:w="567" w:type="dxa"/>
          </w:tcPr>
          <w:p w14:paraId="66AFE8E1" w14:textId="77777777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585E9EA" w14:textId="77777777" w:rsidR="005C6325" w:rsidRPr="00BB2F32" w:rsidRDefault="005C6325" w:rsidP="001B67A2">
            <w:pPr>
              <w:pStyle w:val="GOSTTablenorm"/>
              <w:rPr>
                <w:rStyle w:val="GOSTSymItalic"/>
                <w:i w:val="0"/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T</w:t>
            </w:r>
            <w:r w:rsidRPr="00BB2F32">
              <w:rPr>
                <w:szCs w:val="22"/>
              </w:rPr>
              <w:t>(11)</w:t>
            </w:r>
          </w:p>
        </w:tc>
        <w:tc>
          <w:tcPr>
            <w:tcW w:w="567" w:type="dxa"/>
          </w:tcPr>
          <w:p w14:paraId="7D6B783E" w14:textId="77777777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1EF0D23E" w14:textId="77777777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номер лицевого счета клиента, по которому формируется выписка.</w:t>
            </w:r>
          </w:p>
        </w:tc>
      </w:tr>
      <w:tr w:rsidR="001B67A2" w:rsidRPr="00BB2F32" w14:paraId="5D5B542B" w14:textId="77777777" w:rsidTr="001B67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7E9FC2D6" w14:textId="77777777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Тип выписки</w:t>
            </w:r>
          </w:p>
        </w:tc>
        <w:tc>
          <w:tcPr>
            <w:tcW w:w="1701" w:type="dxa"/>
          </w:tcPr>
          <w:p w14:paraId="52027684" w14:textId="77777777" w:rsidR="005C6325" w:rsidRPr="00BB2F32" w:rsidRDefault="005C6325" w:rsidP="001B67A2">
            <w:pPr>
              <w:pStyle w:val="GOSTTablenorm"/>
              <w:rPr>
                <w:color w:val="000000"/>
                <w:szCs w:val="22"/>
              </w:rPr>
            </w:pPr>
            <w:r w:rsidRPr="00BB2F32">
              <w:rPr>
                <w:szCs w:val="22"/>
              </w:rPr>
              <w:t>BasicRequisites_DocType</w:t>
            </w:r>
          </w:p>
        </w:tc>
        <w:tc>
          <w:tcPr>
            <w:tcW w:w="567" w:type="dxa"/>
          </w:tcPr>
          <w:p w14:paraId="438979A6" w14:textId="77777777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0C0CAB07" w14:textId="77777777" w:rsidR="005C6325" w:rsidRPr="00BB2F32" w:rsidRDefault="005C6325" w:rsidP="001B67A2">
            <w:pPr>
              <w:pStyle w:val="GOSTTablenorm"/>
              <w:rPr>
                <w:rStyle w:val="GOSTSymItalic"/>
                <w:i w:val="0"/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t</w:t>
            </w:r>
            <w:r w:rsidRPr="00BB2F32">
              <w:rPr>
                <w:szCs w:val="22"/>
              </w:rPr>
              <w:t>DocType</w:t>
            </w:r>
          </w:p>
        </w:tc>
        <w:tc>
          <w:tcPr>
            <w:tcW w:w="567" w:type="dxa"/>
          </w:tcPr>
          <w:p w14:paraId="5D09D73A" w14:textId="77777777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5D92A1F0" w14:textId="2F4C7C02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Состав элемента представлен в таблице </w:t>
            </w:r>
            <w:r w:rsidRPr="00BB2F32">
              <w:rPr>
                <w:szCs w:val="22"/>
              </w:rPr>
              <w:fldChar w:fldCharType="begin"/>
            </w:r>
            <w:r w:rsidRPr="00BB2F32">
              <w:rPr>
                <w:szCs w:val="22"/>
              </w:rPr>
              <w:instrText xml:space="preserve"> REF _Ref530089090 \h  \* MERGEFORMAT </w:instrText>
            </w:r>
            <w:r w:rsidRPr="00BB2F32">
              <w:rPr>
                <w:szCs w:val="22"/>
              </w:rPr>
            </w:r>
            <w:r w:rsidRPr="00BB2F32">
              <w:rPr>
                <w:szCs w:val="22"/>
              </w:rPr>
              <w:fldChar w:fldCharType="separate"/>
            </w:r>
            <w:r w:rsidR="00BD296E" w:rsidRPr="00BD296E">
              <w:rPr>
                <w:rFonts w:eastAsia="Calibri"/>
                <w:noProof/>
                <w:szCs w:val="22"/>
              </w:rPr>
              <w:t>33</w:t>
            </w:r>
            <w:r w:rsidRPr="00BB2F32">
              <w:rPr>
                <w:szCs w:val="22"/>
              </w:rPr>
              <w:fldChar w:fldCharType="end"/>
            </w:r>
            <w:r w:rsidRPr="00BB2F32">
              <w:rPr>
                <w:szCs w:val="22"/>
              </w:rPr>
              <w:t>.</w:t>
            </w:r>
          </w:p>
        </w:tc>
      </w:tr>
      <w:tr w:rsidR="001B67A2" w:rsidRPr="00BB2F32" w14:paraId="5D0720AC" w14:textId="77777777" w:rsidTr="001B67A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13B8E99D" w14:textId="77777777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Код бюджета</w:t>
            </w:r>
          </w:p>
        </w:tc>
        <w:tc>
          <w:tcPr>
            <w:tcW w:w="1701" w:type="dxa"/>
          </w:tcPr>
          <w:p w14:paraId="37E6E668" w14:textId="77777777" w:rsidR="005C6325" w:rsidRPr="00BB2F32" w:rsidRDefault="005C6325" w:rsidP="001B67A2">
            <w:pPr>
              <w:pStyle w:val="GOSTTablenorm"/>
              <w:rPr>
                <w:color w:val="000000"/>
                <w:szCs w:val="22"/>
              </w:rPr>
            </w:pPr>
            <w:r w:rsidRPr="00BB2F32">
              <w:rPr>
                <w:szCs w:val="22"/>
              </w:rPr>
              <w:t>BasicRequisites_BudgetCode</w:t>
            </w:r>
          </w:p>
        </w:tc>
        <w:tc>
          <w:tcPr>
            <w:tcW w:w="567" w:type="dxa"/>
          </w:tcPr>
          <w:p w14:paraId="3021EA5D" w14:textId="77777777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028CFAC" w14:textId="77777777" w:rsidR="005C6325" w:rsidRPr="00BB2F32" w:rsidRDefault="005C6325" w:rsidP="001B67A2">
            <w:pPr>
              <w:pStyle w:val="GOSTTablenorm"/>
              <w:rPr>
                <w:rStyle w:val="GOSTSymItalic"/>
                <w:i w:val="0"/>
                <w:szCs w:val="22"/>
                <w:lang w:val="en-US"/>
              </w:rPr>
            </w:pPr>
            <w:r w:rsidRPr="00BB2F32">
              <w:rPr>
                <w:szCs w:val="22"/>
              </w:rPr>
              <w:t>Т(8)</w:t>
            </w:r>
          </w:p>
        </w:tc>
        <w:tc>
          <w:tcPr>
            <w:tcW w:w="567" w:type="dxa"/>
          </w:tcPr>
          <w:p w14:paraId="58B3C3D0" w14:textId="77777777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036BE399" w14:textId="77777777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код бюджета.</w:t>
            </w:r>
          </w:p>
        </w:tc>
      </w:tr>
      <w:tr w:rsidR="001B67A2" w:rsidRPr="00BB2F32" w14:paraId="3BDEF0C6" w14:textId="77777777" w:rsidTr="000627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9694" w:type="dxa"/>
            <w:gridSpan w:val="6"/>
          </w:tcPr>
          <w:p w14:paraId="66393624" w14:textId="6CFADE93" w:rsidR="001B67A2" w:rsidRPr="00BB2F32" w:rsidRDefault="001B67A2" w:rsidP="001B67A2">
            <w:pPr>
              <w:pStyle w:val="GOSTTablenorm"/>
              <w:rPr>
                <w:szCs w:val="22"/>
              </w:rPr>
            </w:pPr>
            <w:r w:rsidRPr="00BB2F32">
              <w:rPr>
                <w:b/>
                <w:szCs w:val="22"/>
              </w:rPr>
              <w:t>ЦС обслуживания</w:t>
            </w:r>
          </w:p>
        </w:tc>
      </w:tr>
      <w:tr w:rsidR="001B67A2" w:rsidRPr="00BB2F32" w14:paraId="577FD6AC" w14:textId="77777777" w:rsidTr="001B67A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35C17336" w14:textId="77777777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Наименование ЦС обслуживания</w:t>
            </w:r>
          </w:p>
        </w:tc>
        <w:tc>
          <w:tcPr>
            <w:tcW w:w="1701" w:type="dxa"/>
          </w:tcPr>
          <w:p w14:paraId="596DBB61" w14:textId="77777777" w:rsidR="005C6325" w:rsidRPr="00BB2F32" w:rsidRDefault="005C6325" w:rsidP="001B67A2">
            <w:pPr>
              <w:pStyle w:val="GOSTTablenorm"/>
              <w:rPr>
                <w:color w:val="000000"/>
                <w:szCs w:val="22"/>
              </w:rPr>
            </w:pPr>
            <w:r w:rsidRPr="00BB2F32">
              <w:rPr>
                <w:szCs w:val="22"/>
              </w:rPr>
              <w:t>ORFK_NameFK</w:t>
            </w:r>
          </w:p>
        </w:tc>
        <w:tc>
          <w:tcPr>
            <w:tcW w:w="567" w:type="dxa"/>
          </w:tcPr>
          <w:p w14:paraId="61BA4D21" w14:textId="77777777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32DE379" w14:textId="77777777" w:rsidR="005C6325" w:rsidRPr="00BB2F32" w:rsidRDefault="005C6325" w:rsidP="001B67A2">
            <w:pPr>
              <w:pStyle w:val="GOSTTablenorm"/>
              <w:rPr>
                <w:rStyle w:val="GOSTSymItalic"/>
                <w:i w:val="0"/>
                <w:szCs w:val="22"/>
                <w:lang w:val="en-US"/>
              </w:rPr>
            </w:pPr>
            <w:r w:rsidRPr="00BB2F32">
              <w:rPr>
                <w:szCs w:val="22"/>
              </w:rPr>
              <w:t>Т(1-2000)</w:t>
            </w:r>
          </w:p>
        </w:tc>
        <w:tc>
          <w:tcPr>
            <w:tcW w:w="567" w:type="dxa"/>
          </w:tcPr>
          <w:p w14:paraId="527C75CB" w14:textId="77777777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0BBFC89D" w14:textId="77777777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наименование ЦС.</w:t>
            </w:r>
          </w:p>
        </w:tc>
      </w:tr>
      <w:tr w:rsidR="001B67A2" w:rsidRPr="00BB2F32" w14:paraId="6DC015B4" w14:textId="77777777" w:rsidTr="001B67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5E5B61B2" w14:textId="77777777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Код ЦС обслуживания</w:t>
            </w:r>
          </w:p>
        </w:tc>
        <w:tc>
          <w:tcPr>
            <w:tcW w:w="1701" w:type="dxa"/>
          </w:tcPr>
          <w:p w14:paraId="72BFC200" w14:textId="77777777" w:rsidR="005C6325" w:rsidRPr="00BB2F32" w:rsidRDefault="005C6325" w:rsidP="001B67A2">
            <w:pPr>
              <w:pStyle w:val="GOSTTablenorm"/>
              <w:rPr>
                <w:color w:val="000000"/>
                <w:szCs w:val="22"/>
              </w:rPr>
            </w:pPr>
            <w:r w:rsidRPr="00BB2F32">
              <w:rPr>
                <w:szCs w:val="22"/>
              </w:rPr>
              <w:t>ORFK_CodeFK</w:t>
            </w:r>
          </w:p>
        </w:tc>
        <w:tc>
          <w:tcPr>
            <w:tcW w:w="567" w:type="dxa"/>
          </w:tcPr>
          <w:p w14:paraId="4182801F" w14:textId="77777777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67A047F" w14:textId="77777777" w:rsidR="005C6325" w:rsidRPr="00BB2F32" w:rsidRDefault="005C6325" w:rsidP="001B67A2">
            <w:pPr>
              <w:pStyle w:val="GOSTTablenorm"/>
              <w:rPr>
                <w:rStyle w:val="GOSTSymItalic"/>
                <w:i w:val="0"/>
                <w:szCs w:val="22"/>
                <w:lang w:val="en-US"/>
              </w:rPr>
            </w:pPr>
            <w:r w:rsidRPr="00BB2F32">
              <w:rPr>
                <w:szCs w:val="22"/>
              </w:rPr>
              <w:t>Т(4)</w:t>
            </w:r>
          </w:p>
        </w:tc>
        <w:tc>
          <w:tcPr>
            <w:tcW w:w="567" w:type="dxa"/>
          </w:tcPr>
          <w:p w14:paraId="520B50CE" w14:textId="77777777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1727D26B" w14:textId="77777777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код ЦС обслуживания.</w:t>
            </w:r>
          </w:p>
        </w:tc>
      </w:tr>
      <w:tr w:rsidR="001B67A2" w:rsidRPr="00BB2F32" w14:paraId="122C57D0" w14:textId="77777777" w:rsidTr="0006275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9694" w:type="dxa"/>
            <w:gridSpan w:val="6"/>
          </w:tcPr>
          <w:p w14:paraId="6D69E2BD" w14:textId="56126374" w:rsidR="001B67A2" w:rsidRPr="00BB2F32" w:rsidRDefault="001B67A2" w:rsidP="001B67A2">
            <w:pPr>
              <w:pStyle w:val="GOSTTablenorm"/>
              <w:rPr>
                <w:szCs w:val="22"/>
              </w:rPr>
            </w:pPr>
            <w:r w:rsidRPr="00BB2F32">
              <w:rPr>
                <w:b/>
                <w:szCs w:val="22"/>
              </w:rPr>
              <w:t>Клиент</w:t>
            </w:r>
          </w:p>
        </w:tc>
      </w:tr>
      <w:tr w:rsidR="001B67A2" w:rsidRPr="00BB2F32" w14:paraId="1F6070D2" w14:textId="77777777" w:rsidTr="001B67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0B5CFCDB" w14:textId="77777777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Наименование клиента</w:t>
            </w:r>
          </w:p>
        </w:tc>
        <w:tc>
          <w:tcPr>
            <w:tcW w:w="1701" w:type="dxa"/>
          </w:tcPr>
          <w:p w14:paraId="095D0CC4" w14:textId="77777777" w:rsidR="005C6325" w:rsidRPr="00BB2F32" w:rsidRDefault="005C6325" w:rsidP="001B67A2">
            <w:pPr>
              <w:pStyle w:val="GOSTTablenorm"/>
              <w:rPr>
                <w:color w:val="000000"/>
                <w:szCs w:val="22"/>
              </w:rPr>
            </w:pPr>
            <w:r w:rsidRPr="00BB2F32">
              <w:rPr>
                <w:szCs w:val="22"/>
              </w:rPr>
              <w:t>LegalEntity_NameUL</w:t>
            </w:r>
          </w:p>
        </w:tc>
        <w:tc>
          <w:tcPr>
            <w:tcW w:w="567" w:type="dxa"/>
          </w:tcPr>
          <w:p w14:paraId="51BF7F50" w14:textId="77777777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A83FE2C" w14:textId="77777777" w:rsidR="005C6325" w:rsidRPr="00BB2F32" w:rsidRDefault="005C6325" w:rsidP="001B67A2">
            <w:pPr>
              <w:pStyle w:val="GOSTTablenorm"/>
              <w:rPr>
                <w:rStyle w:val="GOSTSymItalic"/>
                <w:i w:val="0"/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T(1-2000)</w:t>
            </w:r>
          </w:p>
        </w:tc>
        <w:tc>
          <w:tcPr>
            <w:tcW w:w="567" w:type="dxa"/>
          </w:tcPr>
          <w:p w14:paraId="74BABD37" w14:textId="77777777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3AF9E203" w14:textId="77777777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наименование клиента.</w:t>
            </w:r>
          </w:p>
        </w:tc>
      </w:tr>
      <w:tr w:rsidR="001B67A2" w:rsidRPr="00BB2F32" w14:paraId="63F7A4D1" w14:textId="77777777" w:rsidTr="001B67A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51D4F910" w14:textId="77777777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Код клиента</w:t>
            </w:r>
          </w:p>
        </w:tc>
        <w:tc>
          <w:tcPr>
            <w:tcW w:w="1701" w:type="dxa"/>
          </w:tcPr>
          <w:p w14:paraId="7263AD4E" w14:textId="77777777" w:rsidR="005C6325" w:rsidRPr="00BB2F32" w:rsidRDefault="005C6325" w:rsidP="001B67A2">
            <w:pPr>
              <w:pStyle w:val="GOSTTablenorm"/>
              <w:rPr>
                <w:color w:val="000000"/>
                <w:szCs w:val="22"/>
              </w:rPr>
            </w:pPr>
            <w:r w:rsidRPr="00BB2F32">
              <w:rPr>
                <w:szCs w:val="22"/>
              </w:rPr>
              <w:t>LegalEntity_CodeReestr</w:t>
            </w:r>
          </w:p>
        </w:tc>
        <w:tc>
          <w:tcPr>
            <w:tcW w:w="567" w:type="dxa"/>
          </w:tcPr>
          <w:p w14:paraId="74FC8903" w14:textId="77777777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72125B6" w14:textId="77777777" w:rsidR="005C6325" w:rsidRPr="00BB2F32" w:rsidRDefault="005C6325" w:rsidP="001B67A2">
            <w:pPr>
              <w:pStyle w:val="GOSTTablenorm"/>
              <w:rPr>
                <w:rStyle w:val="GOSTSymItalic"/>
                <w:i w:val="0"/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T(8)</w:t>
            </w:r>
          </w:p>
        </w:tc>
        <w:tc>
          <w:tcPr>
            <w:tcW w:w="567" w:type="dxa"/>
          </w:tcPr>
          <w:p w14:paraId="6DB08710" w14:textId="77777777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283A69C0" w14:textId="77777777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код клиента.</w:t>
            </w:r>
          </w:p>
        </w:tc>
      </w:tr>
      <w:tr w:rsidR="001B67A2" w:rsidRPr="00BB2F32" w14:paraId="2D322B7B" w14:textId="77777777" w:rsidTr="001B67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2E7ADD5D" w14:textId="77777777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Уровень бюджета</w:t>
            </w:r>
          </w:p>
        </w:tc>
        <w:tc>
          <w:tcPr>
            <w:tcW w:w="1701" w:type="dxa"/>
          </w:tcPr>
          <w:p w14:paraId="3A8B00CB" w14:textId="77777777" w:rsidR="005C6325" w:rsidRPr="00BB2F32" w:rsidRDefault="005C6325" w:rsidP="001B67A2">
            <w:pPr>
              <w:pStyle w:val="GOSTTablenorm"/>
              <w:rPr>
                <w:color w:val="000000"/>
                <w:szCs w:val="22"/>
              </w:rPr>
            </w:pPr>
            <w:r w:rsidRPr="00BB2F32">
              <w:rPr>
                <w:szCs w:val="22"/>
              </w:rPr>
              <w:t>LegalEntity_BudgetLevel</w:t>
            </w:r>
          </w:p>
        </w:tc>
        <w:tc>
          <w:tcPr>
            <w:tcW w:w="567" w:type="dxa"/>
          </w:tcPr>
          <w:p w14:paraId="01AA3495" w14:textId="77777777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9AFDA85" w14:textId="77777777" w:rsidR="005C6325" w:rsidRPr="00BB2F32" w:rsidRDefault="005C6325" w:rsidP="001B67A2">
            <w:pPr>
              <w:pStyle w:val="GOSTTablenorm"/>
              <w:rPr>
                <w:rStyle w:val="GOSTSymItalic"/>
                <w:i w:val="0"/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T(1)</w:t>
            </w:r>
          </w:p>
        </w:tc>
        <w:tc>
          <w:tcPr>
            <w:tcW w:w="567" w:type="dxa"/>
          </w:tcPr>
          <w:p w14:paraId="6A5F0877" w14:textId="77777777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5AD4B50A" w14:textId="77777777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уровень бюджета.</w:t>
            </w:r>
          </w:p>
        </w:tc>
      </w:tr>
      <w:tr w:rsidR="001B67A2" w:rsidRPr="00BB2F32" w14:paraId="1D281EB1" w14:textId="77777777" w:rsidTr="0006275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9694" w:type="dxa"/>
            <w:gridSpan w:val="6"/>
          </w:tcPr>
          <w:p w14:paraId="70523780" w14:textId="7714BE4D" w:rsidR="001B67A2" w:rsidRPr="00BB2F32" w:rsidRDefault="001B67A2" w:rsidP="001B67A2">
            <w:pPr>
              <w:pStyle w:val="GOSTTablenorm"/>
              <w:rPr>
                <w:szCs w:val="22"/>
              </w:rPr>
            </w:pPr>
            <w:r w:rsidRPr="00BB2F32">
              <w:rPr>
                <w:b/>
                <w:szCs w:val="22"/>
              </w:rPr>
              <w:t>Итоговые суммы раздела «Остаток средств на лицевом счете»</w:t>
            </w:r>
          </w:p>
        </w:tc>
      </w:tr>
      <w:tr w:rsidR="001B67A2" w:rsidRPr="00BB2F32" w14:paraId="3D72B9E1" w14:textId="77777777" w:rsidTr="001B67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473C65FE" w14:textId="77777777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Итого на начало года</w:t>
            </w:r>
          </w:p>
        </w:tc>
        <w:tc>
          <w:tcPr>
            <w:tcW w:w="1701" w:type="dxa"/>
          </w:tcPr>
          <w:p w14:paraId="7321933E" w14:textId="77777777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SYTotalSum</w:t>
            </w:r>
          </w:p>
        </w:tc>
        <w:tc>
          <w:tcPr>
            <w:tcW w:w="567" w:type="dxa"/>
          </w:tcPr>
          <w:p w14:paraId="6A1AA6C9" w14:textId="77777777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B7D5134" w14:textId="77777777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N</w:t>
            </w:r>
            <w:r w:rsidRPr="00BB2F32">
              <w:rPr>
                <w:szCs w:val="22"/>
              </w:rPr>
              <w:t>(20.2)</w:t>
            </w:r>
          </w:p>
        </w:tc>
        <w:tc>
          <w:tcPr>
            <w:tcW w:w="567" w:type="dxa"/>
          </w:tcPr>
          <w:p w14:paraId="31A0E5BF" w14:textId="77777777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049AB086" w14:textId="77777777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итоговая сумма на начало года.</w:t>
            </w:r>
          </w:p>
        </w:tc>
      </w:tr>
      <w:tr w:rsidR="001B67A2" w:rsidRPr="00BB2F32" w14:paraId="059629EC" w14:textId="77777777" w:rsidTr="001B67A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7551C53A" w14:textId="77777777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Итого остаток средств на начало дня</w:t>
            </w:r>
          </w:p>
        </w:tc>
        <w:tc>
          <w:tcPr>
            <w:tcW w:w="1701" w:type="dxa"/>
          </w:tcPr>
          <w:p w14:paraId="5D082FC4" w14:textId="77777777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SDTotalSum</w:t>
            </w:r>
          </w:p>
        </w:tc>
        <w:tc>
          <w:tcPr>
            <w:tcW w:w="567" w:type="dxa"/>
          </w:tcPr>
          <w:p w14:paraId="1E1D490C" w14:textId="77777777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48818D7" w14:textId="77777777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N</w:t>
            </w:r>
            <w:r w:rsidRPr="00BB2F32">
              <w:rPr>
                <w:szCs w:val="22"/>
              </w:rPr>
              <w:t>(20.2)</w:t>
            </w:r>
          </w:p>
        </w:tc>
        <w:tc>
          <w:tcPr>
            <w:tcW w:w="567" w:type="dxa"/>
          </w:tcPr>
          <w:p w14:paraId="542DD4E2" w14:textId="77777777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7D4CC7B3" w14:textId="77777777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итоговый остаток средств на начало дня.</w:t>
            </w:r>
          </w:p>
        </w:tc>
      </w:tr>
      <w:tr w:rsidR="001B67A2" w:rsidRPr="00BB2F32" w14:paraId="7C44FC57" w14:textId="77777777" w:rsidTr="001B67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6CD2FB01" w14:textId="77777777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lastRenderedPageBreak/>
              <w:t>Итого остаток средств на конец дня</w:t>
            </w:r>
          </w:p>
        </w:tc>
        <w:tc>
          <w:tcPr>
            <w:tcW w:w="1701" w:type="dxa"/>
          </w:tcPr>
          <w:p w14:paraId="74F43F02" w14:textId="77777777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EDTotalSum</w:t>
            </w:r>
          </w:p>
        </w:tc>
        <w:tc>
          <w:tcPr>
            <w:tcW w:w="567" w:type="dxa"/>
          </w:tcPr>
          <w:p w14:paraId="5922346C" w14:textId="77777777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0420774" w14:textId="77777777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5024960D" w14:textId="77777777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269D514F" w14:textId="77777777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итоговый остаток средств на конец дня.</w:t>
            </w:r>
          </w:p>
        </w:tc>
      </w:tr>
      <w:tr w:rsidR="001B67A2" w:rsidRPr="00BB2F32" w14:paraId="29A00D12" w14:textId="77777777" w:rsidTr="001B67A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7D91A218" w14:textId="77777777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Неразрешенный к использованию остаток средств прошлого года на начало дня сумма</w:t>
            </w:r>
          </w:p>
        </w:tc>
        <w:tc>
          <w:tcPr>
            <w:tcW w:w="1701" w:type="dxa"/>
          </w:tcPr>
          <w:p w14:paraId="570462BC" w14:textId="77777777" w:rsidR="005C6325" w:rsidRPr="00BB2F32" w:rsidRDefault="005C6325" w:rsidP="001B67A2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LYSDNotPermTotalSum</w:t>
            </w:r>
          </w:p>
        </w:tc>
        <w:tc>
          <w:tcPr>
            <w:tcW w:w="567" w:type="dxa"/>
          </w:tcPr>
          <w:p w14:paraId="5E4CB56A" w14:textId="77777777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FD88BA9" w14:textId="77777777" w:rsidR="005C6325" w:rsidRPr="00BB2F32" w:rsidRDefault="005C6325" w:rsidP="001B67A2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7172984D" w14:textId="77777777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5449ADDE" w14:textId="77777777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неразрешенный к использованию остаток средств прошлого года на начало дня сумма.</w:t>
            </w:r>
          </w:p>
        </w:tc>
      </w:tr>
      <w:tr w:rsidR="001B67A2" w:rsidRPr="00BB2F32" w14:paraId="5D326EE2" w14:textId="77777777" w:rsidTr="001B67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7C2222D5" w14:textId="77777777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Неразрешенный к использованию остаток средств прошлого года на конец дня сумма</w:t>
            </w:r>
          </w:p>
        </w:tc>
        <w:tc>
          <w:tcPr>
            <w:tcW w:w="1701" w:type="dxa"/>
          </w:tcPr>
          <w:p w14:paraId="449F4788" w14:textId="77777777" w:rsidR="005C6325" w:rsidRPr="00BB2F32" w:rsidRDefault="005C6325" w:rsidP="001B67A2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LYEDNotPermTotalSum</w:t>
            </w:r>
          </w:p>
        </w:tc>
        <w:tc>
          <w:tcPr>
            <w:tcW w:w="567" w:type="dxa"/>
          </w:tcPr>
          <w:p w14:paraId="2D87F384" w14:textId="77777777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395D0E4" w14:textId="77777777" w:rsidR="005C6325" w:rsidRPr="00BB2F32" w:rsidRDefault="005C6325" w:rsidP="001B67A2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N</w:t>
            </w:r>
            <w:r w:rsidRPr="00BB2F32">
              <w:rPr>
                <w:szCs w:val="22"/>
              </w:rPr>
              <w:t>(20.2)</w:t>
            </w:r>
          </w:p>
        </w:tc>
        <w:tc>
          <w:tcPr>
            <w:tcW w:w="567" w:type="dxa"/>
          </w:tcPr>
          <w:p w14:paraId="357B8EAD" w14:textId="77777777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601D4023" w14:textId="77777777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неразрешенный к использованию остаток средств прошлого года на конец дня сумма.</w:t>
            </w:r>
          </w:p>
        </w:tc>
      </w:tr>
      <w:tr w:rsidR="001B67A2" w:rsidRPr="00BB2F32" w14:paraId="50D2394A" w14:textId="77777777" w:rsidTr="001B67A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72D4AAB7" w14:textId="77777777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Неразрешенный к использованию остаток средств текущего года на начало дня сумма</w:t>
            </w:r>
          </w:p>
        </w:tc>
        <w:tc>
          <w:tcPr>
            <w:tcW w:w="1701" w:type="dxa"/>
          </w:tcPr>
          <w:p w14:paraId="63A62DC8" w14:textId="77777777" w:rsidR="005C6325" w:rsidRPr="00BB2F32" w:rsidRDefault="005C6325" w:rsidP="001B67A2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CYSDNotPermTotalSum</w:t>
            </w:r>
          </w:p>
        </w:tc>
        <w:tc>
          <w:tcPr>
            <w:tcW w:w="567" w:type="dxa"/>
          </w:tcPr>
          <w:p w14:paraId="793742DF" w14:textId="77777777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80D5075" w14:textId="77777777" w:rsidR="005C6325" w:rsidRPr="00BB2F32" w:rsidRDefault="005C6325" w:rsidP="001B67A2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11D484A1" w14:textId="77777777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20F0CC16" w14:textId="77777777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неразрешенный к использованию остаток средств текущего года на начало дня сумма.</w:t>
            </w:r>
          </w:p>
        </w:tc>
      </w:tr>
      <w:tr w:rsidR="001B67A2" w:rsidRPr="00BB2F32" w14:paraId="664BB789" w14:textId="77777777" w:rsidTr="001B67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2BECA8CC" w14:textId="77777777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Неразрешенный к использованию остаток средств текущего года на конец дня сумма</w:t>
            </w:r>
          </w:p>
        </w:tc>
        <w:tc>
          <w:tcPr>
            <w:tcW w:w="1701" w:type="dxa"/>
          </w:tcPr>
          <w:p w14:paraId="31145694" w14:textId="77777777" w:rsidR="005C6325" w:rsidRPr="00BB2F32" w:rsidRDefault="005C6325" w:rsidP="001B67A2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CYEDNotPermTotalSum</w:t>
            </w:r>
          </w:p>
        </w:tc>
        <w:tc>
          <w:tcPr>
            <w:tcW w:w="567" w:type="dxa"/>
          </w:tcPr>
          <w:p w14:paraId="744A35A4" w14:textId="77777777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DF8D886" w14:textId="77777777" w:rsidR="005C6325" w:rsidRPr="00BB2F32" w:rsidRDefault="005C6325" w:rsidP="001B67A2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2E9787F0" w14:textId="77777777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0646D450" w14:textId="77777777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неразрешенный к использованию остаток средств текущего года на конец дня сумма.</w:t>
            </w:r>
          </w:p>
        </w:tc>
      </w:tr>
      <w:tr w:rsidR="001B67A2" w:rsidRPr="00BB2F32" w14:paraId="6F8550A5" w14:textId="77777777" w:rsidTr="0006275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9694" w:type="dxa"/>
            <w:gridSpan w:val="6"/>
          </w:tcPr>
          <w:p w14:paraId="2C2A582C" w14:textId="666E7884" w:rsidR="001B67A2" w:rsidRPr="00BB2F32" w:rsidRDefault="001B67A2" w:rsidP="001B67A2">
            <w:pPr>
              <w:pStyle w:val="GOSTTablenorm"/>
              <w:rPr>
                <w:szCs w:val="22"/>
              </w:rPr>
            </w:pPr>
            <w:r w:rsidRPr="00BB2F32">
              <w:rPr>
                <w:b/>
                <w:szCs w:val="22"/>
              </w:rPr>
              <w:t>Итоговые суммы раздела «Изменение остатков»</w:t>
            </w:r>
          </w:p>
        </w:tc>
      </w:tr>
      <w:tr w:rsidR="001B67A2" w:rsidRPr="00BB2F32" w14:paraId="64AF9B5A" w14:textId="77777777" w:rsidTr="001B67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445E1A69" w14:textId="77777777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t>Остаток средств на начало года</w:t>
            </w:r>
          </w:p>
        </w:tc>
        <w:tc>
          <w:tcPr>
            <w:tcW w:w="1701" w:type="dxa"/>
          </w:tcPr>
          <w:p w14:paraId="6927F71F" w14:textId="577F4F5E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S</w:t>
            </w:r>
            <w:r w:rsidR="00173B0C" w:rsidRPr="00BB2F32">
              <w:rPr>
                <w:szCs w:val="22"/>
              </w:rPr>
              <w:t>b</w:t>
            </w:r>
            <w:r w:rsidRPr="00BB2F32">
              <w:rPr>
                <w:szCs w:val="22"/>
              </w:rPr>
              <w:t>alanceBeginningYear</w:t>
            </w:r>
          </w:p>
        </w:tc>
        <w:tc>
          <w:tcPr>
            <w:tcW w:w="567" w:type="dxa"/>
          </w:tcPr>
          <w:p w14:paraId="3D405D51" w14:textId="77777777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948CC55" w14:textId="77777777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N</w:t>
            </w:r>
            <w:r w:rsidRPr="00BB2F32">
              <w:rPr>
                <w:szCs w:val="22"/>
              </w:rPr>
              <w:t>(20.2)</w:t>
            </w:r>
          </w:p>
        </w:tc>
        <w:tc>
          <w:tcPr>
            <w:tcW w:w="567" w:type="dxa"/>
          </w:tcPr>
          <w:p w14:paraId="28D3C5E7" w14:textId="77777777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5F5BED68" w14:textId="77777777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t>Указывается остаток средств на начало года</w:t>
            </w:r>
          </w:p>
        </w:tc>
      </w:tr>
      <w:tr w:rsidR="001B67A2" w:rsidRPr="00BB2F32" w14:paraId="66B821BF" w14:textId="77777777" w:rsidTr="001B67A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3FE7AD1A" w14:textId="77777777" w:rsidR="005C6325" w:rsidRPr="00BB2F32" w:rsidRDefault="005C6325" w:rsidP="001B67A2">
            <w:pPr>
              <w:pStyle w:val="GOSTTablenorm"/>
            </w:pPr>
            <w:r w:rsidRPr="00BB2F32">
              <w:t xml:space="preserve">Остаток </w:t>
            </w:r>
            <w:r w:rsidRPr="00BB2F32">
              <w:lastRenderedPageBreak/>
              <w:t>средств на отчетную дату</w:t>
            </w:r>
          </w:p>
          <w:p w14:paraId="35E89D61" w14:textId="77777777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t>На начало дня</w:t>
            </w:r>
          </w:p>
        </w:tc>
        <w:tc>
          <w:tcPr>
            <w:tcW w:w="1701" w:type="dxa"/>
          </w:tcPr>
          <w:p w14:paraId="37EA7166" w14:textId="16F99BD9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lastRenderedPageBreak/>
              <w:t>S</w:t>
            </w:r>
            <w:r w:rsidR="00173B0C" w:rsidRPr="00BB2F32">
              <w:rPr>
                <w:szCs w:val="22"/>
              </w:rPr>
              <w:t>b</w:t>
            </w:r>
            <w:r w:rsidRPr="00BB2F32">
              <w:rPr>
                <w:szCs w:val="22"/>
              </w:rPr>
              <w:t>alanceBeginni</w:t>
            </w:r>
            <w:r w:rsidRPr="00BB2F32">
              <w:rPr>
                <w:szCs w:val="22"/>
              </w:rPr>
              <w:lastRenderedPageBreak/>
              <w:t>ngDay</w:t>
            </w:r>
          </w:p>
        </w:tc>
        <w:tc>
          <w:tcPr>
            <w:tcW w:w="567" w:type="dxa"/>
          </w:tcPr>
          <w:p w14:paraId="380D23C2" w14:textId="77777777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lastRenderedPageBreak/>
              <w:t>П</w:t>
            </w:r>
          </w:p>
        </w:tc>
        <w:tc>
          <w:tcPr>
            <w:tcW w:w="1134" w:type="dxa"/>
          </w:tcPr>
          <w:p w14:paraId="6B218AD0" w14:textId="77777777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00D73664" w14:textId="77777777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5B4E524C" w14:textId="77777777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t xml:space="preserve">Указывается остаток средств на </w:t>
            </w:r>
            <w:r w:rsidRPr="00BB2F32">
              <w:lastRenderedPageBreak/>
              <w:t>отчетную дату на начало дня.</w:t>
            </w:r>
          </w:p>
        </w:tc>
      </w:tr>
      <w:tr w:rsidR="001B67A2" w:rsidRPr="00BB2F32" w14:paraId="15C8E806" w14:textId="77777777" w:rsidTr="001B67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40F39685" w14:textId="77777777" w:rsidR="005C6325" w:rsidRPr="00BB2F32" w:rsidRDefault="005C6325" w:rsidP="001B67A2">
            <w:pPr>
              <w:pStyle w:val="GOSTTablenorm"/>
            </w:pPr>
            <w:r w:rsidRPr="00BB2F32">
              <w:lastRenderedPageBreak/>
              <w:t xml:space="preserve">Остаток средств на отчетную дату </w:t>
            </w:r>
          </w:p>
          <w:p w14:paraId="5BE24900" w14:textId="77777777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t>На конец дня</w:t>
            </w:r>
          </w:p>
        </w:tc>
        <w:tc>
          <w:tcPr>
            <w:tcW w:w="1701" w:type="dxa"/>
          </w:tcPr>
          <w:p w14:paraId="1317794B" w14:textId="2AC36AE5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S</w:t>
            </w:r>
            <w:r w:rsidR="00173B0C" w:rsidRPr="00BB2F32">
              <w:rPr>
                <w:szCs w:val="22"/>
              </w:rPr>
              <w:t>b</w:t>
            </w:r>
            <w:r w:rsidRPr="00BB2F32">
              <w:rPr>
                <w:szCs w:val="22"/>
              </w:rPr>
              <w:t>alanceEndingDay</w:t>
            </w:r>
          </w:p>
        </w:tc>
        <w:tc>
          <w:tcPr>
            <w:tcW w:w="567" w:type="dxa"/>
          </w:tcPr>
          <w:p w14:paraId="0694E221" w14:textId="77777777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8B3C217" w14:textId="77777777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4329A560" w14:textId="77777777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2FBA367B" w14:textId="77777777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t>Указывается остаток средств на отчетную дату на конец дня.</w:t>
            </w:r>
          </w:p>
        </w:tc>
      </w:tr>
      <w:tr w:rsidR="001B67A2" w:rsidRPr="00BB2F32" w14:paraId="02E7FBCD" w14:textId="77777777" w:rsidTr="0006275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9694" w:type="dxa"/>
            <w:gridSpan w:val="6"/>
          </w:tcPr>
          <w:p w14:paraId="2718F126" w14:textId="76C846D8" w:rsidR="001B67A2" w:rsidRPr="00BB2F32" w:rsidRDefault="001B67A2" w:rsidP="001B67A2">
            <w:pPr>
              <w:pStyle w:val="GOSTTablenorm"/>
            </w:pPr>
            <w:r w:rsidRPr="00BB2F32">
              <w:rPr>
                <w:b/>
                <w:szCs w:val="22"/>
              </w:rPr>
              <w:t>Остаток средств на лицевом счете</w:t>
            </w:r>
          </w:p>
        </w:tc>
      </w:tr>
      <w:tr w:rsidR="001B67A2" w:rsidRPr="00BB2F32" w14:paraId="77CAD780" w14:textId="77777777" w:rsidTr="001B67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419AB046" w14:textId="77777777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Остаток средств на лицевом счете</w:t>
            </w:r>
          </w:p>
        </w:tc>
        <w:tc>
          <w:tcPr>
            <w:tcW w:w="1701" w:type="dxa"/>
          </w:tcPr>
          <w:p w14:paraId="66693F79" w14:textId="77777777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TSE_BalanAcc2_D13</w:t>
            </w:r>
          </w:p>
        </w:tc>
        <w:tc>
          <w:tcPr>
            <w:tcW w:w="567" w:type="dxa"/>
          </w:tcPr>
          <w:p w14:paraId="6EB50130" w14:textId="77777777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30FB6E6C" w14:textId="77777777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t</w:t>
            </w:r>
            <w:r w:rsidRPr="00BB2F32">
              <w:rPr>
                <w:szCs w:val="22"/>
              </w:rPr>
              <w:t>TSE_BalanAcc2_D13</w:t>
            </w:r>
          </w:p>
        </w:tc>
        <w:tc>
          <w:tcPr>
            <w:tcW w:w="567" w:type="dxa"/>
          </w:tcPr>
          <w:p w14:paraId="38C7F2F0" w14:textId="77777777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69BFA286" w14:textId="46D393E6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Состав элемента представлен в таблице </w:t>
            </w:r>
            <w:r w:rsidRPr="00BB2F32">
              <w:rPr>
                <w:szCs w:val="22"/>
              </w:rPr>
              <w:fldChar w:fldCharType="begin"/>
            </w:r>
            <w:r w:rsidRPr="00BB2F32">
              <w:rPr>
                <w:szCs w:val="22"/>
              </w:rPr>
              <w:instrText xml:space="preserve"> REF _Ref12462490 \h  \* MERGEFORMAT </w:instrText>
            </w:r>
            <w:r w:rsidRPr="00BB2F32">
              <w:rPr>
                <w:szCs w:val="22"/>
              </w:rPr>
            </w:r>
            <w:r w:rsidRPr="00BB2F32">
              <w:rPr>
                <w:szCs w:val="22"/>
              </w:rPr>
              <w:fldChar w:fldCharType="separate"/>
            </w:r>
            <w:r w:rsidR="00BD296E" w:rsidRPr="00BD296E">
              <w:rPr>
                <w:noProof/>
                <w:szCs w:val="22"/>
              </w:rPr>
              <w:t>37</w:t>
            </w:r>
            <w:r w:rsidRPr="00BB2F32">
              <w:rPr>
                <w:szCs w:val="22"/>
              </w:rPr>
              <w:fldChar w:fldCharType="end"/>
            </w:r>
            <w:r w:rsidRPr="00BB2F32">
              <w:rPr>
                <w:szCs w:val="22"/>
              </w:rPr>
              <w:t>.</w:t>
            </w:r>
          </w:p>
        </w:tc>
      </w:tr>
      <w:tr w:rsidR="001B67A2" w:rsidRPr="00BB2F32" w14:paraId="5B476735" w14:textId="77777777" w:rsidTr="0006275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9694" w:type="dxa"/>
            <w:gridSpan w:val="6"/>
          </w:tcPr>
          <w:p w14:paraId="56A38C3A" w14:textId="5467514C" w:rsidR="001B67A2" w:rsidRPr="00BB2F32" w:rsidRDefault="001B67A2" w:rsidP="001B67A2">
            <w:pPr>
              <w:pStyle w:val="GOSTTablenorm"/>
              <w:rPr>
                <w:szCs w:val="22"/>
              </w:rPr>
            </w:pPr>
            <w:r w:rsidRPr="00BB2F32">
              <w:rPr>
                <w:b/>
                <w:szCs w:val="22"/>
              </w:rPr>
              <w:t>Документ-основание</w:t>
            </w:r>
          </w:p>
        </w:tc>
      </w:tr>
      <w:tr w:rsidR="001B67A2" w:rsidRPr="00BB2F32" w14:paraId="5C4BD45B" w14:textId="77777777" w:rsidTr="001B67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2F0E767E" w14:textId="77777777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Документ-основание</w:t>
            </w:r>
          </w:p>
        </w:tc>
        <w:tc>
          <w:tcPr>
            <w:tcW w:w="1701" w:type="dxa"/>
          </w:tcPr>
          <w:p w14:paraId="58E49C02" w14:textId="77777777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TSE_Attach_D13</w:t>
            </w:r>
          </w:p>
        </w:tc>
        <w:tc>
          <w:tcPr>
            <w:tcW w:w="567" w:type="dxa"/>
          </w:tcPr>
          <w:p w14:paraId="5541E991" w14:textId="77777777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5CAA4EA5" w14:textId="77777777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t</w:t>
            </w:r>
            <w:r w:rsidRPr="00BB2F32">
              <w:rPr>
                <w:szCs w:val="22"/>
              </w:rPr>
              <w:t>TSE_Attach_D13</w:t>
            </w:r>
          </w:p>
        </w:tc>
        <w:tc>
          <w:tcPr>
            <w:tcW w:w="567" w:type="dxa"/>
          </w:tcPr>
          <w:p w14:paraId="0C97EA29" w14:textId="77777777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3AFECEAF" w14:textId="736297EE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Состав элемента представлен в таблице </w:t>
            </w:r>
            <w:r w:rsidRPr="00BB2F32">
              <w:rPr>
                <w:szCs w:val="22"/>
              </w:rPr>
              <w:fldChar w:fldCharType="begin"/>
            </w:r>
            <w:r w:rsidRPr="00BB2F32">
              <w:rPr>
                <w:szCs w:val="22"/>
              </w:rPr>
              <w:instrText xml:space="preserve"> REF _Ref12462781 \h  \* MERGEFORMAT </w:instrText>
            </w:r>
            <w:r w:rsidRPr="00BB2F32">
              <w:rPr>
                <w:szCs w:val="22"/>
              </w:rPr>
            </w:r>
            <w:r w:rsidRPr="00BB2F32">
              <w:rPr>
                <w:szCs w:val="22"/>
              </w:rPr>
              <w:fldChar w:fldCharType="separate"/>
            </w:r>
            <w:r w:rsidR="00BD296E" w:rsidRPr="00BD296E">
              <w:rPr>
                <w:noProof/>
                <w:szCs w:val="22"/>
              </w:rPr>
              <w:t>39</w:t>
            </w:r>
            <w:r w:rsidRPr="00BB2F32">
              <w:rPr>
                <w:szCs w:val="22"/>
              </w:rPr>
              <w:fldChar w:fldCharType="end"/>
            </w:r>
            <w:r w:rsidRPr="00BB2F32">
              <w:rPr>
                <w:szCs w:val="22"/>
              </w:rPr>
              <w:t>.</w:t>
            </w:r>
          </w:p>
        </w:tc>
      </w:tr>
      <w:tr w:rsidR="001B67A2" w:rsidRPr="00BB2F32" w14:paraId="244D789E" w14:textId="77777777" w:rsidTr="0006275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9694" w:type="dxa"/>
            <w:gridSpan w:val="6"/>
          </w:tcPr>
          <w:p w14:paraId="5A6D0B0B" w14:textId="04C15DDE" w:rsidR="001B67A2" w:rsidRPr="00BB2F32" w:rsidRDefault="001B67A2" w:rsidP="001B67A2">
            <w:pPr>
              <w:pStyle w:val="GOSTTablenorm"/>
              <w:rPr>
                <w:szCs w:val="22"/>
              </w:rPr>
            </w:pPr>
            <w:r w:rsidRPr="00BB2F32">
              <w:rPr>
                <w:b/>
                <w:szCs w:val="22"/>
              </w:rPr>
              <w:t>Подписи</w:t>
            </w:r>
          </w:p>
        </w:tc>
      </w:tr>
      <w:tr w:rsidR="001B67A2" w:rsidRPr="00BB2F32" w14:paraId="2693ABB7" w14:textId="77777777" w:rsidTr="001B67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2D9D91B2" w14:textId="77777777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Расшифровка подписи</w:t>
            </w:r>
          </w:p>
        </w:tc>
        <w:tc>
          <w:tcPr>
            <w:tcW w:w="1701" w:type="dxa"/>
          </w:tcPr>
          <w:p w14:paraId="10EB1D8D" w14:textId="77777777" w:rsidR="005C6325" w:rsidRPr="00BB2F32" w:rsidRDefault="005C6325" w:rsidP="001B67A2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BB2F32">
              <w:rPr>
                <w:szCs w:val="22"/>
              </w:rPr>
              <w:t>Sign_FIO</w:t>
            </w:r>
          </w:p>
        </w:tc>
        <w:tc>
          <w:tcPr>
            <w:tcW w:w="567" w:type="dxa"/>
          </w:tcPr>
          <w:p w14:paraId="26D9736E" w14:textId="77777777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F2E0831" w14:textId="77777777" w:rsidR="005C6325" w:rsidRPr="00BB2F32" w:rsidRDefault="005C6325" w:rsidP="001B67A2">
            <w:pPr>
              <w:pStyle w:val="GOSTTablenorm"/>
              <w:rPr>
                <w:rStyle w:val="GOSTSymItalic"/>
                <w:i w:val="0"/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T(1-</w:t>
            </w:r>
            <w:r w:rsidRPr="00BB2F32">
              <w:rPr>
                <w:szCs w:val="22"/>
              </w:rPr>
              <w:t>50</w:t>
            </w:r>
            <w:r w:rsidRPr="00BB2F32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23FD39B6" w14:textId="77777777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449BC2F9" w14:textId="77777777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ФИО пользователя, который формирует документ.</w:t>
            </w:r>
          </w:p>
        </w:tc>
      </w:tr>
      <w:tr w:rsidR="001B67A2" w:rsidRPr="00BB2F32" w14:paraId="6CCFFB06" w14:textId="77777777" w:rsidTr="001B67A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0A2F5C7B" w14:textId="77777777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Должность</w:t>
            </w:r>
          </w:p>
        </w:tc>
        <w:tc>
          <w:tcPr>
            <w:tcW w:w="1701" w:type="dxa"/>
          </w:tcPr>
          <w:p w14:paraId="55FB9BB8" w14:textId="77777777" w:rsidR="005C6325" w:rsidRPr="00BB2F32" w:rsidRDefault="005C6325" w:rsidP="001B67A2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BB2F32">
              <w:rPr>
                <w:szCs w:val="22"/>
              </w:rPr>
              <w:t>Sign_Position</w:t>
            </w:r>
          </w:p>
        </w:tc>
        <w:tc>
          <w:tcPr>
            <w:tcW w:w="567" w:type="dxa"/>
          </w:tcPr>
          <w:p w14:paraId="3091D529" w14:textId="77777777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5AB4E46" w14:textId="77777777" w:rsidR="005C6325" w:rsidRPr="00BB2F32" w:rsidRDefault="005C6325" w:rsidP="001B67A2">
            <w:pPr>
              <w:pStyle w:val="GOSTTablenorm"/>
              <w:rPr>
                <w:rStyle w:val="GOSTSymItalic"/>
                <w:i w:val="0"/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T(1-</w:t>
            </w:r>
            <w:r w:rsidRPr="00BB2F32">
              <w:rPr>
                <w:szCs w:val="22"/>
              </w:rPr>
              <w:t>100</w:t>
            </w:r>
            <w:r w:rsidRPr="00BB2F32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77E6BF19" w14:textId="77777777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6A3E22F5" w14:textId="77777777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должность пользователя, который формирует документ.</w:t>
            </w:r>
          </w:p>
        </w:tc>
      </w:tr>
      <w:tr w:rsidR="001B67A2" w:rsidRPr="00BB2F32" w14:paraId="4F01B494" w14:textId="77777777" w:rsidTr="001B67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01DE1636" w14:textId="77777777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Телефон</w:t>
            </w:r>
          </w:p>
        </w:tc>
        <w:tc>
          <w:tcPr>
            <w:tcW w:w="1701" w:type="dxa"/>
          </w:tcPr>
          <w:p w14:paraId="4006C100" w14:textId="77777777" w:rsidR="005C6325" w:rsidRPr="00BB2F32" w:rsidRDefault="005C6325" w:rsidP="001B67A2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BB2F32">
              <w:rPr>
                <w:szCs w:val="22"/>
              </w:rPr>
              <w:t>Sign_Phone</w:t>
            </w:r>
          </w:p>
        </w:tc>
        <w:tc>
          <w:tcPr>
            <w:tcW w:w="567" w:type="dxa"/>
          </w:tcPr>
          <w:p w14:paraId="5E26FD5C" w14:textId="77777777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8D29388" w14:textId="77777777" w:rsidR="005C6325" w:rsidRPr="00BB2F32" w:rsidRDefault="005C6325" w:rsidP="001B67A2">
            <w:pPr>
              <w:pStyle w:val="GOSTTablenorm"/>
              <w:rPr>
                <w:rStyle w:val="GOSTSymItalic"/>
                <w:i w:val="0"/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T(</w:t>
            </w:r>
            <w:r w:rsidRPr="00BB2F32">
              <w:rPr>
                <w:szCs w:val="22"/>
              </w:rPr>
              <w:t>1-50</w:t>
            </w:r>
            <w:r w:rsidRPr="00BB2F32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61728B77" w14:textId="77777777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025D43E1" w14:textId="77777777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телефон пользователя, который формирует документ.</w:t>
            </w:r>
          </w:p>
        </w:tc>
      </w:tr>
      <w:tr w:rsidR="001B67A2" w:rsidRPr="00BB2F32" w14:paraId="40016131" w14:textId="77777777" w:rsidTr="001B67A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0F796132" w14:textId="77777777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Дата</w:t>
            </w:r>
          </w:p>
        </w:tc>
        <w:tc>
          <w:tcPr>
            <w:tcW w:w="1701" w:type="dxa"/>
          </w:tcPr>
          <w:p w14:paraId="3E9273F6" w14:textId="77777777" w:rsidR="005C6325" w:rsidRPr="00BB2F32" w:rsidRDefault="005C6325" w:rsidP="001B67A2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BB2F32">
              <w:rPr>
                <w:szCs w:val="22"/>
              </w:rPr>
              <w:t>Sign_DateSign</w:t>
            </w:r>
          </w:p>
        </w:tc>
        <w:tc>
          <w:tcPr>
            <w:tcW w:w="567" w:type="dxa"/>
          </w:tcPr>
          <w:p w14:paraId="13777212" w14:textId="77777777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85FDDE0" w14:textId="77777777" w:rsidR="005C6325" w:rsidRPr="00BB2F32" w:rsidRDefault="005C6325" w:rsidP="001B67A2">
            <w:pPr>
              <w:pStyle w:val="GOSTTablenorm"/>
              <w:rPr>
                <w:rStyle w:val="GOSTSymItalic"/>
                <w:i w:val="0"/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40CFC333" w14:textId="77777777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7D8059C9" w14:textId="77777777" w:rsidR="005C6325" w:rsidRPr="00BB2F32" w:rsidRDefault="005C6325" w:rsidP="001B67A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текущая дата.</w:t>
            </w:r>
          </w:p>
        </w:tc>
      </w:tr>
    </w:tbl>
    <w:p w14:paraId="0FFA614E" w14:textId="33545E0F" w:rsidR="005C6325" w:rsidRPr="00BB2F32" w:rsidRDefault="005C6325" w:rsidP="004A3A78">
      <w:pPr>
        <w:pStyle w:val="32"/>
      </w:pPr>
      <w:bookmarkStart w:id="582" w:name="_Toc12604601"/>
      <w:bookmarkStart w:id="583" w:name="_Toc12604696"/>
      <w:bookmarkStart w:id="584" w:name="_Toc12604697"/>
      <w:bookmarkStart w:id="585" w:name="_Toc12604714"/>
      <w:bookmarkStart w:id="586" w:name="_Toc54291636"/>
      <w:bookmarkStart w:id="587" w:name="_Toc58931435"/>
      <w:bookmarkStart w:id="588" w:name="_Toc184981105"/>
      <w:bookmarkEnd w:id="582"/>
      <w:bookmarkEnd w:id="583"/>
      <w:bookmarkEnd w:id="584"/>
      <w:bookmarkEnd w:id="585"/>
      <w:r w:rsidRPr="00BB2F32">
        <w:t>Описание комплексного типа «</w:t>
      </w:r>
      <w:r w:rsidRPr="00BB2F32">
        <w:rPr>
          <w:szCs w:val="22"/>
          <w:lang w:val="en-US"/>
        </w:rPr>
        <w:t>t</w:t>
      </w:r>
      <w:r w:rsidRPr="00BB2F32">
        <w:rPr>
          <w:szCs w:val="22"/>
        </w:rPr>
        <w:t>TSE_BalanAcc2_D13</w:t>
      </w:r>
      <w:r w:rsidRPr="00BB2F32">
        <w:t>»</w:t>
      </w:r>
      <w:bookmarkEnd w:id="586"/>
      <w:bookmarkEnd w:id="587"/>
      <w:bookmarkEnd w:id="588"/>
    </w:p>
    <w:p w14:paraId="1373B246" w14:textId="20051DCD" w:rsidR="005C6325" w:rsidRPr="00BB2F32" w:rsidRDefault="005C6325" w:rsidP="005C6325">
      <w:pPr>
        <w:pStyle w:val="GOSTNormal"/>
        <w:rPr>
          <w:szCs w:val="24"/>
        </w:rPr>
      </w:pPr>
      <w:r w:rsidRPr="00BB2F32">
        <w:rPr>
          <w:szCs w:val="24"/>
        </w:rPr>
        <w:t>Описание комплексного типа «</w:t>
      </w:r>
      <w:r w:rsidRPr="00BB2F32">
        <w:rPr>
          <w:szCs w:val="22"/>
          <w:lang w:val="en-US"/>
        </w:rPr>
        <w:t>t</w:t>
      </w:r>
      <w:r w:rsidRPr="00BB2F32">
        <w:rPr>
          <w:szCs w:val="22"/>
        </w:rPr>
        <w:t>TSE_BalanAcc2_D13</w:t>
      </w:r>
      <w:r w:rsidRPr="00BB2F32">
        <w:rPr>
          <w:szCs w:val="24"/>
        </w:rPr>
        <w:t>» блока «Остаток средств на лицевом счете».</w:t>
      </w:r>
    </w:p>
    <w:p w14:paraId="588ADF1A" w14:textId="00E69629" w:rsidR="005C6325" w:rsidRPr="00BB2F32" w:rsidRDefault="005C6325" w:rsidP="005C6325">
      <w:pPr>
        <w:pStyle w:val="GOSTNameTable"/>
      </w:pPr>
      <w:r w:rsidRPr="00BB2F32">
        <w:rPr>
          <w:noProof/>
        </w:rPr>
        <w:lastRenderedPageBreak/>
        <w:fldChar w:fldCharType="begin"/>
      </w:r>
      <w:r w:rsidRPr="00BB2F32">
        <w:rPr>
          <w:noProof/>
        </w:rPr>
        <w:instrText xml:space="preserve"> SEQ Таблица \* ARABIC </w:instrText>
      </w:r>
      <w:r w:rsidRPr="00BB2F32">
        <w:rPr>
          <w:noProof/>
        </w:rPr>
        <w:fldChar w:fldCharType="separate"/>
      </w:r>
      <w:bookmarkStart w:id="589" w:name="_Ref8260516"/>
      <w:bookmarkStart w:id="590" w:name="_Ref12462490"/>
      <w:bookmarkStart w:id="591" w:name="_Toc9948130"/>
      <w:bookmarkStart w:id="592" w:name="_Toc54022256"/>
      <w:bookmarkStart w:id="593" w:name="_Toc184981322"/>
      <w:r w:rsidR="00BD296E">
        <w:rPr>
          <w:noProof/>
        </w:rPr>
        <w:t>37</w:t>
      </w:r>
      <w:bookmarkEnd w:id="589"/>
      <w:bookmarkEnd w:id="590"/>
      <w:r w:rsidRPr="00BB2F32">
        <w:rPr>
          <w:noProof/>
        </w:rPr>
        <w:fldChar w:fldCharType="end"/>
      </w:r>
      <w:r w:rsidR="002F6E3F" w:rsidRPr="00BB2F32">
        <w:t xml:space="preserve"> – </w:t>
      </w:r>
      <w:r w:rsidRPr="00BB2F32">
        <w:t>Описание комплексного типа «</w:t>
      </w:r>
      <w:r w:rsidRPr="00BB2F32">
        <w:rPr>
          <w:szCs w:val="22"/>
          <w:lang w:val="en-US"/>
        </w:rPr>
        <w:t>t</w:t>
      </w:r>
      <w:r w:rsidRPr="00BB2F32">
        <w:rPr>
          <w:szCs w:val="22"/>
        </w:rPr>
        <w:t>TSE_BalanAcc2_D13</w:t>
      </w:r>
      <w:r w:rsidRPr="00BB2F32">
        <w:t>»</w:t>
      </w:r>
      <w:bookmarkEnd w:id="591"/>
      <w:bookmarkEnd w:id="592"/>
      <w:bookmarkEnd w:id="593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0"/>
        <w:gridCol w:w="1701"/>
        <w:gridCol w:w="567"/>
        <w:gridCol w:w="1134"/>
        <w:gridCol w:w="567"/>
        <w:gridCol w:w="4025"/>
      </w:tblGrid>
      <w:tr w:rsidR="00A625C8" w:rsidRPr="00BB2F32" w14:paraId="7E4F8E21" w14:textId="77777777" w:rsidTr="00A625C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0" w:type="dxa"/>
          </w:tcPr>
          <w:p w14:paraId="629DC0B6" w14:textId="77777777" w:rsidR="005C6325" w:rsidRPr="00BB2F32" w:rsidRDefault="005C6325" w:rsidP="00A625C8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58F6DEE8" w14:textId="77777777" w:rsidR="005C6325" w:rsidRPr="00BB2F32" w:rsidRDefault="005C6325" w:rsidP="00A625C8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11D24D7D" w14:textId="77777777" w:rsidR="005C6325" w:rsidRPr="00BB2F32" w:rsidRDefault="005C6325" w:rsidP="00A625C8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4BF37AC4" w14:textId="77777777" w:rsidR="005C6325" w:rsidRPr="00BB2F32" w:rsidRDefault="005C6325" w:rsidP="00A625C8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56B9A08C" w14:textId="77777777" w:rsidR="005C6325" w:rsidRPr="00BB2F32" w:rsidRDefault="005C6325" w:rsidP="00A625C8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2A50F18E" w14:textId="77777777" w:rsidR="005C6325" w:rsidRPr="00BB2F32" w:rsidRDefault="005C6325" w:rsidP="00A625C8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Дополнительная информация</w:t>
            </w:r>
          </w:p>
        </w:tc>
      </w:tr>
      <w:tr w:rsidR="00A625C8" w:rsidRPr="00BB2F32" w14:paraId="6867E0CD" w14:textId="77777777" w:rsidTr="00A625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4D0C7502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4"/>
              </w:rPr>
              <w:t>Остаток средств на лицевом счете</w:t>
            </w:r>
            <w:r w:rsidRPr="00BB2F32">
              <w:rPr>
                <w:szCs w:val="22"/>
              </w:rPr>
              <w:t xml:space="preserve"> (строка)</w:t>
            </w:r>
          </w:p>
        </w:tc>
        <w:tc>
          <w:tcPr>
            <w:tcW w:w="1701" w:type="dxa"/>
          </w:tcPr>
          <w:p w14:paraId="71F1B2A7" w14:textId="77777777" w:rsidR="005C6325" w:rsidRPr="00BB2F32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TSE_BalanAcc2_D13</w:t>
            </w:r>
            <w:r w:rsidRPr="00BB2F32">
              <w:rPr>
                <w:szCs w:val="22"/>
                <w:lang w:val="en-US"/>
              </w:rPr>
              <w:t>_ITEM</w:t>
            </w:r>
          </w:p>
        </w:tc>
        <w:tc>
          <w:tcPr>
            <w:tcW w:w="567" w:type="dxa"/>
          </w:tcPr>
          <w:p w14:paraId="605FA435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502B62B0" w14:textId="77777777" w:rsidR="005C6325" w:rsidRPr="00BB2F32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lang w:val="en-US"/>
              </w:rPr>
              <w:t>t</w:t>
            </w:r>
            <w:r w:rsidRPr="00BB2F32">
              <w:rPr>
                <w:szCs w:val="22"/>
              </w:rPr>
              <w:t>TSE_BalanAcc2_D13</w:t>
            </w:r>
            <w:r w:rsidRPr="00BB2F32">
              <w:rPr>
                <w:szCs w:val="22"/>
                <w:lang w:val="en-US"/>
              </w:rPr>
              <w:t>_ITEM</w:t>
            </w:r>
          </w:p>
        </w:tc>
        <w:tc>
          <w:tcPr>
            <w:tcW w:w="567" w:type="dxa"/>
          </w:tcPr>
          <w:p w14:paraId="2B75E72F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ОМ</w:t>
            </w:r>
          </w:p>
        </w:tc>
        <w:tc>
          <w:tcPr>
            <w:tcW w:w="4025" w:type="dxa"/>
          </w:tcPr>
          <w:p w14:paraId="6532C978" w14:textId="4A741795" w:rsidR="005C6325" w:rsidRPr="00BB2F32" w:rsidRDefault="005C6325" w:rsidP="00F460A6">
            <w:pPr>
              <w:ind w:firstLine="0"/>
              <w:rPr>
                <w:szCs w:val="22"/>
              </w:rPr>
            </w:pPr>
            <w:r w:rsidRPr="00BB2F32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BB2F32">
              <w:rPr>
                <w:sz w:val="22"/>
                <w:szCs w:val="22"/>
              </w:rPr>
              <w:fldChar w:fldCharType="begin"/>
            </w:r>
            <w:r w:rsidRPr="00BB2F32">
              <w:rPr>
                <w:sz w:val="22"/>
                <w:szCs w:val="22"/>
              </w:rPr>
              <w:instrText xml:space="preserve"> REF _Ref12462542 \h  \* MERGEFORMAT </w:instrText>
            </w:r>
            <w:r w:rsidRPr="00BB2F32">
              <w:rPr>
                <w:sz w:val="22"/>
                <w:szCs w:val="22"/>
              </w:rPr>
            </w:r>
            <w:r w:rsidRPr="00BB2F32">
              <w:rPr>
                <w:sz w:val="22"/>
                <w:szCs w:val="22"/>
              </w:rPr>
              <w:fldChar w:fldCharType="separate"/>
            </w:r>
            <w:r w:rsidR="00BD296E" w:rsidRPr="00BD296E">
              <w:rPr>
                <w:noProof/>
                <w:sz w:val="22"/>
                <w:szCs w:val="22"/>
              </w:rPr>
              <w:t>38</w:t>
            </w:r>
            <w:r w:rsidRPr="00BB2F32">
              <w:rPr>
                <w:sz w:val="22"/>
                <w:szCs w:val="22"/>
              </w:rPr>
              <w:fldChar w:fldCharType="end"/>
            </w:r>
            <w:r w:rsidRPr="00BB2F32">
              <w:rPr>
                <w:sz w:val="22"/>
                <w:szCs w:val="22"/>
              </w:rPr>
              <w:t>.</w:t>
            </w:r>
          </w:p>
        </w:tc>
      </w:tr>
    </w:tbl>
    <w:p w14:paraId="7427FB00" w14:textId="446A7960" w:rsidR="005C6325" w:rsidRPr="00BB2F32" w:rsidRDefault="005C6325" w:rsidP="004A3A78">
      <w:pPr>
        <w:pStyle w:val="32"/>
      </w:pPr>
      <w:bookmarkStart w:id="594" w:name="_Toc9948015"/>
      <w:bookmarkStart w:id="595" w:name="_Toc54291637"/>
      <w:bookmarkStart w:id="596" w:name="_Toc58931436"/>
      <w:bookmarkStart w:id="597" w:name="_Toc184981106"/>
      <w:r w:rsidRPr="00BB2F32">
        <w:t>Описание комплексного типа «</w:t>
      </w:r>
      <w:r w:rsidRPr="00BB2F32">
        <w:rPr>
          <w:lang w:val="en-US"/>
        </w:rPr>
        <w:t>t</w:t>
      </w:r>
      <w:r w:rsidRPr="00BB2F32">
        <w:rPr>
          <w:szCs w:val="22"/>
        </w:rPr>
        <w:t>TSE_BalanAcc2_D13_</w:t>
      </w:r>
      <w:r w:rsidRPr="00BB2F32">
        <w:rPr>
          <w:szCs w:val="22"/>
          <w:lang w:val="en-US"/>
        </w:rPr>
        <w:t>ITEM</w:t>
      </w:r>
      <w:r w:rsidRPr="00BB2F32">
        <w:t>»</w:t>
      </w:r>
      <w:bookmarkEnd w:id="594"/>
      <w:bookmarkEnd w:id="595"/>
      <w:bookmarkEnd w:id="596"/>
      <w:bookmarkEnd w:id="597"/>
    </w:p>
    <w:p w14:paraId="3CD529BC" w14:textId="7A3FF4B2" w:rsidR="005C6325" w:rsidRPr="00BB2F32" w:rsidRDefault="005C6325" w:rsidP="005C6325">
      <w:pPr>
        <w:pStyle w:val="GOSTNormal"/>
        <w:rPr>
          <w:szCs w:val="24"/>
        </w:rPr>
      </w:pPr>
      <w:r w:rsidRPr="00BB2F32">
        <w:rPr>
          <w:szCs w:val="24"/>
        </w:rPr>
        <w:t>Описание комплексного типа «</w:t>
      </w:r>
      <w:r w:rsidRPr="00BB2F32">
        <w:rPr>
          <w:lang w:val="en-US"/>
        </w:rPr>
        <w:t>t</w:t>
      </w:r>
      <w:r w:rsidRPr="00BB2F32">
        <w:rPr>
          <w:szCs w:val="22"/>
        </w:rPr>
        <w:t>TSE_BalanAcc2_D13_</w:t>
      </w:r>
      <w:r w:rsidRPr="00BB2F32">
        <w:rPr>
          <w:szCs w:val="22"/>
          <w:lang w:val="en-US"/>
        </w:rPr>
        <w:t>ITEM</w:t>
      </w:r>
      <w:r w:rsidRPr="00BB2F32">
        <w:rPr>
          <w:szCs w:val="24"/>
        </w:rPr>
        <w:t>» блока «Остаток средств на лицевом счете (строка)».</w:t>
      </w:r>
    </w:p>
    <w:p w14:paraId="58AED927" w14:textId="4540219E" w:rsidR="005C6325" w:rsidRPr="00BB2F32" w:rsidRDefault="005C6325" w:rsidP="005C6325">
      <w:pPr>
        <w:pStyle w:val="GOSTNameTable"/>
      </w:pPr>
      <w:r w:rsidRPr="00BB2F32">
        <w:rPr>
          <w:noProof/>
        </w:rPr>
        <w:fldChar w:fldCharType="begin"/>
      </w:r>
      <w:r w:rsidRPr="00BB2F32">
        <w:rPr>
          <w:noProof/>
        </w:rPr>
        <w:instrText xml:space="preserve"> SEQ Таблица \* ARABIC </w:instrText>
      </w:r>
      <w:r w:rsidRPr="00BB2F32">
        <w:rPr>
          <w:noProof/>
        </w:rPr>
        <w:fldChar w:fldCharType="separate"/>
      </w:r>
      <w:bookmarkStart w:id="598" w:name="_Ref8260646"/>
      <w:bookmarkStart w:id="599" w:name="_Ref12462542"/>
      <w:bookmarkStart w:id="600" w:name="_Toc9948131"/>
      <w:bookmarkStart w:id="601" w:name="_Toc54022257"/>
      <w:bookmarkStart w:id="602" w:name="_Toc184981323"/>
      <w:r w:rsidR="00BD296E">
        <w:rPr>
          <w:noProof/>
        </w:rPr>
        <w:t>38</w:t>
      </w:r>
      <w:bookmarkEnd w:id="598"/>
      <w:bookmarkEnd w:id="599"/>
      <w:r w:rsidRPr="00BB2F32">
        <w:rPr>
          <w:noProof/>
        </w:rPr>
        <w:fldChar w:fldCharType="end"/>
      </w:r>
      <w:r w:rsidR="002F6E3F" w:rsidRPr="00BB2F32">
        <w:t xml:space="preserve"> – </w:t>
      </w:r>
      <w:r w:rsidRPr="00BB2F32">
        <w:t>Описание комплексного типа «</w:t>
      </w:r>
      <w:r w:rsidRPr="00BB2F32">
        <w:rPr>
          <w:lang w:val="en-US"/>
        </w:rPr>
        <w:t>t</w:t>
      </w:r>
      <w:r w:rsidRPr="00BB2F32">
        <w:rPr>
          <w:szCs w:val="22"/>
        </w:rPr>
        <w:t>TSE_BalanAcc2_D13_</w:t>
      </w:r>
      <w:r w:rsidRPr="00BB2F32">
        <w:rPr>
          <w:szCs w:val="22"/>
          <w:lang w:val="en-US"/>
        </w:rPr>
        <w:t>ITEM</w:t>
      </w:r>
      <w:r w:rsidRPr="00BB2F32">
        <w:t>»</w:t>
      </w:r>
      <w:bookmarkEnd w:id="600"/>
      <w:bookmarkEnd w:id="601"/>
      <w:bookmarkEnd w:id="602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0"/>
        <w:gridCol w:w="1701"/>
        <w:gridCol w:w="567"/>
        <w:gridCol w:w="1134"/>
        <w:gridCol w:w="567"/>
        <w:gridCol w:w="4025"/>
      </w:tblGrid>
      <w:tr w:rsidR="00A625C8" w:rsidRPr="00BB2F32" w14:paraId="68ACE679" w14:textId="77777777" w:rsidTr="00A625C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0" w:type="dxa"/>
          </w:tcPr>
          <w:p w14:paraId="46CD8E6D" w14:textId="77777777" w:rsidR="005C6325" w:rsidRPr="00BB2F32" w:rsidRDefault="005C6325" w:rsidP="00A625C8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56DDBC98" w14:textId="77777777" w:rsidR="005C6325" w:rsidRPr="00BB2F32" w:rsidRDefault="005C6325" w:rsidP="00A625C8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1398FA9F" w14:textId="77777777" w:rsidR="005C6325" w:rsidRPr="00BB2F32" w:rsidRDefault="005C6325" w:rsidP="00A625C8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6ED372B6" w14:textId="77777777" w:rsidR="005C6325" w:rsidRPr="00BB2F32" w:rsidRDefault="005C6325" w:rsidP="00A625C8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40E49EDD" w14:textId="77777777" w:rsidR="005C6325" w:rsidRPr="00BB2F32" w:rsidRDefault="005C6325" w:rsidP="00A625C8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1DAF49BF" w14:textId="77777777" w:rsidR="005C6325" w:rsidRPr="00BB2F32" w:rsidRDefault="005C6325" w:rsidP="00A625C8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Дополнительная информация</w:t>
            </w:r>
          </w:p>
        </w:tc>
      </w:tr>
      <w:tr w:rsidR="00A625C8" w:rsidRPr="00BB2F32" w14:paraId="4A781DBE" w14:textId="77777777" w:rsidTr="00A625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4C1291BD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Аналитический код раздела</w:t>
            </w:r>
          </w:p>
        </w:tc>
        <w:tc>
          <w:tcPr>
            <w:tcW w:w="1701" w:type="dxa"/>
          </w:tcPr>
          <w:p w14:paraId="7F6DDB12" w14:textId="77777777" w:rsidR="005C6325" w:rsidRPr="00BB2F32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AnalitCode</w:t>
            </w:r>
          </w:p>
        </w:tc>
        <w:tc>
          <w:tcPr>
            <w:tcW w:w="567" w:type="dxa"/>
          </w:tcPr>
          <w:p w14:paraId="347A3275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EEE8227" w14:textId="7DE1C7A9" w:rsidR="005C6325" w:rsidRPr="00BB2F32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Т(</w:t>
            </w:r>
            <w:r w:rsidR="00055A6C" w:rsidRPr="00BB2F32">
              <w:rPr>
                <w:szCs w:val="22"/>
              </w:rPr>
              <w:t>1-</w:t>
            </w:r>
            <w:r w:rsidRPr="00BB2F32">
              <w:rPr>
                <w:szCs w:val="22"/>
              </w:rPr>
              <w:t>8)</w:t>
            </w:r>
          </w:p>
        </w:tc>
        <w:tc>
          <w:tcPr>
            <w:tcW w:w="567" w:type="dxa"/>
          </w:tcPr>
          <w:p w14:paraId="2F03EF3B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44FD74D6" w14:textId="77777777" w:rsidR="005C6325" w:rsidRPr="00BB2F32" w:rsidRDefault="005C6325" w:rsidP="00F460A6">
            <w:pPr>
              <w:pStyle w:val="GOSTTablenorm"/>
              <w:rPr>
                <w:b/>
                <w:bCs/>
                <w:szCs w:val="22"/>
              </w:rPr>
            </w:pPr>
            <w:r w:rsidRPr="00BB2F32">
              <w:rPr>
                <w:szCs w:val="22"/>
              </w:rPr>
              <w:t>Указывается аналитический код раздела.</w:t>
            </w:r>
          </w:p>
        </w:tc>
      </w:tr>
      <w:tr w:rsidR="00A625C8" w:rsidRPr="00BB2F32" w14:paraId="21ECC8D6" w14:textId="77777777" w:rsidTr="00A625C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7D19E05B" w14:textId="77777777" w:rsidR="005C6325" w:rsidRPr="00BB2F32" w:rsidDel="009B2E93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Остаток средств на начало дня</w:t>
            </w:r>
          </w:p>
        </w:tc>
        <w:tc>
          <w:tcPr>
            <w:tcW w:w="1701" w:type="dxa"/>
          </w:tcPr>
          <w:p w14:paraId="64C0F732" w14:textId="77777777" w:rsidR="005C6325" w:rsidRPr="00BB2F32" w:rsidDel="009B2E93" w:rsidRDefault="005C6325" w:rsidP="00F460A6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BB2F32">
              <w:rPr>
                <w:szCs w:val="22"/>
              </w:rPr>
              <w:t>SDTotal</w:t>
            </w:r>
          </w:p>
        </w:tc>
        <w:tc>
          <w:tcPr>
            <w:tcW w:w="567" w:type="dxa"/>
          </w:tcPr>
          <w:p w14:paraId="59D827FB" w14:textId="77777777" w:rsidR="005C6325" w:rsidRPr="00BB2F32" w:rsidDel="009B2E93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482BAD3" w14:textId="77777777" w:rsidR="005C6325" w:rsidRPr="00BB2F32" w:rsidDel="009B2E93" w:rsidRDefault="005C6325" w:rsidP="00F460A6">
            <w:pPr>
              <w:pStyle w:val="GOSTTablenorm"/>
              <w:rPr>
                <w:rStyle w:val="GOSTSymItalic"/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N</w:t>
            </w:r>
            <w:r w:rsidRPr="00BB2F32">
              <w:rPr>
                <w:szCs w:val="22"/>
              </w:rPr>
              <w:t>(20.2)</w:t>
            </w:r>
          </w:p>
        </w:tc>
        <w:tc>
          <w:tcPr>
            <w:tcW w:w="567" w:type="dxa"/>
          </w:tcPr>
          <w:p w14:paraId="3646070C" w14:textId="77777777" w:rsidR="005C6325" w:rsidRPr="00BB2F32" w:rsidDel="009B2E93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37891B65" w14:textId="77777777" w:rsidR="005C6325" w:rsidRPr="00BB2F32" w:rsidDel="009B2E93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остаток средств на начало дня.</w:t>
            </w:r>
          </w:p>
        </w:tc>
      </w:tr>
      <w:tr w:rsidR="00A625C8" w:rsidRPr="00BB2F32" w14:paraId="32F78655" w14:textId="77777777" w:rsidTr="00A625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13E176BD" w14:textId="77777777" w:rsidR="005C6325" w:rsidRPr="00BB2F32" w:rsidDel="009B2E93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Остаток средств на конец дня</w:t>
            </w:r>
          </w:p>
        </w:tc>
        <w:tc>
          <w:tcPr>
            <w:tcW w:w="1701" w:type="dxa"/>
          </w:tcPr>
          <w:p w14:paraId="4B94DE97" w14:textId="77777777" w:rsidR="005C6325" w:rsidRPr="00BB2F32" w:rsidDel="009B2E93" w:rsidRDefault="005C6325" w:rsidP="00F460A6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BB2F32">
              <w:rPr>
                <w:szCs w:val="22"/>
              </w:rPr>
              <w:t>EDTotal</w:t>
            </w:r>
          </w:p>
        </w:tc>
        <w:tc>
          <w:tcPr>
            <w:tcW w:w="567" w:type="dxa"/>
          </w:tcPr>
          <w:p w14:paraId="292C2DF5" w14:textId="77777777" w:rsidR="005C6325" w:rsidRPr="00BB2F32" w:rsidDel="009B2E93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EEBE773" w14:textId="77777777" w:rsidR="005C6325" w:rsidRPr="00BB2F32" w:rsidDel="009B2E93" w:rsidRDefault="005C6325" w:rsidP="00F460A6">
            <w:pPr>
              <w:pStyle w:val="GOSTTablenorm"/>
              <w:rPr>
                <w:rStyle w:val="GOSTSymItalic"/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N</w:t>
            </w:r>
            <w:r w:rsidRPr="00BB2F32">
              <w:rPr>
                <w:szCs w:val="22"/>
              </w:rPr>
              <w:t>(20.2)</w:t>
            </w:r>
          </w:p>
        </w:tc>
        <w:tc>
          <w:tcPr>
            <w:tcW w:w="567" w:type="dxa"/>
          </w:tcPr>
          <w:p w14:paraId="5B1AD947" w14:textId="77777777" w:rsidR="005C6325" w:rsidRPr="00BB2F32" w:rsidDel="009B2E93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300E62F8" w14:textId="77777777" w:rsidR="005C6325" w:rsidRPr="00BB2F32" w:rsidDel="009B2E93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остаток средств на конец дня.</w:t>
            </w:r>
          </w:p>
        </w:tc>
      </w:tr>
      <w:tr w:rsidR="00A625C8" w:rsidRPr="00BB2F32" w14:paraId="577F6C6F" w14:textId="77777777" w:rsidTr="00A625C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5CE9343B" w14:textId="77777777" w:rsidR="005C6325" w:rsidRPr="00BB2F32" w:rsidDel="009B2E93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Остаток на начало года всего</w:t>
            </w:r>
          </w:p>
        </w:tc>
        <w:tc>
          <w:tcPr>
            <w:tcW w:w="1701" w:type="dxa"/>
          </w:tcPr>
          <w:p w14:paraId="7985B4F7" w14:textId="77777777" w:rsidR="005C6325" w:rsidRPr="00BB2F32" w:rsidDel="009B2E93" w:rsidRDefault="005C6325" w:rsidP="00F460A6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BB2F32">
              <w:rPr>
                <w:rFonts w:eastAsiaTheme="minorHAnsi"/>
                <w:color w:val="000000"/>
                <w:szCs w:val="22"/>
                <w:lang w:eastAsia="en-US"/>
              </w:rPr>
              <w:t>SYTotal</w:t>
            </w:r>
          </w:p>
        </w:tc>
        <w:tc>
          <w:tcPr>
            <w:tcW w:w="567" w:type="dxa"/>
          </w:tcPr>
          <w:p w14:paraId="197C5966" w14:textId="77777777" w:rsidR="005C6325" w:rsidRPr="00BB2F32" w:rsidDel="009B2E93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27E66A9" w14:textId="77777777" w:rsidR="005C6325" w:rsidRPr="00BB2F32" w:rsidDel="009B2E93" w:rsidRDefault="005C6325" w:rsidP="00F460A6">
            <w:pPr>
              <w:pStyle w:val="GOSTTablenorm"/>
              <w:rPr>
                <w:rStyle w:val="GOSTSymItalic"/>
                <w:i w:val="0"/>
                <w:szCs w:val="22"/>
                <w:lang w:val="en-US"/>
              </w:rPr>
            </w:pPr>
            <w:r w:rsidRPr="00BB2F32">
              <w:rPr>
                <w:rStyle w:val="GOSTSymItalic"/>
                <w:i w:val="0"/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56353B9B" w14:textId="77777777" w:rsidR="005C6325" w:rsidRPr="00BB2F32" w:rsidDel="009B2E93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533C9DD2" w14:textId="77777777" w:rsidR="005C6325" w:rsidRPr="00BB2F32" w:rsidDel="009B2E93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остаток средств на начало года всего.</w:t>
            </w:r>
          </w:p>
        </w:tc>
      </w:tr>
      <w:tr w:rsidR="00A625C8" w:rsidRPr="00BB2F32" w14:paraId="6926DF59" w14:textId="77777777" w:rsidTr="00A625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4E6FD4C9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Неразрешенный к использованию остаток средств прошлого года на начало дня</w:t>
            </w:r>
          </w:p>
        </w:tc>
        <w:tc>
          <w:tcPr>
            <w:tcW w:w="1701" w:type="dxa"/>
          </w:tcPr>
          <w:p w14:paraId="33430387" w14:textId="77777777" w:rsidR="005C6325" w:rsidRPr="00BB2F32" w:rsidRDefault="005C6325" w:rsidP="00F460A6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BB2F32">
              <w:rPr>
                <w:rFonts w:eastAsiaTheme="minorHAnsi"/>
                <w:color w:val="000000"/>
                <w:szCs w:val="22"/>
                <w:lang w:eastAsia="en-US"/>
              </w:rPr>
              <w:t>LYSDNotPerm</w:t>
            </w:r>
          </w:p>
        </w:tc>
        <w:tc>
          <w:tcPr>
            <w:tcW w:w="567" w:type="dxa"/>
          </w:tcPr>
          <w:p w14:paraId="2CEB2A16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4BA51E0" w14:textId="77777777" w:rsidR="005C6325" w:rsidRPr="00BB2F32" w:rsidRDefault="005C6325" w:rsidP="00F460A6">
            <w:pPr>
              <w:pStyle w:val="GOSTTablenorm"/>
              <w:rPr>
                <w:rStyle w:val="GOSTSymItalic"/>
                <w:i w:val="0"/>
                <w:szCs w:val="22"/>
              </w:rPr>
            </w:pPr>
            <w:r w:rsidRPr="00BB2F32">
              <w:rPr>
                <w:rStyle w:val="GOSTSymItalic"/>
                <w:i w:val="0"/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0AE3EDF2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652C2225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неразрешенный к использованию остаток средств прошлого года на начало дня.</w:t>
            </w:r>
          </w:p>
        </w:tc>
      </w:tr>
      <w:tr w:rsidR="00A625C8" w:rsidRPr="00BB2F32" w14:paraId="195FF125" w14:textId="77777777" w:rsidTr="00A625C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1353477B" w14:textId="77777777" w:rsidR="005C6325" w:rsidRPr="00BB2F32" w:rsidDel="00D77B3A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Неразрешенный к </w:t>
            </w:r>
            <w:r w:rsidRPr="00BB2F32">
              <w:rPr>
                <w:szCs w:val="22"/>
              </w:rPr>
              <w:lastRenderedPageBreak/>
              <w:t>использованию остаток средств прошлого года на конец дня</w:t>
            </w:r>
          </w:p>
        </w:tc>
        <w:tc>
          <w:tcPr>
            <w:tcW w:w="1701" w:type="dxa"/>
          </w:tcPr>
          <w:p w14:paraId="7CE9ED9B" w14:textId="77777777" w:rsidR="005C6325" w:rsidRPr="00BB2F32" w:rsidDel="00D77B3A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rFonts w:eastAsiaTheme="minorHAnsi"/>
                <w:color w:val="000000"/>
                <w:szCs w:val="22"/>
                <w:lang w:eastAsia="en-US"/>
              </w:rPr>
              <w:lastRenderedPageBreak/>
              <w:t>LYEDNotPerm</w:t>
            </w:r>
          </w:p>
        </w:tc>
        <w:tc>
          <w:tcPr>
            <w:tcW w:w="567" w:type="dxa"/>
          </w:tcPr>
          <w:p w14:paraId="354D4ECB" w14:textId="77777777" w:rsidR="005C6325" w:rsidRPr="00BB2F32" w:rsidDel="00D77B3A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1D48268" w14:textId="77777777" w:rsidR="005C6325" w:rsidRPr="00BB2F32" w:rsidDel="00D77B3A" w:rsidRDefault="005C6325" w:rsidP="00F460A6">
            <w:pPr>
              <w:pStyle w:val="GOSTTablenorm"/>
              <w:rPr>
                <w:i/>
                <w:szCs w:val="22"/>
                <w:lang w:val="en-US"/>
              </w:rPr>
            </w:pPr>
            <w:r w:rsidRPr="00BB2F32">
              <w:rPr>
                <w:rStyle w:val="GOSTSymItalic"/>
                <w:i w:val="0"/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009BC69F" w14:textId="77777777" w:rsidR="005C6325" w:rsidRPr="00BB2F32" w:rsidDel="00D77B3A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731F7888" w14:textId="77777777" w:rsidR="005C6325" w:rsidRPr="00BB2F32" w:rsidDel="00D77B3A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Указывается неразрешенный к использованию остаток средств </w:t>
            </w:r>
            <w:r w:rsidRPr="00BB2F32">
              <w:rPr>
                <w:szCs w:val="22"/>
              </w:rPr>
              <w:lastRenderedPageBreak/>
              <w:t>прошлого года на конец дня.</w:t>
            </w:r>
          </w:p>
        </w:tc>
      </w:tr>
      <w:tr w:rsidR="00A625C8" w:rsidRPr="00BB2F32" w14:paraId="3F670EAE" w14:textId="77777777" w:rsidTr="00A625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10B2E180" w14:textId="77777777" w:rsidR="005C6325" w:rsidRPr="00BB2F32" w:rsidDel="00D77B3A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lastRenderedPageBreak/>
              <w:t>Неразрешенный к использованию остаток средств текущего года на начало дня</w:t>
            </w:r>
          </w:p>
        </w:tc>
        <w:tc>
          <w:tcPr>
            <w:tcW w:w="1701" w:type="dxa"/>
          </w:tcPr>
          <w:p w14:paraId="3981A2CC" w14:textId="77777777" w:rsidR="005C6325" w:rsidRPr="00BB2F32" w:rsidDel="00D77B3A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rFonts w:eastAsiaTheme="minorHAnsi"/>
                <w:color w:val="000000"/>
                <w:szCs w:val="22"/>
                <w:lang w:eastAsia="en-US"/>
              </w:rPr>
              <w:t>CYSDNotPerm</w:t>
            </w:r>
          </w:p>
        </w:tc>
        <w:tc>
          <w:tcPr>
            <w:tcW w:w="567" w:type="dxa"/>
          </w:tcPr>
          <w:p w14:paraId="3D4F47E6" w14:textId="77777777" w:rsidR="005C6325" w:rsidRPr="00BB2F32" w:rsidDel="00D77B3A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5860997" w14:textId="77777777" w:rsidR="005C6325" w:rsidRPr="00BB2F32" w:rsidDel="00D77B3A" w:rsidRDefault="005C6325" w:rsidP="00F460A6">
            <w:pPr>
              <w:pStyle w:val="GOSTTablenorm"/>
              <w:rPr>
                <w:i/>
                <w:szCs w:val="22"/>
                <w:lang w:val="en-US"/>
              </w:rPr>
            </w:pPr>
            <w:r w:rsidRPr="00BB2F32">
              <w:rPr>
                <w:rStyle w:val="GOSTSymItalic"/>
                <w:i w:val="0"/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222AA0D4" w14:textId="77777777" w:rsidR="005C6325" w:rsidRPr="00BB2F32" w:rsidDel="00D77B3A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5868969E" w14:textId="77777777" w:rsidR="005C6325" w:rsidRPr="00BB2F32" w:rsidDel="00D77B3A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неразрешенный к использованию остаток средств текущего года на начало дня.</w:t>
            </w:r>
          </w:p>
        </w:tc>
      </w:tr>
      <w:tr w:rsidR="00A625C8" w:rsidRPr="00BB2F32" w14:paraId="33D96217" w14:textId="77777777" w:rsidTr="00A625C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6FAAF689" w14:textId="77777777" w:rsidR="005C6325" w:rsidRPr="00BB2F32" w:rsidDel="00D77B3A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Неразрешенный к использованию остаток средств текущего года на конец дня</w:t>
            </w:r>
          </w:p>
        </w:tc>
        <w:tc>
          <w:tcPr>
            <w:tcW w:w="1701" w:type="dxa"/>
          </w:tcPr>
          <w:p w14:paraId="0CC0D0FF" w14:textId="77777777" w:rsidR="005C6325" w:rsidRPr="00BB2F32" w:rsidDel="00D77B3A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rFonts w:eastAsiaTheme="minorHAnsi"/>
                <w:color w:val="000000"/>
                <w:szCs w:val="22"/>
                <w:lang w:eastAsia="en-US"/>
              </w:rPr>
              <w:t>CESDNotPerm</w:t>
            </w:r>
          </w:p>
        </w:tc>
        <w:tc>
          <w:tcPr>
            <w:tcW w:w="567" w:type="dxa"/>
          </w:tcPr>
          <w:p w14:paraId="5C1E776A" w14:textId="77777777" w:rsidR="005C6325" w:rsidRPr="00BB2F32" w:rsidDel="00D77B3A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7D800DE" w14:textId="77777777" w:rsidR="005C6325" w:rsidRPr="00BB2F32" w:rsidDel="00D77B3A" w:rsidRDefault="005C6325" w:rsidP="00F460A6">
            <w:pPr>
              <w:pStyle w:val="GOSTTablenorm"/>
              <w:rPr>
                <w:i/>
                <w:szCs w:val="22"/>
                <w:lang w:val="en-US"/>
              </w:rPr>
            </w:pPr>
            <w:r w:rsidRPr="00BB2F32">
              <w:rPr>
                <w:rStyle w:val="GOSTSymItalic"/>
                <w:i w:val="0"/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54A5F294" w14:textId="77777777" w:rsidR="005C6325" w:rsidRPr="00BB2F32" w:rsidDel="00D77B3A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7D57FEDD" w14:textId="77777777" w:rsidR="005C6325" w:rsidRPr="00BB2F32" w:rsidDel="00D77B3A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неразрешенный к использованию остаток средств текущего года на конец дня.</w:t>
            </w:r>
          </w:p>
        </w:tc>
      </w:tr>
    </w:tbl>
    <w:p w14:paraId="3594E54C" w14:textId="5D145E28" w:rsidR="005C6325" w:rsidRPr="00BB2F32" w:rsidRDefault="005C6325" w:rsidP="004A3A78">
      <w:pPr>
        <w:pStyle w:val="32"/>
      </w:pPr>
      <w:bookmarkStart w:id="603" w:name="_Toc54291638"/>
      <w:bookmarkStart w:id="604" w:name="_Toc58931437"/>
      <w:bookmarkStart w:id="605" w:name="_Toc184981107"/>
      <w:r w:rsidRPr="00BB2F32">
        <w:t>Описание комплексного типа «</w:t>
      </w:r>
      <w:r w:rsidRPr="00BB2F32">
        <w:rPr>
          <w:szCs w:val="22"/>
          <w:lang w:val="en-US"/>
        </w:rPr>
        <w:t>t</w:t>
      </w:r>
      <w:r w:rsidRPr="00BB2F32">
        <w:rPr>
          <w:szCs w:val="22"/>
        </w:rPr>
        <w:t>TSE_Attach_D13</w:t>
      </w:r>
      <w:r w:rsidRPr="00BB2F32">
        <w:t>»</w:t>
      </w:r>
      <w:bookmarkEnd w:id="603"/>
      <w:bookmarkEnd w:id="604"/>
      <w:bookmarkEnd w:id="605"/>
    </w:p>
    <w:p w14:paraId="2C2D5F64" w14:textId="196EFDEF" w:rsidR="005C6325" w:rsidRPr="00BB2F32" w:rsidRDefault="005C6325" w:rsidP="005C6325">
      <w:pPr>
        <w:pStyle w:val="GOSTNormal"/>
        <w:rPr>
          <w:szCs w:val="24"/>
        </w:rPr>
      </w:pPr>
      <w:r w:rsidRPr="00BB2F32">
        <w:rPr>
          <w:szCs w:val="24"/>
        </w:rPr>
        <w:t>Описание комплексного типа «</w:t>
      </w:r>
      <w:r w:rsidRPr="00BB2F32">
        <w:rPr>
          <w:szCs w:val="22"/>
          <w:lang w:val="en-US"/>
        </w:rPr>
        <w:t>t</w:t>
      </w:r>
      <w:r w:rsidRPr="00BB2F32">
        <w:rPr>
          <w:szCs w:val="22"/>
        </w:rPr>
        <w:t>TSE_Attach_D13</w:t>
      </w:r>
      <w:r w:rsidRPr="00BB2F32">
        <w:rPr>
          <w:szCs w:val="24"/>
        </w:rPr>
        <w:t>» блока «Документ-основание».</w:t>
      </w:r>
    </w:p>
    <w:p w14:paraId="63B13D71" w14:textId="024A0134" w:rsidR="005C6325" w:rsidRPr="00BB2F32" w:rsidRDefault="005C6325" w:rsidP="005C6325">
      <w:pPr>
        <w:pStyle w:val="GOSTNameTable"/>
      </w:pPr>
      <w:r w:rsidRPr="00BB2F32">
        <w:rPr>
          <w:noProof/>
        </w:rPr>
        <w:fldChar w:fldCharType="begin"/>
      </w:r>
      <w:r w:rsidRPr="00BB2F32">
        <w:rPr>
          <w:noProof/>
        </w:rPr>
        <w:instrText xml:space="preserve"> SEQ Таблица \* ARABIC </w:instrText>
      </w:r>
      <w:r w:rsidRPr="00BB2F32">
        <w:rPr>
          <w:noProof/>
        </w:rPr>
        <w:fldChar w:fldCharType="separate"/>
      </w:r>
      <w:bookmarkStart w:id="606" w:name="_Ref12462781"/>
      <w:bookmarkStart w:id="607" w:name="_Toc54022258"/>
      <w:bookmarkStart w:id="608" w:name="_Toc184981324"/>
      <w:r w:rsidR="00BD296E">
        <w:rPr>
          <w:noProof/>
        </w:rPr>
        <w:t>39</w:t>
      </w:r>
      <w:bookmarkEnd w:id="606"/>
      <w:r w:rsidRPr="00BB2F32">
        <w:rPr>
          <w:noProof/>
        </w:rPr>
        <w:fldChar w:fldCharType="end"/>
      </w:r>
      <w:r w:rsidR="002F6E3F" w:rsidRPr="00BB2F32">
        <w:t xml:space="preserve"> – </w:t>
      </w:r>
      <w:r w:rsidRPr="00BB2F32">
        <w:t>Описание комплексного типа «</w:t>
      </w:r>
      <w:r w:rsidRPr="00BB2F32">
        <w:rPr>
          <w:szCs w:val="22"/>
          <w:lang w:val="en-US"/>
        </w:rPr>
        <w:t>t</w:t>
      </w:r>
      <w:r w:rsidRPr="00BB2F32">
        <w:rPr>
          <w:szCs w:val="22"/>
        </w:rPr>
        <w:t>TSE_Attach_D13</w:t>
      </w:r>
      <w:r w:rsidRPr="00BB2F32">
        <w:t>»</w:t>
      </w:r>
      <w:bookmarkEnd w:id="607"/>
      <w:bookmarkEnd w:id="608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0"/>
        <w:gridCol w:w="1701"/>
        <w:gridCol w:w="567"/>
        <w:gridCol w:w="1134"/>
        <w:gridCol w:w="567"/>
        <w:gridCol w:w="4025"/>
      </w:tblGrid>
      <w:tr w:rsidR="00A625C8" w:rsidRPr="00BB2F32" w14:paraId="3DD8D563" w14:textId="77777777" w:rsidTr="00A625C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0" w:type="dxa"/>
          </w:tcPr>
          <w:p w14:paraId="218F0825" w14:textId="77777777" w:rsidR="005C6325" w:rsidRPr="00BB2F32" w:rsidRDefault="005C6325" w:rsidP="00A625C8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07384318" w14:textId="77777777" w:rsidR="005C6325" w:rsidRPr="00BB2F32" w:rsidRDefault="005C6325" w:rsidP="00A625C8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1472A66B" w14:textId="77777777" w:rsidR="005C6325" w:rsidRPr="00BB2F32" w:rsidRDefault="005C6325" w:rsidP="00A625C8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0D672147" w14:textId="77777777" w:rsidR="005C6325" w:rsidRPr="00BB2F32" w:rsidRDefault="005C6325" w:rsidP="00A625C8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4874626E" w14:textId="77777777" w:rsidR="005C6325" w:rsidRPr="00BB2F32" w:rsidRDefault="005C6325" w:rsidP="00A625C8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33F0F44C" w14:textId="77777777" w:rsidR="005C6325" w:rsidRPr="00BB2F32" w:rsidRDefault="005C6325" w:rsidP="00A625C8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Дополнительная информация</w:t>
            </w:r>
          </w:p>
        </w:tc>
      </w:tr>
      <w:tr w:rsidR="00A625C8" w:rsidRPr="00BB2F32" w14:paraId="49F16838" w14:textId="77777777" w:rsidTr="00A625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427EFF45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4"/>
              </w:rPr>
              <w:t>Документ-основание</w:t>
            </w:r>
            <w:r w:rsidRPr="00BB2F32">
              <w:rPr>
                <w:szCs w:val="22"/>
              </w:rPr>
              <w:t xml:space="preserve"> (строка)</w:t>
            </w:r>
          </w:p>
        </w:tc>
        <w:tc>
          <w:tcPr>
            <w:tcW w:w="1701" w:type="dxa"/>
          </w:tcPr>
          <w:p w14:paraId="1D13DEC6" w14:textId="77777777" w:rsidR="005C6325" w:rsidRPr="00BB2F32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TSE_Attach_D13</w:t>
            </w:r>
            <w:r w:rsidRPr="00BB2F32">
              <w:rPr>
                <w:szCs w:val="22"/>
                <w:lang w:val="en-US"/>
              </w:rPr>
              <w:t>_ITEM</w:t>
            </w:r>
          </w:p>
        </w:tc>
        <w:tc>
          <w:tcPr>
            <w:tcW w:w="567" w:type="dxa"/>
          </w:tcPr>
          <w:p w14:paraId="1E560A34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65D2302D" w14:textId="77777777" w:rsidR="005C6325" w:rsidRPr="00BB2F32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lang w:val="en-US"/>
              </w:rPr>
              <w:t>t</w:t>
            </w:r>
            <w:r w:rsidRPr="00BB2F32">
              <w:rPr>
                <w:szCs w:val="22"/>
              </w:rPr>
              <w:t>TSE_Attach_D13</w:t>
            </w:r>
            <w:r w:rsidRPr="00BB2F32">
              <w:rPr>
                <w:szCs w:val="22"/>
                <w:lang w:val="en-US"/>
              </w:rPr>
              <w:t>_ITEM</w:t>
            </w:r>
          </w:p>
        </w:tc>
        <w:tc>
          <w:tcPr>
            <w:tcW w:w="567" w:type="dxa"/>
          </w:tcPr>
          <w:p w14:paraId="4B8F0C88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ОМ</w:t>
            </w:r>
          </w:p>
        </w:tc>
        <w:tc>
          <w:tcPr>
            <w:tcW w:w="4025" w:type="dxa"/>
          </w:tcPr>
          <w:p w14:paraId="49E0A39C" w14:textId="181D9FBA" w:rsidR="005C6325" w:rsidRPr="00BB2F32" w:rsidRDefault="005C6325" w:rsidP="00F460A6">
            <w:pPr>
              <w:ind w:firstLine="0"/>
              <w:rPr>
                <w:szCs w:val="22"/>
              </w:rPr>
            </w:pPr>
            <w:r w:rsidRPr="00BB2F32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BB2F32">
              <w:rPr>
                <w:sz w:val="22"/>
                <w:szCs w:val="22"/>
              </w:rPr>
              <w:fldChar w:fldCharType="begin"/>
            </w:r>
            <w:r w:rsidRPr="00BB2F32">
              <w:rPr>
                <w:sz w:val="22"/>
                <w:szCs w:val="22"/>
              </w:rPr>
              <w:instrText xml:space="preserve"> REF _Ref12462795 \h  \* MERGEFORMAT </w:instrText>
            </w:r>
            <w:r w:rsidRPr="00BB2F32">
              <w:rPr>
                <w:sz w:val="22"/>
                <w:szCs w:val="22"/>
              </w:rPr>
            </w:r>
            <w:r w:rsidRPr="00BB2F32">
              <w:rPr>
                <w:sz w:val="22"/>
                <w:szCs w:val="22"/>
              </w:rPr>
              <w:fldChar w:fldCharType="separate"/>
            </w:r>
            <w:r w:rsidR="00BD296E" w:rsidRPr="00BD296E">
              <w:rPr>
                <w:noProof/>
                <w:sz w:val="22"/>
                <w:szCs w:val="22"/>
              </w:rPr>
              <w:t>40</w:t>
            </w:r>
            <w:r w:rsidRPr="00BB2F32">
              <w:rPr>
                <w:sz w:val="22"/>
                <w:szCs w:val="22"/>
              </w:rPr>
              <w:fldChar w:fldCharType="end"/>
            </w:r>
            <w:r w:rsidRPr="00BB2F32">
              <w:rPr>
                <w:sz w:val="22"/>
                <w:szCs w:val="22"/>
              </w:rPr>
              <w:t>.</w:t>
            </w:r>
          </w:p>
        </w:tc>
      </w:tr>
    </w:tbl>
    <w:p w14:paraId="4D38104C" w14:textId="0DECCA2F" w:rsidR="005C6325" w:rsidRPr="00BB2F32" w:rsidRDefault="005C6325" w:rsidP="004A3A78">
      <w:pPr>
        <w:pStyle w:val="32"/>
      </w:pPr>
      <w:bookmarkStart w:id="609" w:name="_Toc54291639"/>
      <w:bookmarkStart w:id="610" w:name="_Toc58931438"/>
      <w:bookmarkStart w:id="611" w:name="_Toc184981108"/>
      <w:r w:rsidRPr="00BB2F32">
        <w:t>Описание комплексного типа «</w:t>
      </w:r>
      <w:r w:rsidRPr="00BB2F32">
        <w:rPr>
          <w:lang w:val="en-US"/>
        </w:rPr>
        <w:t>t</w:t>
      </w:r>
      <w:r w:rsidRPr="00BB2F32">
        <w:rPr>
          <w:szCs w:val="22"/>
        </w:rPr>
        <w:t>TSE_Attach_D13_</w:t>
      </w:r>
      <w:r w:rsidRPr="00BB2F32">
        <w:rPr>
          <w:szCs w:val="22"/>
          <w:lang w:val="en-US"/>
        </w:rPr>
        <w:t>ITEM</w:t>
      </w:r>
      <w:r w:rsidRPr="00BB2F32">
        <w:t>»</w:t>
      </w:r>
      <w:bookmarkEnd w:id="609"/>
      <w:bookmarkEnd w:id="610"/>
      <w:bookmarkEnd w:id="611"/>
    </w:p>
    <w:p w14:paraId="7AD61949" w14:textId="77CB1D5B" w:rsidR="005C6325" w:rsidRPr="00BB2F32" w:rsidRDefault="005C6325" w:rsidP="005C6325">
      <w:pPr>
        <w:pStyle w:val="GOSTNormal"/>
        <w:rPr>
          <w:szCs w:val="24"/>
        </w:rPr>
      </w:pPr>
      <w:r w:rsidRPr="00BB2F32">
        <w:rPr>
          <w:szCs w:val="24"/>
        </w:rPr>
        <w:t>Описание комплексного типа «</w:t>
      </w:r>
      <w:r w:rsidRPr="00BB2F32">
        <w:rPr>
          <w:lang w:val="en-US"/>
        </w:rPr>
        <w:t>t</w:t>
      </w:r>
      <w:r w:rsidRPr="00BB2F32">
        <w:rPr>
          <w:szCs w:val="22"/>
        </w:rPr>
        <w:t>TSE_Attach_D13_</w:t>
      </w:r>
      <w:r w:rsidRPr="00BB2F32">
        <w:rPr>
          <w:szCs w:val="22"/>
          <w:lang w:val="en-US"/>
        </w:rPr>
        <w:t>ITEM</w:t>
      </w:r>
      <w:r w:rsidRPr="00BB2F32">
        <w:rPr>
          <w:szCs w:val="24"/>
        </w:rPr>
        <w:t>» блока «Документ-основание (строка)».</w:t>
      </w:r>
    </w:p>
    <w:p w14:paraId="0294F205" w14:textId="7BC6F932" w:rsidR="005C6325" w:rsidRPr="00BB2F32" w:rsidRDefault="005C6325" w:rsidP="005C6325">
      <w:pPr>
        <w:pStyle w:val="GOSTNameTable"/>
      </w:pPr>
      <w:r w:rsidRPr="00BB2F32">
        <w:rPr>
          <w:noProof/>
        </w:rPr>
        <w:lastRenderedPageBreak/>
        <w:fldChar w:fldCharType="begin"/>
      </w:r>
      <w:r w:rsidRPr="00BB2F32">
        <w:rPr>
          <w:noProof/>
        </w:rPr>
        <w:instrText xml:space="preserve"> SEQ Таблица \* ARABIC </w:instrText>
      </w:r>
      <w:r w:rsidRPr="00BB2F32">
        <w:rPr>
          <w:noProof/>
        </w:rPr>
        <w:fldChar w:fldCharType="separate"/>
      </w:r>
      <w:bookmarkStart w:id="612" w:name="_Ref12462795"/>
      <w:bookmarkStart w:id="613" w:name="_Toc54022259"/>
      <w:bookmarkStart w:id="614" w:name="_Toc184981325"/>
      <w:r w:rsidR="00BD296E">
        <w:rPr>
          <w:noProof/>
        </w:rPr>
        <w:t>40</w:t>
      </w:r>
      <w:bookmarkEnd w:id="612"/>
      <w:r w:rsidRPr="00BB2F32">
        <w:rPr>
          <w:noProof/>
        </w:rPr>
        <w:fldChar w:fldCharType="end"/>
      </w:r>
      <w:r w:rsidR="002F6E3F" w:rsidRPr="00BB2F32">
        <w:t xml:space="preserve"> – </w:t>
      </w:r>
      <w:r w:rsidRPr="00BB2F32">
        <w:t>Описание комплексного типа «</w:t>
      </w:r>
      <w:r w:rsidRPr="00BB2F32">
        <w:rPr>
          <w:lang w:val="en-US"/>
        </w:rPr>
        <w:t>t</w:t>
      </w:r>
      <w:r w:rsidRPr="00BB2F32">
        <w:rPr>
          <w:szCs w:val="22"/>
        </w:rPr>
        <w:t>TSE_Attach_D13_</w:t>
      </w:r>
      <w:r w:rsidRPr="00BB2F32">
        <w:rPr>
          <w:szCs w:val="22"/>
          <w:lang w:val="en-US"/>
        </w:rPr>
        <w:t>ITEM</w:t>
      </w:r>
      <w:r w:rsidRPr="00BB2F32">
        <w:t>»</w:t>
      </w:r>
      <w:bookmarkEnd w:id="613"/>
      <w:bookmarkEnd w:id="614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0"/>
        <w:gridCol w:w="1701"/>
        <w:gridCol w:w="567"/>
        <w:gridCol w:w="1134"/>
        <w:gridCol w:w="567"/>
        <w:gridCol w:w="4025"/>
      </w:tblGrid>
      <w:tr w:rsidR="00A625C8" w:rsidRPr="00BB2F32" w14:paraId="60355C29" w14:textId="77777777" w:rsidTr="00A625C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0" w:type="dxa"/>
          </w:tcPr>
          <w:p w14:paraId="27155DE5" w14:textId="77777777" w:rsidR="005C6325" w:rsidRPr="00BB2F32" w:rsidRDefault="005C6325" w:rsidP="00A625C8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79BFD6E2" w14:textId="77777777" w:rsidR="005C6325" w:rsidRPr="00BB2F32" w:rsidRDefault="005C6325" w:rsidP="00A625C8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4FA391E3" w14:textId="77777777" w:rsidR="005C6325" w:rsidRPr="00BB2F32" w:rsidRDefault="005C6325" w:rsidP="00A625C8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51209FFC" w14:textId="77777777" w:rsidR="005C6325" w:rsidRPr="00BB2F32" w:rsidRDefault="005C6325" w:rsidP="00A625C8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6BA65D50" w14:textId="77777777" w:rsidR="005C6325" w:rsidRPr="00BB2F32" w:rsidRDefault="005C6325" w:rsidP="00A625C8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6856ACF0" w14:textId="77777777" w:rsidR="005C6325" w:rsidRPr="00BB2F32" w:rsidRDefault="005C6325" w:rsidP="00A625C8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Дополнительная информация</w:t>
            </w:r>
          </w:p>
        </w:tc>
      </w:tr>
      <w:tr w:rsidR="00A625C8" w:rsidRPr="00BB2F32" w14:paraId="1493F1D2" w14:textId="77777777" w:rsidTr="00A625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7A1D7D16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Тип документа-основания</w:t>
            </w:r>
          </w:p>
        </w:tc>
        <w:tc>
          <w:tcPr>
            <w:tcW w:w="1701" w:type="dxa"/>
          </w:tcPr>
          <w:p w14:paraId="5854C048" w14:textId="77777777" w:rsidR="005C6325" w:rsidRPr="00BB2F32" w:rsidRDefault="005C6325" w:rsidP="00F460A6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BB2F32">
              <w:rPr>
                <w:color w:val="000000"/>
                <w:szCs w:val="22"/>
              </w:rPr>
              <w:t>DocName</w:t>
            </w:r>
          </w:p>
        </w:tc>
        <w:tc>
          <w:tcPr>
            <w:tcW w:w="567" w:type="dxa"/>
          </w:tcPr>
          <w:p w14:paraId="46617DC5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522D2D3" w14:textId="77777777" w:rsidR="005C6325" w:rsidRPr="00BB2F32" w:rsidRDefault="005C6325" w:rsidP="00F460A6">
            <w:pPr>
              <w:pStyle w:val="GOSTTablenorm"/>
              <w:rPr>
                <w:rStyle w:val="GOSTSymItalic"/>
                <w:szCs w:val="22"/>
                <w:lang w:val="en-US"/>
              </w:rPr>
            </w:pPr>
            <w:r w:rsidRPr="00BB2F32">
              <w:rPr>
                <w:szCs w:val="22"/>
              </w:rPr>
              <w:t>Т(1-2000)</w:t>
            </w:r>
          </w:p>
        </w:tc>
        <w:tc>
          <w:tcPr>
            <w:tcW w:w="567" w:type="dxa"/>
          </w:tcPr>
          <w:p w14:paraId="43FE9D7A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19EC2D56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тип документа-основания.</w:t>
            </w:r>
          </w:p>
        </w:tc>
      </w:tr>
      <w:tr w:rsidR="00A625C8" w:rsidRPr="00BB2F32" w14:paraId="3AC38959" w14:textId="77777777" w:rsidTr="00A625C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0AB0B3E6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Номер документа-основания</w:t>
            </w:r>
          </w:p>
        </w:tc>
        <w:tc>
          <w:tcPr>
            <w:tcW w:w="1701" w:type="dxa"/>
          </w:tcPr>
          <w:p w14:paraId="37F23148" w14:textId="77777777" w:rsidR="005C6325" w:rsidRPr="00BB2F32" w:rsidRDefault="005C6325" w:rsidP="00F460A6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BB2F32">
              <w:rPr>
                <w:color w:val="000000"/>
                <w:szCs w:val="22"/>
              </w:rPr>
              <w:t>DocNum</w:t>
            </w:r>
          </w:p>
        </w:tc>
        <w:tc>
          <w:tcPr>
            <w:tcW w:w="567" w:type="dxa"/>
          </w:tcPr>
          <w:p w14:paraId="61596FDF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F259A40" w14:textId="77777777" w:rsidR="005C6325" w:rsidRPr="00BB2F32" w:rsidRDefault="005C6325" w:rsidP="00F460A6">
            <w:pPr>
              <w:pStyle w:val="GOSTTablenorm"/>
              <w:rPr>
                <w:rStyle w:val="GOSTSymItalic"/>
                <w:szCs w:val="22"/>
                <w:lang w:val="en-US"/>
              </w:rPr>
            </w:pPr>
            <w:r w:rsidRPr="00BB2F32">
              <w:rPr>
                <w:szCs w:val="22"/>
              </w:rPr>
              <w:t>Т(1-100)</w:t>
            </w:r>
          </w:p>
        </w:tc>
        <w:tc>
          <w:tcPr>
            <w:tcW w:w="567" w:type="dxa"/>
          </w:tcPr>
          <w:p w14:paraId="209B53BB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01E7F58B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номер документа-основания.</w:t>
            </w:r>
          </w:p>
        </w:tc>
      </w:tr>
      <w:tr w:rsidR="00A625C8" w:rsidRPr="00BB2F32" w14:paraId="3150B53F" w14:textId="77777777" w:rsidTr="00A625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7A78E97B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Дата заключения документа-основания</w:t>
            </w:r>
          </w:p>
        </w:tc>
        <w:tc>
          <w:tcPr>
            <w:tcW w:w="1701" w:type="dxa"/>
          </w:tcPr>
          <w:p w14:paraId="0BA215D6" w14:textId="77777777" w:rsidR="005C6325" w:rsidRPr="00BB2F32" w:rsidRDefault="005C6325" w:rsidP="00F460A6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BB2F32">
              <w:rPr>
                <w:color w:val="000000"/>
                <w:szCs w:val="22"/>
              </w:rPr>
              <w:t>DocDate</w:t>
            </w:r>
          </w:p>
        </w:tc>
        <w:tc>
          <w:tcPr>
            <w:tcW w:w="567" w:type="dxa"/>
          </w:tcPr>
          <w:p w14:paraId="642C79D9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94B6223" w14:textId="77777777" w:rsidR="005C6325" w:rsidRPr="00BB2F32" w:rsidRDefault="005C6325" w:rsidP="00F460A6">
            <w:pPr>
              <w:pStyle w:val="GOSTTablenorm"/>
              <w:rPr>
                <w:rStyle w:val="GOSTSymItalic"/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7C008631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3B290FD2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дата заключения документа-основания.</w:t>
            </w:r>
          </w:p>
        </w:tc>
      </w:tr>
      <w:tr w:rsidR="00A625C8" w:rsidRPr="00BB2F32" w14:paraId="4A81AE2B" w14:textId="77777777" w:rsidTr="00A625C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0045F015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ИГК</w:t>
            </w:r>
          </w:p>
        </w:tc>
        <w:tc>
          <w:tcPr>
            <w:tcW w:w="1701" w:type="dxa"/>
          </w:tcPr>
          <w:p w14:paraId="1617FFF7" w14:textId="77777777" w:rsidR="005C6325" w:rsidRPr="00BB2F32" w:rsidRDefault="005C6325" w:rsidP="00F460A6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BB2F32">
              <w:rPr>
                <w:color w:val="000000"/>
                <w:szCs w:val="22"/>
              </w:rPr>
              <w:t>IGKID</w:t>
            </w:r>
          </w:p>
        </w:tc>
        <w:tc>
          <w:tcPr>
            <w:tcW w:w="567" w:type="dxa"/>
          </w:tcPr>
          <w:p w14:paraId="31C37243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20339C8" w14:textId="77777777" w:rsidR="005C6325" w:rsidRPr="00BB2F32" w:rsidRDefault="005C6325" w:rsidP="00F460A6">
            <w:pPr>
              <w:pStyle w:val="GOSTTableHead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Т(20)/</w:t>
            </w:r>
          </w:p>
          <w:p w14:paraId="40CC779C" w14:textId="77777777" w:rsidR="005C6325" w:rsidRPr="00BB2F32" w:rsidRDefault="005C6325" w:rsidP="00F460A6">
            <w:pPr>
              <w:pStyle w:val="GOSTTablenorm"/>
              <w:rPr>
                <w:rStyle w:val="GOSTSymItalic"/>
                <w:szCs w:val="22"/>
                <w:lang w:val="en-US"/>
              </w:rPr>
            </w:pPr>
            <w:r w:rsidRPr="00BB2F32">
              <w:rPr>
                <w:szCs w:val="22"/>
              </w:rPr>
              <w:t>Т(25)</w:t>
            </w:r>
          </w:p>
        </w:tc>
        <w:tc>
          <w:tcPr>
            <w:tcW w:w="567" w:type="dxa"/>
          </w:tcPr>
          <w:p w14:paraId="7F158039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76E501C4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идентификационный номер государственного контракта.</w:t>
            </w:r>
          </w:p>
        </w:tc>
      </w:tr>
      <w:tr w:rsidR="00A625C8" w:rsidRPr="00BB2F32" w14:paraId="212B22B4" w14:textId="77777777" w:rsidTr="00A625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6C038C19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Аналитический код раздела</w:t>
            </w:r>
          </w:p>
        </w:tc>
        <w:tc>
          <w:tcPr>
            <w:tcW w:w="1701" w:type="dxa"/>
          </w:tcPr>
          <w:p w14:paraId="5F228B2C" w14:textId="77777777" w:rsidR="005C6325" w:rsidRPr="00BB2F32" w:rsidRDefault="005C6325" w:rsidP="00F460A6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BB2F32">
              <w:rPr>
                <w:color w:val="000000"/>
                <w:szCs w:val="22"/>
              </w:rPr>
              <w:t>AKR</w:t>
            </w:r>
          </w:p>
        </w:tc>
        <w:tc>
          <w:tcPr>
            <w:tcW w:w="567" w:type="dxa"/>
          </w:tcPr>
          <w:p w14:paraId="4B420CFF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FF96FB3" w14:textId="08474AF6" w:rsidR="005C6325" w:rsidRPr="00BB2F32" w:rsidRDefault="005C6325" w:rsidP="00F460A6">
            <w:pPr>
              <w:pStyle w:val="GOSTTablenorm"/>
              <w:rPr>
                <w:rStyle w:val="GOSTSymItalic"/>
                <w:szCs w:val="22"/>
                <w:lang w:val="en-US"/>
              </w:rPr>
            </w:pPr>
            <w:r w:rsidRPr="00BB2F32">
              <w:rPr>
                <w:szCs w:val="22"/>
              </w:rPr>
              <w:t>Т(</w:t>
            </w:r>
            <w:r w:rsidR="00055A6C" w:rsidRPr="00BB2F32">
              <w:rPr>
                <w:szCs w:val="22"/>
              </w:rPr>
              <w:t>1-</w:t>
            </w:r>
            <w:r w:rsidRPr="00BB2F32">
              <w:rPr>
                <w:szCs w:val="22"/>
              </w:rPr>
              <w:t>8)</w:t>
            </w:r>
          </w:p>
        </w:tc>
        <w:tc>
          <w:tcPr>
            <w:tcW w:w="567" w:type="dxa"/>
          </w:tcPr>
          <w:p w14:paraId="5F3EF06E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0C9A93F7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аналитический код раздела.</w:t>
            </w:r>
          </w:p>
        </w:tc>
      </w:tr>
      <w:tr w:rsidR="00A625C8" w:rsidRPr="00BB2F32" w14:paraId="0FFE49E2" w14:textId="77777777" w:rsidTr="00A625C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0EDF212B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Сведения об операциях с целевыми средствами</w:t>
            </w:r>
          </w:p>
        </w:tc>
        <w:tc>
          <w:tcPr>
            <w:tcW w:w="1701" w:type="dxa"/>
          </w:tcPr>
          <w:p w14:paraId="210836EE" w14:textId="77777777" w:rsidR="005C6325" w:rsidRPr="00BB2F32" w:rsidRDefault="005C6325" w:rsidP="00F460A6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BB2F32">
              <w:rPr>
                <w:szCs w:val="22"/>
              </w:rPr>
              <w:t>TSE_AllowOp2_D13</w:t>
            </w:r>
          </w:p>
        </w:tc>
        <w:tc>
          <w:tcPr>
            <w:tcW w:w="567" w:type="dxa"/>
          </w:tcPr>
          <w:p w14:paraId="533006CD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C</w:t>
            </w:r>
          </w:p>
        </w:tc>
        <w:tc>
          <w:tcPr>
            <w:tcW w:w="1134" w:type="dxa"/>
          </w:tcPr>
          <w:p w14:paraId="7481C51B" w14:textId="77777777" w:rsidR="005C6325" w:rsidRPr="00BB2F32" w:rsidRDefault="005C6325" w:rsidP="00F460A6">
            <w:pPr>
              <w:pStyle w:val="GOSTTablenorm"/>
              <w:rPr>
                <w:rStyle w:val="GOSTSymItalic"/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t</w:t>
            </w:r>
            <w:r w:rsidRPr="00BB2F32">
              <w:rPr>
                <w:szCs w:val="22"/>
              </w:rPr>
              <w:t>TSE_AllowOp2_D13</w:t>
            </w:r>
          </w:p>
        </w:tc>
        <w:tc>
          <w:tcPr>
            <w:tcW w:w="567" w:type="dxa"/>
          </w:tcPr>
          <w:p w14:paraId="31738675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37FA14D7" w14:textId="24D5454D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Состав элемента представлен в таблице </w:t>
            </w:r>
            <w:r w:rsidRPr="00BB2F32">
              <w:rPr>
                <w:szCs w:val="22"/>
              </w:rPr>
              <w:fldChar w:fldCharType="begin"/>
            </w:r>
            <w:r w:rsidRPr="00BB2F32">
              <w:rPr>
                <w:szCs w:val="22"/>
              </w:rPr>
              <w:instrText xml:space="preserve"> REF _Ref12600144 \h  \* MERGEFORMAT </w:instrText>
            </w:r>
            <w:r w:rsidRPr="00BB2F32">
              <w:rPr>
                <w:szCs w:val="22"/>
              </w:rPr>
            </w:r>
            <w:r w:rsidRPr="00BB2F32">
              <w:rPr>
                <w:szCs w:val="22"/>
              </w:rPr>
              <w:fldChar w:fldCharType="separate"/>
            </w:r>
            <w:r w:rsidR="00BD296E" w:rsidRPr="00BD296E">
              <w:rPr>
                <w:noProof/>
                <w:szCs w:val="22"/>
              </w:rPr>
              <w:t>43</w:t>
            </w:r>
            <w:r w:rsidRPr="00BB2F32">
              <w:rPr>
                <w:szCs w:val="22"/>
              </w:rPr>
              <w:fldChar w:fldCharType="end"/>
            </w:r>
            <w:r w:rsidRPr="00BB2F32">
              <w:rPr>
                <w:szCs w:val="22"/>
              </w:rPr>
              <w:t>.</w:t>
            </w:r>
          </w:p>
        </w:tc>
      </w:tr>
      <w:tr w:rsidR="00A625C8" w:rsidRPr="00BB2F32" w14:paraId="0903FB6C" w14:textId="77777777" w:rsidTr="00A625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29652B69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t>Изменение остатков</w:t>
            </w:r>
          </w:p>
        </w:tc>
        <w:tc>
          <w:tcPr>
            <w:tcW w:w="1701" w:type="dxa"/>
          </w:tcPr>
          <w:p w14:paraId="293F197D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ChangeBalances</w:t>
            </w:r>
          </w:p>
        </w:tc>
        <w:tc>
          <w:tcPr>
            <w:tcW w:w="567" w:type="dxa"/>
          </w:tcPr>
          <w:p w14:paraId="74C188AE" w14:textId="77777777" w:rsidR="005C6325" w:rsidRPr="00BB2F32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3FA564DC" w14:textId="77777777" w:rsidR="005C6325" w:rsidRPr="00BB2F32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tChangeBalances</w:t>
            </w:r>
          </w:p>
        </w:tc>
        <w:tc>
          <w:tcPr>
            <w:tcW w:w="567" w:type="dxa"/>
          </w:tcPr>
          <w:p w14:paraId="471B2A42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7830F3C0" w14:textId="4527F28A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Состав элемента представлен в таблице </w:t>
            </w:r>
            <w:r w:rsidRPr="00BB2F32">
              <w:rPr>
                <w:szCs w:val="22"/>
              </w:rPr>
              <w:fldChar w:fldCharType="begin"/>
            </w:r>
            <w:r w:rsidRPr="00BB2F32">
              <w:rPr>
                <w:szCs w:val="22"/>
              </w:rPr>
              <w:instrText xml:space="preserve"> REF _Ref54021228 \h  \* MERGEFORMAT </w:instrText>
            </w:r>
            <w:r w:rsidRPr="00BB2F32">
              <w:rPr>
                <w:szCs w:val="22"/>
              </w:rPr>
            </w:r>
            <w:r w:rsidRPr="00BB2F32">
              <w:rPr>
                <w:szCs w:val="22"/>
              </w:rPr>
              <w:fldChar w:fldCharType="separate"/>
            </w:r>
            <w:r w:rsidR="00BD296E">
              <w:rPr>
                <w:noProof/>
              </w:rPr>
              <w:t>41</w:t>
            </w:r>
            <w:r w:rsidRPr="00BB2F32">
              <w:rPr>
                <w:szCs w:val="22"/>
              </w:rPr>
              <w:fldChar w:fldCharType="end"/>
            </w:r>
            <w:r w:rsidRPr="00BB2F32">
              <w:rPr>
                <w:szCs w:val="22"/>
              </w:rPr>
              <w:t>.</w:t>
            </w:r>
          </w:p>
        </w:tc>
      </w:tr>
      <w:tr w:rsidR="00A625C8" w:rsidRPr="00BB2F32" w14:paraId="44053992" w14:textId="77777777" w:rsidTr="00A625C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78D11CA6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Операции по казначейскому обеспечению обязательств</w:t>
            </w:r>
          </w:p>
        </w:tc>
        <w:tc>
          <w:tcPr>
            <w:tcW w:w="1701" w:type="dxa"/>
          </w:tcPr>
          <w:p w14:paraId="0944F1E9" w14:textId="77777777" w:rsidR="005C6325" w:rsidRPr="00BB2F32" w:rsidRDefault="005C6325" w:rsidP="00F460A6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BB2F32">
              <w:rPr>
                <w:color w:val="000000"/>
                <w:szCs w:val="22"/>
              </w:rPr>
              <w:t>OperKOO_D13</w:t>
            </w:r>
          </w:p>
        </w:tc>
        <w:tc>
          <w:tcPr>
            <w:tcW w:w="567" w:type="dxa"/>
          </w:tcPr>
          <w:p w14:paraId="350136CF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0AA081C3" w14:textId="77777777" w:rsidR="005C6325" w:rsidRPr="00BB2F32" w:rsidRDefault="005C6325" w:rsidP="00F460A6">
            <w:pPr>
              <w:pStyle w:val="GOSTTablenorm"/>
              <w:rPr>
                <w:rStyle w:val="GOSTSymItalic"/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t</w:t>
            </w:r>
            <w:r w:rsidRPr="00BB2F32">
              <w:rPr>
                <w:color w:val="000000"/>
                <w:szCs w:val="22"/>
              </w:rPr>
              <w:t>OperKOO_D13</w:t>
            </w:r>
          </w:p>
        </w:tc>
        <w:tc>
          <w:tcPr>
            <w:tcW w:w="567" w:type="dxa"/>
          </w:tcPr>
          <w:p w14:paraId="4A9ED228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49F12AD6" w14:textId="78C1644C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Состав элемента представлен в таблице </w:t>
            </w:r>
            <w:r w:rsidRPr="00BB2F32">
              <w:rPr>
                <w:szCs w:val="22"/>
              </w:rPr>
              <w:fldChar w:fldCharType="begin"/>
            </w:r>
            <w:r w:rsidRPr="00BB2F32">
              <w:rPr>
                <w:szCs w:val="22"/>
              </w:rPr>
              <w:instrText xml:space="preserve"> REF _Ref12600157 \h  \* MERGEFORMAT </w:instrText>
            </w:r>
            <w:r w:rsidRPr="00BB2F32">
              <w:rPr>
                <w:szCs w:val="22"/>
              </w:rPr>
            </w:r>
            <w:r w:rsidRPr="00BB2F32">
              <w:rPr>
                <w:szCs w:val="22"/>
              </w:rPr>
              <w:fldChar w:fldCharType="separate"/>
            </w:r>
            <w:r w:rsidR="00BD296E" w:rsidRPr="00BD296E">
              <w:rPr>
                <w:noProof/>
                <w:szCs w:val="22"/>
              </w:rPr>
              <w:t>45</w:t>
            </w:r>
            <w:r w:rsidRPr="00BB2F32">
              <w:rPr>
                <w:szCs w:val="22"/>
              </w:rPr>
              <w:fldChar w:fldCharType="end"/>
            </w:r>
            <w:r w:rsidRPr="00BB2F32">
              <w:rPr>
                <w:szCs w:val="22"/>
              </w:rPr>
              <w:t>.</w:t>
            </w:r>
          </w:p>
        </w:tc>
      </w:tr>
      <w:tr w:rsidR="00A625C8" w:rsidRPr="00BB2F32" w14:paraId="2592C145" w14:textId="77777777" w:rsidTr="000627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7AE7B189" w14:textId="1E06C47B" w:rsidR="00A625C8" w:rsidRPr="00BB2F32" w:rsidRDefault="00A625C8" w:rsidP="00F460A6">
            <w:pPr>
              <w:pStyle w:val="GOSTTablenorm"/>
              <w:rPr>
                <w:szCs w:val="22"/>
              </w:rPr>
            </w:pPr>
            <w:r w:rsidRPr="00BB2F32">
              <w:rPr>
                <w:b/>
                <w:szCs w:val="22"/>
              </w:rPr>
              <w:t>Итоговые данные сведений об операциях с целевыми средствами</w:t>
            </w:r>
          </w:p>
        </w:tc>
      </w:tr>
      <w:tr w:rsidR="00A625C8" w:rsidRPr="00BB2F32" w14:paraId="333CDA7F" w14:textId="77777777" w:rsidTr="00A625C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5364A7F4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Разрешенный к использованию остаток целевых средств на начало года</w:t>
            </w:r>
          </w:p>
        </w:tc>
        <w:tc>
          <w:tcPr>
            <w:tcW w:w="1701" w:type="dxa"/>
          </w:tcPr>
          <w:p w14:paraId="578C1361" w14:textId="669CB31C" w:rsidR="005C6325" w:rsidRPr="00BB2F32" w:rsidRDefault="005C6325" w:rsidP="00F460A6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BB2F32">
              <w:rPr>
                <w:rFonts w:eastAsiaTheme="minorHAnsi"/>
                <w:color w:val="000000"/>
                <w:szCs w:val="22"/>
                <w:lang w:eastAsia="en-US"/>
              </w:rPr>
              <w:t>S</w:t>
            </w:r>
            <w:r w:rsidR="00173B0C" w:rsidRPr="00BB2F32">
              <w:rPr>
                <w:rFonts w:eastAsiaTheme="minorHAnsi"/>
                <w:color w:val="000000"/>
                <w:szCs w:val="22"/>
                <w:lang w:eastAsia="en-US"/>
              </w:rPr>
              <w:t>b</w:t>
            </w:r>
            <w:r w:rsidRPr="00BB2F32">
              <w:rPr>
                <w:rFonts w:eastAsiaTheme="minorHAnsi"/>
                <w:color w:val="000000"/>
                <w:szCs w:val="22"/>
                <w:lang w:eastAsia="en-US"/>
              </w:rPr>
              <w:t>alanceTrustFunds</w:t>
            </w:r>
          </w:p>
        </w:tc>
        <w:tc>
          <w:tcPr>
            <w:tcW w:w="567" w:type="dxa"/>
          </w:tcPr>
          <w:p w14:paraId="33D064FA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CBEA482" w14:textId="77777777" w:rsidR="005C6325" w:rsidRPr="00BB2F32" w:rsidRDefault="005C6325" w:rsidP="00F460A6">
            <w:pPr>
              <w:pStyle w:val="GOSTTablenorm"/>
              <w:rPr>
                <w:rStyle w:val="GOSTSymItalic"/>
                <w:i w:val="0"/>
                <w:szCs w:val="22"/>
              </w:rPr>
            </w:pPr>
            <w:r w:rsidRPr="00BB2F32">
              <w:rPr>
                <w:rStyle w:val="GOSTSymItalic"/>
                <w:i w:val="0"/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18B9F954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319EC6C9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разрешенный к использованию остаток целевых средств на начало года.</w:t>
            </w:r>
          </w:p>
        </w:tc>
      </w:tr>
      <w:tr w:rsidR="00A625C8" w:rsidRPr="00BB2F32" w14:paraId="255EDD58" w14:textId="77777777" w:rsidTr="00A625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40970CEF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Суммы возврата дебиторской </w:t>
            </w:r>
            <w:r w:rsidRPr="00BB2F32">
              <w:rPr>
                <w:szCs w:val="22"/>
              </w:rPr>
              <w:lastRenderedPageBreak/>
              <w:t>задолженности прошлых лет, разрешенные к использованию</w:t>
            </w:r>
          </w:p>
        </w:tc>
        <w:tc>
          <w:tcPr>
            <w:tcW w:w="1701" w:type="dxa"/>
          </w:tcPr>
          <w:p w14:paraId="7DD7FBA5" w14:textId="47D58909" w:rsidR="005C6325" w:rsidRPr="00BB2F32" w:rsidRDefault="005C6325" w:rsidP="00F460A6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BB2F32">
              <w:rPr>
                <w:rFonts w:eastAsiaTheme="minorHAnsi"/>
                <w:color w:val="000000"/>
                <w:szCs w:val="22"/>
                <w:lang w:eastAsia="en-US"/>
              </w:rPr>
              <w:lastRenderedPageBreak/>
              <w:t>S</w:t>
            </w:r>
            <w:r w:rsidR="00173B0C" w:rsidRPr="00BB2F32">
              <w:rPr>
                <w:rFonts w:eastAsiaTheme="minorHAnsi"/>
                <w:color w:val="000000"/>
                <w:szCs w:val="22"/>
                <w:lang w:eastAsia="en-US"/>
              </w:rPr>
              <w:t>s</w:t>
            </w:r>
            <w:r w:rsidRPr="00BB2F32">
              <w:rPr>
                <w:rFonts w:eastAsiaTheme="minorHAnsi"/>
                <w:color w:val="000000"/>
                <w:szCs w:val="22"/>
                <w:lang w:eastAsia="en-US"/>
              </w:rPr>
              <w:t>umDbtBackPerm</w:t>
            </w:r>
          </w:p>
        </w:tc>
        <w:tc>
          <w:tcPr>
            <w:tcW w:w="567" w:type="dxa"/>
          </w:tcPr>
          <w:p w14:paraId="61DDEC70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9C47C80" w14:textId="77777777" w:rsidR="005C6325" w:rsidRPr="00BB2F32" w:rsidRDefault="005C6325" w:rsidP="00F460A6">
            <w:pPr>
              <w:pStyle w:val="GOSTTablenorm"/>
              <w:rPr>
                <w:rStyle w:val="GOSTSymItalic"/>
                <w:i w:val="0"/>
                <w:szCs w:val="22"/>
              </w:rPr>
            </w:pPr>
            <w:r w:rsidRPr="00BB2F32">
              <w:rPr>
                <w:rStyle w:val="GOSTSymItalic"/>
                <w:i w:val="0"/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21E8FEFD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028AE424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сумма возврата дебиторской задолженности прошлых лет, разрешенные к использованию.</w:t>
            </w:r>
          </w:p>
        </w:tc>
      </w:tr>
      <w:tr w:rsidR="00A625C8" w:rsidRPr="00BB2F32" w14:paraId="07F343B0" w14:textId="77777777" w:rsidTr="00A625C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435E4F83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lastRenderedPageBreak/>
              <w:t>Планируемые поступления. Всего</w:t>
            </w:r>
          </w:p>
        </w:tc>
        <w:tc>
          <w:tcPr>
            <w:tcW w:w="1701" w:type="dxa"/>
          </w:tcPr>
          <w:p w14:paraId="141D3D91" w14:textId="50C10303" w:rsidR="005C6325" w:rsidRPr="00BB2F32" w:rsidRDefault="005C6325" w:rsidP="00F460A6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BB2F32">
              <w:rPr>
                <w:rFonts w:eastAsiaTheme="minorHAnsi"/>
                <w:color w:val="000000"/>
                <w:szCs w:val="22"/>
                <w:lang w:eastAsia="en-US"/>
              </w:rPr>
              <w:t>S</w:t>
            </w:r>
            <w:r w:rsidR="00173B0C" w:rsidRPr="00BB2F32">
              <w:rPr>
                <w:rFonts w:eastAsiaTheme="minorHAnsi"/>
                <w:color w:val="000000"/>
                <w:szCs w:val="22"/>
                <w:lang w:eastAsia="en-US"/>
              </w:rPr>
              <w:t>p</w:t>
            </w:r>
            <w:r w:rsidRPr="00BB2F32">
              <w:rPr>
                <w:rFonts w:eastAsiaTheme="minorHAnsi"/>
                <w:color w:val="000000"/>
                <w:szCs w:val="22"/>
                <w:lang w:eastAsia="en-US"/>
              </w:rPr>
              <w:t>lanRecItog</w:t>
            </w:r>
          </w:p>
        </w:tc>
        <w:tc>
          <w:tcPr>
            <w:tcW w:w="567" w:type="dxa"/>
          </w:tcPr>
          <w:p w14:paraId="40CFA982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9A6C527" w14:textId="77777777" w:rsidR="005C6325" w:rsidRPr="00BB2F32" w:rsidRDefault="005C6325" w:rsidP="00F460A6">
            <w:pPr>
              <w:pStyle w:val="GOSTTablenorm"/>
              <w:rPr>
                <w:rStyle w:val="GOSTSymItalic"/>
                <w:i w:val="0"/>
                <w:szCs w:val="22"/>
                <w:lang w:val="en-US"/>
              </w:rPr>
            </w:pPr>
            <w:r w:rsidRPr="00BB2F32">
              <w:rPr>
                <w:rStyle w:val="GOSTSymItalic"/>
                <w:i w:val="0"/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0DE65CB6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597F6930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Указываются сумма планируемых поступлений всего.</w:t>
            </w:r>
          </w:p>
        </w:tc>
      </w:tr>
      <w:tr w:rsidR="00A625C8" w:rsidRPr="00BB2F32" w14:paraId="5CB4B2F7" w14:textId="77777777" w:rsidTr="00A625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1A7863F9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t>Планируемые поступления, в том числе текущего финансового года</w:t>
            </w:r>
          </w:p>
        </w:tc>
        <w:tc>
          <w:tcPr>
            <w:tcW w:w="1701" w:type="dxa"/>
          </w:tcPr>
          <w:p w14:paraId="17A0014E" w14:textId="0E261B15" w:rsidR="005C6325" w:rsidRPr="00BB2F32" w:rsidRDefault="005C6325" w:rsidP="00F460A6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BB2F32">
              <w:rPr>
                <w:rFonts w:eastAsiaTheme="minorHAnsi"/>
                <w:color w:val="000000"/>
                <w:szCs w:val="22"/>
                <w:lang w:eastAsia="en-US"/>
              </w:rPr>
              <w:t>S</w:t>
            </w:r>
            <w:r w:rsidR="00173B0C" w:rsidRPr="00BB2F32">
              <w:rPr>
                <w:rFonts w:eastAsiaTheme="minorHAnsi"/>
                <w:color w:val="000000"/>
                <w:szCs w:val="22"/>
                <w:lang w:eastAsia="en-US"/>
              </w:rPr>
              <w:t>p</w:t>
            </w:r>
            <w:r w:rsidRPr="00BB2F32">
              <w:rPr>
                <w:rFonts w:eastAsiaTheme="minorHAnsi"/>
                <w:color w:val="000000"/>
                <w:szCs w:val="22"/>
                <w:lang w:eastAsia="en-US"/>
              </w:rPr>
              <w:t>lanRec</w:t>
            </w:r>
          </w:p>
        </w:tc>
        <w:tc>
          <w:tcPr>
            <w:tcW w:w="567" w:type="dxa"/>
          </w:tcPr>
          <w:p w14:paraId="705EC980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F652E3B" w14:textId="77777777" w:rsidR="005C6325" w:rsidRPr="00BB2F32" w:rsidRDefault="005C6325" w:rsidP="00F460A6">
            <w:pPr>
              <w:pStyle w:val="GOSTTablenorm"/>
              <w:rPr>
                <w:rStyle w:val="GOSTSymItalic"/>
                <w:i w:val="0"/>
                <w:szCs w:val="22"/>
              </w:rPr>
            </w:pPr>
            <w:r w:rsidRPr="00BB2F32">
              <w:rPr>
                <w:rStyle w:val="GOSTSymItalic"/>
                <w:i w:val="0"/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67AB7BA7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38B39700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сумма планируемых поступлений, в том числе текущего финансвого года.</w:t>
            </w:r>
          </w:p>
        </w:tc>
      </w:tr>
      <w:tr w:rsidR="00A625C8" w:rsidRPr="00BB2F32" w14:paraId="3E8978F7" w14:textId="77777777" w:rsidTr="00A625C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1B429103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t>Планируемые поступления, в том числе первого года планируемого периода</w:t>
            </w:r>
          </w:p>
        </w:tc>
        <w:tc>
          <w:tcPr>
            <w:tcW w:w="1701" w:type="dxa"/>
          </w:tcPr>
          <w:p w14:paraId="63C1ED6A" w14:textId="2CEE64F7" w:rsidR="005C6325" w:rsidRPr="00BB2F32" w:rsidRDefault="005C6325" w:rsidP="00F460A6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BB2F32">
              <w:rPr>
                <w:rFonts w:eastAsiaTheme="minorHAnsi"/>
                <w:color w:val="000000"/>
                <w:szCs w:val="22"/>
                <w:lang w:eastAsia="en-US"/>
              </w:rPr>
              <w:t>S</w:t>
            </w:r>
            <w:r w:rsidR="00173B0C" w:rsidRPr="00BB2F32">
              <w:rPr>
                <w:rFonts w:eastAsiaTheme="minorHAnsi"/>
                <w:color w:val="000000"/>
                <w:szCs w:val="22"/>
                <w:lang w:eastAsia="en-US"/>
              </w:rPr>
              <w:t>p</w:t>
            </w:r>
            <w:r w:rsidRPr="00BB2F32">
              <w:rPr>
                <w:rFonts w:eastAsiaTheme="minorHAnsi"/>
                <w:color w:val="000000"/>
                <w:szCs w:val="22"/>
                <w:lang w:eastAsia="en-US"/>
              </w:rPr>
              <w:t>lanRecFirstYear</w:t>
            </w:r>
          </w:p>
        </w:tc>
        <w:tc>
          <w:tcPr>
            <w:tcW w:w="567" w:type="dxa"/>
          </w:tcPr>
          <w:p w14:paraId="21BDE6BB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D496B01" w14:textId="77777777" w:rsidR="005C6325" w:rsidRPr="00BB2F32" w:rsidRDefault="005C6325" w:rsidP="00F460A6">
            <w:pPr>
              <w:pStyle w:val="GOSTTablenorm"/>
              <w:rPr>
                <w:rStyle w:val="GOSTSymItalic"/>
                <w:i w:val="0"/>
                <w:szCs w:val="22"/>
              </w:rPr>
            </w:pPr>
            <w:r w:rsidRPr="00BB2F32">
              <w:rPr>
                <w:rStyle w:val="GOSTSymItalic"/>
                <w:i w:val="0"/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549ABB63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4F139D61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Указываются планируемые суммы </w:t>
            </w:r>
            <w:r w:rsidRPr="00BB2F32">
              <w:t>поступления, в том числе первого года планируемого периода.</w:t>
            </w:r>
          </w:p>
        </w:tc>
      </w:tr>
      <w:tr w:rsidR="00A625C8" w:rsidRPr="00BB2F32" w14:paraId="4E896241" w14:textId="77777777" w:rsidTr="00A625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3AF276B2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t>Планируемые поступления, в том числе второго года планируемого периода</w:t>
            </w:r>
          </w:p>
        </w:tc>
        <w:tc>
          <w:tcPr>
            <w:tcW w:w="1701" w:type="dxa"/>
          </w:tcPr>
          <w:p w14:paraId="02C051C6" w14:textId="4384DCF0" w:rsidR="005C6325" w:rsidRPr="00BB2F32" w:rsidRDefault="005C6325" w:rsidP="00F460A6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BB2F32">
              <w:rPr>
                <w:rFonts w:eastAsiaTheme="minorHAnsi"/>
                <w:color w:val="000000"/>
                <w:szCs w:val="22"/>
                <w:lang w:eastAsia="en-US"/>
              </w:rPr>
              <w:t>S</w:t>
            </w:r>
            <w:r w:rsidR="00173B0C" w:rsidRPr="00BB2F32">
              <w:rPr>
                <w:rFonts w:eastAsiaTheme="minorHAnsi"/>
                <w:color w:val="000000"/>
                <w:szCs w:val="22"/>
                <w:lang w:eastAsia="en-US"/>
              </w:rPr>
              <w:t>p</w:t>
            </w:r>
            <w:r w:rsidRPr="00BB2F32">
              <w:rPr>
                <w:rFonts w:eastAsiaTheme="minorHAnsi"/>
                <w:color w:val="000000"/>
                <w:szCs w:val="22"/>
                <w:lang w:eastAsia="en-US"/>
              </w:rPr>
              <w:t>lanRecSecYear</w:t>
            </w:r>
          </w:p>
        </w:tc>
        <w:tc>
          <w:tcPr>
            <w:tcW w:w="567" w:type="dxa"/>
          </w:tcPr>
          <w:p w14:paraId="270DDADE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9924A7F" w14:textId="77777777" w:rsidR="005C6325" w:rsidRPr="00BB2F32" w:rsidRDefault="005C6325" w:rsidP="00F460A6">
            <w:pPr>
              <w:pStyle w:val="GOSTTablenorm"/>
              <w:rPr>
                <w:rStyle w:val="GOSTSymItalic"/>
                <w:i w:val="0"/>
                <w:szCs w:val="22"/>
              </w:rPr>
            </w:pPr>
            <w:r w:rsidRPr="00BB2F32">
              <w:rPr>
                <w:rStyle w:val="GOSTSymItalic"/>
                <w:i w:val="0"/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5C40BE6E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3AD66910" w14:textId="072AED1B" w:rsidR="005C6325" w:rsidRPr="00BB2F32" w:rsidRDefault="005C6325" w:rsidP="00A625C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Указываются планируемые суммы </w:t>
            </w:r>
            <w:r w:rsidRPr="00BB2F32">
              <w:t xml:space="preserve">поступления, в том числе </w:t>
            </w:r>
            <w:r w:rsidR="00A625C8" w:rsidRPr="00BB2F32">
              <w:t>второго года</w:t>
            </w:r>
            <w:r w:rsidRPr="00BB2F32">
              <w:t xml:space="preserve"> планируемого</w:t>
            </w:r>
            <w:r w:rsidR="00A625C8" w:rsidRPr="00BB2F32">
              <w:t xml:space="preserve"> периода</w:t>
            </w:r>
            <w:r w:rsidRPr="00BB2F32">
              <w:t>.</w:t>
            </w:r>
          </w:p>
        </w:tc>
      </w:tr>
      <w:tr w:rsidR="00A625C8" w:rsidRPr="00BB2F32" w14:paraId="20405700" w14:textId="77777777" w:rsidTr="00A625C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078B307B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t>Планируемые поступления, в том числе последующие годы</w:t>
            </w:r>
          </w:p>
        </w:tc>
        <w:tc>
          <w:tcPr>
            <w:tcW w:w="1701" w:type="dxa"/>
          </w:tcPr>
          <w:p w14:paraId="01CFA27F" w14:textId="77777777" w:rsidR="005C6325" w:rsidRPr="00BB2F32" w:rsidRDefault="005C6325" w:rsidP="00F460A6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BB2F32">
              <w:rPr>
                <w:rFonts w:eastAsiaTheme="minorHAnsi"/>
                <w:color w:val="000000"/>
                <w:szCs w:val="22"/>
                <w:lang w:eastAsia="en-US"/>
              </w:rPr>
              <w:t>SPlanRecNextYear</w:t>
            </w:r>
          </w:p>
        </w:tc>
        <w:tc>
          <w:tcPr>
            <w:tcW w:w="567" w:type="dxa"/>
          </w:tcPr>
          <w:p w14:paraId="1599A460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243C03B" w14:textId="77777777" w:rsidR="005C6325" w:rsidRPr="00BB2F32" w:rsidRDefault="005C6325" w:rsidP="00F460A6">
            <w:pPr>
              <w:pStyle w:val="GOSTTablenorm"/>
              <w:rPr>
                <w:rStyle w:val="GOSTSymItalic"/>
                <w:i w:val="0"/>
                <w:szCs w:val="22"/>
              </w:rPr>
            </w:pPr>
            <w:r w:rsidRPr="00BB2F32">
              <w:rPr>
                <w:rStyle w:val="GOSTSymItalic"/>
                <w:i w:val="0"/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3C32819C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78A2FFE8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Указывается планируемая сумма поступления, </w:t>
            </w:r>
            <w:r w:rsidRPr="00BB2F32">
              <w:t>в том числе последующие годы.</w:t>
            </w:r>
          </w:p>
        </w:tc>
      </w:tr>
      <w:tr w:rsidR="00A625C8" w:rsidRPr="00BB2F32" w14:paraId="557914B3" w14:textId="77777777" w:rsidTr="00A625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5F566E3E" w14:textId="77777777" w:rsidR="005C6325" w:rsidRPr="00BB2F32" w:rsidRDefault="005C6325" w:rsidP="00F460A6">
            <w:pPr>
              <w:pStyle w:val="GOSTTablenorm"/>
            </w:pPr>
            <w:r w:rsidRPr="00BB2F32">
              <w:t>Планируемые выплаты</w:t>
            </w:r>
          </w:p>
          <w:p w14:paraId="11D03929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t xml:space="preserve"> Всего</w:t>
            </w:r>
          </w:p>
        </w:tc>
        <w:tc>
          <w:tcPr>
            <w:tcW w:w="1701" w:type="dxa"/>
          </w:tcPr>
          <w:p w14:paraId="7C2D9E4D" w14:textId="7A1375A0" w:rsidR="005C6325" w:rsidRPr="00BB2F32" w:rsidRDefault="005C6325" w:rsidP="00F460A6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BB2F32">
              <w:rPr>
                <w:rFonts w:eastAsiaTheme="minorHAnsi"/>
                <w:color w:val="000000"/>
                <w:szCs w:val="22"/>
                <w:lang w:eastAsia="en-US"/>
              </w:rPr>
              <w:t>S</w:t>
            </w:r>
            <w:r w:rsidR="00173B0C" w:rsidRPr="00BB2F32">
              <w:rPr>
                <w:rFonts w:eastAsiaTheme="minorHAnsi"/>
                <w:color w:val="000000"/>
                <w:szCs w:val="22"/>
                <w:lang w:eastAsia="en-US"/>
              </w:rPr>
              <w:t>p</w:t>
            </w:r>
            <w:r w:rsidRPr="00BB2F32">
              <w:rPr>
                <w:rFonts w:eastAsiaTheme="minorHAnsi"/>
                <w:color w:val="000000"/>
                <w:szCs w:val="22"/>
                <w:lang w:eastAsia="en-US"/>
              </w:rPr>
              <w:t>lanPayItog</w:t>
            </w:r>
          </w:p>
        </w:tc>
        <w:tc>
          <w:tcPr>
            <w:tcW w:w="567" w:type="dxa"/>
          </w:tcPr>
          <w:p w14:paraId="7D1EE9F4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6022AC1" w14:textId="77777777" w:rsidR="005C6325" w:rsidRPr="00BB2F32" w:rsidRDefault="005C6325" w:rsidP="00F460A6">
            <w:pPr>
              <w:pStyle w:val="GOSTTablenorm"/>
              <w:rPr>
                <w:rStyle w:val="GOSTSymItalic"/>
                <w:i w:val="0"/>
                <w:szCs w:val="22"/>
                <w:lang w:val="en-US"/>
              </w:rPr>
            </w:pPr>
            <w:r w:rsidRPr="00BB2F32">
              <w:rPr>
                <w:rStyle w:val="GOSTSymItalic"/>
                <w:i w:val="0"/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3C2F045B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72C6F384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сумма планируемых выплат всего.</w:t>
            </w:r>
          </w:p>
        </w:tc>
      </w:tr>
      <w:tr w:rsidR="00A625C8" w:rsidRPr="00BB2F32" w14:paraId="62288026" w14:textId="77777777" w:rsidTr="00A625C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211BF9B6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t xml:space="preserve">Планируемые выплаты, в том числе текущего </w:t>
            </w:r>
            <w:r w:rsidRPr="00BB2F32">
              <w:lastRenderedPageBreak/>
              <w:t>финансового года</w:t>
            </w:r>
          </w:p>
        </w:tc>
        <w:tc>
          <w:tcPr>
            <w:tcW w:w="1701" w:type="dxa"/>
          </w:tcPr>
          <w:p w14:paraId="4947770F" w14:textId="72BA0063" w:rsidR="005C6325" w:rsidRPr="00BB2F32" w:rsidRDefault="005C6325" w:rsidP="00F460A6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BB2F32">
              <w:rPr>
                <w:rFonts w:eastAsiaTheme="minorHAnsi"/>
                <w:color w:val="000000"/>
                <w:szCs w:val="22"/>
                <w:lang w:eastAsia="en-US"/>
              </w:rPr>
              <w:lastRenderedPageBreak/>
              <w:t>S</w:t>
            </w:r>
            <w:r w:rsidR="00173B0C" w:rsidRPr="00BB2F32">
              <w:rPr>
                <w:rFonts w:eastAsiaTheme="minorHAnsi"/>
                <w:color w:val="000000"/>
                <w:szCs w:val="22"/>
                <w:lang w:eastAsia="en-US"/>
              </w:rPr>
              <w:t>p</w:t>
            </w:r>
            <w:r w:rsidRPr="00BB2F32">
              <w:rPr>
                <w:rFonts w:eastAsiaTheme="minorHAnsi"/>
                <w:color w:val="000000"/>
                <w:szCs w:val="22"/>
                <w:lang w:eastAsia="en-US"/>
              </w:rPr>
              <w:t>lanPay</w:t>
            </w:r>
          </w:p>
        </w:tc>
        <w:tc>
          <w:tcPr>
            <w:tcW w:w="567" w:type="dxa"/>
          </w:tcPr>
          <w:p w14:paraId="55AF6047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40D57DD" w14:textId="77777777" w:rsidR="005C6325" w:rsidRPr="00BB2F32" w:rsidRDefault="005C6325" w:rsidP="00F460A6">
            <w:pPr>
              <w:pStyle w:val="GOSTTablenorm"/>
              <w:rPr>
                <w:rStyle w:val="GOSTSymItalic"/>
                <w:i w:val="0"/>
                <w:szCs w:val="22"/>
              </w:rPr>
            </w:pPr>
            <w:r w:rsidRPr="00BB2F32">
              <w:rPr>
                <w:rStyle w:val="GOSTSymItalic"/>
                <w:i w:val="0"/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4EF08B7B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7D23D17C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сумма планируемых выплат,</w:t>
            </w:r>
            <w:r w:rsidRPr="00BB2F32">
              <w:t xml:space="preserve"> в том числе текущего финансового года.</w:t>
            </w:r>
          </w:p>
        </w:tc>
      </w:tr>
      <w:tr w:rsidR="00A625C8" w:rsidRPr="00BB2F32" w14:paraId="0CD272F8" w14:textId="77777777" w:rsidTr="00A625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46C9269E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lastRenderedPageBreak/>
              <w:t>Планируемые выплаты, в том числе первого года планируемого периода</w:t>
            </w:r>
          </w:p>
        </w:tc>
        <w:tc>
          <w:tcPr>
            <w:tcW w:w="1701" w:type="dxa"/>
          </w:tcPr>
          <w:p w14:paraId="2DDB5C0F" w14:textId="78240DA6" w:rsidR="005C6325" w:rsidRPr="00BB2F32" w:rsidRDefault="005C6325" w:rsidP="00F460A6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BB2F32">
              <w:rPr>
                <w:rFonts w:eastAsiaTheme="minorHAnsi"/>
                <w:color w:val="000000"/>
                <w:szCs w:val="22"/>
                <w:lang w:eastAsia="en-US"/>
              </w:rPr>
              <w:t>S</w:t>
            </w:r>
            <w:r w:rsidR="00173B0C" w:rsidRPr="00BB2F32">
              <w:rPr>
                <w:rFonts w:eastAsiaTheme="minorHAnsi"/>
                <w:color w:val="000000"/>
                <w:szCs w:val="22"/>
                <w:lang w:eastAsia="en-US"/>
              </w:rPr>
              <w:t>p</w:t>
            </w:r>
            <w:r w:rsidRPr="00BB2F32">
              <w:rPr>
                <w:rFonts w:eastAsiaTheme="minorHAnsi"/>
                <w:color w:val="000000"/>
                <w:szCs w:val="22"/>
                <w:lang w:eastAsia="en-US"/>
              </w:rPr>
              <w:t>lanPayFirstYear</w:t>
            </w:r>
          </w:p>
        </w:tc>
        <w:tc>
          <w:tcPr>
            <w:tcW w:w="567" w:type="dxa"/>
          </w:tcPr>
          <w:p w14:paraId="53676B10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18326D2" w14:textId="77777777" w:rsidR="005C6325" w:rsidRPr="00BB2F32" w:rsidRDefault="005C6325" w:rsidP="00F460A6">
            <w:pPr>
              <w:pStyle w:val="GOSTTablenorm"/>
              <w:rPr>
                <w:rStyle w:val="GOSTSymItalic"/>
                <w:i w:val="0"/>
                <w:szCs w:val="22"/>
              </w:rPr>
            </w:pPr>
            <w:r w:rsidRPr="00BB2F32">
              <w:rPr>
                <w:rStyle w:val="GOSTSymItalic"/>
                <w:i w:val="0"/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5F75103E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28FCFF14" w14:textId="62CE306D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Указывается сумма планируемых выплат, </w:t>
            </w:r>
            <w:r w:rsidRPr="00BB2F32">
              <w:t>в том числе первого года планируемого периода</w:t>
            </w:r>
            <w:r w:rsidR="00A625C8" w:rsidRPr="00BB2F32">
              <w:t>.</w:t>
            </w:r>
          </w:p>
        </w:tc>
      </w:tr>
      <w:tr w:rsidR="00A625C8" w:rsidRPr="00BB2F32" w14:paraId="7296AF52" w14:textId="77777777" w:rsidTr="00A625C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00913943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t>Планируемые выплаты, в том числе второго года планируемого периода</w:t>
            </w:r>
          </w:p>
        </w:tc>
        <w:tc>
          <w:tcPr>
            <w:tcW w:w="1701" w:type="dxa"/>
          </w:tcPr>
          <w:p w14:paraId="5E4E7669" w14:textId="3B158D0B" w:rsidR="005C6325" w:rsidRPr="00BB2F32" w:rsidRDefault="005C6325" w:rsidP="00F460A6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BB2F32">
              <w:rPr>
                <w:rFonts w:eastAsiaTheme="minorHAnsi"/>
                <w:color w:val="000000"/>
                <w:szCs w:val="22"/>
                <w:lang w:eastAsia="en-US"/>
              </w:rPr>
              <w:t>S</w:t>
            </w:r>
            <w:r w:rsidR="00173B0C" w:rsidRPr="00BB2F32">
              <w:rPr>
                <w:rFonts w:eastAsiaTheme="minorHAnsi"/>
                <w:color w:val="000000"/>
                <w:szCs w:val="22"/>
                <w:lang w:eastAsia="en-US"/>
              </w:rPr>
              <w:t>p</w:t>
            </w:r>
            <w:r w:rsidRPr="00BB2F32">
              <w:rPr>
                <w:rFonts w:eastAsiaTheme="minorHAnsi"/>
                <w:color w:val="000000"/>
                <w:szCs w:val="22"/>
                <w:lang w:eastAsia="en-US"/>
              </w:rPr>
              <w:t>lanPaySecYear</w:t>
            </w:r>
          </w:p>
        </w:tc>
        <w:tc>
          <w:tcPr>
            <w:tcW w:w="567" w:type="dxa"/>
          </w:tcPr>
          <w:p w14:paraId="03218765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853E630" w14:textId="77777777" w:rsidR="005C6325" w:rsidRPr="00BB2F32" w:rsidRDefault="005C6325" w:rsidP="00F460A6">
            <w:pPr>
              <w:pStyle w:val="GOSTTablenorm"/>
              <w:rPr>
                <w:rStyle w:val="GOSTSymItalic"/>
                <w:i w:val="0"/>
                <w:szCs w:val="22"/>
              </w:rPr>
            </w:pPr>
            <w:r w:rsidRPr="00BB2F32">
              <w:rPr>
                <w:rStyle w:val="GOSTSymItalic"/>
                <w:i w:val="0"/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05B297A2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2F6FE450" w14:textId="04AC5890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Указывается сумма планируемых выплат, </w:t>
            </w:r>
            <w:r w:rsidRPr="00BB2F32">
              <w:t>в том числе второго года планируемого периода</w:t>
            </w:r>
            <w:r w:rsidR="00A625C8" w:rsidRPr="00BB2F32">
              <w:t>.</w:t>
            </w:r>
          </w:p>
        </w:tc>
      </w:tr>
      <w:tr w:rsidR="00A625C8" w:rsidRPr="00BB2F32" w14:paraId="468C98B9" w14:textId="77777777" w:rsidTr="00A625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19D0C9F6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t>Планируемые выплаты, в том числе последующие годы</w:t>
            </w:r>
          </w:p>
        </w:tc>
        <w:tc>
          <w:tcPr>
            <w:tcW w:w="1701" w:type="dxa"/>
          </w:tcPr>
          <w:p w14:paraId="79E0AEDE" w14:textId="1355FDB0" w:rsidR="005C6325" w:rsidRPr="00BB2F32" w:rsidRDefault="005C6325" w:rsidP="00F460A6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BB2F32">
              <w:rPr>
                <w:rFonts w:eastAsiaTheme="minorHAnsi"/>
                <w:color w:val="000000"/>
                <w:szCs w:val="22"/>
                <w:lang w:eastAsia="en-US"/>
              </w:rPr>
              <w:t>S</w:t>
            </w:r>
            <w:r w:rsidR="00173B0C" w:rsidRPr="00BB2F32">
              <w:rPr>
                <w:rFonts w:eastAsiaTheme="minorHAnsi"/>
                <w:color w:val="000000"/>
                <w:szCs w:val="22"/>
                <w:lang w:eastAsia="en-US"/>
              </w:rPr>
              <w:t>p</w:t>
            </w:r>
            <w:r w:rsidRPr="00BB2F32">
              <w:rPr>
                <w:rFonts w:eastAsiaTheme="minorHAnsi"/>
                <w:color w:val="000000"/>
                <w:szCs w:val="22"/>
                <w:lang w:eastAsia="en-US"/>
              </w:rPr>
              <w:t>lanPayNextYear</w:t>
            </w:r>
          </w:p>
        </w:tc>
        <w:tc>
          <w:tcPr>
            <w:tcW w:w="567" w:type="dxa"/>
          </w:tcPr>
          <w:p w14:paraId="3BA165F2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9D0D2F3" w14:textId="77777777" w:rsidR="005C6325" w:rsidRPr="00BB2F32" w:rsidRDefault="005C6325" w:rsidP="00F460A6">
            <w:pPr>
              <w:pStyle w:val="GOSTTablenorm"/>
              <w:rPr>
                <w:rStyle w:val="GOSTSymItalic"/>
                <w:i w:val="0"/>
                <w:szCs w:val="22"/>
              </w:rPr>
            </w:pPr>
            <w:r w:rsidRPr="00BB2F32">
              <w:rPr>
                <w:rStyle w:val="GOSTSymItalic"/>
                <w:i w:val="0"/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1B398C8C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09D1894A" w14:textId="1B24B492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сумма планируемых выплат,</w:t>
            </w:r>
            <w:r w:rsidRPr="00BB2F32">
              <w:t xml:space="preserve"> в том числе последующие годы</w:t>
            </w:r>
            <w:r w:rsidR="00A625C8" w:rsidRPr="00BB2F32">
              <w:t>.</w:t>
            </w:r>
          </w:p>
        </w:tc>
      </w:tr>
      <w:tr w:rsidR="00A625C8" w:rsidRPr="00BB2F32" w14:paraId="145CC358" w14:textId="77777777" w:rsidTr="00A625C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1ACBDDEE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Сумма фактических поступлений</w:t>
            </w:r>
          </w:p>
        </w:tc>
        <w:tc>
          <w:tcPr>
            <w:tcW w:w="1701" w:type="dxa"/>
          </w:tcPr>
          <w:p w14:paraId="1A0DBC72" w14:textId="350B020C" w:rsidR="005C6325" w:rsidRPr="00BB2F32" w:rsidRDefault="005C6325" w:rsidP="00F460A6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BB2F32">
              <w:rPr>
                <w:rFonts w:eastAsiaTheme="minorHAnsi"/>
                <w:color w:val="000000"/>
                <w:szCs w:val="22"/>
                <w:lang w:eastAsia="en-US"/>
              </w:rPr>
              <w:t>S</w:t>
            </w:r>
            <w:r w:rsidR="00173B0C" w:rsidRPr="00BB2F32">
              <w:rPr>
                <w:rFonts w:eastAsiaTheme="minorHAnsi"/>
                <w:color w:val="000000"/>
                <w:szCs w:val="22"/>
                <w:lang w:eastAsia="en-US"/>
              </w:rPr>
              <w:t>f</w:t>
            </w:r>
            <w:r w:rsidRPr="00BB2F32">
              <w:rPr>
                <w:rFonts w:eastAsiaTheme="minorHAnsi"/>
                <w:color w:val="000000"/>
                <w:szCs w:val="22"/>
                <w:lang w:eastAsia="en-US"/>
              </w:rPr>
              <w:t>actRec</w:t>
            </w:r>
          </w:p>
        </w:tc>
        <w:tc>
          <w:tcPr>
            <w:tcW w:w="567" w:type="dxa"/>
          </w:tcPr>
          <w:p w14:paraId="1C0311BF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CCC85EF" w14:textId="77777777" w:rsidR="005C6325" w:rsidRPr="00BB2F32" w:rsidRDefault="005C6325" w:rsidP="00F460A6">
            <w:pPr>
              <w:pStyle w:val="GOSTTablenorm"/>
              <w:rPr>
                <w:rStyle w:val="GOSTSymItalic"/>
                <w:i w:val="0"/>
                <w:szCs w:val="22"/>
              </w:rPr>
            </w:pPr>
            <w:r w:rsidRPr="00BB2F32">
              <w:rPr>
                <w:rStyle w:val="GOSTSymItalic"/>
                <w:i w:val="0"/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0D3AE87C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27F59B8A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сумма фактических поступлений.</w:t>
            </w:r>
          </w:p>
        </w:tc>
      </w:tr>
      <w:tr w:rsidR="00A625C8" w:rsidRPr="00BB2F32" w14:paraId="3759ACFB" w14:textId="77777777" w:rsidTr="00A625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45BEC203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Сумма фактических выплат</w:t>
            </w:r>
          </w:p>
        </w:tc>
        <w:tc>
          <w:tcPr>
            <w:tcW w:w="1701" w:type="dxa"/>
          </w:tcPr>
          <w:p w14:paraId="4225CC06" w14:textId="5FECF8EA" w:rsidR="005C6325" w:rsidRPr="00BB2F32" w:rsidRDefault="005C6325" w:rsidP="00F460A6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BB2F32">
              <w:rPr>
                <w:rFonts w:eastAsiaTheme="minorHAnsi"/>
                <w:color w:val="000000"/>
                <w:szCs w:val="22"/>
                <w:lang w:eastAsia="en-US"/>
              </w:rPr>
              <w:t>S</w:t>
            </w:r>
            <w:r w:rsidR="00173B0C" w:rsidRPr="00BB2F32">
              <w:rPr>
                <w:rFonts w:eastAsiaTheme="minorHAnsi"/>
                <w:color w:val="000000"/>
                <w:szCs w:val="22"/>
                <w:lang w:eastAsia="en-US"/>
              </w:rPr>
              <w:t>f</w:t>
            </w:r>
            <w:r w:rsidRPr="00BB2F32">
              <w:rPr>
                <w:rFonts w:eastAsiaTheme="minorHAnsi"/>
                <w:color w:val="000000"/>
                <w:szCs w:val="22"/>
                <w:lang w:eastAsia="en-US"/>
              </w:rPr>
              <w:t>actPay</w:t>
            </w:r>
          </w:p>
        </w:tc>
        <w:tc>
          <w:tcPr>
            <w:tcW w:w="567" w:type="dxa"/>
          </w:tcPr>
          <w:p w14:paraId="3F10E157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5A1944F" w14:textId="77777777" w:rsidR="005C6325" w:rsidRPr="00BB2F32" w:rsidRDefault="005C6325" w:rsidP="00F460A6">
            <w:pPr>
              <w:pStyle w:val="GOSTTablenorm"/>
              <w:rPr>
                <w:rStyle w:val="GOSTSymItalic"/>
                <w:i w:val="0"/>
                <w:szCs w:val="22"/>
              </w:rPr>
            </w:pPr>
            <w:r w:rsidRPr="00BB2F32">
              <w:rPr>
                <w:rStyle w:val="GOSTSymItalic"/>
                <w:i w:val="0"/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22C35C0A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3BAEAE18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сумма фактических выплат.</w:t>
            </w:r>
          </w:p>
        </w:tc>
      </w:tr>
      <w:tr w:rsidR="00A625C8" w:rsidRPr="00BB2F32" w14:paraId="03C103E5" w14:textId="77777777" w:rsidTr="00A625C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3BAC6A84" w14:textId="0EB8BDEA" w:rsidR="005C6325" w:rsidRPr="00BB2F32" w:rsidRDefault="005C6325" w:rsidP="001B650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Неиспользованный разрешенный остаток поступлений</w:t>
            </w:r>
          </w:p>
        </w:tc>
        <w:tc>
          <w:tcPr>
            <w:tcW w:w="1701" w:type="dxa"/>
          </w:tcPr>
          <w:p w14:paraId="607F15C8" w14:textId="77777777" w:rsidR="005C6325" w:rsidRPr="00BB2F32" w:rsidRDefault="005C6325" w:rsidP="00F460A6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BB2F32">
              <w:rPr>
                <w:rFonts w:eastAsiaTheme="minorHAnsi"/>
                <w:color w:val="000000"/>
                <w:szCs w:val="22"/>
                <w:lang w:eastAsia="en-US"/>
              </w:rPr>
              <w:t>SNotUsedPermRec</w:t>
            </w:r>
          </w:p>
        </w:tc>
        <w:tc>
          <w:tcPr>
            <w:tcW w:w="567" w:type="dxa"/>
          </w:tcPr>
          <w:p w14:paraId="06737812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6D1F8EC" w14:textId="77777777" w:rsidR="005C6325" w:rsidRPr="00BB2F32" w:rsidRDefault="005C6325" w:rsidP="00F460A6">
            <w:pPr>
              <w:pStyle w:val="GOSTTablenorm"/>
              <w:rPr>
                <w:rStyle w:val="GOSTSymItalic"/>
                <w:i w:val="0"/>
                <w:szCs w:val="22"/>
              </w:rPr>
            </w:pPr>
            <w:r w:rsidRPr="00BB2F32">
              <w:rPr>
                <w:rStyle w:val="GOSTSymItalic"/>
                <w:i w:val="0"/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104739EC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1785D174" w14:textId="605A6CE2" w:rsidR="005C6325" w:rsidRPr="00BB2F32" w:rsidRDefault="005C6325" w:rsidP="001B650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неиспользованный разрешенный остаток поступлений</w:t>
            </w:r>
            <w:r w:rsidRPr="00BB2F32">
              <w:t>.</w:t>
            </w:r>
          </w:p>
        </w:tc>
      </w:tr>
      <w:tr w:rsidR="00A625C8" w:rsidRPr="00BB2F32" w14:paraId="28C8E658" w14:textId="77777777" w:rsidTr="00A625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41ED6834" w14:textId="081000C2" w:rsidR="005C6325" w:rsidRPr="00BB2F32" w:rsidRDefault="005C6325" w:rsidP="001B650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Неиспользованный разрешенный остаток выплат</w:t>
            </w:r>
          </w:p>
        </w:tc>
        <w:tc>
          <w:tcPr>
            <w:tcW w:w="1701" w:type="dxa"/>
          </w:tcPr>
          <w:p w14:paraId="4BC37306" w14:textId="77777777" w:rsidR="005C6325" w:rsidRPr="00BB2F32" w:rsidRDefault="005C6325" w:rsidP="00F460A6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BB2F32">
              <w:rPr>
                <w:color w:val="000000"/>
                <w:szCs w:val="22"/>
              </w:rPr>
              <w:t>SNotUsedPermPay</w:t>
            </w:r>
          </w:p>
        </w:tc>
        <w:tc>
          <w:tcPr>
            <w:tcW w:w="567" w:type="dxa"/>
          </w:tcPr>
          <w:p w14:paraId="242088BE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F2AB984" w14:textId="77777777" w:rsidR="005C6325" w:rsidRPr="00BB2F32" w:rsidRDefault="005C6325" w:rsidP="00F460A6">
            <w:pPr>
              <w:pStyle w:val="GOSTTablenorm"/>
              <w:rPr>
                <w:rStyle w:val="GOSTSymItalic"/>
                <w:i w:val="0"/>
                <w:szCs w:val="22"/>
                <w:lang w:val="en-US"/>
              </w:rPr>
            </w:pPr>
            <w:r w:rsidRPr="00BB2F32">
              <w:rPr>
                <w:rStyle w:val="GOSTSymItalic"/>
                <w:i w:val="0"/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751BC448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4545FB5D" w14:textId="68F9C01B" w:rsidR="005C6325" w:rsidRPr="00BB2F32" w:rsidRDefault="005C6325" w:rsidP="001B650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неиспользованный разрешенный остаток выплат.</w:t>
            </w:r>
          </w:p>
        </w:tc>
      </w:tr>
      <w:tr w:rsidR="00A625C8" w:rsidRPr="00BB2F32" w14:paraId="7C0E3C87" w14:textId="77777777" w:rsidTr="0006275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20C68CA4" w14:textId="721F834E" w:rsidR="00A625C8" w:rsidRPr="00BB2F32" w:rsidRDefault="00A625C8" w:rsidP="001B650E">
            <w:pPr>
              <w:pStyle w:val="GOSTTablenorm"/>
              <w:rPr>
                <w:szCs w:val="22"/>
              </w:rPr>
            </w:pPr>
            <w:r w:rsidRPr="00BB2F32">
              <w:rPr>
                <w:b/>
                <w:szCs w:val="22"/>
              </w:rPr>
              <w:t>Итого раздела «</w:t>
            </w:r>
            <w:r w:rsidRPr="00BB2F32">
              <w:rPr>
                <w:b/>
                <w:szCs w:val="24"/>
              </w:rPr>
              <w:t>Операции по казначейскому обеспечению обязательств»</w:t>
            </w:r>
          </w:p>
        </w:tc>
      </w:tr>
      <w:tr w:rsidR="00A625C8" w:rsidRPr="00BB2F32" w14:paraId="43A6CE59" w14:textId="77777777" w:rsidTr="00A625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71811995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lastRenderedPageBreak/>
              <w:t>Сумма полученных средств</w:t>
            </w:r>
          </w:p>
        </w:tc>
        <w:tc>
          <w:tcPr>
            <w:tcW w:w="1701" w:type="dxa"/>
          </w:tcPr>
          <w:p w14:paraId="00BF5E9F" w14:textId="77777777" w:rsidR="005C6325" w:rsidRPr="00BB2F32" w:rsidRDefault="005C6325" w:rsidP="00F460A6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BB2F32">
              <w:rPr>
                <w:rFonts w:eastAsiaTheme="minorHAnsi"/>
                <w:color w:val="000000"/>
                <w:szCs w:val="22"/>
                <w:lang w:eastAsia="en-US"/>
              </w:rPr>
              <w:t>TotalReceived</w:t>
            </w:r>
          </w:p>
        </w:tc>
        <w:tc>
          <w:tcPr>
            <w:tcW w:w="567" w:type="dxa"/>
          </w:tcPr>
          <w:p w14:paraId="489DA60B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2F7DB3F" w14:textId="77777777" w:rsidR="005C6325" w:rsidRPr="00BB2F32" w:rsidRDefault="005C6325" w:rsidP="00F460A6">
            <w:pPr>
              <w:pStyle w:val="GOSTTablenorm"/>
              <w:rPr>
                <w:rStyle w:val="GOSTSymItalic"/>
                <w:i w:val="0"/>
                <w:szCs w:val="22"/>
              </w:rPr>
            </w:pPr>
            <w:r w:rsidRPr="00BB2F32">
              <w:rPr>
                <w:rStyle w:val="GOSTSymItalic"/>
                <w:i w:val="0"/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59A2F0BA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5AF9FE8A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итоговая сумма полученных средств.</w:t>
            </w:r>
          </w:p>
        </w:tc>
      </w:tr>
      <w:tr w:rsidR="00A625C8" w:rsidRPr="00BB2F32" w14:paraId="1ECBCD1E" w14:textId="77777777" w:rsidTr="00A625C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7146FA7B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Сумма переведенных средств</w:t>
            </w:r>
          </w:p>
        </w:tc>
        <w:tc>
          <w:tcPr>
            <w:tcW w:w="1701" w:type="dxa"/>
          </w:tcPr>
          <w:p w14:paraId="4B042BD5" w14:textId="77777777" w:rsidR="005C6325" w:rsidRPr="00BB2F32" w:rsidRDefault="005C6325" w:rsidP="00F460A6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BB2F32">
              <w:rPr>
                <w:rFonts w:eastAsiaTheme="minorHAnsi"/>
                <w:color w:val="000000"/>
                <w:szCs w:val="22"/>
                <w:lang w:eastAsia="en-US"/>
              </w:rPr>
              <w:t>TotalTransfered</w:t>
            </w:r>
          </w:p>
        </w:tc>
        <w:tc>
          <w:tcPr>
            <w:tcW w:w="567" w:type="dxa"/>
          </w:tcPr>
          <w:p w14:paraId="7A125AA0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D2B9A92" w14:textId="77777777" w:rsidR="005C6325" w:rsidRPr="00BB2F32" w:rsidRDefault="005C6325" w:rsidP="00F460A6">
            <w:pPr>
              <w:pStyle w:val="GOSTTablenorm"/>
              <w:rPr>
                <w:rStyle w:val="GOSTSymItalic"/>
                <w:i w:val="0"/>
                <w:szCs w:val="22"/>
              </w:rPr>
            </w:pPr>
            <w:r w:rsidRPr="00BB2F32">
              <w:rPr>
                <w:rStyle w:val="GOSTSymItalic"/>
                <w:i w:val="0"/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7CD5A2FC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2ADA967C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итоговая сумма переведенных средств.</w:t>
            </w:r>
          </w:p>
        </w:tc>
      </w:tr>
      <w:tr w:rsidR="00A625C8" w:rsidRPr="00BB2F32" w14:paraId="494E41A2" w14:textId="77777777" w:rsidTr="00A625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0B88C8F9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Сумма исполненных средств</w:t>
            </w:r>
          </w:p>
        </w:tc>
        <w:tc>
          <w:tcPr>
            <w:tcW w:w="1701" w:type="dxa"/>
          </w:tcPr>
          <w:p w14:paraId="1992C077" w14:textId="77777777" w:rsidR="005C6325" w:rsidRPr="00BB2F32" w:rsidRDefault="005C6325" w:rsidP="00F460A6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BB2F32">
              <w:rPr>
                <w:rFonts w:eastAsiaTheme="minorHAnsi"/>
                <w:color w:val="000000"/>
                <w:szCs w:val="22"/>
                <w:lang w:eastAsia="en-US"/>
              </w:rPr>
              <w:t>TotalExecuted</w:t>
            </w:r>
          </w:p>
        </w:tc>
        <w:tc>
          <w:tcPr>
            <w:tcW w:w="567" w:type="dxa"/>
          </w:tcPr>
          <w:p w14:paraId="2DEE5E10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C9B5492" w14:textId="77777777" w:rsidR="005C6325" w:rsidRPr="00BB2F32" w:rsidRDefault="005C6325" w:rsidP="00F460A6">
            <w:pPr>
              <w:pStyle w:val="GOSTTablenorm"/>
              <w:rPr>
                <w:rStyle w:val="GOSTSymItalic"/>
                <w:i w:val="0"/>
                <w:szCs w:val="22"/>
              </w:rPr>
            </w:pPr>
            <w:r w:rsidRPr="00BB2F32">
              <w:rPr>
                <w:rStyle w:val="GOSTSymItalic"/>
                <w:i w:val="0"/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5E0826D3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79C658EC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итоговая сумма исполненных средств.</w:t>
            </w:r>
          </w:p>
        </w:tc>
      </w:tr>
      <w:tr w:rsidR="00A625C8" w:rsidRPr="00BB2F32" w14:paraId="0BB5C04C" w14:textId="77777777" w:rsidTr="0006275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1FC60B8C" w14:textId="64D563EB" w:rsidR="00A625C8" w:rsidRPr="00BB2F32" w:rsidRDefault="00A625C8" w:rsidP="00AF4946">
            <w:pPr>
              <w:pStyle w:val="GOSTTablenorm"/>
              <w:numPr>
                <w:ilvl w:val="0"/>
                <w:numId w:val="90"/>
              </w:numPr>
              <w:rPr>
                <w:szCs w:val="22"/>
              </w:rPr>
            </w:pPr>
            <w:r w:rsidRPr="00BB2F32">
              <w:rPr>
                <w:b/>
                <w:szCs w:val="22"/>
              </w:rPr>
              <w:t>Остаток денежных средств</w:t>
            </w:r>
          </w:p>
        </w:tc>
      </w:tr>
      <w:tr w:rsidR="00A625C8" w:rsidRPr="00BB2F32" w14:paraId="789429F5" w14:textId="77777777" w:rsidTr="00A625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0EDF8257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Неразрешенный к использованию остаток средств прошлого года на начало дня</w:t>
            </w:r>
          </w:p>
        </w:tc>
        <w:tc>
          <w:tcPr>
            <w:tcW w:w="1701" w:type="dxa"/>
          </w:tcPr>
          <w:p w14:paraId="2F980AA4" w14:textId="77777777" w:rsidR="005C6325" w:rsidRPr="00BB2F32" w:rsidRDefault="005C6325" w:rsidP="00F460A6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BB2F32">
              <w:rPr>
                <w:rFonts w:eastAsiaTheme="minorHAnsi"/>
                <w:color w:val="000000"/>
                <w:szCs w:val="22"/>
                <w:lang w:eastAsia="en-US"/>
              </w:rPr>
              <w:t>LYSDNotPerm</w:t>
            </w:r>
          </w:p>
        </w:tc>
        <w:tc>
          <w:tcPr>
            <w:tcW w:w="567" w:type="dxa"/>
          </w:tcPr>
          <w:p w14:paraId="76DCF08B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50502D4" w14:textId="77777777" w:rsidR="005C6325" w:rsidRPr="00BB2F32" w:rsidRDefault="005C6325" w:rsidP="00F460A6">
            <w:pPr>
              <w:pStyle w:val="GOSTTablenorm"/>
              <w:rPr>
                <w:rStyle w:val="GOSTSymItalic"/>
                <w:i w:val="0"/>
                <w:szCs w:val="22"/>
              </w:rPr>
            </w:pPr>
            <w:r w:rsidRPr="00BB2F32">
              <w:rPr>
                <w:rStyle w:val="GOSTSymItalic"/>
                <w:i w:val="0"/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7C4A3C14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46EFCCE4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неразрешенный к использованию остаток средств прошлого года на начало дня.</w:t>
            </w:r>
          </w:p>
        </w:tc>
      </w:tr>
      <w:tr w:rsidR="00A625C8" w:rsidRPr="00BB2F32" w14:paraId="0DEEF329" w14:textId="77777777" w:rsidTr="00A625C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671A81C1" w14:textId="77777777" w:rsidR="005C6325" w:rsidRPr="00BB2F32" w:rsidDel="00D77B3A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Неразрешенный к использованию остаток средств прошлого года на конец дня</w:t>
            </w:r>
          </w:p>
        </w:tc>
        <w:tc>
          <w:tcPr>
            <w:tcW w:w="1701" w:type="dxa"/>
          </w:tcPr>
          <w:p w14:paraId="7EF0BCB9" w14:textId="77777777" w:rsidR="005C6325" w:rsidRPr="00BB2F32" w:rsidDel="00D77B3A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rFonts w:eastAsiaTheme="minorHAnsi"/>
                <w:color w:val="000000"/>
                <w:szCs w:val="22"/>
                <w:lang w:eastAsia="en-US"/>
              </w:rPr>
              <w:t>LYEDNotPerm</w:t>
            </w:r>
          </w:p>
        </w:tc>
        <w:tc>
          <w:tcPr>
            <w:tcW w:w="567" w:type="dxa"/>
          </w:tcPr>
          <w:p w14:paraId="74850FD2" w14:textId="77777777" w:rsidR="005C6325" w:rsidRPr="00BB2F32" w:rsidDel="00D77B3A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FBCECFE" w14:textId="77777777" w:rsidR="005C6325" w:rsidRPr="00BB2F32" w:rsidDel="00D77B3A" w:rsidRDefault="005C6325" w:rsidP="00F460A6">
            <w:pPr>
              <w:pStyle w:val="GOSTTablenorm"/>
              <w:rPr>
                <w:i/>
                <w:szCs w:val="22"/>
                <w:lang w:val="en-US"/>
              </w:rPr>
            </w:pPr>
            <w:r w:rsidRPr="00BB2F32">
              <w:rPr>
                <w:rStyle w:val="GOSTSymItalic"/>
                <w:i w:val="0"/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7DDC8FEE" w14:textId="77777777" w:rsidR="005C6325" w:rsidRPr="00BB2F32" w:rsidDel="00D77B3A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118A9E7E" w14:textId="77777777" w:rsidR="005C6325" w:rsidRPr="00BB2F32" w:rsidDel="00D77B3A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неразрешенный к использованию остаток средств прошлого года на конец дня.</w:t>
            </w:r>
          </w:p>
        </w:tc>
      </w:tr>
      <w:tr w:rsidR="00A625C8" w:rsidRPr="00BB2F32" w14:paraId="76E90E41" w14:textId="77777777" w:rsidTr="00A625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22F325E4" w14:textId="77777777" w:rsidR="005C6325" w:rsidRPr="00BB2F32" w:rsidDel="00D77B3A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Неразрешенный к использованию остаток средств текущего года на начало дня</w:t>
            </w:r>
          </w:p>
        </w:tc>
        <w:tc>
          <w:tcPr>
            <w:tcW w:w="1701" w:type="dxa"/>
          </w:tcPr>
          <w:p w14:paraId="650165EE" w14:textId="77777777" w:rsidR="005C6325" w:rsidRPr="00BB2F32" w:rsidDel="00D77B3A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rFonts w:eastAsiaTheme="minorHAnsi"/>
                <w:color w:val="000000"/>
                <w:szCs w:val="22"/>
                <w:lang w:eastAsia="en-US"/>
              </w:rPr>
              <w:t>CYSDNotPerm</w:t>
            </w:r>
          </w:p>
        </w:tc>
        <w:tc>
          <w:tcPr>
            <w:tcW w:w="567" w:type="dxa"/>
          </w:tcPr>
          <w:p w14:paraId="01B04DF5" w14:textId="77777777" w:rsidR="005C6325" w:rsidRPr="00BB2F32" w:rsidDel="00D77B3A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3AB5218" w14:textId="77777777" w:rsidR="005C6325" w:rsidRPr="00BB2F32" w:rsidDel="00D77B3A" w:rsidRDefault="005C6325" w:rsidP="00F460A6">
            <w:pPr>
              <w:pStyle w:val="GOSTTablenorm"/>
              <w:rPr>
                <w:i/>
                <w:szCs w:val="22"/>
                <w:lang w:val="en-US"/>
              </w:rPr>
            </w:pPr>
            <w:r w:rsidRPr="00BB2F32">
              <w:rPr>
                <w:rStyle w:val="GOSTSymItalic"/>
                <w:i w:val="0"/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3E79555D" w14:textId="77777777" w:rsidR="005C6325" w:rsidRPr="00BB2F32" w:rsidDel="00D77B3A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4FCC97D1" w14:textId="77777777" w:rsidR="005C6325" w:rsidRPr="00BB2F32" w:rsidDel="00D77B3A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неразрешенный к использованию остаток средств текущего года на начало дня.</w:t>
            </w:r>
          </w:p>
        </w:tc>
      </w:tr>
      <w:tr w:rsidR="00A625C8" w:rsidRPr="00BB2F32" w14:paraId="2D10499C" w14:textId="77777777" w:rsidTr="00A625C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65D4D1F1" w14:textId="77777777" w:rsidR="005C6325" w:rsidRPr="00BB2F32" w:rsidDel="00D77B3A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Неразрешенный к использованию остаток средств текущего года на конец дня</w:t>
            </w:r>
          </w:p>
        </w:tc>
        <w:tc>
          <w:tcPr>
            <w:tcW w:w="1701" w:type="dxa"/>
          </w:tcPr>
          <w:p w14:paraId="3086EDFB" w14:textId="77777777" w:rsidR="005C6325" w:rsidRPr="00BB2F32" w:rsidDel="00D77B3A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rFonts w:eastAsiaTheme="minorHAnsi"/>
                <w:color w:val="000000"/>
                <w:szCs w:val="22"/>
                <w:lang w:eastAsia="en-US"/>
              </w:rPr>
              <w:t>CESDNotPerm</w:t>
            </w:r>
          </w:p>
        </w:tc>
        <w:tc>
          <w:tcPr>
            <w:tcW w:w="567" w:type="dxa"/>
          </w:tcPr>
          <w:p w14:paraId="43649172" w14:textId="77777777" w:rsidR="005C6325" w:rsidRPr="00BB2F32" w:rsidDel="00D77B3A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42CA566" w14:textId="77777777" w:rsidR="005C6325" w:rsidRPr="00BB2F32" w:rsidDel="00D77B3A" w:rsidRDefault="005C6325" w:rsidP="00F460A6">
            <w:pPr>
              <w:pStyle w:val="GOSTTablenorm"/>
              <w:rPr>
                <w:i/>
                <w:szCs w:val="22"/>
                <w:lang w:val="en-US"/>
              </w:rPr>
            </w:pPr>
            <w:r w:rsidRPr="00BB2F32">
              <w:rPr>
                <w:rStyle w:val="GOSTSymItalic"/>
                <w:i w:val="0"/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3FD1EB82" w14:textId="77777777" w:rsidR="005C6325" w:rsidRPr="00BB2F32" w:rsidDel="00D77B3A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7344AF91" w14:textId="77777777" w:rsidR="005C6325" w:rsidRPr="00BB2F32" w:rsidDel="00D77B3A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неразрешенный к использованию остаток средств текущего года на конец дня.</w:t>
            </w:r>
          </w:p>
        </w:tc>
      </w:tr>
      <w:tr w:rsidR="00A625C8" w:rsidRPr="00BB2F32" w14:paraId="4D7AFF8E" w14:textId="77777777" w:rsidTr="00A625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64E4A9EE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Итоговая сумма </w:t>
            </w:r>
            <w:r w:rsidRPr="00BB2F32">
              <w:rPr>
                <w:szCs w:val="22"/>
              </w:rPr>
              <w:lastRenderedPageBreak/>
              <w:t>на начало года</w:t>
            </w:r>
          </w:p>
        </w:tc>
        <w:tc>
          <w:tcPr>
            <w:tcW w:w="1701" w:type="dxa"/>
          </w:tcPr>
          <w:p w14:paraId="3357FB82" w14:textId="77777777" w:rsidR="005C6325" w:rsidRPr="00BB2F32" w:rsidRDefault="005C6325" w:rsidP="00F460A6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BB2F32">
              <w:rPr>
                <w:szCs w:val="22"/>
              </w:rPr>
              <w:lastRenderedPageBreak/>
              <w:t>SYTotal</w:t>
            </w:r>
          </w:p>
        </w:tc>
        <w:tc>
          <w:tcPr>
            <w:tcW w:w="567" w:type="dxa"/>
          </w:tcPr>
          <w:p w14:paraId="51588138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B6216C3" w14:textId="77777777" w:rsidR="005C6325" w:rsidRPr="00BB2F32" w:rsidRDefault="005C6325" w:rsidP="00F460A6">
            <w:pPr>
              <w:pStyle w:val="GOSTTablenorm"/>
              <w:rPr>
                <w:rStyle w:val="GOSTSymItalic"/>
                <w:i w:val="0"/>
                <w:szCs w:val="22"/>
                <w:lang w:val="en-US"/>
              </w:rPr>
            </w:pPr>
            <w:r w:rsidRPr="00BB2F32">
              <w:rPr>
                <w:rStyle w:val="GOSTSymItalic"/>
                <w:i w:val="0"/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0D101361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3CC4303A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итоговая сумма.</w:t>
            </w:r>
          </w:p>
        </w:tc>
      </w:tr>
      <w:tr w:rsidR="00A625C8" w:rsidRPr="00BB2F32" w14:paraId="01D77319" w14:textId="77777777" w:rsidTr="00A625C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02AAC64D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lastRenderedPageBreak/>
              <w:t>Остаток средств на начало дня</w:t>
            </w:r>
          </w:p>
        </w:tc>
        <w:tc>
          <w:tcPr>
            <w:tcW w:w="1701" w:type="dxa"/>
          </w:tcPr>
          <w:p w14:paraId="6C863809" w14:textId="77777777" w:rsidR="005C6325" w:rsidRPr="00BB2F32" w:rsidRDefault="005C6325" w:rsidP="00F460A6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BB2F32">
              <w:rPr>
                <w:szCs w:val="22"/>
                <w:lang w:val="en-US"/>
              </w:rPr>
              <w:t>SD</w:t>
            </w:r>
            <w:r w:rsidRPr="00BB2F32">
              <w:rPr>
                <w:szCs w:val="22"/>
              </w:rPr>
              <w:t>Total</w:t>
            </w:r>
          </w:p>
        </w:tc>
        <w:tc>
          <w:tcPr>
            <w:tcW w:w="567" w:type="dxa"/>
          </w:tcPr>
          <w:p w14:paraId="742096B9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14325E1" w14:textId="77777777" w:rsidR="005C6325" w:rsidRPr="00BB2F32" w:rsidRDefault="005C6325" w:rsidP="00F460A6">
            <w:pPr>
              <w:pStyle w:val="GOSTTablenorm"/>
              <w:rPr>
                <w:rStyle w:val="GOSTSymItalic"/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N</w:t>
            </w:r>
            <w:r w:rsidRPr="00BB2F32">
              <w:rPr>
                <w:szCs w:val="22"/>
              </w:rPr>
              <w:t>(20.2)</w:t>
            </w:r>
          </w:p>
        </w:tc>
        <w:tc>
          <w:tcPr>
            <w:tcW w:w="567" w:type="dxa"/>
          </w:tcPr>
          <w:p w14:paraId="2810E728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2B80A8C6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остаток средств на начало дня.</w:t>
            </w:r>
          </w:p>
        </w:tc>
      </w:tr>
      <w:tr w:rsidR="00A625C8" w:rsidRPr="00BB2F32" w14:paraId="05F4673A" w14:textId="77777777" w:rsidTr="00A625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41673E47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Остаток на конец дня</w:t>
            </w:r>
          </w:p>
        </w:tc>
        <w:tc>
          <w:tcPr>
            <w:tcW w:w="1701" w:type="dxa"/>
          </w:tcPr>
          <w:p w14:paraId="30CD0C7A" w14:textId="77777777" w:rsidR="005C6325" w:rsidRPr="00BB2F32" w:rsidRDefault="005C6325" w:rsidP="00F460A6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BB2F32">
              <w:rPr>
                <w:szCs w:val="22"/>
              </w:rPr>
              <w:t>EDTotal</w:t>
            </w:r>
          </w:p>
        </w:tc>
        <w:tc>
          <w:tcPr>
            <w:tcW w:w="567" w:type="dxa"/>
          </w:tcPr>
          <w:p w14:paraId="45647744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A404877" w14:textId="77777777" w:rsidR="005C6325" w:rsidRPr="00BB2F32" w:rsidRDefault="005C6325" w:rsidP="00F460A6">
            <w:pPr>
              <w:pStyle w:val="GOSTTablenorm"/>
              <w:rPr>
                <w:rStyle w:val="GOSTSymItalic"/>
                <w:i w:val="0"/>
                <w:szCs w:val="22"/>
                <w:lang w:val="en-US"/>
              </w:rPr>
            </w:pPr>
            <w:r w:rsidRPr="00BB2F32">
              <w:rPr>
                <w:rStyle w:val="GOSTSymItalic"/>
                <w:i w:val="0"/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4F28D220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6C11E7BE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остаток средств на конец дня.</w:t>
            </w:r>
          </w:p>
        </w:tc>
      </w:tr>
    </w:tbl>
    <w:p w14:paraId="14FF7BEA" w14:textId="4D34A0D2" w:rsidR="005C6325" w:rsidRPr="00BB2F32" w:rsidRDefault="005C6325" w:rsidP="004A3A78">
      <w:pPr>
        <w:pStyle w:val="32"/>
      </w:pPr>
      <w:bookmarkStart w:id="615" w:name="_Toc54291640"/>
      <w:bookmarkStart w:id="616" w:name="_Toc58931439"/>
      <w:bookmarkStart w:id="617" w:name="_Toc184981109"/>
      <w:r w:rsidRPr="00BB2F32">
        <w:t>Описание комплексного типа «</w:t>
      </w:r>
      <w:r w:rsidRPr="00BB2F32">
        <w:rPr>
          <w:szCs w:val="22"/>
          <w:lang w:val="en-US"/>
        </w:rPr>
        <w:t>tChangeBalances</w:t>
      </w:r>
      <w:r w:rsidRPr="00BB2F32">
        <w:t>»</w:t>
      </w:r>
      <w:bookmarkEnd w:id="615"/>
      <w:bookmarkEnd w:id="616"/>
      <w:bookmarkEnd w:id="617"/>
    </w:p>
    <w:p w14:paraId="284172BC" w14:textId="0C746820" w:rsidR="005C6325" w:rsidRPr="00BB2F32" w:rsidRDefault="005C6325" w:rsidP="005C6325">
      <w:pPr>
        <w:pStyle w:val="GOSTNormal"/>
        <w:rPr>
          <w:szCs w:val="24"/>
        </w:rPr>
      </w:pPr>
      <w:r w:rsidRPr="00BB2F32">
        <w:rPr>
          <w:szCs w:val="24"/>
        </w:rPr>
        <w:t>Описание комплексного типа «</w:t>
      </w:r>
      <w:r w:rsidRPr="00BB2F32">
        <w:rPr>
          <w:szCs w:val="22"/>
          <w:lang w:val="en-US"/>
        </w:rPr>
        <w:t>tChangeBalances</w:t>
      </w:r>
      <w:r w:rsidRPr="00BB2F32">
        <w:rPr>
          <w:szCs w:val="24"/>
        </w:rPr>
        <w:t>» блока «Изменение остатков».</w:t>
      </w:r>
    </w:p>
    <w:p w14:paraId="71DB6F02" w14:textId="1C18EE46" w:rsidR="005C6325" w:rsidRPr="00BB2F32" w:rsidRDefault="005C6325" w:rsidP="005C6325">
      <w:pPr>
        <w:pStyle w:val="GOSTNameTable"/>
      </w:pPr>
      <w:r w:rsidRPr="00BB2F32">
        <w:rPr>
          <w:noProof/>
        </w:rPr>
        <w:fldChar w:fldCharType="begin"/>
      </w:r>
      <w:r w:rsidRPr="00BB2F32">
        <w:rPr>
          <w:noProof/>
        </w:rPr>
        <w:instrText xml:space="preserve"> SEQ Таблица \* ARABIC </w:instrText>
      </w:r>
      <w:r w:rsidRPr="00BB2F32">
        <w:rPr>
          <w:noProof/>
        </w:rPr>
        <w:fldChar w:fldCharType="separate"/>
      </w:r>
      <w:bookmarkStart w:id="618" w:name="_Ref54021228"/>
      <w:bookmarkStart w:id="619" w:name="_Toc54022260"/>
      <w:bookmarkStart w:id="620" w:name="_Toc184981326"/>
      <w:r w:rsidR="00BD296E">
        <w:rPr>
          <w:noProof/>
        </w:rPr>
        <w:t>41</w:t>
      </w:r>
      <w:bookmarkEnd w:id="618"/>
      <w:r w:rsidRPr="00BB2F32">
        <w:rPr>
          <w:noProof/>
        </w:rPr>
        <w:fldChar w:fldCharType="end"/>
      </w:r>
      <w:r w:rsidR="002F6E3F" w:rsidRPr="00BB2F32">
        <w:t xml:space="preserve"> – </w:t>
      </w:r>
      <w:r w:rsidRPr="00BB2F32">
        <w:t>Описание комплексного типа «</w:t>
      </w:r>
      <w:r w:rsidRPr="00BB2F32">
        <w:rPr>
          <w:szCs w:val="22"/>
          <w:lang w:val="en-US"/>
        </w:rPr>
        <w:t>tChangeBalances</w:t>
      </w:r>
      <w:r w:rsidRPr="00BB2F32">
        <w:t>»</w:t>
      </w:r>
      <w:bookmarkEnd w:id="619"/>
      <w:bookmarkEnd w:id="620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0"/>
        <w:gridCol w:w="1701"/>
        <w:gridCol w:w="567"/>
        <w:gridCol w:w="1134"/>
        <w:gridCol w:w="567"/>
        <w:gridCol w:w="4025"/>
      </w:tblGrid>
      <w:tr w:rsidR="00A625C8" w:rsidRPr="00BB2F32" w14:paraId="77864E55" w14:textId="77777777" w:rsidTr="00A625C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0" w:type="dxa"/>
          </w:tcPr>
          <w:p w14:paraId="0A3EA255" w14:textId="77777777" w:rsidR="005C6325" w:rsidRPr="00BB2F32" w:rsidRDefault="005C6325" w:rsidP="00A625C8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1FE63B12" w14:textId="77777777" w:rsidR="005C6325" w:rsidRPr="00BB2F32" w:rsidRDefault="005C6325" w:rsidP="00A625C8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5E74F11D" w14:textId="77777777" w:rsidR="005C6325" w:rsidRPr="00BB2F32" w:rsidRDefault="005C6325" w:rsidP="00A625C8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4752BBA1" w14:textId="77777777" w:rsidR="005C6325" w:rsidRPr="00BB2F32" w:rsidRDefault="005C6325" w:rsidP="00A625C8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4BF4DE03" w14:textId="77777777" w:rsidR="005C6325" w:rsidRPr="00BB2F32" w:rsidRDefault="005C6325" w:rsidP="00A625C8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0BF600B8" w14:textId="77777777" w:rsidR="005C6325" w:rsidRPr="00BB2F32" w:rsidRDefault="005C6325" w:rsidP="00A625C8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Дополнительная информация</w:t>
            </w:r>
          </w:p>
        </w:tc>
      </w:tr>
      <w:tr w:rsidR="00A625C8" w:rsidRPr="00BB2F32" w14:paraId="1487F176" w14:textId="77777777" w:rsidTr="00A625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76781B9F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4"/>
              </w:rPr>
              <w:t>Изменение остатков</w:t>
            </w:r>
            <w:r w:rsidRPr="00BB2F32">
              <w:rPr>
                <w:szCs w:val="22"/>
              </w:rPr>
              <w:t xml:space="preserve"> (строка)</w:t>
            </w:r>
          </w:p>
        </w:tc>
        <w:tc>
          <w:tcPr>
            <w:tcW w:w="1701" w:type="dxa"/>
          </w:tcPr>
          <w:p w14:paraId="78C88FA1" w14:textId="77777777" w:rsidR="005C6325" w:rsidRPr="00BB2F32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ChangeBalances_ITEM</w:t>
            </w:r>
          </w:p>
        </w:tc>
        <w:tc>
          <w:tcPr>
            <w:tcW w:w="567" w:type="dxa"/>
          </w:tcPr>
          <w:p w14:paraId="413B10D8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120203F7" w14:textId="77777777" w:rsidR="005C6325" w:rsidRPr="00BB2F32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lang w:val="en-US"/>
              </w:rPr>
              <w:t>tChangeBalances_ITEM</w:t>
            </w:r>
          </w:p>
        </w:tc>
        <w:tc>
          <w:tcPr>
            <w:tcW w:w="567" w:type="dxa"/>
          </w:tcPr>
          <w:p w14:paraId="725ED7DF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ОМ</w:t>
            </w:r>
          </w:p>
        </w:tc>
        <w:tc>
          <w:tcPr>
            <w:tcW w:w="4025" w:type="dxa"/>
          </w:tcPr>
          <w:p w14:paraId="3B8C683E" w14:textId="5F20FBEF" w:rsidR="005C6325" w:rsidRPr="00BB2F32" w:rsidRDefault="005C6325" w:rsidP="00F460A6">
            <w:pPr>
              <w:ind w:firstLine="0"/>
              <w:rPr>
                <w:szCs w:val="22"/>
              </w:rPr>
            </w:pPr>
            <w:r w:rsidRPr="00BB2F32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BB2F32">
              <w:rPr>
                <w:sz w:val="22"/>
                <w:szCs w:val="22"/>
              </w:rPr>
              <w:fldChar w:fldCharType="begin"/>
            </w:r>
            <w:r w:rsidRPr="00BB2F32">
              <w:rPr>
                <w:sz w:val="22"/>
                <w:szCs w:val="22"/>
              </w:rPr>
              <w:instrText xml:space="preserve"> REF _Ref54021229 \h  \* MERGEFORMAT </w:instrText>
            </w:r>
            <w:r w:rsidRPr="00BB2F32">
              <w:rPr>
                <w:sz w:val="22"/>
                <w:szCs w:val="22"/>
              </w:rPr>
            </w:r>
            <w:r w:rsidRPr="00BB2F32">
              <w:rPr>
                <w:sz w:val="22"/>
                <w:szCs w:val="22"/>
              </w:rPr>
              <w:fldChar w:fldCharType="separate"/>
            </w:r>
            <w:r w:rsidR="00BD296E">
              <w:rPr>
                <w:noProof/>
              </w:rPr>
              <w:t>42</w:t>
            </w:r>
            <w:r w:rsidRPr="00BB2F32">
              <w:rPr>
                <w:sz w:val="22"/>
                <w:szCs w:val="22"/>
              </w:rPr>
              <w:fldChar w:fldCharType="end"/>
            </w:r>
            <w:r w:rsidRPr="00BB2F32">
              <w:rPr>
                <w:sz w:val="22"/>
                <w:szCs w:val="22"/>
              </w:rPr>
              <w:t>.</w:t>
            </w:r>
          </w:p>
        </w:tc>
      </w:tr>
    </w:tbl>
    <w:p w14:paraId="3E46F4AA" w14:textId="582511BB" w:rsidR="005C6325" w:rsidRPr="00BB2F32" w:rsidRDefault="005C6325" w:rsidP="004A3A78">
      <w:pPr>
        <w:pStyle w:val="32"/>
      </w:pPr>
      <w:bookmarkStart w:id="621" w:name="_Toc54291641"/>
      <w:bookmarkStart w:id="622" w:name="_Toc58931440"/>
      <w:bookmarkStart w:id="623" w:name="_Toc184981110"/>
      <w:r w:rsidRPr="00BB2F32">
        <w:t>Описание комплексного типа «</w:t>
      </w:r>
      <w:r w:rsidRPr="00BB2F32">
        <w:rPr>
          <w:lang w:val="en-US"/>
        </w:rPr>
        <w:t>tChangeBalances</w:t>
      </w:r>
      <w:r w:rsidRPr="00BB2F32">
        <w:t>_</w:t>
      </w:r>
      <w:r w:rsidRPr="00BB2F32">
        <w:rPr>
          <w:lang w:val="en-US"/>
        </w:rPr>
        <w:t>ITEM</w:t>
      </w:r>
      <w:r w:rsidRPr="00BB2F32">
        <w:t>»</w:t>
      </w:r>
      <w:bookmarkEnd w:id="621"/>
      <w:bookmarkEnd w:id="622"/>
      <w:bookmarkEnd w:id="623"/>
    </w:p>
    <w:p w14:paraId="4324EB75" w14:textId="5C4501A8" w:rsidR="005C6325" w:rsidRPr="00BB2F32" w:rsidRDefault="005C6325" w:rsidP="005C6325">
      <w:pPr>
        <w:pStyle w:val="GOSTNormal"/>
        <w:rPr>
          <w:szCs w:val="24"/>
        </w:rPr>
      </w:pPr>
      <w:r w:rsidRPr="00BB2F32">
        <w:rPr>
          <w:szCs w:val="24"/>
        </w:rPr>
        <w:t>Описание комплексного типа «</w:t>
      </w:r>
      <w:r w:rsidRPr="00BB2F32">
        <w:rPr>
          <w:lang w:val="en-US"/>
        </w:rPr>
        <w:t>tChangeBalances</w:t>
      </w:r>
      <w:r w:rsidRPr="00BB2F32">
        <w:t>_</w:t>
      </w:r>
      <w:r w:rsidRPr="00BB2F32">
        <w:rPr>
          <w:lang w:val="en-US"/>
        </w:rPr>
        <w:t>ITEM</w:t>
      </w:r>
      <w:r w:rsidRPr="00BB2F32">
        <w:rPr>
          <w:szCs w:val="24"/>
        </w:rPr>
        <w:t>» блока «Изменение остатков (строка)».</w:t>
      </w:r>
    </w:p>
    <w:p w14:paraId="7A69CF34" w14:textId="23EED132" w:rsidR="005C6325" w:rsidRPr="00BB2F32" w:rsidRDefault="005C6325" w:rsidP="005C6325">
      <w:pPr>
        <w:pStyle w:val="GOSTNameTable"/>
      </w:pPr>
      <w:r w:rsidRPr="00BB2F32">
        <w:rPr>
          <w:noProof/>
        </w:rPr>
        <w:fldChar w:fldCharType="begin"/>
      </w:r>
      <w:r w:rsidRPr="00BB2F32">
        <w:rPr>
          <w:noProof/>
        </w:rPr>
        <w:instrText xml:space="preserve"> SEQ Таблица \* ARABIC </w:instrText>
      </w:r>
      <w:r w:rsidRPr="00BB2F32">
        <w:rPr>
          <w:noProof/>
        </w:rPr>
        <w:fldChar w:fldCharType="separate"/>
      </w:r>
      <w:bookmarkStart w:id="624" w:name="_Ref54021229"/>
      <w:bookmarkStart w:id="625" w:name="_Toc54022261"/>
      <w:bookmarkStart w:id="626" w:name="_Toc184981327"/>
      <w:r w:rsidR="00BD296E">
        <w:rPr>
          <w:noProof/>
        </w:rPr>
        <w:t>42</w:t>
      </w:r>
      <w:bookmarkEnd w:id="624"/>
      <w:r w:rsidRPr="00BB2F32">
        <w:rPr>
          <w:noProof/>
        </w:rPr>
        <w:fldChar w:fldCharType="end"/>
      </w:r>
      <w:r w:rsidR="002F6E3F" w:rsidRPr="00BB2F32">
        <w:t xml:space="preserve"> – </w:t>
      </w:r>
      <w:r w:rsidRPr="00BB2F32">
        <w:t>Описание комплексного типа «</w:t>
      </w:r>
      <w:r w:rsidRPr="00BB2F32">
        <w:rPr>
          <w:lang w:val="en-US"/>
        </w:rPr>
        <w:t>tChangeBalances</w:t>
      </w:r>
      <w:r w:rsidRPr="00BB2F32">
        <w:t>_</w:t>
      </w:r>
      <w:r w:rsidRPr="00BB2F32">
        <w:rPr>
          <w:lang w:val="en-US"/>
        </w:rPr>
        <w:t>ITEM</w:t>
      </w:r>
      <w:r w:rsidRPr="00BB2F32">
        <w:t>»</w:t>
      </w:r>
      <w:bookmarkEnd w:id="625"/>
      <w:bookmarkEnd w:id="626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1"/>
        <w:gridCol w:w="1701"/>
        <w:gridCol w:w="567"/>
        <w:gridCol w:w="1134"/>
        <w:gridCol w:w="567"/>
        <w:gridCol w:w="4024"/>
      </w:tblGrid>
      <w:tr w:rsidR="00A625C8" w:rsidRPr="00BB2F32" w14:paraId="52016B61" w14:textId="77777777" w:rsidTr="00A625C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2" w:type="dxa"/>
          </w:tcPr>
          <w:p w14:paraId="483EE6B7" w14:textId="77777777" w:rsidR="005C6325" w:rsidRPr="00BB2F32" w:rsidRDefault="005C6325" w:rsidP="00A625C8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3025D8D1" w14:textId="77777777" w:rsidR="005C6325" w:rsidRPr="00BB2F32" w:rsidRDefault="005C6325" w:rsidP="00A625C8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36FB97B4" w14:textId="77777777" w:rsidR="005C6325" w:rsidRPr="00BB2F32" w:rsidRDefault="005C6325" w:rsidP="00A625C8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6CF79CB2" w14:textId="77777777" w:rsidR="005C6325" w:rsidRPr="00BB2F32" w:rsidRDefault="005C6325" w:rsidP="00A625C8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72433D5D" w14:textId="77777777" w:rsidR="005C6325" w:rsidRPr="00BB2F32" w:rsidRDefault="005C6325" w:rsidP="00A625C8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18961DC9" w14:textId="77777777" w:rsidR="005C6325" w:rsidRPr="00BB2F32" w:rsidRDefault="005C6325" w:rsidP="00A625C8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Дополнительная информация</w:t>
            </w:r>
          </w:p>
        </w:tc>
      </w:tr>
      <w:tr w:rsidR="00A625C8" w:rsidRPr="00BB2F32" w14:paraId="3EC41386" w14:textId="77777777" w:rsidTr="00A625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1B814D65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t>Код источника поступлений целевых средств</w:t>
            </w:r>
          </w:p>
        </w:tc>
        <w:tc>
          <w:tcPr>
            <w:tcW w:w="1701" w:type="dxa"/>
          </w:tcPr>
          <w:p w14:paraId="4A82D769" w14:textId="77777777" w:rsidR="005C6325" w:rsidRPr="00BB2F32" w:rsidRDefault="005C6325" w:rsidP="00F460A6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BB2F32">
              <w:rPr>
                <w:rFonts w:eastAsiaTheme="minorHAnsi"/>
                <w:color w:val="000000"/>
                <w:szCs w:val="22"/>
                <w:lang w:eastAsia="en-US"/>
              </w:rPr>
              <w:t>SourceCode</w:t>
            </w:r>
          </w:p>
        </w:tc>
        <w:tc>
          <w:tcPr>
            <w:tcW w:w="567" w:type="dxa"/>
          </w:tcPr>
          <w:p w14:paraId="188EA812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3D2749C" w14:textId="58545DDB" w:rsidR="005C6325" w:rsidRPr="00BB2F32" w:rsidRDefault="005C6325">
            <w:pPr>
              <w:pStyle w:val="GOSTTablenorm"/>
              <w:rPr>
                <w:rStyle w:val="GOSTSymItalic"/>
                <w:i w:val="0"/>
                <w:szCs w:val="22"/>
                <w:lang w:val="en-US"/>
              </w:rPr>
            </w:pPr>
            <w:r w:rsidRPr="00BB2F32">
              <w:rPr>
                <w:szCs w:val="22"/>
              </w:rPr>
              <w:t>Т(4)</w:t>
            </w:r>
          </w:p>
        </w:tc>
        <w:tc>
          <w:tcPr>
            <w:tcW w:w="567" w:type="dxa"/>
          </w:tcPr>
          <w:p w14:paraId="2BD055BF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72764864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Указывается код источника </w:t>
            </w:r>
            <w:r w:rsidRPr="00BB2F32">
              <w:t>поступлений целевых средств.</w:t>
            </w:r>
          </w:p>
        </w:tc>
      </w:tr>
      <w:tr w:rsidR="00A625C8" w:rsidRPr="00BB2F32" w14:paraId="78F0BD01" w14:textId="77777777" w:rsidTr="00A625C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032DC470" w14:textId="1D208FBD" w:rsidR="005C6325" w:rsidRPr="00BB2F32" w:rsidRDefault="00F844CA" w:rsidP="00F460A6">
            <w:pPr>
              <w:pStyle w:val="GOSTTablenorm"/>
              <w:rPr>
                <w:szCs w:val="22"/>
              </w:rPr>
            </w:pPr>
            <w:r w:rsidRPr="00BB2F32">
              <w:lastRenderedPageBreak/>
              <w:t>Уникальный код объекта (код мероприятия по информатизации)</w:t>
            </w:r>
          </w:p>
        </w:tc>
        <w:tc>
          <w:tcPr>
            <w:tcW w:w="1701" w:type="dxa"/>
          </w:tcPr>
          <w:p w14:paraId="0DD5BE7A" w14:textId="77777777" w:rsidR="005C6325" w:rsidRPr="00BB2F32" w:rsidRDefault="005C6325" w:rsidP="00F460A6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BB2F32">
              <w:rPr>
                <w:rFonts w:eastAsiaTheme="minorHAnsi"/>
                <w:color w:val="000000"/>
                <w:szCs w:val="22"/>
                <w:lang w:eastAsia="en-US"/>
              </w:rPr>
              <w:t>CodFAIP</w:t>
            </w:r>
          </w:p>
        </w:tc>
        <w:tc>
          <w:tcPr>
            <w:tcW w:w="567" w:type="dxa"/>
          </w:tcPr>
          <w:p w14:paraId="5BF9143B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D89F7F7" w14:textId="0536F971" w:rsidR="005C6325" w:rsidRPr="00BB2F32" w:rsidRDefault="005C6325" w:rsidP="00F844CA">
            <w:pPr>
              <w:pStyle w:val="GOSTTablenorm"/>
              <w:rPr>
                <w:rStyle w:val="GOSTSymItalic"/>
                <w:szCs w:val="22"/>
                <w:lang w:val="en-US"/>
              </w:rPr>
            </w:pPr>
            <w:r w:rsidRPr="00BB2F32">
              <w:rPr>
                <w:szCs w:val="22"/>
              </w:rPr>
              <w:t>Т(1-</w:t>
            </w:r>
            <w:r w:rsidR="00F844CA" w:rsidRPr="00BB2F32">
              <w:rPr>
                <w:szCs w:val="22"/>
              </w:rPr>
              <w:t>24</w:t>
            </w:r>
            <w:r w:rsidRPr="00BB2F32">
              <w:rPr>
                <w:szCs w:val="22"/>
              </w:rPr>
              <w:t>)</w:t>
            </w:r>
          </w:p>
        </w:tc>
        <w:tc>
          <w:tcPr>
            <w:tcW w:w="567" w:type="dxa"/>
          </w:tcPr>
          <w:p w14:paraId="30FACB72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205BB30D" w14:textId="290C04DF" w:rsidR="005C6325" w:rsidRPr="00BB2F32" w:rsidRDefault="005C6325" w:rsidP="00F844CA">
            <w:pPr>
              <w:pStyle w:val="GOSTTablenorm"/>
              <w:rPr>
                <w:szCs w:val="22"/>
              </w:rPr>
            </w:pPr>
            <w:r w:rsidRPr="00BB2F32">
              <w:t xml:space="preserve">Указывается </w:t>
            </w:r>
            <w:r w:rsidR="00F844CA" w:rsidRPr="00BB2F32">
              <w:t>уникальный код объекта (код мероприятия по информатизации)</w:t>
            </w:r>
            <w:r w:rsidRPr="00BB2F32">
              <w:t>.</w:t>
            </w:r>
          </w:p>
        </w:tc>
      </w:tr>
      <w:tr w:rsidR="00A625C8" w:rsidRPr="00BB2F32" w14:paraId="75F2E958" w14:textId="77777777" w:rsidTr="00A625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468FD3E9" w14:textId="77777777" w:rsidR="005C6325" w:rsidRPr="00BB2F32" w:rsidRDefault="005C6325" w:rsidP="00F460A6">
            <w:pPr>
              <w:pStyle w:val="GOSTTablenorm"/>
            </w:pPr>
            <w:r w:rsidRPr="00BB2F32">
              <w:t>Остаток средств на начало года</w:t>
            </w:r>
          </w:p>
        </w:tc>
        <w:tc>
          <w:tcPr>
            <w:tcW w:w="1701" w:type="dxa"/>
          </w:tcPr>
          <w:p w14:paraId="16C177ED" w14:textId="77777777" w:rsidR="005C6325" w:rsidRPr="00BB2F32" w:rsidRDefault="005C6325" w:rsidP="00F460A6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BB2F32">
              <w:rPr>
                <w:rFonts w:eastAsiaTheme="minorHAnsi"/>
                <w:color w:val="000000"/>
                <w:szCs w:val="22"/>
                <w:lang w:eastAsia="en-US"/>
              </w:rPr>
              <w:t>BalanceBeginningYear</w:t>
            </w:r>
          </w:p>
        </w:tc>
        <w:tc>
          <w:tcPr>
            <w:tcW w:w="567" w:type="dxa"/>
          </w:tcPr>
          <w:p w14:paraId="17227041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F392716" w14:textId="77777777" w:rsidR="005C6325" w:rsidRPr="00BB2F32" w:rsidRDefault="005C6325" w:rsidP="00F460A6">
            <w:pPr>
              <w:pStyle w:val="GOSTTablenorm"/>
              <w:rPr>
                <w:rStyle w:val="GOSTSymItalic"/>
                <w:i w:val="0"/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N</w:t>
            </w:r>
            <w:r w:rsidRPr="00BB2F32">
              <w:rPr>
                <w:szCs w:val="22"/>
              </w:rPr>
              <w:t>(20.2)</w:t>
            </w:r>
          </w:p>
        </w:tc>
        <w:tc>
          <w:tcPr>
            <w:tcW w:w="567" w:type="dxa"/>
          </w:tcPr>
          <w:p w14:paraId="6E9D36AE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20479A30" w14:textId="77777777" w:rsidR="005C6325" w:rsidRPr="00BB2F32" w:rsidRDefault="005C6325" w:rsidP="00F460A6">
            <w:pPr>
              <w:pStyle w:val="GOSTTablenorm"/>
            </w:pPr>
            <w:r w:rsidRPr="00BB2F32">
              <w:t>Указывается остаток средств на начало года</w:t>
            </w:r>
          </w:p>
        </w:tc>
      </w:tr>
      <w:tr w:rsidR="00A625C8" w:rsidRPr="00BB2F32" w14:paraId="7BC25E15" w14:textId="77777777" w:rsidTr="00A625C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02EEC0DF" w14:textId="77777777" w:rsidR="005C6325" w:rsidRPr="00BB2F32" w:rsidRDefault="005C6325" w:rsidP="00F460A6">
            <w:pPr>
              <w:pStyle w:val="GOSTTablenorm"/>
            </w:pPr>
            <w:r w:rsidRPr="00BB2F32">
              <w:t>Остаток средств на отчетную дату. На начало дня</w:t>
            </w:r>
          </w:p>
        </w:tc>
        <w:tc>
          <w:tcPr>
            <w:tcW w:w="1701" w:type="dxa"/>
          </w:tcPr>
          <w:p w14:paraId="1C69CDB5" w14:textId="77777777" w:rsidR="005C6325" w:rsidRPr="00BB2F32" w:rsidRDefault="005C6325" w:rsidP="00F460A6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BB2F32">
              <w:rPr>
                <w:rFonts w:eastAsiaTheme="minorHAnsi"/>
                <w:color w:val="000000"/>
                <w:szCs w:val="22"/>
                <w:lang w:eastAsia="en-US"/>
              </w:rPr>
              <w:t>BalanceBeginningDay</w:t>
            </w:r>
          </w:p>
        </w:tc>
        <w:tc>
          <w:tcPr>
            <w:tcW w:w="567" w:type="dxa"/>
          </w:tcPr>
          <w:p w14:paraId="2205500E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0DCF583" w14:textId="77777777" w:rsidR="005C6325" w:rsidRPr="00BB2F32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N</w:t>
            </w:r>
            <w:r w:rsidRPr="00BB2F32">
              <w:rPr>
                <w:szCs w:val="22"/>
              </w:rPr>
              <w:t>(20.2)</w:t>
            </w:r>
          </w:p>
        </w:tc>
        <w:tc>
          <w:tcPr>
            <w:tcW w:w="567" w:type="dxa"/>
          </w:tcPr>
          <w:p w14:paraId="77C386EA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231BC787" w14:textId="77777777" w:rsidR="005C6325" w:rsidRPr="00BB2F32" w:rsidRDefault="005C6325" w:rsidP="00F460A6">
            <w:pPr>
              <w:pStyle w:val="GOSTTablenorm"/>
            </w:pPr>
            <w:r w:rsidRPr="00BB2F32">
              <w:t>Указывается остаток средств на отчетную дату на начало дня.</w:t>
            </w:r>
          </w:p>
        </w:tc>
      </w:tr>
      <w:tr w:rsidR="00A625C8" w:rsidRPr="00BB2F32" w14:paraId="1513827F" w14:textId="77777777" w:rsidTr="00A625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6AA035E0" w14:textId="77777777" w:rsidR="005C6325" w:rsidRPr="00BB2F32" w:rsidRDefault="005C6325" w:rsidP="00F460A6">
            <w:pPr>
              <w:pStyle w:val="GOSTTablenorm"/>
            </w:pPr>
            <w:r w:rsidRPr="00BB2F32">
              <w:t>Остаток средств на отчетную дату. На конец дня</w:t>
            </w:r>
          </w:p>
        </w:tc>
        <w:tc>
          <w:tcPr>
            <w:tcW w:w="1701" w:type="dxa"/>
          </w:tcPr>
          <w:p w14:paraId="1F3FC218" w14:textId="77777777" w:rsidR="005C6325" w:rsidRPr="00BB2F32" w:rsidRDefault="005C6325" w:rsidP="00F460A6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BB2F32">
              <w:rPr>
                <w:rFonts w:eastAsiaTheme="minorHAnsi"/>
                <w:color w:val="000000"/>
                <w:szCs w:val="22"/>
                <w:lang w:eastAsia="en-US"/>
              </w:rPr>
              <w:t>BalanceEndingDay</w:t>
            </w:r>
          </w:p>
        </w:tc>
        <w:tc>
          <w:tcPr>
            <w:tcW w:w="567" w:type="dxa"/>
          </w:tcPr>
          <w:p w14:paraId="6C05E5E3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9512722" w14:textId="77777777" w:rsidR="005C6325" w:rsidRPr="00BB2F32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N</w:t>
            </w:r>
            <w:r w:rsidRPr="00BB2F32">
              <w:rPr>
                <w:szCs w:val="22"/>
              </w:rPr>
              <w:t>(20.2)</w:t>
            </w:r>
          </w:p>
        </w:tc>
        <w:tc>
          <w:tcPr>
            <w:tcW w:w="567" w:type="dxa"/>
          </w:tcPr>
          <w:p w14:paraId="79570BF4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1B729038" w14:textId="77777777" w:rsidR="005C6325" w:rsidRPr="00BB2F32" w:rsidRDefault="005C6325" w:rsidP="00F460A6">
            <w:pPr>
              <w:pStyle w:val="GOSTTablenorm"/>
            </w:pPr>
            <w:r w:rsidRPr="00BB2F32">
              <w:t>Указывается остаток средств на отчетную дату на конец дня.</w:t>
            </w:r>
          </w:p>
        </w:tc>
      </w:tr>
      <w:tr w:rsidR="00A625C8" w:rsidRPr="00BB2F32" w14:paraId="7E63B7FF" w14:textId="77777777" w:rsidTr="00A625C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288206EC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t>Примечание</w:t>
            </w:r>
          </w:p>
        </w:tc>
        <w:tc>
          <w:tcPr>
            <w:tcW w:w="1701" w:type="dxa"/>
          </w:tcPr>
          <w:p w14:paraId="1F505BD6" w14:textId="77777777" w:rsidR="005C6325" w:rsidRPr="00BB2F32" w:rsidRDefault="005C6325" w:rsidP="00F460A6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BB2F32">
              <w:rPr>
                <w:rFonts w:eastAsiaTheme="minorHAnsi"/>
                <w:color w:val="000000"/>
                <w:szCs w:val="22"/>
                <w:lang w:eastAsia="en-US"/>
              </w:rPr>
              <w:t>Note</w:t>
            </w:r>
          </w:p>
        </w:tc>
        <w:tc>
          <w:tcPr>
            <w:tcW w:w="567" w:type="dxa"/>
          </w:tcPr>
          <w:p w14:paraId="68DFDAE2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EDD0E81" w14:textId="77777777" w:rsidR="005C6325" w:rsidRPr="00BB2F32" w:rsidRDefault="005C6325" w:rsidP="00F460A6">
            <w:pPr>
              <w:pStyle w:val="GOSTTableHead"/>
              <w:jc w:val="both"/>
              <w:rPr>
                <w:rStyle w:val="GOSTSymItalic"/>
                <w:i w:val="0"/>
                <w:szCs w:val="22"/>
                <w:lang w:val="en-US"/>
              </w:rPr>
            </w:pPr>
            <w:r w:rsidRPr="00BB2F32">
              <w:rPr>
                <w:b w:val="0"/>
                <w:szCs w:val="22"/>
              </w:rPr>
              <w:t>Т(1-2000)</w:t>
            </w:r>
          </w:p>
        </w:tc>
        <w:tc>
          <w:tcPr>
            <w:tcW w:w="567" w:type="dxa"/>
          </w:tcPr>
          <w:p w14:paraId="3182551D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700802E3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примечание.</w:t>
            </w:r>
          </w:p>
        </w:tc>
      </w:tr>
    </w:tbl>
    <w:p w14:paraId="78096FAE" w14:textId="36F42B7C" w:rsidR="005C6325" w:rsidRPr="00BB2F32" w:rsidRDefault="005C6325" w:rsidP="004A3A78">
      <w:pPr>
        <w:pStyle w:val="32"/>
        <w:rPr>
          <w:rFonts w:cs="Times New Roman"/>
        </w:rPr>
      </w:pPr>
      <w:bookmarkStart w:id="627" w:name="_Toc54291642"/>
      <w:bookmarkStart w:id="628" w:name="_Toc58931441"/>
      <w:bookmarkStart w:id="629" w:name="_Toc184981111"/>
      <w:r w:rsidRPr="00BB2F32">
        <w:t xml:space="preserve">Описание </w:t>
      </w:r>
      <w:r w:rsidRPr="00BB2F32">
        <w:rPr>
          <w:rFonts w:cs="Times New Roman"/>
        </w:rPr>
        <w:t>комплексного типа «</w:t>
      </w:r>
      <w:r w:rsidRPr="00BB2F32">
        <w:rPr>
          <w:rFonts w:cs="Times New Roman"/>
          <w:lang w:val="en-US"/>
        </w:rPr>
        <w:t>t</w:t>
      </w:r>
      <w:r w:rsidRPr="00BB2F32">
        <w:rPr>
          <w:szCs w:val="22"/>
        </w:rPr>
        <w:t>TSE_AllowOp2_D13</w:t>
      </w:r>
      <w:r w:rsidRPr="00BB2F32">
        <w:rPr>
          <w:rFonts w:cs="Times New Roman"/>
        </w:rPr>
        <w:t>»</w:t>
      </w:r>
      <w:bookmarkEnd w:id="627"/>
      <w:bookmarkEnd w:id="628"/>
      <w:bookmarkEnd w:id="629"/>
    </w:p>
    <w:p w14:paraId="1D0E5E8C" w14:textId="3FF29201" w:rsidR="005C6325" w:rsidRPr="00BB2F32" w:rsidRDefault="005C6325" w:rsidP="005C6325">
      <w:pPr>
        <w:pStyle w:val="GOSTNormal"/>
      </w:pPr>
      <w:r w:rsidRPr="00BB2F32">
        <w:t>Описание комплексного типа «</w:t>
      </w:r>
      <w:r w:rsidRPr="00BB2F32">
        <w:rPr>
          <w:sz w:val="28"/>
          <w:lang w:val="en-US"/>
        </w:rPr>
        <w:t>t</w:t>
      </w:r>
      <w:r w:rsidRPr="00BB2F32">
        <w:rPr>
          <w:szCs w:val="22"/>
        </w:rPr>
        <w:t>TSE_AllowOp2_D13</w:t>
      </w:r>
      <w:r w:rsidRPr="00BB2F32">
        <w:t>» блока «</w:t>
      </w:r>
      <w:r w:rsidRPr="00BB2F32">
        <w:rPr>
          <w:sz w:val="22"/>
          <w:szCs w:val="22"/>
        </w:rPr>
        <w:t>Сведения об операциях с целевыми средствами</w:t>
      </w:r>
      <w:r w:rsidRPr="00BB2F32">
        <w:t>»</w:t>
      </w:r>
      <w:r w:rsidRPr="00BB2F32">
        <w:rPr>
          <w:szCs w:val="22"/>
        </w:rPr>
        <w:t>.</w:t>
      </w:r>
    </w:p>
    <w:p w14:paraId="4B4DEFE9" w14:textId="3C08F6BB" w:rsidR="005C6325" w:rsidRPr="00BB2F32" w:rsidRDefault="005C6325" w:rsidP="005C6325">
      <w:pPr>
        <w:pStyle w:val="GOSTNameTable"/>
      </w:pPr>
      <w:r w:rsidRPr="00BB2F32">
        <w:rPr>
          <w:noProof/>
        </w:rPr>
        <w:fldChar w:fldCharType="begin"/>
      </w:r>
      <w:r w:rsidRPr="00BB2F32">
        <w:rPr>
          <w:noProof/>
        </w:rPr>
        <w:instrText xml:space="preserve"> SEQ Таблица \* ARABIC </w:instrText>
      </w:r>
      <w:r w:rsidRPr="00BB2F32">
        <w:rPr>
          <w:noProof/>
        </w:rPr>
        <w:fldChar w:fldCharType="separate"/>
      </w:r>
      <w:bookmarkStart w:id="630" w:name="_Ref12600144"/>
      <w:bookmarkStart w:id="631" w:name="_Toc54022262"/>
      <w:bookmarkStart w:id="632" w:name="_Toc184981328"/>
      <w:r w:rsidR="00BD296E">
        <w:rPr>
          <w:noProof/>
        </w:rPr>
        <w:t>43</w:t>
      </w:r>
      <w:bookmarkEnd w:id="630"/>
      <w:r w:rsidRPr="00BB2F32">
        <w:rPr>
          <w:noProof/>
        </w:rPr>
        <w:fldChar w:fldCharType="end"/>
      </w:r>
      <w:r w:rsidR="002F6E3F" w:rsidRPr="00BB2F32">
        <w:t xml:space="preserve"> – </w:t>
      </w:r>
      <w:r w:rsidRPr="00BB2F32">
        <w:t>Описание комплексного типа «</w:t>
      </w:r>
      <w:r w:rsidRPr="00BB2F32">
        <w:rPr>
          <w:lang w:val="en-US"/>
        </w:rPr>
        <w:t>t</w:t>
      </w:r>
      <w:r w:rsidRPr="00BB2F32">
        <w:t>TSE_AllowOp2_D13»</w:t>
      </w:r>
      <w:bookmarkEnd w:id="631"/>
      <w:bookmarkEnd w:id="632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0"/>
        <w:gridCol w:w="1701"/>
        <w:gridCol w:w="567"/>
        <w:gridCol w:w="1134"/>
        <w:gridCol w:w="567"/>
        <w:gridCol w:w="4025"/>
      </w:tblGrid>
      <w:tr w:rsidR="00A625C8" w:rsidRPr="00BB2F32" w14:paraId="6361B63C" w14:textId="77777777" w:rsidTr="00A625C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0" w:type="dxa"/>
          </w:tcPr>
          <w:p w14:paraId="07F98953" w14:textId="77777777" w:rsidR="005C6325" w:rsidRPr="00BB2F32" w:rsidRDefault="005C6325" w:rsidP="00A625C8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0B15FA2A" w14:textId="77777777" w:rsidR="005C6325" w:rsidRPr="00BB2F32" w:rsidRDefault="005C6325" w:rsidP="00A625C8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652ADBE5" w14:textId="77777777" w:rsidR="005C6325" w:rsidRPr="00BB2F32" w:rsidRDefault="005C6325" w:rsidP="00A625C8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3842DAB3" w14:textId="77777777" w:rsidR="005C6325" w:rsidRPr="00BB2F32" w:rsidRDefault="005C6325" w:rsidP="00A625C8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77CCDE30" w14:textId="77777777" w:rsidR="005C6325" w:rsidRPr="00BB2F32" w:rsidRDefault="005C6325" w:rsidP="00A625C8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0974DD7D" w14:textId="77777777" w:rsidR="005C6325" w:rsidRPr="00BB2F32" w:rsidRDefault="005C6325" w:rsidP="00A625C8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Дополнительная информация</w:t>
            </w:r>
          </w:p>
        </w:tc>
      </w:tr>
      <w:tr w:rsidR="00A625C8" w:rsidRPr="00BB2F32" w14:paraId="01DA73B9" w14:textId="77777777" w:rsidTr="00A625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369913FC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Сведения об операциях с целевыми средствами</w:t>
            </w:r>
            <w:r w:rsidRPr="00BB2F32" w:rsidDel="009E5B2A">
              <w:rPr>
                <w:szCs w:val="22"/>
              </w:rPr>
              <w:t xml:space="preserve"> </w:t>
            </w:r>
            <w:r w:rsidRPr="00BB2F32">
              <w:rPr>
                <w:szCs w:val="22"/>
              </w:rPr>
              <w:t>(строка)</w:t>
            </w:r>
          </w:p>
        </w:tc>
        <w:tc>
          <w:tcPr>
            <w:tcW w:w="1701" w:type="dxa"/>
          </w:tcPr>
          <w:p w14:paraId="29A06B83" w14:textId="77777777" w:rsidR="005C6325" w:rsidRPr="00BB2F32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TSE_AllowOp2_D13</w:t>
            </w:r>
            <w:r w:rsidRPr="00BB2F32">
              <w:rPr>
                <w:szCs w:val="22"/>
                <w:lang w:val="en-US"/>
              </w:rPr>
              <w:t>_</w:t>
            </w:r>
            <w:r w:rsidRPr="00BB2F32">
              <w:rPr>
                <w:lang w:val="en-US"/>
              </w:rPr>
              <w:t xml:space="preserve"> ITEM</w:t>
            </w:r>
            <w:r w:rsidRPr="00BB2F32" w:rsidDel="009E5B2A">
              <w:rPr>
                <w:szCs w:val="22"/>
                <w:lang w:val="en-US"/>
              </w:rPr>
              <w:t xml:space="preserve"> </w:t>
            </w:r>
          </w:p>
        </w:tc>
        <w:tc>
          <w:tcPr>
            <w:tcW w:w="567" w:type="dxa"/>
          </w:tcPr>
          <w:p w14:paraId="0A494694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382541E8" w14:textId="77777777" w:rsidR="005C6325" w:rsidRPr="00BB2F32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t</w:t>
            </w:r>
            <w:r w:rsidRPr="00BB2F32">
              <w:rPr>
                <w:szCs w:val="22"/>
              </w:rPr>
              <w:t>TSE_AllowOp2_D13</w:t>
            </w:r>
            <w:r w:rsidRPr="00BB2F32">
              <w:rPr>
                <w:szCs w:val="22"/>
                <w:lang w:val="en-US"/>
              </w:rPr>
              <w:t>_</w:t>
            </w:r>
            <w:r w:rsidRPr="00BB2F32">
              <w:rPr>
                <w:lang w:val="en-US"/>
              </w:rPr>
              <w:t xml:space="preserve"> ITEM</w:t>
            </w:r>
            <w:r w:rsidRPr="00BB2F32" w:rsidDel="009E5B2A">
              <w:rPr>
                <w:szCs w:val="22"/>
                <w:lang w:val="en-US"/>
              </w:rPr>
              <w:t xml:space="preserve"> </w:t>
            </w:r>
          </w:p>
        </w:tc>
        <w:tc>
          <w:tcPr>
            <w:tcW w:w="567" w:type="dxa"/>
          </w:tcPr>
          <w:p w14:paraId="085E2638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ОМ</w:t>
            </w:r>
          </w:p>
        </w:tc>
        <w:tc>
          <w:tcPr>
            <w:tcW w:w="4025" w:type="dxa"/>
          </w:tcPr>
          <w:p w14:paraId="1EECEA05" w14:textId="1A030972" w:rsidR="005C6325" w:rsidRPr="00BB2F32" w:rsidRDefault="005C6325" w:rsidP="00F460A6">
            <w:pPr>
              <w:ind w:firstLine="0"/>
              <w:rPr>
                <w:szCs w:val="22"/>
              </w:rPr>
            </w:pPr>
            <w:r w:rsidRPr="00BB2F32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BB2F32">
              <w:rPr>
                <w:sz w:val="22"/>
                <w:szCs w:val="22"/>
              </w:rPr>
              <w:fldChar w:fldCharType="begin"/>
            </w:r>
            <w:r w:rsidRPr="00BB2F32">
              <w:rPr>
                <w:sz w:val="22"/>
                <w:szCs w:val="22"/>
              </w:rPr>
              <w:instrText xml:space="preserve"> REF _Ref12604425 \h  \* MERGEFORMAT </w:instrText>
            </w:r>
            <w:r w:rsidRPr="00BB2F32">
              <w:rPr>
                <w:sz w:val="22"/>
                <w:szCs w:val="22"/>
              </w:rPr>
            </w:r>
            <w:r w:rsidRPr="00BB2F32">
              <w:rPr>
                <w:sz w:val="22"/>
                <w:szCs w:val="22"/>
              </w:rPr>
              <w:fldChar w:fldCharType="separate"/>
            </w:r>
            <w:r w:rsidR="00BD296E" w:rsidRPr="00BD296E">
              <w:rPr>
                <w:noProof/>
                <w:sz w:val="22"/>
                <w:szCs w:val="22"/>
              </w:rPr>
              <w:t>44</w:t>
            </w:r>
            <w:r w:rsidRPr="00BB2F32">
              <w:rPr>
                <w:sz w:val="22"/>
                <w:szCs w:val="22"/>
              </w:rPr>
              <w:fldChar w:fldCharType="end"/>
            </w:r>
            <w:r w:rsidRPr="00BB2F32">
              <w:rPr>
                <w:sz w:val="22"/>
                <w:szCs w:val="22"/>
              </w:rPr>
              <w:t>.</w:t>
            </w:r>
          </w:p>
        </w:tc>
      </w:tr>
    </w:tbl>
    <w:p w14:paraId="349632A3" w14:textId="2943812A" w:rsidR="005C6325" w:rsidRPr="00BB2F32" w:rsidRDefault="005C6325" w:rsidP="004A3A78">
      <w:pPr>
        <w:pStyle w:val="32"/>
      </w:pPr>
      <w:bookmarkStart w:id="633" w:name="_Toc54291643"/>
      <w:bookmarkStart w:id="634" w:name="_Toc58931442"/>
      <w:bookmarkStart w:id="635" w:name="_Toc184981112"/>
      <w:r w:rsidRPr="00BB2F32">
        <w:lastRenderedPageBreak/>
        <w:t>Описание комплексного типа «</w:t>
      </w:r>
      <w:r w:rsidRPr="00BB2F32">
        <w:rPr>
          <w:rFonts w:cs="Times New Roman"/>
          <w:lang w:val="en-US"/>
        </w:rPr>
        <w:t>t</w:t>
      </w:r>
      <w:r w:rsidRPr="00BB2F32">
        <w:t xml:space="preserve">TSE_AllowOp2_D13_ </w:t>
      </w:r>
      <w:r w:rsidRPr="00BB2F32">
        <w:rPr>
          <w:lang w:val="en-US"/>
        </w:rPr>
        <w:t>ITEM</w:t>
      </w:r>
      <w:r w:rsidRPr="00BB2F32">
        <w:t>»</w:t>
      </w:r>
      <w:bookmarkEnd w:id="633"/>
      <w:bookmarkEnd w:id="634"/>
      <w:bookmarkEnd w:id="635"/>
    </w:p>
    <w:p w14:paraId="01215410" w14:textId="13B37998" w:rsidR="005C6325" w:rsidRPr="00BB2F32" w:rsidRDefault="005C6325" w:rsidP="005C6325">
      <w:pPr>
        <w:pStyle w:val="GOSTNormal"/>
        <w:rPr>
          <w:szCs w:val="24"/>
        </w:rPr>
      </w:pPr>
      <w:r w:rsidRPr="00BB2F32">
        <w:rPr>
          <w:szCs w:val="24"/>
        </w:rPr>
        <w:t>Описание комплексного типа «</w:t>
      </w:r>
      <w:r w:rsidRPr="00BB2F32">
        <w:rPr>
          <w:szCs w:val="24"/>
          <w:lang w:val="en-US"/>
        </w:rPr>
        <w:t>t</w:t>
      </w:r>
      <w:r w:rsidRPr="00BB2F32">
        <w:rPr>
          <w:szCs w:val="24"/>
        </w:rPr>
        <w:t>TSE_AllowOp2_D13_</w:t>
      </w:r>
      <w:r w:rsidRPr="00BB2F32">
        <w:rPr>
          <w:szCs w:val="24"/>
          <w:lang w:val="en-US"/>
        </w:rPr>
        <w:t>ITEM</w:t>
      </w:r>
      <w:r w:rsidRPr="00BB2F32">
        <w:rPr>
          <w:szCs w:val="24"/>
        </w:rPr>
        <w:t>» блока «Сведения об операциях с целевыми средствами</w:t>
      </w:r>
      <w:r w:rsidRPr="00BB2F32" w:rsidDel="009E5B2A">
        <w:rPr>
          <w:szCs w:val="24"/>
        </w:rPr>
        <w:t xml:space="preserve"> </w:t>
      </w:r>
      <w:r w:rsidRPr="00BB2F32">
        <w:rPr>
          <w:szCs w:val="24"/>
        </w:rPr>
        <w:t>(строка)».</w:t>
      </w:r>
    </w:p>
    <w:p w14:paraId="76A2A0CF" w14:textId="614F5BAC" w:rsidR="005C6325" w:rsidRPr="00BB2F32" w:rsidRDefault="005C6325" w:rsidP="005C6325">
      <w:pPr>
        <w:pStyle w:val="GOSTNameTable"/>
      </w:pPr>
      <w:r w:rsidRPr="00BB2F32">
        <w:rPr>
          <w:noProof/>
        </w:rPr>
        <w:fldChar w:fldCharType="begin"/>
      </w:r>
      <w:r w:rsidRPr="00BB2F32">
        <w:rPr>
          <w:noProof/>
        </w:rPr>
        <w:instrText xml:space="preserve"> SEQ Таблица \* ARABIC </w:instrText>
      </w:r>
      <w:r w:rsidRPr="00BB2F32">
        <w:rPr>
          <w:noProof/>
        </w:rPr>
        <w:fldChar w:fldCharType="separate"/>
      </w:r>
      <w:bookmarkStart w:id="636" w:name="_Ref12604425"/>
      <w:bookmarkStart w:id="637" w:name="_Toc54022263"/>
      <w:bookmarkStart w:id="638" w:name="_Toc184981329"/>
      <w:r w:rsidR="00BD296E">
        <w:rPr>
          <w:noProof/>
        </w:rPr>
        <w:t>44</w:t>
      </w:r>
      <w:bookmarkEnd w:id="636"/>
      <w:r w:rsidRPr="00BB2F32">
        <w:rPr>
          <w:noProof/>
        </w:rPr>
        <w:fldChar w:fldCharType="end"/>
      </w:r>
      <w:r w:rsidR="002F6E3F" w:rsidRPr="00BB2F32">
        <w:t xml:space="preserve"> – </w:t>
      </w:r>
      <w:r w:rsidRPr="00BB2F32">
        <w:t>Описание комплексного типа «</w:t>
      </w:r>
      <w:r w:rsidRPr="00BB2F32">
        <w:rPr>
          <w:szCs w:val="24"/>
          <w:lang w:val="en-US"/>
        </w:rPr>
        <w:t>t</w:t>
      </w:r>
      <w:r w:rsidRPr="00BB2F32">
        <w:rPr>
          <w:szCs w:val="24"/>
        </w:rPr>
        <w:t>TSE_AllowOp2_D13_</w:t>
      </w:r>
      <w:r w:rsidRPr="00BB2F32">
        <w:rPr>
          <w:szCs w:val="24"/>
          <w:lang w:val="en-US"/>
        </w:rPr>
        <w:t>ITEM</w:t>
      </w:r>
      <w:r w:rsidRPr="00BB2F32">
        <w:t>»</w:t>
      </w:r>
      <w:bookmarkEnd w:id="637"/>
      <w:bookmarkEnd w:id="638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0"/>
        <w:gridCol w:w="1701"/>
        <w:gridCol w:w="567"/>
        <w:gridCol w:w="1134"/>
        <w:gridCol w:w="567"/>
        <w:gridCol w:w="4025"/>
      </w:tblGrid>
      <w:tr w:rsidR="00A625C8" w:rsidRPr="00BB2F32" w14:paraId="4EE29640" w14:textId="77777777" w:rsidTr="00A625C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0" w:type="dxa"/>
          </w:tcPr>
          <w:p w14:paraId="58000B7A" w14:textId="77777777" w:rsidR="005C6325" w:rsidRPr="00BB2F32" w:rsidRDefault="005C6325" w:rsidP="00A625C8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14C52A74" w14:textId="77777777" w:rsidR="005C6325" w:rsidRPr="00BB2F32" w:rsidRDefault="005C6325" w:rsidP="00A625C8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6AFA6387" w14:textId="77777777" w:rsidR="005C6325" w:rsidRPr="00BB2F32" w:rsidRDefault="005C6325" w:rsidP="00A625C8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22C92582" w14:textId="77777777" w:rsidR="005C6325" w:rsidRPr="00BB2F32" w:rsidRDefault="005C6325" w:rsidP="00A625C8">
            <w:pPr>
              <w:pStyle w:val="GOSTTableHead"/>
              <w:numPr>
                <w:ilvl w:val="0"/>
                <w:numId w:val="3"/>
              </w:numPr>
              <w:tabs>
                <w:tab w:val="num" w:pos="432"/>
                <w:tab w:val="num" w:pos="567"/>
                <w:tab w:val="num" w:pos="926"/>
                <w:tab w:val="left" w:pos="1985"/>
              </w:tabs>
              <w:ind w:left="0" w:hanging="432"/>
              <w:rPr>
                <w:szCs w:val="22"/>
              </w:rPr>
            </w:pPr>
            <w:r w:rsidRPr="00BB2F32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19B0C29F" w14:textId="77777777" w:rsidR="005C6325" w:rsidRPr="00BB2F32" w:rsidRDefault="005C6325" w:rsidP="00A625C8">
            <w:pPr>
              <w:pStyle w:val="GOSTTableHead"/>
              <w:numPr>
                <w:ilvl w:val="0"/>
                <w:numId w:val="3"/>
              </w:numPr>
              <w:tabs>
                <w:tab w:val="num" w:pos="432"/>
                <w:tab w:val="num" w:pos="567"/>
                <w:tab w:val="num" w:pos="926"/>
                <w:tab w:val="left" w:pos="1985"/>
              </w:tabs>
              <w:ind w:left="0" w:hanging="432"/>
              <w:rPr>
                <w:szCs w:val="22"/>
              </w:rPr>
            </w:pPr>
            <w:r w:rsidRPr="00BB2F32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2D2711CC" w14:textId="77777777" w:rsidR="005C6325" w:rsidRPr="00BB2F32" w:rsidRDefault="005C6325" w:rsidP="00A625C8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Дополнительная информация</w:t>
            </w:r>
          </w:p>
        </w:tc>
      </w:tr>
      <w:tr w:rsidR="00A625C8" w:rsidRPr="00BB2F32" w14:paraId="1605651C" w14:textId="77777777" w:rsidTr="00A625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65AAF89A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Код источника поступлений целевых средств</w:t>
            </w:r>
          </w:p>
        </w:tc>
        <w:tc>
          <w:tcPr>
            <w:tcW w:w="1701" w:type="dxa"/>
          </w:tcPr>
          <w:p w14:paraId="6B10269A" w14:textId="77777777" w:rsidR="005C6325" w:rsidRPr="00BB2F32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rFonts w:eastAsiaTheme="minorHAnsi"/>
                <w:color w:val="000000"/>
                <w:szCs w:val="22"/>
                <w:lang w:eastAsia="en-US"/>
              </w:rPr>
              <w:t>CodeCS</w:t>
            </w:r>
          </w:p>
        </w:tc>
        <w:tc>
          <w:tcPr>
            <w:tcW w:w="567" w:type="dxa"/>
          </w:tcPr>
          <w:p w14:paraId="65A5C90B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41EA8CD" w14:textId="73BE2F14" w:rsidR="005C6325" w:rsidRPr="00BB2F32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Т(</w:t>
            </w:r>
            <w:r w:rsidR="002A4075" w:rsidRPr="00BB2F32">
              <w:rPr>
                <w:szCs w:val="22"/>
              </w:rPr>
              <w:t>1-</w:t>
            </w:r>
            <w:r w:rsidRPr="00BB2F32">
              <w:rPr>
                <w:szCs w:val="22"/>
              </w:rPr>
              <w:t>4)</w:t>
            </w:r>
          </w:p>
        </w:tc>
        <w:tc>
          <w:tcPr>
            <w:tcW w:w="567" w:type="dxa"/>
          </w:tcPr>
          <w:p w14:paraId="473E9956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478D626A" w14:textId="77777777" w:rsidR="005C6325" w:rsidRPr="00BB2F32" w:rsidRDefault="005C6325" w:rsidP="00F460A6">
            <w:pPr>
              <w:pStyle w:val="GOSTTablenorm"/>
              <w:rPr>
                <w:b/>
                <w:bCs/>
                <w:szCs w:val="22"/>
              </w:rPr>
            </w:pPr>
            <w:r w:rsidRPr="00BB2F32">
              <w:rPr>
                <w:szCs w:val="22"/>
              </w:rPr>
              <w:t>Указывается код источника поступлений целевых средств.</w:t>
            </w:r>
          </w:p>
        </w:tc>
      </w:tr>
      <w:tr w:rsidR="00A625C8" w:rsidRPr="00BB2F32" w14:paraId="7E95CB8E" w14:textId="77777777" w:rsidTr="00A625C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6804AC86" w14:textId="77777777" w:rsidR="005C6325" w:rsidRPr="00BB2F32" w:rsidDel="009E5B2A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Код направления расходования целевых средств</w:t>
            </w:r>
          </w:p>
        </w:tc>
        <w:tc>
          <w:tcPr>
            <w:tcW w:w="1701" w:type="dxa"/>
          </w:tcPr>
          <w:p w14:paraId="165B8A37" w14:textId="77777777" w:rsidR="005C6325" w:rsidRPr="00BB2F32" w:rsidDel="009E5B2A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rFonts w:eastAsiaTheme="minorHAnsi"/>
                <w:color w:val="000000"/>
                <w:szCs w:val="22"/>
                <w:lang w:eastAsia="en-US"/>
              </w:rPr>
              <w:t>CodeCS1</w:t>
            </w:r>
          </w:p>
        </w:tc>
        <w:tc>
          <w:tcPr>
            <w:tcW w:w="567" w:type="dxa"/>
          </w:tcPr>
          <w:p w14:paraId="50D22B48" w14:textId="77777777" w:rsidR="005C6325" w:rsidRPr="00BB2F32" w:rsidDel="009E5B2A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9D3580D" w14:textId="77777777" w:rsidR="005C6325" w:rsidRPr="00BB2F32" w:rsidDel="009E5B2A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Т(1-7)</w:t>
            </w:r>
          </w:p>
        </w:tc>
        <w:tc>
          <w:tcPr>
            <w:tcW w:w="567" w:type="dxa"/>
          </w:tcPr>
          <w:p w14:paraId="2BE5BDF8" w14:textId="77777777" w:rsidR="005C6325" w:rsidRPr="00BB2F32" w:rsidDel="009E5B2A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27B5A55E" w14:textId="77777777" w:rsidR="005C6325" w:rsidRPr="00BB2F32" w:rsidDel="009E5B2A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код направления расходования целевых средств.</w:t>
            </w:r>
          </w:p>
        </w:tc>
      </w:tr>
      <w:tr w:rsidR="00A625C8" w:rsidRPr="00BB2F32" w14:paraId="2B3F258F" w14:textId="77777777" w:rsidTr="00A625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53AF0091" w14:textId="05A75A20" w:rsidR="005C6325" w:rsidRPr="00BB2F32" w:rsidDel="009E5B2A" w:rsidRDefault="00F844CA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Уникальный код объекта (код мероприятия по информатизации)</w:t>
            </w:r>
          </w:p>
        </w:tc>
        <w:tc>
          <w:tcPr>
            <w:tcW w:w="1701" w:type="dxa"/>
          </w:tcPr>
          <w:p w14:paraId="7BB5AFC9" w14:textId="77777777" w:rsidR="005C6325" w:rsidRPr="00BB2F32" w:rsidDel="009E5B2A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color w:val="000000"/>
                <w:szCs w:val="22"/>
              </w:rPr>
              <w:t>CodFAIP</w:t>
            </w:r>
          </w:p>
        </w:tc>
        <w:tc>
          <w:tcPr>
            <w:tcW w:w="567" w:type="dxa"/>
          </w:tcPr>
          <w:p w14:paraId="0425AE8E" w14:textId="77777777" w:rsidR="005C6325" w:rsidRPr="00BB2F32" w:rsidDel="009E5B2A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4A62CDE" w14:textId="003943D6" w:rsidR="005C6325" w:rsidRPr="00BB2F32" w:rsidDel="009E5B2A" w:rsidRDefault="005C6325" w:rsidP="00F844CA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Т(1-</w:t>
            </w:r>
            <w:r w:rsidR="00F844CA" w:rsidRPr="00BB2F32">
              <w:rPr>
                <w:szCs w:val="22"/>
              </w:rPr>
              <w:t>24</w:t>
            </w:r>
            <w:r w:rsidRPr="00BB2F32">
              <w:rPr>
                <w:szCs w:val="22"/>
              </w:rPr>
              <w:t>)</w:t>
            </w:r>
          </w:p>
        </w:tc>
        <w:tc>
          <w:tcPr>
            <w:tcW w:w="567" w:type="dxa"/>
          </w:tcPr>
          <w:p w14:paraId="66140BB9" w14:textId="77777777" w:rsidR="005C6325" w:rsidRPr="00BB2F32" w:rsidDel="009E5B2A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2A12B890" w14:textId="2FEC23C9" w:rsidR="005C6325" w:rsidRPr="00BB2F32" w:rsidDel="009E5B2A" w:rsidRDefault="005C6325" w:rsidP="00F844C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Указывается </w:t>
            </w:r>
            <w:r w:rsidR="00F844CA" w:rsidRPr="00BB2F32">
              <w:rPr>
                <w:szCs w:val="22"/>
              </w:rPr>
              <w:t>уникальный код объекта (код мероприятия по информатизации)</w:t>
            </w:r>
            <w:r w:rsidRPr="00BB2F32">
              <w:rPr>
                <w:szCs w:val="22"/>
              </w:rPr>
              <w:t>.</w:t>
            </w:r>
          </w:p>
        </w:tc>
      </w:tr>
      <w:tr w:rsidR="00A625C8" w:rsidRPr="00BB2F32" w14:paraId="33A42235" w14:textId="77777777" w:rsidTr="00A625C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3090B019" w14:textId="77777777" w:rsidR="005C6325" w:rsidRPr="00BB2F32" w:rsidDel="009E5B2A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Разрешенный к использованию остаток целевых средств на начало года</w:t>
            </w:r>
          </w:p>
        </w:tc>
        <w:tc>
          <w:tcPr>
            <w:tcW w:w="1701" w:type="dxa"/>
          </w:tcPr>
          <w:p w14:paraId="39C07E0F" w14:textId="77777777" w:rsidR="005C6325" w:rsidRPr="00BB2F32" w:rsidDel="009E5B2A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rFonts w:eastAsiaTheme="minorHAnsi"/>
                <w:color w:val="000000"/>
                <w:szCs w:val="22"/>
                <w:lang w:eastAsia="en-US"/>
              </w:rPr>
              <w:t>BalanceTrustFunds</w:t>
            </w:r>
          </w:p>
        </w:tc>
        <w:tc>
          <w:tcPr>
            <w:tcW w:w="567" w:type="dxa"/>
          </w:tcPr>
          <w:p w14:paraId="28B0CA29" w14:textId="77777777" w:rsidR="005C6325" w:rsidRPr="00BB2F32" w:rsidDel="009E5B2A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1485007" w14:textId="77777777" w:rsidR="005C6325" w:rsidRPr="00BB2F32" w:rsidDel="009E5B2A" w:rsidRDefault="005C6325" w:rsidP="00F460A6">
            <w:pPr>
              <w:pStyle w:val="GOSTTablenorm"/>
              <w:rPr>
                <w:i/>
                <w:szCs w:val="22"/>
                <w:lang w:val="en-US"/>
              </w:rPr>
            </w:pPr>
            <w:r w:rsidRPr="00BB2F32">
              <w:rPr>
                <w:rStyle w:val="GOSTSymItalic"/>
                <w:i w:val="0"/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6E32DACE" w14:textId="77777777" w:rsidR="005C6325" w:rsidRPr="00BB2F32" w:rsidDel="009E5B2A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30010EDE" w14:textId="77777777" w:rsidR="005C6325" w:rsidRPr="00BB2F32" w:rsidDel="009E5B2A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разрешенный к использованию остаток целевых средств на начало года.</w:t>
            </w:r>
          </w:p>
        </w:tc>
      </w:tr>
      <w:tr w:rsidR="00A625C8" w:rsidRPr="00BB2F32" w14:paraId="7B2A3D6B" w14:textId="77777777" w:rsidTr="00A625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3AC110A3" w14:textId="77777777" w:rsidR="005C6325" w:rsidRPr="00BB2F32" w:rsidDel="009E5B2A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Сумма возврата дебиторской задолженности прошлых лет, разрешенная к использованию</w:t>
            </w:r>
          </w:p>
        </w:tc>
        <w:tc>
          <w:tcPr>
            <w:tcW w:w="1701" w:type="dxa"/>
          </w:tcPr>
          <w:p w14:paraId="1BA81EB3" w14:textId="77777777" w:rsidR="005C6325" w:rsidRPr="00BB2F32" w:rsidDel="009E5B2A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rFonts w:eastAsiaTheme="minorHAnsi"/>
                <w:color w:val="000000"/>
                <w:szCs w:val="22"/>
                <w:lang w:eastAsia="en-US"/>
              </w:rPr>
              <w:t>SumDbtBackPerm</w:t>
            </w:r>
          </w:p>
        </w:tc>
        <w:tc>
          <w:tcPr>
            <w:tcW w:w="567" w:type="dxa"/>
          </w:tcPr>
          <w:p w14:paraId="1BAE7892" w14:textId="77777777" w:rsidR="005C6325" w:rsidRPr="00BB2F32" w:rsidDel="009E5B2A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F542DB8" w14:textId="77777777" w:rsidR="005C6325" w:rsidRPr="00BB2F32" w:rsidDel="009E5B2A" w:rsidRDefault="005C6325" w:rsidP="00F460A6">
            <w:pPr>
              <w:pStyle w:val="GOSTTablenorm"/>
              <w:rPr>
                <w:i/>
                <w:szCs w:val="22"/>
                <w:lang w:val="en-US"/>
              </w:rPr>
            </w:pPr>
            <w:r w:rsidRPr="00BB2F32">
              <w:rPr>
                <w:rStyle w:val="GOSTSymItalic"/>
                <w:i w:val="0"/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2B6A938F" w14:textId="77777777" w:rsidR="005C6325" w:rsidRPr="00BB2F32" w:rsidDel="009E5B2A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32AB92C4" w14:textId="77777777" w:rsidR="005C6325" w:rsidRPr="00BB2F32" w:rsidDel="009E5B2A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сумма возврата дебиторской задолженности прошлых лет, разрешенная к использованию.</w:t>
            </w:r>
          </w:p>
        </w:tc>
      </w:tr>
      <w:tr w:rsidR="00A625C8" w:rsidRPr="00BB2F32" w14:paraId="1266ABFC" w14:textId="77777777" w:rsidTr="00A625C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1E83385F" w14:textId="77777777" w:rsidR="005C6325" w:rsidRPr="00BB2F32" w:rsidDel="009E5B2A" w:rsidRDefault="005C6325" w:rsidP="00F460A6">
            <w:pPr>
              <w:pStyle w:val="GOSTTablenorm"/>
              <w:rPr>
                <w:szCs w:val="22"/>
              </w:rPr>
            </w:pPr>
            <w:r w:rsidRPr="00BB2F32">
              <w:t>Планируемые поступления Всего</w:t>
            </w:r>
          </w:p>
        </w:tc>
        <w:tc>
          <w:tcPr>
            <w:tcW w:w="1701" w:type="dxa"/>
          </w:tcPr>
          <w:p w14:paraId="2B1649CA" w14:textId="77777777" w:rsidR="005C6325" w:rsidRPr="00BB2F32" w:rsidDel="009E5B2A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rFonts w:eastAsiaTheme="minorHAnsi"/>
                <w:color w:val="000000"/>
                <w:szCs w:val="22"/>
                <w:lang w:eastAsia="en-US"/>
              </w:rPr>
              <w:t>PlanRecItog</w:t>
            </w:r>
          </w:p>
        </w:tc>
        <w:tc>
          <w:tcPr>
            <w:tcW w:w="567" w:type="dxa"/>
          </w:tcPr>
          <w:p w14:paraId="1119837B" w14:textId="77777777" w:rsidR="005C6325" w:rsidRPr="00BB2F32" w:rsidDel="009E5B2A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AD5C8E6" w14:textId="77777777" w:rsidR="005C6325" w:rsidRPr="00BB2F32" w:rsidDel="009E5B2A" w:rsidRDefault="005C6325" w:rsidP="00F460A6">
            <w:pPr>
              <w:pStyle w:val="GOSTTablenorm"/>
              <w:rPr>
                <w:i/>
                <w:szCs w:val="22"/>
                <w:lang w:val="en-US"/>
              </w:rPr>
            </w:pPr>
            <w:r w:rsidRPr="00BB2F32">
              <w:rPr>
                <w:rStyle w:val="GOSTSymItalic"/>
                <w:i w:val="0"/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1688D069" w14:textId="77777777" w:rsidR="005C6325" w:rsidRPr="00BB2F32" w:rsidDel="009E5B2A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19B0101B" w14:textId="77777777" w:rsidR="005C6325" w:rsidRPr="00BB2F32" w:rsidDel="009E5B2A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сумма планируемых поступлений всего.</w:t>
            </w:r>
          </w:p>
        </w:tc>
      </w:tr>
      <w:tr w:rsidR="00A625C8" w:rsidRPr="00BB2F32" w14:paraId="14FF8D68" w14:textId="77777777" w:rsidTr="00A625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07E0A3AA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lastRenderedPageBreak/>
              <w:t>Планируемые поступления, в том числе текущего финансового года</w:t>
            </w:r>
          </w:p>
        </w:tc>
        <w:tc>
          <w:tcPr>
            <w:tcW w:w="1701" w:type="dxa"/>
          </w:tcPr>
          <w:p w14:paraId="4FF35E50" w14:textId="77777777" w:rsidR="005C6325" w:rsidRPr="00BB2F32" w:rsidRDefault="005C6325" w:rsidP="00F460A6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BB2F32">
              <w:rPr>
                <w:rFonts w:eastAsiaTheme="minorHAnsi"/>
                <w:color w:val="000000"/>
                <w:szCs w:val="22"/>
                <w:lang w:eastAsia="en-US"/>
              </w:rPr>
              <w:t>PlanRec</w:t>
            </w:r>
          </w:p>
          <w:p w14:paraId="46760DAF" w14:textId="77777777" w:rsidR="005C6325" w:rsidRPr="00BB2F32" w:rsidRDefault="005C6325" w:rsidP="00F460A6">
            <w:pPr>
              <w:rPr>
                <w:rFonts w:eastAsiaTheme="minorHAnsi"/>
                <w:lang w:eastAsia="en-US"/>
              </w:rPr>
            </w:pPr>
          </w:p>
          <w:p w14:paraId="39F7DE9F" w14:textId="77777777" w:rsidR="005C6325" w:rsidRPr="00BB2F32" w:rsidRDefault="005C6325" w:rsidP="00F460A6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567" w:type="dxa"/>
          </w:tcPr>
          <w:p w14:paraId="752450C0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D3AD189" w14:textId="77777777" w:rsidR="005C6325" w:rsidRPr="00BB2F32" w:rsidRDefault="005C6325" w:rsidP="00F460A6">
            <w:pPr>
              <w:pStyle w:val="GOSTTablenorm"/>
              <w:rPr>
                <w:rStyle w:val="GOSTSymItalic"/>
                <w:i w:val="0"/>
                <w:szCs w:val="22"/>
              </w:rPr>
            </w:pPr>
            <w:r w:rsidRPr="00BB2F32">
              <w:rPr>
                <w:rStyle w:val="GOSTSymItalic"/>
                <w:i w:val="0"/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24852AF2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23CD45E8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сумма планируемых поступлений, в том числе текущего финансвого года.</w:t>
            </w:r>
          </w:p>
        </w:tc>
      </w:tr>
      <w:tr w:rsidR="00A625C8" w:rsidRPr="00BB2F32" w14:paraId="4D5720FC" w14:textId="77777777" w:rsidTr="00A625C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2AE08422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t>Планируемые поступления, в том числе первого года планируемого периода</w:t>
            </w:r>
          </w:p>
        </w:tc>
        <w:tc>
          <w:tcPr>
            <w:tcW w:w="1701" w:type="dxa"/>
          </w:tcPr>
          <w:p w14:paraId="0239CC6B" w14:textId="77777777" w:rsidR="005C6325" w:rsidRPr="00BB2F32" w:rsidRDefault="005C6325" w:rsidP="00F460A6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BB2F32">
              <w:rPr>
                <w:rFonts w:eastAsiaTheme="minorHAnsi"/>
                <w:color w:val="000000"/>
                <w:szCs w:val="22"/>
                <w:lang w:eastAsia="en-US"/>
              </w:rPr>
              <w:t>PlanRecFirstYear</w:t>
            </w:r>
          </w:p>
        </w:tc>
        <w:tc>
          <w:tcPr>
            <w:tcW w:w="567" w:type="dxa"/>
          </w:tcPr>
          <w:p w14:paraId="7E63E3F5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92D2BF6" w14:textId="77777777" w:rsidR="005C6325" w:rsidRPr="00BB2F32" w:rsidRDefault="005C6325" w:rsidP="00F460A6">
            <w:pPr>
              <w:pStyle w:val="GOSTTablenorm"/>
              <w:rPr>
                <w:rStyle w:val="GOSTSymItalic"/>
                <w:i w:val="0"/>
                <w:szCs w:val="22"/>
              </w:rPr>
            </w:pPr>
            <w:r w:rsidRPr="00BB2F32">
              <w:rPr>
                <w:rStyle w:val="GOSTSymItalic"/>
                <w:i w:val="0"/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34FC53CF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4F280510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Указываются планируемые суммы </w:t>
            </w:r>
            <w:r w:rsidRPr="00BB2F32">
              <w:t>поступления, в том числе первого года планируемого периода.</w:t>
            </w:r>
          </w:p>
        </w:tc>
      </w:tr>
      <w:tr w:rsidR="00A625C8" w:rsidRPr="00BB2F32" w14:paraId="08FF8CF2" w14:textId="77777777" w:rsidTr="00A625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22994C26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t>Планируемые поступления, в том числе второго года планируемого периода</w:t>
            </w:r>
          </w:p>
        </w:tc>
        <w:tc>
          <w:tcPr>
            <w:tcW w:w="1701" w:type="dxa"/>
          </w:tcPr>
          <w:p w14:paraId="6E0B1728" w14:textId="77777777" w:rsidR="005C6325" w:rsidRPr="00BB2F32" w:rsidRDefault="005C6325" w:rsidP="00F460A6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BB2F32">
              <w:rPr>
                <w:rFonts w:eastAsiaTheme="minorHAnsi"/>
                <w:color w:val="000000"/>
                <w:szCs w:val="22"/>
                <w:lang w:eastAsia="en-US"/>
              </w:rPr>
              <w:t>PlanRecSecYear</w:t>
            </w:r>
          </w:p>
          <w:p w14:paraId="3A845311" w14:textId="77777777" w:rsidR="005C6325" w:rsidRPr="00BB2F32" w:rsidRDefault="005C6325" w:rsidP="00F460A6">
            <w:pPr>
              <w:rPr>
                <w:rFonts w:eastAsiaTheme="minorHAnsi"/>
                <w:lang w:eastAsia="en-US"/>
              </w:rPr>
            </w:pPr>
          </w:p>
          <w:p w14:paraId="01737EA2" w14:textId="77777777" w:rsidR="005C6325" w:rsidRPr="00BB2F32" w:rsidRDefault="005C6325" w:rsidP="00F460A6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67" w:type="dxa"/>
          </w:tcPr>
          <w:p w14:paraId="46CDBCF5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DD6CE02" w14:textId="77777777" w:rsidR="005C6325" w:rsidRPr="00BB2F32" w:rsidRDefault="005C6325" w:rsidP="00F460A6">
            <w:pPr>
              <w:pStyle w:val="GOSTTablenorm"/>
              <w:rPr>
                <w:rStyle w:val="GOSTSymItalic"/>
                <w:i w:val="0"/>
                <w:szCs w:val="22"/>
              </w:rPr>
            </w:pPr>
            <w:r w:rsidRPr="00BB2F32">
              <w:rPr>
                <w:rStyle w:val="GOSTSymItalic"/>
                <w:i w:val="0"/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14AA0137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58FD5054" w14:textId="0A9F029E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Указываются планируемые суммы </w:t>
            </w:r>
            <w:r w:rsidRPr="00BB2F32">
              <w:t xml:space="preserve">поступления, в том числе </w:t>
            </w:r>
            <w:r w:rsidR="00A625C8" w:rsidRPr="00BB2F32">
              <w:t>второго года</w:t>
            </w:r>
            <w:r w:rsidRPr="00BB2F32">
              <w:t xml:space="preserve"> планируемого</w:t>
            </w:r>
            <w:r w:rsidR="00A625C8" w:rsidRPr="00BB2F32">
              <w:t xml:space="preserve"> периода</w:t>
            </w:r>
            <w:r w:rsidRPr="00BB2F32">
              <w:t>.</w:t>
            </w:r>
          </w:p>
        </w:tc>
      </w:tr>
      <w:tr w:rsidR="00A625C8" w:rsidRPr="00BB2F32" w14:paraId="724B44F3" w14:textId="77777777" w:rsidTr="00A625C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4ECEDF01" w14:textId="77777777" w:rsidR="005C6325" w:rsidRPr="00BB2F32" w:rsidRDefault="005C6325" w:rsidP="00F460A6">
            <w:pPr>
              <w:pStyle w:val="GOSTTablenorm"/>
            </w:pPr>
            <w:r w:rsidRPr="00BB2F32">
              <w:t>Планируемые поступления, в том числе последующие годы</w:t>
            </w:r>
          </w:p>
        </w:tc>
        <w:tc>
          <w:tcPr>
            <w:tcW w:w="1701" w:type="dxa"/>
          </w:tcPr>
          <w:p w14:paraId="714E00F4" w14:textId="77777777" w:rsidR="005C6325" w:rsidRPr="00BB2F32" w:rsidRDefault="005C6325" w:rsidP="00F460A6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BB2F32">
              <w:rPr>
                <w:rFonts w:eastAsiaTheme="minorHAnsi"/>
                <w:color w:val="000000"/>
                <w:szCs w:val="22"/>
                <w:lang w:eastAsia="en-US"/>
              </w:rPr>
              <w:t>PlanRecNextYear</w:t>
            </w:r>
          </w:p>
        </w:tc>
        <w:tc>
          <w:tcPr>
            <w:tcW w:w="567" w:type="dxa"/>
          </w:tcPr>
          <w:p w14:paraId="58877771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FFE0BFB" w14:textId="77777777" w:rsidR="005C6325" w:rsidRPr="00BB2F32" w:rsidRDefault="005C6325" w:rsidP="00F460A6">
            <w:pPr>
              <w:pStyle w:val="GOSTTablenorm"/>
              <w:rPr>
                <w:rStyle w:val="GOSTSymItalic"/>
                <w:i w:val="0"/>
                <w:szCs w:val="22"/>
              </w:rPr>
            </w:pPr>
            <w:r w:rsidRPr="00BB2F32">
              <w:rPr>
                <w:rStyle w:val="GOSTSymItalic"/>
                <w:i w:val="0"/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301E8589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1DF59B15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Указывается планируемая сумма поступления, </w:t>
            </w:r>
            <w:r w:rsidRPr="00BB2F32">
              <w:t>в том числе последующие годы.</w:t>
            </w:r>
          </w:p>
        </w:tc>
      </w:tr>
      <w:tr w:rsidR="00A625C8" w:rsidRPr="00BB2F32" w14:paraId="0E531DBA" w14:textId="77777777" w:rsidTr="00A625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4CA113B1" w14:textId="77777777" w:rsidR="005C6325" w:rsidRPr="00BB2F32" w:rsidRDefault="005C6325" w:rsidP="00F460A6">
            <w:pPr>
              <w:pStyle w:val="GOSTTablenorm"/>
            </w:pPr>
            <w:r w:rsidRPr="00BB2F32">
              <w:t>Планируемые выплаты</w:t>
            </w:r>
          </w:p>
          <w:p w14:paraId="5A7D390D" w14:textId="77777777" w:rsidR="005C6325" w:rsidRPr="00BB2F32" w:rsidRDefault="005C6325" w:rsidP="00F460A6">
            <w:pPr>
              <w:pStyle w:val="GOSTTablenorm"/>
            </w:pPr>
            <w:r w:rsidRPr="00BB2F32">
              <w:t xml:space="preserve"> Всего</w:t>
            </w:r>
          </w:p>
        </w:tc>
        <w:tc>
          <w:tcPr>
            <w:tcW w:w="1701" w:type="dxa"/>
          </w:tcPr>
          <w:p w14:paraId="11029A11" w14:textId="77777777" w:rsidR="005C6325" w:rsidRPr="00BB2F32" w:rsidRDefault="005C6325" w:rsidP="00F460A6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BB2F32">
              <w:rPr>
                <w:rFonts w:eastAsiaTheme="minorHAnsi"/>
                <w:color w:val="000000"/>
                <w:szCs w:val="22"/>
                <w:lang w:eastAsia="en-US"/>
              </w:rPr>
              <w:t>PlanPayItog</w:t>
            </w:r>
          </w:p>
        </w:tc>
        <w:tc>
          <w:tcPr>
            <w:tcW w:w="567" w:type="dxa"/>
          </w:tcPr>
          <w:p w14:paraId="2BDD38B2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0D4D92E" w14:textId="77777777" w:rsidR="005C6325" w:rsidRPr="00BB2F32" w:rsidRDefault="005C6325" w:rsidP="00F460A6">
            <w:pPr>
              <w:pStyle w:val="GOSTTablenorm"/>
              <w:rPr>
                <w:rStyle w:val="GOSTSymItalic"/>
                <w:i w:val="0"/>
                <w:szCs w:val="22"/>
                <w:lang w:val="en-US"/>
              </w:rPr>
            </w:pPr>
            <w:r w:rsidRPr="00BB2F32">
              <w:rPr>
                <w:rStyle w:val="GOSTSymItalic"/>
                <w:i w:val="0"/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609CB5B7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76F41EEB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сумма планируемых выплат всего.</w:t>
            </w:r>
          </w:p>
        </w:tc>
      </w:tr>
      <w:tr w:rsidR="00A625C8" w:rsidRPr="00BB2F32" w14:paraId="12961178" w14:textId="77777777" w:rsidTr="00A625C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25A821E4" w14:textId="77777777" w:rsidR="005C6325" w:rsidRPr="00BB2F32" w:rsidDel="009E5B2A" w:rsidRDefault="005C6325" w:rsidP="00F460A6">
            <w:pPr>
              <w:pStyle w:val="GOSTTablenorm"/>
              <w:rPr>
                <w:szCs w:val="22"/>
              </w:rPr>
            </w:pPr>
            <w:r w:rsidRPr="00BB2F32">
              <w:t>Планируемые выплаты, в том числе текущего финансового года</w:t>
            </w:r>
          </w:p>
        </w:tc>
        <w:tc>
          <w:tcPr>
            <w:tcW w:w="1701" w:type="dxa"/>
          </w:tcPr>
          <w:p w14:paraId="3E28FFF2" w14:textId="77777777" w:rsidR="005C6325" w:rsidRPr="00BB2F32" w:rsidDel="009E5B2A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rFonts w:eastAsiaTheme="minorHAnsi"/>
                <w:color w:val="000000"/>
                <w:szCs w:val="22"/>
                <w:lang w:eastAsia="en-US"/>
              </w:rPr>
              <w:t>PlanPay</w:t>
            </w:r>
          </w:p>
        </w:tc>
        <w:tc>
          <w:tcPr>
            <w:tcW w:w="567" w:type="dxa"/>
          </w:tcPr>
          <w:p w14:paraId="45EFB1C4" w14:textId="77777777" w:rsidR="005C6325" w:rsidRPr="00BB2F32" w:rsidDel="009E5B2A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78397A7" w14:textId="77777777" w:rsidR="005C6325" w:rsidRPr="00BB2F32" w:rsidDel="009E5B2A" w:rsidRDefault="005C6325" w:rsidP="00F460A6">
            <w:pPr>
              <w:pStyle w:val="GOSTTablenorm"/>
              <w:rPr>
                <w:i/>
                <w:szCs w:val="22"/>
                <w:lang w:val="en-US"/>
              </w:rPr>
            </w:pPr>
            <w:r w:rsidRPr="00BB2F32">
              <w:rPr>
                <w:rStyle w:val="GOSTSymItalic"/>
                <w:i w:val="0"/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2E5DA747" w14:textId="77777777" w:rsidR="005C6325" w:rsidRPr="00BB2F32" w:rsidDel="009E5B2A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59E71ED1" w14:textId="77777777" w:rsidR="005C6325" w:rsidRPr="00BB2F32" w:rsidDel="009E5B2A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сумма планируемых выплат,</w:t>
            </w:r>
            <w:r w:rsidRPr="00BB2F32">
              <w:t xml:space="preserve"> в том числе текущего финансового года.</w:t>
            </w:r>
          </w:p>
        </w:tc>
      </w:tr>
      <w:tr w:rsidR="00A625C8" w:rsidRPr="00BB2F32" w14:paraId="7534995D" w14:textId="77777777" w:rsidTr="00A625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2228DE65" w14:textId="77777777" w:rsidR="005C6325" w:rsidRPr="00BB2F32" w:rsidDel="00831EEC" w:rsidRDefault="005C6325" w:rsidP="00F460A6">
            <w:pPr>
              <w:pStyle w:val="GOSTTablenorm"/>
              <w:rPr>
                <w:szCs w:val="22"/>
              </w:rPr>
            </w:pPr>
            <w:r w:rsidRPr="00BB2F32">
              <w:t xml:space="preserve">Планируемые выплаты, в том числе первого года планируемого </w:t>
            </w:r>
            <w:r w:rsidRPr="00BB2F32">
              <w:lastRenderedPageBreak/>
              <w:t>периода</w:t>
            </w:r>
          </w:p>
        </w:tc>
        <w:tc>
          <w:tcPr>
            <w:tcW w:w="1701" w:type="dxa"/>
          </w:tcPr>
          <w:p w14:paraId="14E88C34" w14:textId="77777777" w:rsidR="005C6325" w:rsidRPr="00BB2F32" w:rsidRDefault="005C6325" w:rsidP="00F460A6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BB2F32">
              <w:rPr>
                <w:rFonts w:eastAsiaTheme="minorHAnsi"/>
                <w:color w:val="000000"/>
                <w:szCs w:val="22"/>
                <w:lang w:eastAsia="en-US"/>
              </w:rPr>
              <w:lastRenderedPageBreak/>
              <w:t>PlanPayFirstYear</w:t>
            </w:r>
          </w:p>
          <w:p w14:paraId="3857739E" w14:textId="77777777" w:rsidR="005C6325" w:rsidRPr="00BB2F32" w:rsidRDefault="005C6325" w:rsidP="00F460A6">
            <w:pPr>
              <w:rPr>
                <w:rFonts w:eastAsiaTheme="minorHAnsi"/>
                <w:lang w:eastAsia="en-US"/>
              </w:rPr>
            </w:pPr>
          </w:p>
          <w:p w14:paraId="0DFB4E3E" w14:textId="77777777" w:rsidR="005C6325" w:rsidRPr="00BB2F32" w:rsidRDefault="005C6325" w:rsidP="00F460A6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67" w:type="dxa"/>
          </w:tcPr>
          <w:p w14:paraId="7CF54BD4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96B03C4" w14:textId="77777777" w:rsidR="005C6325" w:rsidRPr="00BB2F32" w:rsidRDefault="005C6325" w:rsidP="00F460A6">
            <w:pPr>
              <w:pStyle w:val="GOSTTablenorm"/>
              <w:rPr>
                <w:rStyle w:val="GOSTSymItalic"/>
                <w:i w:val="0"/>
                <w:szCs w:val="22"/>
              </w:rPr>
            </w:pPr>
            <w:r w:rsidRPr="00BB2F32">
              <w:rPr>
                <w:rStyle w:val="GOSTSymItalic"/>
                <w:i w:val="0"/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497C6ADE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451C995F" w14:textId="19B3F25F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Указывается сумма планируемых выплат, </w:t>
            </w:r>
            <w:r w:rsidRPr="00BB2F32">
              <w:t>в том числе первого года планируемого периода</w:t>
            </w:r>
            <w:r w:rsidR="00A625C8" w:rsidRPr="00BB2F32">
              <w:t>.</w:t>
            </w:r>
          </w:p>
        </w:tc>
      </w:tr>
      <w:tr w:rsidR="00A625C8" w:rsidRPr="00BB2F32" w14:paraId="7B248300" w14:textId="77777777" w:rsidTr="00A625C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7DEC8C67" w14:textId="77777777" w:rsidR="005C6325" w:rsidRPr="00BB2F32" w:rsidDel="00831EEC" w:rsidRDefault="005C6325" w:rsidP="00F460A6">
            <w:pPr>
              <w:pStyle w:val="GOSTTablenorm"/>
              <w:rPr>
                <w:szCs w:val="22"/>
              </w:rPr>
            </w:pPr>
            <w:r w:rsidRPr="00BB2F32">
              <w:lastRenderedPageBreak/>
              <w:t>Планируемые выплаты, в том числе второго года планируемого периода</w:t>
            </w:r>
          </w:p>
        </w:tc>
        <w:tc>
          <w:tcPr>
            <w:tcW w:w="1701" w:type="dxa"/>
          </w:tcPr>
          <w:p w14:paraId="76D342ED" w14:textId="77777777" w:rsidR="005C6325" w:rsidRPr="00BB2F32" w:rsidRDefault="005C6325" w:rsidP="00F460A6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BB2F32">
              <w:rPr>
                <w:rFonts w:eastAsiaTheme="minorHAnsi"/>
                <w:color w:val="000000"/>
                <w:szCs w:val="22"/>
                <w:lang w:eastAsia="en-US"/>
              </w:rPr>
              <w:t>PlanPaySecYear</w:t>
            </w:r>
          </w:p>
          <w:p w14:paraId="21BB7383" w14:textId="77777777" w:rsidR="005C6325" w:rsidRPr="00BB2F32" w:rsidRDefault="005C6325" w:rsidP="00F460A6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567" w:type="dxa"/>
          </w:tcPr>
          <w:p w14:paraId="2F4B3458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323DFF1" w14:textId="77777777" w:rsidR="005C6325" w:rsidRPr="00BB2F32" w:rsidRDefault="005C6325" w:rsidP="00F460A6">
            <w:pPr>
              <w:pStyle w:val="GOSTTablenorm"/>
              <w:rPr>
                <w:rStyle w:val="GOSTSymItalic"/>
                <w:i w:val="0"/>
                <w:szCs w:val="22"/>
              </w:rPr>
            </w:pPr>
            <w:r w:rsidRPr="00BB2F32">
              <w:rPr>
                <w:rStyle w:val="GOSTSymItalic"/>
                <w:i w:val="0"/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425327CC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0B2A91B5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Указывается сумма планируемых выплат, </w:t>
            </w:r>
            <w:r w:rsidRPr="00BB2F32">
              <w:t>в том числе второго года планируемого периода</w:t>
            </w:r>
          </w:p>
        </w:tc>
      </w:tr>
      <w:tr w:rsidR="00A625C8" w:rsidRPr="00BB2F32" w14:paraId="69AB284E" w14:textId="77777777" w:rsidTr="00A625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42C28452" w14:textId="77777777" w:rsidR="005C6325" w:rsidRPr="00BB2F32" w:rsidDel="00831EEC" w:rsidRDefault="005C6325" w:rsidP="00F460A6">
            <w:pPr>
              <w:pStyle w:val="GOSTTablenorm"/>
              <w:rPr>
                <w:szCs w:val="22"/>
              </w:rPr>
            </w:pPr>
            <w:r w:rsidRPr="00BB2F32">
              <w:t>Планируемые выплаты, в том числе последующие годы</w:t>
            </w:r>
          </w:p>
        </w:tc>
        <w:tc>
          <w:tcPr>
            <w:tcW w:w="1701" w:type="dxa"/>
          </w:tcPr>
          <w:p w14:paraId="3B5B183A" w14:textId="77777777" w:rsidR="005C6325" w:rsidRPr="00BB2F32" w:rsidRDefault="005C6325" w:rsidP="00F460A6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BB2F32">
              <w:rPr>
                <w:rFonts w:eastAsiaTheme="minorHAnsi"/>
                <w:color w:val="000000"/>
                <w:szCs w:val="22"/>
                <w:lang w:eastAsia="en-US"/>
              </w:rPr>
              <w:t>PlanPayNextYear</w:t>
            </w:r>
          </w:p>
        </w:tc>
        <w:tc>
          <w:tcPr>
            <w:tcW w:w="567" w:type="dxa"/>
          </w:tcPr>
          <w:p w14:paraId="30BD4C20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91E4668" w14:textId="77777777" w:rsidR="005C6325" w:rsidRPr="00BB2F32" w:rsidRDefault="005C6325" w:rsidP="00F460A6">
            <w:pPr>
              <w:pStyle w:val="GOSTTablenorm"/>
              <w:rPr>
                <w:rStyle w:val="GOSTSymItalic"/>
                <w:i w:val="0"/>
                <w:szCs w:val="22"/>
              </w:rPr>
            </w:pPr>
            <w:r w:rsidRPr="00BB2F32">
              <w:rPr>
                <w:rStyle w:val="GOSTSymItalic"/>
                <w:i w:val="0"/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497FFB5E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4DDB1B17" w14:textId="113429B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сумма планируемых выплат,</w:t>
            </w:r>
            <w:r w:rsidRPr="00BB2F32">
              <w:t xml:space="preserve"> в том числе последующие годы</w:t>
            </w:r>
            <w:r w:rsidR="00A625C8" w:rsidRPr="00BB2F32">
              <w:t>.</w:t>
            </w:r>
          </w:p>
        </w:tc>
      </w:tr>
      <w:tr w:rsidR="00A625C8" w:rsidRPr="00BB2F32" w14:paraId="3D17EBEC" w14:textId="77777777" w:rsidTr="00A625C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66362834" w14:textId="77777777" w:rsidR="005C6325" w:rsidRPr="00BB2F32" w:rsidDel="009E5B2A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Сумма фактических поступлений</w:t>
            </w:r>
          </w:p>
        </w:tc>
        <w:tc>
          <w:tcPr>
            <w:tcW w:w="1701" w:type="dxa"/>
          </w:tcPr>
          <w:p w14:paraId="46B133FF" w14:textId="77777777" w:rsidR="005C6325" w:rsidRPr="00BB2F32" w:rsidDel="009E5B2A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rFonts w:eastAsiaTheme="minorHAnsi"/>
                <w:color w:val="000000"/>
                <w:szCs w:val="22"/>
                <w:lang w:eastAsia="en-US"/>
              </w:rPr>
              <w:t>FactReс</w:t>
            </w:r>
          </w:p>
        </w:tc>
        <w:tc>
          <w:tcPr>
            <w:tcW w:w="567" w:type="dxa"/>
          </w:tcPr>
          <w:p w14:paraId="1724A710" w14:textId="77777777" w:rsidR="005C6325" w:rsidRPr="00BB2F32" w:rsidDel="009E5B2A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429DA17" w14:textId="77777777" w:rsidR="005C6325" w:rsidRPr="00BB2F32" w:rsidDel="009E5B2A" w:rsidRDefault="005C6325" w:rsidP="00F460A6">
            <w:pPr>
              <w:pStyle w:val="GOSTTablenorm"/>
              <w:rPr>
                <w:i/>
                <w:szCs w:val="22"/>
                <w:lang w:val="en-US"/>
              </w:rPr>
            </w:pPr>
            <w:r w:rsidRPr="00BB2F32">
              <w:rPr>
                <w:rStyle w:val="GOSTSymItalic"/>
                <w:i w:val="0"/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04A096ED" w14:textId="77777777" w:rsidR="005C6325" w:rsidRPr="00BB2F32" w:rsidDel="009E5B2A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1FCAAB3C" w14:textId="77777777" w:rsidR="005C6325" w:rsidRPr="00BB2F32" w:rsidDel="009E5B2A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сумма фактических поступлений.</w:t>
            </w:r>
          </w:p>
        </w:tc>
      </w:tr>
      <w:tr w:rsidR="00A625C8" w:rsidRPr="00BB2F32" w14:paraId="40C21DC6" w14:textId="77777777" w:rsidTr="00A625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59C28F61" w14:textId="77777777" w:rsidR="005C6325" w:rsidRPr="00BB2F32" w:rsidDel="009E5B2A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Сумма фактических выплат</w:t>
            </w:r>
          </w:p>
        </w:tc>
        <w:tc>
          <w:tcPr>
            <w:tcW w:w="1701" w:type="dxa"/>
          </w:tcPr>
          <w:p w14:paraId="1803637E" w14:textId="77777777" w:rsidR="005C6325" w:rsidRPr="00BB2F32" w:rsidDel="009E5B2A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rFonts w:eastAsiaTheme="minorHAnsi"/>
                <w:color w:val="000000"/>
                <w:szCs w:val="22"/>
                <w:lang w:eastAsia="en-US"/>
              </w:rPr>
              <w:t>FactPay</w:t>
            </w:r>
          </w:p>
        </w:tc>
        <w:tc>
          <w:tcPr>
            <w:tcW w:w="567" w:type="dxa"/>
          </w:tcPr>
          <w:p w14:paraId="550C97CA" w14:textId="77777777" w:rsidR="005C6325" w:rsidRPr="00BB2F32" w:rsidDel="009E5B2A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F27F101" w14:textId="77777777" w:rsidR="005C6325" w:rsidRPr="00BB2F32" w:rsidDel="009E5B2A" w:rsidRDefault="005C6325" w:rsidP="00F460A6">
            <w:pPr>
              <w:pStyle w:val="GOSTTablenorm"/>
              <w:rPr>
                <w:i/>
                <w:szCs w:val="22"/>
                <w:lang w:val="en-US"/>
              </w:rPr>
            </w:pPr>
            <w:r w:rsidRPr="00BB2F32">
              <w:rPr>
                <w:rStyle w:val="GOSTSymItalic"/>
                <w:i w:val="0"/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1A559E4A" w14:textId="77777777" w:rsidR="005C6325" w:rsidRPr="00BB2F32" w:rsidDel="009E5B2A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61A63813" w14:textId="77777777" w:rsidR="005C6325" w:rsidRPr="00BB2F32" w:rsidDel="009E5B2A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сумма фактических выплат.</w:t>
            </w:r>
          </w:p>
        </w:tc>
      </w:tr>
      <w:tr w:rsidR="00A625C8" w:rsidRPr="00BB2F32" w14:paraId="43A8B530" w14:textId="77777777" w:rsidTr="00A625C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6512045B" w14:textId="6E9BE22F" w:rsidR="005C6325" w:rsidRPr="00BB2F32" w:rsidDel="009E5B2A" w:rsidRDefault="005C6325" w:rsidP="00D708C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Неиспользованный разрешенный остаток поступлений</w:t>
            </w:r>
          </w:p>
        </w:tc>
        <w:tc>
          <w:tcPr>
            <w:tcW w:w="1701" w:type="dxa"/>
          </w:tcPr>
          <w:p w14:paraId="7F3E093F" w14:textId="77777777" w:rsidR="005C6325" w:rsidRPr="00BB2F32" w:rsidDel="009E5B2A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rFonts w:eastAsiaTheme="minorHAnsi"/>
                <w:color w:val="000000"/>
                <w:szCs w:val="22"/>
                <w:lang w:eastAsia="en-US"/>
              </w:rPr>
              <w:t>NotUsedPermRec</w:t>
            </w:r>
          </w:p>
        </w:tc>
        <w:tc>
          <w:tcPr>
            <w:tcW w:w="567" w:type="dxa"/>
          </w:tcPr>
          <w:p w14:paraId="09F5AF33" w14:textId="77777777" w:rsidR="005C6325" w:rsidRPr="00BB2F32" w:rsidDel="009E5B2A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14EEE00" w14:textId="77777777" w:rsidR="005C6325" w:rsidRPr="00BB2F32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rStyle w:val="GOSTSymItalic"/>
                <w:i w:val="0"/>
                <w:szCs w:val="22"/>
                <w:lang w:val="en-US"/>
              </w:rPr>
              <w:t>N(20.2)</w:t>
            </w:r>
          </w:p>
          <w:p w14:paraId="3C0D51DD" w14:textId="77777777" w:rsidR="005C6325" w:rsidRPr="00BB2F32" w:rsidRDefault="005C6325" w:rsidP="00F460A6">
            <w:pPr>
              <w:rPr>
                <w:szCs w:val="22"/>
                <w:lang w:val="en-US"/>
              </w:rPr>
            </w:pPr>
          </w:p>
          <w:p w14:paraId="660A5949" w14:textId="77777777" w:rsidR="005C6325" w:rsidRPr="00BB2F32" w:rsidDel="009E5B2A" w:rsidRDefault="005C6325" w:rsidP="00F460A6">
            <w:pPr>
              <w:tabs>
                <w:tab w:val="left" w:pos="987"/>
              </w:tabs>
              <w:rPr>
                <w:szCs w:val="22"/>
                <w:lang w:val="en-US"/>
              </w:rPr>
            </w:pPr>
            <w:r w:rsidRPr="00BB2F32">
              <w:rPr>
                <w:sz w:val="22"/>
                <w:szCs w:val="22"/>
                <w:lang w:val="en-US"/>
              </w:rPr>
              <w:tab/>
            </w:r>
          </w:p>
        </w:tc>
        <w:tc>
          <w:tcPr>
            <w:tcW w:w="567" w:type="dxa"/>
          </w:tcPr>
          <w:p w14:paraId="361022BB" w14:textId="77777777" w:rsidR="005C6325" w:rsidRPr="00BB2F32" w:rsidDel="009E5B2A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24113847" w14:textId="6D411457" w:rsidR="005C6325" w:rsidRPr="00BB2F32" w:rsidDel="009E5B2A" w:rsidRDefault="005C6325" w:rsidP="00D708C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неиспользованный разрешенный остаток поступлений</w:t>
            </w:r>
            <w:r w:rsidRPr="00BB2F32">
              <w:t>.</w:t>
            </w:r>
          </w:p>
        </w:tc>
      </w:tr>
      <w:tr w:rsidR="00A625C8" w:rsidRPr="00BB2F32" w14:paraId="6551C317" w14:textId="77777777" w:rsidTr="00A625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16A9A9AE" w14:textId="74B643C4" w:rsidR="005C6325" w:rsidRPr="00BB2F32" w:rsidDel="009E5B2A" w:rsidRDefault="005C6325" w:rsidP="00D708C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Неиспользованный разрешенный остаток выплат</w:t>
            </w:r>
          </w:p>
        </w:tc>
        <w:tc>
          <w:tcPr>
            <w:tcW w:w="1701" w:type="dxa"/>
          </w:tcPr>
          <w:p w14:paraId="05DF42B2" w14:textId="77777777" w:rsidR="005C6325" w:rsidRPr="00BB2F32" w:rsidDel="009E5B2A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rFonts w:eastAsiaTheme="minorHAnsi"/>
                <w:color w:val="000000"/>
                <w:szCs w:val="22"/>
                <w:lang w:eastAsia="en-US"/>
              </w:rPr>
              <w:t>NotUsedPermPay</w:t>
            </w:r>
          </w:p>
        </w:tc>
        <w:tc>
          <w:tcPr>
            <w:tcW w:w="567" w:type="dxa"/>
          </w:tcPr>
          <w:p w14:paraId="610E48E8" w14:textId="77777777" w:rsidR="005C6325" w:rsidRPr="00BB2F32" w:rsidDel="009E5B2A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C0FC67E" w14:textId="77777777" w:rsidR="005C6325" w:rsidRPr="00BB2F32" w:rsidDel="009E5B2A" w:rsidRDefault="005C6325" w:rsidP="00F460A6">
            <w:pPr>
              <w:pStyle w:val="GOSTTablenorm"/>
              <w:rPr>
                <w:i/>
                <w:szCs w:val="22"/>
                <w:lang w:val="en-US"/>
              </w:rPr>
            </w:pPr>
            <w:r w:rsidRPr="00BB2F32">
              <w:rPr>
                <w:rStyle w:val="GOSTSymItalic"/>
                <w:i w:val="0"/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043EC44A" w14:textId="77777777" w:rsidR="005C6325" w:rsidRPr="00BB2F32" w:rsidDel="009E5B2A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76FD0FBD" w14:textId="0F52A147" w:rsidR="005C6325" w:rsidRPr="00BB2F32" w:rsidDel="009E5B2A" w:rsidRDefault="005C6325" w:rsidP="00D708C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неиспользованный разрешенный остаток выплат.</w:t>
            </w:r>
          </w:p>
        </w:tc>
      </w:tr>
      <w:tr w:rsidR="00A625C8" w:rsidRPr="00BB2F32" w14:paraId="439D8C3D" w14:textId="77777777" w:rsidTr="00A625C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34F385E7" w14:textId="77777777" w:rsidR="005C6325" w:rsidRPr="00BB2F32" w:rsidDel="009E5B2A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Примечание</w:t>
            </w:r>
          </w:p>
        </w:tc>
        <w:tc>
          <w:tcPr>
            <w:tcW w:w="1701" w:type="dxa"/>
          </w:tcPr>
          <w:p w14:paraId="7D64BFC3" w14:textId="77777777" w:rsidR="005C6325" w:rsidRPr="00BB2F32" w:rsidDel="009E5B2A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rFonts w:eastAsiaTheme="minorHAnsi"/>
                <w:color w:val="000000"/>
                <w:szCs w:val="22"/>
                <w:lang w:eastAsia="en-US"/>
              </w:rPr>
              <w:t>Note</w:t>
            </w:r>
          </w:p>
        </w:tc>
        <w:tc>
          <w:tcPr>
            <w:tcW w:w="567" w:type="dxa"/>
          </w:tcPr>
          <w:p w14:paraId="1D1D9BAC" w14:textId="77777777" w:rsidR="005C6325" w:rsidRPr="00BB2F32" w:rsidDel="009E5B2A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3E9C478" w14:textId="77777777" w:rsidR="005C6325" w:rsidRPr="00BB2F32" w:rsidDel="009E5B2A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Т(1-</w:t>
            </w:r>
            <w:r w:rsidRPr="00BB2F32">
              <w:rPr>
                <w:szCs w:val="22"/>
              </w:rPr>
              <w:t>2000)</w:t>
            </w:r>
          </w:p>
        </w:tc>
        <w:tc>
          <w:tcPr>
            <w:tcW w:w="567" w:type="dxa"/>
          </w:tcPr>
          <w:p w14:paraId="0A22DECD" w14:textId="77777777" w:rsidR="005C6325" w:rsidRPr="00BB2F32" w:rsidDel="009E5B2A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76CA2294" w14:textId="77777777" w:rsidR="005C6325" w:rsidRPr="00BB2F32" w:rsidDel="009E5B2A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примечание.</w:t>
            </w:r>
          </w:p>
        </w:tc>
      </w:tr>
    </w:tbl>
    <w:p w14:paraId="0E19DF66" w14:textId="2CD58F1D" w:rsidR="005C6325" w:rsidRPr="00BB2F32" w:rsidRDefault="005C6325" w:rsidP="004A3A78">
      <w:pPr>
        <w:pStyle w:val="32"/>
      </w:pPr>
      <w:bookmarkStart w:id="639" w:name="_Toc54291644"/>
      <w:bookmarkStart w:id="640" w:name="_Toc58931443"/>
      <w:bookmarkStart w:id="641" w:name="_Toc184981113"/>
      <w:r w:rsidRPr="00BB2F32">
        <w:t>Описание комплексного типа «</w:t>
      </w:r>
      <w:r w:rsidRPr="00BB2F32">
        <w:rPr>
          <w:lang w:val="en-US"/>
        </w:rPr>
        <w:t>t</w:t>
      </w:r>
      <w:r w:rsidRPr="00BB2F32">
        <w:rPr>
          <w:color w:val="000000"/>
        </w:rPr>
        <w:t>OperKOO_D13</w:t>
      </w:r>
      <w:r w:rsidRPr="00BB2F32">
        <w:t>»</w:t>
      </w:r>
      <w:bookmarkEnd w:id="639"/>
      <w:bookmarkEnd w:id="640"/>
      <w:bookmarkEnd w:id="641"/>
    </w:p>
    <w:p w14:paraId="119BFA5D" w14:textId="7CEC943C" w:rsidR="005C6325" w:rsidRPr="00BB2F32" w:rsidRDefault="005C6325" w:rsidP="005C6325">
      <w:pPr>
        <w:pStyle w:val="GOSTNormal"/>
        <w:rPr>
          <w:szCs w:val="24"/>
        </w:rPr>
      </w:pPr>
      <w:r w:rsidRPr="00BB2F32">
        <w:rPr>
          <w:szCs w:val="24"/>
        </w:rPr>
        <w:t>Описание комплексного типа «</w:t>
      </w:r>
      <w:r w:rsidRPr="00BB2F32">
        <w:rPr>
          <w:szCs w:val="24"/>
          <w:lang w:val="en-US"/>
        </w:rPr>
        <w:t>t</w:t>
      </w:r>
      <w:r w:rsidRPr="00BB2F32">
        <w:rPr>
          <w:color w:val="000000"/>
          <w:szCs w:val="24"/>
        </w:rPr>
        <w:t>OperKOO_D13</w:t>
      </w:r>
      <w:r w:rsidRPr="00BB2F32">
        <w:rPr>
          <w:szCs w:val="24"/>
        </w:rPr>
        <w:t>» блока «Операции по казначейскому обеспечению обязательств».</w:t>
      </w:r>
    </w:p>
    <w:p w14:paraId="27E07F01" w14:textId="009AA299" w:rsidR="005C6325" w:rsidRPr="00BB2F32" w:rsidRDefault="005C6325" w:rsidP="005C6325">
      <w:pPr>
        <w:pStyle w:val="GOSTNameTable"/>
      </w:pPr>
      <w:r w:rsidRPr="00BB2F32">
        <w:rPr>
          <w:noProof/>
        </w:rPr>
        <w:lastRenderedPageBreak/>
        <w:fldChar w:fldCharType="begin"/>
      </w:r>
      <w:r w:rsidRPr="00BB2F32">
        <w:rPr>
          <w:noProof/>
        </w:rPr>
        <w:instrText xml:space="preserve"> SEQ Таблица \* ARABIC </w:instrText>
      </w:r>
      <w:r w:rsidRPr="00BB2F32">
        <w:rPr>
          <w:noProof/>
        </w:rPr>
        <w:fldChar w:fldCharType="separate"/>
      </w:r>
      <w:bookmarkStart w:id="642" w:name="_Ref12600157"/>
      <w:bookmarkStart w:id="643" w:name="_Ref12604472"/>
      <w:bookmarkStart w:id="644" w:name="_Toc54022264"/>
      <w:bookmarkStart w:id="645" w:name="_Toc184981330"/>
      <w:r w:rsidR="00BD296E">
        <w:rPr>
          <w:noProof/>
        </w:rPr>
        <w:t>45</w:t>
      </w:r>
      <w:bookmarkEnd w:id="642"/>
      <w:bookmarkEnd w:id="643"/>
      <w:r w:rsidRPr="00BB2F32">
        <w:rPr>
          <w:noProof/>
        </w:rPr>
        <w:fldChar w:fldCharType="end"/>
      </w:r>
      <w:r w:rsidR="002F6E3F" w:rsidRPr="00BB2F32">
        <w:t xml:space="preserve"> – </w:t>
      </w:r>
      <w:r w:rsidRPr="00BB2F32">
        <w:t>Описание комплексного типа «</w:t>
      </w:r>
      <w:r w:rsidRPr="00BB2F32">
        <w:rPr>
          <w:lang w:val="en-US"/>
        </w:rPr>
        <w:t>t</w:t>
      </w:r>
      <w:r w:rsidRPr="00BB2F32">
        <w:rPr>
          <w:color w:val="000000"/>
        </w:rPr>
        <w:t>OperKOO_D13</w:t>
      </w:r>
      <w:r w:rsidRPr="00BB2F32">
        <w:t>»</w:t>
      </w:r>
      <w:bookmarkEnd w:id="644"/>
      <w:bookmarkEnd w:id="645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0"/>
        <w:gridCol w:w="1701"/>
        <w:gridCol w:w="567"/>
        <w:gridCol w:w="1134"/>
        <w:gridCol w:w="567"/>
        <w:gridCol w:w="4025"/>
      </w:tblGrid>
      <w:tr w:rsidR="00A625C8" w:rsidRPr="00BB2F32" w14:paraId="4C4892AB" w14:textId="77777777" w:rsidTr="00A625C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0" w:type="dxa"/>
          </w:tcPr>
          <w:p w14:paraId="6A750C32" w14:textId="77777777" w:rsidR="005C6325" w:rsidRPr="00BB2F32" w:rsidRDefault="005C6325" w:rsidP="00A625C8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2761DB44" w14:textId="77777777" w:rsidR="005C6325" w:rsidRPr="00BB2F32" w:rsidRDefault="005C6325" w:rsidP="00A625C8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70259844" w14:textId="77777777" w:rsidR="005C6325" w:rsidRPr="00BB2F32" w:rsidRDefault="005C6325" w:rsidP="00A625C8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6D4F5D5D" w14:textId="77777777" w:rsidR="005C6325" w:rsidRPr="00BB2F32" w:rsidRDefault="005C6325" w:rsidP="00A625C8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18BDB1F2" w14:textId="77777777" w:rsidR="005C6325" w:rsidRPr="00BB2F32" w:rsidRDefault="005C6325" w:rsidP="00A625C8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40605FD0" w14:textId="77777777" w:rsidR="005C6325" w:rsidRPr="00BB2F32" w:rsidRDefault="005C6325" w:rsidP="00A625C8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Дополнительная информация</w:t>
            </w:r>
          </w:p>
        </w:tc>
      </w:tr>
      <w:tr w:rsidR="00A625C8" w:rsidRPr="00BB2F32" w14:paraId="5F50CD9B" w14:textId="77777777" w:rsidTr="00A625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172F7760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t>Операции по казначейскому обеспечению обязательств</w:t>
            </w:r>
            <w:r w:rsidRPr="00BB2F32" w:rsidDel="00D77B3A">
              <w:rPr>
                <w:szCs w:val="22"/>
              </w:rPr>
              <w:t xml:space="preserve"> </w:t>
            </w:r>
            <w:r w:rsidRPr="00BB2F32">
              <w:rPr>
                <w:szCs w:val="22"/>
              </w:rPr>
              <w:t>(строка)</w:t>
            </w:r>
          </w:p>
        </w:tc>
        <w:tc>
          <w:tcPr>
            <w:tcW w:w="1701" w:type="dxa"/>
          </w:tcPr>
          <w:p w14:paraId="13035BC5" w14:textId="77777777" w:rsidR="005C6325" w:rsidRPr="00BB2F32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color w:val="000000"/>
                <w:sz w:val="20"/>
              </w:rPr>
              <w:t>OperKOO_D13</w:t>
            </w:r>
            <w:r w:rsidRPr="00BB2F32">
              <w:rPr>
                <w:szCs w:val="22"/>
                <w:lang w:val="en-US"/>
              </w:rPr>
              <w:t>_ITEM</w:t>
            </w:r>
          </w:p>
        </w:tc>
        <w:tc>
          <w:tcPr>
            <w:tcW w:w="567" w:type="dxa"/>
          </w:tcPr>
          <w:p w14:paraId="02E44965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0AE05D58" w14:textId="77777777" w:rsidR="005C6325" w:rsidRPr="00BB2F32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lang w:val="en-US"/>
              </w:rPr>
              <w:t>t</w:t>
            </w:r>
            <w:r w:rsidRPr="00BB2F32">
              <w:rPr>
                <w:color w:val="000000"/>
                <w:sz w:val="20"/>
              </w:rPr>
              <w:t>OperKOO_D13</w:t>
            </w:r>
            <w:r w:rsidRPr="00BB2F32">
              <w:rPr>
                <w:szCs w:val="22"/>
                <w:lang w:val="en-US"/>
              </w:rPr>
              <w:t>_ITEM</w:t>
            </w:r>
          </w:p>
        </w:tc>
        <w:tc>
          <w:tcPr>
            <w:tcW w:w="567" w:type="dxa"/>
          </w:tcPr>
          <w:p w14:paraId="5C69AE8B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ОМ</w:t>
            </w:r>
          </w:p>
        </w:tc>
        <w:tc>
          <w:tcPr>
            <w:tcW w:w="4025" w:type="dxa"/>
          </w:tcPr>
          <w:p w14:paraId="5D59F675" w14:textId="2BA64430" w:rsidR="005C6325" w:rsidRPr="00BB2F32" w:rsidRDefault="005C6325" w:rsidP="00F460A6">
            <w:pPr>
              <w:ind w:firstLine="0"/>
              <w:rPr>
                <w:szCs w:val="22"/>
              </w:rPr>
            </w:pPr>
            <w:r w:rsidRPr="00BB2F32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BB2F32">
              <w:rPr>
                <w:sz w:val="22"/>
                <w:szCs w:val="22"/>
              </w:rPr>
              <w:fldChar w:fldCharType="begin"/>
            </w:r>
            <w:r w:rsidRPr="00BB2F32">
              <w:rPr>
                <w:sz w:val="22"/>
                <w:szCs w:val="22"/>
              </w:rPr>
              <w:instrText xml:space="preserve"> REF _Ref12604493 \h  \* MERGEFORMAT </w:instrText>
            </w:r>
            <w:r w:rsidRPr="00BB2F32">
              <w:rPr>
                <w:sz w:val="22"/>
                <w:szCs w:val="22"/>
              </w:rPr>
            </w:r>
            <w:r w:rsidRPr="00BB2F32">
              <w:rPr>
                <w:sz w:val="22"/>
                <w:szCs w:val="22"/>
              </w:rPr>
              <w:fldChar w:fldCharType="separate"/>
            </w:r>
            <w:r w:rsidR="00BD296E" w:rsidRPr="00BD296E">
              <w:rPr>
                <w:noProof/>
                <w:sz w:val="22"/>
                <w:szCs w:val="22"/>
              </w:rPr>
              <w:t>46</w:t>
            </w:r>
            <w:r w:rsidRPr="00BB2F32">
              <w:rPr>
                <w:sz w:val="22"/>
                <w:szCs w:val="22"/>
              </w:rPr>
              <w:fldChar w:fldCharType="end"/>
            </w:r>
            <w:r w:rsidRPr="00BB2F32">
              <w:rPr>
                <w:sz w:val="22"/>
                <w:szCs w:val="22"/>
              </w:rPr>
              <w:t>.</w:t>
            </w:r>
          </w:p>
        </w:tc>
      </w:tr>
    </w:tbl>
    <w:p w14:paraId="39EC8AC0" w14:textId="08EB510E" w:rsidR="005C6325" w:rsidRPr="00BB2F32" w:rsidRDefault="005C6325" w:rsidP="004A3A78">
      <w:pPr>
        <w:pStyle w:val="32"/>
      </w:pPr>
      <w:bookmarkStart w:id="646" w:name="_Toc54291645"/>
      <w:bookmarkStart w:id="647" w:name="_Toc58931444"/>
      <w:bookmarkStart w:id="648" w:name="_Toc184981114"/>
      <w:r w:rsidRPr="00BB2F32">
        <w:t>Описание комплексного типа «</w:t>
      </w:r>
      <w:r w:rsidRPr="00BB2F32">
        <w:rPr>
          <w:lang w:val="en-US"/>
        </w:rPr>
        <w:t>t</w:t>
      </w:r>
      <w:r w:rsidRPr="00BB2F32">
        <w:rPr>
          <w:color w:val="000000"/>
        </w:rPr>
        <w:t>OperKOO_D13</w:t>
      </w:r>
      <w:r w:rsidRPr="00BB2F32">
        <w:t>_</w:t>
      </w:r>
      <w:r w:rsidRPr="00BB2F32">
        <w:rPr>
          <w:lang w:val="en-US"/>
        </w:rPr>
        <w:t>ITEM</w:t>
      </w:r>
      <w:r w:rsidRPr="00BB2F32">
        <w:t>»</w:t>
      </w:r>
      <w:bookmarkEnd w:id="646"/>
      <w:bookmarkEnd w:id="647"/>
      <w:bookmarkEnd w:id="648"/>
    </w:p>
    <w:p w14:paraId="4293C09D" w14:textId="5FB6F7D9" w:rsidR="005C6325" w:rsidRPr="00BB2F32" w:rsidRDefault="005C6325" w:rsidP="005C6325">
      <w:pPr>
        <w:pStyle w:val="GOSTNormal"/>
        <w:rPr>
          <w:szCs w:val="24"/>
        </w:rPr>
      </w:pPr>
      <w:r w:rsidRPr="00BB2F32">
        <w:rPr>
          <w:szCs w:val="24"/>
        </w:rPr>
        <w:t>Описание комплексного типа «</w:t>
      </w:r>
      <w:r w:rsidRPr="00BB2F32">
        <w:rPr>
          <w:szCs w:val="24"/>
          <w:lang w:val="en-US"/>
        </w:rPr>
        <w:t>t</w:t>
      </w:r>
      <w:r w:rsidRPr="00BB2F32">
        <w:rPr>
          <w:color w:val="000000"/>
          <w:szCs w:val="24"/>
        </w:rPr>
        <w:t>OperKOO_D13</w:t>
      </w:r>
      <w:r w:rsidRPr="00BB2F32">
        <w:rPr>
          <w:szCs w:val="24"/>
        </w:rPr>
        <w:t>_</w:t>
      </w:r>
      <w:r w:rsidRPr="00BB2F32">
        <w:rPr>
          <w:szCs w:val="24"/>
          <w:lang w:val="en-US"/>
        </w:rPr>
        <w:t>ITEM</w:t>
      </w:r>
      <w:r w:rsidRPr="00BB2F32">
        <w:rPr>
          <w:szCs w:val="24"/>
        </w:rPr>
        <w:t>» блока «Операции по казначейскому обеспечению обязательств (строка)».</w:t>
      </w:r>
    </w:p>
    <w:p w14:paraId="39513136" w14:textId="494C8370" w:rsidR="005C6325" w:rsidRPr="00BB2F32" w:rsidRDefault="005C6325" w:rsidP="005C6325">
      <w:pPr>
        <w:pStyle w:val="GOSTNameTable"/>
      </w:pPr>
      <w:r w:rsidRPr="00BB2F32">
        <w:rPr>
          <w:noProof/>
        </w:rPr>
        <w:fldChar w:fldCharType="begin"/>
      </w:r>
      <w:r w:rsidRPr="00BB2F32">
        <w:rPr>
          <w:noProof/>
        </w:rPr>
        <w:instrText xml:space="preserve"> SEQ Таблица \* ARABIC </w:instrText>
      </w:r>
      <w:r w:rsidRPr="00BB2F32">
        <w:rPr>
          <w:noProof/>
        </w:rPr>
        <w:fldChar w:fldCharType="separate"/>
      </w:r>
      <w:bookmarkStart w:id="649" w:name="_Ref12604493"/>
      <w:bookmarkStart w:id="650" w:name="_Toc54022265"/>
      <w:bookmarkStart w:id="651" w:name="_Toc184981331"/>
      <w:r w:rsidR="00BD296E">
        <w:rPr>
          <w:noProof/>
        </w:rPr>
        <w:t>46</w:t>
      </w:r>
      <w:bookmarkEnd w:id="649"/>
      <w:r w:rsidRPr="00BB2F32">
        <w:rPr>
          <w:noProof/>
        </w:rPr>
        <w:fldChar w:fldCharType="end"/>
      </w:r>
      <w:r w:rsidR="002F6E3F" w:rsidRPr="00BB2F32">
        <w:t xml:space="preserve"> – </w:t>
      </w:r>
      <w:r w:rsidRPr="00BB2F32">
        <w:t>Описание комплексного типа «</w:t>
      </w:r>
      <w:r w:rsidRPr="00BB2F32">
        <w:rPr>
          <w:lang w:val="en-US"/>
        </w:rPr>
        <w:t>t</w:t>
      </w:r>
      <w:r w:rsidRPr="00BB2F32">
        <w:rPr>
          <w:color w:val="000000"/>
        </w:rPr>
        <w:t>OperKOO_D13</w:t>
      </w:r>
      <w:r w:rsidRPr="00BB2F32">
        <w:t>_</w:t>
      </w:r>
      <w:r w:rsidRPr="00BB2F32">
        <w:rPr>
          <w:lang w:val="en-US"/>
        </w:rPr>
        <w:t>ITEM</w:t>
      </w:r>
      <w:r w:rsidRPr="00BB2F32">
        <w:t>»</w:t>
      </w:r>
      <w:bookmarkEnd w:id="650"/>
      <w:bookmarkEnd w:id="651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0"/>
        <w:gridCol w:w="1701"/>
        <w:gridCol w:w="567"/>
        <w:gridCol w:w="1134"/>
        <w:gridCol w:w="567"/>
        <w:gridCol w:w="4025"/>
      </w:tblGrid>
      <w:tr w:rsidR="00A625C8" w:rsidRPr="00BB2F32" w14:paraId="58B71863" w14:textId="77777777" w:rsidTr="00A625C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0" w:type="dxa"/>
          </w:tcPr>
          <w:p w14:paraId="7AD9A6DA" w14:textId="77777777" w:rsidR="005C6325" w:rsidRPr="00BB2F32" w:rsidRDefault="005C6325" w:rsidP="00A625C8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0AE2E8EB" w14:textId="77777777" w:rsidR="005C6325" w:rsidRPr="00BB2F32" w:rsidRDefault="005C6325" w:rsidP="00A625C8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3E0E2C41" w14:textId="77777777" w:rsidR="005C6325" w:rsidRPr="00BB2F32" w:rsidRDefault="005C6325" w:rsidP="00A625C8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40C48BE3" w14:textId="77777777" w:rsidR="005C6325" w:rsidRPr="00BB2F32" w:rsidRDefault="005C6325" w:rsidP="00A625C8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4F3747E0" w14:textId="77777777" w:rsidR="005C6325" w:rsidRPr="00BB2F32" w:rsidRDefault="005C6325" w:rsidP="00A625C8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16CD2FFF" w14:textId="77777777" w:rsidR="005C6325" w:rsidRPr="00BB2F32" w:rsidRDefault="005C6325" w:rsidP="00A625C8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Дополнительная информация</w:t>
            </w:r>
          </w:p>
        </w:tc>
      </w:tr>
      <w:tr w:rsidR="00A625C8" w:rsidRPr="00BB2F32" w14:paraId="7B5CF20A" w14:textId="77777777" w:rsidTr="00A625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032F6423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Код источника поступлений целевых средств</w:t>
            </w:r>
          </w:p>
        </w:tc>
        <w:tc>
          <w:tcPr>
            <w:tcW w:w="1701" w:type="dxa"/>
          </w:tcPr>
          <w:p w14:paraId="4C2141D8" w14:textId="77777777" w:rsidR="005C6325" w:rsidRPr="00BB2F32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rFonts w:eastAsiaTheme="minorHAnsi"/>
                <w:color w:val="000000"/>
                <w:szCs w:val="22"/>
                <w:lang w:eastAsia="en-US"/>
              </w:rPr>
              <w:t>CodeCS</w:t>
            </w:r>
          </w:p>
        </w:tc>
        <w:tc>
          <w:tcPr>
            <w:tcW w:w="567" w:type="dxa"/>
          </w:tcPr>
          <w:p w14:paraId="32E7DEFA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461EFB2" w14:textId="4E052895" w:rsidR="005C6325" w:rsidRPr="00BB2F32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Т(</w:t>
            </w:r>
            <w:r w:rsidR="00A20B37" w:rsidRPr="00BB2F32">
              <w:rPr>
                <w:szCs w:val="22"/>
              </w:rPr>
              <w:t>1-</w:t>
            </w:r>
            <w:r w:rsidRPr="00BB2F32">
              <w:rPr>
                <w:szCs w:val="22"/>
              </w:rPr>
              <w:t>4)</w:t>
            </w:r>
          </w:p>
        </w:tc>
        <w:tc>
          <w:tcPr>
            <w:tcW w:w="567" w:type="dxa"/>
          </w:tcPr>
          <w:p w14:paraId="3C352F18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5F5C84BB" w14:textId="77777777" w:rsidR="005C6325" w:rsidRPr="00BB2F32" w:rsidRDefault="005C6325" w:rsidP="00F460A6">
            <w:pPr>
              <w:pStyle w:val="GOSTTablenorm"/>
              <w:rPr>
                <w:b/>
                <w:bCs/>
                <w:szCs w:val="22"/>
              </w:rPr>
            </w:pPr>
            <w:r w:rsidRPr="00BB2F32">
              <w:rPr>
                <w:szCs w:val="22"/>
              </w:rPr>
              <w:t>Указывается код источника поступлений целевых средств.</w:t>
            </w:r>
          </w:p>
        </w:tc>
      </w:tr>
      <w:tr w:rsidR="00A625C8" w:rsidRPr="00BB2F32" w14:paraId="3C711165" w14:textId="77777777" w:rsidTr="00A625C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37BE705B" w14:textId="77777777" w:rsidR="005C6325" w:rsidRPr="00BB2F32" w:rsidDel="00D77B3A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Код направления расходования целевых средств</w:t>
            </w:r>
          </w:p>
        </w:tc>
        <w:tc>
          <w:tcPr>
            <w:tcW w:w="1701" w:type="dxa"/>
          </w:tcPr>
          <w:p w14:paraId="1FE91D51" w14:textId="77777777" w:rsidR="005C6325" w:rsidRPr="00BB2F32" w:rsidDel="00D77B3A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rFonts w:eastAsiaTheme="minorHAnsi"/>
                <w:color w:val="000000"/>
                <w:szCs w:val="22"/>
                <w:lang w:eastAsia="en-US"/>
              </w:rPr>
              <w:t>CodeCS1</w:t>
            </w:r>
          </w:p>
        </w:tc>
        <w:tc>
          <w:tcPr>
            <w:tcW w:w="567" w:type="dxa"/>
          </w:tcPr>
          <w:p w14:paraId="4D166020" w14:textId="77777777" w:rsidR="005C6325" w:rsidRPr="00BB2F32" w:rsidDel="00D77B3A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E729233" w14:textId="77777777" w:rsidR="005C6325" w:rsidRPr="00BB2F32" w:rsidDel="00D77B3A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Т(1-20)</w:t>
            </w:r>
          </w:p>
        </w:tc>
        <w:tc>
          <w:tcPr>
            <w:tcW w:w="567" w:type="dxa"/>
          </w:tcPr>
          <w:p w14:paraId="3C5FA1EB" w14:textId="77777777" w:rsidR="005C6325" w:rsidRPr="00BB2F32" w:rsidDel="00D77B3A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3BD383B9" w14:textId="77777777" w:rsidR="005C6325" w:rsidRPr="00BB2F32" w:rsidDel="00D77B3A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код направления расходования целевых средств.</w:t>
            </w:r>
          </w:p>
        </w:tc>
      </w:tr>
      <w:tr w:rsidR="00A625C8" w:rsidRPr="00BB2F32" w14:paraId="360D18B1" w14:textId="77777777" w:rsidTr="00A625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58B52A94" w14:textId="2A84CD31" w:rsidR="005C6325" w:rsidRPr="00BB2F32" w:rsidDel="00D77B3A" w:rsidRDefault="00F844CA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Уникальный код объекта (код мероприятия по информатизации)</w:t>
            </w:r>
          </w:p>
        </w:tc>
        <w:tc>
          <w:tcPr>
            <w:tcW w:w="1701" w:type="dxa"/>
          </w:tcPr>
          <w:p w14:paraId="392F5645" w14:textId="77777777" w:rsidR="005C6325" w:rsidRPr="00BB2F32" w:rsidDel="00D77B3A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rFonts w:eastAsiaTheme="minorHAnsi"/>
                <w:color w:val="000000"/>
                <w:szCs w:val="22"/>
                <w:lang w:eastAsia="en-US"/>
              </w:rPr>
              <w:t>CodFAIP</w:t>
            </w:r>
          </w:p>
        </w:tc>
        <w:tc>
          <w:tcPr>
            <w:tcW w:w="567" w:type="dxa"/>
          </w:tcPr>
          <w:p w14:paraId="680D5B1F" w14:textId="77777777" w:rsidR="005C6325" w:rsidRPr="00BB2F32" w:rsidDel="00D77B3A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36DAE18" w14:textId="43C0943D" w:rsidR="005C6325" w:rsidRPr="00BB2F32" w:rsidDel="00D77B3A" w:rsidRDefault="005C6325" w:rsidP="00F844CA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Т(1-</w:t>
            </w:r>
            <w:r w:rsidR="00F844CA" w:rsidRPr="00BB2F32">
              <w:rPr>
                <w:szCs w:val="22"/>
              </w:rPr>
              <w:t>24</w:t>
            </w:r>
            <w:r w:rsidRPr="00BB2F32">
              <w:rPr>
                <w:szCs w:val="22"/>
              </w:rPr>
              <w:t>)</w:t>
            </w:r>
          </w:p>
        </w:tc>
        <w:tc>
          <w:tcPr>
            <w:tcW w:w="567" w:type="dxa"/>
          </w:tcPr>
          <w:p w14:paraId="01BCB5E6" w14:textId="77777777" w:rsidR="005C6325" w:rsidRPr="00BB2F32" w:rsidDel="00D77B3A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3F9AF09A" w14:textId="4E03ADEB" w:rsidR="005C6325" w:rsidRPr="00BB2F32" w:rsidDel="00D77B3A" w:rsidRDefault="005C6325" w:rsidP="00F844C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Указывается </w:t>
            </w:r>
            <w:r w:rsidR="00F844CA" w:rsidRPr="00BB2F32">
              <w:rPr>
                <w:szCs w:val="22"/>
              </w:rPr>
              <w:t>уникальный код объекта (код мероприятия по информатизации)</w:t>
            </w:r>
            <w:r w:rsidRPr="00BB2F32">
              <w:rPr>
                <w:szCs w:val="22"/>
              </w:rPr>
              <w:t>.</w:t>
            </w:r>
          </w:p>
        </w:tc>
      </w:tr>
      <w:tr w:rsidR="00A625C8" w:rsidRPr="00BB2F32" w14:paraId="70F9FA52" w14:textId="77777777" w:rsidTr="00A625C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2F79197D" w14:textId="77777777" w:rsidR="005C6325" w:rsidRPr="00BB2F32" w:rsidDel="00D77B3A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Сумма полученных средств</w:t>
            </w:r>
          </w:p>
        </w:tc>
        <w:tc>
          <w:tcPr>
            <w:tcW w:w="1701" w:type="dxa"/>
          </w:tcPr>
          <w:p w14:paraId="53D3AC6C" w14:textId="77777777" w:rsidR="005C6325" w:rsidRPr="00BB2F32" w:rsidDel="00D77B3A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rFonts w:eastAsiaTheme="minorHAnsi"/>
                <w:color w:val="000000"/>
                <w:szCs w:val="22"/>
                <w:lang w:eastAsia="en-US"/>
              </w:rPr>
              <w:t>Received</w:t>
            </w:r>
          </w:p>
        </w:tc>
        <w:tc>
          <w:tcPr>
            <w:tcW w:w="567" w:type="dxa"/>
          </w:tcPr>
          <w:p w14:paraId="7A8A872B" w14:textId="77777777" w:rsidR="005C6325" w:rsidRPr="00BB2F32" w:rsidDel="00D77B3A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F7077F4" w14:textId="77777777" w:rsidR="005C6325" w:rsidRPr="00BB2F32" w:rsidDel="00D77B3A" w:rsidRDefault="005C6325" w:rsidP="00F460A6">
            <w:pPr>
              <w:pStyle w:val="GOSTTablenorm"/>
              <w:rPr>
                <w:i/>
                <w:szCs w:val="22"/>
                <w:lang w:val="en-US"/>
              </w:rPr>
            </w:pPr>
            <w:r w:rsidRPr="00BB2F32">
              <w:rPr>
                <w:rStyle w:val="GOSTSymItalic"/>
                <w:i w:val="0"/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08B6A4E2" w14:textId="77777777" w:rsidR="005C6325" w:rsidRPr="00BB2F32" w:rsidDel="00D77B3A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61E03263" w14:textId="77777777" w:rsidR="005C6325" w:rsidRPr="00BB2F32" w:rsidDel="00D77B3A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сумма полученных средств.</w:t>
            </w:r>
          </w:p>
        </w:tc>
      </w:tr>
      <w:tr w:rsidR="00A625C8" w:rsidRPr="00BB2F32" w14:paraId="668AA27C" w14:textId="77777777" w:rsidTr="00A625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41050D61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lastRenderedPageBreak/>
              <w:t>Сумма переведенных средств</w:t>
            </w:r>
          </w:p>
        </w:tc>
        <w:tc>
          <w:tcPr>
            <w:tcW w:w="1701" w:type="dxa"/>
          </w:tcPr>
          <w:p w14:paraId="79DF2A29" w14:textId="77777777" w:rsidR="005C6325" w:rsidRPr="00BB2F32" w:rsidRDefault="005C6325" w:rsidP="00F460A6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BB2F32">
              <w:rPr>
                <w:rFonts w:eastAsiaTheme="minorHAnsi"/>
                <w:color w:val="000000"/>
                <w:szCs w:val="22"/>
                <w:lang w:eastAsia="en-US"/>
              </w:rPr>
              <w:t>Transfered</w:t>
            </w:r>
          </w:p>
        </w:tc>
        <w:tc>
          <w:tcPr>
            <w:tcW w:w="567" w:type="dxa"/>
          </w:tcPr>
          <w:p w14:paraId="016164A1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05E202D" w14:textId="77777777" w:rsidR="005C6325" w:rsidRPr="00BB2F32" w:rsidRDefault="005C6325" w:rsidP="00F460A6">
            <w:pPr>
              <w:pStyle w:val="GOSTTablenorm"/>
              <w:rPr>
                <w:rStyle w:val="GOSTSymItalic"/>
                <w:i w:val="0"/>
                <w:szCs w:val="22"/>
                <w:lang w:val="en-US"/>
              </w:rPr>
            </w:pPr>
            <w:r w:rsidRPr="00BB2F32">
              <w:rPr>
                <w:rStyle w:val="GOSTSymItalic"/>
                <w:i w:val="0"/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06050DDB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0AF14FAF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сумма переведенных средств.</w:t>
            </w:r>
          </w:p>
        </w:tc>
      </w:tr>
      <w:tr w:rsidR="00A625C8" w:rsidRPr="00BB2F32" w14:paraId="1F28759D" w14:textId="77777777" w:rsidTr="00A625C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6F885030" w14:textId="77777777" w:rsidR="005C6325" w:rsidRPr="00BB2F32" w:rsidDel="00D77B3A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Сумма исполненных средств</w:t>
            </w:r>
          </w:p>
        </w:tc>
        <w:tc>
          <w:tcPr>
            <w:tcW w:w="1701" w:type="dxa"/>
          </w:tcPr>
          <w:p w14:paraId="5B794190" w14:textId="77777777" w:rsidR="005C6325" w:rsidRPr="00BB2F32" w:rsidDel="00D77B3A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rFonts w:eastAsiaTheme="minorHAnsi"/>
                <w:color w:val="000000"/>
                <w:szCs w:val="22"/>
                <w:lang w:eastAsia="en-US"/>
              </w:rPr>
              <w:t>Executed</w:t>
            </w:r>
          </w:p>
        </w:tc>
        <w:tc>
          <w:tcPr>
            <w:tcW w:w="567" w:type="dxa"/>
          </w:tcPr>
          <w:p w14:paraId="55D52287" w14:textId="77777777" w:rsidR="005C6325" w:rsidRPr="00BB2F32" w:rsidDel="00D77B3A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C9A807D" w14:textId="77777777" w:rsidR="005C6325" w:rsidRPr="00BB2F32" w:rsidDel="00D77B3A" w:rsidRDefault="005C6325" w:rsidP="00F460A6">
            <w:pPr>
              <w:pStyle w:val="GOSTTablenorm"/>
              <w:rPr>
                <w:i/>
                <w:szCs w:val="22"/>
                <w:lang w:val="en-US"/>
              </w:rPr>
            </w:pPr>
            <w:r w:rsidRPr="00BB2F32">
              <w:rPr>
                <w:rStyle w:val="GOSTSymItalic"/>
                <w:i w:val="0"/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7E402761" w14:textId="77777777" w:rsidR="005C6325" w:rsidRPr="00BB2F32" w:rsidDel="00D77B3A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7E33AAB2" w14:textId="77777777" w:rsidR="005C6325" w:rsidRPr="00BB2F32" w:rsidDel="00D77B3A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сумма исполненных средств.</w:t>
            </w:r>
          </w:p>
        </w:tc>
      </w:tr>
      <w:tr w:rsidR="00A625C8" w:rsidRPr="00BB2F32" w14:paraId="1D8016A4" w14:textId="77777777" w:rsidTr="00A625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738B1C23" w14:textId="77777777" w:rsidR="005C6325" w:rsidRPr="00BB2F32" w:rsidDel="00D77B3A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Примечание</w:t>
            </w:r>
          </w:p>
        </w:tc>
        <w:tc>
          <w:tcPr>
            <w:tcW w:w="1701" w:type="dxa"/>
          </w:tcPr>
          <w:p w14:paraId="3AC35291" w14:textId="77777777" w:rsidR="005C6325" w:rsidRPr="00BB2F32" w:rsidDel="00D77B3A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rFonts w:eastAsiaTheme="minorHAnsi"/>
                <w:color w:val="000000"/>
                <w:szCs w:val="22"/>
                <w:lang w:eastAsia="en-US"/>
              </w:rPr>
              <w:t>Note</w:t>
            </w:r>
          </w:p>
        </w:tc>
        <w:tc>
          <w:tcPr>
            <w:tcW w:w="567" w:type="dxa"/>
          </w:tcPr>
          <w:p w14:paraId="72435539" w14:textId="77777777" w:rsidR="005C6325" w:rsidRPr="00BB2F32" w:rsidDel="00D77B3A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C294FAA" w14:textId="77777777" w:rsidR="005C6325" w:rsidRPr="00BB2F32" w:rsidDel="00D77B3A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Т(1-2000)</w:t>
            </w:r>
          </w:p>
        </w:tc>
        <w:tc>
          <w:tcPr>
            <w:tcW w:w="567" w:type="dxa"/>
          </w:tcPr>
          <w:p w14:paraId="77E1EC38" w14:textId="77777777" w:rsidR="005C6325" w:rsidRPr="00BB2F32" w:rsidDel="00D77B3A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31301AC7" w14:textId="77777777" w:rsidR="005C6325" w:rsidRPr="00BB2F32" w:rsidDel="00D77B3A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примечание.</w:t>
            </w:r>
          </w:p>
        </w:tc>
      </w:tr>
    </w:tbl>
    <w:p w14:paraId="2787F281" w14:textId="7C1B38B7" w:rsidR="005C6325" w:rsidRPr="00BB2F32" w:rsidRDefault="005C6325" w:rsidP="004A3A78">
      <w:pPr>
        <w:pStyle w:val="32"/>
      </w:pPr>
      <w:bookmarkStart w:id="652" w:name="_Toc12604787"/>
      <w:bookmarkStart w:id="653" w:name="_Toc12604788"/>
      <w:bookmarkStart w:id="654" w:name="_Toc54291646"/>
      <w:bookmarkStart w:id="655" w:name="_Toc58931445"/>
      <w:bookmarkStart w:id="656" w:name="_Toc184981115"/>
      <w:bookmarkEnd w:id="652"/>
      <w:bookmarkEnd w:id="653"/>
      <w:r w:rsidRPr="00BB2F32">
        <w:t xml:space="preserve">Пример </w:t>
      </w:r>
      <w:r w:rsidRPr="00BB2F32">
        <w:rPr>
          <w:lang w:val="en-US"/>
        </w:rPr>
        <w:t>XML</w:t>
      </w:r>
      <w:bookmarkEnd w:id="654"/>
      <w:bookmarkEnd w:id="655"/>
      <w:bookmarkEnd w:id="656"/>
    </w:p>
    <w:p w14:paraId="256F0DFD" w14:textId="79D1C1CB" w:rsidR="005C6325" w:rsidRPr="00BB2F32" w:rsidRDefault="005C6325" w:rsidP="00A625C8">
      <w:pPr>
        <w:pStyle w:val="GOSTScript"/>
        <w:ind w:left="142" w:firstLine="142"/>
      </w:pPr>
      <w:r w:rsidRPr="00BB2F32">
        <w:t>&lt;?xml version=</w:t>
      </w:r>
      <w:r w:rsidR="00773319" w:rsidRPr="00C953DF">
        <w:t>"</w:t>
      </w:r>
      <w:r w:rsidRPr="00BB2F32">
        <w:t>1.0</w:t>
      </w:r>
      <w:r w:rsidR="00773319" w:rsidRPr="00C953DF">
        <w:t>"</w:t>
      </w:r>
      <w:r w:rsidRPr="00BB2F32">
        <w:t xml:space="preserve"> encoding=</w:t>
      </w:r>
      <w:r w:rsidR="00773319" w:rsidRPr="00C953DF">
        <w:t>"</w:t>
      </w:r>
      <w:r w:rsidRPr="00BB2F32">
        <w:t>UTF-8</w:t>
      </w:r>
      <w:r w:rsidR="00773319" w:rsidRPr="00C953DF">
        <w:t>"</w:t>
      </w:r>
      <w:r w:rsidRPr="00BB2F32">
        <w:t>?&gt;</w:t>
      </w:r>
    </w:p>
    <w:p w14:paraId="3078758F" w14:textId="18B0B218" w:rsidR="005C6325" w:rsidRPr="00BB2F32" w:rsidRDefault="005C6325" w:rsidP="00A625C8">
      <w:pPr>
        <w:pStyle w:val="GOSTScript"/>
        <w:ind w:left="142" w:firstLine="142"/>
      </w:pPr>
      <w:r w:rsidRPr="00BB2F32">
        <w:t>&lt;self:TSE_StatemAccNubp_D13 Version=</w:t>
      </w:r>
      <w:r w:rsidR="00773319" w:rsidRPr="00C953DF">
        <w:t>"</w:t>
      </w:r>
      <w:r w:rsidR="001B650E" w:rsidRPr="00BB2F32">
        <w:t>3</w:t>
      </w:r>
      <w:r w:rsidRPr="00BB2F32">
        <w:t>.0</w:t>
      </w:r>
      <w:r w:rsidR="00773319" w:rsidRPr="00C953DF">
        <w:t>"</w:t>
      </w:r>
      <w:r w:rsidRPr="00BB2F32">
        <w:t xml:space="preserve"> xsi:schemaLocation=</w:t>
      </w:r>
      <w:r w:rsidR="00773319" w:rsidRPr="00C953DF">
        <w:t>"</w:t>
      </w:r>
      <w:r w:rsidRPr="00BB2F32">
        <w:t>http://www.roskazna.ru/eb/domain/TSE_StatemAccNubp_D13/formular formulars.xsd</w:t>
      </w:r>
      <w:r w:rsidR="00773319" w:rsidRPr="00C953DF">
        <w:t>"</w:t>
      </w:r>
      <w:r w:rsidRPr="00BB2F32">
        <w:t xml:space="preserve"> xmlns:self=</w:t>
      </w:r>
      <w:r w:rsidR="00773319" w:rsidRPr="00C953DF">
        <w:t>"</w:t>
      </w:r>
      <w:r w:rsidRPr="00BB2F32">
        <w:t>http://www.roskazna.ru/eb/domain/TSE_StatemAccNubp_D13/formular</w:t>
      </w:r>
      <w:r w:rsidR="00773319" w:rsidRPr="00C953DF">
        <w:t>"</w:t>
      </w:r>
      <w:r w:rsidRPr="00BB2F32">
        <w:t xml:space="preserve"> xmlns:xsi=</w:t>
      </w:r>
      <w:r w:rsidR="00773319" w:rsidRPr="00C953DF">
        <w:t>"</w:t>
      </w:r>
      <w:r w:rsidRPr="00BB2F32">
        <w:t>http://www.w3.org/2001/XMLSchema-instance</w:t>
      </w:r>
      <w:r w:rsidR="00773319" w:rsidRPr="00C953DF">
        <w:t>"</w:t>
      </w:r>
      <w:r w:rsidRPr="00BB2F32">
        <w:t>&gt;</w:t>
      </w:r>
    </w:p>
    <w:p w14:paraId="1842AFD7" w14:textId="1C3F4224" w:rsidR="005C6325" w:rsidRPr="00BB2F32" w:rsidRDefault="005C6325" w:rsidP="00A625C8">
      <w:pPr>
        <w:pStyle w:val="GOSTScript"/>
        <w:ind w:left="142" w:firstLine="142"/>
      </w:pPr>
      <w:r w:rsidRPr="00BB2F32">
        <w:tab/>
        <w:t>&lt;BasicRequisites_DocDate&gt;2021-11-17&lt;/BasicRequisites_DocDate&gt;</w:t>
      </w:r>
    </w:p>
    <w:p w14:paraId="51608A1F" w14:textId="372AF9BE" w:rsidR="005C6325" w:rsidRPr="00BB2F32" w:rsidRDefault="005C6325" w:rsidP="00A625C8">
      <w:pPr>
        <w:pStyle w:val="GOSTScript"/>
        <w:ind w:left="142" w:firstLine="142"/>
      </w:pPr>
      <w:r w:rsidRPr="00BB2F32">
        <w:tab/>
        <w:t>&lt;BasicRequisites_DatePrevStatement&gt;2021-11-16&lt;/BasicRequisites_DatePrevStatement&gt;</w:t>
      </w:r>
    </w:p>
    <w:p w14:paraId="7F9F97E2" w14:textId="7F930C27" w:rsidR="005C6325" w:rsidRPr="00BB2F32" w:rsidRDefault="005C6325" w:rsidP="00A625C8">
      <w:pPr>
        <w:pStyle w:val="GOSTScript"/>
        <w:ind w:left="142" w:firstLine="142"/>
      </w:pPr>
      <w:r w:rsidRPr="00BB2F32">
        <w:tab/>
        <w:t>&lt;BasicRequisites_PrivacyLabel code=</w:t>
      </w:r>
      <w:r w:rsidR="00773319" w:rsidRPr="00C953DF">
        <w:t>"</w:t>
      </w:r>
      <w:r w:rsidRPr="00BB2F32">
        <w:t>0</w:t>
      </w:r>
      <w:r w:rsidR="00773319" w:rsidRPr="00C953DF">
        <w:t>"</w:t>
      </w:r>
      <w:r w:rsidRPr="00BB2F32">
        <w:t>&gt;Несекретно&lt;/BasicRequisites_PrivacyLabel&gt;</w:t>
      </w:r>
    </w:p>
    <w:p w14:paraId="2892A407" w14:textId="77777777" w:rsidR="005C6325" w:rsidRPr="00BB2F32" w:rsidRDefault="005C6325" w:rsidP="00A625C8">
      <w:pPr>
        <w:pStyle w:val="GOSTScript"/>
        <w:ind w:left="142" w:firstLine="142"/>
      </w:pPr>
      <w:r w:rsidRPr="00BB2F32">
        <w:tab/>
        <w:t>&lt;BasicRequisites_ListItem&gt;1&lt;/BasicRequisites_ListItem&gt;</w:t>
      </w:r>
    </w:p>
    <w:p w14:paraId="1CAB5BD0" w14:textId="77777777" w:rsidR="005C6325" w:rsidRPr="00BB2F32" w:rsidRDefault="005C6325" w:rsidP="00A625C8">
      <w:pPr>
        <w:pStyle w:val="GOSTScript"/>
        <w:ind w:left="142" w:firstLine="142"/>
      </w:pPr>
      <w:r w:rsidRPr="00BB2F32">
        <w:tab/>
        <w:t>&lt;BasicRequisites_AccNum&gt;71736Э23440&lt;/BasicRequisites_AccNum&gt;</w:t>
      </w:r>
    </w:p>
    <w:p w14:paraId="74EE0809" w14:textId="68FB2D5C" w:rsidR="005C6325" w:rsidRPr="00BB2F32" w:rsidRDefault="005C6325" w:rsidP="00A625C8">
      <w:pPr>
        <w:pStyle w:val="GOSTScript"/>
        <w:ind w:left="142" w:firstLine="142"/>
      </w:pPr>
      <w:r w:rsidRPr="00BB2F32">
        <w:tab/>
        <w:t>&lt;BasicRequisites_DocType code=</w:t>
      </w:r>
      <w:r w:rsidR="00773319" w:rsidRPr="00C953DF">
        <w:t>"</w:t>
      </w:r>
      <w:r w:rsidRPr="00BB2F32">
        <w:t>1</w:t>
      </w:r>
      <w:r w:rsidR="00773319" w:rsidRPr="00C953DF">
        <w:t>"</w:t>
      </w:r>
      <w:r w:rsidRPr="00BB2F32">
        <w:t>&gt;Промежуточный&lt;/BasicRequisites_DocType&gt;</w:t>
      </w:r>
    </w:p>
    <w:p w14:paraId="6AB73A6D" w14:textId="77777777" w:rsidR="005C6325" w:rsidRPr="00BB2F32" w:rsidRDefault="005C6325" w:rsidP="00A625C8">
      <w:pPr>
        <w:pStyle w:val="GOSTScript"/>
        <w:ind w:left="142" w:firstLine="142"/>
      </w:pPr>
      <w:r w:rsidRPr="00BB2F32">
        <w:tab/>
        <w:t>&lt;BasicRequisites_BudgetCode&gt;13025648&lt;/BasicRequisites_BudgetCode&gt;</w:t>
      </w:r>
    </w:p>
    <w:p w14:paraId="12495CDD" w14:textId="77777777" w:rsidR="005C6325" w:rsidRPr="00BB2F32" w:rsidRDefault="005C6325" w:rsidP="00A625C8">
      <w:pPr>
        <w:pStyle w:val="GOSTScript"/>
        <w:ind w:left="142" w:firstLine="142"/>
      </w:pPr>
      <w:r w:rsidRPr="00BB2F32">
        <w:tab/>
        <w:t>&lt;ORFK_NameFK&gt;Управление Федереального казначейства по г.Москва&lt;/ORFK_NameFK&gt;</w:t>
      </w:r>
    </w:p>
    <w:p w14:paraId="237C4807" w14:textId="77777777" w:rsidR="005C6325" w:rsidRPr="00BB2F32" w:rsidRDefault="005C6325" w:rsidP="00A625C8">
      <w:pPr>
        <w:pStyle w:val="GOSTScript"/>
        <w:ind w:left="142" w:firstLine="142"/>
      </w:pPr>
      <w:r w:rsidRPr="00BB2F32">
        <w:tab/>
        <w:t>&lt;ORFK_CodeFK&gt;3205&lt;/ORFK_CodeFK&gt;</w:t>
      </w:r>
    </w:p>
    <w:p w14:paraId="71E401CB" w14:textId="09C1F71B" w:rsidR="005C6325" w:rsidRPr="00BB2F32" w:rsidRDefault="005C6325" w:rsidP="00A625C8">
      <w:pPr>
        <w:pStyle w:val="GOSTScript"/>
        <w:ind w:left="142" w:firstLine="142"/>
      </w:pPr>
      <w:r w:rsidRPr="00BB2F32">
        <w:tab/>
        <w:t xml:space="preserve">&lt;LegalEntity_NameUL&gt;АО </w:t>
      </w:r>
      <w:r w:rsidR="003B0359" w:rsidRPr="00C953DF">
        <w:t>"</w:t>
      </w:r>
      <w:r w:rsidRPr="00BB2F32">
        <w:t>РОССИЙСКИЕ КОСМИЧЕСКИЕ СИСТЕМЫ</w:t>
      </w:r>
      <w:r w:rsidR="00773319" w:rsidRPr="00C953DF">
        <w:t>"</w:t>
      </w:r>
      <w:r w:rsidRPr="00BB2F32">
        <w:t>&lt;/LegalEntity_NameUL&gt;</w:t>
      </w:r>
    </w:p>
    <w:p w14:paraId="5325AD00" w14:textId="77777777" w:rsidR="005C6325" w:rsidRPr="00BB2F32" w:rsidRDefault="005C6325" w:rsidP="00A625C8">
      <w:pPr>
        <w:pStyle w:val="GOSTScript"/>
        <w:ind w:left="142" w:firstLine="142"/>
      </w:pPr>
      <w:r w:rsidRPr="00BB2F32">
        <w:tab/>
        <w:t>&lt;LegalEntity_CodeReestr&gt;001Э2344&lt;/LegalEntity_CodeReestr&gt;</w:t>
      </w:r>
    </w:p>
    <w:p w14:paraId="676AB456" w14:textId="77777777" w:rsidR="005C6325" w:rsidRPr="00BB2F32" w:rsidRDefault="005C6325" w:rsidP="00A625C8">
      <w:pPr>
        <w:pStyle w:val="GOSTScript"/>
        <w:ind w:left="142" w:firstLine="142"/>
      </w:pPr>
      <w:r w:rsidRPr="00BB2F32">
        <w:tab/>
        <w:t>&lt;LegalEntity_CodeOKPO&gt;1651515150&lt;/LegalEntity_CodeOKPO&gt;</w:t>
      </w:r>
    </w:p>
    <w:p w14:paraId="03953132" w14:textId="77777777" w:rsidR="005C6325" w:rsidRPr="00BB2F32" w:rsidRDefault="005C6325" w:rsidP="00A625C8">
      <w:pPr>
        <w:pStyle w:val="GOSTScript"/>
        <w:ind w:left="142" w:firstLine="142"/>
      </w:pPr>
      <w:r w:rsidRPr="00BB2F32">
        <w:t>&lt;LegalEntity_BudgetLevel&gt;6&lt;/LegalEntity_BudgetLevel&gt;</w:t>
      </w:r>
    </w:p>
    <w:p w14:paraId="0D8CF880" w14:textId="77777777" w:rsidR="005C6325" w:rsidRPr="00BB2F32" w:rsidRDefault="005C6325" w:rsidP="00A625C8">
      <w:pPr>
        <w:pStyle w:val="GOSTScript"/>
        <w:ind w:left="142" w:firstLine="142"/>
      </w:pPr>
      <w:r w:rsidRPr="00BB2F32">
        <w:tab/>
        <w:t>&lt;SYTotalSum&gt;3000.00&lt;/SYTotalSum&gt;</w:t>
      </w:r>
    </w:p>
    <w:p w14:paraId="7425F5DA" w14:textId="77777777" w:rsidR="005C6325" w:rsidRPr="00BB2F32" w:rsidRDefault="005C6325" w:rsidP="00A625C8">
      <w:pPr>
        <w:pStyle w:val="GOSTScript"/>
        <w:ind w:left="142" w:firstLine="142"/>
      </w:pPr>
      <w:r w:rsidRPr="00BB2F32">
        <w:tab/>
        <w:t>&lt;SDTotalSum&gt;3000.00&lt;/SDTotalSum&gt;</w:t>
      </w:r>
    </w:p>
    <w:p w14:paraId="6F55A49A" w14:textId="77777777" w:rsidR="005C6325" w:rsidRPr="00BB2F32" w:rsidRDefault="005C6325" w:rsidP="00A625C8">
      <w:pPr>
        <w:pStyle w:val="GOSTScript"/>
        <w:ind w:left="142" w:firstLine="142"/>
      </w:pPr>
      <w:r w:rsidRPr="00BB2F32">
        <w:tab/>
        <w:t>&lt;EDTotalSum&gt;3000.00&lt;/EDTotalSum&gt;</w:t>
      </w:r>
    </w:p>
    <w:p w14:paraId="4398A440" w14:textId="77777777" w:rsidR="005C6325" w:rsidRPr="00BB2F32" w:rsidRDefault="005C6325" w:rsidP="00A625C8">
      <w:pPr>
        <w:pStyle w:val="GOSTScript"/>
        <w:ind w:left="142" w:firstLine="142"/>
      </w:pPr>
      <w:r w:rsidRPr="00BB2F32">
        <w:tab/>
        <w:t>&lt;LYSDNotPermTotalSum&gt;10.00&lt;/LYSDNotPermTotalSum&gt;</w:t>
      </w:r>
    </w:p>
    <w:p w14:paraId="51E21247" w14:textId="77777777" w:rsidR="005C6325" w:rsidRPr="00BB2F32" w:rsidRDefault="005C6325" w:rsidP="00A625C8">
      <w:pPr>
        <w:pStyle w:val="GOSTScript"/>
        <w:ind w:left="142" w:firstLine="142"/>
      </w:pPr>
      <w:r w:rsidRPr="00BB2F32">
        <w:tab/>
        <w:t>&lt;LYEDNotPermTotalSum&gt;10.00&lt;/LYEDNotPermTotalSum&gt;</w:t>
      </w:r>
    </w:p>
    <w:p w14:paraId="68E3FE44" w14:textId="77777777" w:rsidR="005C6325" w:rsidRPr="00BB2F32" w:rsidRDefault="005C6325" w:rsidP="00A625C8">
      <w:pPr>
        <w:pStyle w:val="GOSTScript"/>
        <w:ind w:left="142" w:firstLine="142"/>
      </w:pPr>
      <w:r w:rsidRPr="00BB2F32">
        <w:tab/>
        <w:t>&lt;CYSDNotPermTotalSum&gt;10.00&lt;/CYSDNotPermTotalSum&gt;</w:t>
      </w:r>
    </w:p>
    <w:p w14:paraId="0D9E53B1" w14:textId="77777777" w:rsidR="005C6325" w:rsidRPr="00BB2F32" w:rsidRDefault="005C6325" w:rsidP="00A625C8">
      <w:pPr>
        <w:pStyle w:val="GOSTScript"/>
        <w:ind w:left="142" w:firstLine="142"/>
      </w:pPr>
      <w:r w:rsidRPr="00BB2F32">
        <w:tab/>
        <w:t>&lt;CYEDNotPermTotalSum&gt;10.00&lt;/CYEDNotPermTotalSum&gt;</w:t>
      </w:r>
    </w:p>
    <w:p w14:paraId="0DFD70BD" w14:textId="77777777" w:rsidR="005C6325" w:rsidRPr="00BB2F32" w:rsidRDefault="005C6325" w:rsidP="00A625C8">
      <w:pPr>
        <w:pStyle w:val="GOSTScript"/>
        <w:ind w:left="142" w:firstLine="142"/>
      </w:pPr>
      <w:r w:rsidRPr="00BB2F32">
        <w:tab/>
        <w:t>&lt;TSE_BalanAcc2_D13&gt;</w:t>
      </w:r>
    </w:p>
    <w:p w14:paraId="4EDAC86B" w14:textId="77777777" w:rsidR="005C6325" w:rsidRPr="00BB2F32" w:rsidRDefault="005C6325" w:rsidP="00A625C8">
      <w:pPr>
        <w:pStyle w:val="GOSTScript"/>
        <w:ind w:left="142" w:firstLine="142"/>
      </w:pPr>
      <w:r w:rsidRPr="00BB2F32">
        <w:tab/>
      </w:r>
      <w:r w:rsidRPr="00BB2F32">
        <w:tab/>
        <w:t>&lt;TSE_BalanAcc2_D13_ITEM&gt;</w:t>
      </w:r>
    </w:p>
    <w:p w14:paraId="3A478ED5" w14:textId="77777777" w:rsidR="005C6325" w:rsidRPr="00BB2F32" w:rsidRDefault="005C6325" w:rsidP="00A625C8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  <w:t>&lt;AnalitCode&gt;18333333&lt;/AnalitCode&gt;</w:t>
      </w:r>
    </w:p>
    <w:p w14:paraId="663F52AD" w14:textId="77777777" w:rsidR="005C6325" w:rsidRPr="00BB2F32" w:rsidRDefault="005C6325" w:rsidP="00A625C8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  <w:t>&lt;SDTotal&gt;3000.00&lt;/SDTotal&gt;</w:t>
      </w:r>
    </w:p>
    <w:p w14:paraId="265393C3" w14:textId="77777777" w:rsidR="005C6325" w:rsidRPr="00BB2F32" w:rsidRDefault="005C6325" w:rsidP="00A625C8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  <w:t>&lt;EDTotal&gt;3000.00&lt;/EDTotal&gt;</w:t>
      </w:r>
    </w:p>
    <w:p w14:paraId="6F585C4E" w14:textId="77777777" w:rsidR="005C6325" w:rsidRPr="00BB2F32" w:rsidRDefault="005C6325" w:rsidP="00A625C8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  <w:t>&lt;SYTotal&gt;3000.00&lt;/SYTotal&gt;</w:t>
      </w:r>
    </w:p>
    <w:p w14:paraId="2BDA0C95" w14:textId="77777777" w:rsidR="005C6325" w:rsidRPr="00BB2F32" w:rsidRDefault="005C6325" w:rsidP="00A625C8">
      <w:pPr>
        <w:pStyle w:val="GOSTScript"/>
        <w:ind w:left="142" w:firstLine="142"/>
      </w:pPr>
      <w:r w:rsidRPr="00BB2F32">
        <w:lastRenderedPageBreak/>
        <w:tab/>
      </w:r>
      <w:r w:rsidRPr="00BB2F32">
        <w:tab/>
      </w:r>
      <w:r w:rsidRPr="00BB2F32">
        <w:tab/>
        <w:t>&lt;LYSDNotPerm&gt;10.00&lt;/LYSDNotPerm&gt;</w:t>
      </w:r>
    </w:p>
    <w:p w14:paraId="67216780" w14:textId="77777777" w:rsidR="005C6325" w:rsidRPr="00BB2F32" w:rsidRDefault="005C6325" w:rsidP="00A625C8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  <w:t>&lt;LYEDNotPerm&gt;10.00&lt;/LYEDNotPerm&gt;</w:t>
      </w:r>
    </w:p>
    <w:p w14:paraId="078C7C42" w14:textId="77777777" w:rsidR="005C6325" w:rsidRPr="00BB2F32" w:rsidRDefault="005C6325" w:rsidP="00A625C8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  <w:t>&lt;CYSDNotPerm&gt;10.00&lt;/CYSDNotPerm&gt;</w:t>
      </w:r>
    </w:p>
    <w:p w14:paraId="3387B2E3" w14:textId="77777777" w:rsidR="005C6325" w:rsidRPr="00BB2F32" w:rsidRDefault="005C6325" w:rsidP="00A625C8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  <w:t>&lt;CYEDNotPerm&gt;10.00&lt;/CYEDNotPerm&gt;</w:t>
      </w:r>
    </w:p>
    <w:p w14:paraId="77E6902B" w14:textId="77777777" w:rsidR="005C6325" w:rsidRPr="00BB2F32" w:rsidRDefault="005C6325" w:rsidP="00A625C8">
      <w:pPr>
        <w:pStyle w:val="GOSTScript"/>
        <w:ind w:left="142" w:firstLine="142"/>
      </w:pPr>
      <w:r w:rsidRPr="00BB2F32">
        <w:tab/>
      </w:r>
      <w:r w:rsidRPr="00BB2F32">
        <w:tab/>
        <w:t>&lt;/TSE_BalanAcc2_D13_ITEM&gt;</w:t>
      </w:r>
    </w:p>
    <w:p w14:paraId="6335BC6D" w14:textId="77777777" w:rsidR="005C6325" w:rsidRPr="00BB2F32" w:rsidRDefault="005C6325" w:rsidP="00A625C8">
      <w:pPr>
        <w:pStyle w:val="GOSTScript"/>
        <w:ind w:left="142" w:firstLine="142"/>
      </w:pPr>
      <w:r w:rsidRPr="00BB2F32">
        <w:tab/>
        <w:t>&lt;/TSE_BalanAcc2_D13&gt;</w:t>
      </w:r>
    </w:p>
    <w:p w14:paraId="1F8A96B6" w14:textId="77777777" w:rsidR="005C6325" w:rsidRPr="00BB2F32" w:rsidRDefault="005C6325" w:rsidP="00A625C8">
      <w:pPr>
        <w:pStyle w:val="GOSTScript"/>
        <w:ind w:left="142" w:firstLine="142"/>
      </w:pPr>
      <w:r w:rsidRPr="00BB2F32">
        <w:tab/>
        <w:t>&lt;TSE_Attach_D13&gt;</w:t>
      </w:r>
    </w:p>
    <w:p w14:paraId="22C49A49" w14:textId="77777777" w:rsidR="005C6325" w:rsidRPr="00BB2F32" w:rsidRDefault="005C6325" w:rsidP="00A625C8">
      <w:pPr>
        <w:pStyle w:val="GOSTScript"/>
        <w:ind w:left="142" w:firstLine="142"/>
      </w:pPr>
      <w:r w:rsidRPr="00BB2F32">
        <w:tab/>
      </w:r>
      <w:r w:rsidRPr="00BB2F32">
        <w:tab/>
        <w:t>&lt;TSE_Attach_D13_ITEM&gt;</w:t>
      </w:r>
    </w:p>
    <w:p w14:paraId="6B5FB803" w14:textId="77777777" w:rsidR="005C6325" w:rsidRPr="00BB2F32" w:rsidRDefault="005C6325" w:rsidP="00A625C8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  <w:t>&lt;DocName&gt;Контракт&lt;/DocName&gt;</w:t>
      </w:r>
    </w:p>
    <w:p w14:paraId="52232E98" w14:textId="77777777" w:rsidR="005C6325" w:rsidRPr="00BB2F32" w:rsidRDefault="005C6325" w:rsidP="00A625C8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  <w:t>&lt;TSE_AllowOp2_D13&gt;</w:t>
      </w:r>
    </w:p>
    <w:p w14:paraId="2ABF5F74" w14:textId="77777777" w:rsidR="005C6325" w:rsidRPr="00BB2F32" w:rsidRDefault="005C6325" w:rsidP="00A625C8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</w:r>
      <w:r w:rsidRPr="00BB2F32">
        <w:tab/>
        <w:t>&lt;TSE_AllowOp2_D13_ITEM&gt;</w:t>
      </w:r>
    </w:p>
    <w:p w14:paraId="0ABD9DA4" w14:textId="77777777" w:rsidR="005C6325" w:rsidRPr="00BB2F32" w:rsidRDefault="005C6325" w:rsidP="00A625C8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</w:r>
      <w:r w:rsidRPr="00BB2F32">
        <w:tab/>
      </w:r>
      <w:r w:rsidRPr="00BB2F32">
        <w:tab/>
        <w:t>&lt;CodeCS&gt;12&lt;/CodeCS&gt;</w:t>
      </w:r>
    </w:p>
    <w:p w14:paraId="27554E68" w14:textId="77777777" w:rsidR="005C6325" w:rsidRPr="00BB2F32" w:rsidRDefault="005C6325" w:rsidP="00A625C8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</w:r>
      <w:r w:rsidRPr="00BB2F32">
        <w:tab/>
      </w:r>
      <w:r w:rsidRPr="00BB2F32">
        <w:tab/>
        <w:t>&lt;CodeCS1&gt;14&lt;/CodeCS1&gt;</w:t>
      </w:r>
    </w:p>
    <w:p w14:paraId="0EADBD9B" w14:textId="77777777" w:rsidR="005C6325" w:rsidRPr="00BB2F32" w:rsidRDefault="005C6325" w:rsidP="00A625C8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</w:r>
      <w:r w:rsidRPr="00BB2F32">
        <w:tab/>
      </w:r>
      <w:r w:rsidRPr="00BB2F32">
        <w:tab/>
        <w:t>&lt;BalanceTrustFunds&gt;45000.00&lt;/BalanceTrustFunds&gt;</w:t>
      </w:r>
    </w:p>
    <w:p w14:paraId="3A4FA446" w14:textId="77777777" w:rsidR="005C6325" w:rsidRPr="00BB2F32" w:rsidRDefault="005C6325" w:rsidP="00A625C8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</w:r>
      <w:r w:rsidRPr="00BB2F32">
        <w:tab/>
      </w:r>
      <w:r w:rsidRPr="00BB2F32">
        <w:tab/>
        <w:t>&lt;SumDbtBackPerm&gt;350000.00&lt;/SumDbtBackPerm&gt;</w:t>
      </w:r>
    </w:p>
    <w:p w14:paraId="1C5DD76A" w14:textId="77777777" w:rsidR="005C6325" w:rsidRPr="00BB2F32" w:rsidRDefault="005C6325" w:rsidP="00A625C8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</w:r>
      <w:r w:rsidRPr="00BB2F32">
        <w:tab/>
      </w:r>
      <w:r w:rsidRPr="00BB2F32">
        <w:tab/>
        <w:t>&lt;PlanRec&gt;30000.00&lt;/PlanRec&gt;</w:t>
      </w:r>
    </w:p>
    <w:p w14:paraId="571DCA02" w14:textId="77777777" w:rsidR="005C6325" w:rsidRPr="00BB2F32" w:rsidRDefault="005C6325" w:rsidP="00A625C8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</w:r>
      <w:r w:rsidRPr="00BB2F32">
        <w:tab/>
      </w:r>
      <w:r w:rsidRPr="00BB2F32">
        <w:tab/>
        <w:t>&lt;PlanPay&gt;70000.00&lt;/PlanPay&gt;</w:t>
      </w:r>
    </w:p>
    <w:p w14:paraId="2CDB9A06" w14:textId="77777777" w:rsidR="005C6325" w:rsidRPr="00BB2F32" w:rsidRDefault="005C6325" w:rsidP="00A625C8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</w:r>
      <w:r w:rsidRPr="00BB2F32">
        <w:tab/>
      </w:r>
      <w:r w:rsidRPr="00BB2F32">
        <w:tab/>
        <w:t>&lt;FactRec&gt;80000.00&lt;/FactRec&gt;</w:t>
      </w:r>
    </w:p>
    <w:p w14:paraId="7FB0B636" w14:textId="77777777" w:rsidR="005C6325" w:rsidRPr="00BB2F32" w:rsidRDefault="005C6325" w:rsidP="00A625C8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</w:r>
      <w:r w:rsidRPr="00BB2F32">
        <w:tab/>
      </w:r>
      <w:r w:rsidRPr="00BB2F32">
        <w:tab/>
        <w:t>&lt;FactPay&gt;34000.00&lt;/FactPay&gt;</w:t>
      </w:r>
    </w:p>
    <w:p w14:paraId="394B343F" w14:textId="77777777" w:rsidR="005C6325" w:rsidRPr="00BB2F32" w:rsidRDefault="005C6325" w:rsidP="00A625C8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</w:r>
      <w:r w:rsidRPr="00BB2F32">
        <w:tab/>
      </w:r>
      <w:r w:rsidRPr="00BB2F32">
        <w:tab/>
        <w:t>&lt;NotUsedPermRec&gt;20000.00&lt;/NotUsedPermRec&gt;</w:t>
      </w:r>
    </w:p>
    <w:p w14:paraId="15202DD4" w14:textId="77777777" w:rsidR="005C6325" w:rsidRPr="00BB2F32" w:rsidRDefault="005C6325" w:rsidP="00A625C8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</w:r>
      <w:r w:rsidRPr="00BB2F32">
        <w:tab/>
      </w:r>
      <w:r w:rsidRPr="00BB2F32">
        <w:tab/>
        <w:t>&lt;NotUsedPermPay&gt;15000.00&lt;/NotUsedPermPay&gt;</w:t>
      </w:r>
    </w:p>
    <w:p w14:paraId="0E8AE8CC" w14:textId="77777777" w:rsidR="005C6325" w:rsidRPr="00BB2F32" w:rsidRDefault="005C6325" w:rsidP="00A625C8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</w:r>
      <w:r w:rsidRPr="00BB2F32">
        <w:tab/>
        <w:t>&lt;/TSE_AllowOp2_D13_ITEM&gt;</w:t>
      </w:r>
    </w:p>
    <w:p w14:paraId="0211983B" w14:textId="77777777" w:rsidR="005C6325" w:rsidRPr="00BB2F32" w:rsidRDefault="005C6325" w:rsidP="00A625C8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  <w:t>&lt;/TSE_AllowOp2_D13&gt;</w:t>
      </w:r>
    </w:p>
    <w:p w14:paraId="7809B2CC" w14:textId="77777777" w:rsidR="005C6325" w:rsidRPr="00BB2F32" w:rsidRDefault="005C6325" w:rsidP="00A625C8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  <w:t>&lt;OperKOO_D13&gt;</w:t>
      </w:r>
    </w:p>
    <w:p w14:paraId="271D3220" w14:textId="77777777" w:rsidR="005C6325" w:rsidRPr="00BB2F32" w:rsidRDefault="005C6325" w:rsidP="00A625C8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</w:r>
      <w:r w:rsidRPr="00BB2F32">
        <w:tab/>
        <w:t>&lt;OperKOO_D13_ITEM&gt;</w:t>
      </w:r>
    </w:p>
    <w:p w14:paraId="2618C354" w14:textId="77777777" w:rsidR="005C6325" w:rsidRPr="00BB2F32" w:rsidRDefault="005C6325" w:rsidP="00A625C8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</w:r>
      <w:r w:rsidRPr="00BB2F32">
        <w:tab/>
      </w:r>
      <w:r w:rsidRPr="00BB2F32">
        <w:tab/>
        <w:t>&lt;CodeCS&gt;0012&lt;/CodeCS&gt;</w:t>
      </w:r>
    </w:p>
    <w:p w14:paraId="1F0A2EDB" w14:textId="77777777" w:rsidR="005C6325" w:rsidRPr="00BB2F32" w:rsidRDefault="005C6325" w:rsidP="00A625C8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</w:r>
      <w:r w:rsidRPr="00BB2F32">
        <w:tab/>
      </w:r>
      <w:r w:rsidRPr="00BB2F32">
        <w:tab/>
        <w:t>&lt;CodeCS1&gt;12&lt;/CodeCS1&gt;</w:t>
      </w:r>
    </w:p>
    <w:p w14:paraId="64B44A05" w14:textId="77777777" w:rsidR="005C6325" w:rsidRPr="00BB2F32" w:rsidRDefault="005C6325" w:rsidP="00A625C8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</w:r>
      <w:r w:rsidRPr="00BB2F32">
        <w:tab/>
      </w:r>
      <w:r w:rsidRPr="00BB2F32">
        <w:tab/>
        <w:t>&lt;CodFAIP&gt;45127896583658&lt;/CodFAIP&gt;</w:t>
      </w:r>
    </w:p>
    <w:p w14:paraId="73888013" w14:textId="77777777" w:rsidR="005C6325" w:rsidRPr="00BB2F32" w:rsidRDefault="005C6325" w:rsidP="00A625C8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</w:r>
      <w:r w:rsidRPr="00BB2F32">
        <w:tab/>
      </w:r>
      <w:r w:rsidRPr="00BB2F32">
        <w:tab/>
        <w:t>&lt;Received&gt;30000.00&lt;/Received&gt;</w:t>
      </w:r>
    </w:p>
    <w:p w14:paraId="56A64612" w14:textId="01B5814B" w:rsidR="005C6325" w:rsidRPr="00BB2F32" w:rsidRDefault="005C6325" w:rsidP="00A625C8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</w:r>
      <w:r w:rsidRPr="00BB2F32">
        <w:tab/>
      </w:r>
      <w:r w:rsidRPr="00BB2F32">
        <w:tab/>
        <w:t>&lt;</w:t>
      </w:r>
      <w:r w:rsidR="00173B0C" w:rsidRPr="00BB2F32">
        <w:t>Received</w:t>
      </w:r>
      <w:r w:rsidRPr="00BB2F32">
        <w:t>&gt;40000.00&lt;/</w:t>
      </w:r>
      <w:r w:rsidR="00173B0C" w:rsidRPr="00BB2F32">
        <w:t>Received</w:t>
      </w:r>
      <w:r w:rsidRPr="00BB2F32">
        <w:t>&gt;</w:t>
      </w:r>
    </w:p>
    <w:p w14:paraId="468441B7" w14:textId="0020B75C" w:rsidR="005C6325" w:rsidRPr="00BB2F32" w:rsidRDefault="005C6325" w:rsidP="00A625C8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</w:r>
      <w:r w:rsidRPr="00BB2F32">
        <w:tab/>
      </w:r>
      <w:r w:rsidRPr="00BB2F32">
        <w:tab/>
        <w:t>&lt;Executed&gt;50000.00&lt;/Executed&gt;</w:t>
      </w:r>
    </w:p>
    <w:p w14:paraId="5AD9E784" w14:textId="77777777" w:rsidR="005C6325" w:rsidRPr="00BB2F32" w:rsidRDefault="005C6325" w:rsidP="00A625C8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</w:r>
      <w:r w:rsidRPr="00BB2F32">
        <w:tab/>
        <w:t>&lt;/OperKOO_D13_ITEM&gt;</w:t>
      </w:r>
    </w:p>
    <w:p w14:paraId="74938B37" w14:textId="77777777" w:rsidR="005C6325" w:rsidRPr="00BB2F32" w:rsidRDefault="005C6325" w:rsidP="00A625C8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  <w:t>&lt;/OperKOO_D13&gt;</w:t>
      </w:r>
    </w:p>
    <w:p w14:paraId="5B50BC22" w14:textId="3156B928" w:rsidR="005C6325" w:rsidRPr="00BB2F32" w:rsidRDefault="005C6325" w:rsidP="00A625C8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  <w:t>&lt;S</w:t>
      </w:r>
      <w:r w:rsidR="00173B0C" w:rsidRPr="00BB2F32">
        <w:t>b</w:t>
      </w:r>
      <w:r w:rsidRPr="00BB2F32">
        <w:t>alanceTrustFunds&gt;9000.00&lt;/S</w:t>
      </w:r>
      <w:r w:rsidR="00173B0C" w:rsidRPr="00BB2F32">
        <w:t>b</w:t>
      </w:r>
      <w:r w:rsidRPr="00BB2F32">
        <w:t>alanceTrustFunds&gt;</w:t>
      </w:r>
    </w:p>
    <w:p w14:paraId="434E47A2" w14:textId="4B98F8DA" w:rsidR="005C6325" w:rsidRPr="00BB2F32" w:rsidRDefault="005C6325" w:rsidP="00A625C8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  <w:t>&lt;S</w:t>
      </w:r>
      <w:r w:rsidR="00173B0C" w:rsidRPr="00BB2F32">
        <w:t>s</w:t>
      </w:r>
      <w:r w:rsidRPr="00BB2F32">
        <w:t>umDbtBackPerm&gt;15000.00&lt;/S</w:t>
      </w:r>
      <w:r w:rsidR="00173B0C" w:rsidRPr="00BB2F32">
        <w:t>s</w:t>
      </w:r>
      <w:r w:rsidRPr="00BB2F32">
        <w:t>umDbtBackPerm&gt;</w:t>
      </w:r>
    </w:p>
    <w:p w14:paraId="2D1EDF2E" w14:textId="7F72F86C" w:rsidR="005C6325" w:rsidRPr="00BB2F32" w:rsidRDefault="005C6325" w:rsidP="00A625C8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  <w:t>&lt;S</w:t>
      </w:r>
      <w:r w:rsidR="00173B0C" w:rsidRPr="00BB2F32">
        <w:t>p</w:t>
      </w:r>
      <w:r w:rsidRPr="00BB2F32">
        <w:t>lanRec&gt;20000.00&lt;/S</w:t>
      </w:r>
      <w:r w:rsidR="00173B0C" w:rsidRPr="00BB2F32">
        <w:t>p</w:t>
      </w:r>
      <w:r w:rsidRPr="00BB2F32">
        <w:t>lanRec&gt;</w:t>
      </w:r>
    </w:p>
    <w:p w14:paraId="1464AC93" w14:textId="20114886" w:rsidR="005C6325" w:rsidRPr="00BB2F32" w:rsidRDefault="005C6325" w:rsidP="00A625C8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  <w:t>&lt;S</w:t>
      </w:r>
      <w:r w:rsidR="00173B0C" w:rsidRPr="00BB2F32">
        <w:t>p</w:t>
      </w:r>
      <w:r w:rsidRPr="00BB2F32">
        <w:t>lanPay&gt;4000.00&lt;/S</w:t>
      </w:r>
      <w:r w:rsidR="00173B0C" w:rsidRPr="00BB2F32">
        <w:t>p</w:t>
      </w:r>
      <w:r w:rsidRPr="00BB2F32">
        <w:t>lanPay&gt;</w:t>
      </w:r>
    </w:p>
    <w:p w14:paraId="753D341A" w14:textId="7264DB7F" w:rsidR="005C6325" w:rsidRPr="00BB2F32" w:rsidRDefault="005C6325" w:rsidP="00A625C8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  <w:t>&lt;S</w:t>
      </w:r>
      <w:r w:rsidR="00173B0C" w:rsidRPr="00BB2F32">
        <w:t>f</w:t>
      </w:r>
      <w:r w:rsidRPr="00BB2F32">
        <w:t>actRec&gt;50000.00&lt;/S</w:t>
      </w:r>
      <w:r w:rsidR="00173B0C" w:rsidRPr="00BB2F32">
        <w:t>f</w:t>
      </w:r>
      <w:r w:rsidRPr="00BB2F32">
        <w:t>actRec&gt;</w:t>
      </w:r>
    </w:p>
    <w:p w14:paraId="4804CC32" w14:textId="01D8C638" w:rsidR="005C6325" w:rsidRPr="00BB2F32" w:rsidRDefault="005C6325" w:rsidP="00A625C8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  <w:t>&lt;S</w:t>
      </w:r>
      <w:r w:rsidR="00173B0C" w:rsidRPr="00BB2F32">
        <w:t>f</w:t>
      </w:r>
      <w:r w:rsidRPr="00BB2F32">
        <w:t>actPay&gt;60000.00&lt;/S</w:t>
      </w:r>
      <w:r w:rsidR="00173B0C" w:rsidRPr="00BB2F32">
        <w:t>f</w:t>
      </w:r>
      <w:r w:rsidRPr="00BB2F32">
        <w:t>actPay&gt;</w:t>
      </w:r>
    </w:p>
    <w:p w14:paraId="7B1A72A7" w14:textId="552C10D5" w:rsidR="005C6325" w:rsidRPr="00BB2F32" w:rsidRDefault="005C6325" w:rsidP="00A625C8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  <w:t>&lt;S</w:t>
      </w:r>
      <w:r w:rsidR="00173B0C" w:rsidRPr="00BB2F32">
        <w:t>n</w:t>
      </w:r>
      <w:r w:rsidRPr="00BB2F32">
        <w:t>otUsedPermRec&gt;40000.00&lt;/S</w:t>
      </w:r>
      <w:r w:rsidR="00173B0C" w:rsidRPr="00BB2F32">
        <w:t>n</w:t>
      </w:r>
      <w:r w:rsidRPr="00BB2F32">
        <w:t>otUsedPermRec&gt;</w:t>
      </w:r>
    </w:p>
    <w:p w14:paraId="40AD5E5D" w14:textId="61A8BEE9" w:rsidR="005C6325" w:rsidRPr="00BB2F32" w:rsidRDefault="005C6325" w:rsidP="00A625C8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  <w:t>&lt;S</w:t>
      </w:r>
      <w:r w:rsidR="00173B0C" w:rsidRPr="00BB2F32">
        <w:t>n</w:t>
      </w:r>
      <w:r w:rsidRPr="00BB2F32">
        <w:t>otUsedPermPay&gt;50000.00&lt;/S</w:t>
      </w:r>
      <w:r w:rsidR="00173B0C" w:rsidRPr="00BB2F32">
        <w:t>n</w:t>
      </w:r>
      <w:r w:rsidRPr="00BB2F32">
        <w:t>otUsedPermPay&gt;</w:t>
      </w:r>
    </w:p>
    <w:p w14:paraId="5609ECA0" w14:textId="77777777" w:rsidR="005C6325" w:rsidRPr="00BB2F32" w:rsidRDefault="005C6325" w:rsidP="00A625C8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  <w:t>&lt;TotalReceived&gt;60000.00&lt;/TotalReceived&gt;</w:t>
      </w:r>
    </w:p>
    <w:p w14:paraId="55C7A3F8" w14:textId="77777777" w:rsidR="005C6325" w:rsidRPr="00BB2F32" w:rsidRDefault="005C6325" w:rsidP="00A625C8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  <w:t>&lt;TotalTransfered&gt;30000.00&lt;/TotalTransfered&gt;</w:t>
      </w:r>
    </w:p>
    <w:p w14:paraId="4487619D" w14:textId="297CB26B" w:rsidR="005C6325" w:rsidRPr="00BB2F32" w:rsidRDefault="005C6325" w:rsidP="00A625C8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  <w:t>&lt;TotalExecuted&gt;50000.00&lt;/TotalExecuted&gt;</w:t>
      </w:r>
    </w:p>
    <w:p w14:paraId="18B8A991" w14:textId="77777777" w:rsidR="005C6325" w:rsidRPr="00BB2F32" w:rsidRDefault="005C6325" w:rsidP="00A625C8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  <w:t>&lt;LYSDNotPerm&gt;120000.00&lt;/LYSDNotPerm&gt;</w:t>
      </w:r>
    </w:p>
    <w:p w14:paraId="7F4DD7DE" w14:textId="77777777" w:rsidR="005C6325" w:rsidRPr="00BB2F32" w:rsidRDefault="005C6325" w:rsidP="00A625C8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  <w:t>&lt;LYEDNotPerm&gt;30000.00&lt;/LYEDNotPerm&gt;</w:t>
      </w:r>
    </w:p>
    <w:p w14:paraId="685F68B1" w14:textId="77777777" w:rsidR="005C6325" w:rsidRPr="00BB2F32" w:rsidRDefault="005C6325" w:rsidP="00A625C8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  <w:t>&lt;CYSDNotPerm&gt;40000.00&lt;/CYSDNotPerm&gt;</w:t>
      </w:r>
    </w:p>
    <w:p w14:paraId="2F4030AF" w14:textId="77777777" w:rsidR="005C6325" w:rsidRPr="00BB2F32" w:rsidRDefault="005C6325" w:rsidP="00A625C8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  <w:t>&lt;CYEDNotPerm&gt;30000.00&lt;/CYEDNotPerm&gt;</w:t>
      </w:r>
    </w:p>
    <w:p w14:paraId="4C987002" w14:textId="77777777" w:rsidR="005C6325" w:rsidRPr="00BB2F32" w:rsidRDefault="005C6325" w:rsidP="00A625C8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  <w:t>&lt;SYTotal&gt;100000.00&lt;/SYTotal&gt;</w:t>
      </w:r>
    </w:p>
    <w:p w14:paraId="0F0DCCAE" w14:textId="77777777" w:rsidR="005C6325" w:rsidRPr="00BB2F32" w:rsidRDefault="005C6325" w:rsidP="00A625C8">
      <w:pPr>
        <w:pStyle w:val="GOSTScript"/>
        <w:ind w:left="142" w:firstLine="142"/>
      </w:pPr>
      <w:r w:rsidRPr="00BB2F32">
        <w:lastRenderedPageBreak/>
        <w:tab/>
      </w:r>
      <w:r w:rsidRPr="00BB2F32">
        <w:tab/>
      </w:r>
      <w:r w:rsidRPr="00BB2F32">
        <w:tab/>
        <w:t>&lt;SDTotal&gt;70000.00&lt;/SDTotal&gt;</w:t>
      </w:r>
    </w:p>
    <w:p w14:paraId="1F71DB6C" w14:textId="77777777" w:rsidR="005C6325" w:rsidRPr="00BB2F32" w:rsidRDefault="005C6325" w:rsidP="00A625C8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  <w:t>&lt;EDTotal&gt;90000.00&lt;/EDTotal&gt;</w:t>
      </w:r>
    </w:p>
    <w:p w14:paraId="6DFB7827" w14:textId="77777777" w:rsidR="005C6325" w:rsidRPr="00BB2F32" w:rsidRDefault="005C6325" w:rsidP="00A625C8">
      <w:pPr>
        <w:pStyle w:val="GOSTScript"/>
        <w:ind w:left="142" w:firstLine="142"/>
      </w:pPr>
      <w:r w:rsidRPr="00BB2F32">
        <w:tab/>
      </w:r>
      <w:r w:rsidRPr="00BB2F32">
        <w:tab/>
        <w:t>&lt;/TSE_Attach_D13_ITEM&gt;</w:t>
      </w:r>
    </w:p>
    <w:p w14:paraId="633D59AA" w14:textId="77777777" w:rsidR="005C6325" w:rsidRPr="00BB2F32" w:rsidRDefault="005C6325" w:rsidP="00A625C8">
      <w:pPr>
        <w:pStyle w:val="GOSTScript"/>
        <w:ind w:left="142" w:firstLine="142"/>
      </w:pPr>
      <w:r w:rsidRPr="00BB2F32">
        <w:tab/>
        <w:t>&lt;/TSE_Attach_D13&gt;</w:t>
      </w:r>
    </w:p>
    <w:p w14:paraId="672658C2" w14:textId="4463F64D" w:rsidR="00FA362A" w:rsidRPr="00BB2F32" w:rsidRDefault="005C6325" w:rsidP="00A625C8">
      <w:pPr>
        <w:pStyle w:val="GOSTScript"/>
        <w:ind w:left="142" w:firstLine="142"/>
      </w:pPr>
      <w:r w:rsidRPr="00BB2F32">
        <w:t>&lt;/self:TSE_StatemAccNubp_D13&gt;</w:t>
      </w:r>
    </w:p>
    <w:p w14:paraId="36FEC379" w14:textId="0E6491E4" w:rsidR="00153E0B" w:rsidRPr="00BB2F32" w:rsidRDefault="00153E0B" w:rsidP="004A3A78">
      <w:pPr>
        <w:pStyle w:val="25"/>
      </w:pPr>
      <w:bookmarkStart w:id="657" w:name="_Toc12825922"/>
      <w:bookmarkStart w:id="658" w:name="_Toc12825923"/>
      <w:bookmarkStart w:id="659" w:name="_Toc12825935"/>
      <w:bookmarkStart w:id="660" w:name="_Toc12826110"/>
      <w:bookmarkStart w:id="661" w:name="_Toc12826325"/>
      <w:bookmarkStart w:id="662" w:name="_Toc533771579"/>
      <w:bookmarkStart w:id="663" w:name="_Toc534992082"/>
      <w:bookmarkStart w:id="664" w:name="_Toc535340144"/>
      <w:bookmarkStart w:id="665" w:name="_Toc530095195"/>
      <w:bookmarkStart w:id="666" w:name="_Toc508712702"/>
      <w:bookmarkStart w:id="667" w:name="_Toc18498111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r w:rsidRPr="00BB2F32">
        <w:t>Описание документа «</w:t>
      </w:r>
      <w:bookmarkStart w:id="668" w:name="OLE_LINK257"/>
      <w:bookmarkStart w:id="669" w:name="OLE_LINK258"/>
      <w:r w:rsidR="0043506E" w:rsidRPr="00BB2F32">
        <w:t>Отчет о состоянии лицевого счета</w:t>
      </w:r>
      <w:r w:rsidRPr="00BB2F32">
        <w:t>»</w:t>
      </w:r>
      <w:bookmarkEnd w:id="666"/>
      <w:r w:rsidR="00A87469" w:rsidRPr="00BB2F32">
        <w:t xml:space="preserve"> (ф</w:t>
      </w:r>
      <w:r w:rsidR="00F31091" w:rsidRPr="00BB2F32">
        <w:t>. </w:t>
      </w:r>
      <w:r w:rsidR="0043506E" w:rsidRPr="00BB2F32">
        <w:t>0531372</w:t>
      </w:r>
      <w:r w:rsidR="00A87469" w:rsidRPr="00BB2F32">
        <w:t>)</w:t>
      </w:r>
      <w:bookmarkEnd w:id="667"/>
      <w:bookmarkEnd w:id="668"/>
      <w:bookmarkEnd w:id="669"/>
    </w:p>
    <w:p w14:paraId="3F21F8CF" w14:textId="0983DCFC" w:rsidR="00153E0B" w:rsidRPr="00BB2F32" w:rsidRDefault="00153E0B" w:rsidP="00153E0B">
      <w:pPr>
        <w:pStyle w:val="GOSTNormal"/>
      </w:pPr>
      <w:bookmarkStart w:id="670" w:name="_Toc508712703"/>
      <w:r w:rsidRPr="00BB2F32">
        <w:t>Документ «</w:t>
      </w:r>
      <w:r w:rsidR="0043506E" w:rsidRPr="00BB2F32">
        <w:t>Отчет о состоянии лицевого счета</w:t>
      </w:r>
      <w:r w:rsidRPr="00BB2F32">
        <w:t xml:space="preserve">» </w:t>
      </w:r>
      <w:r w:rsidR="00A87469" w:rsidRPr="00BB2F32">
        <w:t xml:space="preserve">(ф. </w:t>
      </w:r>
      <w:r w:rsidR="0043506E" w:rsidRPr="00BB2F32">
        <w:t>0531372</w:t>
      </w:r>
      <w:r w:rsidR="00A87469" w:rsidRPr="00BB2F32">
        <w:t xml:space="preserve">) </w:t>
      </w:r>
      <w:r w:rsidR="00EB3D37" w:rsidRPr="00BB2F32">
        <w:t>предназначен</w:t>
      </w:r>
      <w:r w:rsidRPr="00BB2F32">
        <w:t xml:space="preserve"> для</w:t>
      </w:r>
      <w:r w:rsidR="0056085D" w:rsidRPr="00BB2F32">
        <w:t xml:space="preserve"> </w:t>
      </w:r>
      <w:r w:rsidR="00CA28A2" w:rsidRPr="00BB2F32">
        <w:t xml:space="preserve">информирования </w:t>
      </w:r>
      <w:r w:rsidR="0056085D" w:rsidRPr="00BB2F32">
        <w:t xml:space="preserve">клиента о каждой операции, отражаемой на лицевом счете </w:t>
      </w:r>
      <w:r w:rsidR="00324B34" w:rsidRPr="00BB2F32">
        <w:t>ЮЛ/ИП/КФХ</w:t>
      </w:r>
      <w:r w:rsidR="0056085D" w:rsidRPr="00BB2F32">
        <w:t>, за указанную дату в разрезе аналитических кодов</w:t>
      </w:r>
      <w:r w:rsidRPr="00BB2F32">
        <w:t xml:space="preserve">. </w:t>
      </w:r>
    </w:p>
    <w:p w14:paraId="1552E68F" w14:textId="7FB48111" w:rsidR="00153E0B" w:rsidRPr="00BB2F32" w:rsidRDefault="00153E0B" w:rsidP="00941652">
      <w:pPr>
        <w:pStyle w:val="GOSTNameTable"/>
      </w:pPr>
      <w:r w:rsidRPr="00BB2F32">
        <w:fldChar w:fldCharType="begin"/>
      </w:r>
      <w:r w:rsidRPr="00BB2F32">
        <w:instrText>SEQ Таблица \* ARABIC</w:instrText>
      </w:r>
      <w:r w:rsidRPr="00BB2F32">
        <w:fldChar w:fldCharType="separate"/>
      </w:r>
      <w:bookmarkStart w:id="671" w:name="_Toc184981332"/>
      <w:r w:rsidR="00BD296E">
        <w:rPr>
          <w:noProof/>
        </w:rPr>
        <w:t>47</w:t>
      </w:r>
      <w:r w:rsidRPr="00BB2F32">
        <w:fldChar w:fldCharType="end"/>
      </w:r>
      <w:r w:rsidR="002F6E3F" w:rsidRPr="00BB2F32">
        <w:t xml:space="preserve"> – </w:t>
      </w:r>
      <w:r w:rsidRPr="00BB2F32">
        <w:t>Маршрут документа «</w:t>
      </w:r>
      <w:r w:rsidR="0043506E" w:rsidRPr="00BB2F32">
        <w:t>Отчет о состоянии лицевого счета</w:t>
      </w:r>
      <w:r w:rsidRPr="00BB2F32">
        <w:t>»</w:t>
      </w:r>
      <w:r w:rsidR="00A87469" w:rsidRPr="00BB2F32">
        <w:t xml:space="preserve"> (ф</w:t>
      </w:r>
      <w:r w:rsidR="00941652" w:rsidRPr="00BB2F32">
        <w:t>. </w:t>
      </w:r>
      <w:r w:rsidR="0043506E" w:rsidRPr="00BB2F32">
        <w:t>0531372</w:t>
      </w:r>
      <w:r w:rsidR="00A87469" w:rsidRPr="00BB2F32">
        <w:t>)</w:t>
      </w:r>
      <w:bookmarkEnd w:id="671"/>
    </w:p>
    <w:tbl>
      <w:tblPr>
        <w:tblStyle w:val="GOSTTable"/>
        <w:tblW w:w="5000" w:type="pct"/>
        <w:tblLook w:val="01E0" w:firstRow="1" w:lastRow="1" w:firstColumn="1" w:lastColumn="1" w:noHBand="0" w:noVBand="0"/>
      </w:tblPr>
      <w:tblGrid>
        <w:gridCol w:w="2554"/>
        <w:gridCol w:w="2553"/>
        <w:gridCol w:w="4587"/>
      </w:tblGrid>
      <w:tr w:rsidR="002E5BD8" w:rsidRPr="00BB2F32" w14:paraId="0E7BEEB0" w14:textId="77777777" w:rsidTr="002E5B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317" w:type="pct"/>
          </w:tcPr>
          <w:p w14:paraId="2863A8C2" w14:textId="77777777" w:rsidR="00153E0B" w:rsidRPr="00BB2F32" w:rsidRDefault="00153E0B" w:rsidP="002E5BD8">
            <w:pPr>
              <w:pStyle w:val="GOSTTableHead"/>
            </w:pPr>
            <w:r w:rsidRPr="00BB2F32">
              <w:t>Отправитель</w:t>
            </w:r>
          </w:p>
        </w:tc>
        <w:tc>
          <w:tcPr>
            <w:tcW w:w="1317" w:type="pct"/>
          </w:tcPr>
          <w:p w14:paraId="124DE5C8" w14:textId="77777777" w:rsidR="00153E0B" w:rsidRPr="00BB2F32" w:rsidRDefault="00153E0B" w:rsidP="002E5BD8">
            <w:pPr>
              <w:pStyle w:val="GOSTTableHead"/>
            </w:pPr>
            <w:r w:rsidRPr="00BB2F32">
              <w:t>Получатель</w:t>
            </w:r>
          </w:p>
        </w:tc>
        <w:tc>
          <w:tcPr>
            <w:tcW w:w="2366" w:type="pct"/>
          </w:tcPr>
          <w:p w14:paraId="5174F230" w14:textId="77777777" w:rsidR="00153E0B" w:rsidRPr="00BB2F32" w:rsidRDefault="00153E0B" w:rsidP="002E5BD8">
            <w:pPr>
              <w:pStyle w:val="GOSTTableHead"/>
            </w:pPr>
            <w:r w:rsidRPr="00BB2F32">
              <w:t>Примечание</w:t>
            </w:r>
          </w:p>
        </w:tc>
      </w:tr>
      <w:tr w:rsidR="002E5BD8" w:rsidRPr="00BB2F32" w14:paraId="004D1632" w14:textId="77777777" w:rsidTr="002E5B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</w:trPr>
        <w:tc>
          <w:tcPr>
            <w:tcW w:w="1317" w:type="pct"/>
          </w:tcPr>
          <w:p w14:paraId="438081D8" w14:textId="728B15A9" w:rsidR="00153E0B" w:rsidRPr="00BB2F32" w:rsidRDefault="00EB3D37" w:rsidP="002E5BD8">
            <w:pPr>
              <w:pStyle w:val="GOSTTablenorm"/>
            </w:pPr>
            <w:r w:rsidRPr="00BB2F32">
              <w:rPr>
                <w:szCs w:val="22"/>
              </w:rPr>
              <w:t>ТОФК (</w:t>
            </w:r>
            <w:r w:rsidR="0048213E" w:rsidRPr="00BB2F32">
              <w:t>Модуль ЛС КС ПУР ЭБ</w:t>
            </w:r>
            <w:r w:rsidRPr="00BB2F32">
              <w:rPr>
                <w:szCs w:val="22"/>
              </w:rPr>
              <w:t>)</w:t>
            </w:r>
          </w:p>
        </w:tc>
        <w:tc>
          <w:tcPr>
            <w:tcW w:w="1317" w:type="pct"/>
          </w:tcPr>
          <w:p w14:paraId="3402263E" w14:textId="22C164D3" w:rsidR="00153E0B" w:rsidRPr="00BB2F32" w:rsidRDefault="00324B34" w:rsidP="002E5BD8">
            <w:pPr>
              <w:pStyle w:val="GOSTTablenorm"/>
            </w:pPr>
            <w:r w:rsidRPr="00BB2F32">
              <w:t>ЮЛ/ИП/КФХ</w:t>
            </w:r>
          </w:p>
        </w:tc>
        <w:tc>
          <w:tcPr>
            <w:tcW w:w="2366" w:type="pct"/>
          </w:tcPr>
          <w:p w14:paraId="5181EC25" w14:textId="77777777" w:rsidR="00153E0B" w:rsidRPr="00BB2F32" w:rsidRDefault="00153E0B" w:rsidP="002E5BD8">
            <w:pPr>
              <w:pStyle w:val="GOSTTablenorm"/>
            </w:pPr>
          </w:p>
        </w:tc>
      </w:tr>
    </w:tbl>
    <w:p w14:paraId="669DC203" w14:textId="663C5E14" w:rsidR="00153E0B" w:rsidRPr="00BB2F32" w:rsidRDefault="00153E0B" w:rsidP="004A3A78">
      <w:pPr>
        <w:pStyle w:val="32"/>
      </w:pPr>
      <w:bookmarkStart w:id="672" w:name="_Toc184981117"/>
      <w:r w:rsidRPr="00BB2F32">
        <w:t>Описание элементов документа «</w:t>
      </w:r>
      <w:r w:rsidR="0043506E" w:rsidRPr="00BB2F32">
        <w:t>Отчет о состоянии лицевого счета</w:t>
      </w:r>
      <w:r w:rsidRPr="00BB2F32">
        <w:t>»</w:t>
      </w:r>
      <w:bookmarkEnd w:id="670"/>
      <w:r w:rsidR="00A87469" w:rsidRPr="00BB2F32">
        <w:t xml:space="preserve"> (ф. </w:t>
      </w:r>
      <w:r w:rsidR="0043506E" w:rsidRPr="00BB2F32">
        <w:t>0531372</w:t>
      </w:r>
      <w:r w:rsidR="00A87469" w:rsidRPr="00BB2F32">
        <w:t>)</w:t>
      </w:r>
      <w:bookmarkEnd w:id="672"/>
    </w:p>
    <w:p w14:paraId="4D28CAC0" w14:textId="00CC5473" w:rsidR="00153E0B" w:rsidRPr="00BB2F32" w:rsidRDefault="00153E0B" w:rsidP="00153E0B">
      <w:pPr>
        <w:pStyle w:val="GOSTNormal"/>
      </w:pPr>
      <w:r w:rsidRPr="00BB2F32">
        <w:t>Реквизитный состав документа «</w:t>
      </w:r>
      <w:r w:rsidR="0043506E" w:rsidRPr="00BB2F32">
        <w:t>Отчет о состоянии лицевого счета</w:t>
      </w:r>
      <w:r w:rsidRPr="00BB2F32">
        <w:t xml:space="preserve">» </w:t>
      </w:r>
      <w:r w:rsidR="00A87469" w:rsidRPr="00BB2F32">
        <w:t xml:space="preserve">(ф. </w:t>
      </w:r>
      <w:r w:rsidR="0043506E" w:rsidRPr="00BB2F32">
        <w:t>0531372</w:t>
      </w:r>
      <w:r w:rsidR="00A87469" w:rsidRPr="00BB2F32">
        <w:t xml:space="preserve">) </w:t>
      </w:r>
      <w:r w:rsidRPr="00BB2F32">
        <w:t>(</w:t>
      </w:r>
      <w:r w:rsidRPr="00BB2F32">
        <w:rPr>
          <w:rFonts w:eastAsia="Calibri"/>
          <w:szCs w:val="24"/>
        </w:rPr>
        <w:t>TSE_ReportInfNUBP_D14</w:t>
      </w:r>
      <w:r w:rsidRPr="00BB2F32">
        <w:t>).</w:t>
      </w:r>
    </w:p>
    <w:p w14:paraId="30F7038A" w14:textId="2305BC9C" w:rsidR="00153E0B" w:rsidRPr="00BB2F32" w:rsidRDefault="001F7B07" w:rsidP="00941652">
      <w:pPr>
        <w:pStyle w:val="GOSTNameTable"/>
      </w:pPr>
      <w:r w:rsidRPr="00BB2F32">
        <w:rPr>
          <w:noProof/>
        </w:rPr>
        <w:fldChar w:fldCharType="begin"/>
      </w:r>
      <w:r w:rsidRPr="00BB2F32">
        <w:rPr>
          <w:noProof/>
        </w:rPr>
        <w:instrText xml:space="preserve"> SEQ Таблица \* ARABIC </w:instrText>
      </w:r>
      <w:r w:rsidRPr="00BB2F32">
        <w:rPr>
          <w:noProof/>
        </w:rPr>
        <w:fldChar w:fldCharType="separate"/>
      </w:r>
      <w:bookmarkStart w:id="673" w:name="_Ref530090587"/>
      <w:bookmarkStart w:id="674" w:name="_Ref503558646"/>
      <w:bookmarkStart w:id="675" w:name="_Toc184981333"/>
      <w:r w:rsidR="00BD296E">
        <w:rPr>
          <w:noProof/>
        </w:rPr>
        <w:t>48</w:t>
      </w:r>
      <w:bookmarkEnd w:id="673"/>
      <w:bookmarkEnd w:id="674"/>
      <w:r w:rsidRPr="00BB2F32">
        <w:rPr>
          <w:noProof/>
        </w:rPr>
        <w:fldChar w:fldCharType="end"/>
      </w:r>
      <w:r w:rsidR="002F6E3F" w:rsidRPr="00BB2F32">
        <w:t xml:space="preserve"> – </w:t>
      </w:r>
      <w:r w:rsidR="00153E0B" w:rsidRPr="00BB2F32">
        <w:t>Описание комплексного типа «tTSE_ReportInfNUBP_D14»</w:t>
      </w:r>
      <w:bookmarkEnd w:id="675"/>
    </w:p>
    <w:tbl>
      <w:tblPr>
        <w:tblStyle w:val="GOSTTable"/>
        <w:tblW w:w="5000" w:type="pct"/>
        <w:tblLayout w:type="fixed"/>
        <w:tblLook w:val="04A0" w:firstRow="1" w:lastRow="0" w:firstColumn="1" w:lastColumn="0" w:noHBand="0" w:noVBand="1"/>
      </w:tblPr>
      <w:tblGrid>
        <w:gridCol w:w="1700"/>
        <w:gridCol w:w="1701"/>
        <w:gridCol w:w="567"/>
        <w:gridCol w:w="1134"/>
        <w:gridCol w:w="567"/>
        <w:gridCol w:w="4025"/>
      </w:tblGrid>
      <w:tr w:rsidR="003609BD" w:rsidRPr="00BB2F32" w14:paraId="26A78217" w14:textId="77777777" w:rsidTr="003609B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1700" w:type="dxa"/>
          </w:tcPr>
          <w:p w14:paraId="0F4F8C2B" w14:textId="77777777" w:rsidR="00153E0B" w:rsidRPr="00BB2F32" w:rsidRDefault="00153E0B" w:rsidP="003609BD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79C10896" w14:textId="77777777" w:rsidR="00153E0B" w:rsidRPr="00BB2F32" w:rsidRDefault="00153E0B" w:rsidP="003609BD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7D7360D1" w14:textId="77777777" w:rsidR="00153E0B" w:rsidRPr="00BB2F32" w:rsidRDefault="00153E0B" w:rsidP="003609BD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4E563BB8" w14:textId="77777777" w:rsidR="00153E0B" w:rsidRPr="00BB2F32" w:rsidRDefault="00153E0B" w:rsidP="003609BD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5D3DDD2E" w14:textId="77777777" w:rsidR="00153E0B" w:rsidRPr="00BB2F32" w:rsidRDefault="00153E0B" w:rsidP="003609BD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295B17A9" w14:textId="77777777" w:rsidR="00153E0B" w:rsidRPr="00BB2F32" w:rsidRDefault="00153E0B" w:rsidP="003609BD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Дополнительная информация</w:t>
            </w:r>
          </w:p>
        </w:tc>
      </w:tr>
      <w:tr w:rsidR="003609BD" w:rsidRPr="00BB2F32" w14:paraId="5C37A8E2" w14:textId="77777777" w:rsidTr="003609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5"/>
        </w:trPr>
        <w:tc>
          <w:tcPr>
            <w:tcW w:w="1700" w:type="dxa"/>
          </w:tcPr>
          <w:p w14:paraId="03368214" w14:textId="77777777" w:rsidR="00153E0B" w:rsidRPr="00BB2F32" w:rsidRDefault="00153E0B" w:rsidP="003609BD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Тип документа</w:t>
            </w:r>
          </w:p>
        </w:tc>
        <w:tc>
          <w:tcPr>
            <w:tcW w:w="1701" w:type="dxa"/>
          </w:tcPr>
          <w:p w14:paraId="5D28E4F3" w14:textId="77777777" w:rsidR="00153E0B" w:rsidRPr="00BB2F32" w:rsidRDefault="00153E0B" w:rsidP="003609BD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  <w:lang w:val="en-US"/>
              </w:rPr>
              <w:t>metaType</w:t>
            </w:r>
          </w:p>
        </w:tc>
        <w:tc>
          <w:tcPr>
            <w:tcW w:w="567" w:type="dxa"/>
          </w:tcPr>
          <w:p w14:paraId="04E41427" w14:textId="77777777" w:rsidR="00153E0B" w:rsidRPr="00BB2F32" w:rsidRDefault="00153E0B" w:rsidP="003609BD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А</w:t>
            </w:r>
          </w:p>
        </w:tc>
        <w:tc>
          <w:tcPr>
            <w:tcW w:w="1134" w:type="dxa"/>
          </w:tcPr>
          <w:p w14:paraId="3CE5C66E" w14:textId="77777777" w:rsidR="00153E0B" w:rsidRPr="00BB2F32" w:rsidRDefault="00153E0B" w:rsidP="003609BD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  <w:lang w:val="en-US"/>
              </w:rPr>
              <w:t>-</w:t>
            </w:r>
          </w:p>
        </w:tc>
        <w:tc>
          <w:tcPr>
            <w:tcW w:w="567" w:type="dxa"/>
          </w:tcPr>
          <w:p w14:paraId="55FA2E85" w14:textId="77777777" w:rsidR="00153E0B" w:rsidRPr="00BB2F32" w:rsidRDefault="00153E0B" w:rsidP="003609BD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Н</w:t>
            </w:r>
          </w:p>
        </w:tc>
        <w:tc>
          <w:tcPr>
            <w:tcW w:w="4025" w:type="dxa"/>
          </w:tcPr>
          <w:p w14:paraId="79D785DF" w14:textId="77777777" w:rsidR="00153E0B" w:rsidRPr="00BB2F32" w:rsidRDefault="00153E0B" w:rsidP="003609BD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Служебный атрибут, обозначающий тип используемого документа. Указывается значение «</w:t>
            </w:r>
            <w:r w:rsidRPr="00BB2F32">
              <w:rPr>
                <w:b w:val="0"/>
                <w:szCs w:val="22"/>
                <w:lang w:val="en-US"/>
              </w:rPr>
              <w:t>formular</w:t>
            </w:r>
            <w:r w:rsidRPr="00BB2F32">
              <w:rPr>
                <w:b w:val="0"/>
                <w:szCs w:val="22"/>
              </w:rPr>
              <w:t>».</w:t>
            </w:r>
          </w:p>
        </w:tc>
      </w:tr>
      <w:tr w:rsidR="003609BD" w:rsidRPr="00BB2F32" w14:paraId="39EFC490" w14:textId="77777777" w:rsidTr="003609B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5E56BD17" w14:textId="77777777" w:rsidR="00153E0B" w:rsidRPr="00BB2F32" w:rsidRDefault="00153E0B" w:rsidP="003609BD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Версия структуры формуляра</w:t>
            </w:r>
          </w:p>
        </w:tc>
        <w:tc>
          <w:tcPr>
            <w:tcW w:w="1701" w:type="dxa"/>
          </w:tcPr>
          <w:p w14:paraId="40A11723" w14:textId="77777777" w:rsidR="00153E0B" w:rsidRPr="00BB2F32" w:rsidRDefault="00153E0B" w:rsidP="003609BD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Version</w:t>
            </w:r>
          </w:p>
        </w:tc>
        <w:tc>
          <w:tcPr>
            <w:tcW w:w="567" w:type="dxa"/>
          </w:tcPr>
          <w:p w14:paraId="7F01763F" w14:textId="77777777" w:rsidR="00153E0B" w:rsidRPr="00BB2F32" w:rsidRDefault="00153E0B" w:rsidP="003609BD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А</w:t>
            </w:r>
          </w:p>
        </w:tc>
        <w:tc>
          <w:tcPr>
            <w:tcW w:w="1134" w:type="dxa"/>
          </w:tcPr>
          <w:p w14:paraId="76225B99" w14:textId="77777777" w:rsidR="00153E0B" w:rsidRPr="00BB2F32" w:rsidRDefault="00153E0B" w:rsidP="003609BD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  <w:lang w:val="en-US"/>
              </w:rPr>
              <w:t>-</w:t>
            </w:r>
          </w:p>
        </w:tc>
        <w:tc>
          <w:tcPr>
            <w:tcW w:w="567" w:type="dxa"/>
          </w:tcPr>
          <w:p w14:paraId="1F210195" w14:textId="77777777" w:rsidR="00153E0B" w:rsidRPr="00BB2F32" w:rsidRDefault="00153E0B" w:rsidP="003609BD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О</w:t>
            </w:r>
          </w:p>
        </w:tc>
        <w:tc>
          <w:tcPr>
            <w:tcW w:w="4025" w:type="dxa"/>
          </w:tcPr>
          <w:p w14:paraId="5046747D" w14:textId="474E691A" w:rsidR="00153E0B" w:rsidRPr="00BB2F32" w:rsidRDefault="00EB60A8" w:rsidP="003609BD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 xml:space="preserve">Атрибут, содержащий номер версии документа согласно </w:t>
            </w:r>
            <w:r w:rsidRPr="00BB2F32">
              <w:rPr>
                <w:rFonts w:eastAsia="Calibri"/>
                <w:b w:val="0"/>
                <w:szCs w:val="22"/>
              </w:rPr>
              <w:t xml:space="preserve">таблице </w:t>
            </w:r>
            <w:r w:rsidRPr="00BB2F32">
              <w:rPr>
                <w:b w:val="0"/>
                <w:szCs w:val="22"/>
              </w:rPr>
              <w:fldChar w:fldCharType="begin"/>
            </w:r>
            <w:r w:rsidRPr="00BB2F32">
              <w:rPr>
                <w:rFonts w:eastAsia="Calibri"/>
                <w:b w:val="0"/>
                <w:szCs w:val="22"/>
              </w:rPr>
              <w:instrText xml:space="preserve"> REF _Ref536477439 \h </w:instrText>
            </w:r>
            <w:r w:rsidRPr="00BB2F32">
              <w:rPr>
                <w:b w:val="0"/>
                <w:szCs w:val="22"/>
              </w:rPr>
              <w:instrText xml:space="preserve"> \* MERGEFORMAT </w:instrText>
            </w:r>
            <w:r w:rsidRPr="00BB2F32">
              <w:rPr>
                <w:b w:val="0"/>
                <w:szCs w:val="22"/>
              </w:rPr>
            </w:r>
            <w:r w:rsidRPr="00BB2F32">
              <w:rPr>
                <w:b w:val="0"/>
                <w:szCs w:val="22"/>
              </w:rPr>
              <w:fldChar w:fldCharType="separate"/>
            </w:r>
            <w:r w:rsidR="00BD296E" w:rsidRPr="00BD296E">
              <w:rPr>
                <w:b w:val="0"/>
                <w:noProof/>
                <w:szCs w:val="22"/>
              </w:rPr>
              <w:t>2</w:t>
            </w:r>
            <w:r w:rsidRPr="00BB2F32">
              <w:rPr>
                <w:b w:val="0"/>
                <w:szCs w:val="22"/>
              </w:rPr>
              <w:fldChar w:fldCharType="end"/>
            </w:r>
            <w:r w:rsidRPr="00BB2F32">
              <w:rPr>
                <w:b w:val="0"/>
                <w:szCs w:val="22"/>
              </w:rPr>
              <w:t>.</w:t>
            </w:r>
          </w:p>
        </w:tc>
      </w:tr>
      <w:tr w:rsidR="003609BD" w:rsidRPr="00BB2F32" w14:paraId="38A0FB7D" w14:textId="77777777" w:rsidTr="000627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9694" w:type="dxa"/>
            <w:gridSpan w:val="6"/>
          </w:tcPr>
          <w:p w14:paraId="0ED5BC2E" w14:textId="51B89755" w:rsidR="003609BD" w:rsidRPr="00BB2F32" w:rsidRDefault="003609BD" w:rsidP="003609BD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szCs w:val="22"/>
              </w:rPr>
              <w:t>Общая информация</w:t>
            </w:r>
          </w:p>
        </w:tc>
      </w:tr>
      <w:tr w:rsidR="003609BD" w:rsidRPr="00BB2F32" w14:paraId="1A924496" w14:textId="77777777" w:rsidTr="003609B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62592877" w14:textId="77777777" w:rsidR="00153E0B" w:rsidRPr="00BB2F32" w:rsidRDefault="00153E0B" w:rsidP="003609B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Номер </w:t>
            </w:r>
            <w:r w:rsidRPr="00BB2F32">
              <w:rPr>
                <w:szCs w:val="22"/>
              </w:rPr>
              <w:lastRenderedPageBreak/>
              <w:t>документа</w:t>
            </w:r>
          </w:p>
        </w:tc>
        <w:tc>
          <w:tcPr>
            <w:tcW w:w="1701" w:type="dxa"/>
          </w:tcPr>
          <w:p w14:paraId="117254AB" w14:textId="77777777" w:rsidR="00153E0B" w:rsidRPr="00BB2F32" w:rsidRDefault="00153E0B" w:rsidP="003609B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lastRenderedPageBreak/>
              <w:t>BasicRequisites_</w:t>
            </w:r>
            <w:r w:rsidRPr="00BB2F32">
              <w:rPr>
                <w:szCs w:val="22"/>
              </w:rPr>
              <w:lastRenderedPageBreak/>
              <w:t>DocNum</w:t>
            </w:r>
          </w:p>
        </w:tc>
        <w:tc>
          <w:tcPr>
            <w:tcW w:w="567" w:type="dxa"/>
          </w:tcPr>
          <w:p w14:paraId="6A26EC20" w14:textId="77777777" w:rsidR="00153E0B" w:rsidRPr="00BB2F32" w:rsidRDefault="00153E0B" w:rsidP="003609B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lastRenderedPageBreak/>
              <w:t>П</w:t>
            </w:r>
          </w:p>
        </w:tc>
        <w:tc>
          <w:tcPr>
            <w:tcW w:w="1134" w:type="dxa"/>
          </w:tcPr>
          <w:p w14:paraId="723D76D1" w14:textId="25FD10F4" w:rsidR="00153E0B" w:rsidRPr="00BB2F32" w:rsidRDefault="00153E0B" w:rsidP="003609BD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T(1-100</w:t>
            </w:r>
            <w:r w:rsidR="006D1651" w:rsidRPr="00BB2F32">
              <w:rPr>
                <w:szCs w:val="22"/>
              </w:rPr>
              <w:t>0</w:t>
            </w:r>
            <w:r w:rsidRPr="00BB2F32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3B041F0C" w14:textId="77777777" w:rsidR="00153E0B" w:rsidRPr="00BB2F32" w:rsidRDefault="00153E0B" w:rsidP="003609B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2827D139" w14:textId="77777777" w:rsidR="00153E0B" w:rsidRPr="00BB2F32" w:rsidRDefault="00153E0B" w:rsidP="003609B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номер документа.</w:t>
            </w:r>
          </w:p>
        </w:tc>
      </w:tr>
      <w:tr w:rsidR="003609BD" w:rsidRPr="00BB2F32" w14:paraId="27833632" w14:textId="77777777" w:rsidTr="003609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785DEFE7" w14:textId="77777777" w:rsidR="00153E0B" w:rsidRPr="00BB2F32" w:rsidRDefault="00153E0B" w:rsidP="003609B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lastRenderedPageBreak/>
              <w:t>Отчетная дата</w:t>
            </w:r>
          </w:p>
        </w:tc>
        <w:tc>
          <w:tcPr>
            <w:tcW w:w="1701" w:type="dxa"/>
          </w:tcPr>
          <w:p w14:paraId="46C960B6" w14:textId="77777777" w:rsidR="00153E0B" w:rsidRPr="00BB2F32" w:rsidRDefault="00153E0B" w:rsidP="003609B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BasicRequisites_DateReport</w:t>
            </w:r>
          </w:p>
        </w:tc>
        <w:tc>
          <w:tcPr>
            <w:tcW w:w="567" w:type="dxa"/>
          </w:tcPr>
          <w:p w14:paraId="36900042" w14:textId="77777777" w:rsidR="00153E0B" w:rsidRPr="00BB2F32" w:rsidRDefault="00153E0B" w:rsidP="003609B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D66AB28" w14:textId="77777777" w:rsidR="00153E0B" w:rsidRPr="00BB2F32" w:rsidDel="003C1F8C" w:rsidRDefault="00153E0B" w:rsidP="003609B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76C10CCC" w14:textId="77777777" w:rsidR="00153E0B" w:rsidRPr="00BB2F32" w:rsidRDefault="00153E0B" w:rsidP="003609B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6714E432" w14:textId="77777777" w:rsidR="00153E0B" w:rsidRPr="00BB2F32" w:rsidRDefault="00153E0B" w:rsidP="003609B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отчетная дата.</w:t>
            </w:r>
          </w:p>
        </w:tc>
      </w:tr>
      <w:tr w:rsidR="003609BD" w:rsidRPr="00BB2F32" w14:paraId="22BBCD67" w14:textId="77777777" w:rsidTr="003609B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6FC2E272" w14:textId="77777777" w:rsidR="00153E0B" w:rsidRPr="00BB2F32" w:rsidRDefault="00153E0B" w:rsidP="003609B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Метка конфиденциальности</w:t>
            </w:r>
          </w:p>
        </w:tc>
        <w:tc>
          <w:tcPr>
            <w:tcW w:w="1701" w:type="dxa"/>
          </w:tcPr>
          <w:p w14:paraId="227617CB" w14:textId="77777777" w:rsidR="00153E0B" w:rsidRPr="00BB2F32" w:rsidRDefault="00153E0B" w:rsidP="003609B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BasicRequisites_PrivacyLabel</w:t>
            </w:r>
          </w:p>
        </w:tc>
        <w:tc>
          <w:tcPr>
            <w:tcW w:w="567" w:type="dxa"/>
          </w:tcPr>
          <w:p w14:paraId="277B7B46" w14:textId="77777777" w:rsidR="00153E0B" w:rsidRPr="00BB2F32" w:rsidRDefault="00153E0B" w:rsidP="003609B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4734EC91" w14:textId="77777777" w:rsidR="00153E0B" w:rsidRPr="00BB2F32" w:rsidDel="003C1F8C" w:rsidRDefault="00153E0B" w:rsidP="003609BD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tPrivacyComplex</w:t>
            </w:r>
          </w:p>
        </w:tc>
        <w:tc>
          <w:tcPr>
            <w:tcW w:w="567" w:type="dxa"/>
          </w:tcPr>
          <w:p w14:paraId="54646319" w14:textId="77777777" w:rsidR="00153E0B" w:rsidRPr="00BB2F32" w:rsidRDefault="00153E0B" w:rsidP="003609B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2A3A898E" w14:textId="43CBF698" w:rsidR="00153E0B" w:rsidRPr="00BB2F32" w:rsidRDefault="00153E0B" w:rsidP="003609B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Состав элемента представлен в таблице</w:t>
            </w:r>
            <w:r w:rsidR="00DF1572" w:rsidRPr="00BB2F32">
              <w:rPr>
                <w:szCs w:val="22"/>
              </w:rPr>
              <w:t xml:space="preserve"> </w:t>
            </w:r>
            <w:r w:rsidR="00856509" w:rsidRPr="00BB2F32">
              <w:rPr>
                <w:szCs w:val="22"/>
              </w:rPr>
              <w:fldChar w:fldCharType="begin"/>
            </w:r>
            <w:r w:rsidR="00856509" w:rsidRPr="00BB2F32">
              <w:rPr>
                <w:szCs w:val="22"/>
              </w:rPr>
              <w:instrText xml:space="preserve"> REF _Ref530089054 \h </w:instrText>
            </w:r>
            <w:r w:rsidR="009037ED" w:rsidRPr="00BB2F32">
              <w:rPr>
                <w:szCs w:val="22"/>
              </w:rPr>
              <w:instrText xml:space="preserve"> \* MERGEFORMAT </w:instrText>
            </w:r>
            <w:r w:rsidR="00856509" w:rsidRPr="00BB2F32">
              <w:rPr>
                <w:szCs w:val="22"/>
              </w:rPr>
            </w:r>
            <w:r w:rsidR="00856509" w:rsidRPr="00BB2F32">
              <w:rPr>
                <w:szCs w:val="22"/>
              </w:rPr>
              <w:fldChar w:fldCharType="separate"/>
            </w:r>
            <w:r w:rsidR="00BD296E" w:rsidRPr="00BD296E">
              <w:rPr>
                <w:rFonts w:eastAsia="Calibri"/>
                <w:noProof/>
                <w:szCs w:val="22"/>
              </w:rPr>
              <w:t>34</w:t>
            </w:r>
            <w:r w:rsidR="00856509" w:rsidRPr="00BB2F32">
              <w:rPr>
                <w:szCs w:val="22"/>
              </w:rPr>
              <w:fldChar w:fldCharType="end"/>
            </w:r>
            <w:r w:rsidR="00856509" w:rsidRPr="00BB2F32">
              <w:rPr>
                <w:szCs w:val="22"/>
              </w:rPr>
              <w:t>.</w:t>
            </w:r>
          </w:p>
        </w:tc>
      </w:tr>
      <w:tr w:rsidR="003609BD" w:rsidRPr="00BB2F32" w14:paraId="0BBA994A" w14:textId="77777777" w:rsidTr="003609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1700" w:type="dxa"/>
          </w:tcPr>
          <w:p w14:paraId="19C3A078" w14:textId="77777777" w:rsidR="00153E0B" w:rsidRPr="00BB2F32" w:rsidRDefault="00153E0B" w:rsidP="003609B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Пункт перечня</w:t>
            </w:r>
          </w:p>
        </w:tc>
        <w:tc>
          <w:tcPr>
            <w:tcW w:w="1701" w:type="dxa"/>
          </w:tcPr>
          <w:p w14:paraId="00EFC9FB" w14:textId="77777777" w:rsidR="00153E0B" w:rsidRPr="00BB2F32" w:rsidRDefault="00153E0B" w:rsidP="003609B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BasicRequisites_ListItem</w:t>
            </w:r>
          </w:p>
        </w:tc>
        <w:tc>
          <w:tcPr>
            <w:tcW w:w="567" w:type="dxa"/>
          </w:tcPr>
          <w:p w14:paraId="0A244002" w14:textId="77777777" w:rsidR="00153E0B" w:rsidRPr="00BB2F32" w:rsidRDefault="00153E0B" w:rsidP="003609B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BB84B72" w14:textId="77777777" w:rsidR="00153E0B" w:rsidRPr="00BB2F32" w:rsidRDefault="00153E0B" w:rsidP="003609B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T(1-150)</w:t>
            </w:r>
          </w:p>
        </w:tc>
        <w:tc>
          <w:tcPr>
            <w:tcW w:w="567" w:type="dxa"/>
          </w:tcPr>
          <w:p w14:paraId="583314AA" w14:textId="77777777" w:rsidR="00153E0B" w:rsidRPr="00BB2F32" w:rsidRDefault="00153E0B" w:rsidP="003609B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3AACA173" w14:textId="77777777" w:rsidR="00153E0B" w:rsidRPr="00BB2F32" w:rsidRDefault="00153E0B" w:rsidP="003609B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Поле не заполняется.</w:t>
            </w:r>
          </w:p>
        </w:tc>
      </w:tr>
      <w:tr w:rsidR="003609BD" w:rsidRPr="00BB2F32" w14:paraId="18F01487" w14:textId="77777777" w:rsidTr="003609B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1700" w:type="dxa"/>
          </w:tcPr>
          <w:p w14:paraId="10975D90" w14:textId="77777777" w:rsidR="00153E0B" w:rsidRPr="00BB2F32" w:rsidRDefault="00153E0B" w:rsidP="003609B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Лицевой счет</w:t>
            </w:r>
          </w:p>
        </w:tc>
        <w:tc>
          <w:tcPr>
            <w:tcW w:w="1701" w:type="dxa"/>
          </w:tcPr>
          <w:p w14:paraId="19ED2133" w14:textId="77777777" w:rsidR="00153E0B" w:rsidRPr="00BB2F32" w:rsidRDefault="00153E0B" w:rsidP="003609B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BasicRequisites_AccNum</w:t>
            </w:r>
          </w:p>
        </w:tc>
        <w:tc>
          <w:tcPr>
            <w:tcW w:w="567" w:type="dxa"/>
          </w:tcPr>
          <w:p w14:paraId="391F6ABC" w14:textId="77777777" w:rsidR="00153E0B" w:rsidRPr="00BB2F32" w:rsidRDefault="00153E0B" w:rsidP="003609B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54E7389" w14:textId="77777777" w:rsidR="00153E0B" w:rsidRPr="00BB2F32" w:rsidDel="003C1F8C" w:rsidRDefault="00153E0B" w:rsidP="003609B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T(11)</w:t>
            </w:r>
          </w:p>
        </w:tc>
        <w:tc>
          <w:tcPr>
            <w:tcW w:w="567" w:type="dxa"/>
          </w:tcPr>
          <w:p w14:paraId="2DB2FBF4" w14:textId="77777777" w:rsidR="00153E0B" w:rsidRPr="00BB2F32" w:rsidRDefault="00153E0B" w:rsidP="003609B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4678876C" w14:textId="77777777" w:rsidR="00153E0B" w:rsidRPr="00BB2F32" w:rsidRDefault="00153E0B" w:rsidP="003609B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Номер лицевого счета клиента, по которому формируется отчет.</w:t>
            </w:r>
          </w:p>
        </w:tc>
      </w:tr>
      <w:tr w:rsidR="003609BD" w:rsidRPr="00BB2F32" w14:paraId="52C19EB2" w14:textId="77777777" w:rsidTr="003609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1700" w:type="dxa"/>
          </w:tcPr>
          <w:p w14:paraId="4D502DCC" w14:textId="77777777" w:rsidR="00153E0B" w:rsidRPr="00BB2F32" w:rsidRDefault="00153E0B" w:rsidP="003609B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Тип отчета</w:t>
            </w:r>
          </w:p>
        </w:tc>
        <w:tc>
          <w:tcPr>
            <w:tcW w:w="1701" w:type="dxa"/>
          </w:tcPr>
          <w:p w14:paraId="17F9D223" w14:textId="77777777" w:rsidR="00153E0B" w:rsidRPr="00BB2F32" w:rsidRDefault="00153E0B" w:rsidP="003609B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BasicRequisites_DocType</w:t>
            </w:r>
          </w:p>
        </w:tc>
        <w:tc>
          <w:tcPr>
            <w:tcW w:w="567" w:type="dxa"/>
          </w:tcPr>
          <w:p w14:paraId="65FF5930" w14:textId="0E0E56CD" w:rsidR="00153E0B" w:rsidRPr="00BB2F32" w:rsidRDefault="003C21A6" w:rsidP="003609B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100D636D" w14:textId="3F1B616B" w:rsidR="00153E0B" w:rsidRPr="00BB2F32" w:rsidRDefault="003C21A6" w:rsidP="003609BD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lang w:val="en-US"/>
              </w:rPr>
              <w:t>t</w:t>
            </w:r>
            <w:r w:rsidRPr="00BB2F32">
              <w:t>DocType</w:t>
            </w:r>
          </w:p>
        </w:tc>
        <w:tc>
          <w:tcPr>
            <w:tcW w:w="567" w:type="dxa"/>
          </w:tcPr>
          <w:p w14:paraId="6CAC1008" w14:textId="77777777" w:rsidR="00153E0B" w:rsidRPr="00BB2F32" w:rsidRDefault="00153E0B" w:rsidP="003609B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07C2AF09" w14:textId="10036A53" w:rsidR="00153E0B" w:rsidRPr="00BB2F32" w:rsidRDefault="00EE6A46" w:rsidP="003609B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Состав элемента представлен в таблице </w:t>
            </w:r>
            <w:r w:rsidRPr="00BB2F32">
              <w:rPr>
                <w:szCs w:val="22"/>
              </w:rPr>
              <w:fldChar w:fldCharType="begin"/>
            </w:r>
            <w:r w:rsidRPr="00BB2F32">
              <w:rPr>
                <w:szCs w:val="22"/>
              </w:rPr>
              <w:instrText xml:space="preserve"> REF _Ref530089090 \h  \* MERGEFORMAT </w:instrText>
            </w:r>
            <w:r w:rsidRPr="00BB2F32">
              <w:rPr>
                <w:szCs w:val="22"/>
              </w:rPr>
            </w:r>
            <w:r w:rsidRPr="00BB2F32">
              <w:rPr>
                <w:szCs w:val="22"/>
              </w:rPr>
              <w:fldChar w:fldCharType="separate"/>
            </w:r>
            <w:r w:rsidR="00BD296E" w:rsidRPr="00BD296E">
              <w:rPr>
                <w:rFonts w:eastAsia="Calibri"/>
                <w:noProof/>
                <w:szCs w:val="22"/>
              </w:rPr>
              <w:t>33</w:t>
            </w:r>
            <w:r w:rsidRPr="00BB2F32">
              <w:rPr>
                <w:szCs w:val="22"/>
              </w:rPr>
              <w:fldChar w:fldCharType="end"/>
            </w:r>
            <w:r w:rsidRPr="00BB2F32">
              <w:rPr>
                <w:szCs w:val="22"/>
              </w:rPr>
              <w:t>.</w:t>
            </w:r>
          </w:p>
        </w:tc>
      </w:tr>
      <w:tr w:rsidR="003609BD" w:rsidRPr="00BB2F32" w14:paraId="5FD0A116" w14:textId="77777777" w:rsidTr="003609B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1700" w:type="dxa"/>
          </w:tcPr>
          <w:p w14:paraId="31FB5B81" w14:textId="3B7153F4" w:rsidR="006E2BC5" w:rsidRPr="00BB2F32" w:rsidRDefault="006E2BC5" w:rsidP="003609B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Код бюджета</w:t>
            </w:r>
          </w:p>
        </w:tc>
        <w:tc>
          <w:tcPr>
            <w:tcW w:w="1701" w:type="dxa"/>
          </w:tcPr>
          <w:p w14:paraId="12F23F94" w14:textId="4BC640D2" w:rsidR="006E2BC5" w:rsidRPr="00BB2F32" w:rsidRDefault="000B7873" w:rsidP="003609B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BasicRequisites_BudgetCode</w:t>
            </w:r>
          </w:p>
        </w:tc>
        <w:tc>
          <w:tcPr>
            <w:tcW w:w="567" w:type="dxa"/>
          </w:tcPr>
          <w:p w14:paraId="727DD0D4" w14:textId="799B85A1" w:rsidR="006E2BC5" w:rsidRPr="00BB2F32" w:rsidRDefault="006E2BC5" w:rsidP="003609B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FC13A78" w14:textId="6C975D99" w:rsidR="006E2BC5" w:rsidRPr="00BB2F32" w:rsidRDefault="006E2BC5" w:rsidP="003609BD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T(</w:t>
            </w:r>
            <w:r w:rsidRPr="00BB2F32">
              <w:rPr>
                <w:szCs w:val="22"/>
              </w:rPr>
              <w:t>8</w:t>
            </w:r>
            <w:r w:rsidRPr="00BB2F32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12ECE556" w14:textId="7F38017F" w:rsidR="006E2BC5" w:rsidRPr="00BB2F32" w:rsidRDefault="006E2BC5" w:rsidP="003609B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2526E29F" w14:textId="05AE9D9F" w:rsidR="006E2BC5" w:rsidRPr="00BB2F32" w:rsidRDefault="006E2BC5" w:rsidP="003609B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код бюджета.</w:t>
            </w:r>
          </w:p>
        </w:tc>
      </w:tr>
      <w:tr w:rsidR="003609BD" w:rsidRPr="00BB2F32" w14:paraId="0CD5B747" w14:textId="77777777" w:rsidTr="000627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9694" w:type="dxa"/>
            <w:gridSpan w:val="6"/>
          </w:tcPr>
          <w:p w14:paraId="03B333C5" w14:textId="360F2DAC" w:rsidR="003609BD" w:rsidRPr="00BB2F32" w:rsidRDefault="003609BD" w:rsidP="003609BD">
            <w:pPr>
              <w:pStyle w:val="GOSTTablenorm"/>
              <w:rPr>
                <w:szCs w:val="22"/>
              </w:rPr>
            </w:pPr>
            <w:r w:rsidRPr="00BB2F32">
              <w:rPr>
                <w:b/>
                <w:szCs w:val="22"/>
              </w:rPr>
              <w:t>Реквизиты ТОФК, в котором открыт лицевой счет учреждения</w:t>
            </w:r>
          </w:p>
        </w:tc>
      </w:tr>
      <w:tr w:rsidR="003609BD" w:rsidRPr="00BB2F32" w14:paraId="4AF28E48" w14:textId="77777777" w:rsidTr="003609B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1700" w:type="dxa"/>
          </w:tcPr>
          <w:p w14:paraId="29032F7E" w14:textId="77777777" w:rsidR="006E2BC5" w:rsidRPr="00BB2F32" w:rsidRDefault="006E2BC5" w:rsidP="003609B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Наименование ТОФК</w:t>
            </w:r>
          </w:p>
        </w:tc>
        <w:tc>
          <w:tcPr>
            <w:tcW w:w="1701" w:type="dxa"/>
          </w:tcPr>
          <w:p w14:paraId="7A41CB76" w14:textId="77777777" w:rsidR="006E2BC5" w:rsidRPr="00BB2F32" w:rsidRDefault="006E2BC5" w:rsidP="003609B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ORFK_NameFK</w:t>
            </w:r>
          </w:p>
        </w:tc>
        <w:tc>
          <w:tcPr>
            <w:tcW w:w="567" w:type="dxa"/>
          </w:tcPr>
          <w:p w14:paraId="49277423" w14:textId="77777777" w:rsidR="006E2BC5" w:rsidRPr="00BB2F32" w:rsidRDefault="006E2BC5" w:rsidP="003609B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99F4FBD" w14:textId="77777777" w:rsidR="006E2BC5" w:rsidRPr="00BB2F32" w:rsidDel="003C1F8C" w:rsidRDefault="006E2BC5" w:rsidP="003609B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T(1-2000)</w:t>
            </w:r>
          </w:p>
        </w:tc>
        <w:tc>
          <w:tcPr>
            <w:tcW w:w="567" w:type="dxa"/>
          </w:tcPr>
          <w:p w14:paraId="3FC2C427" w14:textId="77777777" w:rsidR="006E2BC5" w:rsidRPr="00BB2F32" w:rsidRDefault="006E2BC5" w:rsidP="003609B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2DEBD261" w14:textId="77777777" w:rsidR="006E2BC5" w:rsidRPr="00BB2F32" w:rsidRDefault="006E2BC5" w:rsidP="003609B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полное наименование ТОФК, в котором открыт лицевой счет учреждения.</w:t>
            </w:r>
          </w:p>
        </w:tc>
      </w:tr>
      <w:tr w:rsidR="003609BD" w:rsidRPr="00BB2F32" w14:paraId="1F16ECCE" w14:textId="77777777" w:rsidTr="003609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1700" w:type="dxa"/>
          </w:tcPr>
          <w:p w14:paraId="56493F17" w14:textId="77777777" w:rsidR="006E2BC5" w:rsidRPr="00BB2F32" w:rsidRDefault="006E2BC5" w:rsidP="003609B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Код ТОФК</w:t>
            </w:r>
          </w:p>
        </w:tc>
        <w:tc>
          <w:tcPr>
            <w:tcW w:w="1701" w:type="dxa"/>
          </w:tcPr>
          <w:p w14:paraId="53063483" w14:textId="77777777" w:rsidR="006E2BC5" w:rsidRPr="00BB2F32" w:rsidRDefault="006E2BC5" w:rsidP="003609B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ORFK_CodeFK</w:t>
            </w:r>
          </w:p>
        </w:tc>
        <w:tc>
          <w:tcPr>
            <w:tcW w:w="567" w:type="dxa"/>
          </w:tcPr>
          <w:p w14:paraId="301979A8" w14:textId="77777777" w:rsidR="006E2BC5" w:rsidRPr="00BB2F32" w:rsidRDefault="006E2BC5" w:rsidP="003609B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C5CE35E" w14:textId="77777777" w:rsidR="006E2BC5" w:rsidRPr="00BB2F32" w:rsidRDefault="006E2BC5" w:rsidP="003609B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T(4)</w:t>
            </w:r>
          </w:p>
        </w:tc>
        <w:tc>
          <w:tcPr>
            <w:tcW w:w="567" w:type="dxa"/>
          </w:tcPr>
          <w:p w14:paraId="728B75F8" w14:textId="77777777" w:rsidR="006E2BC5" w:rsidRPr="00BB2F32" w:rsidRDefault="006E2BC5" w:rsidP="003609B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6B39AFB7" w14:textId="77777777" w:rsidR="006E2BC5" w:rsidRPr="00BB2F32" w:rsidRDefault="006E2BC5" w:rsidP="003609B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код ТОФК по КОФК, в котором открыт лицевой счет учреждения.</w:t>
            </w:r>
          </w:p>
        </w:tc>
      </w:tr>
      <w:tr w:rsidR="003609BD" w:rsidRPr="00BB2F32" w14:paraId="0A4DE736" w14:textId="77777777" w:rsidTr="0006275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9694" w:type="dxa"/>
            <w:gridSpan w:val="6"/>
          </w:tcPr>
          <w:p w14:paraId="3DDAB491" w14:textId="04829D81" w:rsidR="003609BD" w:rsidRPr="00BB2F32" w:rsidRDefault="003609BD" w:rsidP="003609BD">
            <w:pPr>
              <w:pStyle w:val="GOSTTablenorm"/>
              <w:rPr>
                <w:szCs w:val="22"/>
              </w:rPr>
            </w:pPr>
            <w:r w:rsidRPr="00BB2F32">
              <w:rPr>
                <w:b/>
                <w:szCs w:val="22"/>
              </w:rPr>
              <w:t>Реквизиты</w:t>
            </w:r>
            <w:r w:rsidRPr="00BB2F32">
              <w:rPr>
                <w:szCs w:val="22"/>
              </w:rPr>
              <w:t xml:space="preserve"> </w:t>
            </w:r>
            <w:r w:rsidRPr="00BB2F32">
              <w:rPr>
                <w:b/>
                <w:szCs w:val="22"/>
              </w:rPr>
              <w:t>юридического лица</w:t>
            </w:r>
          </w:p>
        </w:tc>
      </w:tr>
      <w:tr w:rsidR="003609BD" w:rsidRPr="00BB2F32" w14:paraId="0DAC7B9F" w14:textId="77777777" w:rsidTr="003609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1700" w:type="dxa"/>
          </w:tcPr>
          <w:p w14:paraId="09C568D1" w14:textId="53E544F9" w:rsidR="006E2BC5" w:rsidRPr="00BB2F32" w:rsidRDefault="006E2BC5" w:rsidP="003609B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Наименование клиента</w:t>
            </w:r>
          </w:p>
        </w:tc>
        <w:tc>
          <w:tcPr>
            <w:tcW w:w="1701" w:type="dxa"/>
          </w:tcPr>
          <w:p w14:paraId="7552C4C8" w14:textId="77777777" w:rsidR="006E2BC5" w:rsidRPr="00BB2F32" w:rsidRDefault="006E2BC5" w:rsidP="003609B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LegalEntity_NameUL</w:t>
            </w:r>
          </w:p>
        </w:tc>
        <w:tc>
          <w:tcPr>
            <w:tcW w:w="567" w:type="dxa"/>
          </w:tcPr>
          <w:p w14:paraId="035428F7" w14:textId="77777777" w:rsidR="006E2BC5" w:rsidRPr="00BB2F32" w:rsidRDefault="006E2BC5" w:rsidP="003609B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EB44C65" w14:textId="77777777" w:rsidR="006E2BC5" w:rsidRPr="00BB2F32" w:rsidRDefault="006E2BC5" w:rsidP="003609B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T(1-2000)</w:t>
            </w:r>
          </w:p>
        </w:tc>
        <w:tc>
          <w:tcPr>
            <w:tcW w:w="567" w:type="dxa"/>
          </w:tcPr>
          <w:p w14:paraId="75E38F2A" w14:textId="77777777" w:rsidR="006E2BC5" w:rsidRPr="00BB2F32" w:rsidRDefault="006E2BC5" w:rsidP="003609B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35F8323F" w14:textId="3955B0CA" w:rsidR="006E2BC5" w:rsidRPr="00BB2F32" w:rsidRDefault="006E2BC5" w:rsidP="003609B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полное наименование клиента.</w:t>
            </w:r>
          </w:p>
        </w:tc>
      </w:tr>
      <w:tr w:rsidR="003609BD" w:rsidRPr="00BB2F32" w14:paraId="4006955A" w14:textId="77777777" w:rsidTr="003609B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1700" w:type="dxa"/>
          </w:tcPr>
          <w:p w14:paraId="2D0F4958" w14:textId="4B425B22" w:rsidR="006E2BC5" w:rsidRPr="00BB2F32" w:rsidRDefault="006E2BC5" w:rsidP="003609B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Код </w:t>
            </w:r>
            <w:r w:rsidR="00515B13" w:rsidRPr="00BB2F32">
              <w:rPr>
                <w:szCs w:val="22"/>
              </w:rPr>
              <w:t>клиента</w:t>
            </w:r>
          </w:p>
        </w:tc>
        <w:tc>
          <w:tcPr>
            <w:tcW w:w="1701" w:type="dxa"/>
          </w:tcPr>
          <w:p w14:paraId="3E7D92DB" w14:textId="77777777" w:rsidR="006E2BC5" w:rsidRPr="00BB2F32" w:rsidRDefault="006E2BC5" w:rsidP="003609B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LegalEntity_CodeReestr</w:t>
            </w:r>
          </w:p>
        </w:tc>
        <w:tc>
          <w:tcPr>
            <w:tcW w:w="567" w:type="dxa"/>
          </w:tcPr>
          <w:p w14:paraId="7277A5E2" w14:textId="77777777" w:rsidR="006E2BC5" w:rsidRPr="00BB2F32" w:rsidRDefault="006E2BC5" w:rsidP="003609B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323D67F" w14:textId="77777777" w:rsidR="006E2BC5" w:rsidRPr="00BB2F32" w:rsidRDefault="006E2BC5" w:rsidP="003609B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T(8)</w:t>
            </w:r>
          </w:p>
        </w:tc>
        <w:tc>
          <w:tcPr>
            <w:tcW w:w="567" w:type="dxa"/>
          </w:tcPr>
          <w:p w14:paraId="40E8A8AB" w14:textId="554E34AE" w:rsidR="006E2BC5" w:rsidRPr="00BB2F32" w:rsidRDefault="006E2BC5" w:rsidP="003609B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389B7C91" w14:textId="179902F5" w:rsidR="006E2BC5" w:rsidRPr="00BB2F32" w:rsidRDefault="00266C48" w:rsidP="003609B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</w:t>
            </w:r>
            <w:r w:rsidR="006E2BC5" w:rsidRPr="00BB2F32">
              <w:rPr>
                <w:szCs w:val="22"/>
              </w:rPr>
              <w:t xml:space="preserve">казывается код </w:t>
            </w:r>
            <w:r w:rsidR="00A40C35" w:rsidRPr="00BB2F32">
              <w:rPr>
                <w:szCs w:val="22"/>
              </w:rPr>
              <w:t>клиента.</w:t>
            </w:r>
          </w:p>
        </w:tc>
      </w:tr>
      <w:tr w:rsidR="003609BD" w:rsidRPr="00BB2F32" w14:paraId="3A7B7ED4" w14:textId="77777777" w:rsidTr="003609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1700" w:type="dxa"/>
          </w:tcPr>
          <w:p w14:paraId="6D2ED20E" w14:textId="77777777" w:rsidR="006E2BC5" w:rsidRPr="00BB2F32" w:rsidRDefault="006E2BC5" w:rsidP="003609B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Уровень бюджета</w:t>
            </w:r>
          </w:p>
        </w:tc>
        <w:tc>
          <w:tcPr>
            <w:tcW w:w="1701" w:type="dxa"/>
          </w:tcPr>
          <w:p w14:paraId="383D5C3F" w14:textId="77777777" w:rsidR="006E2BC5" w:rsidRPr="00BB2F32" w:rsidRDefault="006E2BC5" w:rsidP="003609B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LegalEntity_BudgetLevel</w:t>
            </w:r>
          </w:p>
        </w:tc>
        <w:tc>
          <w:tcPr>
            <w:tcW w:w="567" w:type="dxa"/>
          </w:tcPr>
          <w:p w14:paraId="2508ABCA" w14:textId="77777777" w:rsidR="006E2BC5" w:rsidRPr="00BB2F32" w:rsidRDefault="006E2BC5" w:rsidP="003609B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8B3221F" w14:textId="77777777" w:rsidR="006E2BC5" w:rsidRPr="00BB2F32" w:rsidRDefault="006E2BC5" w:rsidP="003609BD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T(1)</w:t>
            </w:r>
          </w:p>
        </w:tc>
        <w:tc>
          <w:tcPr>
            <w:tcW w:w="567" w:type="dxa"/>
          </w:tcPr>
          <w:p w14:paraId="6B30F2E0" w14:textId="77777777" w:rsidR="006E2BC5" w:rsidRPr="00BB2F32" w:rsidRDefault="006E2BC5" w:rsidP="003609B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4FE25FA1" w14:textId="41CC6AB3" w:rsidR="006E2BC5" w:rsidRPr="00BB2F32" w:rsidRDefault="006E2BC5" w:rsidP="003609BD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BB2F32">
              <w:rPr>
                <w:color w:val="auto"/>
                <w:sz w:val="22"/>
                <w:szCs w:val="22"/>
              </w:rPr>
              <w:t xml:space="preserve">Указывается </w:t>
            </w:r>
            <w:r w:rsidR="00756FA6" w:rsidRPr="00BB2F32">
              <w:rPr>
                <w:color w:val="auto"/>
                <w:sz w:val="22"/>
                <w:szCs w:val="22"/>
              </w:rPr>
              <w:t>уровень бюджета.</w:t>
            </w:r>
          </w:p>
        </w:tc>
      </w:tr>
      <w:tr w:rsidR="003609BD" w:rsidRPr="00BB2F32" w14:paraId="6207A927" w14:textId="77777777" w:rsidTr="0006275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9694" w:type="dxa"/>
            <w:gridSpan w:val="6"/>
          </w:tcPr>
          <w:p w14:paraId="6C610B9E" w14:textId="6B6001D2" w:rsidR="003609BD" w:rsidRPr="00BB2F32" w:rsidRDefault="003609BD" w:rsidP="003609BD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BB2F32">
              <w:rPr>
                <w:b/>
                <w:sz w:val="22"/>
                <w:szCs w:val="22"/>
              </w:rPr>
              <w:t>Итоговые суммы раздела «Остаток средств на лицевом счете»</w:t>
            </w:r>
          </w:p>
        </w:tc>
      </w:tr>
      <w:tr w:rsidR="003609BD" w:rsidRPr="00BB2F32" w14:paraId="037C5B94" w14:textId="77777777" w:rsidTr="003609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1700" w:type="dxa"/>
          </w:tcPr>
          <w:p w14:paraId="5045A808" w14:textId="18559410" w:rsidR="009348B0" w:rsidRPr="00BB2F32" w:rsidRDefault="009348B0" w:rsidP="003609B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Итого остаток средств на </w:t>
            </w:r>
            <w:r w:rsidRPr="00BB2F32">
              <w:rPr>
                <w:szCs w:val="22"/>
              </w:rPr>
              <w:lastRenderedPageBreak/>
              <w:t>начало года</w:t>
            </w:r>
          </w:p>
        </w:tc>
        <w:tc>
          <w:tcPr>
            <w:tcW w:w="1701" w:type="dxa"/>
          </w:tcPr>
          <w:p w14:paraId="1B4C2B60" w14:textId="453B1F47" w:rsidR="009348B0" w:rsidRPr="00BB2F32" w:rsidRDefault="006D1AA3" w:rsidP="003609B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lastRenderedPageBreak/>
              <w:t>SYTotalSum</w:t>
            </w:r>
          </w:p>
        </w:tc>
        <w:tc>
          <w:tcPr>
            <w:tcW w:w="567" w:type="dxa"/>
          </w:tcPr>
          <w:p w14:paraId="5428CE00" w14:textId="2135838B" w:rsidR="009348B0" w:rsidRPr="00BB2F32" w:rsidRDefault="009348B0" w:rsidP="003609B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C73C4D2" w14:textId="1D0431DB" w:rsidR="009348B0" w:rsidRPr="00BB2F32" w:rsidRDefault="009348B0" w:rsidP="003609B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40527891" w14:textId="59551B41" w:rsidR="009348B0" w:rsidRPr="00BB2F32" w:rsidRDefault="009348B0" w:rsidP="003609B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36E82912" w14:textId="243D3C82" w:rsidR="009348B0" w:rsidRPr="00BB2F32" w:rsidRDefault="009348B0" w:rsidP="003609BD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BB2F32">
              <w:rPr>
                <w:color w:val="auto"/>
                <w:sz w:val="22"/>
                <w:szCs w:val="22"/>
              </w:rPr>
              <w:t xml:space="preserve">Указывается </w:t>
            </w:r>
            <w:r w:rsidRPr="00BB2F32">
              <w:rPr>
                <w:sz w:val="22"/>
                <w:szCs w:val="22"/>
              </w:rPr>
              <w:t>итоговый остаток средств на начало года.</w:t>
            </w:r>
          </w:p>
        </w:tc>
      </w:tr>
      <w:tr w:rsidR="003609BD" w:rsidRPr="00BB2F32" w14:paraId="7CEA56FC" w14:textId="77777777" w:rsidTr="003609B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1700" w:type="dxa"/>
          </w:tcPr>
          <w:p w14:paraId="3B762AC7" w14:textId="0046E035" w:rsidR="009348B0" w:rsidRPr="00BB2F32" w:rsidRDefault="009348B0" w:rsidP="003609B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lastRenderedPageBreak/>
              <w:t>Итого остаток средств на отчетную дату</w:t>
            </w:r>
          </w:p>
        </w:tc>
        <w:tc>
          <w:tcPr>
            <w:tcW w:w="1701" w:type="dxa"/>
          </w:tcPr>
          <w:p w14:paraId="3F53E66A" w14:textId="07761463" w:rsidR="009348B0" w:rsidRPr="00BB2F32" w:rsidRDefault="006D1AA3" w:rsidP="003609B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RDTotalSum</w:t>
            </w:r>
          </w:p>
        </w:tc>
        <w:tc>
          <w:tcPr>
            <w:tcW w:w="567" w:type="dxa"/>
          </w:tcPr>
          <w:p w14:paraId="10BB4D59" w14:textId="44F9678A" w:rsidR="009348B0" w:rsidRPr="00BB2F32" w:rsidRDefault="009348B0" w:rsidP="003609B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C9304D4" w14:textId="2F05EFD4" w:rsidR="009348B0" w:rsidRPr="00BB2F32" w:rsidRDefault="009348B0" w:rsidP="003609B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2F2D2D61" w14:textId="381D3961" w:rsidR="009348B0" w:rsidRPr="00BB2F32" w:rsidRDefault="00EF5D4A" w:rsidP="003609B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7332BF85" w14:textId="736CDCBA" w:rsidR="009348B0" w:rsidRPr="00BB2F32" w:rsidRDefault="009348B0" w:rsidP="003609BD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BB2F32">
              <w:rPr>
                <w:color w:val="auto"/>
                <w:sz w:val="22"/>
                <w:szCs w:val="22"/>
              </w:rPr>
              <w:t xml:space="preserve">Указывается </w:t>
            </w:r>
            <w:r w:rsidRPr="00BB2F32">
              <w:rPr>
                <w:sz w:val="22"/>
                <w:szCs w:val="22"/>
              </w:rPr>
              <w:t>итоговый остаток средств на отчетную дату.</w:t>
            </w:r>
          </w:p>
        </w:tc>
      </w:tr>
      <w:tr w:rsidR="003609BD" w:rsidRPr="00BB2F32" w14:paraId="41475F5B" w14:textId="77777777" w:rsidTr="003609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1700" w:type="dxa"/>
          </w:tcPr>
          <w:p w14:paraId="5855E6BE" w14:textId="501B9590" w:rsidR="009348B0" w:rsidRPr="00BB2F32" w:rsidRDefault="009348B0" w:rsidP="003609B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Итого неразрешенный к использованию остаток прошлого года на отчетную дату</w:t>
            </w:r>
          </w:p>
        </w:tc>
        <w:tc>
          <w:tcPr>
            <w:tcW w:w="1701" w:type="dxa"/>
          </w:tcPr>
          <w:p w14:paraId="7281F5B1" w14:textId="7C354722" w:rsidR="009348B0" w:rsidRPr="00BB2F32" w:rsidRDefault="006D1AA3" w:rsidP="003609B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RDNotPermLstYearSum</w:t>
            </w:r>
          </w:p>
        </w:tc>
        <w:tc>
          <w:tcPr>
            <w:tcW w:w="567" w:type="dxa"/>
          </w:tcPr>
          <w:p w14:paraId="7EBB6C00" w14:textId="11CE5190" w:rsidR="009348B0" w:rsidRPr="00BB2F32" w:rsidRDefault="009348B0" w:rsidP="003609B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72B40FF" w14:textId="331BC7F9" w:rsidR="009348B0" w:rsidRPr="00BB2F32" w:rsidRDefault="009348B0" w:rsidP="003609B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5169605C" w14:textId="69E308CB" w:rsidR="009348B0" w:rsidRPr="00BB2F32" w:rsidRDefault="009348B0" w:rsidP="003609B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52A28EA6" w14:textId="2AF71437" w:rsidR="009348B0" w:rsidRPr="00BB2F32" w:rsidRDefault="009348B0" w:rsidP="003609BD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BB2F32">
              <w:rPr>
                <w:color w:val="auto"/>
                <w:sz w:val="22"/>
                <w:szCs w:val="22"/>
              </w:rPr>
              <w:t xml:space="preserve">Указывается </w:t>
            </w:r>
            <w:r w:rsidRPr="00BB2F32">
              <w:rPr>
                <w:sz w:val="22"/>
                <w:szCs w:val="22"/>
              </w:rPr>
              <w:t>итоговый неразрешенный к использованию остаток прошлого года на отчетную дату.</w:t>
            </w:r>
          </w:p>
        </w:tc>
      </w:tr>
      <w:tr w:rsidR="003609BD" w:rsidRPr="00BB2F32" w14:paraId="726F405D" w14:textId="77777777" w:rsidTr="003609B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1700" w:type="dxa"/>
          </w:tcPr>
          <w:p w14:paraId="70D3B89C" w14:textId="439FA3C4" w:rsidR="009348B0" w:rsidRPr="00BB2F32" w:rsidRDefault="009348B0" w:rsidP="003609B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Итого неразрешенный к использованию остаток текущего года на отчетную дату</w:t>
            </w:r>
          </w:p>
        </w:tc>
        <w:tc>
          <w:tcPr>
            <w:tcW w:w="1701" w:type="dxa"/>
          </w:tcPr>
          <w:p w14:paraId="055E1D28" w14:textId="1BCA167B" w:rsidR="009348B0" w:rsidRPr="00BB2F32" w:rsidRDefault="006D1AA3" w:rsidP="003609B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RDNotPermThsYearSum</w:t>
            </w:r>
          </w:p>
        </w:tc>
        <w:tc>
          <w:tcPr>
            <w:tcW w:w="567" w:type="dxa"/>
          </w:tcPr>
          <w:p w14:paraId="06912AFA" w14:textId="4BD359F2" w:rsidR="009348B0" w:rsidRPr="00BB2F32" w:rsidRDefault="009348B0" w:rsidP="003609B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A2A6914" w14:textId="062E857D" w:rsidR="009348B0" w:rsidRPr="00BB2F32" w:rsidRDefault="009348B0" w:rsidP="003609B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180DD6D8" w14:textId="45D54BDB" w:rsidR="009348B0" w:rsidRPr="00BB2F32" w:rsidRDefault="009348B0" w:rsidP="003609B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65F7E73F" w14:textId="23674B75" w:rsidR="009348B0" w:rsidRPr="00BB2F32" w:rsidRDefault="009348B0" w:rsidP="003609BD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BB2F32">
              <w:rPr>
                <w:color w:val="auto"/>
                <w:sz w:val="22"/>
                <w:szCs w:val="22"/>
              </w:rPr>
              <w:t xml:space="preserve">Указывается </w:t>
            </w:r>
            <w:r w:rsidRPr="00BB2F32">
              <w:rPr>
                <w:sz w:val="22"/>
                <w:szCs w:val="22"/>
              </w:rPr>
              <w:t>итоговый неразрешенный к использованию остаток текущего года на отчетную дату.</w:t>
            </w:r>
          </w:p>
        </w:tc>
      </w:tr>
      <w:tr w:rsidR="003609BD" w:rsidRPr="00BB2F32" w14:paraId="5DDBEF47" w14:textId="77777777" w:rsidTr="000627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9694" w:type="dxa"/>
            <w:gridSpan w:val="6"/>
          </w:tcPr>
          <w:p w14:paraId="02A3B824" w14:textId="468293F0" w:rsidR="003609BD" w:rsidRPr="00BB2F32" w:rsidRDefault="003609BD" w:rsidP="003609BD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BB2F32">
              <w:rPr>
                <w:b/>
                <w:color w:val="auto"/>
                <w:sz w:val="22"/>
                <w:szCs w:val="22"/>
              </w:rPr>
              <w:t>Подписи</w:t>
            </w:r>
          </w:p>
        </w:tc>
      </w:tr>
      <w:tr w:rsidR="003609BD" w:rsidRPr="00BB2F32" w14:paraId="783D3791" w14:textId="77777777" w:rsidTr="003609B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1700" w:type="dxa"/>
          </w:tcPr>
          <w:p w14:paraId="72B2924B" w14:textId="77777777" w:rsidR="00B217E8" w:rsidRPr="00BB2F32" w:rsidRDefault="00B217E8" w:rsidP="003609B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Должность</w:t>
            </w:r>
          </w:p>
        </w:tc>
        <w:tc>
          <w:tcPr>
            <w:tcW w:w="1701" w:type="dxa"/>
          </w:tcPr>
          <w:p w14:paraId="47A33FA8" w14:textId="77777777" w:rsidR="00B217E8" w:rsidRPr="00BB2F32" w:rsidRDefault="00B217E8" w:rsidP="003609B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Sign_Position</w:t>
            </w:r>
          </w:p>
        </w:tc>
        <w:tc>
          <w:tcPr>
            <w:tcW w:w="567" w:type="dxa"/>
          </w:tcPr>
          <w:p w14:paraId="5CCDE5F9" w14:textId="77777777" w:rsidR="00B217E8" w:rsidRPr="00BB2F32" w:rsidRDefault="00B217E8" w:rsidP="003609B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1FC6868" w14:textId="77777777" w:rsidR="00B217E8" w:rsidRPr="00BB2F32" w:rsidRDefault="00B217E8" w:rsidP="003609BD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T(1-</w:t>
            </w:r>
            <w:r w:rsidRPr="00BB2F32">
              <w:rPr>
                <w:szCs w:val="22"/>
              </w:rPr>
              <w:t>1</w:t>
            </w:r>
            <w:r w:rsidRPr="00BB2F32">
              <w:rPr>
                <w:szCs w:val="22"/>
                <w:lang w:val="en-US"/>
              </w:rPr>
              <w:t>00)</w:t>
            </w:r>
          </w:p>
        </w:tc>
        <w:tc>
          <w:tcPr>
            <w:tcW w:w="567" w:type="dxa"/>
          </w:tcPr>
          <w:p w14:paraId="2B3E4DA7" w14:textId="4F45DAE6" w:rsidR="00B217E8" w:rsidRPr="00BB2F32" w:rsidRDefault="00B217E8" w:rsidP="003609B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1035BA6A" w14:textId="77777777" w:rsidR="00B217E8" w:rsidRPr="00BB2F32" w:rsidRDefault="00B217E8" w:rsidP="003609B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должность пользователя, который формирует документ.</w:t>
            </w:r>
          </w:p>
        </w:tc>
      </w:tr>
      <w:tr w:rsidR="003609BD" w:rsidRPr="00BB2F32" w14:paraId="7DD43EE5" w14:textId="77777777" w:rsidTr="003609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1700" w:type="dxa"/>
          </w:tcPr>
          <w:p w14:paraId="5F89A551" w14:textId="77777777" w:rsidR="00B217E8" w:rsidRPr="00BB2F32" w:rsidRDefault="00B217E8" w:rsidP="003609B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ФИО</w:t>
            </w:r>
          </w:p>
        </w:tc>
        <w:tc>
          <w:tcPr>
            <w:tcW w:w="1701" w:type="dxa"/>
          </w:tcPr>
          <w:p w14:paraId="3E980724" w14:textId="77777777" w:rsidR="00B217E8" w:rsidRPr="00BB2F32" w:rsidRDefault="00B217E8" w:rsidP="003609B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Sign_FIO</w:t>
            </w:r>
          </w:p>
        </w:tc>
        <w:tc>
          <w:tcPr>
            <w:tcW w:w="567" w:type="dxa"/>
          </w:tcPr>
          <w:p w14:paraId="6956CD70" w14:textId="77777777" w:rsidR="00B217E8" w:rsidRPr="00BB2F32" w:rsidRDefault="00B217E8" w:rsidP="003609B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21427F7" w14:textId="77777777" w:rsidR="00B217E8" w:rsidRPr="00BB2F32" w:rsidRDefault="00B217E8" w:rsidP="003609B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T(1-</w:t>
            </w:r>
            <w:r w:rsidRPr="00BB2F32">
              <w:rPr>
                <w:szCs w:val="22"/>
              </w:rPr>
              <w:t>5</w:t>
            </w:r>
            <w:r w:rsidRPr="00BB2F32">
              <w:rPr>
                <w:szCs w:val="22"/>
                <w:lang w:val="en-US"/>
              </w:rPr>
              <w:t>0)</w:t>
            </w:r>
          </w:p>
        </w:tc>
        <w:tc>
          <w:tcPr>
            <w:tcW w:w="567" w:type="dxa"/>
          </w:tcPr>
          <w:p w14:paraId="1A4E0640" w14:textId="45EB7934" w:rsidR="00B217E8" w:rsidRPr="00BB2F32" w:rsidRDefault="00B217E8" w:rsidP="003609B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3E527EB8" w14:textId="77777777" w:rsidR="00B217E8" w:rsidRPr="00BB2F32" w:rsidRDefault="00B217E8" w:rsidP="003609B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ФИО пользователя, который формирует документ.</w:t>
            </w:r>
          </w:p>
        </w:tc>
      </w:tr>
      <w:tr w:rsidR="003609BD" w:rsidRPr="00BB2F32" w14:paraId="19E373E1" w14:textId="77777777" w:rsidTr="003609B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1700" w:type="dxa"/>
          </w:tcPr>
          <w:p w14:paraId="527DC02A" w14:textId="77777777" w:rsidR="00B217E8" w:rsidRPr="00BB2F32" w:rsidRDefault="00B217E8" w:rsidP="003609B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Телефон</w:t>
            </w:r>
          </w:p>
        </w:tc>
        <w:tc>
          <w:tcPr>
            <w:tcW w:w="1701" w:type="dxa"/>
          </w:tcPr>
          <w:p w14:paraId="3D41F788" w14:textId="77777777" w:rsidR="00B217E8" w:rsidRPr="00BB2F32" w:rsidRDefault="00B217E8" w:rsidP="003609B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Sign_Phone</w:t>
            </w:r>
          </w:p>
        </w:tc>
        <w:tc>
          <w:tcPr>
            <w:tcW w:w="567" w:type="dxa"/>
          </w:tcPr>
          <w:p w14:paraId="26C1E1F1" w14:textId="77777777" w:rsidR="00B217E8" w:rsidRPr="00BB2F32" w:rsidRDefault="00B217E8" w:rsidP="003609B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705A39A" w14:textId="77777777" w:rsidR="00B217E8" w:rsidRPr="00BB2F32" w:rsidRDefault="00B217E8" w:rsidP="003609BD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T(1-</w:t>
            </w:r>
            <w:r w:rsidRPr="00BB2F32">
              <w:rPr>
                <w:szCs w:val="22"/>
              </w:rPr>
              <w:t>50</w:t>
            </w:r>
            <w:r w:rsidRPr="00BB2F32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2E624EF8" w14:textId="75959CF3" w:rsidR="00B217E8" w:rsidRPr="00BB2F32" w:rsidRDefault="00B217E8" w:rsidP="003609B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0C7C5C09" w14:textId="77777777" w:rsidR="00B217E8" w:rsidRPr="00BB2F32" w:rsidRDefault="00B217E8" w:rsidP="003609B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телефон пользователя, который формирует документ.</w:t>
            </w:r>
          </w:p>
        </w:tc>
      </w:tr>
      <w:tr w:rsidR="003609BD" w:rsidRPr="00BB2F32" w14:paraId="16B32E05" w14:textId="77777777" w:rsidTr="003609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1700" w:type="dxa"/>
          </w:tcPr>
          <w:p w14:paraId="45E13177" w14:textId="77777777" w:rsidR="00B217E8" w:rsidRPr="00BB2F32" w:rsidRDefault="00B217E8" w:rsidP="003609B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Дата</w:t>
            </w:r>
          </w:p>
        </w:tc>
        <w:tc>
          <w:tcPr>
            <w:tcW w:w="1701" w:type="dxa"/>
          </w:tcPr>
          <w:p w14:paraId="6B337AF1" w14:textId="77777777" w:rsidR="00B217E8" w:rsidRPr="00BB2F32" w:rsidRDefault="00B217E8" w:rsidP="003609B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Sign_DateSign</w:t>
            </w:r>
          </w:p>
        </w:tc>
        <w:tc>
          <w:tcPr>
            <w:tcW w:w="567" w:type="dxa"/>
          </w:tcPr>
          <w:p w14:paraId="31007227" w14:textId="77777777" w:rsidR="00B217E8" w:rsidRPr="00BB2F32" w:rsidRDefault="00B217E8" w:rsidP="003609B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9280CB8" w14:textId="77777777" w:rsidR="00B217E8" w:rsidRPr="00BB2F32" w:rsidRDefault="00B217E8" w:rsidP="003609BD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107CE4C9" w14:textId="07B3070C" w:rsidR="00B217E8" w:rsidRPr="00BB2F32" w:rsidRDefault="00B217E8" w:rsidP="003609B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2261A2E7" w14:textId="77777777" w:rsidR="00B217E8" w:rsidRPr="00BB2F32" w:rsidRDefault="00B217E8" w:rsidP="003609B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дата подписания.</w:t>
            </w:r>
          </w:p>
        </w:tc>
      </w:tr>
      <w:tr w:rsidR="003609BD" w:rsidRPr="00BB2F32" w14:paraId="2E5DC942" w14:textId="77777777" w:rsidTr="0006275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9694" w:type="dxa"/>
            <w:gridSpan w:val="6"/>
          </w:tcPr>
          <w:p w14:paraId="5BCEFA1B" w14:textId="25F8F1DA" w:rsidR="003609BD" w:rsidRPr="00BB2F32" w:rsidRDefault="003609BD" w:rsidP="003609BD">
            <w:pPr>
              <w:pStyle w:val="GOSTTablenorm"/>
              <w:rPr>
                <w:szCs w:val="22"/>
              </w:rPr>
            </w:pPr>
            <w:r w:rsidRPr="00BB2F32">
              <w:rPr>
                <w:b/>
                <w:szCs w:val="22"/>
              </w:rPr>
              <w:t>Информация об остатках средств</w:t>
            </w:r>
            <w:r w:rsidRPr="00BB2F32">
              <w:rPr>
                <w:szCs w:val="22"/>
              </w:rPr>
              <w:t xml:space="preserve"> </w:t>
            </w:r>
            <w:r w:rsidRPr="00BB2F32">
              <w:rPr>
                <w:b/>
                <w:szCs w:val="22"/>
              </w:rPr>
              <w:t>на лицевом счете</w:t>
            </w:r>
          </w:p>
        </w:tc>
      </w:tr>
      <w:tr w:rsidR="003609BD" w:rsidRPr="00BB2F32" w14:paraId="728271A1" w14:textId="77777777" w:rsidTr="003609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1700" w:type="dxa"/>
          </w:tcPr>
          <w:p w14:paraId="3541F3AC" w14:textId="77777777" w:rsidR="009348B0" w:rsidRPr="00BB2F32" w:rsidRDefault="009348B0" w:rsidP="003609B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Остаток средств на лицевом счете</w:t>
            </w:r>
          </w:p>
        </w:tc>
        <w:tc>
          <w:tcPr>
            <w:tcW w:w="1701" w:type="dxa"/>
          </w:tcPr>
          <w:p w14:paraId="3E2DD112" w14:textId="77777777" w:rsidR="009348B0" w:rsidRPr="00BB2F32" w:rsidRDefault="009348B0" w:rsidP="003609B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TSE_BalanAcc_D14</w:t>
            </w:r>
          </w:p>
        </w:tc>
        <w:tc>
          <w:tcPr>
            <w:tcW w:w="567" w:type="dxa"/>
          </w:tcPr>
          <w:p w14:paraId="7EBA733B" w14:textId="77777777" w:rsidR="009348B0" w:rsidRPr="00BB2F32" w:rsidRDefault="009348B0" w:rsidP="003609B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51E39A84" w14:textId="77777777" w:rsidR="009348B0" w:rsidRPr="00BB2F32" w:rsidRDefault="009348B0" w:rsidP="003609BD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tTSE_BalanAcc_D14</w:t>
            </w:r>
          </w:p>
        </w:tc>
        <w:tc>
          <w:tcPr>
            <w:tcW w:w="567" w:type="dxa"/>
          </w:tcPr>
          <w:p w14:paraId="23AB8C00" w14:textId="40175612" w:rsidR="009348B0" w:rsidRPr="00BB2F32" w:rsidRDefault="009348B0" w:rsidP="003609B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0726B1DF" w14:textId="5477033F" w:rsidR="009348B0" w:rsidRPr="00BB2F32" w:rsidRDefault="009348B0" w:rsidP="003609B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Состав элемента представлен в таблице </w:t>
            </w:r>
            <w:r w:rsidRPr="00BB2F32">
              <w:rPr>
                <w:szCs w:val="22"/>
              </w:rPr>
              <w:fldChar w:fldCharType="begin"/>
            </w:r>
            <w:r w:rsidRPr="00BB2F32">
              <w:rPr>
                <w:szCs w:val="22"/>
              </w:rPr>
              <w:instrText xml:space="preserve"> REF _Ref530090702 \h  \* MERGEFORMAT </w:instrText>
            </w:r>
            <w:r w:rsidRPr="00BB2F32">
              <w:rPr>
                <w:szCs w:val="22"/>
              </w:rPr>
            </w:r>
            <w:r w:rsidRPr="00BB2F32">
              <w:rPr>
                <w:szCs w:val="22"/>
              </w:rPr>
              <w:fldChar w:fldCharType="separate"/>
            </w:r>
            <w:r w:rsidR="00BD296E" w:rsidRPr="00BD296E">
              <w:rPr>
                <w:rFonts w:eastAsia="Calibri"/>
                <w:noProof/>
                <w:szCs w:val="22"/>
              </w:rPr>
              <w:t>49</w:t>
            </w:r>
            <w:r w:rsidRPr="00BB2F32">
              <w:rPr>
                <w:szCs w:val="22"/>
              </w:rPr>
              <w:fldChar w:fldCharType="end"/>
            </w:r>
            <w:r w:rsidRPr="00BB2F32">
              <w:rPr>
                <w:szCs w:val="22"/>
              </w:rPr>
              <w:t>.</w:t>
            </w:r>
          </w:p>
        </w:tc>
      </w:tr>
      <w:tr w:rsidR="003609BD" w:rsidRPr="00BB2F32" w14:paraId="4132FFA7" w14:textId="77777777" w:rsidTr="003609B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1700" w:type="dxa"/>
          </w:tcPr>
          <w:p w14:paraId="114E217B" w14:textId="77777777" w:rsidR="009348B0" w:rsidRPr="00BB2F32" w:rsidRDefault="009348B0" w:rsidP="003609B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Сведения о </w:t>
            </w:r>
            <w:r w:rsidRPr="00BB2F32">
              <w:rPr>
                <w:szCs w:val="22"/>
              </w:rPr>
              <w:lastRenderedPageBreak/>
              <w:t>документах</w:t>
            </w:r>
          </w:p>
        </w:tc>
        <w:tc>
          <w:tcPr>
            <w:tcW w:w="1701" w:type="dxa"/>
          </w:tcPr>
          <w:p w14:paraId="7D67260D" w14:textId="77777777" w:rsidR="009348B0" w:rsidRPr="00BB2F32" w:rsidRDefault="009348B0" w:rsidP="003609B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lastRenderedPageBreak/>
              <w:t>TSE_Razdel1_D</w:t>
            </w:r>
            <w:r w:rsidRPr="00BB2F32">
              <w:rPr>
                <w:szCs w:val="22"/>
              </w:rPr>
              <w:lastRenderedPageBreak/>
              <w:t>14</w:t>
            </w:r>
          </w:p>
        </w:tc>
        <w:tc>
          <w:tcPr>
            <w:tcW w:w="567" w:type="dxa"/>
          </w:tcPr>
          <w:p w14:paraId="792BADAA" w14:textId="77777777" w:rsidR="009348B0" w:rsidRPr="00BB2F32" w:rsidRDefault="009348B0" w:rsidP="003609B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lastRenderedPageBreak/>
              <w:t>С</w:t>
            </w:r>
          </w:p>
        </w:tc>
        <w:tc>
          <w:tcPr>
            <w:tcW w:w="1134" w:type="dxa"/>
          </w:tcPr>
          <w:p w14:paraId="1BB25729" w14:textId="77777777" w:rsidR="009348B0" w:rsidRPr="00BB2F32" w:rsidRDefault="009348B0" w:rsidP="003609BD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tTSE_Raz</w:t>
            </w:r>
            <w:r w:rsidRPr="00BB2F32">
              <w:rPr>
                <w:szCs w:val="22"/>
                <w:lang w:val="en-US"/>
              </w:rPr>
              <w:lastRenderedPageBreak/>
              <w:t>del1_D14</w:t>
            </w:r>
          </w:p>
        </w:tc>
        <w:tc>
          <w:tcPr>
            <w:tcW w:w="567" w:type="dxa"/>
          </w:tcPr>
          <w:p w14:paraId="23C671E0" w14:textId="7648522C" w:rsidR="009348B0" w:rsidRPr="00BB2F32" w:rsidRDefault="009348B0" w:rsidP="003609B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lastRenderedPageBreak/>
              <w:t>Н</w:t>
            </w:r>
          </w:p>
        </w:tc>
        <w:tc>
          <w:tcPr>
            <w:tcW w:w="4025" w:type="dxa"/>
          </w:tcPr>
          <w:p w14:paraId="0F0B57C6" w14:textId="21C440F4" w:rsidR="009348B0" w:rsidRPr="00BB2F32" w:rsidRDefault="009348B0" w:rsidP="003609B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Состав элемента представлен в таблице </w:t>
            </w:r>
            <w:r w:rsidRPr="00BB2F32">
              <w:rPr>
                <w:szCs w:val="22"/>
              </w:rPr>
              <w:lastRenderedPageBreak/>
              <w:fldChar w:fldCharType="begin"/>
            </w:r>
            <w:r w:rsidRPr="00BB2F32">
              <w:rPr>
                <w:szCs w:val="22"/>
              </w:rPr>
              <w:instrText xml:space="preserve"> REF _Ref530090721 \h </w:instrText>
            </w:r>
            <w:r w:rsidR="009037ED" w:rsidRPr="00BB2F32">
              <w:rPr>
                <w:szCs w:val="22"/>
              </w:rPr>
              <w:instrText xml:space="preserve"> \* MERGEFORMAT </w:instrText>
            </w:r>
            <w:r w:rsidRPr="00BB2F32">
              <w:rPr>
                <w:szCs w:val="22"/>
              </w:rPr>
            </w:r>
            <w:r w:rsidRPr="00BB2F32">
              <w:rPr>
                <w:szCs w:val="22"/>
              </w:rPr>
              <w:fldChar w:fldCharType="separate"/>
            </w:r>
            <w:r w:rsidR="00BD296E" w:rsidRPr="00BD296E">
              <w:rPr>
                <w:rFonts w:eastAsia="Calibri"/>
                <w:noProof/>
                <w:szCs w:val="22"/>
              </w:rPr>
              <w:t>51</w:t>
            </w:r>
            <w:r w:rsidRPr="00BB2F32">
              <w:rPr>
                <w:szCs w:val="22"/>
              </w:rPr>
              <w:fldChar w:fldCharType="end"/>
            </w:r>
            <w:r w:rsidRPr="00BB2F32">
              <w:rPr>
                <w:szCs w:val="22"/>
              </w:rPr>
              <w:t>.</w:t>
            </w:r>
          </w:p>
        </w:tc>
      </w:tr>
      <w:tr w:rsidR="003609BD" w:rsidRPr="00BB2F32" w14:paraId="11C3A0D4" w14:textId="77777777" w:rsidTr="000627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9694" w:type="dxa"/>
            <w:gridSpan w:val="6"/>
          </w:tcPr>
          <w:p w14:paraId="1A4CDCE9" w14:textId="4A944992" w:rsidR="003609BD" w:rsidRPr="00BB2F32" w:rsidRDefault="003609BD" w:rsidP="003609BD">
            <w:pPr>
              <w:pStyle w:val="GOSTTablenorm"/>
              <w:rPr>
                <w:szCs w:val="22"/>
              </w:rPr>
            </w:pPr>
            <w:r w:rsidRPr="00BB2F32">
              <w:rPr>
                <w:b/>
                <w:szCs w:val="22"/>
              </w:rPr>
              <w:lastRenderedPageBreak/>
              <w:t>ЭП</w:t>
            </w:r>
          </w:p>
        </w:tc>
      </w:tr>
      <w:tr w:rsidR="003609BD" w:rsidRPr="00BB2F32" w14:paraId="73D5F70D" w14:textId="77777777" w:rsidTr="003609B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1700" w:type="dxa"/>
          </w:tcPr>
          <w:p w14:paraId="792C43B9" w14:textId="10184CC2" w:rsidR="006965BB" w:rsidRPr="00BB2F32" w:rsidRDefault="006965BB" w:rsidP="003609B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Электронная подпись</w:t>
            </w:r>
          </w:p>
        </w:tc>
        <w:tc>
          <w:tcPr>
            <w:tcW w:w="1701" w:type="dxa"/>
          </w:tcPr>
          <w:p w14:paraId="322F0FF7" w14:textId="0F457789" w:rsidR="006965BB" w:rsidRPr="00BB2F32" w:rsidRDefault="006965BB" w:rsidP="003609B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Signature</w:t>
            </w:r>
          </w:p>
        </w:tc>
        <w:tc>
          <w:tcPr>
            <w:tcW w:w="567" w:type="dxa"/>
          </w:tcPr>
          <w:p w14:paraId="52843598" w14:textId="77077A10" w:rsidR="006965BB" w:rsidRPr="00BB2F32" w:rsidRDefault="006965BB" w:rsidP="003609B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3508F145" w14:textId="74E2B9F6" w:rsidR="006965BB" w:rsidRPr="00BB2F32" w:rsidRDefault="006965BB" w:rsidP="003609BD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rFonts w:eastAsia="Calibri"/>
                <w:szCs w:val="22"/>
              </w:rPr>
              <w:t>SignatureType</w:t>
            </w:r>
          </w:p>
        </w:tc>
        <w:tc>
          <w:tcPr>
            <w:tcW w:w="567" w:type="dxa"/>
          </w:tcPr>
          <w:p w14:paraId="331CB0DE" w14:textId="7AC8D6E0" w:rsidR="006965BB" w:rsidRPr="00BB2F32" w:rsidRDefault="00F3076D" w:rsidP="003609B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6EBA1574" w14:textId="29E74CD6" w:rsidR="006965BB" w:rsidRPr="00BB2F32" w:rsidRDefault="006965BB" w:rsidP="003609B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Блок подписи в формате X</w:t>
            </w:r>
            <w:r w:rsidR="00173B0C" w:rsidRPr="00BB2F32">
              <w:rPr>
                <w:szCs w:val="22"/>
              </w:rPr>
              <w:t>a</w:t>
            </w:r>
            <w:r w:rsidRPr="00BB2F32">
              <w:rPr>
                <w:szCs w:val="22"/>
              </w:rPr>
              <w:t>des. Указывается как референс согласно формату подписи X</w:t>
            </w:r>
            <w:r w:rsidR="00173B0C" w:rsidRPr="00BB2F32">
              <w:rPr>
                <w:szCs w:val="22"/>
              </w:rPr>
              <w:t>a</w:t>
            </w:r>
            <w:r w:rsidRPr="00BB2F32">
              <w:rPr>
                <w:szCs w:val="22"/>
              </w:rPr>
              <w:t>des.</w:t>
            </w:r>
          </w:p>
        </w:tc>
      </w:tr>
    </w:tbl>
    <w:p w14:paraId="10E17992" w14:textId="77777777" w:rsidR="00153E0B" w:rsidRPr="00BB2F32" w:rsidRDefault="00153E0B" w:rsidP="004A3A78">
      <w:pPr>
        <w:pStyle w:val="32"/>
      </w:pPr>
      <w:bookmarkStart w:id="676" w:name="_Toc530414048"/>
      <w:bookmarkStart w:id="677" w:name="_Toc530556221"/>
      <w:bookmarkStart w:id="678" w:name="_Toc530414049"/>
      <w:bookmarkStart w:id="679" w:name="_Toc530556222"/>
      <w:bookmarkStart w:id="680" w:name="_Toc530414050"/>
      <w:bookmarkStart w:id="681" w:name="_Toc530556223"/>
      <w:bookmarkStart w:id="682" w:name="_Toc508712775"/>
      <w:bookmarkStart w:id="683" w:name="_Ref524516925"/>
      <w:bookmarkStart w:id="684" w:name="_Toc527739964"/>
      <w:bookmarkStart w:id="685" w:name="_Toc184981118"/>
      <w:bookmarkEnd w:id="676"/>
      <w:bookmarkEnd w:id="677"/>
      <w:bookmarkEnd w:id="678"/>
      <w:bookmarkEnd w:id="679"/>
      <w:bookmarkEnd w:id="680"/>
      <w:bookmarkEnd w:id="681"/>
      <w:r w:rsidRPr="00BB2F32">
        <w:t>Описание комплексного типа «</w:t>
      </w:r>
      <w:r w:rsidRPr="00BB2F32">
        <w:rPr>
          <w:lang w:val="en-US"/>
        </w:rPr>
        <w:t>tTSE</w:t>
      </w:r>
      <w:r w:rsidRPr="00BB2F32">
        <w:t>_</w:t>
      </w:r>
      <w:r w:rsidRPr="00BB2F32">
        <w:rPr>
          <w:lang w:val="en-US"/>
        </w:rPr>
        <w:t>BalanAcc</w:t>
      </w:r>
      <w:r w:rsidRPr="00BB2F32">
        <w:t>_</w:t>
      </w:r>
      <w:r w:rsidRPr="00BB2F32">
        <w:rPr>
          <w:lang w:val="en-US"/>
        </w:rPr>
        <w:t>D</w:t>
      </w:r>
      <w:r w:rsidRPr="00BB2F32">
        <w:t>14»</w:t>
      </w:r>
      <w:bookmarkEnd w:id="685"/>
    </w:p>
    <w:p w14:paraId="3501841F" w14:textId="3C8FB686" w:rsidR="00153E0B" w:rsidRPr="00BB2F32" w:rsidRDefault="00153E0B" w:rsidP="00153E0B">
      <w:pPr>
        <w:pStyle w:val="GOSTNormal"/>
      </w:pPr>
      <w:r w:rsidRPr="00BB2F32">
        <w:t>Описание комплексного типа «</w:t>
      </w:r>
      <w:r w:rsidRPr="00BB2F32">
        <w:rPr>
          <w:lang w:val="en-US"/>
        </w:rPr>
        <w:t>tTSE</w:t>
      </w:r>
      <w:r w:rsidRPr="00BB2F32">
        <w:t>_</w:t>
      </w:r>
      <w:r w:rsidRPr="00BB2F32">
        <w:rPr>
          <w:lang w:val="en-US"/>
        </w:rPr>
        <w:t>BalanAcc</w:t>
      </w:r>
      <w:r w:rsidRPr="00BB2F32">
        <w:t>_</w:t>
      </w:r>
      <w:r w:rsidRPr="00BB2F32">
        <w:rPr>
          <w:lang w:val="en-US"/>
        </w:rPr>
        <w:t>D</w:t>
      </w:r>
      <w:r w:rsidRPr="00BB2F32">
        <w:t>14» блока «Остаток средств на лицевом счете».</w:t>
      </w:r>
    </w:p>
    <w:p w14:paraId="163667F0" w14:textId="03EC642C" w:rsidR="00153E0B" w:rsidRPr="00BB2F32" w:rsidRDefault="001F7B07" w:rsidP="00941652">
      <w:pPr>
        <w:pStyle w:val="GOSTNameTable"/>
      </w:pPr>
      <w:r w:rsidRPr="00BB2F32">
        <w:rPr>
          <w:noProof/>
        </w:rPr>
        <w:fldChar w:fldCharType="begin"/>
      </w:r>
      <w:r w:rsidRPr="00BB2F32">
        <w:rPr>
          <w:noProof/>
        </w:rPr>
        <w:instrText xml:space="preserve"> SEQ Таблица \* ARABIC </w:instrText>
      </w:r>
      <w:r w:rsidRPr="00BB2F32">
        <w:rPr>
          <w:noProof/>
        </w:rPr>
        <w:fldChar w:fldCharType="separate"/>
      </w:r>
      <w:bookmarkStart w:id="686" w:name="_Ref529790983"/>
      <w:bookmarkStart w:id="687" w:name="_Ref530090702"/>
      <w:bookmarkStart w:id="688" w:name="_Toc184981334"/>
      <w:r w:rsidR="00BD296E">
        <w:rPr>
          <w:noProof/>
        </w:rPr>
        <w:t>49</w:t>
      </w:r>
      <w:bookmarkEnd w:id="686"/>
      <w:bookmarkEnd w:id="687"/>
      <w:r w:rsidRPr="00BB2F32">
        <w:rPr>
          <w:noProof/>
        </w:rPr>
        <w:fldChar w:fldCharType="end"/>
      </w:r>
      <w:r w:rsidR="002F6E3F" w:rsidRPr="00BB2F32">
        <w:t xml:space="preserve"> – </w:t>
      </w:r>
      <w:r w:rsidR="00153E0B" w:rsidRPr="00BB2F32">
        <w:t>Описание комплексного типа «</w:t>
      </w:r>
      <w:r w:rsidR="00153E0B" w:rsidRPr="00BB2F32">
        <w:rPr>
          <w:lang w:val="en-US"/>
        </w:rPr>
        <w:t>tTSE</w:t>
      </w:r>
      <w:r w:rsidR="00153E0B" w:rsidRPr="00BB2F32">
        <w:t>_</w:t>
      </w:r>
      <w:r w:rsidR="00153E0B" w:rsidRPr="00BB2F32">
        <w:rPr>
          <w:lang w:val="en-US"/>
        </w:rPr>
        <w:t>BalanAcc</w:t>
      </w:r>
      <w:r w:rsidR="00153E0B" w:rsidRPr="00BB2F32">
        <w:t>_</w:t>
      </w:r>
      <w:r w:rsidR="00153E0B" w:rsidRPr="00BB2F32">
        <w:rPr>
          <w:lang w:val="en-US"/>
        </w:rPr>
        <w:t>D</w:t>
      </w:r>
      <w:r w:rsidR="00153E0B" w:rsidRPr="00BB2F32">
        <w:t>14»</w:t>
      </w:r>
      <w:bookmarkEnd w:id="688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0"/>
        <w:gridCol w:w="1701"/>
        <w:gridCol w:w="567"/>
        <w:gridCol w:w="1134"/>
        <w:gridCol w:w="567"/>
        <w:gridCol w:w="4025"/>
      </w:tblGrid>
      <w:tr w:rsidR="003609BD" w:rsidRPr="00BB2F32" w14:paraId="5D59D2C7" w14:textId="77777777" w:rsidTr="003609B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0" w:type="dxa"/>
          </w:tcPr>
          <w:p w14:paraId="403E3163" w14:textId="77777777" w:rsidR="00153E0B" w:rsidRPr="00BB2F32" w:rsidRDefault="00153E0B" w:rsidP="003609BD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2CF97C95" w14:textId="77777777" w:rsidR="00153E0B" w:rsidRPr="00BB2F32" w:rsidRDefault="00153E0B" w:rsidP="003609BD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7A2D1CE4" w14:textId="77777777" w:rsidR="00153E0B" w:rsidRPr="00BB2F32" w:rsidRDefault="00153E0B" w:rsidP="003609BD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2FBA62F2" w14:textId="77777777" w:rsidR="00153E0B" w:rsidRPr="00BB2F32" w:rsidRDefault="00153E0B" w:rsidP="003609BD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1C72AB2B" w14:textId="77777777" w:rsidR="00153E0B" w:rsidRPr="00BB2F32" w:rsidRDefault="00153E0B" w:rsidP="003609BD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761D4E82" w14:textId="77777777" w:rsidR="00153E0B" w:rsidRPr="00BB2F32" w:rsidRDefault="00153E0B" w:rsidP="003609BD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Дополнительная информация</w:t>
            </w:r>
          </w:p>
        </w:tc>
      </w:tr>
      <w:tr w:rsidR="003609BD" w:rsidRPr="00BB2F32" w14:paraId="79CED3C8" w14:textId="77777777" w:rsidTr="003609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59F7F861" w14:textId="77777777" w:rsidR="00153E0B" w:rsidRPr="00BB2F32" w:rsidRDefault="00153E0B" w:rsidP="00153E0B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Остаток средств на лицевом счете (строка)</w:t>
            </w:r>
          </w:p>
        </w:tc>
        <w:tc>
          <w:tcPr>
            <w:tcW w:w="1701" w:type="dxa"/>
          </w:tcPr>
          <w:p w14:paraId="19008425" w14:textId="77777777" w:rsidR="00153E0B" w:rsidRPr="00BB2F32" w:rsidRDefault="00153E0B" w:rsidP="00153E0B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TSE_BalanAcc_D14_ITEM</w:t>
            </w:r>
          </w:p>
        </w:tc>
        <w:tc>
          <w:tcPr>
            <w:tcW w:w="567" w:type="dxa"/>
          </w:tcPr>
          <w:p w14:paraId="43DA504A" w14:textId="77777777" w:rsidR="00153E0B" w:rsidRPr="00BB2F32" w:rsidRDefault="00153E0B" w:rsidP="00153E0B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29470059" w14:textId="77777777" w:rsidR="00153E0B" w:rsidRPr="00BB2F32" w:rsidRDefault="00153E0B" w:rsidP="00153E0B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tTSE_BalanAcc_D14_ITEM</w:t>
            </w:r>
          </w:p>
        </w:tc>
        <w:tc>
          <w:tcPr>
            <w:tcW w:w="567" w:type="dxa"/>
          </w:tcPr>
          <w:p w14:paraId="23E52B87" w14:textId="77777777" w:rsidR="00153E0B" w:rsidRPr="00BB2F32" w:rsidRDefault="00153E0B" w:rsidP="00153E0B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ОМ</w:t>
            </w:r>
          </w:p>
        </w:tc>
        <w:tc>
          <w:tcPr>
            <w:tcW w:w="4025" w:type="dxa"/>
          </w:tcPr>
          <w:p w14:paraId="2C2DF2F8" w14:textId="4220C4E3" w:rsidR="00153E0B" w:rsidRPr="00BB2F32" w:rsidRDefault="00153E0B">
            <w:pPr>
              <w:ind w:firstLine="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Состав элемента представлен в таблице</w:t>
            </w:r>
            <w:r w:rsidR="00B838FE" w:rsidRPr="00BB2F32">
              <w:rPr>
                <w:sz w:val="22"/>
                <w:szCs w:val="22"/>
              </w:rPr>
              <w:t xml:space="preserve"> </w:t>
            </w:r>
            <w:r w:rsidR="00B838FE" w:rsidRPr="00BB2F32">
              <w:rPr>
                <w:sz w:val="22"/>
                <w:szCs w:val="22"/>
              </w:rPr>
              <w:fldChar w:fldCharType="begin"/>
            </w:r>
            <w:r w:rsidR="00B838FE" w:rsidRPr="00BB2F32">
              <w:rPr>
                <w:sz w:val="22"/>
                <w:szCs w:val="22"/>
              </w:rPr>
              <w:instrText xml:space="preserve"> REF _Ref530090775 \h  \* MERGEFORMAT </w:instrText>
            </w:r>
            <w:r w:rsidR="00B838FE" w:rsidRPr="00BB2F32">
              <w:rPr>
                <w:sz w:val="22"/>
                <w:szCs w:val="22"/>
              </w:rPr>
            </w:r>
            <w:r w:rsidR="00B838FE" w:rsidRPr="00BB2F32">
              <w:rPr>
                <w:sz w:val="22"/>
                <w:szCs w:val="22"/>
              </w:rPr>
              <w:fldChar w:fldCharType="separate"/>
            </w:r>
            <w:r w:rsidR="00BD296E" w:rsidRPr="00BD296E">
              <w:rPr>
                <w:rFonts w:eastAsia="Calibri"/>
                <w:noProof/>
                <w:sz w:val="22"/>
                <w:szCs w:val="22"/>
              </w:rPr>
              <w:t>50</w:t>
            </w:r>
            <w:r w:rsidR="00B838FE" w:rsidRPr="00BB2F32">
              <w:rPr>
                <w:sz w:val="22"/>
                <w:szCs w:val="22"/>
              </w:rPr>
              <w:fldChar w:fldCharType="end"/>
            </w:r>
            <w:r w:rsidRPr="00BB2F32">
              <w:rPr>
                <w:sz w:val="22"/>
                <w:szCs w:val="22"/>
              </w:rPr>
              <w:t>.</w:t>
            </w:r>
          </w:p>
        </w:tc>
      </w:tr>
    </w:tbl>
    <w:p w14:paraId="0E9F88A2" w14:textId="77777777" w:rsidR="00153E0B" w:rsidRPr="00BB2F32" w:rsidRDefault="00153E0B" w:rsidP="004A3A78">
      <w:pPr>
        <w:pStyle w:val="32"/>
      </w:pPr>
      <w:bookmarkStart w:id="689" w:name="_Toc184981119"/>
      <w:r w:rsidRPr="00BB2F32">
        <w:t>Описание комплексного типа «</w:t>
      </w:r>
      <w:r w:rsidRPr="00BB2F32">
        <w:rPr>
          <w:lang w:val="en-US"/>
        </w:rPr>
        <w:t>tTSE</w:t>
      </w:r>
      <w:r w:rsidRPr="00BB2F32">
        <w:t>_</w:t>
      </w:r>
      <w:r w:rsidRPr="00BB2F32">
        <w:rPr>
          <w:lang w:val="en-US"/>
        </w:rPr>
        <w:t>BalanAcc</w:t>
      </w:r>
      <w:r w:rsidRPr="00BB2F32">
        <w:t>_</w:t>
      </w:r>
      <w:r w:rsidRPr="00BB2F32">
        <w:rPr>
          <w:lang w:val="en-US"/>
        </w:rPr>
        <w:t>D</w:t>
      </w:r>
      <w:r w:rsidRPr="00BB2F32">
        <w:t>14_</w:t>
      </w:r>
      <w:r w:rsidRPr="00BB2F32">
        <w:rPr>
          <w:lang w:val="en-US"/>
        </w:rPr>
        <w:t>ITEM</w:t>
      </w:r>
      <w:r w:rsidRPr="00BB2F32">
        <w:t>»</w:t>
      </w:r>
      <w:bookmarkEnd w:id="689"/>
    </w:p>
    <w:p w14:paraId="194974C3" w14:textId="4AB5EF71" w:rsidR="00153E0B" w:rsidRPr="00BB2F32" w:rsidRDefault="00153E0B" w:rsidP="00153E0B">
      <w:pPr>
        <w:pStyle w:val="GOSTNormal"/>
      </w:pPr>
      <w:r w:rsidRPr="00BB2F32">
        <w:t>Описание комплексного типа «</w:t>
      </w:r>
      <w:r w:rsidRPr="00BB2F32">
        <w:rPr>
          <w:lang w:val="en-US"/>
        </w:rPr>
        <w:t>tTSE</w:t>
      </w:r>
      <w:r w:rsidRPr="00BB2F32">
        <w:t>_</w:t>
      </w:r>
      <w:r w:rsidRPr="00BB2F32">
        <w:rPr>
          <w:lang w:val="en-US"/>
        </w:rPr>
        <w:t>BalanAcc</w:t>
      </w:r>
      <w:r w:rsidRPr="00BB2F32">
        <w:t>_</w:t>
      </w:r>
      <w:r w:rsidRPr="00BB2F32">
        <w:rPr>
          <w:lang w:val="en-US"/>
        </w:rPr>
        <w:t>D</w:t>
      </w:r>
      <w:r w:rsidRPr="00BB2F32">
        <w:t>14_</w:t>
      </w:r>
      <w:r w:rsidRPr="00BB2F32">
        <w:rPr>
          <w:lang w:val="en-US"/>
        </w:rPr>
        <w:t>ITEM</w:t>
      </w:r>
      <w:r w:rsidRPr="00BB2F32">
        <w:t>» блока «Остаток средств на лицевом счете (строка)».</w:t>
      </w:r>
    </w:p>
    <w:p w14:paraId="32112260" w14:textId="4E4CE379" w:rsidR="00153E0B" w:rsidRPr="00BB2F32" w:rsidRDefault="001F7B07" w:rsidP="00941652">
      <w:pPr>
        <w:pStyle w:val="GOSTNameTable"/>
      </w:pPr>
      <w:r w:rsidRPr="00BB2F32">
        <w:rPr>
          <w:noProof/>
        </w:rPr>
        <w:fldChar w:fldCharType="begin"/>
      </w:r>
      <w:r w:rsidRPr="00BB2F32">
        <w:rPr>
          <w:noProof/>
        </w:rPr>
        <w:instrText xml:space="preserve"> SEQ Таблица \* ARABIC </w:instrText>
      </w:r>
      <w:r w:rsidRPr="00BB2F32">
        <w:rPr>
          <w:noProof/>
        </w:rPr>
        <w:fldChar w:fldCharType="separate"/>
      </w:r>
      <w:bookmarkStart w:id="690" w:name="_Ref530090775"/>
      <w:bookmarkStart w:id="691" w:name="_Ref529790993"/>
      <w:bookmarkStart w:id="692" w:name="_Toc184981335"/>
      <w:r w:rsidR="00BD296E">
        <w:rPr>
          <w:noProof/>
        </w:rPr>
        <w:t>50</w:t>
      </w:r>
      <w:bookmarkEnd w:id="690"/>
      <w:bookmarkEnd w:id="691"/>
      <w:r w:rsidRPr="00BB2F32">
        <w:rPr>
          <w:noProof/>
        </w:rPr>
        <w:fldChar w:fldCharType="end"/>
      </w:r>
      <w:r w:rsidR="002F6E3F" w:rsidRPr="00BB2F32">
        <w:t xml:space="preserve"> – </w:t>
      </w:r>
      <w:r w:rsidR="00153E0B" w:rsidRPr="00BB2F32">
        <w:t>Описание комплексного типа «</w:t>
      </w:r>
      <w:r w:rsidR="00153E0B" w:rsidRPr="00BB2F32">
        <w:rPr>
          <w:lang w:val="en-US"/>
        </w:rPr>
        <w:t>tTSE</w:t>
      </w:r>
      <w:r w:rsidR="00153E0B" w:rsidRPr="00BB2F32">
        <w:t>_</w:t>
      </w:r>
      <w:r w:rsidR="00153E0B" w:rsidRPr="00BB2F32">
        <w:rPr>
          <w:lang w:val="en-US"/>
        </w:rPr>
        <w:t>BalanAcc</w:t>
      </w:r>
      <w:r w:rsidR="00153E0B" w:rsidRPr="00BB2F32">
        <w:t>_</w:t>
      </w:r>
      <w:r w:rsidR="00153E0B" w:rsidRPr="00BB2F32">
        <w:rPr>
          <w:lang w:val="en-US"/>
        </w:rPr>
        <w:t>D</w:t>
      </w:r>
      <w:r w:rsidR="00153E0B" w:rsidRPr="00BB2F32">
        <w:t>14_</w:t>
      </w:r>
      <w:r w:rsidR="00153E0B" w:rsidRPr="00BB2F32">
        <w:rPr>
          <w:lang w:val="en-US"/>
        </w:rPr>
        <w:t>ITEM</w:t>
      </w:r>
      <w:r w:rsidR="00153E0B" w:rsidRPr="00BB2F32">
        <w:t>»</w:t>
      </w:r>
      <w:bookmarkEnd w:id="692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0"/>
        <w:gridCol w:w="1701"/>
        <w:gridCol w:w="567"/>
        <w:gridCol w:w="1134"/>
        <w:gridCol w:w="567"/>
        <w:gridCol w:w="4025"/>
      </w:tblGrid>
      <w:tr w:rsidR="003609BD" w:rsidRPr="00BB2F32" w14:paraId="04A14D86" w14:textId="77777777" w:rsidTr="003609B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0" w:type="dxa"/>
          </w:tcPr>
          <w:p w14:paraId="566085EE" w14:textId="77777777" w:rsidR="00153E0B" w:rsidRPr="00BB2F32" w:rsidRDefault="00153E0B" w:rsidP="003609BD">
            <w:pPr>
              <w:pStyle w:val="GOSTTableHead"/>
            </w:pPr>
            <w:r w:rsidRPr="00BB2F32">
              <w:t>Наименование элемента</w:t>
            </w:r>
          </w:p>
        </w:tc>
        <w:tc>
          <w:tcPr>
            <w:tcW w:w="1701" w:type="dxa"/>
          </w:tcPr>
          <w:p w14:paraId="4FFED91F" w14:textId="77777777" w:rsidR="00153E0B" w:rsidRPr="00BB2F32" w:rsidRDefault="00153E0B" w:rsidP="003609BD">
            <w:pPr>
              <w:pStyle w:val="GOSTTableHead"/>
            </w:pPr>
            <w:r w:rsidRPr="00BB2F32">
              <w:t>Сокращенное наименование (код) элемента</w:t>
            </w:r>
          </w:p>
        </w:tc>
        <w:tc>
          <w:tcPr>
            <w:tcW w:w="567" w:type="dxa"/>
          </w:tcPr>
          <w:p w14:paraId="7EDC560C" w14:textId="77777777" w:rsidR="00153E0B" w:rsidRPr="00BB2F32" w:rsidRDefault="00153E0B" w:rsidP="003609BD">
            <w:pPr>
              <w:pStyle w:val="GOSTTableHead"/>
            </w:pPr>
            <w:r w:rsidRPr="00BB2F32">
              <w:t>Тип</w:t>
            </w:r>
          </w:p>
        </w:tc>
        <w:tc>
          <w:tcPr>
            <w:tcW w:w="1134" w:type="dxa"/>
          </w:tcPr>
          <w:p w14:paraId="65DDF7C1" w14:textId="77777777" w:rsidR="00153E0B" w:rsidRPr="00BB2F32" w:rsidRDefault="00153E0B" w:rsidP="003609BD">
            <w:pPr>
              <w:pStyle w:val="GOSTTableHead"/>
            </w:pPr>
            <w:r w:rsidRPr="00BB2F32">
              <w:t>Формат элемента</w:t>
            </w:r>
          </w:p>
        </w:tc>
        <w:tc>
          <w:tcPr>
            <w:tcW w:w="567" w:type="dxa"/>
          </w:tcPr>
          <w:p w14:paraId="0F768873" w14:textId="77777777" w:rsidR="00153E0B" w:rsidRPr="00BB2F32" w:rsidRDefault="00153E0B" w:rsidP="003609BD">
            <w:pPr>
              <w:pStyle w:val="GOSTTableHead"/>
            </w:pPr>
            <w:r w:rsidRPr="00BB2F32">
              <w:t>Обязательность</w:t>
            </w:r>
          </w:p>
        </w:tc>
        <w:tc>
          <w:tcPr>
            <w:tcW w:w="4025" w:type="dxa"/>
          </w:tcPr>
          <w:p w14:paraId="515D5561" w14:textId="77777777" w:rsidR="00153E0B" w:rsidRPr="00BB2F32" w:rsidRDefault="00153E0B" w:rsidP="003609BD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Дополнительная информация</w:t>
            </w:r>
          </w:p>
        </w:tc>
      </w:tr>
      <w:tr w:rsidR="003609BD" w:rsidRPr="00BB2F32" w14:paraId="38774BE1" w14:textId="77777777" w:rsidTr="003609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3B27B4A5" w14:textId="7439AA60" w:rsidR="005C6325" w:rsidRPr="00BB2F32" w:rsidRDefault="005C6325" w:rsidP="005C6325">
            <w:pPr>
              <w:pStyle w:val="GOSTTablenorm"/>
            </w:pPr>
            <w:r w:rsidRPr="00BB2F32">
              <w:t>Аналитический код раздела</w:t>
            </w:r>
          </w:p>
        </w:tc>
        <w:tc>
          <w:tcPr>
            <w:tcW w:w="1701" w:type="dxa"/>
          </w:tcPr>
          <w:p w14:paraId="7D49E2CC" w14:textId="634A07C7" w:rsidR="005C6325" w:rsidRPr="00BB2F32" w:rsidRDefault="005C6325" w:rsidP="005C6325">
            <w:pPr>
              <w:pStyle w:val="GOSTTablenorm"/>
              <w:rPr>
                <w:lang w:val="en-US"/>
              </w:rPr>
            </w:pPr>
            <w:r w:rsidRPr="00BB2F32">
              <w:rPr>
                <w:lang w:val="en-US"/>
              </w:rPr>
              <w:t>AnalitCode</w:t>
            </w:r>
          </w:p>
        </w:tc>
        <w:tc>
          <w:tcPr>
            <w:tcW w:w="567" w:type="dxa"/>
          </w:tcPr>
          <w:p w14:paraId="168EA98B" w14:textId="77777777" w:rsidR="005C6325" w:rsidRPr="00BB2F32" w:rsidRDefault="005C6325" w:rsidP="005C6325">
            <w:pPr>
              <w:pStyle w:val="GOSTTablenorm"/>
            </w:pPr>
            <w:r w:rsidRPr="00BB2F32">
              <w:t>П</w:t>
            </w:r>
          </w:p>
        </w:tc>
        <w:tc>
          <w:tcPr>
            <w:tcW w:w="1134" w:type="dxa"/>
          </w:tcPr>
          <w:p w14:paraId="7A0AEFAB" w14:textId="5EDCC34B" w:rsidR="005C6325" w:rsidRPr="00BB2F32" w:rsidRDefault="005C6325" w:rsidP="005C6325">
            <w:pPr>
              <w:pStyle w:val="GOSTTablenorm"/>
              <w:rPr>
                <w:lang w:val="en-US"/>
              </w:rPr>
            </w:pPr>
            <w:r w:rsidRPr="00BB2F32">
              <w:rPr>
                <w:lang w:val="en-US"/>
              </w:rPr>
              <w:t>T(</w:t>
            </w:r>
            <w:r w:rsidR="00400F48" w:rsidRPr="00BB2F32">
              <w:t>1-</w:t>
            </w:r>
            <w:r w:rsidRPr="00BB2F32">
              <w:t>8</w:t>
            </w:r>
            <w:r w:rsidRPr="00BB2F32">
              <w:rPr>
                <w:lang w:val="en-US"/>
              </w:rPr>
              <w:t>)</w:t>
            </w:r>
          </w:p>
        </w:tc>
        <w:tc>
          <w:tcPr>
            <w:tcW w:w="567" w:type="dxa"/>
          </w:tcPr>
          <w:p w14:paraId="1099597A" w14:textId="61B9C960" w:rsidR="005C6325" w:rsidRPr="00BB2F32" w:rsidRDefault="005C6325" w:rsidP="005C6325">
            <w:pPr>
              <w:pStyle w:val="GOSTTablenorm"/>
            </w:pPr>
            <w:r w:rsidRPr="00BB2F32">
              <w:t>Н</w:t>
            </w:r>
          </w:p>
        </w:tc>
        <w:tc>
          <w:tcPr>
            <w:tcW w:w="4025" w:type="dxa"/>
          </w:tcPr>
          <w:p w14:paraId="5CF830DC" w14:textId="702A7255" w:rsidR="005C6325" w:rsidRPr="00BB2F32" w:rsidRDefault="005C6325" w:rsidP="005C6325">
            <w:pPr>
              <w:pStyle w:val="GOSTTablenorm"/>
              <w:rPr>
                <w:b/>
                <w:bCs/>
              </w:rPr>
            </w:pPr>
            <w:r w:rsidRPr="00BB2F32">
              <w:t>Указывается аналитический код раздела.</w:t>
            </w:r>
          </w:p>
        </w:tc>
      </w:tr>
      <w:tr w:rsidR="003609BD" w:rsidRPr="00BB2F32" w14:paraId="7AC7F005" w14:textId="77777777" w:rsidTr="003609B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53A6B60D" w14:textId="27712296" w:rsidR="005C6325" w:rsidRPr="00BB2F32" w:rsidRDefault="005C6325" w:rsidP="005C6325">
            <w:pPr>
              <w:pStyle w:val="GOSTTablenorm"/>
            </w:pPr>
            <w:r w:rsidRPr="00BB2F32">
              <w:t xml:space="preserve">Остаток </w:t>
            </w:r>
            <w:r w:rsidRPr="00BB2F32">
              <w:lastRenderedPageBreak/>
              <w:t>средств на начало года</w:t>
            </w:r>
          </w:p>
        </w:tc>
        <w:tc>
          <w:tcPr>
            <w:tcW w:w="1701" w:type="dxa"/>
          </w:tcPr>
          <w:p w14:paraId="3DA2FD38" w14:textId="3A48AA23" w:rsidR="005C6325" w:rsidRPr="00BB2F32" w:rsidRDefault="005C6325" w:rsidP="005C6325">
            <w:pPr>
              <w:pStyle w:val="GOSTTablenorm"/>
              <w:rPr>
                <w:lang w:val="en-US"/>
              </w:rPr>
            </w:pPr>
            <w:r w:rsidRPr="00BB2F32">
              <w:rPr>
                <w:lang w:val="en-US"/>
              </w:rPr>
              <w:lastRenderedPageBreak/>
              <w:t>SYTotal</w:t>
            </w:r>
          </w:p>
        </w:tc>
        <w:tc>
          <w:tcPr>
            <w:tcW w:w="567" w:type="dxa"/>
          </w:tcPr>
          <w:p w14:paraId="30D927C9" w14:textId="77777777" w:rsidR="005C6325" w:rsidRPr="00BB2F32" w:rsidRDefault="005C6325" w:rsidP="005C6325">
            <w:pPr>
              <w:pStyle w:val="GOSTTablenorm"/>
            </w:pPr>
            <w:r w:rsidRPr="00BB2F32">
              <w:t>П</w:t>
            </w:r>
          </w:p>
        </w:tc>
        <w:tc>
          <w:tcPr>
            <w:tcW w:w="1134" w:type="dxa"/>
          </w:tcPr>
          <w:p w14:paraId="15D806B7" w14:textId="77777777" w:rsidR="005C6325" w:rsidRPr="00BB2F32" w:rsidRDefault="005C6325" w:rsidP="005C6325">
            <w:pPr>
              <w:pStyle w:val="GOSTTablenorm"/>
            </w:pPr>
            <w:r w:rsidRPr="00BB2F32">
              <w:rPr>
                <w:lang w:val="en-US"/>
              </w:rPr>
              <w:t>N(20.2)</w:t>
            </w:r>
          </w:p>
        </w:tc>
        <w:tc>
          <w:tcPr>
            <w:tcW w:w="567" w:type="dxa"/>
          </w:tcPr>
          <w:p w14:paraId="1B8652E7" w14:textId="5B584E38" w:rsidR="005C6325" w:rsidRPr="00BB2F32" w:rsidRDefault="005C6325" w:rsidP="005C6325">
            <w:pPr>
              <w:pStyle w:val="GOSTTablenorm"/>
            </w:pPr>
            <w:r w:rsidRPr="00BB2F32">
              <w:t>Н</w:t>
            </w:r>
          </w:p>
        </w:tc>
        <w:tc>
          <w:tcPr>
            <w:tcW w:w="4025" w:type="dxa"/>
          </w:tcPr>
          <w:p w14:paraId="0B273925" w14:textId="35287FE8" w:rsidR="005C6325" w:rsidRPr="00BB2F32" w:rsidRDefault="005C6325" w:rsidP="005C6325">
            <w:pPr>
              <w:pStyle w:val="GOSTTablenorm"/>
            </w:pPr>
            <w:r w:rsidRPr="00BB2F32">
              <w:t xml:space="preserve">Указывается остаток средств на начало </w:t>
            </w:r>
            <w:r w:rsidRPr="00BB2F32">
              <w:lastRenderedPageBreak/>
              <w:t>года.</w:t>
            </w:r>
          </w:p>
        </w:tc>
      </w:tr>
      <w:tr w:rsidR="003609BD" w:rsidRPr="00BB2F32" w14:paraId="6051CE3F" w14:textId="77777777" w:rsidTr="003609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780D06AE" w14:textId="69026879" w:rsidR="005C6325" w:rsidRPr="00BB2F32" w:rsidDel="002D276D" w:rsidRDefault="005C6325" w:rsidP="005C6325">
            <w:pPr>
              <w:pStyle w:val="GOSTTablenorm"/>
            </w:pPr>
            <w:r w:rsidRPr="00BB2F32">
              <w:lastRenderedPageBreak/>
              <w:t>Остаток средств на отчетную дату</w:t>
            </w:r>
          </w:p>
        </w:tc>
        <w:tc>
          <w:tcPr>
            <w:tcW w:w="1701" w:type="dxa"/>
          </w:tcPr>
          <w:p w14:paraId="26C62EE8" w14:textId="357A0FC1" w:rsidR="005C6325" w:rsidRPr="00BB2F32" w:rsidRDefault="005C6325" w:rsidP="005C6325">
            <w:pPr>
              <w:pStyle w:val="GOSTTablenorm"/>
              <w:rPr>
                <w:lang w:val="en-US"/>
              </w:rPr>
            </w:pPr>
            <w:r w:rsidRPr="00BB2F32">
              <w:rPr>
                <w:lang w:val="en-US"/>
              </w:rPr>
              <w:t>RDTotal</w:t>
            </w:r>
          </w:p>
        </w:tc>
        <w:tc>
          <w:tcPr>
            <w:tcW w:w="567" w:type="dxa"/>
          </w:tcPr>
          <w:p w14:paraId="1C025120" w14:textId="451213DD" w:rsidR="005C6325" w:rsidRPr="00BB2F32" w:rsidRDefault="005C6325" w:rsidP="005C6325">
            <w:pPr>
              <w:pStyle w:val="GOSTTablenorm"/>
            </w:pPr>
            <w:r w:rsidRPr="00BB2F32">
              <w:t>П</w:t>
            </w:r>
          </w:p>
        </w:tc>
        <w:tc>
          <w:tcPr>
            <w:tcW w:w="1134" w:type="dxa"/>
          </w:tcPr>
          <w:p w14:paraId="1FEF001C" w14:textId="6190F1C8" w:rsidR="005C6325" w:rsidRPr="00BB2F32" w:rsidRDefault="005C6325" w:rsidP="005C6325">
            <w:pPr>
              <w:pStyle w:val="GOSTTablenorm"/>
              <w:rPr>
                <w:lang w:val="en-US"/>
              </w:rPr>
            </w:pPr>
            <w:r w:rsidRPr="00BB2F32">
              <w:rPr>
                <w:lang w:val="en-US"/>
              </w:rPr>
              <w:t>N(20.2)</w:t>
            </w:r>
          </w:p>
        </w:tc>
        <w:tc>
          <w:tcPr>
            <w:tcW w:w="567" w:type="dxa"/>
          </w:tcPr>
          <w:p w14:paraId="2EE3F097" w14:textId="3654D074" w:rsidR="005C6325" w:rsidRPr="00BB2F32" w:rsidRDefault="005C6325" w:rsidP="005C6325">
            <w:pPr>
              <w:pStyle w:val="GOSTTablenorm"/>
            </w:pPr>
            <w:r w:rsidRPr="00BB2F32">
              <w:t>Н</w:t>
            </w:r>
          </w:p>
        </w:tc>
        <w:tc>
          <w:tcPr>
            <w:tcW w:w="4025" w:type="dxa"/>
          </w:tcPr>
          <w:p w14:paraId="79919017" w14:textId="1C6EE717" w:rsidR="005C6325" w:rsidRPr="00BB2F32" w:rsidRDefault="005C6325" w:rsidP="005C6325">
            <w:pPr>
              <w:pStyle w:val="GOSTTablenorm"/>
            </w:pPr>
            <w:r w:rsidRPr="00BB2F32">
              <w:t>Указывается остаток средств на отчетную дату.</w:t>
            </w:r>
          </w:p>
        </w:tc>
      </w:tr>
      <w:tr w:rsidR="003609BD" w:rsidRPr="00BB2F32" w14:paraId="0ABA1A80" w14:textId="77777777" w:rsidTr="003609B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634FD6C4" w14:textId="6F1322EF" w:rsidR="002D276D" w:rsidRPr="00BB2F32" w:rsidRDefault="00FA32AA" w:rsidP="00153E0B">
            <w:pPr>
              <w:pStyle w:val="GOSTTablenorm"/>
            </w:pPr>
            <w:r w:rsidRPr="00BB2F32">
              <w:t>Н</w:t>
            </w:r>
            <w:r w:rsidR="002D276D" w:rsidRPr="00BB2F32">
              <w:t xml:space="preserve">еразрешенный к использованию </w:t>
            </w:r>
            <w:r w:rsidRPr="00BB2F32">
              <w:t xml:space="preserve">остаток </w:t>
            </w:r>
            <w:r w:rsidR="002D276D" w:rsidRPr="00BB2F32">
              <w:t>прошлого года</w:t>
            </w:r>
            <w:r w:rsidRPr="00BB2F32">
              <w:t xml:space="preserve"> на отчетную дату</w:t>
            </w:r>
          </w:p>
        </w:tc>
        <w:tc>
          <w:tcPr>
            <w:tcW w:w="1701" w:type="dxa"/>
          </w:tcPr>
          <w:p w14:paraId="08EF0D39" w14:textId="4C3015E5" w:rsidR="002D276D" w:rsidRPr="00BB2F32" w:rsidRDefault="006D1AA3" w:rsidP="00153E0B">
            <w:pPr>
              <w:pStyle w:val="GOSTTablenorm"/>
              <w:rPr>
                <w:lang w:val="en-US"/>
              </w:rPr>
            </w:pPr>
            <w:r w:rsidRPr="00BB2F32">
              <w:rPr>
                <w:lang w:val="en-US"/>
              </w:rPr>
              <w:t>RDNotPermLstYear</w:t>
            </w:r>
          </w:p>
        </w:tc>
        <w:tc>
          <w:tcPr>
            <w:tcW w:w="567" w:type="dxa"/>
          </w:tcPr>
          <w:p w14:paraId="55DB0C63" w14:textId="77777777" w:rsidR="002D276D" w:rsidRPr="00BB2F32" w:rsidRDefault="002D276D" w:rsidP="00153E0B">
            <w:pPr>
              <w:pStyle w:val="GOSTTablenorm"/>
            </w:pPr>
            <w:r w:rsidRPr="00BB2F32">
              <w:t>П</w:t>
            </w:r>
          </w:p>
        </w:tc>
        <w:tc>
          <w:tcPr>
            <w:tcW w:w="1134" w:type="dxa"/>
          </w:tcPr>
          <w:p w14:paraId="4F771325" w14:textId="77777777" w:rsidR="002D276D" w:rsidRPr="00BB2F32" w:rsidRDefault="002D276D" w:rsidP="00153E0B">
            <w:pPr>
              <w:pStyle w:val="GOSTTablenorm"/>
              <w:rPr>
                <w:lang w:val="en-US"/>
              </w:rPr>
            </w:pPr>
            <w:r w:rsidRPr="00BB2F32">
              <w:rPr>
                <w:lang w:val="en-US"/>
              </w:rPr>
              <w:t>N(20.2)</w:t>
            </w:r>
          </w:p>
        </w:tc>
        <w:tc>
          <w:tcPr>
            <w:tcW w:w="567" w:type="dxa"/>
          </w:tcPr>
          <w:p w14:paraId="262662D6" w14:textId="6BC4E1C2" w:rsidR="002D276D" w:rsidRPr="00BB2F32" w:rsidRDefault="006D1AA3" w:rsidP="00153E0B">
            <w:pPr>
              <w:pStyle w:val="GOSTTablenorm"/>
            </w:pPr>
            <w:r w:rsidRPr="00BB2F32">
              <w:t>Н</w:t>
            </w:r>
          </w:p>
        </w:tc>
        <w:tc>
          <w:tcPr>
            <w:tcW w:w="4025" w:type="dxa"/>
          </w:tcPr>
          <w:p w14:paraId="29AA70E7" w14:textId="0BB69B73" w:rsidR="002D276D" w:rsidRPr="00BB2F32" w:rsidRDefault="002D276D" w:rsidP="00C1472E">
            <w:pPr>
              <w:pStyle w:val="GOSTTablenorm"/>
            </w:pPr>
            <w:r w:rsidRPr="00BB2F32">
              <w:t xml:space="preserve">Указывается неразрешенный к использованию </w:t>
            </w:r>
            <w:r w:rsidR="00C1472E" w:rsidRPr="00BB2F32">
              <w:t xml:space="preserve">остаток </w:t>
            </w:r>
            <w:r w:rsidRPr="00BB2F32">
              <w:t>прошлого года</w:t>
            </w:r>
            <w:r w:rsidR="00C1472E" w:rsidRPr="00BB2F32">
              <w:t xml:space="preserve"> на отчетную дату</w:t>
            </w:r>
            <w:r w:rsidRPr="00BB2F32">
              <w:t>.</w:t>
            </w:r>
          </w:p>
        </w:tc>
      </w:tr>
      <w:tr w:rsidR="003609BD" w:rsidRPr="00BB2F32" w14:paraId="3AA3BEEE" w14:textId="77777777" w:rsidTr="003609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2097460B" w14:textId="114CF21D" w:rsidR="002D276D" w:rsidRPr="00BB2F32" w:rsidRDefault="00FA32AA" w:rsidP="00153E0B">
            <w:pPr>
              <w:pStyle w:val="GOSTTablenorm"/>
            </w:pPr>
            <w:r w:rsidRPr="00BB2F32">
              <w:t>Н</w:t>
            </w:r>
            <w:r w:rsidR="002D276D" w:rsidRPr="00BB2F32">
              <w:t xml:space="preserve">еразрешенный к использованию </w:t>
            </w:r>
            <w:r w:rsidRPr="00BB2F32">
              <w:t xml:space="preserve">остаток </w:t>
            </w:r>
            <w:r w:rsidR="002D276D" w:rsidRPr="00BB2F32">
              <w:t>текущего года</w:t>
            </w:r>
            <w:r w:rsidRPr="00BB2F32">
              <w:t xml:space="preserve"> на отчетную дату</w:t>
            </w:r>
          </w:p>
        </w:tc>
        <w:tc>
          <w:tcPr>
            <w:tcW w:w="1701" w:type="dxa"/>
          </w:tcPr>
          <w:p w14:paraId="6666C78B" w14:textId="4FF0ED2B" w:rsidR="002D276D" w:rsidRPr="00BB2F32" w:rsidRDefault="006D1AA3" w:rsidP="00153E0B">
            <w:pPr>
              <w:pStyle w:val="GOSTTablenorm"/>
              <w:rPr>
                <w:lang w:val="en-US"/>
              </w:rPr>
            </w:pPr>
            <w:r w:rsidRPr="00BB2F32">
              <w:rPr>
                <w:lang w:val="en-US"/>
              </w:rPr>
              <w:t>RDNotPermThsYear</w:t>
            </w:r>
          </w:p>
        </w:tc>
        <w:tc>
          <w:tcPr>
            <w:tcW w:w="567" w:type="dxa"/>
          </w:tcPr>
          <w:p w14:paraId="10021E81" w14:textId="77777777" w:rsidR="002D276D" w:rsidRPr="00BB2F32" w:rsidRDefault="002D276D" w:rsidP="00153E0B">
            <w:pPr>
              <w:pStyle w:val="GOSTTablenorm"/>
            </w:pPr>
            <w:r w:rsidRPr="00BB2F32">
              <w:t>П</w:t>
            </w:r>
          </w:p>
        </w:tc>
        <w:tc>
          <w:tcPr>
            <w:tcW w:w="1134" w:type="dxa"/>
          </w:tcPr>
          <w:p w14:paraId="3C58E9C5" w14:textId="77777777" w:rsidR="002D276D" w:rsidRPr="00BB2F32" w:rsidRDefault="002D276D" w:rsidP="00153E0B">
            <w:pPr>
              <w:pStyle w:val="GOSTTablenorm"/>
              <w:rPr>
                <w:lang w:val="en-US"/>
              </w:rPr>
            </w:pPr>
            <w:r w:rsidRPr="00BB2F32">
              <w:rPr>
                <w:lang w:val="en-US"/>
              </w:rPr>
              <w:t>N(20.2)</w:t>
            </w:r>
          </w:p>
        </w:tc>
        <w:tc>
          <w:tcPr>
            <w:tcW w:w="567" w:type="dxa"/>
          </w:tcPr>
          <w:p w14:paraId="3A0CF92B" w14:textId="68C77205" w:rsidR="002D276D" w:rsidRPr="00BB2F32" w:rsidRDefault="006D1AA3" w:rsidP="00153E0B">
            <w:pPr>
              <w:pStyle w:val="GOSTTablenorm"/>
            </w:pPr>
            <w:r w:rsidRPr="00BB2F32">
              <w:t>Н</w:t>
            </w:r>
          </w:p>
        </w:tc>
        <w:tc>
          <w:tcPr>
            <w:tcW w:w="4025" w:type="dxa"/>
          </w:tcPr>
          <w:p w14:paraId="1EBFAEDB" w14:textId="096069BC" w:rsidR="002D276D" w:rsidRPr="00BB2F32" w:rsidRDefault="002D276D" w:rsidP="00C1472E">
            <w:pPr>
              <w:pStyle w:val="GOSTTablenorm"/>
            </w:pPr>
            <w:r w:rsidRPr="00BB2F32">
              <w:t xml:space="preserve">Указывается неразрешенный к использованию </w:t>
            </w:r>
            <w:r w:rsidR="00C1472E" w:rsidRPr="00BB2F32">
              <w:t xml:space="preserve">остаток </w:t>
            </w:r>
            <w:r w:rsidRPr="00BB2F32">
              <w:t>текущего года</w:t>
            </w:r>
            <w:r w:rsidR="00C1472E" w:rsidRPr="00BB2F32">
              <w:t xml:space="preserve"> на отчетную дату</w:t>
            </w:r>
            <w:r w:rsidRPr="00BB2F32">
              <w:t>.</w:t>
            </w:r>
          </w:p>
        </w:tc>
      </w:tr>
    </w:tbl>
    <w:p w14:paraId="36E09338" w14:textId="77777777" w:rsidR="00153E0B" w:rsidRPr="00BB2F32" w:rsidRDefault="00153E0B" w:rsidP="004A3A78">
      <w:pPr>
        <w:pStyle w:val="32"/>
      </w:pPr>
      <w:bookmarkStart w:id="693" w:name="_Toc184981120"/>
      <w:r w:rsidRPr="00BB2F32">
        <w:t>Описание комплексного типа «</w:t>
      </w:r>
      <w:r w:rsidRPr="00BB2F32">
        <w:rPr>
          <w:lang w:val="en-US"/>
        </w:rPr>
        <w:t>tTSE</w:t>
      </w:r>
      <w:r w:rsidRPr="00BB2F32">
        <w:t>_</w:t>
      </w:r>
      <w:r w:rsidRPr="00BB2F32">
        <w:rPr>
          <w:lang w:val="en-US"/>
        </w:rPr>
        <w:t>Razdel</w:t>
      </w:r>
      <w:r w:rsidRPr="00BB2F32">
        <w:t>1_</w:t>
      </w:r>
      <w:r w:rsidRPr="00BB2F32">
        <w:rPr>
          <w:lang w:val="en-US"/>
        </w:rPr>
        <w:t>D</w:t>
      </w:r>
      <w:r w:rsidRPr="00BB2F32">
        <w:t>14»</w:t>
      </w:r>
      <w:bookmarkEnd w:id="693"/>
    </w:p>
    <w:p w14:paraId="607C8E41" w14:textId="2F43A5BD" w:rsidR="00153E0B" w:rsidRPr="00BB2F32" w:rsidRDefault="00153E0B" w:rsidP="00153E0B">
      <w:pPr>
        <w:pStyle w:val="GOSTNormal"/>
      </w:pPr>
      <w:r w:rsidRPr="00BB2F32">
        <w:t>Описание комплексного типа «</w:t>
      </w:r>
      <w:r w:rsidRPr="00BB2F32">
        <w:rPr>
          <w:lang w:val="en-US"/>
        </w:rPr>
        <w:t>tTSE</w:t>
      </w:r>
      <w:r w:rsidRPr="00BB2F32">
        <w:t>_</w:t>
      </w:r>
      <w:r w:rsidRPr="00BB2F32">
        <w:rPr>
          <w:lang w:val="en-US"/>
        </w:rPr>
        <w:t>Razdel</w:t>
      </w:r>
      <w:r w:rsidRPr="00BB2F32">
        <w:t>1_</w:t>
      </w:r>
      <w:r w:rsidRPr="00BB2F32">
        <w:rPr>
          <w:lang w:val="en-US"/>
        </w:rPr>
        <w:t>D</w:t>
      </w:r>
      <w:r w:rsidRPr="00BB2F32">
        <w:t>14» блока «Сведения о документах».</w:t>
      </w:r>
    </w:p>
    <w:p w14:paraId="256A3552" w14:textId="49439730" w:rsidR="00153E0B" w:rsidRPr="00BB2F32" w:rsidRDefault="001F7B07" w:rsidP="00941652">
      <w:pPr>
        <w:pStyle w:val="GOSTNameTable"/>
      </w:pPr>
      <w:r w:rsidRPr="00BB2F32">
        <w:rPr>
          <w:noProof/>
        </w:rPr>
        <w:fldChar w:fldCharType="begin"/>
      </w:r>
      <w:r w:rsidRPr="00BB2F32">
        <w:rPr>
          <w:noProof/>
        </w:rPr>
        <w:instrText xml:space="preserve"> SEQ Таблица \* ARABIC </w:instrText>
      </w:r>
      <w:r w:rsidRPr="00BB2F32">
        <w:rPr>
          <w:noProof/>
        </w:rPr>
        <w:fldChar w:fldCharType="separate"/>
      </w:r>
      <w:bookmarkStart w:id="694" w:name="_Ref529791000"/>
      <w:bookmarkStart w:id="695" w:name="_Ref530090721"/>
      <w:bookmarkStart w:id="696" w:name="_Toc184981336"/>
      <w:r w:rsidR="00BD296E">
        <w:rPr>
          <w:noProof/>
        </w:rPr>
        <w:t>51</w:t>
      </w:r>
      <w:bookmarkEnd w:id="694"/>
      <w:bookmarkEnd w:id="695"/>
      <w:r w:rsidRPr="00BB2F32">
        <w:rPr>
          <w:noProof/>
        </w:rPr>
        <w:fldChar w:fldCharType="end"/>
      </w:r>
      <w:r w:rsidR="002F6E3F" w:rsidRPr="00BB2F32">
        <w:t xml:space="preserve"> – </w:t>
      </w:r>
      <w:r w:rsidR="00153E0B" w:rsidRPr="00BB2F32">
        <w:t>Описание комплексного типа «</w:t>
      </w:r>
      <w:r w:rsidR="00153E0B" w:rsidRPr="00BB2F32">
        <w:rPr>
          <w:lang w:val="en-US"/>
        </w:rPr>
        <w:t>tTSE</w:t>
      </w:r>
      <w:r w:rsidR="00153E0B" w:rsidRPr="00BB2F32">
        <w:t>_</w:t>
      </w:r>
      <w:r w:rsidR="00153E0B" w:rsidRPr="00BB2F32">
        <w:rPr>
          <w:lang w:val="en-US"/>
        </w:rPr>
        <w:t>Razdel</w:t>
      </w:r>
      <w:r w:rsidR="00153E0B" w:rsidRPr="00BB2F32">
        <w:t>1_</w:t>
      </w:r>
      <w:r w:rsidR="00153E0B" w:rsidRPr="00BB2F32">
        <w:rPr>
          <w:lang w:val="en-US"/>
        </w:rPr>
        <w:t>D</w:t>
      </w:r>
      <w:r w:rsidR="00153E0B" w:rsidRPr="00BB2F32">
        <w:t>14»</w:t>
      </w:r>
      <w:bookmarkEnd w:id="696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0"/>
        <w:gridCol w:w="1701"/>
        <w:gridCol w:w="567"/>
        <w:gridCol w:w="1134"/>
        <w:gridCol w:w="567"/>
        <w:gridCol w:w="4025"/>
      </w:tblGrid>
      <w:tr w:rsidR="00CE7B7F" w:rsidRPr="00BB2F32" w14:paraId="12CD4C06" w14:textId="77777777" w:rsidTr="00CE7B7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0" w:type="dxa"/>
          </w:tcPr>
          <w:p w14:paraId="768C5F3B" w14:textId="77777777" w:rsidR="00153E0B" w:rsidRPr="00BB2F32" w:rsidRDefault="00153E0B" w:rsidP="00CE7B7F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022E4F7A" w14:textId="77777777" w:rsidR="00153E0B" w:rsidRPr="00BB2F32" w:rsidRDefault="00153E0B" w:rsidP="00CE7B7F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45ABA44E" w14:textId="77777777" w:rsidR="00153E0B" w:rsidRPr="00BB2F32" w:rsidRDefault="00153E0B" w:rsidP="00CE7B7F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64CB2BE3" w14:textId="77777777" w:rsidR="00153E0B" w:rsidRPr="00BB2F32" w:rsidRDefault="00153E0B" w:rsidP="00CE7B7F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615F955B" w14:textId="77777777" w:rsidR="00153E0B" w:rsidRPr="00BB2F32" w:rsidRDefault="00153E0B" w:rsidP="00CE7B7F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2AF1A17F" w14:textId="77777777" w:rsidR="00153E0B" w:rsidRPr="00BB2F32" w:rsidRDefault="00153E0B" w:rsidP="00CE7B7F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Дополнительная информация</w:t>
            </w:r>
          </w:p>
        </w:tc>
      </w:tr>
      <w:tr w:rsidR="00CE7B7F" w:rsidRPr="00BB2F32" w14:paraId="20E68893" w14:textId="77777777" w:rsidTr="00CE7B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68EA2F36" w14:textId="77777777" w:rsidR="00153E0B" w:rsidRPr="00BB2F32" w:rsidRDefault="00153E0B" w:rsidP="00153E0B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Сведения о документах (строка)</w:t>
            </w:r>
          </w:p>
        </w:tc>
        <w:tc>
          <w:tcPr>
            <w:tcW w:w="1701" w:type="dxa"/>
          </w:tcPr>
          <w:p w14:paraId="7B220AD2" w14:textId="77777777" w:rsidR="00153E0B" w:rsidRPr="00BB2F32" w:rsidRDefault="00153E0B" w:rsidP="00153E0B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TSE_Razdel1_D14_ITEM</w:t>
            </w:r>
          </w:p>
        </w:tc>
        <w:tc>
          <w:tcPr>
            <w:tcW w:w="567" w:type="dxa"/>
          </w:tcPr>
          <w:p w14:paraId="6406232E" w14:textId="77777777" w:rsidR="00153E0B" w:rsidRPr="00BB2F32" w:rsidRDefault="00153E0B" w:rsidP="00153E0B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5A809684" w14:textId="77777777" w:rsidR="00153E0B" w:rsidRPr="00BB2F32" w:rsidRDefault="00153E0B" w:rsidP="00153E0B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tTSE_Razdel1_D14_ITEM</w:t>
            </w:r>
          </w:p>
        </w:tc>
        <w:tc>
          <w:tcPr>
            <w:tcW w:w="567" w:type="dxa"/>
          </w:tcPr>
          <w:p w14:paraId="121B3AFF" w14:textId="77777777" w:rsidR="00153E0B" w:rsidRPr="00BB2F32" w:rsidRDefault="00153E0B" w:rsidP="00153E0B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ОМ</w:t>
            </w:r>
          </w:p>
        </w:tc>
        <w:tc>
          <w:tcPr>
            <w:tcW w:w="4025" w:type="dxa"/>
          </w:tcPr>
          <w:p w14:paraId="39B2F179" w14:textId="139ACB53" w:rsidR="00153E0B" w:rsidRPr="00BB2F32" w:rsidRDefault="00153E0B">
            <w:pPr>
              <w:ind w:firstLine="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Состав элемента представлен в таблице</w:t>
            </w:r>
            <w:r w:rsidR="004639B4" w:rsidRPr="00BB2F32">
              <w:rPr>
                <w:sz w:val="22"/>
                <w:szCs w:val="22"/>
              </w:rPr>
              <w:t xml:space="preserve"> </w:t>
            </w:r>
            <w:r w:rsidR="004639B4" w:rsidRPr="00BB2F32">
              <w:rPr>
                <w:sz w:val="22"/>
                <w:szCs w:val="22"/>
              </w:rPr>
              <w:fldChar w:fldCharType="begin"/>
            </w:r>
            <w:r w:rsidR="004639B4" w:rsidRPr="00BB2F32">
              <w:rPr>
                <w:sz w:val="22"/>
                <w:szCs w:val="22"/>
              </w:rPr>
              <w:instrText xml:space="preserve"> REF _Ref530091232 \h  \* MERGEFORMAT </w:instrText>
            </w:r>
            <w:r w:rsidR="004639B4" w:rsidRPr="00BB2F32">
              <w:rPr>
                <w:sz w:val="22"/>
                <w:szCs w:val="22"/>
              </w:rPr>
            </w:r>
            <w:r w:rsidR="004639B4" w:rsidRPr="00BB2F32">
              <w:rPr>
                <w:sz w:val="22"/>
                <w:szCs w:val="22"/>
              </w:rPr>
              <w:fldChar w:fldCharType="separate"/>
            </w:r>
            <w:r w:rsidR="00BD296E" w:rsidRPr="00BD296E">
              <w:rPr>
                <w:rFonts w:eastAsia="Calibri"/>
                <w:noProof/>
                <w:sz w:val="22"/>
                <w:szCs w:val="22"/>
              </w:rPr>
              <w:t>52</w:t>
            </w:r>
            <w:r w:rsidR="004639B4" w:rsidRPr="00BB2F32">
              <w:rPr>
                <w:sz w:val="22"/>
                <w:szCs w:val="22"/>
              </w:rPr>
              <w:fldChar w:fldCharType="end"/>
            </w:r>
            <w:r w:rsidRPr="00BB2F32">
              <w:rPr>
                <w:sz w:val="22"/>
                <w:szCs w:val="22"/>
              </w:rPr>
              <w:t>.</w:t>
            </w:r>
          </w:p>
        </w:tc>
      </w:tr>
    </w:tbl>
    <w:p w14:paraId="4E92367D" w14:textId="3DA269D2" w:rsidR="005C6325" w:rsidRPr="00BB2F32" w:rsidRDefault="005C6325" w:rsidP="004A3A78">
      <w:pPr>
        <w:pStyle w:val="32"/>
      </w:pPr>
      <w:bookmarkStart w:id="697" w:name="_Toc54291652"/>
      <w:bookmarkStart w:id="698" w:name="_Toc58931451"/>
      <w:bookmarkStart w:id="699" w:name="_Toc184981121"/>
      <w:bookmarkEnd w:id="682"/>
      <w:bookmarkEnd w:id="683"/>
      <w:bookmarkEnd w:id="684"/>
      <w:r w:rsidRPr="00BB2F32">
        <w:lastRenderedPageBreak/>
        <w:t>Описание комплексного типа «</w:t>
      </w:r>
      <w:r w:rsidRPr="00BB2F32">
        <w:rPr>
          <w:lang w:val="en-US"/>
        </w:rPr>
        <w:t>tTSE</w:t>
      </w:r>
      <w:r w:rsidRPr="00BB2F32">
        <w:t>_</w:t>
      </w:r>
      <w:r w:rsidRPr="00BB2F32">
        <w:rPr>
          <w:lang w:val="en-US"/>
        </w:rPr>
        <w:t>Razdel</w:t>
      </w:r>
      <w:r w:rsidRPr="00BB2F32">
        <w:t>1_</w:t>
      </w:r>
      <w:r w:rsidRPr="00BB2F32">
        <w:rPr>
          <w:lang w:val="en-US"/>
        </w:rPr>
        <w:t>D</w:t>
      </w:r>
      <w:r w:rsidRPr="00BB2F32">
        <w:t>14_</w:t>
      </w:r>
      <w:r w:rsidRPr="00BB2F32">
        <w:rPr>
          <w:lang w:val="en-US"/>
        </w:rPr>
        <w:t>ITEM</w:t>
      </w:r>
      <w:r w:rsidRPr="00BB2F32">
        <w:t>»</w:t>
      </w:r>
      <w:bookmarkEnd w:id="697"/>
      <w:bookmarkEnd w:id="698"/>
      <w:bookmarkEnd w:id="699"/>
    </w:p>
    <w:p w14:paraId="5A414B3A" w14:textId="3B5CE243" w:rsidR="005C6325" w:rsidRPr="00BB2F32" w:rsidRDefault="005C6325" w:rsidP="005C6325">
      <w:pPr>
        <w:pStyle w:val="GOSTNormal"/>
      </w:pPr>
      <w:r w:rsidRPr="00BB2F32">
        <w:t>Описание комплексного типа «</w:t>
      </w:r>
      <w:r w:rsidRPr="00BB2F32">
        <w:rPr>
          <w:lang w:val="en-US"/>
        </w:rPr>
        <w:t>tTSE</w:t>
      </w:r>
      <w:r w:rsidRPr="00BB2F32">
        <w:t>_</w:t>
      </w:r>
      <w:r w:rsidRPr="00BB2F32">
        <w:rPr>
          <w:lang w:val="en-US"/>
        </w:rPr>
        <w:t>Razdel</w:t>
      </w:r>
      <w:r w:rsidRPr="00BB2F32">
        <w:t>1_</w:t>
      </w:r>
      <w:r w:rsidRPr="00BB2F32">
        <w:rPr>
          <w:lang w:val="en-US"/>
        </w:rPr>
        <w:t>D</w:t>
      </w:r>
      <w:r w:rsidRPr="00BB2F32">
        <w:t>14_</w:t>
      </w:r>
      <w:r w:rsidRPr="00BB2F32">
        <w:rPr>
          <w:lang w:val="en-US"/>
        </w:rPr>
        <w:t>ITEM</w:t>
      </w:r>
      <w:r w:rsidRPr="00BB2F32">
        <w:t>» блока «Сведения о документах (строка)».</w:t>
      </w:r>
    </w:p>
    <w:p w14:paraId="15EFC68A" w14:textId="34A7D41D" w:rsidR="005C6325" w:rsidRPr="00BB2F32" w:rsidRDefault="005C6325" w:rsidP="005C6325">
      <w:pPr>
        <w:pStyle w:val="GOSTNameTable"/>
      </w:pPr>
      <w:r w:rsidRPr="00BB2F32">
        <w:rPr>
          <w:noProof/>
        </w:rPr>
        <w:fldChar w:fldCharType="begin"/>
      </w:r>
      <w:r w:rsidRPr="00BB2F32">
        <w:rPr>
          <w:noProof/>
        </w:rPr>
        <w:instrText xml:space="preserve"> SEQ Таблица \* ARABIC </w:instrText>
      </w:r>
      <w:r w:rsidRPr="00BB2F32">
        <w:rPr>
          <w:noProof/>
        </w:rPr>
        <w:fldChar w:fldCharType="separate"/>
      </w:r>
      <w:bookmarkStart w:id="700" w:name="_Ref530091232"/>
      <w:bookmarkStart w:id="701" w:name="_Ref529791009"/>
      <w:bookmarkStart w:id="702" w:name="_Toc54022271"/>
      <w:bookmarkStart w:id="703" w:name="_Toc184981337"/>
      <w:r w:rsidR="00BD296E">
        <w:rPr>
          <w:noProof/>
        </w:rPr>
        <w:t>52</w:t>
      </w:r>
      <w:bookmarkEnd w:id="700"/>
      <w:bookmarkEnd w:id="701"/>
      <w:r w:rsidRPr="00BB2F32">
        <w:rPr>
          <w:noProof/>
        </w:rPr>
        <w:fldChar w:fldCharType="end"/>
      </w:r>
      <w:r w:rsidR="002F6E3F" w:rsidRPr="00BB2F32">
        <w:t xml:space="preserve"> – </w:t>
      </w:r>
      <w:r w:rsidRPr="00BB2F32">
        <w:t>Описание комплексного типа «</w:t>
      </w:r>
      <w:r w:rsidRPr="00BB2F32">
        <w:rPr>
          <w:lang w:val="en-US"/>
        </w:rPr>
        <w:t>tTSE</w:t>
      </w:r>
      <w:r w:rsidRPr="00BB2F32">
        <w:t>_</w:t>
      </w:r>
      <w:r w:rsidRPr="00BB2F32">
        <w:rPr>
          <w:lang w:val="en-US"/>
        </w:rPr>
        <w:t>Razdel</w:t>
      </w:r>
      <w:r w:rsidRPr="00BB2F32">
        <w:t>1_</w:t>
      </w:r>
      <w:r w:rsidRPr="00BB2F32">
        <w:rPr>
          <w:lang w:val="en-US"/>
        </w:rPr>
        <w:t>D</w:t>
      </w:r>
      <w:r w:rsidRPr="00BB2F32">
        <w:t>14_</w:t>
      </w:r>
      <w:r w:rsidRPr="00BB2F32">
        <w:rPr>
          <w:lang w:val="en-US"/>
        </w:rPr>
        <w:t>ITEM</w:t>
      </w:r>
      <w:r w:rsidRPr="00BB2F32">
        <w:t>»</w:t>
      </w:r>
      <w:bookmarkEnd w:id="702"/>
      <w:bookmarkEnd w:id="703"/>
    </w:p>
    <w:tbl>
      <w:tblPr>
        <w:tblStyle w:val="GOSTTable"/>
        <w:tblW w:w="4972" w:type="pct"/>
        <w:tblLayout w:type="fixed"/>
        <w:tblLook w:val="01E0" w:firstRow="1" w:lastRow="1" w:firstColumn="1" w:lastColumn="1" w:noHBand="0" w:noVBand="0"/>
      </w:tblPr>
      <w:tblGrid>
        <w:gridCol w:w="1702"/>
        <w:gridCol w:w="1701"/>
        <w:gridCol w:w="567"/>
        <w:gridCol w:w="1134"/>
        <w:gridCol w:w="567"/>
        <w:gridCol w:w="3969"/>
      </w:tblGrid>
      <w:tr w:rsidR="005C6325" w:rsidRPr="00BB2F32" w14:paraId="39A93EFB" w14:textId="77777777" w:rsidTr="009A60B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2" w:type="dxa"/>
          </w:tcPr>
          <w:p w14:paraId="2AA06723" w14:textId="77777777" w:rsidR="005C6325" w:rsidRPr="00BB2F32" w:rsidRDefault="005C6325" w:rsidP="00F460A6">
            <w:pPr>
              <w:pStyle w:val="GOSTTableHead"/>
              <w:ind w:left="57" w:right="57"/>
              <w:rPr>
                <w:szCs w:val="22"/>
              </w:rPr>
            </w:pPr>
            <w:r w:rsidRPr="00BB2F32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66A17CBC" w14:textId="77777777" w:rsidR="005C6325" w:rsidRPr="00BB2F32" w:rsidRDefault="005C6325" w:rsidP="00F460A6">
            <w:pPr>
              <w:pStyle w:val="GOSTTableHead"/>
              <w:ind w:left="57" w:right="57"/>
              <w:rPr>
                <w:szCs w:val="22"/>
              </w:rPr>
            </w:pPr>
            <w:r w:rsidRPr="00BB2F32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5C3B1C06" w14:textId="77777777" w:rsidR="005C6325" w:rsidRPr="00BB2F32" w:rsidRDefault="005C6325" w:rsidP="00F460A6">
            <w:pPr>
              <w:pStyle w:val="GOSTTableHead"/>
              <w:ind w:left="57" w:right="57"/>
              <w:rPr>
                <w:szCs w:val="22"/>
              </w:rPr>
            </w:pPr>
            <w:r w:rsidRPr="00BB2F32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62AF0950" w14:textId="77777777" w:rsidR="005C6325" w:rsidRPr="00BB2F32" w:rsidRDefault="005C6325" w:rsidP="00F460A6">
            <w:pPr>
              <w:pStyle w:val="GOSTTableHead"/>
              <w:ind w:left="57" w:right="57"/>
              <w:rPr>
                <w:szCs w:val="22"/>
              </w:rPr>
            </w:pPr>
            <w:r w:rsidRPr="00BB2F32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70053AEB" w14:textId="77777777" w:rsidR="005C6325" w:rsidRPr="00BB2F32" w:rsidRDefault="005C6325" w:rsidP="00F460A6">
            <w:pPr>
              <w:pStyle w:val="GOSTTableHead"/>
              <w:ind w:left="57" w:right="57"/>
              <w:rPr>
                <w:szCs w:val="22"/>
              </w:rPr>
            </w:pPr>
            <w:r w:rsidRPr="00BB2F32">
              <w:rPr>
                <w:szCs w:val="22"/>
              </w:rPr>
              <w:t>Обязательность</w:t>
            </w:r>
          </w:p>
        </w:tc>
        <w:tc>
          <w:tcPr>
            <w:tcW w:w="3969" w:type="dxa"/>
          </w:tcPr>
          <w:p w14:paraId="13B2490D" w14:textId="77777777" w:rsidR="005C6325" w:rsidRPr="00BB2F32" w:rsidRDefault="005C6325" w:rsidP="00F460A6">
            <w:pPr>
              <w:pStyle w:val="GOSTTableHead"/>
              <w:ind w:left="57" w:right="57"/>
              <w:rPr>
                <w:szCs w:val="22"/>
              </w:rPr>
            </w:pPr>
            <w:r w:rsidRPr="00BB2F32">
              <w:rPr>
                <w:szCs w:val="22"/>
              </w:rPr>
              <w:t>Дополнительная информация</w:t>
            </w:r>
          </w:p>
        </w:tc>
      </w:tr>
      <w:tr w:rsidR="005C6325" w:rsidRPr="00BB2F32" w14:paraId="75CFC95C" w14:textId="77777777" w:rsidTr="009A60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2CE1F30F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Наименование документа</w:t>
            </w:r>
          </w:p>
        </w:tc>
        <w:tc>
          <w:tcPr>
            <w:tcW w:w="1701" w:type="dxa"/>
          </w:tcPr>
          <w:p w14:paraId="7336520D" w14:textId="77777777" w:rsidR="005C6325" w:rsidRPr="00BB2F32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DocName</w:t>
            </w:r>
          </w:p>
        </w:tc>
        <w:tc>
          <w:tcPr>
            <w:tcW w:w="567" w:type="dxa"/>
          </w:tcPr>
          <w:p w14:paraId="05F6A121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19031BF" w14:textId="77777777" w:rsidR="005C6325" w:rsidRPr="00BB2F32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T(1-</w:t>
            </w:r>
            <w:r w:rsidRPr="00BB2F32">
              <w:rPr>
                <w:szCs w:val="22"/>
              </w:rPr>
              <w:t>2000</w:t>
            </w:r>
            <w:r w:rsidRPr="00BB2F32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73D16684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3969" w:type="dxa"/>
          </w:tcPr>
          <w:p w14:paraId="4356D901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наименование документа.</w:t>
            </w:r>
          </w:p>
        </w:tc>
      </w:tr>
      <w:tr w:rsidR="005C6325" w:rsidRPr="00BB2F32" w14:paraId="411AFCE5" w14:textId="77777777" w:rsidTr="009A60B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3F6CD1FF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Номер документа</w:t>
            </w:r>
          </w:p>
        </w:tc>
        <w:tc>
          <w:tcPr>
            <w:tcW w:w="1701" w:type="dxa"/>
          </w:tcPr>
          <w:p w14:paraId="4CC0FBFA" w14:textId="77777777" w:rsidR="005C6325" w:rsidRPr="00BB2F32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DocNum</w:t>
            </w:r>
          </w:p>
        </w:tc>
        <w:tc>
          <w:tcPr>
            <w:tcW w:w="567" w:type="dxa"/>
          </w:tcPr>
          <w:p w14:paraId="228F8595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7045DD9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T(1-</w:t>
            </w:r>
            <w:r w:rsidRPr="00BB2F32">
              <w:rPr>
                <w:szCs w:val="22"/>
              </w:rPr>
              <w:t>200</w:t>
            </w:r>
            <w:r w:rsidRPr="00BB2F32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7D913AED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3969" w:type="dxa"/>
          </w:tcPr>
          <w:p w14:paraId="478E81EB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номер документа.</w:t>
            </w:r>
          </w:p>
        </w:tc>
      </w:tr>
      <w:tr w:rsidR="005C6325" w:rsidRPr="00BB2F32" w14:paraId="39A8C6D7" w14:textId="77777777" w:rsidTr="009A60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4364C5F1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Дата документа</w:t>
            </w:r>
          </w:p>
        </w:tc>
        <w:tc>
          <w:tcPr>
            <w:tcW w:w="1701" w:type="dxa"/>
          </w:tcPr>
          <w:p w14:paraId="0C0A85D9" w14:textId="77777777" w:rsidR="005C6325" w:rsidRPr="00BB2F32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DocDate</w:t>
            </w:r>
          </w:p>
        </w:tc>
        <w:tc>
          <w:tcPr>
            <w:tcW w:w="567" w:type="dxa"/>
          </w:tcPr>
          <w:p w14:paraId="0ABD7A67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20D671C" w14:textId="77777777" w:rsidR="005C6325" w:rsidRPr="00BB2F32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77395EA8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3969" w:type="dxa"/>
          </w:tcPr>
          <w:p w14:paraId="6EF149CA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дата документа.</w:t>
            </w:r>
          </w:p>
        </w:tc>
      </w:tr>
      <w:tr w:rsidR="005C6325" w:rsidRPr="00BB2F32" w14:paraId="4E5226B6" w14:textId="77777777" w:rsidTr="009A60B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1AE0F4B5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ИГК</w:t>
            </w:r>
          </w:p>
        </w:tc>
        <w:tc>
          <w:tcPr>
            <w:tcW w:w="1701" w:type="dxa"/>
          </w:tcPr>
          <w:p w14:paraId="43188BFC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IGKID</w:t>
            </w:r>
          </w:p>
        </w:tc>
        <w:tc>
          <w:tcPr>
            <w:tcW w:w="567" w:type="dxa"/>
          </w:tcPr>
          <w:p w14:paraId="1FBF2049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2464CEA" w14:textId="77777777" w:rsidR="005C6325" w:rsidRPr="00BB2F32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 xml:space="preserve">Т(20)/ </w:t>
            </w:r>
            <w:r w:rsidRPr="00BB2F32">
              <w:rPr>
                <w:szCs w:val="22"/>
                <w:lang w:val="en-US"/>
              </w:rPr>
              <w:t>T</w:t>
            </w:r>
            <w:r w:rsidRPr="00BB2F32">
              <w:rPr>
                <w:szCs w:val="22"/>
              </w:rPr>
              <w:t>(</w:t>
            </w:r>
            <w:r w:rsidRPr="00BB2F32">
              <w:rPr>
                <w:szCs w:val="22"/>
                <w:lang w:val="en-US"/>
              </w:rPr>
              <w:t>25)</w:t>
            </w:r>
          </w:p>
        </w:tc>
        <w:tc>
          <w:tcPr>
            <w:tcW w:w="567" w:type="dxa"/>
          </w:tcPr>
          <w:p w14:paraId="5E016FEB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3969" w:type="dxa"/>
          </w:tcPr>
          <w:p w14:paraId="782F6C14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идентификационный номер государственного контракта.</w:t>
            </w:r>
          </w:p>
        </w:tc>
      </w:tr>
      <w:tr w:rsidR="005C6325" w:rsidRPr="00BB2F32" w14:paraId="5C88CB0F" w14:textId="77777777" w:rsidTr="009A60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40A4003D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Аналитический код</w:t>
            </w:r>
          </w:p>
        </w:tc>
        <w:tc>
          <w:tcPr>
            <w:tcW w:w="1701" w:type="dxa"/>
          </w:tcPr>
          <w:p w14:paraId="6EAA021E" w14:textId="4B64210E" w:rsidR="005C6325" w:rsidRPr="00BB2F32" w:rsidRDefault="005C6325" w:rsidP="00F460A6">
            <w:pPr>
              <w:pStyle w:val="GOSTTablenorm"/>
              <w:jc w:val="left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AnalyticalCode</w:t>
            </w:r>
          </w:p>
        </w:tc>
        <w:tc>
          <w:tcPr>
            <w:tcW w:w="567" w:type="dxa"/>
          </w:tcPr>
          <w:p w14:paraId="0B203090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CF3BAEF" w14:textId="4D81BE56" w:rsidR="005C6325" w:rsidRPr="00BB2F32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T(</w:t>
            </w:r>
            <w:r w:rsidR="00400F48" w:rsidRPr="00BB2F32">
              <w:rPr>
                <w:szCs w:val="22"/>
                <w:lang w:val="en-US"/>
              </w:rPr>
              <w:t>1-</w:t>
            </w:r>
            <w:r w:rsidRPr="00BB2F32">
              <w:rPr>
                <w:szCs w:val="22"/>
              </w:rPr>
              <w:t>8</w:t>
            </w:r>
            <w:r w:rsidRPr="00BB2F32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5D574C9F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3969" w:type="dxa"/>
          </w:tcPr>
          <w:p w14:paraId="79235BE1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аналитический код раздела.</w:t>
            </w:r>
          </w:p>
        </w:tc>
      </w:tr>
      <w:tr w:rsidR="009A60B6" w:rsidRPr="00BB2F32" w14:paraId="0A3282F1" w14:textId="77777777" w:rsidTr="0033199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9640" w:type="dxa"/>
            <w:gridSpan w:val="6"/>
          </w:tcPr>
          <w:p w14:paraId="7FB2D216" w14:textId="06A1EE25" w:rsidR="009A60B6" w:rsidRPr="00BB2F32" w:rsidRDefault="009A60B6" w:rsidP="00F460A6">
            <w:pPr>
              <w:pStyle w:val="GOSTTablenorm"/>
              <w:rPr>
                <w:szCs w:val="22"/>
              </w:rPr>
            </w:pPr>
            <w:r w:rsidRPr="00BB2F32">
              <w:rPr>
                <w:b/>
                <w:szCs w:val="22"/>
              </w:rPr>
              <w:t>1. Остаток денежных средств</w:t>
            </w:r>
          </w:p>
        </w:tc>
      </w:tr>
      <w:tr w:rsidR="005C6325" w:rsidRPr="00BB2F32" w14:paraId="3EA11DE0" w14:textId="77777777" w:rsidTr="009A60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56DA753D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rFonts w:eastAsiaTheme="minorHAnsi"/>
                <w:color w:val="000000"/>
                <w:szCs w:val="22"/>
                <w:lang w:eastAsia="en-US"/>
              </w:rPr>
              <w:t xml:space="preserve">Остаток на начало года </w:t>
            </w:r>
          </w:p>
        </w:tc>
        <w:tc>
          <w:tcPr>
            <w:tcW w:w="1701" w:type="dxa"/>
          </w:tcPr>
          <w:p w14:paraId="15D09628" w14:textId="7F4A479F" w:rsidR="005C6325" w:rsidRPr="00BB2F32" w:rsidRDefault="005C6325" w:rsidP="00F460A6">
            <w:pPr>
              <w:pStyle w:val="GOSTTablenorm"/>
              <w:jc w:val="left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T</w:t>
            </w:r>
            <w:r w:rsidR="00173B0C" w:rsidRPr="00BB2F32">
              <w:rPr>
                <w:szCs w:val="22"/>
                <w:lang w:val="en-US"/>
              </w:rPr>
              <w:t>b</w:t>
            </w:r>
            <w:r w:rsidRPr="00BB2F32">
              <w:rPr>
                <w:szCs w:val="22"/>
                <w:lang w:val="en-US"/>
              </w:rPr>
              <w:t>alanse_SYTotal</w:t>
            </w:r>
          </w:p>
        </w:tc>
        <w:tc>
          <w:tcPr>
            <w:tcW w:w="567" w:type="dxa"/>
          </w:tcPr>
          <w:p w14:paraId="7E1D2CB5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0491417" w14:textId="77777777" w:rsidR="005C6325" w:rsidRPr="00BB2F32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4E948567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3969" w:type="dxa"/>
          </w:tcPr>
          <w:p w14:paraId="32CEB276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Указывается </w:t>
            </w:r>
            <w:r w:rsidRPr="00BB2F32">
              <w:rPr>
                <w:rFonts w:eastAsiaTheme="minorHAnsi"/>
                <w:color w:val="000000"/>
                <w:szCs w:val="22"/>
                <w:lang w:eastAsia="en-US"/>
              </w:rPr>
              <w:t>остаток на начало года.</w:t>
            </w:r>
          </w:p>
        </w:tc>
      </w:tr>
      <w:tr w:rsidR="005C6325" w:rsidRPr="00BB2F32" w14:paraId="104968A2" w14:textId="77777777" w:rsidTr="009A60B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4603FF61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rFonts w:eastAsiaTheme="minorHAnsi"/>
                <w:color w:val="000000"/>
                <w:szCs w:val="22"/>
                <w:lang w:eastAsia="en-US"/>
              </w:rPr>
              <w:t>Остаток на отчетную дату</w:t>
            </w:r>
          </w:p>
        </w:tc>
        <w:tc>
          <w:tcPr>
            <w:tcW w:w="1701" w:type="dxa"/>
          </w:tcPr>
          <w:p w14:paraId="22690063" w14:textId="31ADD3D7" w:rsidR="005C6325" w:rsidRPr="00BB2F32" w:rsidRDefault="005C6325" w:rsidP="00F460A6">
            <w:pPr>
              <w:pStyle w:val="GOSTTablenorm"/>
              <w:jc w:val="left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T</w:t>
            </w:r>
            <w:r w:rsidR="00173B0C" w:rsidRPr="00BB2F32">
              <w:rPr>
                <w:szCs w:val="22"/>
                <w:lang w:val="en-US"/>
              </w:rPr>
              <w:t>b</w:t>
            </w:r>
            <w:r w:rsidRPr="00BB2F32">
              <w:rPr>
                <w:szCs w:val="22"/>
                <w:lang w:val="en-US"/>
              </w:rPr>
              <w:t>alanse_RDTotal</w:t>
            </w:r>
          </w:p>
        </w:tc>
        <w:tc>
          <w:tcPr>
            <w:tcW w:w="567" w:type="dxa"/>
          </w:tcPr>
          <w:p w14:paraId="314088C4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3CBA6E4" w14:textId="77777777" w:rsidR="005C6325" w:rsidRPr="00BB2F32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06CE2A96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3969" w:type="dxa"/>
          </w:tcPr>
          <w:p w14:paraId="2E4460FC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Указывается </w:t>
            </w:r>
            <w:r w:rsidRPr="00BB2F32">
              <w:rPr>
                <w:rFonts w:eastAsiaTheme="minorHAnsi"/>
                <w:color w:val="000000"/>
                <w:szCs w:val="22"/>
                <w:lang w:eastAsia="en-US"/>
              </w:rPr>
              <w:t>остаток на отчетную дату.</w:t>
            </w:r>
          </w:p>
        </w:tc>
      </w:tr>
      <w:tr w:rsidR="005C6325" w:rsidRPr="00BB2F32" w14:paraId="0EC29B8F" w14:textId="77777777" w:rsidTr="009A60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6B3FD475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rFonts w:eastAsiaTheme="minorHAnsi"/>
                <w:color w:val="000000"/>
                <w:szCs w:val="22"/>
                <w:lang w:eastAsia="en-US"/>
              </w:rPr>
              <w:t>Неразрешенный к использованию остаток прошлого года на отчетную дату</w:t>
            </w:r>
          </w:p>
        </w:tc>
        <w:tc>
          <w:tcPr>
            <w:tcW w:w="1701" w:type="dxa"/>
          </w:tcPr>
          <w:p w14:paraId="0AC682E5" w14:textId="6B52B05F" w:rsidR="005C6325" w:rsidRPr="00BB2F32" w:rsidRDefault="005C6325" w:rsidP="00F460A6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T</w:t>
            </w:r>
            <w:r w:rsidR="00173B0C" w:rsidRPr="00BB2F32">
              <w:rPr>
                <w:szCs w:val="22"/>
                <w:lang w:val="en-US"/>
              </w:rPr>
              <w:t>b</w:t>
            </w:r>
            <w:r w:rsidRPr="00BB2F32">
              <w:rPr>
                <w:szCs w:val="22"/>
                <w:lang w:val="en-US"/>
              </w:rPr>
              <w:t>alanse</w:t>
            </w:r>
            <w:r w:rsidRPr="00BB2F32">
              <w:rPr>
                <w:szCs w:val="22"/>
              </w:rPr>
              <w:t>_</w:t>
            </w:r>
            <w:r w:rsidRPr="00BB2F32">
              <w:rPr>
                <w:szCs w:val="22"/>
                <w:lang w:val="en-US"/>
              </w:rPr>
              <w:t>RDNotPermLY</w:t>
            </w:r>
          </w:p>
        </w:tc>
        <w:tc>
          <w:tcPr>
            <w:tcW w:w="567" w:type="dxa"/>
          </w:tcPr>
          <w:p w14:paraId="7C983E5D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79D784F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N</w:t>
            </w:r>
            <w:r w:rsidRPr="00BB2F32">
              <w:rPr>
                <w:szCs w:val="22"/>
              </w:rPr>
              <w:t>(20.2)</w:t>
            </w:r>
          </w:p>
        </w:tc>
        <w:tc>
          <w:tcPr>
            <w:tcW w:w="567" w:type="dxa"/>
          </w:tcPr>
          <w:p w14:paraId="6F1D58B8" w14:textId="77777777" w:rsidR="005C6325" w:rsidRPr="00BB2F32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3969" w:type="dxa"/>
          </w:tcPr>
          <w:p w14:paraId="53E18BF2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Указывается </w:t>
            </w:r>
            <w:r w:rsidRPr="00BB2F32">
              <w:rPr>
                <w:rFonts w:eastAsiaTheme="minorHAnsi"/>
                <w:color w:val="000000"/>
                <w:szCs w:val="22"/>
                <w:lang w:eastAsia="en-US"/>
              </w:rPr>
              <w:t>неразрешенный к использованию остаток прошлого года на отчетную дату.</w:t>
            </w:r>
          </w:p>
        </w:tc>
      </w:tr>
      <w:tr w:rsidR="005C6325" w:rsidRPr="00BB2F32" w14:paraId="36CBC98B" w14:textId="77777777" w:rsidTr="009A60B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5AD66BDA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rFonts w:eastAsiaTheme="minorHAnsi"/>
                <w:color w:val="000000"/>
                <w:szCs w:val="22"/>
                <w:lang w:eastAsia="en-US"/>
              </w:rPr>
              <w:t xml:space="preserve">Неразрешенный к использованию остаток текущего года на отчетную </w:t>
            </w:r>
            <w:r w:rsidRPr="00BB2F32">
              <w:rPr>
                <w:rFonts w:eastAsiaTheme="minorHAnsi"/>
                <w:color w:val="000000"/>
                <w:szCs w:val="22"/>
                <w:lang w:eastAsia="en-US"/>
              </w:rPr>
              <w:lastRenderedPageBreak/>
              <w:t>дату</w:t>
            </w:r>
          </w:p>
        </w:tc>
        <w:tc>
          <w:tcPr>
            <w:tcW w:w="1701" w:type="dxa"/>
          </w:tcPr>
          <w:p w14:paraId="6EF47F28" w14:textId="1E2A81BB" w:rsidR="005C6325" w:rsidRPr="00BB2F32" w:rsidRDefault="005C6325" w:rsidP="00F460A6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lastRenderedPageBreak/>
              <w:t>T</w:t>
            </w:r>
            <w:r w:rsidR="00173B0C" w:rsidRPr="00BB2F32">
              <w:rPr>
                <w:szCs w:val="22"/>
                <w:lang w:val="en-US"/>
              </w:rPr>
              <w:t>b</w:t>
            </w:r>
            <w:r w:rsidRPr="00BB2F32">
              <w:rPr>
                <w:szCs w:val="22"/>
                <w:lang w:val="en-US"/>
              </w:rPr>
              <w:t>alanse</w:t>
            </w:r>
            <w:r w:rsidRPr="00BB2F32">
              <w:rPr>
                <w:szCs w:val="22"/>
              </w:rPr>
              <w:t>_</w:t>
            </w:r>
            <w:r w:rsidRPr="00BB2F32">
              <w:rPr>
                <w:szCs w:val="22"/>
                <w:lang w:val="en-US"/>
              </w:rPr>
              <w:t>RDNotPermCY</w:t>
            </w:r>
          </w:p>
        </w:tc>
        <w:tc>
          <w:tcPr>
            <w:tcW w:w="567" w:type="dxa"/>
          </w:tcPr>
          <w:p w14:paraId="34BF1020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0DA795D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N</w:t>
            </w:r>
            <w:r w:rsidRPr="00BB2F32">
              <w:rPr>
                <w:szCs w:val="22"/>
              </w:rPr>
              <w:t>(20.2)</w:t>
            </w:r>
          </w:p>
        </w:tc>
        <w:tc>
          <w:tcPr>
            <w:tcW w:w="567" w:type="dxa"/>
          </w:tcPr>
          <w:p w14:paraId="786EA12D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3969" w:type="dxa"/>
          </w:tcPr>
          <w:p w14:paraId="472A249F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Указывается </w:t>
            </w:r>
            <w:r w:rsidRPr="00BB2F32">
              <w:rPr>
                <w:rFonts w:eastAsiaTheme="minorHAnsi"/>
                <w:color w:val="000000"/>
                <w:szCs w:val="22"/>
                <w:lang w:eastAsia="en-US"/>
              </w:rPr>
              <w:t>неразрешенный к использованию остаток текущего года на отчетную дату.</w:t>
            </w:r>
          </w:p>
        </w:tc>
      </w:tr>
      <w:tr w:rsidR="009A60B6" w:rsidRPr="00BB2F32" w14:paraId="47E2DA79" w14:textId="77777777" w:rsidTr="003319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640" w:type="dxa"/>
            <w:gridSpan w:val="6"/>
          </w:tcPr>
          <w:p w14:paraId="7B1AA2C2" w14:textId="074A0EB4" w:rsidR="009A60B6" w:rsidRPr="00BB2F32" w:rsidRDefault="009A60B6" w:rsidP="00F460A6">
            <w:pPr>
              <w:pStyle w:val="GOSTTablenorm"/>
              <w:rPr>
                <w:szCs w:val="22"/>
              </w:rPr>
            </w:pPr>
            <w:r w:rsidRPr="00BB2F32">
              <w:rPr>
                <w:b/>
                <w:szCs w:val="22"/>
              </w:rPr>
              <w:lastRenderedPageBreak/>
              <w:t>Итоговые суммы раздела «2. Сведения об операциях с целевыми средствами»</w:t>
            </w:r>
          </w:p>
        </w:tc>
      </w:tr>
      <w:tr w:rsidR="005C6325" w:rsidRPr="00BB2F32" w14:paraId="12AFF745" w14:textId="77777777" w:rsidTr="009A60B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3EEF891A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Итого разрешенный к использованию остаток целевых средств на начало года</w:t>
            </w:r>
          </w:p>
        </w:tc>
        <w:tc>
          <w:tcPr>
            <w:tcW w:w="1701" w:type="dxa"/>
          </w:tcPr>
          <w:p w14:paraId="066B808B" w14:textId="77777777" w:rsidR="005C6325" w:rsidRPr="00BB2F32" w:rsidRDefault="005C6325" w:rsidP="00F460A6">
            <w:pPr>
              <w:pStyle w:val="GOSTTablenorm"/>
              <w:jc w:val="left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Sum1_1</w:t>
            </w:r>
          </w:p>
        </w:tc>
        <w:tc>
          <w:tcPr>
            <w:tcW w:w="567" w:type="dxa"/>
          </w:tcPr>
          <w:p w14:paraId="652EFCA8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69FA0A8" w14:textId="77777777" w:rsidR="005C6325" w:rsidRPr="00BB2F32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44E32EE3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3969" w:type="dxa"/>
          </w:tcPr>
          <w:p w14:paraId="5A8A9CD8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итоговый разрешенный к использованию остаток целевых средств на начало года.</w:t>
            </w:r>
          </w:p>
        </w:tc>
      </w:tr>
      <w:tr w:rsidR="005C6325" w:rsidRPr="00BB2F32" w14:paraId="26D02E6F" w14:textId="77777777" w:rsidTr="009A60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03ADBBA8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Итого сумма возврата дебиторской задолженности прошлых лет, разрешенная к использованию</w:t>
            </w:r>
          </w:p>
        </w:tc>
        <w:tc>
          <w:tcPr>
            <w:tcW w:w="1701" w:type="dxa"/>
          </w:tcPr>
          <w:p w14:paraId="3B04C83D" w14:textId="77777777" w:rsidR="005C6325" w:rsidRPr="00BB2F32" w:rsidRDefault="005C6325" w:rsidP="00F460A6">
            <w:pPr>
              <w:pStyle w:val="GOSTTablenorm"/>
              <w:jc w:val="left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Sum1_2</w:t>
            </w:r>
          </w:p>
        </w:tc>
        <w:tc>
          <w:tcPr>
            <w:tcW w:w="567" w:type="dxa"/>
          </w:tcPr>
          <w:p w14:paraId="4182AC71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D1E548D" w14:textId="77777777" w:rsidR="005C6325" w:rsidRPr="00BB2F32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1F9E7579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3969" w:type="dxa"/>
          </w:tcPr>
          <w:p w14:paraId="1D0D6B0A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итоговая сумма планируемых выплат по кодам источников поступлений целевых средств.</w:t>
            </w:r>
          </w:p>
        </w:tc>
      </w:tr>
      <w:tr w:rsidR="005C6325" w:rsidRPr="00BB2F32" w14:paraId="1DBDA2B7" w14:textId="77777777" w:rsidTr="009A60B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1B921CF6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Итого планируемые поступления,</w:t>
            </w:r>
            <w:r w:rsidRPr="00BB2F32">
              <w:t xml:space="preserve"> в том числе текущего финансового года</w:t>
            </w:r>
          </w:p>
        </w:tc>
        <w:tc>
          <w:tcPr>
            <w:tcW w:w="1701" w:type="dxa"/>
          </w:tcPr>
          <w:p w14:paraId="4F6DCB87" w14:textId="77777777" w:rsidR="005C6325" w:rsidRPr="00BB2F32" w:rsidRDefault="005C6325" w:rsidP="00F460A6">
            <w:pPr>
              <w:pStyle w:val="GOSTTablenorm"/>
              <w:jc w:val="left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Sum1_3</w:t>
            </w:r>
          </w:p>
        </w:tc>
        <w:tc>
          <w:tcPr>
            <w:tcW w:w="567" w:type="dxa"/>
          </w:tcPr>
          <w:p w14:paraId="4225E2CB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27A5D0A" w14:textId="77777777" w:rsidR="005C6325" w:rsidRPr="00BB2F32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6B50138F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3969" w:type="dxa"/>
          </w:tcPr>
          <w:p w14:paraId="7A0B475D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итоговая сумма фактических выплат, в том числе текущего финансового года, по кодам источников поступлений целевых средств.</w:t>
            </w:r>
          </w:p>
        </w:tc>
      </w:tr>
      <w:tr w:rsidR="005C6325" w:rsidRPr="00BB2F32" w14:paraId="55F55C2C" w14:textId="77777777" w:rsidTr="009A60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0F17F790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Итого планируемые выплаты,</w:t>
            </w:r>
            <w:r w:rsidRPr="00BB2F32">
              <w:t xml:space="preserve"> в том числе текущего финансового года</w:t>
            </w:r>
          </w:p>
        </w:tc>
        <w:tc>
          <w:tcPr>
            <w:tcW w:w="1701" w:type="dxa"/>
          </w:tcPr>
          <w:p w14:paraId="258101D1" w14:textId="77777777" w:rsidR="005C6325" w:rsidRPr="00BB2F32" w:rsidRDefault="005C6325" w:rsidP="00F460A6">
            <w:pPr>
              <w:pStyle w:val="GOSTTablenorm"/>
              <w:jc w:val="left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Sum1_4</w:t>
            </w:r>
          </w:p>
        </w:tc>
        <w:tc>
          <w:tcPr>
            <w:tcW w:w="567" w:type="dxa"/>
          </w:tcPr>
          <w:p w14:paraId="612F72BC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4517EE5" w14:textId="77777777" w:rsidR="005C6325" w:rsidRPr="00BB2F32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757E06E8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3969" w:type="dxa"/>
          </w:tcPr>
          <w:p w14:paraId="7EDBEBE3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итоговая сумма полученных КОО, в том числе текущего финансового года, по кодам источников поступлений целевых средств.</w:t>
            </w:r>
          </w:p>
        </w:tc>
      </w:tr>
      <w:tr w:rsidR="005C6325" w:rsidRPr="00BB2F32" w14:paraId="02485348" w14:textId="77777777" w:rsidTr="009A60B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40DDF5CD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Итого фактические поступления</w:t>
            </w:r>
          </w:p>
        </w:tc>
        <w:tc>
          <w:tcPr>
            <w:tcW w:w="1701" w:type="dxa"/>
          </w:tcPr>
          <w:p w14:paraId="1E2B8FF1" w14:textId="77777777" w:rsidR="005C6325" w:rsidRPr="00BB2F32" w:rsidRDefault="005C6325" w:rsidP="00F460A6">
            <w:pPr>
              <w:pStyle w:val="GOSTTablenorm"/>
              <w:jc w:val="left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Sum1_5</w:t>
            </w:r>
          </w:p>
        </w:tc>
        <w:tc>
          <w:tcPr>
            <w:tcW w:w="567" w:type="dxa"/>
          </w:tcPr>
          <w:p w14:paraId="083DDB8F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81CA99B" w14:textId="77777777" w:rsidR="005C6325" w:rsidRPr="00BB2F32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0EA3830B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3969" w:type="dxa"/>
          </w:tcPr>
          <w:p w14:paraId="31E6E768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итоговая сумма переведенных КОО по кодам источников поступлений целевых средств.</w:t>
            </w:r>
          </w:p>
        </w:tc>
      </w:tr>
      <w:tr w:rsidR="005C6325" w:rsidRPr="00BB2F32" w14:paraId="5B38C144" w14:textId="77777777" w:rsidTr="009A60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2BAFA41C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Итого фактические </w:t>
            </w:r>
            <w:r w:rsidRPr="00BB2F32">
              <w:rPr>
                <w:szCs w:val="22"/>
              </w:rPr>
              <w:lastRenderedPageBreak/>
              <w:t>выплаты</w:t>
            </w:r>
          </w:p>
        </w:tc>
        <w:tc>
          <w:tcPr>
            <w:tcW w:w="1701" w:type="dxa"/>
          </w:tcPr>
          <w:p w14:paraId="0C378D6F" w14:textId="77777777" w:rsidR="005C6325" w:rsidRPr="00BB2F32" w:rsidRDefault="005C6325" w:rsidP="00F460A6">
            <w:pPr>
              <w:pStyle w:val="GOSTTablenorm"/>
              <w:jc w:val="left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lastRenderedPageBreak/>
              <w:t>Sum1_6</w:t>
            </w:r>
          </w:p>
        </w:tc>
        <w:tc>
          <w:tcPr>
            <w:tcW w:w="567" w:type="dxa"/>
          </w:tcPr>
          <w:p w14:paraId="4A399BD6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F1C49A5" w14:textId="77777777" w:rsidR="005C6325" w:rsidRPr="00BB2F32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1B41FDCF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3969" w:type="dxa"/>
          </w:tcPr>
          <w:p w14:paraId="4DB2B0E3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Указывается итоговая сумма исполненных КОО по кодам </w:t>
            </w:r>
            <w:r w:rsidRPr="00BB2F32">
              <w:rPr>
                <w:szCs w:val="22"/>
              </w:rPr>
              <w:lastRenderedPageBreak/>
              <w:t>источников поступлений целевых средств.</w:t>
            </w:r>
          </w:p>
        </w:tc>
      </w:tr>
      <w:tr w:rsidR="005C6325" w:rsidRPr="00BB2F32" w14:paraId="2D5AF137" w14:textId="77777777" w:rsidTr="009A60B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217F51FF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color w:val="000000"/>
                <w:szCs w:val="24"/>
              </w:rPr>
              <w:lastRenderedPageBreak/>
              <w:t>Итого планируемые поступления. Всего</w:t>
            </w:r>
          </w:p>
        </w:tc>
        <w:tc>
          <w:tcPr>
            <w:tcW w:w="1701" w:type="dxa"/>
          </w:tcPr>
          <w:p w14:paraId="2C79778F" w14:textId="77777777" w:rsidR="005C6325" w:rsidRPr="00BB2F32" w:rsidRDefault="005C6325" w:rsidP="00F460A6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Sum</w:t>
            </w:r>
            <w:r w:rsidRPr="00BB2F32">
              <w:rPr>
                <w:szCs w:val="22"/>
              </w:rPr>
              <w:t>1_9</w:t>
            </w:r>
          </w:p>
        </w:tc>
        <w:tc>
          <w:tcPr>
            <w:tcW w:w="567" w:type="dxa"/>
          </w:tcPr>
          <w:p w14:paraId="4AEC6D35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B26764C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N</w:t>
            </w:r>
            <w:r w:rsidRPr="00BB2F32">
              <w:rPr>
                <w:szCs w:val="22"/>
              </w:rPr>
              <w:t>(20.2)</w:t>
            </w:r>
          </w:p>
        </w:tc>
        <w:tc>
          <w:tcPr>
            <w:tcW w:w="567" w:type="dxa"/>
          </w:tcPr>
          <w:p w14:paraId="3D953EF7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3969" w:type="dxa"/>
          </w:tcPr>
          <w:p w14:paraId="219D5F3A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итоговая сумма фактических выплат по кодам источников поступлений целевых средств.</w:t>
            </w:r>
          </w:p>
        </w:tc>
      </w:tr>
      <w:tr w:rsidR="005C6325" w:rsidRPr="00BB2F32" w14:paraId="24BF82F9" w14:textId="77777777" w:rsidTr="009A60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14E486DA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color w:val="000000"/>
                <w:szCs w:val="24"/>
              </w:rPr>
              <w:t>Итого планируемые поступления, в том числе первого года планируемого периода</w:t>
            </w:r>
          </w:p>
        </w:tc>
        <w:tc>
          <w:tcPr>
            <w:tcW w:w="1701" w:type="dxa"/>
          </w:tcPr>
          <w:p w14:paraId="1E1611B2" w14:textId="77777777" w:rsidR="005C6325" w:rsidRPr="00BB2F32" w:rsidRDefault="005C6325" w:rsidP="00F460A6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Sum</w:t>
            </w:r>
            <w:r w:rsidRPr="00BB2F32">
              <w:rPr>
                <w:szCs w:val="22"/>
              </w:rPr>
              <w:t>1_10</w:t>
            </w:r>
          </w:p>
        </w:tc>
        <w:tc>
          <w:tcPr>
            <w:tcW w:w="567" w:type="dxa"/>
          </w:tcPr>
          <w:p w14:paraId="4FB18B7E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9413298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N</w:t>
            </w:r>
            <w:r w:rsidRPr="00BB2F32">
              <w:rPr>
                <w:szCs w:val="22"/>
              </w:rPr>
              <w:t>(20.2)</w:t>
            </w:r>
          </w:p>
        </w:tc>
        <w:tc>
          <w:tcPr>
            <w:tcW w:w="567" w:type="dxa"/>
          </w:tcPr>
          <w:p w14:paraId="053ED88C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3969" w:type="dxa"/>
          </w:tcPr>
          <w:p w14:paraId="570638D7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итоговая сумма фактических выплат</w:t>
            </w:r>
            <w:r w:rsidRPr="00BB2F32">
              <w:rPr>
                <w:color w:val="000000"/>
                <w:szCs w:val="24"/>
              </w:rPr>
              <w:t>, в том числе первого года планируемого периода, по кодам источников поступлений целевых средств.</w:t>
            </w:r>
          </w:p>
        </w:tc>
      </w:tr>
      <w:tr w:rsidR="005C6325" w:rsidRPr="00BB2F32" w14:paraId="18C92894" w14:textId="77777777" w:rsidTr="009A60B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62104F64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color w:val="000000"/>
                <w:szCs w:val="24"/>
              </w:rPr>
              <w:t>Итого планируемые поступления, в том числе второго года планируемого периода</w:t>
            </w:r>
          </w:p>
        </w:tc>
        <w:tc>
          <w:tcPr>
            <w:tcW w:w="1701" w:type="dxa"/>
          </w:tcPr>
          <w:p w14:paraId="26C28D5D" w14:textId="77777777" w:rsidR="005C6325" w:rsidRPr="00BB2F32" w:rsidRDefault="005C6325" w:rsidP="00F460A6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Sum</w:t>
            </w:r>
            <w:r w:rsidRPr="00BB2F32">
              <w:rPr>
                <w:szCs w:val="22"/>
              </w:rPr>
              <w:t>1_11</w:t>
            </w:r>
          </w:p>
        </w:tc>
        <w:tc>
          <w:tcPr>
            <w:tcW w:w="567" w:type="dxa"/>
          </w:tcPr>
          <w:p w14:paraId="10B6010E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1532884" w14:textId="77777777" w:rsidR="005C6325" w:rsidRPr="00BB2F32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N</w:t>
            </w:r>
            <w:r w:rsidRPr="00BB2F32">
              <w:rPr>
                <w:szCs w:val="22"/>
              </w:rPr>
              <w:t>(20.2)</w:t>
            </w:r>
          </w:p>
        </w:tc>
        <w:tc>
          <w:tcPr>
            <w:tcW w:w="567" w:type="dxa"/>
          </w:tcPr>
          <w:p w14:paraId="5E460CCB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3969" w:type="dxa"/>
          </w:tcPr>
          <w:p w14:paraId="4065B478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итоговая сумма фактических выплат</w:t>
            </w:r>
            <w:r w:rsidRPr="00BB2F32">
              <w:rPr>
                <w:color w:val="000000"/>
                <w:szCs w:val="24"/>
              </w:rPr>
              <w:t>, в том числе второго года планируемого периода, по кодам источников поступлений целевых средств.</w:t>
            </w:r>
          </w:p>
        </w:tc>
      </w:tr>
      <w:tr w:rsidR="005C6325" w:rsidRPr="00BB2F32" w14:paraId="04307905" w14:textId="77777777" w:rsidTr="009A60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78266617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Итого </w:t>
            </w:r>
            <w:r w:rsidRPr="00BB2F32">
              <w:t>планируемые поступления, в том числе последующие годы</w:t>
            </w:r>
          </w:p>
        </w:tc>
        <w:tc>
          <w:tcPr>
            <w:tcW w:w="1701" w:type="dxa"/>
          </w:tcPr>
          <w:p w14:paraId="742786A0" w14:textId="77777777" w:rsidR="005C6325" w:rsidRPr="00BB2F32" w:rsidRDefault="005C6325" w:rsidP="00F460A6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Sum</w:t>
            </w:r>
            <w:r w:rsidRPr="00BB2F32">
              <w:rPr>
                <w:szCs w:val="22"/>
              </w:rPr>
              <w:t>1_12</w:t>
            </w:r>
          </w:p>
        </w:tc>
        <w:tc>
          <w:tcPr>
            <w:tcW w:w="567" w:type="dxa"/>
          </w:tcPr>
          <w:p w14:paraId="2B649526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CBA915F" w14:textId="77777777" w:rsidR="005C6325" w:rsidRPr="00BB2F32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N</w:t>
            </w:r>
            <w:r w:rsidRPr="00BB2F32">
              <w:rPr>
                <w:szCs w:val="22"/>
              </w:rPr>
              <w:t>(20.2)</w:t>
            </w:r>
          </w:p>
        </w:tc>
        <w:tc>
          <w:tcPr>
            <w:tcW w:w="567" w:type="dxa"/>
          </w:tcPr>
          <w:p w14:paraId="2C67B6B0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3969" w:type="dxa"/>
          </w:tcPr>
          <w:p w14:paraId="21D85B3A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итоговая сумма фактических выплат</w:t>
            </w:r>
            <w:r w:rsidRPr="00BB2F32">
              <w:rPr>
                <w:color w:val="000000"/>
                <w:szCs w:val="24"/>
              </w:rPr>
              <w:t>,</w:t>
            </w:r>
            <w:r w:rsidRPr="00BB2F32">
              <w:t xml:space="preserve"> в том числе последующие годы,</w:t>
            </w:r>
            <w:r w:rsidRPr="00BB2F32">
              <w:rPr>
                <w:color w:val="000000"/>
                <w:szCs w:val="24"/>
              </w:rPr>
              <w:t xml:space="preserve"> по кодам источников поступлений целевых средств.</w:t>
            </w:r>
          </w:p>
        </w:tc>
      </w:tr>
      <w:tr w:rsidR="005C6325" w:rsidRPr="00BB2F32" w14:paraId="427CA393" w14:textId="77777777" w:rsidTr="009A60B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529F6A17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Итого </w:t>
            </w:r>
            <w:r w:rsidRPr="00BB2F32">
              <w:rPr>
                <w:color w:val="000000"/>
                <w:szCs w:val="24"/>
              </w:rPr>
              <w:t>планируемые выплаты. Всего</w:t>
            </w:r>
          </w:p>
        </w:tc>
        <w:tc>
          <w:tcPr>
            <w:tcW w:w="1701" w:type="dxa"/>
          </w:tcPr>
          <w:p w14:paraId="48B5D3D0" w14:textId="77777777" w:rsidR="005C6325" w:rsidRPr="00BB2F32" w:rsidRDefault="005C6325" w:rsidP="00F460A6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Sum</w:t>
            </w:r>
            <w:r w:rsidRPr="00BB2F32">
              <w:rPr>
                <w:szCs w:val="22"/>
              </w:rPr>
              <w:t>1_13</w:t>
            </w:r>
          </w:p>
        </w:tc>
        <w:tc>
          <w:tcPr>
            <w:tcW w:w="567" w:type="dxa"/>
          </w:tcPr>
          <w:p w14:paraId="028BBC24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5BD61EE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N</w:t>
            </w:r>
            <w:r w:rsidRPr="00BB2F32">
              <w:rPr>
                <w:szCs w:val="22"/>
              </w:rPr>
              <w:t>(20.2)</w:t>
            </w:r>
          </w:p>
        </w:tc>
        <w:tc>
          <w:tcPr>
            <w:tcW w:w="567" w:type="dxa"/>
          </w:tcPr>
          <w:p w14:paraId="0D62D1CA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3969" w:type="dxa"/>
          </w:tcPr>
          <w:p w14:paraId="2316F333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итоговая сумма полученных КОО по кодам источников поступлений целевых средств.</w:t>
            </w:r>
          </w:p>
        </w:tc>
      </w:tr>
      <w:tr w:rsidR="005C6325" w:rsidRPr="00BB2F32" w14:paraId="52C30C00" w14:textId="77777777" w:rsidTr="009A60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429C1325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Итого п</w:t>
            </w:r>
            <w:r w:rsidRPr="00BB2F32">
              <w:t xml:space="preserve">ланируемые выплаты, в том числе первого года планируемого </w:t>
            </w:r>
            <w:r w:rsidRPr="00BB2F32">
              <w:lastRenderedPageBreak/>
              <w:t>периода</w:t>
            </w:r>
          </w:p>
        </w:tc>
        <w:tc>
          <w:tcPr>
            <w:tcW w:w="1701" w:type="dxa"/>
          </w:tcPr>
          <w:p w14:paraId="78975CFC" w14:textId="77777777" w:rsidR="005C6325" w:rsidRPr="00BB2F32" w:rsidRDefault="005C6325" w:rsidP="00F460A6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lastRenderedPageBreak/>
              <w:t>Sum</w:t>
            </w:r>
            <w:r w:rsidRPr="00BB2F32">
              <w:rPr>
                <w:szCs w:val="22"/>
              </w:rPr>
              <w:t>1_14</w:t>
            </w:r>
          </w:p>
        </w:tc>
        <w:tc>
          <w:tcPr>
            <w:tcW w:w="567" w:type="dxa"/>
          </w:tcPr>
          <w:p w14:paraId="61D73AFD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8FED71A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N</w:t>
            </w:r>
            <w:r w:rsidRPr="00BB2F32">
              <w:rPr>
                <w:szCs w:val="22"/>
              </w:rPr>
              <w:t>(20.2)</w:t>
            </w:r>
          </w:p>
        </w:tc>
        <w:tc>
          <w:tcPr>
            <w:tcW w:w="567" w:type="dxa"/>
          </w:tcPr>
          <w:p w14:paraId="038EB619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3969" w:type="dxa"/>
          </w:tcPr>
          <w:p w14:paraId="14EC92A9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итоговая сумма полученных КОО</w:t>
            </w:r>
            <w:r w:rsidRPr="00BB2F32">
              <w:t>, в том числе первого года планируемого периода,</w:t>
            </w:r>
            <w:r w:rsidRPr="00BB2F32">
              <w:rPr>
                <w:szCs w:val="22"/>
              </w:rPr>
              <w:t xml:space="preserve"> по кодам источников поступлений целевых средств.</w:t>
            </w:r>
          </w:p>
        </w:tc>
      </w:tr>
      <w:tr w:rsidR="005C6325" w:rsidRPr="00BB2F32" w14:paraId="6DAD58A4" w14:textId="77777777" w:rsidTr="009A60B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1FB03518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lastRenderedPageBreak/>
              <w:t xml:space="preserve">Итого </w:t>
            </w:r>
            <w:r w:rsidRPr="00BB2F32">
              <w:t>планируемые выплаты, в том числе второго года планируемого периода</w:t>
            </w:r>
          </w:p>
        </w:tc>
        <w:tc>
          <w:tcPr>
            <w:tcW w:w="1701" w:type="dxa"/>
          </w:tcPr>
          <w:p w14:paraId="45F18C12" w14:textId="77777777" w:rsidR="005C6325" w:rsidRPr="00BB2F32" w:rsidRDefault="005C6325" w:rsidP="00F460A6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Sum</w:t>
            </w:r>
            <w:r w:rsidRPr="00BB2F32">
              <w:rPr>
                <w:szCs w:val="22"/>
              </w:rPr>
              <w:t>1_15</w:t>
            </w:r>
          </w:p>
        </w:tc>
        <w:tc>
          <w:tcPr>
            <w:tcW w:w="567" w:type="dxa"/>
          </w:tcPr>
          <w:p w14:paraId="5E976AC6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1E81EC5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N</w:t>
            </w:r>
            <w:r w:rsidRPr="00BB2F32">
              <w:rPr>
                <w:szCs w:val="22"/>
              </w:rPr>
              <w:t>(20.2)</w:t>
            </w:r>
          </w:p>
        </w:tc>
        <w:tc>
          <w:tcPr>
            <w:tcW w:w="567" w:type="dxa"/>
          </w:tcPr>
          <w:p w14:paraId="70F15A88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3969" w:type="dxa"/>
          </w:tcPr>
          <w:p w14:paraId="762B140E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итоговая сумма полученных КОО</w:t>
            </w:r>
            <w:r w:rsidRPr="00BB2F32">
              <w:t>, в том числе второго года планируемого периода,</w:t>
            </w:r>
            <w:r w:rsidRPr="00BB2F32">
              <w:rPr>
                <w:szCs w:val="22"/>
              </w:rPr>
              <w:t xml:space="preserve"> по кодам источников поступлений целевых средств.</w:t>
            </w:r>
          </w:p>
        </w:tc>
      </w:tr>
      <w:tr w:rsidR="005C6325" w:rsidRPr="00BB2F32" w14:paraId="6DA1DAC3" w14:textId="77777777" w:rsidTr="009A60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2E2E79A6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Итого </w:t>
            </w:r>
            <w:r w:rsidRPr="00BB2F32">
              <w:t>планируемые выплаты, в том числе последующие годы</w:t>
            </w:r>
          </w:p>
        </w:tc>
        <w:tc>
          <w:tcPr>
            <w:tcW w:w="1701" w:type="dxa"/>
          </w:tcPr>
          <w:p w14:paraId="47FDA8B3" w14:textId="77777777" w:rsidR="005C6325" w:rsidRPr="00BB2F32" w:rsidRDefault="005C6325" w:rsidP="00F460A6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Sum</w:t>
            </w:r>
            <w:r w:rsidRPr="00BB2F32">
              <w:rPr>
                <w:szCs w:val="22"/>
              </w:rPr>
              <w:t>1_16</w:t>
            </w:r>
          </w:p>
        </w:tc>
        <w:tc>
          <w:tcPr>
            <w:tcW w:w="567" w:type="dxa"/>
          </w:tcPr>
          <w:p w14:paraId="693DBB3C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044CF55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N</w:t>
            </w:r>
            <w:r w:rsidRPr="00BB2F32">
              <w:rPr>
                <w:szCs w:val="22"/>
              </w:rPr>
              <w:t>(20.2)</w:t>
            </w:r>
          </w:p>
        </w:tc>
        <w:tc>
          <w:tcPr>
            <w:tcW w:w="567" w:type="dxa"/>
          </w:tcPr>
          <w:p w14:paraId="6AD29DE2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3969" w:type="dxa"/>
          </w:tcPr>
          <w:p w14:paraId="2CFFD52D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итоговая сумма полученных КОО</w:t>
            </w:r>
            <w:r w:rsidRPr="00BB2F32">
              <w:t>, в том числе последующие годы,</w:t>
            </w:r>
            <w:r w:rsidRPr="00BB2F32">
              <w:rPr>
                <w:szCs w:val="22"/>
              </w:rPr>
              <w:t xml:space="preserve"> по кодам источников поступлений целевых средств.</w:t>
            </w:r>
          </w:p>
        </w:tc>
      </w:tr>
      <w:tr w:rsidR="005C6325" w:rsidRPr="00BB2F32" w14:paraId="0976C12E" w14:textId="77777777" w:rsidTr="009A60B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29106CE1" w14:textId="77777777" w:rsidR="008E1E98" w:rsidRPr="00BB2F32" w:rsidRDefault="008E1E98" w:rsidP="00F460A6">
            <w:pPr>
              <w:pStyle w:val="GOSTTablenorm"/>
            </w:pPr>
            <w:r w:rsidRPr="00BB2F32">
              <w:t>Итого</w:t>
            </w:r>
          </w:p>
          <w:p w14:paraId="75526C9D" w14:textId="15884D76" w:rsidR="005C6325" w:rsidRPr="00BB2F32" w:rsidRDefault="008E1E98" w:rsidP="00F460A6">
            <w:pPr>
              <w:pStyle w:val="GOSTTablenorm"/>
              <w:rPr>
                <w:szCs w:val="22"/>
              </w:rPr>
            </w:pPr>
            <w:r w:rsidRPr="00BB2F32">
              <w:t>Неиспользованный разрешенный остаток поступлений</w:t>
            </w:r>
          </w:p>
        </w:tc>
        <w:tc>
          <w:tcPr>
            <w:tcW w:w="1701" w:type="dxa"/>
          </w:tcPr>
          <w:p w14:paraId="761DB3F3" w14:textId="77777777" w:rsidR="005C6325" w:rsidRPr="00BB2F32" w:rsidRDefault="005C6325" w:rsidP="00F460A6">
            <w:pPr>
              <w:pStyle w:val="GOSTTablenorm"/>
              <w:jc w:val="left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Sum</w:t>
            </w:r>
            <w:r w:rsidRPr="00BB2F32">
              <w:rPr>
                <w:szCs w:val="22"/>
              </w:rPr>
              <w:t>1_17</w:t>
            </w:r>
          </w:p>
        </w:tc>
        <w:tc>
          <w:tcPr>
            <w:tcW w:w="567" w:type="dxa"/>
          </w:tcPr>
          <w:p w14:paraId="6C8D6749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7C05F06" w14:textId="77777777" w:rsidR="005C6325" w:rsidRPr="00BB2F32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N</w:t>
            </w:r>
            <w:r w:rsidRPr="00BB2F32">
              <w:rPr>
                <w:szCs w:val="22"/>
              </w:rPr>
              <w:t>(20.2)</w:t>
            </w:r>
          </w:p>
        </w:tc>
        <w:tc>
          <w:tcPr>
            <w:tcW w:w="567" w:type="dxa"/>
          </w:tcPr>
          <w:p w14:paraId="7A0A1443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3969" w:type="dxa"/>
          </w:tcPr>
          <w:p w14:paraId="6FB8392F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итоговый разрешенный к использованию остаток целевых средств,</w:t>
            </w:r>
            <w:r w:rsidRPr="00BB2F32">
              <w:t xml:space="preserve"> в том числе текущего финансового года,</w:t>
            </w:r>
            <w:r w:rsidRPr="00BB2F32">
              <w:rPr>
                <w:szCs w:val="22"/>
              </w:rPr>
              <w:t xml:space="preserve"> по кодам направлений расходования целевых средств.</w:t>
            </w:r>
          </w:p>
        </w:tc>
      </w:tr>
      <w:tr w:rsidR="005C6325" w:rsidRPr="00BB2F32" w14:paraId="61766FAF" w14:textId="77777777" w:rsidTr="009A60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41A2E308" w14:textId="77777777" w:rsidR="008E1E98" w:rsidRPr="00BB2F32" w:rsidRDefault="008E1E98" w:rsidP="00F460A6">
            <w:pPr>
              <w:pStyle w:val="GOSTTablenorm"/>
            </w:pPr>
            <w:r w:rsidRPr="00BB2F32">
              <w:t>Итого</w:t>
            </w:r>
          </w:p>
          <w:p w14:paraId="0E9BE4B3" w14:textId="2B219020" w:rsidR="005C6325" w:rsidRPr="00BB2F32" w:rsidRDefault="008E1E98" w:rsidP="00F460A6">
            <w:pPr>
              <w:pStyle w:val="GOSTTablenorm"/>
            </w:pPr>
            <w:r w:rsidRPr="00BB2F32">
              <w:t>Неиспользованный разрешенный остаток выплат</w:t>
            </w:r>
          </w:p>
        </w:tc>
        <w:tc>
          <w:tcPr>
            <w:tcW w:w="1701" w:type="dxa"/>
          </w:tcPr>
          <w:p w14:paraId="0DA151AA" w14:textId="77777777" w:rsidR="005C6325" w:rsidRPr="00BB2F32" w:rsidRDefault="005C6325" w:rsidP="00F460A6">
            <w:pPr>
              <w:pStyle w:val="GOSTTablenorm"/>
              <w:jc w:val="left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Sum</w:t>
            </w:r>
            <w:r w:rsidRPr="00BB2F32">
              <w:rPr>
                <w:szCs w:val="22"/>
              </w:rPr>
              <w:t>1_21</w:t>
            </w:r>
          </w:p>
        </w:tc>
        <w:tc>
          <w:tcPr>
            <w:tcW w:w="567" w:type="dxa"/>
          </w:tcPr>
          <w:p w14:paraId="00C6A7CD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0200A0F" w14:textId="77777777" w:rsidR="005C6325" w:rsidRPr="00BB2F32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N</w:t>
            </w:r>
            <w:r w:rsidRPr="00BB2F32">
              <w:rPr>
                <w:szCs w:val="22"/>
              </w:rPr>
              <w:t>(20.2)</w:t>
            </w:r>
          </w:p>
        </w:tc>
        <w:tc>
          <w:tcPr>
            <w:tcW w:w="567" w:type="dxa"/>
          </w:tcPr>
          <w:p w14:paraId="482ED032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3969" w:type="dxa"/>
          </w:tcPr>
          <w:p w14:paraId="46F5DEF0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итоговая сумма планируемых выплат</w:t>
            </w:r>
            <w:r w:rsidRPr="00BB2F32">
              <w:t xml:space="preserve"> в том числе текущего финансового года,</w:t>
            </w:r>
            <w:r w:rsidRPr="00BB2F32">
              <w:rPr>
                <w:szCs w:val="22"/>
              </w:rPr>
              <w:t xml:space="preserve"> по кодам направлений расходования целевых средств.</w:t>
            </w:r>
          </w:p>
        </w:tc>
      </w:tr>
      <w:tr w:rsidR="009A60B6" w:rsidRPr="00BB2F32" w14:paraId="485EE82F" w14:textId="77777777" w:rsidTr="0033199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9640" w:type="dxa"/>
            <w:gridSpan w:val="6"/>
          </w:tcPr>
          <w:p w14:paraId="091366E4" w14:textId="3E4BE48F" w:rsidR="009A60B6" w:rsidRPr="00BB2F32" w:rsidRDefault="009A60B6" w:rsidP="00F460A6">
            <w:pPr>
              <w:pStyle w:val="GOSTTablenorm"/>
              <w:rPr>
                <w:szCs w:val="22"/>
              </w:rPr>
            </w:pPr>
            <w:r w:rsidRPr="00BB2F32">
              <w:rPr>
                <w:b/>
                <w:szCs w:val="22"/>
              </w:rPr>
              <w:t>Итоговые суммы раздела «3. Операции по казначейскому обеспечению обязательств»</w:t>
            </w:r>
          </w:p>
        </w:tc>
      </w:tr>
      <w:tr w:rsidR="005C6325" w:rsidRPr="00BB2F32" w14:paraId="252EC3E4" w14:textId="77777777" w:rsidTr="009A60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44D1DC49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Итого остаток на начало года КОО</w:t>
            </w:r>
          </w:p>
        </w:tc>
        <w:tc>
          <w:tcPr>
            <w:tcW w:w="1701" w:type="dxa"/>
          </w:tcPr>
          <w:p w14:paraId="41FCB430" w14:textId="77777777" w:rsidR="005C6325" w:rsidRPr="00BB2F32" w:rsidRDefault="005C6325" w:rsidP="00F460A6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Sum2_</w:t>
            </w:r>
            <w:r w:rsidRPr="00BB2F32">
              <w:rPr>
                <w:szCs w:val="22"/>
              </w:rPr>
              <w:t>0</w:t>
            </w:r>
          </w:p>
        </w:tc>
        <w:tc>
          <w:tcPr>
            <w:tcW w:w="567" w:type="dxa"/>
          </w:tcPr>
          <w:p w14:paraId="16995CD9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48BA848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4CC39584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3969" w:type="dxa"/>
          </w:tcPr>
          <w:p w14:paraId="064BCE1C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итоговая сумма остатка на начало года КОО.</w:t>
            </w:r>
          </w:p>
        </w:tc>
      </w:tr>
      <w:tr w:rsidR="005C6325" w:rsidRPr="00BB2F32" w14:paraId="6AB36353" w14:textId="77777777" w:rsidTr="009A60B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0E1DD2C1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Итого получено КОО</w:t>
            </w:r>
          </w:p>
        </w:tc>
        <w:tc>
          <w:tcPr>
            <w:tcW w:w="1701" w:type="dxa"/>
          </w:tcPr>
          <w:p w14:paraId="292AF02F" w14:textId="77777777" w:rsidR="005C6325" w:rsidRPr="00BB2F32" w:rsidRDefault="005C6325" w:rsidP="00F460A6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Sum2_</w:t>
            </w:r>
            <w:r w:rsidRPr="00BB2F32">
              <w:rPr>
                <w:szCs w:val="22"/>
              </w:rPr>
              <w:t>1</w:t>
            </w:r>
          </w:p>
        </w:tc>
        <w:tc>
          <w:tcPr>
            <w:tcW w:w="567" w:type="dxa"/>
          </w:tcPr>
          <w:p w14:paraId="6F4D0C25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9D7D5CF" w14:textId="77777777" w:rsidR="005C6325" w:rsidRPr="00BB2F32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68325577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3969" w:type="dxa"/>
          </w:tcPr>
          <w:p w14:paraId="6E05AC64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итоговая сумма полученных КОО.</w:t>
            </w:r>
          </w:p>
        </w:tc>
      </w:tr>
      <w:tr w:rsidR="005C6325" w:rsidRPr="00BB2F32" w14:paraId="1BC88E10" w14:textId="77777777" w:rsidTr="009A60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7EF64FAC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Итого переведено КОО</w:t>
            </w:r>
          </w:p>
        </w:tc>
        <w:tc>
          <w:tcPr>
            <w:tcW w:w="1701" w:type="dxa"/>
          </w:tcPr>
          <w:p w14:paraId="4A5B8899" w14:textId="77777777" w:rsidR="005C6325" w:rsidRPr="00BB2F32" w:rsidRDefault="005C6325" w:rsidP="00F460A6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Sum2_</w:t>
            </w:r>
            <w:r w:rsidRPr="00BB2F32">
              <w:rPr>
                <w:szCs w:val="22"/>
              </w:rPr>
              <w:t>2</w:t>
            </w:r>
          </w:p>
        </w:tc>
        <w:tc>
          <w:tcPr>
            <w:tcW w:w="567" w:type="dxa"/>
          </w:tcPr>
          <w:p w14:paraId="34942D06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390180C" w14:textId="77777777" w:rsidR="005C6325" w:rsidRPr="00BB2F32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39F7482C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3969" w:type="dxa"/>
          </w:tcPr>
          <w:p w14:paraId="5E988238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итоговая сумма переведенный КОО.</w:t>
            </w:r>
          </w:p>
        </w:tc>
      </w:tr>
      <w:tr w:rsidR="005C6325" w:rsidRPr="00BB2F32" w14:paraId="417A9F54" w14:textId="77777777" w:rsidTr="009A60B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77FECEFB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lastRenderedPageBreak/>
              <w:t>Итого исполнено КОО</w:t>
            </w:r>
          </w:p>
        </w:tc>
        <w:tc>
          <w:tcPr>
            <w:tcW w:w="1701" w:type="dxa"/>
          </w:tcPr>
          <w:p w14:paraId="055764DB" w14:textId="77777777" w:rsidR="005C6325" w:rsidRPr="00BB2F32" w:rsidRDefault="005C6325" w:rsidP="00F460A6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Sum2_</w:t>
            </w:r>
            <w:r w:rsidRPr="00BB2F32">
              <w:rPr>
                <w:szCs w:val="22"/>
              </w:rPr>
              <w:t>3</w:t>
            </w:r>
          </w:p>
        </w:tc>
        <w:tc>
          <w:tcPr>
            <w:tcW w:w="567" w:type="dxa"/>
          </w:tcPr>
          <w:p w14:paraId="04C4C7CE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C31DDB1" w14:textId="77777777" w:rsidR="005C6325" w:rsidRPr="00BB2F32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70127716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3969" w:type="dxa"/>
          </w:tcPr>
          <w:p w14:paraId="0F6F7225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итоговая сумма исполненных КОО.</w:t>
            </w:r>
          </w:p>
        </w:tc>
      </w:tr>
      <w:tr w:rsidR="005C6325" w:rsidRPr="00BB2F32" w14:paraId="23CA1787" w14:textId="77777777" w:rsidTr="009A60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183F2199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Итого остаток на отчетную дату КОО</w:t>
            </w:r>
          </w:p>
        </w:tc>
        <w:tc>
          <w:tcPr>
            <w:tcW w:w="1701" w:type="dxa"/>
          </w:tcPr>
          <w:p w14:paraId="48F8BA61" w14:textId="77777777" w:rsidR="005C6325" w:rsidRPr="00BB2F32" w:rsidRDefault="005C6325" w:rsidP="00F460A6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Sum2_</w:t>
            </w:r>
            <w:r w:rsidRPr="00BB2F32">
              <w:rPr>
                <w:szCs w:val="22"/>
              </w:rPr>
              <w:t>4</w:t>
            </w:r>
          </w:p>
        </w:tc>
        <w:tc>
          <w:tcPr>
            <w:tcW w:w="567" w:type="dxa"/>
          </w:tcPr>
          <w:p w14:paraId="0913063D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9E31453" w14:textId="77777777" w:rsidR="005C6325" w:rsidRPr="00BB2F32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578F768A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3969" w:type="dxa"/>
          </w:tcPr>
          <w:p w14:paraId="35C3636D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итоговая сумма остатка на отчетную дату КОО.</w:t>
            </w:r>
          </w:p>
        </w:tc>
      </w:tr>
      <w:tr w:rsidR="005C6325" w:rsidRPr="00BB2F32" w14:paraId="7A3278E4" w14:textId="77777777" w:rsidTr="009A60B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1AF56219" w14:textId="77777777" w:rsidR="005C6325" w:rsidRPr="00BB2F32" w:rsidRDefault="005C6325" w:rsidP="00F460A6">
            <w:pPr>
              <w:pStyle w:val="GOSTTablenorm"/>
              <w:ind w:left="0" w:right="0"/>
              <w:rPr>
                <w:szCs w:val="22"/>
              </w:rPr>
            </w:pPr>
            <w:r w:rsidRPr="00BB2F32">
              <w:rPr>
                <w:szCs w:val="22"/>
              </w:rPr>
              <w:t xml:space="preserve"> 2. Сведения об операциях с целевыми средствами</w:t>
            </w:r>
          </w:p>
        </w:tc>
        <w:tc>
          <w:tcPr>
            <w:tcW w:w="1701" w:type="dxa"/>
          </w:tcPr>
          <w:p w14:paraId="52C11A92" w14:textId="77777777" w:rsidR="005C6325" w:rsidRPr="00BB2F32" w:rsidRDefault="005C6325" w:rsidP="00F460A6">
            <w:pPr>
              <w:pStyle w:val="GOSTTablenorm"/>
              <w:jc w:val="left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TSE_AllowOp1_D14</w:t>
            </w:r>
          </w:p>
        </w:tc>
        <w:tc>
          <w:tcPr>
            <w:tcW w:w="567" w:type="dxa"/>
          </w:tcPr>
          <w:p w14:paraId="55252370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0CCD55B5" w14:textId="77777777" w:rsidR="005C6325" w:rsidRPr="00BB2F32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tTSE_AllowOp</w:t>
            </w:r>
            <w:r w:rsidRPr="00BB2F32">
              <w:rPr>
                <w:szCs w:val="22"/>
              </w:rPr>
              <w:t>1</w:t>
            </w:r>
            <w:r w:rsidRPr="00BB2F32">
              <w:rPr>
                <w:szCs w:val="22"/>
                <w:lang w:val="en-US"/>
              </w:rPr>
              <w:t>_D14</w:t>
            </w:r>
          </w:p>
        </w:tc>
        <w:tc>
          <w:tcPr>
            <w:tcW w:w="567" w:type="dxa"/>
          </w:tcPr>
          <w:p w14:paraId="3C5DC850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3969" w:type="dxa"/>
          </w:tcPr>
          <w:p w14:paraId="74DA6A71" w14:textId="005EE661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Состав элемента представлен в таблице </w:t>
            </w:r>
            <w:r w:rsidRPr="00BB2F32">
              <w:rPr>
                <w:szCs w:val="22"/>
              </w:rPr>
              <w:fldChar w:fldCharType="begin"/>
            </w:r>
            <w:r w:rsidRPr="00BB2F32">
              <w:rPr>
                <w:szCs w:val="22"/>
              </w:rPr>
              <w:instrText xml:space="preserve"> REF _Ref530091262 \h  \* MERGEFORMAT </w:instrText>
            </w:r>
            <w:r w:rsidRPr="00BB2F32">
              <w:rPr>
                <w:szCs w:val="22"/>
              </w:rPr>
            </w:r>
            <w:r w:rsidRPr="00BB2F32">
              <w:rPr>
                <w:szCs w:val="22"/>
              </w:rPr>
              <w:fldChar w:fldCharType="separate"/>
            </w:r>
            <w:r w:rsidR="00BD296E">
              <w:rPr>
                <w:noProof/>
              </w:rPr>
              <w:t>53</w:t>
            </w:r>
            <w:r w:rsidRPr="00BB2F32">
              <w:rPr>
                <w:szCs w:val="22"/>
              </w:rPr>
              <w:fldChar w:fldCharType="end"/>
            </w:r>
            <w:r w:rsidRPr="00BB2F32">
              <w:rPr>
                <w:szCs w:val="22"/>
              </w:rPr>
              <w:t>.</w:t>
            </w:r>
          </w:p>
        </w:tc>
      </w:tr>
      <w:tr w:rsidR="005C6325" w:rsidRPr="00BB2F32" w14:paraId="2CE14753" w14:textId="77777777" w:rsidTr="009A60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7D54CF2A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3. Операции по казначейскому обеспечению обязательств</w:t>
            </w:r>
          </w:p>
        </w:tc>
        <w:tc>
          <w:tcPr>
            <w:tcW w:w="1701" w:type="dxa"/>
          </w:tcPr>
          <w:p w14:paraId="399C86B4" w14:textId="77777777" w:rsidR="005C6325" w:rsidRPr="00BB2F32" w:rsidRDefault="005C6325" w:rsidP="00F460A6">
            <w:pPr>
              <w:pStyle w:val="GOSTTablenorm"/>
              <w:jc w:val="left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OperKOO_D14</w:t>
            </w:r>
          </w:p>
        </w:tc>
        <w:tc>
          <w:tcPr>
            <w:tcW w:w="567" w:type="dxa"/>
          </w:tcPr>
          <w:p w14:paraId="44E87863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255F555E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tOperKOO_D14</w:t>
            </w:r>
          </w:p>
        </w:tc>
        <w:tc>
          <w:tcPr>
            <w:tcW w:w="567" w:type="dxa"/>
          </w:tcPr>
          <w:p w14:paraId="555AC419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3969" w:type="dxa"/>
          </w:tcPr>
          <w:p w14:paraId="1621E1D4" w14:textId="4C1F9D5C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Состав элемента представлен в таблице </w:t>
            </w:r>
            <w:r w:rsidRPr="00BB2F32">
              <w:rPr>
                <w:szCs w:val="22"/>
              </w:rPr>
              <w:fldChar w:fldCharType="begin"/>
            </w:r>
            <w:r w:rsidRPr="00BB2F32">
              <w:rPr>
                <w:szCs w:val="22"/>
              </w:rPr>
              <w:instrText xml:space="preserve"> REF _Ref529791036 \h  \* MERGEFORMAT </w:instrText>
            </w:r>
            <w:r w:rsidRPr="00BB2F32">
              <w:rPr>
                <w:szCs w:val="22"/>
              </w:rPr>
            </w:r>
            <w:r w:rsidRPr="00BB2F32">
              <w:rPr>
                <w:szCs w:val="22"/>
              </w:rPr>
              <w:fldChar w:fldCharType="separate"/>
            </w:r>
            <w:r w:rsidR="00BD296E">
              <w:rPr>
                <w:noProof/>
              </w:rPr>
              <w:t>55</w:t>
            </w:r>
            <w:r w:rsidRPr="00BB2F32">
              <w:rPr>
                <w:szCs w:val="22"/>
              </w:rPr>
              <w:fldChar w:fldCharType="end"/>
            </w:r>
            <w:r w:rsidRPr="00BB2F32">
              <w:rPr>
                <w:szCs w:val="22"/>
              </w:rPr>
              <w:t>.</w:t>
            </w:r>
          </w:p>
        </w:tc>
      </w:tr>
    </w:tbl>
    <w:p w14:paraId="597A15AA" w14:textId="00FBEBCC" w:rsidR="005C6325" w:rsidRPr="00BB2F32" w:rsidRDefault="005C6325" w:rsidP="004A3A78">
      <w:pPr>
        <w:pStyle w:val="32"/>
      </w:pPr>
      <w:bookmarkStart w:id="704" w:name="_Toc54291653"/>
      <w:bookmarkStart w:id="705" w:name="_Toc58931452"/>
      <w:bookmarkStart w:id="706" w:name="_Toc184981122"/>
      <w:r w:rsidRPr="00BB2F32">
        <w:t>Описание комплексного типа «</w:t>
      </w:r>
      <w:r w:rsidRPr="00BB2F32">
        <w:rPr>
          <w:lang w:val="en-US"/>
        </w:rPr>
        <w:t>tTSE</w:t>
      </w:r>
      <w:r w:rsidRPr="00BB2F32">
        <w:t>_</w:t>
      </w:r>
      <w:r w:rsidRPr="00BB2F32">
        <w:rPr>
          <w:lang w:val="en-US"/>
        </w:rPr>
        <w:t>AllowOp</w:t>
      </w:r>
      <w:r w:rsidRPr="00BB2F32">
        <w:t>1_</w:t>
      </w:r>
      <w:r w:rsidRPr="00BB2F32">
        <w:rPr>
          <w:lang w:val="en-US"/>
        </w:rPr>
        <w:t>D</w:t>
      </w:r>
      <w:r w:rsidRPr="00BB2F32">
        <w:t>14»</w:t>
      </w:r>
      <w:bookmarkEnd w:id="704"/>
      <w:bookmarkEnd w:id="705"/>
      <w:bookmarkEnd w:id="706"/>
    </w:p>
    <w:p w14:paraId="3B9E04C8" w14:textId="240707C4" w:rsidR="005C6325" w:rsidRPr="00BB2F32" w:rsidRDefault="005C6325" w:rsidP="005C6325">
      <w:pPr>
        <w:pStyle w:val="GOSTNormal"/>
      </w:pPr>
      <w:r w:rsidRPr="00BB2F32">
        <w:t>Описание комплексного типа «</w:t>
      </w:r>
      <w:r w:rsidRPr="00BB2F32">
        <w:rPr>
          <w:lang w:val="en-US"/>
        </w:rPr>
        <w:t>tTSE</w:t>
      </w:r>
      <w:r w:rsidRPr="00BB2F32">
        <w:t>_</w:t>
      </w:r>
      <w:r w:rsidRPr="00BB2F32">
        <w:rPr>
          <w:lang w:val="en-US"/>
        </w:rPr>
        <w:t>AllowOp</w:t>
      </w:r>
      <w:r w:rsidRPr="00BB2F32">
        <w:t>1_</w:t>
      </w:r>
      <w:r w:rsidRPr="00BB2F32">
        <w:rPr>
          <w:lang w:val="en-US"/>
        </w:rPr>
        <w:t>D</w:t>
      </w:r>
      <w:r w:rsidRPr="00BB2F32">
        <w:t>14» блоков «2. Сведения об операциях с целевыми средствами».</w:t>
      </w:r>
    </w:p>
    <w:p w14:paraId="382A4752" w14:textId="1281EB17" w:rsidR="005C6325" w:rsidRPr="00BB2F32" w:rsidRDefault="005C6325" w:rsidP="005C6325">
      <w:pPr>
        <w:pStyle w:val="GOSTNameTable"/>
      </w:pPr>
      <w:r w:rsidRPr="00BB2F32">
        <w:rPr>
          <w:noProof/>
        </w:rPr>
        <w:fldChar w:fldCharType="begin"/>
      </w:r>
      <w:r w:rsidRPr="00BB2F32">
        <w:rPr>
          <w:noProof/>
        </w:rPr>
        <w:instrText xml:space="preserve"> SEQ Таблица \* ARABIC </w:instrText>
      </w:r>
      <w:r w:rsidRPr="00BB2F32">
        <w:rPr>
          <w:noProof/>
        </w:rPr>
        <w:fldChar w:fldCharType="separate"/>
      </w:r>
      <w:bookmarkStart w:id="707" w:name="_Ref530091262"/>
      <w:bookmarkStart w:id="708" w:name="_Ref529791022"/>
      <w:bookmarkStart w:id="709" w:name="_Toc54022272"/>
      <w:bookmarkStart w:id="710" w:name="_Toc184981338"/>
      <w:r w:rsidR="00BD296E">
        <w:rPr>
          <w:noProof/>
        </w:rPr>
        <w:t>53</w:t>
      </w:r>
      <w:bookmarkEnd w:id="707"/>
      <w:bookmarkEnd w:id="708"/>
      <w:r w:rsidRPr="00BB2F32">
        <w:rPr>
          <w:noProof/>
        </w:rPr>
        <w:fldChar w:fldCharType="end"/>
      </w:r>
      <w:r w:rsidR="002F6E3F" w:rsidRPr="00BB2F32">
        <w:t xml:space="preserve"> – </w:t>
      </w:r>
      <w:r w:rsidRPr="00BB2F32">
        <w:t>Описание комплексного типа «</w:t>
      </w:r>
      <w:r w:rsidRPr="00BB2F32">
        <w:rPr>
          <w:lang w:val="en-US"/>
        </w:rPr>
        <w:t>tTSE</w:t>
      </w:r>
      <w:r w:rsidRPr="00BB2F32">
        <w:t>_</w:t>
      </w:r>
      <w:r w:rsidRPr="00BB2F32">
        <w:rPr>
          <w:lang w:val="en-US"/>
        </w:rPr>
        <w:t>AllowOp</w:t>
      </w:r>
      <w:r w:rsidRPr="00BB2F32">
        <w:t>1_</w:t>
      </w:r>
      <w:r w:rsidRPr="00BB2F32">
        <w:rPr>
          <w:lang w:val="en-US"/>
        </w:rPr>
        <w:t>D</w:t>
      </w:r>
      <w:r w:rsidRPr="00BB2F32">
        <w:t>14»</w:t>
      </w:r>
      <w:bookmarkEnd w:id="709"/>
      <w:bookmarkEnd w:id="71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711"/>
        <w:gridCol w:w="1711"/>
        <w:gridCol w:w="570"/>
        <w:gridCol w:w="1140"/>
        <w:gridCol w:w="570"/>
        <w:gridCol w:w="3992"/>
      </w:tblGrid>
      <w:tr w:rsidR="005C6325" w:rsidRPr="00BB2F32" w14:paraId="54A1E52E" w14:textId="77777777" w:rsidTr="009A60B6">
        <w:trPr>
          <w:tblHeader/>
        </w:trPr>
        <w:tc>
          <w:tcPr>
            <w:tcW w:w="1701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48FEE663" w14:textId="77777777" w:rsidR="005C6325" w:rsidRPr="00BB2F32" w:rsidRDefault="005C6325" w:rsidP="00F460A6">
            <w:pPr>
              <w:pStyle w:val="GOSTTableHead"/>
              <w:ind w:left="57" w:right="57"/>
            </w:pPr>
            <w:r w:rsidRPr="00BB2F32">
              <w:t>Наименование элемента</w:t>
            </w:r>
          </w:p>
        </w:tc>
        <w:tc>
          <w:tcPr>
            <w:tcW w:w="1701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75D93662" w14:textId="77777777" w:rsidR="005C6325" w:rsidRPr="00BB2F32" w:rsidRDefault="005C6325" w:rsidP="00F460A6">
            <w:pPr>
              <w:pStyle w:val="GOSTTableHead"/>
              <w:ind w:left="57" w:right="57"/>
            </w:pPr>
            <w:r w:rsidRPr="00BB2F32">
              <w:t>Сокращенное наименование (код) элемента</w:t>
            </w:r>
          </w:p>
        </w:tc>
        <w:tc>
          <w:tcPr>
            <w:tcW w:w="567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29084650" w14:textId="77777777" w:rsidR="005C6325" w:rsidRPr="00BB2F32" w:rsidRDefault="005C6325" w:rsidP="00F460A6">
            <w:pPr>
              <w:pStyle w:val="GOSTTableHead"/>
              <w:ind w:left="57" w:right="57"/>
            </w:pPr>
            <w:r w:rsidRPr="00BB2F32">
              <w:t>Тип</w:t>
            </w:r>
          </w:p>
        </w:tc>
        <w:tc>
          <w:tcPr>
            <w:tcW w:w="1134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3D7E3684" w14:textId="77777777" w:rsidR="005C6325" w:rsidRPr="00BB2F32" w:rsidRDefault="005C6325" w:rsidP="00F460A6">
            <w:pPr>
              <w:pStyle w:val="GOSTTableHead"/>
              <w:ind w:left="57" w:right="57"/>
            </w:pPr>
            <w:r w:rsidRPr="00BB2F32">
              <w:t>Формат элемента</w:t>
            </w:r>
          </w:p>
        </w:tc>
        <w:tc>
          <w:tcPr>
            <w:tcW w:w="567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2DFE3C6C" w14:textId="77777777" w:rsidR="005C6325" w:rsidRPr="00BB2F32" w:rsidRDefault="005C6325" w:rsidP="00F460A6">
            <w:pPr>
              <w:pStyle w:val="GOSTTableHead"/>
              <w:ind w:left="57" w:right="57"/>
            </w:pPr>
            <w:r w:rsidRPr="00BB2F32">
              <w:t>Обязательность</w:t>
            </w:r>
          </w:p>
        </w:tc>
        <w:tc>
          <w:tcPr>
            <w:tcW w:w="3969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0D60C63E" w14:textId="77777777" w:rsidR="005C6325" w:rsidRPr="00BB2F32" w:rsidRDefault="005C6325" w:rsidP="00F460A6">
            <w:pPr>
              <w:pStyle w:val="GOSTTableHead"/>
              <w:ind w:left="57" w:right="57"/>
              <w:rPr>
                <w:szCs w:val="22"/>
              </w:rPr>
            </w:pPr>
            <w:r w:rsidRPr="00BB2F32">
              <w:rPr>
                <w:szCs w:val="22"/>
              </w:rPr>
              <w:t>Дополнительная информация</w:t>
            </w:r>
          </w:p>
        </w:tc>
      </w:tr>
      <w:tr w:rsidR="005C6325" w:rsidRPr="00BB2F32" w14:paraId="147A2869" w14:textId="77777777" w:rsidTr="009A60B6">
        <w:tc>
          <w:tcPr>
            <w:tcW w:w="1701" w:type="dxa"/>
          </w:tcPr>
          <w:p w14:paraId="61E1F970" w14:textId="77777777" w:rsidR="005C6325" w:rsidRPr="00BB2F32" w:rsidRDefault="005C6325" w:rsidP="00F460A6">
            <w:pPr>
              <w:pStyle w:val="GOSTTablenorm"/>
            </w:pPr>
            <w:r w:rsidRPr="00BB2F32">
              <w:t>2. Сведения об операциях с целевыми средствами (строка)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52B34D3" w14:textId="77777777" w:rsidR="005C6325" w:rsidRPr="00BB2F32" w:rsidRDefault="005C6325" w:rsidP="00F460A6">
            <w:pPr>
              <w:pStyle w:val="GOSTTablenorm"/>
              <w:rPr>
                <w:lang w:val="en-US"/>
              </w:rPr>
            </w:pPr>
            <w:r w:rsidRPr="00BB2F32">
              <w:rPr>
                <w:lang w:val="en-US"/>
              </w:rPr>
              <w:t>TSE_AllowOp</w:t>
            </w:r>
            <w:r w:rsidRPr="00BB2F32">
              <w:t>1</w:t>
            </w:r>
            <w:r w:rsidRPr="00BB2F32">
              <w:rPr>
                <w:lang w:val="en-US"/>
              </w:rPr>
              <w:t>_D14_ITEM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5965526" w14:textId="77777777" w:rsidR="005C6325" w:rsidRPr="00BB2F32" w:rsidRDefault="005C6325" w:rsidP="00F460A6">
            <w:pPr>
              <w:pStyle w:val="GOSTTablenorm"/>
            </w:pPr>
            <w:r w:rsidRPr="00BB2F32">
              <w:t>С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34D6C20" w14:textId="77777777" w:rsidR="005C6325" w:rsidRPr="00BB2F32" w:rsidRDefault="005C6325" w:rsidP="00F460A6">
            <w:pPr>
              <w:pStyle w:val="GOSTTablenorm"/>
              <w:rPr>
                <w:lang w:val="en-US"/>
              </w:rPr>
            </w:pPr>
            <w:r w:rsidRPr="00BB2F32">
              <w:rPr>
                <w:lang w:val="en-US"/>
              </w:rPr>
              <w:t>tTSE_AllowOp</w:t>
            </w:r>
            <w:r w:rsidRPr="00BB2F32">
              <w:t>1</w:t>
            </w:r>
            <w:r w:rsidRPr="00BB2F32">
              <w:rPr>
                <w:lang w:val="en-US"/>
              </w:rPr>
              <w:t>_D14_ITEM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39A885" w14:textId="77777777" w:rsidR="005C6325" w:rsidRPr="00BB2F32" w:rsidRDefault="005C6325" w:rsidP="00F460A6">
            <w:pPr>
              <w:pStyle w:val="GOSTTablenorm"/>
            </w:pPr>
            <w:r w:rsidRPr="00BB2F32">
              <w:t>ОМ</w:t>
            </w:r>
          </w:p>
        </w:tc>
        <w:tc>
          <w:tcPr>
            <w:tcW w:w="3969" w:type="dxa"/>
            <w:tcMar>
              <w:left w:w="28" w:type="dxa"/>
              <w:right w:w="28" w:type="dxa"/>
            </w:tcMar>
          </w:tcPr>
          <w:p w14:paraId="5B02C631" w14:textId="4D0F6CF6" w:rsidR="005C6325" w:rsidRPr="00BB2F32" w:rsidRDefault="005C6325" w:rsidP="00F460A6">
            <w:pPr>
              <w:ind w:left="57" w:right="57" w:firstLine="0"/>
              <w:rPr>
                <w:szCs w:val="22"/>
              </w:rPr>
            </w:pPr>
            <w:r w:rsidRPr="00BB2F32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BB2F32">
              <w:rPr>
                <w:sz w:val="22"/>
                <w:szCs w:val="22"/>
              </w:rPr>
              <w:fldChar w:fldCharType="begin"/>
            </w:r>
            <w:r w:rsidRPr="00BB2F32">
              <w:rPr>
                <w:sz w:val="22"/>
                <w:szCs w:val="22"/>
              </w:rPr>
              <w:instrText xml:space="preserve"> REF _Ref530091347 \h  \* MERGEFORMAT </w:instrText>
            </w:r>
            <w:r w:rsidRPr="00BB2F32">
              <w:rPr>
                <w:sz w:val="22"/>
                <w:szCs w:val="22"/>
              </w:rPr>
            </w:r>
            <w:r w:rsidRPr="00BB2F32">
              <w:rPr>
                <w:sz w:val="22"/>
                <w:szCs w:val="22"/>
              </w:rPr>
              <w:fldChar w:fldCharType="separate"/>
            </w:r>
            <w:r w:rsidR="00BD296E" w:rsidRPr="00BD296E">
              <w:rPr>
                <w:rFonts w:eastAsia="Calibri"/>
                <w:noProof/>
                <w:sz w:val="22"/>
                <w:szCs w:val="22"/>
              </w:rPr>
              <w:t>54</w:t>
            </w:r>
            <w:r w:rsidRPr="00BB2F32">
              <w:rPr>
                <w:sz w:val="22"/>
                <w:szCs w:val="22"/>
              </w:rPr>
              <w:fldChar w:fldCharType="end"/>
            </w:r>
            <w:r w:rsidRPr="00BB2F32">
              <w:rPr>
                <w:sz w:val="22"/>
                <w:szCs w:val="22"/>
              </w:rPr>
              <w:t>.</w:t>
            </w:r>
          </w:p>
        </w:tc>
      </w:tr>
    </w:tbl>
    <w:p w14:paraId="2D6CF91F" w14:textId="3BE4E42D" w:rsidR="005C6325" w:rsidRPr="00BB2F32" w:rsidRDefault="005C6325" w:rsidP="004A3A78">
      <w:pPr>
        <w:pStyle w:val="32"/>
      </w:pPr>
      <w:bookmarkStart w:id="711" w:name="_Toc54291654"/>
      <w:bookmarkStart w:id="712" w:name="_Toc58931453"/>
      <w:bookmarkStart w:id="713" w:name="_Toc184981123"/>
      <w:r w:rsidRPr="00BB2F32">
        <w:t>Описание комплексного типа «tTSE_AllowOp1_D14_ITEM»</w:t>
      </w:r>
      <w:bookmarkEnd w:id="711"/>
      <w:bookmarkEnd w:id="712"/>
      <w:bookmarkEnd w:id="713"/>
      <w:r w:rsidRPr="00BB2F32">
        <w:t xml:space="preserve"> </w:t>
      </w:r>
    </w:p>
    <w:p w14:paraId="489DDDD9" w14:textId="6D5A5065" w:rsidR="005C6325" w:rsidRPr="00BB2F32" w:rsidRDefault="005C6325" w:rsidP="005C6325">
      <w:pPr>
        <w:pStyle w:val="GOSTNormal"/>
      </w:pPr>
      <w:r w:rsidRPr="00BB2F32">
        <w:t>Описание комплексного типа «tTSE_AllowOp1_D14_ITEM» блока «2. Сведения об операциях с целевыми средствами (строка)».</w:t>
      </w:r>
    </w:p>
    <w:p w14:paraId="6B54A186" w14:textId="75ADE216" w:rsidR="005C6325" w:rsidRPr="00BB2F32" w:rsidRDefault="005C6325" w:rsidP="005C6325">
      <w:pPr>
        <w:pStyle w:val="GOSTNameTable"/>
      </w:pPr>
      <w:r w:rsidRPr="00BB2F32">
        <w:rPr>
          <w:noProof/>
        </w:rPr>
        <w:lastRenderedPageBreak/>
        <w:fldChar w:fldCharType="begin"/>
      </w:r>
      <w:r w:rsidRPr="00BB2F32">
        <w:rPr>
          <w:noProof/>
        </w:rPr>
        <w:instrText xml:space="preserve"> SEQ Таблица \* ARABIC </w:instrText>
      </w:r>
      <w:r w:rsidRPr="00BB2F32">
        <w:rPr>
          <w:noProof/>
        </w:rPr>
        <w:fldChar w:fldCharType="separate"/>
      </w:r>
      <w:bookmarkStart w:id="714" w:name="_Ref530091347"/>
      <w:bookmarkStart w:id="715" w:name="_Ref529791030"/>
      <w:bookmarkStart w:id="716" w:name="_Toc54022273"/>
      <w:bookmarkStart w:id="717" w:name="_Toc184981339"/>
      <w:r w:rsidR="00BD296E">
        <w:rPr>
          <w:noProof/>
        </w:rPr>
        <w:t>54</w:t>
      </w:r>
      <w:bookmarkEnd w:id="714"/>
      <w:bookmarkEnd w:id="715"/>
      <w:r w:rsidRPr="00BB2F32">
        <w:rPr>
          <w:noProof/>
        </w:rPr>
        <w:fldChar w:fldCharType="end"/>
      </w:r>
      <w:r w:rsidR="002F6E3F" w:rsidRPr="00BB2F32">
        <w:t xml:space="preserve"> – </w:t>
      </w:r>
      <w:r w:rsidRPr="00BB2F32">
        <w:t>Описание комплексного типа «tTSE_AllowOp1_D14_ITEM»</w:t>
      </w:r>
      <w:bookmarkEnd w:id="716"/>
      <w:bookmarkEnd w:id="717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1"/>
        <w:gridCol w:w="1701"/>
        <w:gridCol w:w="567"/>
        <w:gridCol w:w="1134"/>
        <w:gridCol w:w="567"/>
        <w:gridCol w:w="4024"/>
      </w:tblGrid>
      <w:tr w:rsidR="00CE7B7F" w:rsidRPr="00BB2F32" w14:paraId="1E9A9ED3" w14:textId="77777777" w:rsidTr="00CE7B7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2" w:type="dxa"/>
          </w:tcPr>
          <w:p w14:paraId="28C58DC3" w14:textId="77777777" w:rsidR="005C6325" w:rsidRPr="00BB2F32" w:rsidRDefault="005C6325" w:rsidP="00CE7B7F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3DDC43E3" w14:textId="77777777" w:rsidR="005C6325" w:rsidRPr="00BB2F32" w:rsidRDefault="005C6325" w:rsidP="00CE7B7F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46253155" w14:textId="77777777" w:rsidR="005C6325" w:rsidRPr="00BB2F32" w:rsidRDefault="005C6325" w:rsidP="00CE7B7F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1BE269DD" w14:textId="77777777" w:rsidR="005C6325" w:rsidRPr="00BB2F32" w:rsidRDefault="005C6325" w:rsidP="00CE7B7F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580410E9" w14:textId="77777777" w:rsidR="005C6325" w:rsidRPr="00BB2F32" w:rsidRDefault="005C6325" w:rsidP="00CE7B7F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2F099B61" w14:textId="77777777" w:rsidR="005C6325" w:rsidRPr="00BB2F32" w:rsidRDefault="005C6325" w:rsidP="00CE7B7F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Дополнительная информация</w:t>
            </w:r>
          </w:p>
        </w:tc>
      </w:tr>
      <w:tr w:rsidR="00CE7B7F" w:rsidRPr="00BB2F32" w14:paraId="7CD85BCE" w14:textId="77777777" w:rsidTr="00CE7B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2CCBBC2D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Код источника поступлений ЦС</w:t>
            </w:r>
          </w:p>
        </w:tc>
        <w:tc>
          <w:tcPr>
            <w:tcW w:w="1701" w:type="dxa"/>
          </w:tcPr>
          <w:p w14:paraId="1EFED4AE" w14:textId="77777777" w:rsidR="005C6325" w:rsidRPr="00BB2F32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CodeCS</w:t>
            </w:r>
          </w:p>
        </w:tc>
        <w:tc>
          <w:tcPr>
            <w:tcW w:w="567" w:type="dxa"/>
          </w:tcPr>
          <w:p w14:paraId="3131D1E2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F4D8731" w14:textId="28971D7A" w:rsidR="005C6325" w:rsidRPr="00BB2F32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T(</w:t>
            </w:r>
            <w:r w:rsidR="00DD593D" w:rsidRPr="00BB2F32">
              <w:rPr>
                <w:szCs w:val="22"/>
              </w:rPr>
              <w:t>1-</w:t>
            </w:r>
            <w:r w:rsidRPr="00BB2F32">
              <w:rPr>
                <w:szCs w:val="22"/>
              </w:rPr>
              <w:t>4</w:t>
            </w:r>
            <w:r w:rsidRPr="00BB2F32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3C485691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3E2DC481" w14:textId="77777777" w:rsidR="005C6325" w:rsidRPr="00BB2F32" w:rsidRDefault="005C6325" w:rsidP="00F460A6">
            <w:pPr>
              <w:ind w:firstLine="0"/>
              <w:rPr>
                <w:szCs w:val="22"/>
              </w:rPr>
            </w:pPr>
            <w:r w:rsidRPr="00BB2F32">
              <w:rPr>
                <w:sz w:val="22"/>
                <w:szCs w:val="22"/>
              </w:rPr>
              <w:t>Указывается код источника поступлений ЦС.</w:t>
            </w:r>
          </w:p>
        </w:tc>
      </w:tr>
      <w:tr w:rsidR="00CE7B7F" w:rsidRPr="00BB2F32" w14:paraId="11969CF4" w14:textId="77777777" w:rsidTr="00CE7B7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1346F0F7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Код направления расходования ЦС</w:t>
            </w:r>
          </w:p>
        </w:tc>
        <w:tc>
          <w:tcPr>
            <w:tcW w:w="1701" w:type="dxa"/>
          </w:tcPr>
          <w:p w14:paraId="2396E26A" w14:textId="77777777" w:rsidR="005C6325" w:rsidRPr="00BB2F32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CodeCS1</w:t>
            </w:r>
          </w:p>
        </w:tc>
        <w:tc>
          <w:tcPr>
            <w:tcW w:w="567" w:type="dxa"/>
          </w:tcPr>
          <w:p w14:paraId="6E78B633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7F2BD7D" w14:textId="77777777" w:rsidR="005C6325" w:rsidRPr="00BB2F32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T(</w:t>
            </w:r>
            <w:r w:rsidRPr="00BB2F32">
              <w:rPr>
                <w:szCs w:val="22"/>
              </w:rPr>
              <w:t>1-7</w:t>
            </w:r>
            <w:r w:rsidRPr="00BB2F32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265C1ABC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367A6C39" w14:textId="77777777" w:rsidR="005C6325" w:rsidRPr="00BB2F32" w:rsidRDefault="005C6325" w:rsidP="00F460A6">
            <w:pPr>
              <w:ind w:firstLine="0"/>
              <w:rPr>
                <w:szCs w:val="22"/>
              </w:rPr>
            </w:pPr>
            <w:r w:rsidRPr="00BB2F32">
              <w:rPr>
                <w:sz w:val="22"/>
                <w:szCs w:val="22"/>
              </w:rPr>
              <w:t>Указывается код направления расходования ЦС.</w:t>
            </w:r>
          </w:p>
        </w:tc>
      </w:tr>
      <w:tr w:rsidR="00CE7B7F" w:rsidRPr="00BB2F32" w14:paraId="65E62094" w14:textId="77777777" w:rsidTr="00CE7B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5A0FF2BD" w14:textId="2FD7BA4D" w:rsidR="005C6325" w:rsidRPr="00BB2F32" w:rsidRDefault="008E1E98" w:rsidP="00F460A6">
            <w:pPr>
              <w:pStyle w:val="GOSTTablenorm"/>
              <w:rPr>
                <w:szCs w:val="22"/>
              </w:rPr>
            </w:pPr>
            <w:r w:rsidRPr="00BB2F32">
              <w:t>Уникальный код объекта (код мероприятия по информатизации)</w:t>
            </w:r>
          </w:p>
        </w:tc>
        <w:tc>
          <w:tcPr>
            <w:tcW w:w="1701" w:type="dxa"/>
          </w:tcPr>
          <w:p w14:paraId="30E01C0C" w14:textId="77777777" w:rsidR="005C6325" w:rsidRPr="00BB2F32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CodFAIP</w:t>
            </w:r>
          </w:p>
        </w:tc>
        <w:tc>
          <w:tcPr>
            <w:tcW w:w="567" w:type="dxa"/>
          </w:tcPr>
          <w:p w14:paraId="20A0B49B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03D5348" w14:textId="7A45EC6E" w:rsidR="005C6325" w:rsidRPr="00BB2F32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T(</w:t>
            </w:r>
            <w:r w:rsidR="008E1E98" w:rsidRPr="00BB2F32">
              <w:rPr>
                <w:szCs w:val="22"/>
              </w:rPr>
              <w:t>1-24</w:t>
            </w:r>
            <w:r w:rsidRPr="00BB2F32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5BB0DB1A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2AD26E81" w14:textId="11785FDE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Указывается </w:t>
            </w:r>
            <w:r w:rsidR="008E1E98" w:rsidRPr="00BB2F32">
              <w:t>уникальный код объекта (код мероприятия по информатизации)</w:t>
            </w:r>
            <w:r w:rsidRPr="00BB2F32">
              <w:rPr>
                <w:szCs w:val="22"/>
              </w:rPr>
              <w:t>.</w:t>
            </w:r>
          </w:p>
        </w:tc>
      </w:tr>
      <w:tr w:rsidR="00CE7B7F" w:rsidRPr="00BB2F32" w14:paraId="4C12E59A" w14:textId="77777777" w:rsidTr="00CE7B7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487CC62D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Разрешенный к использованию остаток целевых средств на начало года</w:t>
            </w:r>
          </w:p>
        </w:tc>
        <w:tc>
          <w:tcPr>
            <w:tcW w:w="1701" w:type="dxa"/>
          </w:tcPr>
          <w:p w14:paraId="75CB8236" w14:textId="77777777" w:rsidR="005C6325" w:rsidRPr="00BB2F32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BalanceTrustFunds</w:t>
            </w:r>
          </w:p>
        </w:tc>
        <w:tc>
          <w:tcPr>
            <w:tcW w:w="567" w:type="dxa"/>
          </w:tcPr>
          <w:p w14:paraId="1B4F57F7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DEE6C6E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4EC29FA9" w14:textId="77777777" w:rsidR="005C6325" w:rsidRPr="00BB2F32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1B73FF39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разрешенный к использованию остаток целевых средств на начало года.</w:t>
            </w:r>
          </w:p>
        </w:tc>
      </w:tr>
      <w:tr w:rsidR="00CE7B7F" w:rsidRPr="00BB2F32" w14:paraId="56170D30" w14:textId="77777777" w:rsidTr="00CE7B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0BFF321F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Сумма возврата дебиторской задолженности прошлых лет, разрешенная к использованию</w:t>
            </w:r>
          </w:p>
        </w:tc>
        <w:tc>
          <w:tcPr>
            <w:tcW w:w="1701" w:type="dxa"/>
          </w:tcPr>
          <w:p w14:paraId="58327553" w14:textId="77777777" w:rsidR="005C6325" w:rsidRPr="00BB2F32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SumDbtBackPerm</w:t>
            </w:r>
          </w:p>
        </w:tc>
        <w:tc>
          <w:tcPr>
            <w:tcW w:w="567" w:type="dxa"/>
          </w:tcPr>
          <w:p w14:paraId="22CBD57C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0C9B1D8" w14:textId="77777777" w:rsidR="005C6325" w:rsidRPr="00BB2F32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54B85CFF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3FD47EF3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сумма возврата дебиторской задолженности прошлых лет, разрешенная к использованию.</w:t>
            </w:r>
          </w:p>
        </w:tc>
      </w:tr>
      <w:tr w:rsidR="00CE7B7F" w:rsidRPr="00BB2F32" w14:paraId="6875F5B6" w14:textId="77777777" w:rsidTr="00CE7B7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4D61CD44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t>Планируемые поступления. Всего</w:t>
            </w:r>
          </w:p>
        </w:tc>
        <w:tc>
          <w:tcPr>
            <w:tcW w:w="1701" w:type="dxa"/>
          </w:tcPr>
          <w:p w14:paraId="3C0C99F2" w14:textId="77777777" w:rsidR="005C6325" w:rsidRPr="00BB2F32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color w:val="000000"/>
                <w:szCs w:val="24"/>
              </w:rPr>
              <w:t>PlanRecItog</w:t>
            </w:r>
          </w:p>
        </w:tc>
        <w:tc>
          <w:tcPr>
            <w:tcW w:w="567" w:type="dxa"/>
          </w:tcPr>
          <w:p w14:paraId="4A7AB680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0B82151" w14:textId="77777777" w:rsidR="005C6325" w:rsidRPr="00BB2F32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12E311F2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2C342B82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Указываются планируемые поступления.</w:t>
            </w:r>
          </w:p>
        </w:tc>
      </w:tr>
      <w:tr w:rsidR="00CE7B7F" w:rsidRPr="00BB2F32" w14:paraId="06C74E1D" w14:textId="77777777" w:rsidTr="00CE7B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10603F01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Планируемые поступления</w:t>
            </w:r>
            <w:r w:rsidRPr="00BB2F32">
              <w:t>, в том числе текущего финансового года</w:t>
            </w:r>
          </w:p>
        </w:tc>
        <w:tc>
          <w:tcPr>
            <w:tcW w:w="1701" w:type="dxa"/>
          </w:tcPr>
          <w:p w14:paraId="575DD4D1" w14:textId="77777777" w:rsidR="005C6325" w:rsidRPr="00BB2F32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PlanRec</w:t>
            </w:r>
          </w:p>
        </w:tc>
        <w:tc>
          <w:tcPr>
            <w:tcW w:w="567" w:type="dxa"/>
          </w:tcPr>
          <w:p w14:paraId="45BA2C65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245E9B3" w14:textId="77777777" w:rsidR="005C6325" w:rsidRPr="00BB2F32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1F2324B0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2243314E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Указываются планируемые поступления</w:t>
            </w:r>
            <w:r w:rsidRPr="00BB2F32">
              <w:t>, в том числе текущего финансового года</w:t>
            </w:r>
            <w:r w:rsidRPr="00BB2F32">
              <w:rPr>
                <w:szCs w:val="22"/>
              </w:rPr>
              <w:t>.</w:t>
            </w:r>
          </w:p>
        </w:tc>
      </w:tr>
      <w:tr w:rsidR="00CE7B7F" w:rsidRPr="00BB2F32" w14:paraId="3D4B5B59" w14:textId="77777777" w:rsidTr="00CE7B7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270C5AAB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lastRenderedPageBreak/>
              <w:t>Планируемые поступления, в том числе первого года планируемого периода</w:t>
            </w:r>
          </w:p>
        </w:tc>
        <w:tc>
          <w:tcPr>
            <w:tcW w:w="1701" w:type="dxa"/>
          </w:tcPr>
          <w:p w14:paraId="1FFF2B70" w14:textId="77777777" w:rsidR="005C6325" w:rsidRPr="00BB2F32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color w:val="000000"/>
                <w:szCs w:val="24"/>
              </w:rPr>
              <w:t>PlanRecFirstYea</w:t>
            </w:r>
          </w:p>
        </w:tc>
        <w:tc>
          <w:tcPr>
            <w:tcW w:w="567" w:type="dxa"/>
          </w:tcPr>
          <w:p w14:paraId="1B322EF2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F3FC9C9" w14:textId="77777777" w:rsidR="005C6325" w:rsidRPr="00BB2F32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7D2D15FB" w14:textId="77777777" w:rsidR="005C6325" w:rsidRPr="00BB2F32" w:rsidDel="00B30203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45B14907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Указываются п</w:t>
            </w:r>
            <w:r w:rsidRPr="00BB2F32">
              <w:t>ланируемые поступления, в том числе первого года планируемого периода.</w:t>
            </w:r>
          </w:p>
        </w:tc>
      </w:tr>
      <w:tr w:rsidR="00CE7B7F" w:rsidRPr="00BB2F32" w14:paraId="7FBF930E" w14:textId="77777777" w:rsidTr="00CE7B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0EFC3BF4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t>Планируемые поступления, в том числе второго года планируемого периода</w:t>
            </w:r>
          </w:p>
        </w:tc>
        <w:tc>
          <w:tcPr>
            <w:tcW w:w="1701" w:type="dxa"/>
          </w:tcPr>
          <w:p w14:paraId="7D94B237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color w:val="000000"/>
                <w:szCs w:val="24"/>
              </w:rPr>
              <w:t>PlanRecSecYear</w:t>
            </w:r>
          </w:p>
          <w:p w14:paraId="4C85D91F" w14:textId="77777777" w:rsidR="005C6325" w:rsidRPr="00BB2F32" w:rsidRDefault="005C6325" w:rsidP="00F460A6"/>
        </w:tc>
        <w:tc>
          <w:tcPr>
            <w:tcW w:w="567" w:type="dxa"/>
          </w:tcPr>
          <w:p w14:paraId="45E75EE4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830287E" w14:textId="77777777" w:rsidR="005C6325" w:rsidRPr="00BB2F32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4A8E578B" w14:textId="77777777" w:rsidR="005C6325" w:rsidRPr="00BB2F32" w:rsidDel="00B30203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51C14D4E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Указываются п</w:t>
            </w:r>
            <w:r w:rsidRPr="00BB2F32">
              <w:t>ланируемые поступления, в том числе второго года планируемого периода.</w:t>
            </w:r>
          </w:p>
        </w:tc>
      </w:tr>
      <w:tr w:rsidR="00CE7B7F" w:rsidRPr="00BB2F32" w14:paraId="7A0963F9" w14:textId="77777777" w:rsidTr="00CE7B7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73798B9A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t>Планируемые поступления, в том числе последующие годы</w:t>
            </w:r>
          </w:p>
        </w:tc>
        <w:tc>
          <w:tcPr>
            <w:tcW w:w="1701" w:type="dxa"/>
          </w:tcPr>
          <w:p w14:paraId="18ED752E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color w:val="000000"/>
                <w:szCs w:val="24"/>
              </w:rPr>
              <w:t>PlanRecNextYear</w:t>
            </w:r>
          </w:p>
        </w:tc>
        <w:tc>
          <w:tcPr>
            <w:tcW w:w="567" w:type="dxa"/>
          </w:tcPr>
          <w:p w14:paraId="68B51E48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7578F52" w14:textId="77777777" w:rsidR="005C6325" w:rsidRPr="00BB2F32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4521E420" w14:textId="77777777" w:rsidR="005C6325" w:rsidRPr="00BB2F32" w:rsidDel="00B30203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40398753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Указываются п</w:t>
            </w:r>
            <w:r w:rsidRPr="00BB2F32">
              <w:t>ланируемые поступления, в том числе последующие годы.</w:t>
            </w:r>
          </w:p>
        </w:tc>
      </w:tr>
      <w:tr w:rsidR="00CE7B7F" w:rsidRPr="00BB2F32" w14:paraId="1FFA26AD" w14:textId="77777777" w:rsidTr="00CE7B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554D4C14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t>Планируемые выплаты. Всего</w:t>
            </w:r>
          </w:p>
        </w:tc>
        <w:tc>
          <w:tcPr>
            <w:tcW w:w="1701" w:type="dxa"/>
          </w:tcPr>
          <w:p w14:paraId="116C8897" w14:textId="77777777" w:rsidR="005C6325" w:rsidRPr="00BB2F32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color w:val="000000"/>
                <w:szCs w:val="24"/>
              </w:rPr>
              <w:t>PlanPayItog</w:t>
            </w:r>
          </w:p>
        </w:tc>
        <w:tc>
          <w:tcPr>
            <w:tcW w:w="567" w:type="dxa"/>
          </w:tcPr>
          <w:p w14:paraId="0BC0BCDC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C19F9A4" w14:textId="77777777" w:rsidR="005C6325" w:rsidRPr="00BB2F32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0B8B11DA" w14:textId="77777777" w:rsidR="005C6325" w:rsidRPr="00BB2F32" w:rsidDel="00B30203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713882AD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Указываются </w:t>
            </w:r>
            <w:r w:rsidRPr="00BB2F32">
              <w:t>планируемые выплаты всего.</w:t>
            </w:r>
          </w:p>
        </w:tc>
      </w:tr>
      <w:tr w:rsidR="00CE7B7F" w:rsidRPr="00BB2F32" w14:paraId="45DD842A" w14:textId="77777777" w:rsidTr="00CE7B7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5AAA9031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Планируемые выплаты</w:t>
            </w:r>
            <w:r w:rsidRPr="00BB2F32">
              <w:t>, в том числе текущего финансового года</w:t>
            </w:r>
          </w:p>
        </w:tc>
        <w:tc>
          <w:tcPr>
            <w:tcW w:w="1701" w:type="dxa"/>
          </w:tcPr>
          <w:p w14:paraId="5C6A7D5E" w14:textId="77777777" w:rsidR="005C6325" w:rsidRPr="00BB2F32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PlanPay</w:t>
            </w:r>
          </w:p>
        </w:tc>
        <w:tc>
          <w:tcPr>
            <w:tcW w:w="567" w:type="dxa"/>
          </w:tcPr>
          <w:p w14:paraId="7C58699E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6D8D6DF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27B8083F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5A212D8E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Указываются планируемые выплаты</w:t>
            </w:r>
            <w:r w:rsidRPr="00BB2F32">
              <w:t>, в том числе текущего финансового года</w:t>
            </w:r>
            <w:r w:rsidRPr="00BB2F32">
              <w:rPr>
                <w:szCs w:val="22"/>
              </w:rPr>
              <w:t xml:space="preserve">. </w:t>
            </w:r>
          </w:p>
        </w:tc>
      </w:tr>
      <w:tr w:rsidR="00CE7B7F" w:rsidRPr="00BB2F32" w14:paraId="259F153E" w14:textId="77777777" w:rsidTr="00CE7B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5E242875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t>Планируемые выплаты, в том числе первого года планируемого периода</w:t>
            </w:r>
          </w:p>
        </w:tc>
        <w:tc>
          <w:tcPr>
            <w:tcW w:w="1701" w:type="dxa"/>
          </w:tcPr>
          <w:p w14:paraId="2C30EB3E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color w:val="000000"/>
                <w:szCs w:val="24"/>
              </w:rPr>
              <w:t>PlanPayFirstYear</w:t>
            </w:r>
          </w:p>
        </w:tc>
        <w:tc>
          <w:tcPr>
            <w:tcW w:w="567" w:type="dxa"/>
          </w:tcPr>
          <w:p w14:paraId="6BBD8216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0347AA7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585251D3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691A00D7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Указываются п</w:t>
            </w:r>
            <w:r w:rsidRPr="00BB2F32">
              <w:t>ланируемые выплаты, в том числе первого года планируемого периода.</w:t>
            </w:r>
          </w:p>
        </w:tc>
      </w:tr>
      <w:tr w:rsidR="00CE7B7F" w:rsidRPr="00BB2F32" w14:paraId="28380CE0" w14:textId="77777777" w:rsidTr="00CE7B7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62FEBCE5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t>Планируемые выплаты, в том числе второго года планируемого периода</w:t>
            </w:r>
          </w:p>
        </w:tc>
        <w:tc>
          <w:tcPr>
            <w:tcW w:w="1701" w:type="dxa"/>
          </w:tcPr>
          <w:p w14:paraId="61A18112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color w:val="000000"/>
                <w:szCs w:val="24"/>
              </w:rPr>
              <w:t>PlanPaySecYear</w:t>
            </w:r>
          </w:p>
        </w:tc>
        <w:tc>
          <w:tcPr>
            <w:tcW w:w="567" w:type="dxa"/>
          </w:tcPr>
          <w:p w14:paraId="0BE16E40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24F5781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18DCC9EE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693B6FAC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Указываются п</w:t>
            </w:r>
            <w:r w:rsidRPr="00BB2F32">
              <w:t>ланируемые выплаты, в том числе второго года планируемого периода.</w:t>
            </w:r>
          </w:p>
        </w:tc>
      </w:tr>
      <w:tr w:rsidR="00CE7B7F" w:rsidRPr="00BB2F32" w14:paraId="5AFF16FE" w14:textId="77777777" w:rsidTr="00CE7B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0952BCBA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lastRenderedPageBreak/>
              <w:t>Планируемые выплаты, в том числе последующие годы</w:t>
            </w:r>
          </w:p>
        </w:tc>
        <w:tc>
          <w:tcPr>
            <w:tcW w:w="1701" w:type="dxa"/>
          </w:tcPr>
          <w:p w14:paraId="461EECC2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color w:val="000000"/>
                <w:szCs w:val="24"/>
              </w:rPr>
              <w:t>PlanPayNextYear</w:t>
            </w:r>
          </w:p>
        </w:tc>
        <w:tc>
          <w:tcPr>
            <w:tcW w:w="567" w:type="dxa"/>
          </w:tcPr>
          <w:p w14:paraId="2B6DA95E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9073B4A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157A4BF2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0FC03006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Указываются п</w:t>
            </w:r>
            <w:r w:rsidRPr="00BB2F32">
              <w:t>ланируемые выплаты, в том числе последующие годы.</w:t>
            </w:r>
          </w:p>
        </w:tc>
      </w:tr>
      <w:tr w:rsidR="00CE7B7F" w:rsidRPr="00BB2F32" w14:paraId="60065656" w14:textId="77777777" w:rsidTr="00CE7B7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0721ECB0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Фактические поступления</w:t>
            </w:r>
          </w:p>
        </w:tc>
        <w:tc>
          <w:tcPr>
            <w:tcW w:w="1701" w:type="dxa"/>
          </w:tcPr>
          <w:p w14:paraId="3B81CA52" w14:textId="77777777" w:rsidR="005C6325" w:rsidRPr="00BB2F32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FactRec</w:t>
            </w:r>
          </w:p>
        </w:tc>
        <w:tc>
          <w:tcPr>
            <w:tcW w:w="567" w:type="dxa"/>
          </w:tcPr>
          <w:p w14:paraId="7D3B6FF8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C438888" w14:textId="77777777" w:rsidR="005C6325" w:rsidRPr="00BB2F32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75D9CAF4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3F4BF517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Указываются фактические поступления. </w:t>
            </w:r>
          </w:p>
        </w:tc>
      </w:tr>
      <w:tr w:rsidR="00CE7B7F" w:rsidRPr="00BB2F32" w14:paraId="3298AEC0" w14:textId="77777777" w:rsidTr="00CE7B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6E2AF90E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Фактические выплаты</w:t>
            </w:r>
          </w:p>
        </w:tc>
        <w:tc>
          <w:tcPr>
            <w:tcW w:w="1701" w:type="dxa"/>
          </w:tcPr>
          <w:p w14:paraId="01A189CC" w14:textId="77777777" w:rsidR="005C6325" w:rsidRPr="00BB2F32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FactPay</w:t>
            </w:r>
          </w:p>
        </w:tc>
        <w:tc>
          <w:tcPr>
            <w:tcW w:w="567" w:type="dxa"/>
          </w:tcPr>
          <w:p w14:paraId="2D300664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671F569" w14:textId="77777777" w:rsidR="005C6325" w:rsidRPr="00BB2F32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7CE07C45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4B0C5153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Указываются фактические выплаты. </w:t>
            </w:r>
          </w:p>
        </w:tc>
      </w:tr>
      <w:tr w:rsidR="00CE7B7F" w:rsidRPr="00BB2F32" w14:paraId="6CD1C800" w14:textId="77777777" w:rsidTr="00CE7B7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062BBC9D" w14:textId="2C5C3886" w:rsidR="005C6325" w:rsidRPr="00BB2F32" w:rsidRDefault="005C6325" w:rsidP="00CA612C">
            <w:pPr>
              <w:pStyle w:val="GOSTTablenorm"/>
              <w:rPr>
                <w:szCs w:val="22"/>
              </w:rPr>
            </w:pPr>
            <w:r w:rsidRPr="00BB2F32">
              <w:t>Неиспользованный разрешенный остаток поступлений</w:t>
            </w:r>
          </w:p>
        </w:tc>
        <w:tc>
          <w:tcPr>
            <w:tcW w:w="1701" w:type="dxa"/>
          </w:tcPr>
          <w:p w14:paraId="56EF79EC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color w:val="000000"/>
                <w:szCs w:val="24"/>
              </w:rPr>
              <w:t>NotUsedPermRecCurrent</w:t>
            </w:r>
          </w:p>
        </w:tc>
        <w:tc>
          <w:tcPr>
            <w:tcW w:w="567" w:type="dxa"/>
          </w:tcPr>
          <w:p w14:paraId="3C2536FD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ABB6318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01D59219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79527EA7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н</w:t>
            </w:r>
            <w:r w:rsidRPr="00BB2F32">
              <w:t>еиспользованный разрешенный остаток поступлений, в том числе текущего финансового года.</w:t>
            </w:r>
          </w:p>
        </w:tc>
      </w:tr>
      <w:tr w:rsidR="00CE7B7F" w:rsidRPr="00BB2F32" w14:paraId="12B7317C" w14:textId="77777777" w:rsidTr="00CE7B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7BD656C6" w14:textId="6A494F57" w:rsidR="005C6325" w:rsidRPr="00BB2F32" w:rsidRDefault="005C6325" w:rsidP="00CA612C">
            <w:pPr>
              <w:pStyle w:val="GOSTTablenorm"/>
              <w:rPr>
                <w:szCs w:val="22"/>
              </w:rPr>
            </w:pPr>
            <w:r w:rsidRPr="00BB2F32">
              <w:t>Неиспользованный разрешенный остаток выплат</w:t>
            </w:r>
          </w:p>
        </w:tc>
        <w:tc>
          <w:tcPr>
            <w:tcW w:w="1701" w:type="dxa"/>
          </w:tcPr>
          <w:p w14:paraId="68CBD36D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color w:val="000000"/>
                <w:szCs w:val="24"/>
              </w:rPr>
              <w:t>NotUsedPermPayCurrent</w:t>
            </w:r>
          </w:p>
        </w:tc>
        <w:tc>
          <w:tcPr>
            <w:tcW w:w="567" w:type="dxa"/>
          </w:tcPr>
          <w:p w14:paraId="6E7AF335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DD126B2" w14:textId="77777777" w:rsidR="005C6325" w:rsidRPr="00BB2F32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5BC670F9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66E8F977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н</w:t>
            </w:r>
            <w:r w:rsidRPr="00BB2F32">
              <w:t>еиспользованный разрешенный остаток выплат, в том числе текущего финансового года.</w:t>
            </w:r>
          </w:p>
        </w:tc>
      </w:tr>
      <w:tr w:rsidR="00CE7B7F" w:rsidRPr="00BB2F32" w14:paraId="10640382" w14:textId="77777777" w:rsidTr="00CE7B7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0BAB9C53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Примечание</w:t>
            </w:r>
          </w:p>
        </w:tc>
        <w:tc>
          <w:tcPr>
            <w:tcW w:w="1701" w:type="dxa"/>
          </w:tcPr>
          <w:p w14:paraId="5198C80F" w14:textId="77777777" w:rsidR="005C6325" w:rsidRPr="00BB2F32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Note</w:t>
            </w:r>
          </w:p>
        </w:tc>
        <w:tc>
          <w:tcPr>
            <w:tcW w:w="567" w:type="dxa"/>
          </w:tcPr>
          <w:p w14:paraId="6D3FD238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470A854" w14:textId="77777777" w:rsidR="005C6325" w:rsidRPr="00BB2F32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T(</w:t>
            </w:r>
            <w:r w:rsidRPr="00BB2F32">
              <w:rPr>
                <w:szCs w:val="22"/>
              </w:rPr>
              <w:t>1-2000</w:t>
            </w:r>
            <w:r w:rsidRPr="00BB2F32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30F66D44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78CA9FDE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Указывается </w:t>
            </w:r>
            <w:r w:rsidRPr="00BB2F32">
              <w:t>примечание</w:t>
            </w:r>
            <w:r w:rsidRPr="00BB2F32" w:rsidDel="00A77B2C">
              <w:rPr>
                <w:szCs w:val="22"/>
              </w:rPr>
              <w:t xml:space="preserve"> </w:t>
            </w:r>
            <w:r w:rsidRPr="00BB2F32">
              <w:rPr>
                <w:szCs w:val="22"/>
              </w:rPr>
              <w:t>при необходимости.</w:t>
            </w:r>
          </w:p>
        </w:tc>
      </w:tr>
    </w:tbl>
    <w:p w14:paraId="67E74F71" w14:textId="257E326B" w:rsidR="005C6325" w:rsidRPr="00BB2F32" w:rsidRDefault="005C6325" w:rsidP="004A3A78">
      <w:pPr>
        <w:pStyle w:val="32"/>
      </w:pPr>
      <w:bookmarkStart w:id="718" w:name="_Toc54291655"/>
      <w:bookmarkStart w:id="719" w:name="_Toc58931454"/>
      <w:bookmarkStart w:id="720" w:name="_Toc184981124"/>
      <w:r w:rsidRPr="00BB2F32">
        <w:t>Описание комплексного типа «</w:t>
      </w:r>
      <w:r w:rsidRPr="00BB2F32">
        <w:rPr>
          <w:lang w:val="en-US"/>
        </w:rPr>
        <w:t>tOperKOO</w:t>
      </w:r>
      <w:r w:rsidRPr="00BB2F32">
        <w:t>_</w:t>
      </w:r>
      <w:r w:rsidRPr="00BB2F32">
        <w:rPr>
          <w:lang w:val="en-US"/>
        </w:rPr>
        <w:t>D</w:t>
      </w:r>
      <w:r w:rsidRPr="00BB2F32">
        <w:t>14»</w:t>
      </w:r>
      <w:bookmarkEnd w:id="718"/>
      <w:bookmarkEnd w:id="719"/>
      <w:bookmarkEnd w:id="720"/>
    </w:p>
    <w:p w14:paraId="2FDF8B40" w14:textId="5786AE4E" w:rsidR="005C6325" w:rsidRPr="00BB2F32" w:rsidRDefault="005C6325" w:rsidP="005C6325">
      <w:pPr>
        <w:pStyle w:val="GOSTNormal"/>
      </w:pPr>
      <w:r w:rsidRPr="00BB2F32">
        <w:t>Описание комплексного типа «tOperKOO_D14» блока «3. Операции по казначейскому обеспечению обязательств».</w:t>
      </w:r>
    </w:p>
    <w:p w14:paraId="2DEDF0FD" w14:textId="3E90D7CF" w:rsidR="005C6325" w:rsidRPr="00BB2F32" w:rsidRDefault="005C6325" w:rsidP="005C6325">
      <w:pPr>
        <w:pStyle w:val="GOSTNameTable"/>
      </w:pPr>
      <w:r w:rsidRPr="00BB2F32">
        <w:rPr>
          <w:noProof/>
        </w:rPr>
        <w:fldChar w:fldCharType="begin"/>
      </w:r>
      <w:r w:rsidRPr="00BB2F32">
        <w:rPr>
          <w:noProof/>
        </w:rPr>
        <w:instrText xml:space="preserve"> SEQ Таблица \* ARABIC </w:instrText>
      </w:r>
      <w:r w:rsidRPr="00BB2F32">
        <w:rPr>
          <w:noProof/>
        </w:rPr>
        <w:fldChar w:fldCharType="separate"/>
      </w:r>
      <w:bookmarkStart w:id="721" w:name="_Ref530091294"/>
      <w:bookmarkStart w:id="722" w:name="_Ref529791036"/>
      <w:bookmarkStart w:id="723" w:name="_Toc54022274"/>
      <w:bookmarkStart w:id="724" w:name="_Toc184981340"/>
      <w:r w:rsidR="00BD296E">
        <w:rPr>
          <w:noProof/>
        </w:rPr>
        <w:t>55</w:t>
      </w:r>
      <w:bookmarkEnd w:id="721"/>
      <w:bookmarkEnd w:id="722"/>
      <w:r w:rsidRPr="00BB2F32">
        <w:rPr>
          <w:noProof/>
        </w:rPr>
        <w:fldChar w:fldCharType="end"/>
      </w:r>
      <w:r w:rsidR="002F6E3F" w:rsidRPr="00BB2F32">
        <w:t xml:space="preserve"> – </w:t>
      </w:r>
      <w:r w:rsidRPr="00BB2F32">
        <w:t>Описание комплексного типа «tOperKOO_D14»</w:t>
      </w:r>
      <w:bookmarkEnd w:id="723"/>
      <w:bookmarkEnd w:id="724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1"/>
        <w:gridCol w:w="1701"/>
        <w:gridCol w:w="567"/>
        <w:gridCol w:w="1134"/>
        <w:gridCol w:w="567"/>
        <w:gridCol w:w="4024"/>
      </w:tblGrid>
      <w:tr w:rsidR="00CE7B7F" w:rsidRPr="00BB2F32" w14:paraId="4AC8135F" w14:textId="77777777" w:rsidTr="00CE7B7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2" w:type="dxa"/>
          </w:tcPr>
          <w:p w14:paraId="1C42F27A" w14:textId="77777777" w:rsidR="005C6325" w:rsidRPr="00BB2F32" w:rsidRDefault="005C6325" w:rsidP="00CE7B7F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4F5D009F" w14:textId="77777777" w:rsidR="005C6325" w:rsidRPr="00BB2F32" w:rsidRDefault="005C6325" w:rsidP="00CE7B7F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3DEDA67C" w14:textId="77777777" w:rsidR="005C6325" w:rsidRPr="00BB2F32" w:rsidRDefault="005C6325" w:rsidP="00CE7B7F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6118AAE7" w14:textId="77777777" w:rsidR="005C6325" w:rsidRPr="00BB2F32" w:rsidRDefault="005C6325" w:rsidP="00CE7B7F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0A61412E" w14:textId="77777777" w:rsidR="005C6325" w:rsidRPr="00BB2F32" w:rsidRDefault="005C6325" w:rsidP="00CE7B7F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500E2C58" w14:textId="77777777" w:rsidR="005C6325" w:rsidRPr="00BB2F32" w:rsidRDefault="005C6325" w:rsidP="00CE7B7F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Дополнительная информация</w:t>
            </w:r>
          </w:p>
        </w:tc>
      </w:tr>
      <w:tr w:rsidR="00CE7B7F" w:rsidRPr="00BB2F32" w14:paraId="63FA7A34" w14:textId="77777777" w:rsidTr="00CE7B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9"/>
        </w:trPr>
        <w:tc>
          <w:tcPr>
            <w:tcW w:w="1702" w:type="dxa"/>
          </w:tcPr>
          <w:p w14:paraId="789BF076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3. Операции по казначейскому обеспечению обязательств </w:t>
            </w:r>
            <w:r w:rsidRPr="00BB2F32">
              <w:rPr>
                <w:szCs w:val="22"/>
              </w:rPr>
              <w:lastRenderedPageBreak/>
              <w:t>(строка)</w:t>
            </w:r>
          </w:p>
        </w:tc>
        <w:tc>
          <w:tcPr>
            <w:tcW w:w="1701" w:type="dxa"/>
          </w:tcPr>
          <w:p w14:paraId="1164CD9D" w14:textId="77777777" w:rsidR="005C6325" w:rsidRPr="00BB2F32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lastRenderedPageBreak/>
              <w:t>OperKOO_D14_ITEM</w:t>
            </w:r>
          </w:p>
        </w:tc>
        <w:tc>
          <w:tcPr>
            <w:tcW w:w="567" w:type="dxa"/>
          </w:tcPr>
          <w:p w14:paraId="6330C57E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61155B39" w14:textId="77777777" w:rsidR="005C6325" w:rsidRPr="00BB2F32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tOperKOO_D14_ITEM</w:t>
            </w:r>
          </w:p>
        </w:tc>
        <w:tc>
          <w:tcPr>
            <w:tcW w:w="567" w:type="dxa"/>
          </w:tcPr>
          <w:p w14:paraId="0B597B7E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ОМ</w:t>
            </w:r>
          </w:p>
        </w:tc>
        <w:tc>
          <w:tcPr>
            <w:tcW w:w="4025" w:type="dxa"/>
          </w:tcPr>
          <w:p w14:paraId="02E345D4" w14:textId="0ACC0B85" w:rsidR="005C6325" w:rsidRPr="00BB2F32" w:rsidRDefault="005C6325" w:rsidP="00F460A6">
            <w:pPr>
              <w:ind w:firstLine="0"/>
              <w:rPr>
                <w:szCs w:val="22"/>
              </w:rPr>
            </w:pPr>
            <w:r w:rsidRPr="00BB2F32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BB2F32">
              <w:rPr>
                <w:sz w:val="22"/>
                <w:szCs w:val="22"/>
              </w:rPr>
              <w:fldChar w:fldCharType="begin"/>
            </w:r>
            <w:r w:rsidRPr="00BB2F32">
              <w:rPr>
                <w:sz w:val="22"/>
                <w:szCs w:val="22"/>
              </w:rPr>
              <w:instrText xml:space="preserve"> REF _Ref536114240 \h  \* MERGEFORMAT </w:instrText>
            </w:r>
            <w:r w:rsidRPr="00BB2F32">
              <w:rPr>
                <w:sz w:val="22"/>
                <w:szCs w:val="22"/>
              </w:rPr>
            </w:r>
            <w:r w:rsidRPr="00BB2F32">
              <w:rPr>
                <w:sz w:val="22"/>
                <w:szCs w:val="22"/>
              </w:rPr>
              <w:fldChar w:fldCharType="separate"/>
            </w:r>
            <w:r w:rsidR="00BD296E" w:rsidRPr="00BD296E">
              <w:rPr>
                <w:rFonts w:eastAsia="Calibri"/>
                <w:noProof/>
                <w:sz w:val="22"/>
                <w:szCs w:val="22"/>
              </w:rPr>
              <w:t>56</w:t>
            </w:r>
            <w:r w:rsidRPr="00BB2F32">
              <w:rPr>
                <w:sz w:val="22"/>
                <w:szCs w:val="22"/>
              </w:rPr>
              <w:fldChar w:fldCharType="end"/>
            </w:r>
            <w:r w:rsidRPr="00BB2F32">
              <w:rPr>
                <w:sz w:val="22"/>
                <w:szCs w:val="22"/>
              </w:rPr>
              <w:t>.</w:t>
            </w:r>
          </w:p>
        </w:tc>
      </w:tr>
    </w:tbl>
    <w:p w14:paraId="1B2F12D5" w14:textId="2A50EB2A" w:rsidR="005C6325" w:rsidRPr="00BB2F32" w:rsidRDefault="005C6325" w:rsidP="004A3A78">
      <w:pPr>
        <w:pStyle w:val="32"/>
      </w:pPr>
      <w:bookmarkStart w:id="725" w:name="_Toc54291656"/>
      <w:bookmarkStart w:id="726" w:name="_Toc58931455"/>
      <w:bookmarkStart w:id="727" w:name="_Toc184981125"/>
      <w:r w:rsidRPr="00BB2F32">
        <w:lastRenderedPageBreak/>
        <w:t xml:space="preserve">Описание </w:t>
      </w:r>
      <w:r w:rsidRPr="00BB2F32">
        <w:rPr>
          <w:rFonts w:cs="Times New Roman"/>
        </w:rPr>
        <w:t xml:space="preserve">комплексных типов </w:t>
      </w:r>
      <w:r w:rsidRPr="00BB2F32">
        <w:t>«</w:t>
      </w:r>
      <w:r w:rsidRPr="00BB2F32">
        <w:rPr>
          <w:szCs w:val="22"/>
          <w:lang w:val="en-US"/>
        </w:rPr>
        <w:t>tOperKOO</w:t>
      </w:r>
      <w:r w:rsidRPr="00BB2F32">
        <w:rPr>
          <w:szCs w:val="22"/>
        </w:rPr>
        <w:t>_</w:t>
      </w:r>
      <w:r w:rsidRPr="00BB2F32">
        <w:rPr>
          <w:szCs w:val="22"/>
          <w:lang w:val="en-US"/>
        </w:rPr>
        <w:t>D</w:t>
      </w:r>
      <w:r w:rsidRPr="00BB2F32">
        <w:rPr>
          <w:szCs w:val="22"/>
        </w:rPr>
        <w:t>14_</w:t>
      </w:r>
      <w:r w:rsidRPr="00BB2F32">
        <w:rPr>
          <w:szCs w:val="22"/>
          <w:lang w:val="en-US"/>
        </w:rPr>
        <w:t>ITEM</w:t>
      </w:r>
      <w:r w:rsidRPr="00BB2F32">
        <w:t>»</w:t>
      </w:r>
      <w:bookmarkEnd w:id="725"/>
      <w:bookmarkEnd w:id="726"/>
      <w:bookmarkEnd w:id="727"/>
    </w:p>
    <w:p w14:paraId="77F23C1C" w14:textId="1004B7A7" w:rsidR="005C6325" w:rsidRPr="00BB2F32" w:rsidRDefault="005C6325" w:rsidP="005C6325">
      <w:pPr>
        <w:pStyle w:val="GOSTNormal"/>
        <w:rPr>
          <w:szCs w:val="24"/>
        </w:rPr>
      </w:pPr>
      <w:r w:rsidRPr="00BB2F32">
        <w:rPr>
          <w:szCs w:val="24"/>
        </w:rPr>
        <w:t>Описание комплексных типов «</w:t>
      </w:r>
      <w:r w:rsidRPr="00BB2F32">
        <w:rPr>
          <w:szCs w:val="24"/>
          <w:lang w:val="en-US"/>
        </w:rPr>
        <w:t>tOperKOO</w:t>
      </w:r>
      <w:r w:rsidRPr="00BB2F32">
        <w:rPr>
          <w:szCs w:val="24"/>
        </w:rPr>
        <w:t>_</w:t>
      </w:r>
      <w:r w:rsidRPr="00BB2F32">
        <w:rPr>
          <w:szCs w:val="24"/>
          <w:lang w:val="en-US"/>
        </w:rPr>
        <w:t>D</w:t>
      </w:r>
      <w:r w:rsidRPr="00BB2F32">
        <w:rPr>
          <w:szCs w:val="24"/>
        </w:rPr>
        <w:t>14_</w:t>
      </w:r>
      <w:r w:rsidRPr="00BB2F32">
        <w:rPr>
          <w:szCs w:val="24"/>
          <w:lang w:val="en-US"/>
        </w:rPr>
        <w:t>ITEM</w:t>
      </w:r>
      <w:r w:rsidRPr="00BB2F32">
        <w:rPr>
          <w:szCs w:val="24"/>
        </w:rPr>
        <w:t>» блока «3. Операции по казначейскому обеспечению обязательств (строка)».</w:t>
      </w:r>
    </w:p>
    <w:bookmarkStart w:id="728" w:name="_Ref536114229"/>
    <w:p w14:paraId="22F8E9FF" w14:textId="23D9CEAD" w:rsidR="005C6325" w:rsidRPr="00BB2F32" w:rsidRDefault="005C6325" w:rsidP="005C6325">
      <w:pPr>
        <w:pStyle w:val="GOSTNameTable"/>
      </w:pPr>
      <w:r w:rsidRPr="00BB2F32">
        <w:fldChar w:fldCharType="begin"/>
      </w:r>
      <w:r w:rsidRPr="00BB2F32">
        <w:instrText xml:space="preserve"> SEQ Таблица \* ARABIC </w:instrText>
      </w:r>
      <w:r w:rsidRPr="00BB2F32">
        <w:fldChar w:fldCharType="separate"/>
      </w:r>
      <w:bookmarkStart w:id="729" w:name="_Ref536114240"/>
      <w:bookmarkStart w:id="730" w:name="_Toc54022275"/>
      <w:bookmarkStart w:id="731" w:name="_Toc184981341"/>
      <w:r w:rsidR="00BD296E">
        <w:rPr>
          <w:noProof/>
        </w:rPr>
        <w:t>56</w:t>
      </w:r>
      <w:bookmarkEnd w:id="729"/>
      <w:r w:rsidRPr="00BB2F32">
        <w:fldChar w:fldCharType="end"/>
      </w:r>
      <w:r w:rsidR="002F6E3F" w:rsidRPr="00BB2F32">
        <w:t xml:space="preserve"> – </w:t>
      </w:r>
      <w:r w:rsidRPr="00BB2F32">
        <w:t>Описание комплексного типа «</w:t>
      </w:r>
      <w:r w:rsidRPr="00BB2F32">
        <w:rPr>
          <w:szCs w:val="22"/>
          <w:lang w:val="en-US"/>
        </w:rPr>
        <w:t>tOperKOO</w:t>
      </w:r>
      <w:r w:rsidRPr="00BB2F32">
        <w:rPr>
          <w:szCs w:val="22"/>
        </w:rPr>
        <w:t>_</w:t>
      </w:r>
      <w:r w:rsidRPr="00BB2F32">
        <w:rPr>
          <w:szCs w:val="22"/>
          <w:lang w:val="en-US"/>
        </w:rPr>
        <w:t>D</w:t>
      </w:r>
      <w:r w:rsidRPr="00BB2F32">
        <w:rPr>
          <w:szCs w:val="22"/>
        </w:rPr>
        <w:t>14_</w:t>
      </w:r>
      <w:r w:rsidRPr="00BB2F32">
        <w:rPr>
          <w:szCs w:val="22"/>
          <w:lang w:val="en-US"/>
        </w:rPr>
        <w:t>ITEM</w:t>
      </w:r>
      <w:r w:rsidRPr="00BB2F32">
        <w:t>»</w:t>
      </w:r>
      <w:bookmarkEnd w:id="728"/>
      <w:bookmarkEnd w:id="730"/>
      <w:bookmarkEnd w:id="731"/>
    </w:p>
    <w:tbl>
      <w:tblPr>
        <w:tblStyle w:val="GOSTTable"/>
        <w:tblW w:w="4998" w:type="pct"/>
        <w:tblLayout w:type="fixed"/>
        <w:tblLook w:val="01E0" w:firstRow="1" w:lastRow="1" w:firstColumn="1" w:lastColumn="1" w:noHBand="0" w:noVBand="0"/>
      </w:tblPr>
      <w:tblGrid>
        <w:gridCol w:w="1696"/>
        <w:gridCol w:w="1701"/>
        <w:gridCol w:w="567"/>
        <w:gridCol w:w="1134"/>
        <w:gridCol w:w="567"/>
        <w:gridCol w:w="4025"/>
      </w:tblGrid>
      <w:tr w:rsidR="00CE7B7F" w:rsidRPr="00BB2F32" w14:paraId="5949B080" w14:textId="77777777" w:rsidTr="00CE7B7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97" w:type="dxa"/>
          </w:tcPr>
          <w:p w14:paraId="42359DCC" w14:textId="77777777" w:rsidR="005C6325" w:rsidRPr="00BB2F32" w:rsidRDefault="005C6325" w:rsidP="00CE7B7F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1DF383DD" w14:textId="77777777" w:rsidR="005C6325" w:rsidRPr="00BB2F32" w:rsidRDefault="005C6325" w:rsidP="00CE7B7F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22166637" w14:textId="77777777" w:rsidR="005C6325" w:rsidRPr="00BB2F32" w:rsidRDefault="005C6325" w:rsidP="00CE7B7F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505C16E8" w14:textId="77777777" w:rsidR="005C6325" w:rsidRPr="00BB2F32" w:rsidRDefault="005C6325" w:rsidP="00CE7B7F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77E7B4B2" w14:textId="77777777" w:rsidR="005C6325" w:rsidRPr="00BB2F32" w:rsidRDefault="005C6325" w:rsidP="00CE7B7F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0F0BF885" w14:textId="77777777" w:rsidR="005C6325" w:rsidRPr="00BB2F32" w:rsidRDefault="005C6325" w:rsidP="00CE7B7F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Дополнительная информация</w:t>
            </w:r>
          </w:p>
        </w:tc>
      </w:tr>
      <w:tr w:rsidR="00CE7B7F" w:rsidRPr="00BB2F32" w14:paraId="00DB24F7" w14:textId="77777777" w:rsidTr="00CE7B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97" w:type="dxa"/>
          </w:tcPr>
          <w:p w14:paraId="7B050273" w14:textId="77777777" w:rsidR="005C6325" w:rsidRPr="00BB2F32" w:rsidRDefault="005C6325" w:rsidP="00F460A6">
            <w:pPr>
              <w:pStyle w:val="GOSTTablenorm"/>
              <w:rPr>
                <w:b/>
                <w:color w:val="000000"/>
                <w:szCs w:val="22"/>
              </w:rPr>
            </w:pPr>
            <w:r w:rsidRPr="00BB2F32">
              <w:rPr>
                <w:szCs w:val="22"/>
              </w:rPr>
              <w:t>Код источника поступлений ЦС</w:t>
            </w:r>
          </w:p>
        </w:tc>
        <w:tc>
          <w:tcPr>
            <w:tcW w:w="1701" w:type="dxa"/>
          </w:tcPr>
          <w:p w14:paraId="0A3C01D2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CodeCS</w:t>
            </w:r>
          </w:p>
        </w:tc>
        <w:tc>
          <w:tcPr>
            <w:tcW w:w="567" w:type="dxa"/>
          </w:tcPr>
          <w:p w14:paraId="3B1E9B7F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040388C" w14:textId="4173DFAD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T(</w:t>
            </w:r>
            <w:r w:rsidR="009B5677" w:rsidRPr="00BB2F32">
              <w:rPr>
                <w:szCs w:val="22"/>
                <w:lang w:val="en-US"/>
              </w:rPr>
              <w:t>1-</w:t>
            </w:r>
            <w:r w:rsidRPr="00BB2F32">
              <w:rPr>
                <w:szCs w:val="22"/>
              </w:rPr>
              <w:t>4</w:t>
            </w:r>
            <w:r w:rsidRPr="00BB2F32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5AC60B6E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7AB15A1E" w14:textId="77777777" w:rsidR="005C6325" w:rsidRPr="00BB2F32" w:rsidRDefault="005C6325" w:rsidP="00F460A6">
            <w:pPr>
              <w:pStyle w:val="GOSTTablenorm"/>
              <w:rPr>
                <w:b/>
                <w:bCs/>
                <w:szCs w:val="22"/>
              </w:rPr>
            </w:pPr>
            <w:r w:rsidRPr="00BB2F32">
              <w:rPr>
                <w:szCs w:val="22"/>
              </w:rPr>
              <w:t>Указывается код источника поступлений ЦС.</w:t>
            </w:r>
          </w:p>
        </w:tc>
      </w:tr>
      <w:tr w:rsidR="00CE7B7F" w:rsidRPr="00BB2F32" w14:paraId="3EFFFBD9" w14:textId="77777777" w:rsidTr="00CE7B7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697" w:type="dxa"/>
          </w:tcPr>
          <w:p w14:paraId="7225D924" w14:textId="77777777" w:rsidR="005C6325" w:rsidRPr="00BB2F32" w:rsidRDefault="005C6325" w:rsidP="00F460A6">
            <w:pPr>
              <w:pStyle w:val="GOSTTablenorm"/>
              <w:rPr>
                <w:b/>
                <w:bCs/>
                <w:szCs w:val="22"/>
              </w:rPr>
            </w:pPr>
            <w:r w:rsidRPr="00BB2F32">
              <w:rPr>
                <w:szCs w:val="22"/>
              </w:rPr>
              <w:t>Код направления расходования ЦС</w:t>
            </w:r>
          </w:p>
        </w:tc>
        <w:tc>
          <w:tcPr>
            <w:tcW w:w="1701" w:type="dxa"/>
          </w:tcPr>
          <w:p w14:paraId="310829E0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CodeCS1</w:t>
            </w:r>
          </w:p>
        </w:tc>
        <w:tc>
          <w:tcPr>
            <w:tcW w:w="567" w:type="dxa"/>
          </w:tcPr>
          <w:p w14:paraId="213B35B1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7878D6E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T(</w:t>
            </w:r>
            <w:r w:rsidRPr="00BB2F32">
              <w:rPr>
                <w:szCs w:val="22"/>
              </w:rPr>
              <w:t>1-7</w:t>
            </w:r>
            <w:r w:rsidRPr="00BB2F32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2649B5C4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74CEDCF8" w14:textId="77777777" w:rsidR="005C6325" w:rsidRPr="00BB2F32" w:rsidRDefault="005C6325" w:rsidP="00F460A6">
            <w:pPr>
              <w:pStyle w:val="GOSTTablenorm"/>
              <w:rPr>
                <w:b/>
                <w:bCs/>
                <w:szCs w:val="22"/>
              </w:rPr>
            </w:pPr>
            <w:r w:rsidRPr="00BB2F32">
              <w:rPr>
                <w:szCs w:val="22"/>
              </w:rPr>
              <w:t>Указывается код направления расходования ЦС.</w:t>
            </w:r>
          </w:p>
        </w:tc>
      </w:tr>
      <w:tr w:rsidR="00CE7B7F" w:rsidRPr="00BB2F32" w14:paraId="63ED8308" w14:textId="77777777" w:rsidTr="00CE7B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97" w:type="dxa"/>
          </w:tcPr>
          <w:p w14:paraId="7D6D8114" w14:textId="619145BB" w:rsidR="005C6325" w:rsidRPr="00BB2F32" w:rsidRDefault="00CA612C" w:rsidP="00F460A6">
            <w:pPr>
              <w:pStyle w:val="GOSTTablenorm"/>
              <w:rPr>
                <w:b/>
                <w:bCs/>
                <w:szCs w:val="22"/>
              </w:rPr>
            </w:pPr>
            <w:r w:rsidRPr="00BB2F32">
              <w:t>Уникальный код объекта (код мероприятия по информатизации)</w:t>
            </w:r>
          </w:p>
        </w:tc>
        <w:tc>
          <w:tcPr>
            <w:tcW w:w="1701" w:type="dxa"/>
          </w:tcPr>
          <w:p w14:paraId="6CFDE6E1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CodFAIP</w:t>
            </w:r>
          </w:p>
        </w:tc>
        <w:tc>
          <w:tcPr>
            <w:tcW w:w="567" w:type="dxa"/>
          </w:tcPr>
          <w:p w14:paraId="638F4770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AB47DB7" w14:textId="16DDFAF2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T(</w:t>
            </w:r>
            <w:r w:rsidR="00CA612C" w:rsidRPr="00BB2F32">
              <w:rPr>
                <w:szCs w:val="22"/>
              </w:rPr>
              <w:t>1-24</w:t>
            </w:r>
            <w:r w:rsidRPr="00BB2F32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494789C8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587D8F41" w14:textId="66CCE59E" w:rsidR="005C6325" w:rsidRPr="00BB2F32" w:rsidRDefault="005C6325" w:rsidP="00F460A6">
            <w:pPr>
              <w:pStyle w:val="GOSTTablenorm"/>
              <w:rPr>
                <w:b/>
                <w:bCs/>
                <w:szCs w:val="22"/>
              </w:rPr>
            </w:pPr>
            <w:r w:rsidRPr="00BB2F32">
              <w:rPr>
                <w:szCs w:val="22"/>
              </w:rPr>
              <w:t xml:space="preserve">Указывается </w:t>
            </w:r>
            <w:r w:rsidR="00CA612C" w:rsidRPr="00BB2F32">
              <w:t>уникальный код объекта (код мероприятия по информатизации)</w:t>
            </w:r>
          </w:p>
        </w:tc>
      </w:tr>
      <w:tr w:rsidR="00CE7B7F" w:rsidRPr="00BB2F32" w14:paraId="21167589" w14:textId="77777777" w:rsidTr="00CE7B7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697" w:type="dxa"/>
          </w:tcPr>
          <w:p w14:paraId="29C8C29E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Остаток на начало года</w:t>
            </w:r>
          </w:p>
        </w:tc>
        <w:tc>
          <w:tcPr>
            <w:tcW w:w="1701" w:type="dxa"/>
          </w:tcPr>
          <w:p w14:paraId="15DEF2C7" w14:textId="77777777" w:rsidR="005C6325" w:rsidRPr="00BB2F32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color w:val="000000"/>
                <w:szCs w:val="24"/>
              </w:rPr>
              <w:t>BalanceOnStartYear</w:t>
            </w:r>
          </w:p>
        </w:tc>
        <w:tc>
          <w:tcPr>
            <w:tcW w:w="567" w:type="dxa"/>
          </w:tcPr>
          <w:p w14:paraId="25148BCB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043B9DF" w14:textId="77777777" w:rsidR="005C6325" w:rsidRPr="00BB2F32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N(</w:t>
            </w:r>
            <w:r w:rsidRPr="00BB2F32">
              <w:rPr>
                <w:szCs w:val="22"/>
              </w:rPr>
              <w:t>20.2</w:t>
            </w:r>
            <w:r w:rsidRPr="00BB2F32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613E72A8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33C17E49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остаток на начало года.</w:t>
            </w:r>
          </w:p>
        </w:tc>
      </w:tr>
      <w:tr w:rsidR="00CE7B7F" w:rsidRPr="00BB2F32" w14:paraId="000B6DDB" w14:textId="77777777" w:rsidTr="00CE7B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97" w:type="dxa"/>
          </w:tcPr>
          <w:p w14:paraId="75A7D964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Получено</w:t>
            </w:r>
          </w:p>
        </w:tc>
        <w:tc>
          <w:tcPr>
            <w:tcW w:w="1701" w:type="dxa"/>
          </w:tcPr>
          <w:p w14:paraId="434BBC40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Received</w:t>
            </w:r>
          </w:p>
        </w:tc>
        <w:tc>
          <w:tcPr>
            <w:tcW w:w="567" w:type="dxa"/>
          </w:tcPr>
          <w:p w14:paraId="4B81C4E2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C6ADF94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N</w:t>
            </w:r>
            <w:r w:rsidRPr="00BB2F32">
              <w:rPr>
                <w:szCs w:val="22"/>
              </w:rPr>
              <w:t>(20.2)</w:t>
            </w:r>
          </w:p>
        </w:tc>
        <w:tc>
          <w:tcPr>
            <w:tcW w:w="567" w:type="dxa"/>
          </w:tcPr>
          <w:p w14:paraId="3B100390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70657A22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сумма полученных КОО.</w:t>
            </w:r>
          </w:p>
        </w:tc>
      </w:tr>
      <w:tr w:rsidR="00CE7B7F" w:rsidRPr="00BB2F32" w14:paraId="7DE152FB" w14:textId="77777777" w:rsidTr="00CE7B7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697" w:type="dxa"/>
          </w:tcPr>
          <w:p w14:paraId="518215A4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Переведено</w:t>
            </w:r>
          </w:p>
        </w:tc>
        <w:tc>
          <w:tcPr>
            <w:tcW w:w="1701" w:type="dxa"/>
          </w:tcPr>
          <w:p w14:paraId="06851F6E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Transfered</w:t>
            </w:r>
          </w:p>
        </w:tc>
        <w:tc>
          <w:tcPr>
            <w:tcW w:w="567" w:type="dxa"/>
          </w:tcPr>
          <w:p w14:paraId="3C1380D3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341EB87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N(</w:t>
            </w:r>
            <w:r w:rsidRPr="00BB2F32">
              <w:rPr>
                <w:szCs w:val="22"/>
              </w:rPr>
              <w:t>20.2</w:t>
            </w:r>
            <w:r w:rsidRPr="00BB2F32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22F581D2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3F821EB8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сумма переведенных КОО.</w:t>
            </w:r>
          </w:p>
        </w:tc>
      </w:tr>
      <w:tr w:rsidR="00CE7B7F" w:rsidRPr="00BB2F32" w14:paraId="517B3044" w14:textId="77777777" w:rsidTr="00CE7B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97" w:type="dxa"/>
          </w:tcPr>
          <w:p w14:paraId="483954BB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Исполнено</w:t>
            </w:r>
          </w:p>
        </w:tc>
        <w:tc>
          <w:tcPr>
            <w:tcW w:w="1701" w:type="dxa"/>
          </w:tcPr>
          <w:p w14:paraId="5A7452FD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Executed</w:t>
            </w:r>
          </w:p>
        </w:tc>
        <w:tc>
          <w:tcPr>
            <w:tcW w:w="567" w:type="dxa"/>
          </w:tcPr>
          <w:p w14:paraId="3BA09192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9FD69D4" w14:textId="77777777" w:rsidR="005C6325" w:rsidRPr="00BB2F32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N</w:t>
            </w:r>
            <w:r w:rsidRPr="00BB2F32">
              <w:rPr>
                <w:szCs w:val="22"/>
              </w:rPr>
              <w:t>(20.2)</w:t>
            </w:r>
          </w:p>
        </w:tc>
        <w:tc>
          <w:tcPr>
            <w:tcW w:w="567" w:type="dxa"/>
          </w:tcPr>
          <w:p w14:paraId="29D1B10D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6C81FAB0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сумма исполненных КОО.</w:t>
            </w:r>
          </w:p>
        </w:tc>
      </w:tr>
      <w:tr w:rsidR="00CE7B7F" w:rsidRPr="00BB2F32" w14:paraId="1267B255" w14:textId="77777777" w:rsidTr="00CE7B7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697" w:type="dxa"/>
          </w:tcPr>
          <w:p w14:paraId="7DF78421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Остаток </w:t>
            </w:r>
            <w:r w:rsidRPr="00BB2F32">
              <w:t>на отчетную дату</w:t>
            </w:r>
          </w:p>
        </w:tc>
        <w:tc>
          <w:tcPr>
            <w:tcW w:w="1701" w:type="dxa"/>
          </w:tcPr>
          <w:p w14:paraId="1B94E79E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Balanse</w:t>
            </w:r>
          </w:p>
        </w:tc>
        <w:tc>
          <w:tcPr>
            <w:tcW w:w="567" w:type="dxa"/>
          </w:tcPr>
          <w:p w14:paraId="3A86552A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E7E1203" w14:textId="77777777" w:rsidR="005C6325" w:rsidRPr="00BB2F32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N(</w:t>
            </w:r>
            <w:r w:rsidRPr="00BB2F32">
              <w:rPr>
                <w:szCs w:val="22"/>
              </w:rPr>
              <w:t>20.2</w:t>
            </w:r>
            <w:r w:rsidRPr="00BB2F32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5585CA31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08AA901F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Указывается остаток </w:t>
            </w:r>
            <w:r w:rsidRPr="00BB2F32">
              <w:t>на отчетную дату</w:t>
            </w:r>
            <w:r w:rsidRPr="00BB2F32">
              <w:rPr>
                <w:szCs w:val="22"/>
              </w:rPr>
              <w:t xml:space="preserve"> КОО.</w:t>
            </w:r>
          </w:p>
        </w:tc>
      </w:tr>
      <w:tr w:rsidR="00CE7B7F" w:rsidRPr="00BB2F32" w14:paraId="04D9CE12" w14:textId="77777777" w:rsidTr="00CE7B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97" w:type="dxa"/>
          </w:tcPr>
          <w:p w14:paraId="2F311BC8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Примечание</w:t>
            </w:r>
          </w:p>
        </w:tc>
        <w:tc>
          <w:tcPr>
            <w:tcW w:w="1701" w:type="dxa"/>
          </w:tcPr>
          <w:p w14:paraId="0A038447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Note</w:t>
            </w:r>
          </w:p>
        </w:tc>
        <w:tc>
          <w:tcPr>
            <w:tcW w:w="567" w:type="dxa"/>
          </w:tcPr>
          <w:p w14:paraId="43F6493F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A64CB3B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T(1-2000)</w:t>
            </w:r>
          </w:p>
        </w:tc>
        <w:tc>
          <w:tcPr>
            <w:tcW w:w="567" w:type="dxa"/>
          </w:tcPr>
          <w:p w14:paraId="67D56C00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019D267A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Указывается </w:t>
            </w:r>
            <w:r w:rsidRPr="00BB2F32">
              <w:t>примечание</w:t>
            </w:r>
            <w:r w:rsidRPr="00BB2F32" w:rsidDel="00A77B2C">
              <w:rPr>
                <w:szCs w:val="22"/>
              </w:rPr>
              <w:t xml:space="preserve"> </w:t>
            </w:r>
            <w:r w:rsidRPr="00BB2F32">
              <w:rPr>
                <w:szCs w:val="22"/>
              </w:rPr>
              <w:t xml:space="preserve">при </w:t>
            </w:r>
            <w:r w:rsidRPr="00BB2F32">
              <w:rPr>
                <w:szCs w:val="22"/>
              </w:rPr>
              <w:lastRenderedPageBreak/>
              <w:t>необходимости.</w:t>
            </w:r>
          </w:p>
        </w:tc>
      </w:tr>
    </w:tbl>
    <w:p w14:paraId="32C34169" w14:textId="1DDCBEFA" w:rsidR="005C6325" w:rsidRPr="00BB2F32" w:rsidRDefault="005C6325" w:rsidP="004A3A78">
      <w:pPr>
        <w:pStyle w:val="32"/>
      </w:pPr>
      <w:bookmarkStart w:id="732" w:name="_Toc54291657"/>
      <w:bookmarkStart w:id="733" w:name="_Toc58931456"/>
      <w:bookmarkStart w:id="734" w:name="_Toc184981126"/>
      <w:r w:rsidRPr="00BB2F32">
        <w:lastRenderedPageBreak/>
        <w:t>Описа</w:t>
      </w:r>
      <w:r w:rsidR="00CE7B7F" w:rsidRPr="00BB2F32">
        <w:t>ни</w:t>
      </w:r>
      <w:r w:rsidRPr="00BB2F32">
        <w:t>е комплексного типа «</w:t>
      </w:r>
      <w:r w:rsidRPr="00BB2F32">
        <w:rPr>
          <w:lang w:val="en-US"/>
        </w:rPr>
        <w:t>tDocType</w:t>
      </w:r>
      <w:r w:rsidRPr="00BB2F32">
        <w:t>»</w:t>
      </w:r>
      <w:bookmarkEnd w:id="732"/>
      <w:bookmarkEnd w:id="733"/>
      <w:bookmarkEnd w:id="734"/>
    </w:p>
    <w:p w14:paraId="07B13950" w14:textId="483C523F" w:rsidR="005C6325" w:rsidRPr="00BB2F32" w:rsidRDefault="005C6325" w:rsidP="005C6325">
      <w:pPr>
        <w:pStyle w:val="GOSTNormal"/>
        <w:rPr>
          <w:szCs w:val="24"/>
        </w:rPr>
      </w:pPr>
      <w:r w:rsidRPr="00BB2F32">
        <w:rPr>
          <w:szCs w:val="24"/>
        </w:rPr>
        <w:t>Описание комплексного типа «</w:t>
      </w:r>
      <w:r w:rsidRPr="00BB2F32">
        <w:rPr>
          <w:szCs w:val="24"/>
          <w:lang w:val="en-US"/>
        </w:rPr>
        <w:t>t</w:t>
      </w:r>
      <w:r w:rsidRPr="00BB2F32">
        <w:rPr>
          <w:szCs w:val="24"/>
        </w:rPr>
        <w:t>DocType» блока «Тип выписки».</w:t>
      </w:r>
    </w:p>
    <w:p w14:paraId="34F07649" w14:textId="6C9171AC" w:rsidR="005C6325" w:rsidRPr="00BB2F32" w:rsidRDefault="005C6325" w:rsidP="005C6325">
      <w:pPr>
        <w:pStyle w:val="GOSTNameTable"/>
      </w:pPr>
      <w:r w:rsidRPr="00BB2F32">
        <w:rPr>
          <w:noProof/>
        </w:rPr>
        <w:fldChar w:fldCharType="begin"/>
      </w:r>
      <w:r w:rsidRPr="00BB2F32">
        <w:rPr>
          <w:noProof/>
        </w:rPr>
        <w:instrText xml:space="preserve"> SEQ Таблица \* ARABIC </w:instrText>
      </w:r>
      <w:r w:rsidRPr="00BB2F32">
        <w:rPr>
          <w:noProof/>
        </w:rPr>
        <w:fldChar w:fldCharType="separate"/>
      </w:r>
      <w:bookmarkStart w:id="735" w:name="_Ref12453198"/>
      <w:bookmarkStart w:id="736" w:name="_Toc12270959"/>
      <w:bookmarkStart w:id="737" w:name="_Toc54022276"/>
      <w:bookmarkStart w:id="738" w:name="_Toc184981342"/>
      <w:r w:rsidR="00BD296E">
        <w:rPr>
          <w:noProof/>
        </w:rPr>
        <w:t>57</w:t>
      </w:r>
      <w:bookmarkEnd w:id="735"/>
      <w:r w:rsidRPr="00BB2F32">
        <w:rPr>
          <w:noProof/>
        </w:rPr>
        <w:fldChar w:fldCharType="end"/>
      </w:r>
      <w:r w:rsidR="002F6E3F" w:rsidRPr="00BB2F32">
        <w:t xml:space="preserve"> – </w:t>
      </w:r>
      <w:r w:rsidRPr="00BB2F32">
        <w:t>Описание комплексного типа «</w:t>
      </w:r>
      <w:r w:rsidRPr="00BB2F32">
        <w:rPr>
          <w:lang w:val="en-US"/>
        </w:rPr>
        <w:t>t</w:t>
      </w:r>
      <w:r w:rsidRPr="00BB2F32">
        <w:t>DocType»</w:t>
      </w:r>
      <w:bookmarkEnd w:id="736"/>
      <w:bookmarkEnd w:id="737"/>
      <w:bookmarkEnd w:id="738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0"/>
        <w:gridCol w:w="1701"/>
        <w:gridCol w:w="567"/>
        <w:gridCol w:w="1134"/>
        <w:gridCol w:w="567"/>
        <w:gridCol w:w="4025"/>
      </w:tblGrid>
      <w:tr w:rsidR="00CE7B7F" w:rsidRPr="00BB2F32" w14:paraId="2D972EE1" w14:textId="77777777" w:rsidTr="00CE7B7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0" w:type="dxa"/>
          </w:tcPr>
          <w:p w14:paraId="07F6A3E7" w14:textId="77777777" w:rsidR="005C6325" w:rsidRPr="00BB2F32" w:rsidRDefault="005C6325" w:rsidP="00CE7B7F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1BFA9ACB" w14:textId="77777777" w:rsidR="005C6325" w:rsidRPr="00BB2F32" w:rsidRDefault="005C6325" w:rsidP="00CE7B7F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78110C9C" w14:textId="77777777" w:rsidR="005C6325" w:rsidRPr="00BB2F32" w:rsidRDefault="005C6325" w:rsidP="00CE7B7F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411DC155" w14:textId="77777777" w:rsidR="005C6325" w:rsidRPr="00BB2F32" w:rsidRDefault="005C6325" w:rsidP="00CE7B7F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2D8EB777" w14:textId="77777777" w:rsidR="005C6325" w:rsidRPr="00BB2F32" w:rsidRDefault="005C6325" w:rsidP="00CE7B7F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5721250C" w14:textId="77777777" w:rsidR="005C6325" w:rsidRPr="00BB2F32" w:rsidRDefault="005C6325" w:rsidP="00CE7B7F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Дополнительная информация</w:t>
            </w:r>
          </w:p>
        </w:tc>
      </w:tr>
      <w:tr w:rsidR="00CE7B7F" w:rsidRPr="00BB2F32" w14:paraId="2A6C6250" w14:textId="77777777" w:rsidTr="00CE7B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1BEE2856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Код типа выписки</w:t>
            </w:r>
          </w:p>
        </w:tc>
        <w:tc>
          <w:tcPr>
            <w:tcW w:w="1701" w:type="dxa"/>
          </w:tcPr>
          <w:p w14:paraId="1A8E205E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с</w:t>
            </w:r>
            <w:r w:rsidRPr="00BB2F32">
              <w:rPr>
                <w:szCs w:val="22"/>
                <w:lang w:val="en-US"/>
              </w:rPr>
              <w:t>ode</w:t>
            </w:r>
          </w:p>
        </w:tc>
        <w:tc>
          <w:tcPr>
            <w:tcW w:w="567" w:type="dxa"/>
          </w:tcPr>
          <w:p w14:paraId="597C87AB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А</w:t>
            </w:r>
          </w:p>
        </w:tc>
        <w:tc>
          <w:tcPr>
            <w:tcW w:w="1134" w:type="dxa"/>
          </w:tcPr>
          <w:p w14:paraId="196D9CF1" w14:textId="77777777" w:rsidR="005C6325" w:rsidRPr="00BB2F32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-</w:t>
            </w:r>
          </w:p>
        </w:tc>
        <w:tc>
          <w:tcPr>
            <w:tcW w:w="567" w:type="dxa"/>
          </w:tcPr>
          <w:p w14:paraId="1D2A79A8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0189ED0A" w14:textId="77777777" w:rsidR="005C6325" w:rsidRPr="00BB2F32" w:rsidRDefault="005C6325" w:rsidP="00F460A6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</w:rPr>
              <w:t>Допустимые значения:</w:t>
            </w:r>
          </w:p>
          <w:p w14:paraId="2357454B" w14:textId="77777777" w:rsidR="005C6325" w:rsidRPr="00BB2F32" w:rsidRDefault="005C6325" w:rsidP="00C6245B">
            <w:pPr>
              <w:pStyle w:val="GOSTTablenorm"/>
              <w:numPr>
                <w:ilvl w:val="0"/>
                <w:numId w:val="52"/>
              </w:numPr>
              <w:ind w:left="454" w:hanging="284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«1» – Промежуточный</w:t>
            </w:r>
            <w:r w:rsidRPr="00BB2F32">
              <w:rPr>
                <w:szCs w:val="22"/>
                <w:lang w:val="en-US"/>
              </w:rPr>
              <w:t>;</w:t>
            </w:r>
          </w:p>
          <w:p w14:paraId="660A0B9D" w14:textId="77777777" w:rsidR="005C6325" w:rsidRPr="00BB2F32" w:rsidRDefault="005C6325" w:rsidP="00C6245B">
            <w:pPr>
              <w:pStyle w:val="GOSTTablenorm"/>
              <w:numPr>
                <w:ilvl w:val="0"/>
                <w:numId w:val="52"/>
              </w:numPr>
              <w:ind w:left="454" w:hanging="284"/>
              <w:rPr>
                <w:szCs w:val="22"/>
              </w:rPr>
            </w:pPr>
            <w:r w:rsidRPr="00BB2F32">
              <w:rPr>
                <w:szCs w:val="22"/>
              </w:rPr>
              <w:t>«2» – Итоговый.</w:t>
            </w:r>
          </w:p>
        </w:tc>
      </w:tr>
      <w:tr w:rsidR="00CE7B7F" w:rsidRPr="00BB2F32" w14:paraId="5415917E" w14:textId="77777777" w:rsidTr="00CE7B7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1B0451CF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Тип выписки</w:t>
            </w:r>
          </w:p>
        </w:tc>
        <w:tc>
          <w:tcPr>
            <w:tcW w:w="1701" w:type="dxa"/>
          </w:tcPr>
          <w:p w14:paraId="0FC33543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value</w:t>
            </w:r>
          </w:p>
        </w:tc>
        <w:tc>
          <w:tcPr>
            <w:tcW w:w="567" w:type="dxa"/>
          </w:tcPr>
          <w:p w14:paraId="4EDF149E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А</w:t>
            </w:r>
          </w:p>
        </w:tc>
        <w:tc>
          <w:tcPr>
            <w:tcW w:w="1134" w:type="dxa"/>
          </w:tcPr>
          <w:p w14:paraId="5F26E3F6" w14:textId="77777777" w:rsidR="005C6325" w:rsidRPr="00BB2F32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-</w:t>
            </w:r>
          </w:p>
        </w:tc>
        <w:tc>
          <w:tcPr>
            <w:tcW w:w="567" w:type="dxa"/>
          </w:tcPr>
          <w:p w14:paraId="72044A27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299DA8B0" w14:textId="77777777" w:rsidR="005C6325" w:rsidRPr="00BB2F32" w:rsidRDefault="005C6325" w:rsidP="00F460A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Соответствующие допустимые значения:</w:t>
            </w:r>
          </w:p>
          <w:p w14:paraId="205D3EC8" w14:textId="77777777" w:rsidR="005C6325" w:rsidRPr="00BB2F32" w:rsidRDefault="005C6325" w:rsidP="00C6245B">
            <w:pPr>
              <w:pStyle w:val="ASFKTableListMark"/>
              <w:numPr>
                <w:ilvl w:val="0"/>
                <w:numId w:val="54"/>
              </w:numPr>
              <w:spacing w:before="0" w:after="0"/>
              <w:ind w:left="454" w:hanging="284"/>
              <w:jc w:val="both"/>
              <w:rPr>
                <w:szCs w:val="22"/>
              </w:rPr>
            </w:pPr>
            <w:r w:rsidRPr="00BB2F32">
              <w:rPr>
                <w:szCs w:val="22"/>
              </w:rPr>
              <w:t>Промежуточный;</w:t>
            </w:r>
          </w:p>
          <w:p w14:paraId="343E4624" w14:textId="77777777" w:rsidR="005C6325" w:rsidRPr="00BB2F32" w:rsidRDefault="005C6325" w:rsidP="00C6245B">
            <w:pPr>
              <w:pStyle w:val="ASFKTableListMark"/>
              <w:numPr>
                <w:ilvl w:val="0"/>
                <w:numId w:val="54"/>
              </w:numPr>
              <w:spacing w:before="0" w:after="0"/>
              <w:ind w:left="454" w:hanging="284"/>
              <w:jc w:val="both"/>
              <w:rPr>
                <w:szCs w:val="22"/>
              </w:rPr>
            </w:pPr>
            <w:r w:rsidRPr="00BB2F32">
              <w:rPr>
                <w:szCs w:val="22"/>
              </w:rPr>
              <w:t>Итоговый.</w:t>
            </w:r>
          </w:p>
        </w:tc>
      </w:tr>
    </w:tbl>
    <w:p w14:paraId="5A7B7460" w14:textId="77777777" w:rsidR="005C6325" w:rsidRPr="00BB2F32" w:rsidRDefault="005C6325" w:rsidP="004A3A78">
      <w:pPr>
        <w:pStyle w:val="32"/>
      </w:pPr>
      <w:bookmarkStart w:id="739" w:name="_Toc54291658"/>
      <w:bookmarkStart w:id="740" w:name="_Toc58931457"/>
      <w:bookmarkStart w:id="741" w:name="_Toc184981127"/>
      <w:r w:rsidRPr="00BB2F32">
        <w:t>Пример XML</w:t>
      </w:r>
      <w:bookmarkEnd w:id="739"/>
      <w:bookmarkEnd w:id="740"/>
      <w:bookmarkEnd w:id="741"/>
    </w:p>
    <w:p w14:paraId="4D2C6C67" w14:textId="11274440" w:rsidR="005C6325" w:rsidRPr="00BB2F32" w:rsidRDefault="005C6325" w:rsidP="00CE7B7F">
      <w:pPr>
        <w:pStyle w:val="GOSTScript"/>
        <w:ind w:left="142" w:firstLine="142"/>
      </w:pPr>
      <w:r w:rsidRPr="00BB2F32">
        <w:t>&lt;?xml version=</w:t>
      </w:r>
      <w:r w:rsidR="00773319" w:rsidRPr="00C953DF">
        <w:t>"</w:t>
      </w:r>
      <w:r w:rsidRPr="00BB2F32">
        <w:t>1.0</w:t>
      </w:r>
      <w:r w:rsidR="00773319" w:rsidRPr="00C953DF">
        <w:t>"</w:t>
      </w:r>
      <w:r w:rsidRPr="00BB2F32">
        <w:t xml:space="preserve"> encoding=</w:t>
      </w:r>
      <w:r w:rsidR="00773319" w:rsidRPr="00C953DF">
        <w:t>"</w:t>
      </w:r>
      <w:r w:rsidRPr="00BB2F32">
        <w:t>UTF-8</w:t>
      </w:r>
      <w:r w:rsidR="00773319" w:rsidRPr="00C953DF">
        <w:t>"</w:t>
      </w:r>
      <w:r w:rsidRPr="00BB2F32">
        <w:t>?&gt;</w:t>
      </w:r>
    </w:p>
    <w:p w14:paraId="3C4789FA" w14:textId="6E2851E3" w:rsidR="005C6325" w:rsidRPr="00BB2F32" w:rsidRDefault="005C6325" w:rsidP="00CE7B7F">
      <w:pPr>
        <w:pStyle w:val="GOSTScript"/>
        <w:ind w:left="142" w:firstLine="142"/>
      </w:pPr>
      <w:r w:rsidRPr="00BB2F32">
        <w:t>&lt;self:TSE_ReportInfNUBP_D14 metaType=</w:t>
      </w:r>
      <w:r w:rsidR="00773319" w:rsidRPr="00C953DF">
        <w:t>"</w:t>
      </w:r>
      <w:r w:rsidRPr="00BB2F32">
        <w:t>formular</w:t>
      </w:r>
      <w:r w:rsidR="00773319" w:rsidRPr="00C953DF">
        <w:t>"</w:t>
      </w:r>
      <w:r w:rsidRPr="00BB2F32">
        <w:t xml:space="preserve"> Version=</w:t>
      </w:r>
      <w:r w:rsidR="00773319" w:rsidRPr="00C953DF">
        <w:t>"</w:t>
      </w:r>
      <w:r w:rsidR="00CA612C" w:rsidRPr="00BB2F32">
        <w:t>3</w:t>
      </w:r>
      <w:r w:rsidRPr="00BB2F32">
        <w:t>.0</w:t>
      </w:r>
      <w:r w:rsidR="00773319" w:rsidRPr="00C953DF">
        <w:t>"</w:t>
      </w:r>
      <w:r w:rsidRPr="00BB2F32">
        <w:t xml:space="preserve"> xsi:schemaLocation=</w:t>
      </w:r>
      <w:r w:rsidR="00773319" w:rsidRPr="00C953DF">
        <w:t>"</w:t>
      </w:r>
      <w:r w:rsidRPr="00BB2F32">
        <w:t>http://www.roskazna.ru/eb/domain/TSE_ReportInfNUBP_D14/formular formulars.xsd</w:t>
      </w:r>
      <w:r w:rsidR="00773319" w:rsidRPr="00C953DF">
        <w:t>"</w:t>
      </w:r>
      <w:r w:rsidRPr="00BB2F32">
        <w:t xml:space="preserve"> xmlns:self=</w:t>
      </w:r>
      <w:r w:rsidR="00773319" w:rsidRPr="00C953DF">
        <w:t>"</w:t>
      </w:r>
      <w:r w:rsidRPr="00BB2F32">
        <w:t>http://www.roskazna.ru/eb/domain/TSE_ReportInfNUBP_D14/formular</w:t>
      </w:r>
      <w:r w:rsidR="00773319" w:rsidRPr="00C953DF">
        <w:t>"</w:t>
      </w:r>
      <w:r w:rsidRPr="00BB2F32">
        <w:t xml:space="preserve"> xmlns:xsi=</w:t>
      </w:r>
      <w:r w:rsidR="00773319" w:rsidRPr="00C953DF">
        <w:t>"</w:t>
      </w:r>
      <w:r w:rsidRPr="00BB2F32">
        <w:t>http://www.w3.org/2001/XMLSchema-instance</w:t>
      </w:r>
      <w:r w:rsidR="00773319" w:rsidRPr="00C953DF">
        <w:t>"</w:t>
      </w:r>
      <w:r w:rsidRPr="00BB2F32">
        <w:t xml:space="preserve"> xmlns:ds=</w:t>
      </w:r>
      <w:r w:rsidR="00773319" w:rsidRPr="00C953DF">
        <w:t>"</w:t>
      </w:r>
      <w:r w:rsidRPr="00BB2F32">
        <w:t>http://www.w3.org/2000/09/xmldsig#</w:t>
      </w:r>
      <w:r w:rsidR="00773319" w:rsidRPr="00C953DF">
        <w:t>"</w:t>
      </w:r>
      <w:r w:rsidRPr="00BB2F32">
        <w:t>&gt;</w:t>
      </w:r>
    </w:p>
    <w:p w14:paraId="1F851E81" w14:textId="77777777" w:rsidR="005C6325" w:rsidRPr="00BB2F32" w:rsidRDefault="005C6325" w:rsidP="00CE7B7F">
      <w:pPr>
        <w:pStyle w:val="GOSTScript"/>
        <w:ind w:left="142" w:firstLine="142"/>
      </w:pPr>
      <w:r w:rsidRPr="00BB2F32">
        <w:tab/>
        <w:t>&lt;BasicRequisites_DocNum&gt;102&lt;/BasicRequisites_DocNum&gt;</w:t>
      </w:r>
    </w:p>
    <w:p w14:paraId="50EFF6CE" w14:textId="77777777" w:rsidR="005C6325" w:rsidRPr="00BB2F32" w:rsidRDefault="005C6325" w:rsidP="00CE7B7F">
      <w:pPr>
        <w:pStyle w:val="GOSTScript"/>
        <w:ind w:left="142" w:firstLine="142"/>
      </w:pPr>
      <w:r w:rsidRPr="00BB2F32">
        <w:tab/>
        <w:t>&lt;BasicRequisites_DateReport&gt;2021-02-01&lt;/BasicRequisites_DateReport&gt;</w:t>
      </w:r>
    </w:p>
    <w:p w14:paraId="20DC22AA" w14:textId="4C31280B" w:rsidR="005C6325" w:rsidRPr="00BB2F32" w:rsidRDefault="005C6325" w:rsidP="00CE7B7F">
      <w:pPr>
        <w:pStyle w:val="GOSTScript"/>
        <w:ind w:left="142" w:firstLine="142"/>
      </w:pPr>
      <w:r w:rsidRPr="00BB2F32">
        <w:tab/>
        <w:t>&lt;BasicRequisites_PrivacyLabel code=</w:t>
      </w:r>
      <w:r w:rsidR="00773319" w:rsidRPr="00C953DF">
        <w:t>"</w:t>
      </w:r>
      <w:r w:rsidRPr="00BB2F32">
        <w:t>0</w:t>
      </w:r>
      <w:r w:rsidR="00773319" w:rsidRPr="00C953DF">
        <w:t>"</w:t>
      </w:r>
      <w:r w:rsidRPr="00BB2F32">
        <w:t xml:space="preserve"> value=</w:t>
      </w:r>
      <w:r w:rsidR="00773319" w:rsidRPr="00C953DF">
        <w:t>"</w:t>
      </w:r>
      <w:r w:rsidRPr="00BB2F32">
        <w:t>Несекретно</w:t>
      </w:r>
      <w:r w:rsidR="00773319" w:rsidRPr="00C953DF">
        <w:t>"</w:t>
      </w:r>
      <w:r w:rsidRPr="00BB2F32">
        <w:t>/&gt;</w:t>
      </w:r>
    </w:p>
    <w:p w14:paraId="382AA7D4" w14:textId="77777777" w:rsidR="005C6325" w:rsidRPr="00BB2F32" w:rsidRDefault="005C6325" w:rsidP="00CE7B7F">
      <w:pPr>
        <w:pStyle w:val="GOSTScript"/>
        <w:ind w:left="142" w:firstLine="142"/>
      </w:pPr>
      <w:r w:rsidRPr="00BB2F32">
        <w:tab/>
        <w:t>&lt;BasicRequisites_AccNum&gt;18923000015&lt;/BasicRequisites_AccNum&gt;</w:t>
      </w:r>
    </w:p>
    <w:p w14:paraId="57754236" w14:textId="0AC1D60C" w:rsidR="005C6325" w:rsidRPr="00BB2F32" w:rsidRDefault="005C6325" w:rsidP="00CE7B7F">
      <w:pPr>
        <w:pStyle w:val="GOSTScript"/>
        <w:ind w:left="142" w:firstLine="142"/>
      </w:pPr>
      <w:r w:rsidRPr="00BB2F32">
        <w:tab/>
        <w:t>&lt;BasicRequisites_DocType code=</w:t>
      </w:r>
      <w:r w:rsidR="00773319" w:rsidRPr="00C953DF">
        <w:t>"</w:t>
      </w:r>
      <w:r w:rsidRPr="00BB2F32">
        <w:t>1</w:t>
      </w:r>
      <w:r w:rsidR="00773319" w:rsidRPr="00C953DF">
        <w:t>"</w:t>
      </w:r>
      <w:r w:rsidRPr="00BB2F32">
        <w:t>&gt;Промежуточный&lt;/BasicRequisites_DocType&gt;</w:t>
      </w:r>
    </w:p>
    <w:p w14:paraId="4879F56C" w14:textId="77777777" w:rsidR="005C6325" w:rsidRPr="00BB2F32" w:rsidRDefault="005C6325" w:rsidP="00CE7B7F">
      <w:pPr>
        <w:pStyle w:val="GOSTScript"/>
        <w:ind w:left="142" w:firstLine="142"/>
      </w:pPr>
      <w:r w:rsidRPr="00BB2F32">
        <w:tab/>
        <w:t>&lt;BasicRequisites_BudgetCode&gt;80365498&lt;/BasicRequisites_BudgetCode&gt;</w:t>
      </w:r>
    </w:p>
    <w:p w14:paraId="09C907FB" w14:textId="77777777" w:rsidR="005C6325" w:rsidRPr="00BB2F32" w:rsidRDefault="005C6325" w:rsidP="00CE7B7F">
      <w:pPr>
        <w:pStyle w:val="GOSTScript"/>
        <w:ind w:left="142" w:firstLine="142"/>
      </w:pPr>
      <w:r w:rsidRPr="00BB2F32">
        <w:tab/>
        <w:t>&lt;ORFK_NameFK&gt;Управление Федереального казначейства по г.Москва&lt;/ORFK_NameFK&gt;</w:t>
      </w:r>
    </w:p>
    <w:p w14:paraId="0043D033" w14:textId="77777777" w:rsidR="005C6325" w:rsidRPr="00BB2F32" w:rsidRDefault="005C6325" w:rsidP="00CE7B7F">
      <w:pPr>
        <w:pStyle w:val="GOSTScript"/>
        <w:ind w:left="142" w:firstLine="142"/>
      </w:pPr>
      <w:r w:rsidRPr="00BB2F32">
        <w:tab/>
        <w:t>&lt;ORFK_CodeFK&gt;3205&lt;/ORFK_CodeFK&gt;</w:t>
      </w:r>
    </w:p>
    <w:p w14:paraId="4496E7DA" w14:textId="1454FB5D" w:rsidR="005C6325" w:rsidRPr="00BB2F32" w:rsidRDefault="005C6325" w:rsidP="00CE7B7F">
      <w:pPr>
        <w:pStyle w:val="GOSTScript"/>
        <w:ind w:left="142" w:firstLine="142"/>
      </w:pPr>
      <w:r w:rsidRPr="00BB2F32">
        <w:tab/>
        <w:t xml:space="preserve">&lt;LegalEntity_NameUL&gt;АО </w:t>
      </w:r>
      <w:r w:rsidR="003B0359" w:rsidRPr="00C953DF">
        <w:t>"</w:t>
      </w:r>
      <w:r w:rsidRPr="00BB2F32">
        <w:t>РОССИЙСКИЕ КОСМИЧЕСКИЕ СИСТЕМЫ</w:t>
      </w:r>
      <w:r w:rsidR="00773319" w:rsidRPr="00C953DF">
        <w:t>"</w:t>
      </w:r>
      <w:r w:rsidRPr="00BB2F32">
        <w:t>&lt;/LegalEntity_NameUL&gt;</w:t>
      </w:r>
    </w:p>
    <w:p w14:paraId="6C49804B" w14:textId="77777777" w:rsidR="005C6325" w:rsidRPr="00BB2F32" w:rsidRDefault="005C6325" w:rsidP="00CE7B7F">
      <w:pPr>
        <w:pStyle w:val="GOSTScript"/>
        <w:ind w:left="142" w:firstLine="142"/>
      </w:pPr>
      <w:r w:rsidRPr="00BB2F32">
        <w:tab/>
        <w:t>&lt;LegalEntity_CodeReestr&gt;001Э2344&lt;/LegalEntity_CodeReestr&gt;</w:t>
      </w:r>
    </w:p>
    <w:p w14:paraId="5ACBAD43" w14:textId="77777777" w:rsidR="005C6325" w:rsidRPr="00BB2F32" w:rsidRDefault="005C6325" w:rsidP="00CE7B7F">
      <w:pPr>
        <w:pStyle w:val="GOSTScript"/>
        <w:ind w:left="142" w:firstLine="142"/>
      </w:pPr>
      <w:r w:rsidRPr="00BB2F32">
        <w:tab/>
        <w:t>&lt;LegalEntity_CodeOKPO&gt;1651515150&lt;/LegalEntity_CodeOKPO&gt;</w:t>
      </w:r>
    </w:p>
    <w:p w14:paraId="52C2D275" w14:textId="77777777" w:rsidR="005C6325" w:rsidRPr="00BB2F32" w:rsidRDefault="005C6325" w:rsidP="00CE7B7F">
      <w:pPr>
        <w:pStyle w:val="GOSTScript"/>
        <w:ind w:left="142" w:firstLine="142"/>
      </w:pPr>
      <w:r w:rsidRPr="00BB2F32">
        <w:lastRenderedPageBreak/>
        <w:tab/>
        <w:t>&lt;LegalEntity_BudgetLevel&gt;6&lt;/LegalEntity_BudgetLevel&gt;</w:t>
      </w:r>
    </w:p>
    <w:p w14:paraId="1710BAA8" w14:textId="77777777" w:rsidR="005C6325" w:rsidRPr="00BB2F32" w:rsidRDefault="005C6325" w:rsidP="00CE7B7F">
      <w:pPr>
        <w:pStyle w:val="GOSTScript"/>
        <w:ind w:left="142" w:firstLine="142"/>
      </w:pPr>
      <w:r w:rsidRPr="00BB2F32">
        <w:tab/>
        <w:t>&lt;SYTotalSum&gt;850000.00&lt;/SYTotalSum&gt;</w:t>
      </w:r>
    </w:p>
    <w:p w14:paraId="77D584F0" w14:textId="77777777" w:rsidR="005C6325" w:rsidRPr="00BB2F32" w:rsidRDefault="005C6325" w:rsidP="00CE7B7F">
      <w:pPr>
        <w:pStyle w:val="GOSTScript"/>
        <w:ind w:left="142" w:firstLine="142"/>
      </w:pPr>
      <w:r w:rsidRPr="00BB2F32">
        <w:tab/>
        <w:t>&lt;RDTotalSum&gt;700000.00&lt;/RDTotalSum&gt;</w:t>
      </w:r>
    </w:p>
    <w:p w14:paraId="5559D715" w14:textId="77777777" w:rsidR="005C6325" w:rsidRPr="00BB2F32" w:rsidRDefault="005C6325" w:rsidP="00CE7B7F">
      <w:pPr>
        <w:pStyle w:val="GOSTScript"/>
        <w:ind w:left="142" w:firstLine="142"/>
      </w:pPr>
      <w:r w:rsidRPr="00BB2F32">
        <w:tab/>
        <w:t>&lt;RDNotPermLstYearSum&gt;330000.00&lt;/RDNotPermLstYearSum&gt;</w:t>
      </w:r>
    </w:p>
    <w:p w14:paraId="729D300B" w14:textId="77777777" w:rsidR="005C6325" w:rsidRPr="00BB2F32" w:rsidRDefault="005C6325" w:rsidP="00CE7B7F">
      <w:pPr>
        <w:pStyle w:val="GOSTScript"/>
        <w:ind w:left="142" w:firstLine="142"/>
      </w:pPr>
      <w:r w:rsidRPr="00BB2F32">
        <w:tab/>
        <w:t>&lt;RDNotPermThsYearSum&gt;270000.00&lt;/RDNotPermThsYearSum&gt;</w:t>
      </w:r>
    </w:p>
    <w:p w14:paraId="13491A06" w14:textId="77777777" w:rsidR="005C6325" w:rsidRPr="00BB2F32" w:rsidRDefault="005C6325" w:rsidP="00CE7B7F">
      <w:pPr>
        <w:pStyle w:val="GOSTScript"/>
        <w:ind w:left="142" w:firstLine="142"/>
      </w:pPr>
      <w:r w:rsidRPr="00BB2F32">
        <w:tab/>
        <w:t>&lt;Sign_Position&gt;Начальник&lt;/Sign_Position&gt;</w:t>
      </w:r>
    </w:p>
    <w:p w14:paraId="76780DC0" w14:textId="77777777" w:rsidR="005C6325" w:rsidRPr="00BB2F32" w:rsidRDefault="005C6325" w:rsidP="00CE7B7F">
      <w:pPr>
        <w:pStyle w:val="GOSTScript"/>
        <w:ind w:left="142" w:firstLine="142"/>
      </w:pPr>
      <w:r w:rsidRPr="00BB2F32">
        <w:tab/>
        <w:t>&lt;Sign_FIO&gt;Петров И.А.&lt;/Sign_FIO&gt;</w:t>
      </w:r>
    </w:p>
    <w:p w14:paraId="76B47A14" w14:textId="77777777" w:rsidR="005C6325" w:rsidRPr="00BB2F32" w:rsidRDefault="005C6325" w:rsidP="00CE7B7F">
      <w:pPr>
        <w:pStyle w:val="GOSTScript"/>
        <w:ind w:left="142" w:firstLine="142"/>
      </w:pPr>
      <w:r w:rsidRPr="00BB2F32">
        <w:tab/>
        <w:t>&lt;Sign_Phone&gt;333-33-33&lt;/Sign_Phone&gt;</w:t>
      </w:r>
    </w:p>
    <w:p w14:paraId="04BC50DF" w14:textId="77777777" w:rsidR="005C6325" w:rsidRPr="00BB2F32" w:rsidRDefault="005C6325" w:rsidP="00CE7B7F">
      <w:pPr>
        <w:pStyle w:val="GOSTScript"/>
        <w:ind w:left="142" w:firstLine="142"/>
      </w:pPr>
      <w:r w:rsidRPr="00BB2F32">
        <w:tab/>
        <w:t>&lt;Sign_DateSign&gt;2021-02-01&lt;/Sign_DateSign&gt;</w:t>
      </w:r>
    </w:p>
    <w:p w14:paraId="47773B60" w14:textId="77777777" w:rsidR="005C6325" w:rsidRPr="00BB2F32" w:rsidRDefault="005C6325" w:rsidP="00CE7B7F">
      <w:pPr>
        <w:pStyle w:val="GOSTScript"/>
        <w:ind w:left="142" w:firstLine="142"/>
      </w:pPr>
      <w:r w:rsidRPr="00BB2F32">
        <w:tab/>
        <w:t>&lt;TSE_BalanAcc_D14&gt;</w:t>
      </w:r>
    </w:p>
    <w:p w14:paraId="442DACD7" w14:textId="77777777" w:rsidR="005C6325" w:rsidRPr="00BB2F32" w:rsidRDefault="005C6325" w:rsidP="00CE7B7F">
      <w:pPr>
        <w:pStyle w:val="GOSTScript"/>
        <w:ind w:left="142" w:firstLine="142"/>
      </w:pPr>
      <w:r w:rsidRPr="00BB2F32">
        <w:tab/>
      </w:r>
      <w:r w:rsidRPr="00BB2F32">
        <w:tab/>
        <w:t>&lt;TSE_BalanAcc_D14_ITEM&gt;</w:t>
      </w:r>
    </w:p>
    <w:p w14:paraId="274C7B37" w14:textId="77777777" w:rsidR="005C6325" w:rsidRPr="00BB2F32" w:rsidRDefault="005C6325" w:rsidP="00CE7B7F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  <w:t>&lt;AnalitCode&gt;12345678&lt;/AnalitCode&gt;</w:t>
      </w:r>
    </w:p>
    <w:p w14:paraId="3C1FAEEB" w14:textId="77777777" w:rsidR="005C6325" w:rsidRPr="00BB2F32" w:rsidRDefault="005C6325" w:rsidP="00CE7B7F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  <w:t>&lt;SYTotal&gt;600000.00&lt;/SYTotal&gt;</w:t>
      </w:r>
    </w:p>
    <w:p w14:paraId="26864138" w14:textId="77777777" w:rsidR="005C6325" w:rsidRPr="00BB2F32" w:rsidRDefault="005C6325" w:rsidP="00CE7B7F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  <w:t>&lt;RDTotal&gt;500000.00&lt;/RDTotal&gt;</w:t>
      </w:r>
    </w:p>
    <w:p w14:paraId="0780BEA4" w14:textId="77777777" w:rsidR="005C6325" w:rsidRPr="00BB2F32" w:rsidRDefault="005C6325" w:rsidP="00CE7B7F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  <w:t>&lt;RDNotPermLstYear&gt;300000.00&lt;/RDNotPermLstYear&gt;</w:t>
      </w:r>
    </w:p>
    <w:p w14:paraId="711E3D04" w14:textId="77777777" w:rsidR="005C6325" w:rsidRPr="00BB2F32" w:rsidRDefault="005C6325" w:rsidP="00CE7B7F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  <w:t>&lt;RDNotPermThsYear&gt;200000.00&lt;/RDNotPermThsYear&gt;</w:t>
      </w:r>
    </w:p>
    <w:p w14:paraId="3017BF6F" w14:textId="77777777" w:rsidR="005C6325" w:rsidRPr="00BB2F32" w:rsidRDefault="005C6325" w:rsidP="00CE7B7F">
      <w:pPr>
        <w:pStyle w:val="GOSTScript"/>
        <w:ind w:left="142" w:firstLine="142"/>
      </w:pPr>
      <w:r w:rsidRPr="00BB2F32">
        <w:tab/>
      </w:r>
      <w:r w:rsidRPr="00BB2F32">
        <w:tab/>
        <w:t>&lt;/TSE_BalanAcc_D14_ITEM&gt;</w:t>
      </w:r>
    </w:p>
    <w:p w14:paraId="1A17DE44" w14:textId="77777777" w:rsidR="005C6325" w:rsidRPr="00BB2F32" w:rsidRDefault="005C6325" w:rsidP="00CE7B7F">
      <w:pPr>
        <w:pStyle w:val="GOSTScript"/>
        <w:ind w:left="142" w:firstLine="142"/>
      </w:pPr>
      <w:r w:rsidRPr="00BB2F32">
        <w:tab/>
      </w:r>
      <w:r w:rsidRPr="00BB2F32">
        <w:tab/>
        <w:t>&lt;TSE_BalanAcc_D14_ITEM&gt;</w:t>
      </w:r>
    </w:p>
    <w:p w14:paraId="20B6A17C" w14:textId="77777777" w:rsidR="005C6325" w:rsidRPr="00BB2F32" w:rsidRDefault="005C6325" w:rsidP="00CE7B7F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  <w:t>&lt;AnalitCode&gt;12345679&lt;/AnalitCode&gt;</w:t>
      </w:r>
    </w:p>
    <w:p w14:paraId="195DD02A" w14:textId="77777777" w:rsidR="005C6325" w:rsidRPr="00BB2F32" w:rsidRDefault="005C6325" w:rsidP="00CE7B7F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  <w:t>&lt;SYTotal&gt;250000.00&lt;/SYTotal&gt;</w:t>
      </w:r>
    </w:p>
    <w:p w14:paraId="3F07A4FD" w14:textId="77777777" w:rsidR="005C6325" w:rsidRPr="00BB2F32" w:rsidRDefault="005C6325" w:rsidP="00CE7B7F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  <w:t>&lt;RDTotal&gt;200000.00&lt;/RDTotal&gt;</w:t>
      </w:r>
    </w:p>
    <w:p w14:paraId="23514D90" w14:textId="77777777" w:rsidR="005C6325" w:rsidRPr="00BB2F32" w:rsidRDefault="005C6325" w:rsidP="00CE7B7F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  <w:t>&lt;RDNotPermLstYear&gt;130000.00&lt;/RDNotPermLstYear&gt;</w:t>
      </w:r>
    </w:p>
    <w:p w14:paraId="01194404" w14:textId="77777777" w:rsidR="005C6325" w:rsidRPr="00BB2F32" w:rsidRDefault="005C6325" w:rsidP="00CE7B7F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  <w:t>&lt;RDNotPermThsYear&gt;70000.00&lt;/RDNotPermThsYear&gt;</w:t>
      </w:r>
    </w:p>
    <w:p w14:paraId="4152F17E" w14:textId="77777777" w:rsidR="005C6325" w:rsidRPr="00BB2F32" w:rsidRDefault="005C6325" w:rsidP="00CE7B7F">
      <w:pPr>
        <w:pStyle w:val="GOSTScript"/>
        <w:ind w:left="142" w:firstLine="142"/>
      </w:pPr>
      <w:r w:rsidRPr="00BB2F32">
        <w:tab/>
      </w:r>
      <w:r w:rsidRPr="00BB2F32">
        <w:tab/>
        <w:t>&lt;/TSE_BalanAcc_D14_ITEM&gt;</w:t>
      </w:r>
    </w:p>
    <w:p w14:paraId="260756C7" w14:textId="77777777" w:rsidR="005C6325" w:rsidRPr="00BB2F32" w:rsidRDefault="005C6325" w:rsidP="00CE7B7F">
      <w:pPr>
        <w:pStyle w:val="GOSTScript"/>
        <w:ind w:left="142" w:firstLine="142"/>
      </w:pPr>
      <w:r w:rsidRPr="00BB2F32">
        <w:tab/>
        <w:t>&lt;/TSE_BalanAcc_D14&gt;</w:t>
      </w:r>
    </w:p>
    <w:p w14:paraId="0298D3BC" w14:textId="77777777" w:rsidR="005C6325" w:rsidRPr="00BB2F32" w:rsidRDefault="005C6325" w:rsidP="00CE7B7F">
      <w:pPr>
        <w:pStyle w:val="GOSTScript"/>
        <w:ind w:left="142" w:firstLine="142"/>
      </w:pPr>
      <w:r w:rsidRPr="00BB2F32">
        <w:tab/>
        <w:t>&lt;TSE_Razdel1_D14&gt;</w:t>
      </w:r>
    </w:p>
    <w:p w14:paraId="3BFF72B1" w14:textId="77777777" w:rsidR="005C6325" w:rsidRPr="00BB2F32" w:rsidRDefault="005C6325" w:rsidP="00CE7B7F">
      <w:pPr>
        <w:pStyle w:val="GOSTScript"/>
        <w:ind w:left="142" w:firstLine="142"/>
      </w:pPr>
      <w:r w:rsidRPr="00BB2F32">
        <w:tab/>
      </w:r>
      <w:r w:rsidRPr="00BB2F32">
        <w:tab/>
        <w:t>&lt;TSE_Razdel1_D14_ITEM&gt;</w:t>
      </w:r>
    </w:p>
    <w:p w14:paraId="51DFCE43" w14:textId="77777777" w:rsidR="005C6325" w:rsidRPr="00BB2F32" w:rsidRDefault="005C6325" w:rsidP="00CE7B7F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  <w:t>&lt;DocName&gt;Контракт&lt;/DocName&gt;</w:t>
      </w:r>
    </w:p>
    <w:p w14:paraId="11F8C8A5" w14:textId="77777777" w:rsidR="005C6325" w:rsidRPr="00BB2F32" w:rsidRDefault="005C6325" w:rsidP="00CE7B7F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  <w:t>&lt;DocNum&gt;135&lt;/DocNum&gt;</w:t>
      </w:r>
    </w:p>
    <w:p w14:paraId="10360F6D" w14:textId="77777777" w:rsidR="005C6325" w:rsidRPr="00BB2F32" w:rsidRDefault="005C6325" w:rsidP="00CE7B7F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  <w:t>&lt;DocDate&gt;2021-02-01&lt;/DocDate&gt;</w:t>
      </w:r>
    </w:p>
    <w:p w14:paraId="04FA85E5" w14:textId="77777777" w:rsidR="005C6325" w:rsidRPr="00BB2F32" w:rsidRDefault="005C6325" w:rsidP="00CE7B7F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  <w:t>&lt;IGKID&gt;1513513151515151515515151&lt;/IGKID&gt;</w:t>
      </w:r>
    </w:p>
    <w:p w14:paraId="19EF45A3" w14:textId="77777777" w:rsidR="005C6325" w:rsidRPr="00BB2F32" w:rsidRDefault="005C6325" w:rsidP="00CE7B7F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  <w:t>&lt;AnalyticalCode&gt;18333333&lt;/AnalyticalCode&gt;</w:t>
      </w:r>
    </w:p>
    <w:p w14:paraId="0B4F2E79" w14:textId="376C1EB4" w:rsidR="005C6325" w:rsidRPr="00BB2F32" w:rsidRDefault="005C6325" w:rsidP="00CE7B7F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  <w:t>&lt;T</w:t>
      </w:r>
      <w:r w:rsidR="00173B0C" w:rsidRPr="00BB2F32">
        <w:t>b</w:t>
      </w:r>
      <w:r w:rsidRPr="00BB2F32">
        <w:t>alanse_SYTotal&gt;200000.00&lt;/T</w:t>
      </w:r>
      <w:r w:rsidR="00173B0C" w:rsidRPr="00BB2F32">
        <w:t>b</w:t>
      </w:r>
      <w:r w:rsidRPr="00BB2F32">
        <w:t>alanse_SYTotal&gt;</w:t>
      </w:r>
    </w:p>
    <w:p w14:paraId="77B68A88" w14:textId="0CB6F500" w:rsidR="005C6325" w:rsidRPr="00BB2F32" w:rsidRDefault="005C6325" w:rsidP="00CE7B7F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  <w:t>&lt;T</w:t>
      </w:r>
      <w:r w:rsidR="00173B0C" w:rsidRPr="00BB2F32">
        <w:t>b</w:t>
      </w:r>
      <w:r w:rsidRPr="00BB2F32">
        <w:t>alanse_RDTotal&gt;150000.00&lt;/T</w:t>
      </w:r>
      <w:r w:rsidR="00173B0C" w:rsidRPr="00BB2F32">
        <w:t>b</w:t>
      </w:r>
      <w:r w:rsidRPr="00BB2F32">
        <w:t>alanse_RDTotal&gt;</w:t>
      </w:r>
    </w:p>
    <w:p w14:paraId="30ED748D" w14:textId="222D6304" w:rsidR="005C6325" w:rsidRPr="00BB2F32" w:rsidRDefault="005C6325" w:rsidP="00CE7B7F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  <w:t>&lt;T</w:t>
      </w:r>
      <w:r w:rsidR="00173B0C" w:rsidRPr="00BB2F32">
        <w:t>b</w:t>
      </w:r>
      <w:r w:rsidRPr="00BB2F32">
        <w:t>alanse_RDNotPermLY&gt;50000.00&lt;/T</w:t>
      </w:r>
      <w:r w:rsidR="00173B0C" w:rsidRPr="00BB2F32">
        <w:t>b</w:t>
      </w:r>
      <w:r w:rsidRPr="00BB2F32">
        <w:t>alanse_RDNotPermLY&gt;</w:t>
      </w:r>
    </w:p>
    <w:p w14:paraId="209D037E" w14:textId="704A5EF4" w:rsidR="005C6325" w:rsidRPr="00BB2F32" w:rsidRDefault="005C6325" w:rsidP="00CE7B7F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  <w:t>&lt;T</w:t>
      </w:r>
      <w:r w:rsidR="00173B0C" w:rsidRPr="00BB2F32">
        <w:t>b</w:t>
      </w:r>
      <w:r w:rsidRPr="00BB2F32">
        <w:t>alanse_RDNotPermCY&gt;100000.00&lt;/T</w:t>
      </w:r>
      <w:r w:rsidR="00173B0C" w:rsidRPr="00BB2F32">
        <w:t>b</w:t>
      </w:r>
      <w:r w:rsidRPr="00BB2F32">
        <w:t>alanse_RDNotPermCY&gt;</w:t>
      </w:r>
    </w:p>
    <w:p w14:paraId="429BAA14" w14:textId="77777777" w:rsidR="005C6325" w:rsidRPr="00BB2F32" w:rsidRDefault="005C6325" w:rsidP="00CE7B7F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  <w:t>&lt;Sum1_1&gt;130000.00&lt;/Sum1_1&gt;</w:t>
      </w:r>
    </w:p>
    <w:p w14:paraId="68D888AC" w14:textId="77777777" w:rsidR="005C6325" w:rsidRPr="00BB2F32" w:rsidRDefault="005C6325" w:rsidP="00CE7B7F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  <w:t>&lt;Sum1_3&gt;120000.00&lt;/Sum1_3&gt;</w:t>
      </w:r>
    </w:p>
    <w:p w14:paraId="56000C4B" w14:textId="77777777" w:rsidR="005C6325" w:rsidRPr="00BB2F32" w:rsidRDefault="005C6325" w:rsidP="00CE7B7F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  <w:t>&lt;Sum1_4&gt;30000.00&lt;/Sum1_4&gt;</w:t>
      </w:r>
    </w:p>
    <w:p w14:paraId="5AE482F8" w14:textId="77777777" w:rsidR="005C6325" w:rsidRPr="00BB2F32" w:rsidRDefault="005C6325" w:rsidP="00CE7B7F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  <w:t>&lt;TSE_AllowOp1_D14&gt;</w:t>
      </w:r>
    </w:p>
    <w:p w14:paraId="0B814940" w14:textId="77777777" w:rsidR="005C6325" w:rsidRPr="00BB2F32" w:rsidRDefault="005C6325" w:rsidP="00CE7B7F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</w:r>
      <w:r w:rsidRPr="00BB2F32">
        <w:tab/>
        <w:t>&lt;TSE_AllowOp1_D14_ITEM&gt;</w:t>
      </w:r>
    </w:p>
    <w:p w14:paraId="79E3D7F7" w14:textId="77777777" w:rsidR="005C6325" w:rsidRPr="00BB2F32" w:rsidRDefault="005C6325" w:rsidP="00CE7B7F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</w:r>
      <w:r w:rsidRPr="00BB2F32">
        <w:tab/>
      </w:r>
      <w:r w:rsidRPr="00BB2F32">
        <w:tab/>
        <w:t>&lt;CodeCS&gt;7100&lt;/CodeCS&gt;</w:t>
      </w:r>
    </w:p>
    <w:p w14:paraId="34E11604" w14:textId="77777777" w:rsidR="005C6325" w:rsidRPr="00BB2F32" w:rsidRDefault="005C6325" w:rsidP="00CE7B7F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</w:r>
      <w:r w:rsidRPr="00BB2F32">
        <w:tab/>
      </w:r>
      <w:r w:rsidRPr="00BB2F32">
        <w:tab/>
        <w:t>&lt;CodFAIP&gt;10000232152000&lt;/CodFAIP&gt;</w:t>
      </w:r>
    </w:p>
    <w:p w14:paraId="3A1677E3" w14:textId="77777777" w:rsidR="005C6325" w:rsidRPr="00BB2F32" w:rsidRDefault="005C6325" w:rsidP="00CE7B7F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</w:r>
      <w:r w:rsidRPr="00BB2F32">
        <w:tab/>
      </w:r>
      <w:r w:rsidRPr="00BB2F32">
        <w:tab/>
        <w:t>&lt;BalanceTrustFunds&gt;70000.00&lt;/BalanceTrustFunds&gt;</w:t>
      </w:r>
    </w:p>
    <w:p w14:paraId="0B02108A" w14:textId="77777777" w:rsidR="005C6325" w:rsidRPr="00BB2F32" w:rsidRDefault="005C6325" w:rsidP="00CE7B7F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</w:r>
      <w:r w:rsidRPr="00BB2F32">
        <w:tab/>
      </w:r>
      <w:r w:rsidRPr="00BB2F32">
        <w:tab/>
        <w:t>&lt;PlanRec&gt;100000.00&lt;/PlanRec&gt;</w:t>
      </w:r>
    </w:p>
    <w:p w14:paraId="69414623" w14:textId="77777777" w:rsidR="005C6325" w:rsidRPr="00BB2F32" w:rsidRDefault="005C6325" w:rsidP="00CE7B7F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</w:r>
      <w:r w:rsidRPr="00BB2F32">
        <w:tab/>
      </w:r>
      <w:r w:rsidRPr="00BB2F32">
        <w:tab/>
        <w:t>&lt;FactRec&gt;80000.00&lt;/FactRec&gt;</w:t>
      </w:r>
    </w:p>
    <w:p w14:paraId="082C9BEA" w14:textId="77777777" w:rsidR="005C6325" w:rsidRPr="00BB2F32" w:rsidRDefault="005C6325" w:rsidP="00CE7B7F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</w:r>
      <w:r w:rsidRPr="00BB2F32">
        <w:tab/>
        <w:t>&lt;/TSE_AllowOp1_D14_ITEM&gt;</w:t>
      </w:r>
    </w:p>
    <w:p w14:paraId="32660267" w14:textId="77777777" w:rsidR="005C6325" w:rsidRPr="00BB2F32" w:rsidRDefault="005C6325" w:rsidP="00CE7B7F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</w:r>
      <w:r w:rsidRPr="00BB2F32">
        <w:tab/>
        <w:t>&lt;TSE_AllowOp1_D14_ITEM&gt;</w:t>
      </w:r>
    </w:p>
    <w:p w14:paraId="0E76EB35" w14:textId="77777777" w:rsidR="005C6325" w:rsidRPr="00BB2F32" w:rsidRDefault="005C6325" w:rsidP="00CE7B7F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</w:r>
      <w:r w:rsidRPr="00BB2F32">
        <w:tab/>
      </w:r>
      <w:r w:rsidRPr="00BB2F32">
        <w:tab/>
        <w:t>&lt;CodeCS&gt;7110&lt;/CodeCS&gt;</w:t>
      </w:r>
    </w:p>
    <w:p w14:paraId="032A162B" w14:textId="77777777" w:rsidR="005C6325" w:rsidRPr="00BB2F32" w:rsidRDefault="005C6325" w:rsidP="00CE7B7F">
      <w:pPr>
        <w:pStyle w:val="GOSTScript"/>
        <w:ind w:left="142" w:firstLine="142"/>
      </w:pPr>
      <w:r w:rsidRPr="00BB2F32">
        <w:lastRenderedPageBreak/>
        <w:tab/>
      </w:r>
      <w:r w:rsidRPr="00BB2F32">
        <w:tab/>
      </w:r>
      <w:r w:rsidRPr="00BB2F32">
        <w:tab/>
      </w:r>
      <w:r w:rsidRPr="00BB2F32">
        <w:tab/>
      </w:r>
      <w:r w:rsidRPr="00BB2F32">
        <w:tab/>
        <w:t>&lt;BalanceTrustFunds&gt;60000.00&lt;/BalanceTrustFunds&gt;</w:t>
      </w:r>
    </w:p>
    <w:p w14:paraId="00A10ECC" w14:textId="77777777" w:rsidR="005C6325" w:rsidRPr="00BB2F32" w:rsidRDefault="005C6325" w:rsidP="00CE7B7F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</w:r>
      <w:r w:rsidRPr="00BB2F32">
        <w:tab/>
      </w:r>
      <w:r w:rsidRPr="00BB2F32">
        <w:tab/>
        <w:t>&lt;PlanRec&gt;70000.00&lt;/PlanRec&gt;</w:t>
      </w:r>
    </w:p>
    <w:p w14:paraId="3DC14ACE" w14:textId="77777777" w:rsidR="005C6325" w:rsidRPr="00BB2F32" w:rsidRDefault="005C6325" w:rsidP="00CE7B7F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</w:r>
      <w:r w:rsidRPr="00BB2F32">
        <w:tab/>
      </w:r>
      <w:r w:rsidRPr="00BB2F32">
        <w:tab/>
        <w:t>&lt;FactRec&gt;40000.00&lt;/FactRec&gt;</w:t>
      </w:r>
    </w:p>
    <w:p w14:paraId="3B5F8F21" w14:textId="77777777" w:rsidR="005C6325" w:rsidRPr="00BB2F32" w:rsidRDefault="005C6325" w:rsidP="00CE7B7F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</w:r>
      <w:r w:rsidRPr="00BB2F32">
        <w:tab/>
        <w:t>&lt;/TSE_AllowOp1_D14_ITEM&gt;</w:t>
      </w:r>
    </w:p>
    <w:p w14:paraId="5C02CAF7" w14:textId="77777777" w:rsidR="005C6325" w:rsidRPr="00BB2F32" w:rsidRDefault="005C6325" w:rsidP="00CE7B7F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  <w:t>&lt;/TSE_AllowOp1_D14&gt;</w:t>
      </w:r>
    </w:p>
    <w:p w14:paraId="723147BC" w14:textId="77777777" w:rsidR="005C6325" w:rsidRPr="00BB2F32" w:rsidRDefault="005C6325" w:rsidP="00CE7B7F">
      <w:pPr>
        <w:pStyle w:val="GOSTScript"/>
        <w:ind w:left="142" w:firstLine="142"/>
      </w:pPr>
      <w:r w:rsidRPr="00BB2F32">
        <w:tab/>
      </w:r>
      <w:r w:rsidRPr="00BB2F32">
        <w:tab/>
        <w:t>&lt;/TSE_Razdel1_D14_ITEM&gt;</w:t>
      </w:r>
    </w:p>
    <w:p w14:paraId="6799E79D" w14:textId="77777777" w:rsidR="005C6325" w:rsidRPr="00BB2F32" w:rsidRDefault="005C6325" w:rsidP="00CE7B7F">
      <w:pPr>
        <w:pStyle w:val="GOSTScript"/>
        <w:ind w:left="142" w:firstLine="142"/>
      </w:pPr>
      <w:r w:rsidRPr="00BB2F32">
        <w:tab/>
        <w:t>&lt;/TSE_Razdel1_D14&gt;</w:t>
      </w:r>
    </w:p>
    <w:p w14:paraId="165756AB" w14:textId="77777777" w:rsidR="005C6325" w:rsidRPr="00BB2F32" w:rsidRDefault="005C6325" w:rsidP="00CE7B7F">
      <w:pPr>
        <w:pStyle w:val="GOSTScript"/>
        <w:ind w:left="142" w:firstLine="142"/>
      </w:pPr>
      <w:r w:rsidRPr="00BB2F32">
        <w:t>&lt;Signature&gt;</w:t>
      </w:r>
    </w:p>
    <w:p w14:paraId="2FA48F6D" w14:textId="77777777" w:rsidR="005C6325" w:rsidRPr="00BB2F32" w:rsidRDefault="005C6325" w:rsidP="00CE7B7F">
      <w:pPr>
        <w:pStyle w:val="GOSTScript"/>
        <w:ind w:left="142" w:firstLine="142"/>
      </w:pPr>
      <w:r w:rsidRPr="00BB2F32">
        <w:t>&lt;ds:SignedInfo&gt;</w:t>
      </w:r>
    </w:p>
    <w:p w14:paraId="571F1001" w14:textId="4F5A16D1" w:rsidR="005C6325" w:rsidRPr="00BB2F32" w:rsidRDefault="005C6325" w:rsidP="00CE7B7F">
      <w:pPr>
        <w:pStyle w:val="GOSTScript"/>
        <w:ind w:left="142" w:firstLine="142"/>
      </w:pPr>
      <w:r w:rsidRPr="00BB2F32">
        <w:tab/>
        <w:t>&lt;ds:CanonicalizationMethod Algorithm=</w:t>
      </w:r>
      <w:r w:rsidR="00773319" w:rsidRPr="00C953DF">
        <w:t>"</w:t>
      </w:r>
      <w:r w:rsidRPr="00BB2F32">
        <w:t>http://www.w3.org/2001/10/xml-exc-c14n#</w:t>
      </w:r>
      <w:r w:rsidR="00773319" w:rsidRPr="00C953DF">
        <w:t>"</w:t>
      </w:r>
      <w:r w:rsidRPr="00BB2F32">
        <w:t>/&gt;</w:t>
      </w:r>
    </w:p>
    <w:p w14:paraId="5DB5D42C" w14:textId="42D8F2A4" w:rsidR="005C6325" w:rsidRPr="00BB2F32" w:rsidRDefault="005C6325" w:rsidP="00CE7B7F">
      <w:pPr>
        <w:pStyle w:val="GOSTScript"/>
        <w:ind w:left="142" w:firstLine="142"/>
      </w:pPr>
      <w:r w:rsidRPr="00BB2F32">
        <w:tab/>
        <w:t>&lt;ds:SignatureMethod Algorithm=</w:t>
      </w:r>
      <w:r w:rsidR="00773319" w:rsidRPr="00C953DF">
        <w:t>"</w:t>
      </w:r>
      <w:r w:rsidRPr="00BB2F32">
        <w:t>urn:ietf:params:xml:ns:cpxmlsec:algorithms:gostr34102012-gostr34112012-256</w:t>
      </w:r>
      <w:r w:rsidR="00773319" w:rsidRPr="00C953DF">
        <w:t>"</w:t>
      </w:r>
      <w:r w:rsidRPr="00BB2F32">
        <w:t>/&gt;</w:t>
      </w:r>
    </w:p>
    <w:p w14:paraId="239985B6" w14:textId="6A45181E" w:rsidR="005C6325" w:rsidRPr="00BB2F32" w:rsidRDefault="005C6325" w:rsidP="00CE7B7F">
      <w:pPr>
        <w:pStyle w:val="GOSTScript"/>
        <w:ind w:left="142" w:firstLine="142"/>
      </w:pPr>
      <w:r w:rsidRPr="00BB2F32">
        <w:t>&lt;ds:Reference URI=</w:t>
      </w:r>
      <w:r w:rsidR="00773319" w:rsidRPr="00C953DF">
        <w:t>"</w:t>
      </w:r>
      <w:r w:rsidRPr="00BB2F32">
        <w:t>Id-xadesdata-eaf97d94646411e9b78d005056834f23</w:t>
      </w:r>
      <w:r w:rsidR="00773319" w:rsidRPr="00C953DF">
        <w:t>"</w:t>
      </w:r>
      <w:r w:rsidRPr="00BB2F32">
        <w:t xml:space="preserve"> Id=</w:t>
      </w:r>
      <w:r w:rsidR="00773319" w:rsidRPr="00C953DF">
        <w:t>"</w:t>
      </w:r>
      <w:r w:rsidRPr="00BB2F32">
        <w:t>Id-dataref-dfd24e85a456a1a342553e99c27fd5695cff</w:t>
      </w:r>
      <w:r w:rsidR="00773319" w:rsidRPr="00C953DF">
        <w:t>"</w:t>
      </w:r>
      <w:r w:rsidRPr="00BB2F32">
        <w:t>&gt;</w:t>
      </w:r>
    </w:p>
    <w:p w14:paraId="53AB55E8" w14:textId="77777777" w:rsidR="005C6325" w:rsidRPr="00BB2F32" w:rsidRDefault="005C6325" w:rsidP="00CE7B7F">
      <w:pPr>
        <w:pStyle w:val="GOSTScript"/>
        <w:ind w:left="142" w:firstLine="142"/>
      </w:pPr>
      <w:r w:rsidRPr="00BB2F32">
        <w:t>&lt;ds:Transforms&gt;</w:t>
      </w:r>
    </w:p>
    <w:p w14:paraId="6F0B875C" w14:textId="60D0F98F" w:rsidR="005C6325" w:rsidRPr="00BB2F32" w:rsidRDefault="005C6325" w:rsidP="00CE7B7F">
      <w:pPr>
        <w:pStyle w:val="GOSTScript"/>
        <w:ind w:left="142" w:firstLine="142"/>
      </w:pPr>
      <w:r w:rsidRPr="00BB2F32">
        <w:t>&lt;ds:Transform Algorithm=</w:t>
      </w:r>
      <w:r w:rsidR="00773319" w:rsidRPr="00C953DF">
        <w:t>"</w:t>
      </w:r>
      <w:r w:rsidRPr="00BB2F32">
        <w:t>http://www.w3.org/2000/09/xmldsig#enveloped-signature</w:t>
      </w:r>
      <w:r w:rsidR="00773319" w:rsidRPr="00C953DF">
        <w:t>"</w:t>
      </w:r>
      <w:r w:rsidRPr="00BB2F32">
        <w:t>/&gt;</w:t>
      </w:r>
    </w:p>
    <w:p w14:paraId="2854CBB6" w14:textId="77777777" w:rsidR="005C6325" w:rsidRPr="00BB2F32" w:rsidRDefault="005C6325" w:rsidP="00CE7B7F">
      <w:pPr>
        <w:pStyle w:val="GOSTScript"/>
        <w:ind w:left="142" w:firstLine="142"/>
      </w:pPr>
      <w:r w:rsidRPr="00BB2F32">
        <w:t>&lt;/ds:Transforms&gt;</w:t>
      </w:r>
    </w:p>
    <w:p w14:paraId="5817BF2F" w14:textId="2466F123" w:rsidR="005C6325" w:rsidRPr="00BB2F32" w:rsidRDefault="005C6325" w:rsidP="00CE7B7F">
      <w:pPr>
        <w:pStyle w:val="GOSTScript"/>
        <w:ind w:left="142" w:firstLine="142"/>
      </w:pPr>
      <w:r w:rsidRPr="00BB2F32">
        <w:t>&lt;ds:DigestMethod Algorithm=</w:t>
      </w:r>
      <w:r w:rsidR="00773319" w:rsidRPr="00C953DF">
        <w:t>"</w:t>
      </w:r>
      <w:r w:rsidRPr="00BB2F32">
        <w:t>urn:ietf:params:xml:ns:cpxmlsec:algorithms:gostr34112012-256</w:t>
      </w:r>
      <w:r w:rsidR="00773319" w:rsidRPr="00C953DF">
        <w:t>"</w:t>
      </w:r>
      <w:r w:rsidRPr="00BB2F32">
        <w:t>/&gt;</w:t>
      </w:r>
    </w:p>
    <w:p w14:paraId="220E6583" w14:textId="77777777" w:rsidR="005C6325" w:rsidRPr="00BB2F32" w:rsidRDefault="005C6325" w:rsidP="00CE7B7F">
      <w:pPr>
        <w:pStyle w:val="GOSTScript"/>
        <w:ind w:left="142" w:firstLine="142"/>
      </w:pPr>
      <w:r w:rsidRPr="00BB2F32">
        <w:tab/>
        <w:t>&lt;ds:DigestValue&gt;tuuoIThRLrpmXrL14i8lPFRl0pwMCiUsBbH5BypOA0I=&lt;/ds:DigestValue&gt;</w:t>
      </w:r>
    </w:p>
    <w:p w14:paraId="1D591A99" w14:textId="77777777" w:rsidR="005C6325" w:rsidRPr="00BB2F32" w:rsidRDefault="005C6325" w:rsidP="00CE7B7F">
      <w:pPr>
        <w:pStyle w:val="GOSTScript"/>
        <w:ind w:left="142" w:firstLine="142"/>
      </w:pPr>
      <w:r w:rsidRPr="00BB2F32">
        <w:t>&lt;/ds:Reference&gt;</w:t>
      </w:r>
    </w:p>
    <w:p w14:paraId="7E5E2869" w14:textId="5CC7F871" w:rsidR="005C6325" w:rsidRPr="00BB2F32" w:rsidRDefault="005C6325" w:rsidP="00CE7B7F">
      <w:pPr>
        <w:pStyle w:val="GOSTScript"/>
        <w:ind w:left="142" w:firstLine="142"/>
      </w:pPr>
      <w:r w:rsidRPr="00BB2F32">
        <w:tab/>
        <w:t>&lt;ds:Reference Type=</w:t>
      </w:r>
      <w:r w:rsidR="00773319" w:rsidRPr="00C953DF">
        <w:t>"</w:t>
      </w:r>
      <w:r w:rsidRPr="00BB2F32">
        <w:t>http://www.w3.org/TR/2002/REC-xmldsig-core-20020212/xmldsig-core-schema.xsd#X509Data</w:t>
      </w:r>
      <w:r w:rsidR="00773319" w:rsidRPr="00C953DF">
        <w:t>"</w:t>
      </w:r>
      <w:r w:rsidRPr="00BB2F32">
        <w:t xml:space="preserve"> URI=</w:t>
      </w:r>
      <w:r w:rsidR="00773319" w:rsidRPr="00C953DF">
        <w:t>"</w:t>
      </w:r>
      <w:r w:rsidRPr="00BB2F32">
        <w:t>#Id-keyinfo-3dfe71fe8d5a7f7591dd337029c400ccf286</w:t>
      </w:r>
      <w:r w:rsidR="00773319" w:rsidRPr="00C953DF">
        <w:t>"</w:t>
      </w:r>
      <w:r w:rsidRPr="00BB2F32">
        <w:t xml:space="preserve"> Id=</w:t>
      </w:r>
      <w:r w:rsidR="00773319" w:rsidRPr="00C953DF">
        <w:t>"</w:t>
      </w:r>
      <w:r w:rsidRPr="00BB2F32">
        <w:t>Id-keyinforef-9674835ee89ca1067673b6fbb04db381a2a6</w:t>
      </w:r>
      <w:r w:rsidR="00773319" w:rsidRPr="00C953DF">
        <w:t>"</w:t>
      </w:r>
      <w:r w:rsidRPr="00BB2F32">
        <w:t>&gt;</w:t>
      </w:r>
    </w:p>
    <w:p w14:paraId="7D413343" w14:textId="77777777" w:rsidR="005C6325" w:rsidRPr="00BB2F32" w:rsidRDefault="005C6325" w:rsidP="00CE7B7F">
      <w:pPr>
        <w:pStyle w:val="GOSTScript"/>
        <w:ind w:left="142" w:firstLine="142"/>
      </w:pPr>
      <w:r w:rsidRPr="00BB2F32">
        <w:t>&lt;ds:Transforms&gt;</w:t>
      </w:r>
    </w:p>
    <w:p w14:paraId="49587991" w14:textId="656849E0" w:rsidR="005C6325" w:rsidRPr="00BB2F32" w:rsidRDefault="005C6325" w:rsidP="00CE7B7F">
      <w:pPr>
        <w:pStyle w:val="GOSTScript"/>
        <w:ind w:left="142" w:firstLine="142"/>
      </w:pPr>
      <w:r w:rsidRPr="00BB2F32">
        <w:t>&lt;ds:Transform Algorithm=</w:t>
      </w:r>
      <w:r w:rsidR="00773319" w:rsidRPr="00C953DF">
        <w:t>"</w:t>
      </w:r>
      <w:r w:rsidRPr="00BB2F32">
        <w:t>http://www.w3.org/2001/10/xml-exc-c14n#</w:t>
      </w:r>
      <w:r w:rsidR="00773319" w:rsidRPr="00C953DF">
        <w:t>"</w:t>
      </w:r>
      <w:r w:rsidRPr="00BB2F32">
        <w:t>/&gt;</w:t>
      </w:r>
    </w:p>
    <w:p w14:paraId="623C7CA0" w14:textId="77777777" w:rsidR="005C6325" w:rsidRPr="00BB2F32" w:rsidRDefault="005C6325" w:rsidP="00CE7B7F">
      <w:pPr>
        <w:pStyle w:val="GOSTScript"/>
        <w:ind w:left="142" w:firstLine="142"/>
      </w:pPr>
      <w:r w:rsidRPr="00BB2F32">
        <w:t>&lt;/ds:Transforms&gt;</w:t>
      </w:r>
    </w:p>
    <w:p w14:paraId="4585F4DE" w14:textId="759C9CFD" w:rsidR="005C6325" w:rsidRPr="00BB2F32" w:rsidRDefault="005C6325" w:rsidP="00CE7B7F">
      <w:pPr>
        <w:pStyle w:val="GOSTScript"/>
        <w:ind w:left="142" w:firstLine="142"/>
      </w:pPr>
      <w:r w:rsidRPr="00BB2F32">
        <w:t>&lt;ds:DigestMethod Algorithm=</w:t>
      </w:r>
      <w:r w:rsidR="00773319" w:rsidRPr="00C953DF">
        <w:t>"</w:t>
      </w:r>
      <w:r w:rsidRPr="00BB2F32">
        <w:t>urn:ietf:params:xml:ns:cpxmlsec:algorithms:gostr34112012-256</w:t>
      </w:r>
      <w:r w:rsidR="00773319" w:rsidRPr="00C953DF">
        <w:t>"</w:t>
      </w:r>
      <w:r w:rsidRPr="00BB2F32">
        <w:t>/&gt;</w:t>
      </w:r>
    </w:p>
    <w:p w14:paraId="3F0FD452" w14:textId="70D8B9FF" w:rsidR="005C6325" w:rsidRPr="00BB2F32" w:rsidRDefault="005C6325" w:rsidP="00CE7B7F">
      <w:pPr>
        <w:pStyle w:val="GOSTScript"/>
        <w:ind w:left="142" w:firstLine="142"/>
      </w:pPr>
      <w:r w:rsidRPr="00BB2F32">
        <w:t>&lt;ds:DigestValue&gt;fIKSx5S</w:t>
      </w:r>
      <w:r w:rsidR="00173B0C" w:rsidRPr="00BB2F32">
        <w:t>i</w:t>
      </w:r>
      <w:r w:rsidRPr="00BB2F32">
        <w:t>me2C</w:t>
      </w:r>
      <w:r w:rsidR="00173B0C" w:rsidRPr="00BB2F32">
        <w:t>r</w:t>
      </w:r>
      <w:r w:rsidRPr="00BB2F32">
        <w:t>gDvDzflubM+Qqh4IkAWCXPpzXWD/AQ=&lt;/ds:DigestValue&gt;</w:t>
      </w:r>
    </w:p>
    <w:p w14:paraId="5D51284D" w14:textId="77777777" w:rsidR="005C6325" w:rsidRPr="00BB2F32" w:rsidRDefault="005C6325" w:rsidP="00CE7B7F">
      <w:pPr>
        <w:pStyle w:val="GOSTScript"/>
        <w:ind w:left="142" w:firstLine="142"/>
      </w:pPr>
      <w:r w:rsidRPr="00BB2F32">
        <w:t>&lt;/ds:Reference&gt;</w:t>
      </w:r>
    </w:p>
    <w:p w14:paraId="0D83FC00" w14:textId="43DFD125" w:rsidR="005C6325" w:rsidRPr="00BB2F32" w:rsidRDefault="005C6325" w:rsidP="00CE7B7F">
      <w:pPr>
        <w:pStyle w:val="GOSTScript"/>
        <w:ind w:left="142" w:firstLine="142"/>
      </w:pPr>
      <w:r w:rsidRPr="00BB2F32">
        <w:tab/>
        <w:t>&lt;ds:Reference URI=</w:t>
      </w:r>
      <w:r w:rsidR="00773319" w:rsidRPr="00C953DF">
        <w:t>"</w:t>
      </w:r>
      <w:r w:rsidRPr="00BB2F32">
        <w:t>#Id-sp-c353e147090ff61f2f90dcd64635bcf70055</w:t>
      </w:r>
      <w:r w:rsidR="00773319" w:rsidRPr="00C953DF">
        <w:t>"</w:t>
      </w:r>
      <w:r w:rsidRPr="00BB2F32">
        <w:t xml:space="preserve"> Id=</w:t>
      </w:r>
      <w:r w:rsidR="00773319" w:rsidRPr="00C953DF">
        <w:t>"</w:t>
      </w:r>
      <w:r w:rsidRPr="00BB2F32">
        <w:t>Id-ref-dbee882997a09b88ec14dafcd7da585e2467</w:t>
      </w:r>
      <w:r w:rsidR="00773319" w:rsidRPr="00C953DF">
        <w:t>"</w:t>
      </w:r>
      <w:r w:rsidRPr="00BB2F32">
        <w:t>&gt;</w:t>
      </w:r>
    </w:p>
    <w:p w14:paraId="1B67404D" w14:textId="77777777" w:rsidR="005C6325" w:rsidRPr="00BB2F32" w:rsidRDefault="005C6325" w:rsidP="00CE7B7F">
      <w:pPr>
        <w:pStyle w:val="GOSTScript"/>
        <w:ind w:left="142" w:firstLine="142"/>
      </w:pPr>
      <w:r w:rsidRPr="00BB2F32">
        <w:t>&lt;ds:Transforms&gt;</w:t>
      </w:r>
    </w:p>
    <w:p w14:paraId="631A9B91" w14:textId="23593F7E" w:rsidR="005C6325" w:rsidRPr="00BB2F32" w:rsidRDefault="005C6325" w:rsidP="00CE7B7F">
      <w:pPr>
        <w:pStyle w:val="GOSTScript"/>
        <w:ind w:left="142" w:firstLine="142"/>
      </w:pPr>
      <w:r w:rsidRPr="00BB2F32">
        <w:t>&lt;ds:Transform Algorithm=</w:t>
      </w:r>
      <w:r w:rsidR="00773319" w:rsidRPr="00C953DF">
        <w:t>"</w:t>
      </w:r>
      <w:r w:rsidRPr="00BB2F32">
        <w:t>http://www.w3.org/2001/10/xml-exc-c14n#</w:t>
      </w:r>
      <w:r w:rsidR="00773319" w:rsidRPr="00C953DF">
        <w:t>"</w:t>
      </w:r>
      <w:r w:rsidRPr="00BB2F32">
        <w:t>/&gt;</w:t>
      </w:r>
    </w:p>
    <w:p w14:paraId="0ECF0277" w14:textId="77777777" w:rsidR="005C6325" w:rsidRPr="00BB2F32" w:rsidRDefault="005C6325" w:rsidP="00CE7B7F">
      <w:pPr>
        <w:pStyle w:val="GOSTScript"/>
        <w:ind w:left="142" w:firstLine="142"/>
      </w:pPr>
      <w:r w:rsidRPr="00BB2F32">
        <w:t>&lt;/ds:Transforms&gt;</w:t>
      </w:r>
    </w:p>
    <w:p w14:paraId="369E3B37" w14:textId="4F7050D0" w:rsidR="005C6325" w:rsidRPr="00BB2F32" w:rsidRDefault="005C6325" w:rsidP="00CE7B7F">
      <w:pPr>
        <w:pStyle w:val="GOSTScript"/>
        <w:ind w:left="142" w:firstLine="142"/>
      </w:pPr>
      <w:r w:rsidRPr="00BB2F32">
        <w:t>&lt;ds:DigestMethod Algorithm=</w:t>
      </w:r>
      <w:r w:rsidR="00773319" w:rsidRPr="00C953DF">
        <w:t>"</w:t>
      </w:r>
      <w:r w:rsidRPr="00BB2F32">
        <w:t>urn:ietf:params:xml:ns:cpxmlsec:algorithms:gostr34112012-256</w:t>
      </w:r>
      <w:r w:rsidR="00773319" w:rsidRPr="00C953DF">
        <w:t>"</w:t>
      </w:r>
      <w:r w:rsidRPr="00BB2F32">
        <w:t>/&gt;</w:t>
      </w:r>
    </w:p>
    <w:p w14:paraId="6F52785B" w14:textId="77777777" w:rsidR="005C6325" w:rsidRPr="00BB2F32" w:rsidRDefault="005C6325" w:rsidP="00CE7B7F">
      <w:pPr>
        <w:pStyle w:val="GOSTScript"/>
        <w:ind w:left="142" w:firstLine="142"/>
      </w:pPr>
      <w:r w:rsidRPr="00BB2F32">
        <w:tab/>
        <w:t>&lt;ds:DigestValue&gt;ffi2NrwgQYkFPoTAefkLKH2wMBSNjwN3zzDBV+mhwQg=&lt;/ds:DigestValue&gt;</w:t>
      </w:r>
    </w:p>
    <w:p w14:paraId="49E030EC" w14:textId="77777777" w:rsidR="005C6325" w:rsidRPr="00BB2F32" w:rsidRDefault="005C6325" w:rsidP="00CE7B7F">
      <w:pPr>
        <w:pStyle w:val="GOSTScript"/>
        <w:ind w:left="142" w:firstLine="142"/>
      </w:pPr>
      <w:r w:rsidRPr="00BB2F32">
        <w:t>&lt;/ds:Reference&gt;</w:t>
      </w:r>
    </w:p>
    <w:p w14:paraId="38C19CEF" w14:textId="77777777" w:rsidR="005C6325" w:rsidRPr="00BB2F32" w:rsidRDefault="005C6325" w:rsidP="00CE7B7F">
      <w:pPr>
        <w:pStyle w:val="GOSTScript"/>
        <w:ind w:left="142" w:firstLine="142"/>
      </w:pPr>
      <w:r w:rsidRPr="00BB2F32">
        <w:t>&lt;/ds:SignedInfo&gt;</w:t>
      </w:r>
    </w:p>
    <w:p w14:paraId="76AE566F" w14:textId="77777777" w:rsidR="005C6325" w:rsidRPr="00BB2F32" w:rsidRDefault="005C6325" w:rsidP="00CE7B7F">
      <w:pPr>
        <w:pStyle w:val="GOSTScript"/>
        <w:ind w:left="142" w:firstLine="142"/>
      </w:pPr>
      <w:r w:rsidRPr="00BB2F32">
        <w:tab/>
        <w:t>&lt;ds:SignatureValue&gt;zolZ5HI+TT6shtnB1YnAZeMq9mcqWLWAZlSR+MuKJXXN2NRZS/zapvyY4rW+I5gM</w:t>
      </w:r>
    </w:p>
    <w:p w14:paraId="1936E9D2" w14:textId="77777777" w:rsidR="005C6325" w:rsidRPr="00BB2F32" w:rsidRDefault="005C6325" w:rsidP="00CE7B7F">
      <w:pPr>
        <w:pStyle w:val="GOSTScript"/>
        <w:ind w:left="142" w:firstLine="142"/>
      </w:pPr>
      <w:r w:rsidRPr="00BB2F32">
        <w:t>py5+uThVv9x8n5TApPOJCg==&lt;/ds:SignatureValue&gt;</w:t>
      </w:r>
    </w:p>
    <w:p w14:paraId="6AB4DCC0" w14:textId="7D3F2047" w:rsidR="005C6325" w:rsidRPr="00BB2F32" w:rsidRDefault="005C6325" w:rsidP="00CE7B7F">
      <w:pPr>
        <w:pStyle w:val="GOSTScript"/>
        <w:ind w:left="142" w:firstLine="142"/>
      </w:pPr>
      <w:r w:rsidRPr="00BB2F32">
        <w:t>&lt;ds:KeyInfo Id=</w:t>
      </w:r>
      <w:r w:rsidR="00773319" w:rsidRPr="00C953DF">
        <w:t>"</w:t>
      </w:r>
      <w:r w:rsidRPr="00BB2F32">
        <w:t>Id-keyinfo-3dfe71fe8d5a7f7591dd337029c400ccf286</w:t>
      </w:r>
      <w:r w:rsidR="00773319" w:rsidRPr="00C953DF">
        <w:t>"</w:t>
      </w:r>
      <w:r w:rsidRPr="00BB2F32">
        <w:t>&gt;</w:t>
      </w:r>
    </w:p>
    <w:p w14:paraId="3785AC2F" w14:textId="77777777" w:rsidR="005C6325" w:rsidRPr="00BB2F32" w:rsidRDefault="005C6325" w:rsidP="00CE7B7F">
      <w:pPr>
        <w:pStyle w:val="GOSTScript"/>
        <w:ind w:left="142" w:firstLine="142"/>
      </w:pPr>
      <w:r w:rsidRPr="00BB2F32">
        <w:t>&lt;ds:X509Data&gt;</w:t>
      </w:r>
    </w:p>
    <w:p w14:paraId="1E2B5946" w14:textId="77777777" w:rsidR="005C6325" w:rsidRPr="00BB2F32" w:rsidRDefault="005C6325" w:rsidP="00CE7B7F">
      <w:pPr>
        <w:pStyle w:val="GOSTScript"/>
        <w:ind w:left="142" w:firstLine="142"/>
      </w:pPr>
      <w:r w:rsidRPr="00BB2F32">
        <w:tab/>
        <w:t>&lt;ds:X509Certificate&gt;MIIHbzCCBx6gAwIBAgIUCw+9bFynffs/n08sYLaljBr5oXAwCAYGKoUDAgIDMIIB</w:t>
      </w:r>
    </w:p>
    <w:p w14:paraId="000C8FE0" w14:textId="77777777" w:rsidR="005C6325" w:rsidRPr="00BB2F32" w:rsidRDefault="005C6325" w:rsidP="00CE7B7F">
      <w:pPr>
        <w:pStyle w:val="GOSTScript"/>
        <w:ind w:left="142" w:firstLine="142"/>
      </w:pPr>
      <w:r w:rsidRPr="00BB2F32">
        <w:t>OTEgMB4GCSqGSIb3DQEJARYRdWNfZmtAcm9za2F6bmEucnUxGTAXBgNVBAgMENCz</w:t>
      </w:r>
    </w:p>
    <w:p w14:paraId="7CF835C0" w14:textId="77777777" w:rsidR="005C6325" w:rsidRPr="00BB2F32" w:rsidRDefault="005C6325" w:rsidP="00CE7B7F">
      <w:pPr>
        <w:pStyle w:val="GOSTScript"/>
        <w:ind w:left="142" w:firstLine="142"/>
      </w:pPr>
      <w:r w:rsidRPr="00BB2F32">
        <w:t>LiDQnNC+0YHQutCy0LAxGjAYBggqhQMDgQMBARIMMDA3NzEwNTY4NzYwMRgwFgYF</w:t>
      </w:r>
    </w:p>
    <w:p w14:paraId="5932FB7D" w14:textId="000D32FB" w:rsidR="005C6325" w:rsidRPr="00BB2F32" w:rsidRDefault="005C6325" w:rsidP="00CE7B7F">
      <w:pPr>
        <w:pStyle w:val="GOSTScript"/>
        <w:ind w:left="142" w:firstLine="142"/>
      </w:pPr>
      <w:r w:rsidRPr="00BB2F32">
        <w:t>KoUDZAESDTEwNDc3O</w:t>
      </w:r>
      <w:r w:rsidR="00173B0C" w:rsidRPr="00BB2F32">
        <w:t>t</w:t>
      </w:r>
      <w:r w:rsidRPr="00BB2F32">
        <w:t>cwMTk4MzAxLDAqBgNVBAkMI9GD0LvQuNGG0L</w:t>
      </w:r>
      <w:r w:rsidR="00173B0C" w:rsidRPr="00BB2F32">
        <w:t>a</w:t>
      </w:r>
      <w:r w:rsidRPr="00BB2F32">
        <w:t>g0JjQu9GM</w:t>
      </w:r>
    </w:p>
    <w:p w14:paraId="13E6D1E4" w14:textId="77777777" w:rsidR="005C6325" w:rsidRPr="00BB2F32" w:rsidRDefault="005C6325" w:rsidP="00CE7B7F">
      <w:pPr>
        <w:pStyle w:val="GOSTScript"/>
        <w:ind w:left="142" w:firstLine="142"/>
      </w:pPr>
      <w:r w:rsidRPr="00BB2F32">
        <w:t>0LjQvdC60LAsINC00L7QvCA3MRUwEwYDVQQHDAzQnNC+0YHQutCy0LAxCzAJBgNV</w:t>
      </w:r>
    </w:p>
    <w:p w14:paraId="190EC563" w14:textId="77777777" w:rsidR="005C6325" w:rsidRPr="00BB2F32" w:rsidRDefault="005C6325" w:rsidP="00CE7B7F">
      <w:pPr>
        <w:pStyle w:val="GOSTScript"/>
        <w:ind w:left="142" w:firstLine="142"/>
      </w:pPr>
      <w:r w:rsidRPr="00BB2F32">
        <w:t>BAYTAlJVMTgwNgYDVQQKDC/QpNC10LTQtdGA0LDQu9GM0L3QvtC1INC60LDQt9C9</w:t>
      </w:r>
    </w:p>
    <w:p w14:paraId="66B72B39" w14:textId="77777777" w:rsidR="005C6325" w:rsidRPr="00BB2F32" w:rsidRDefault="005C6325" w:rsidP="00CE7B7F">
      <w:pPr>
        <w:pStyle w:val="GOSTScript"/>
        <w:ind w:left="142" w:firstLine="142"/>
      </w:pPr>
      <w:r w:rsidRPr="00BB2F32">
        <w:t>0LDRh9C10LnRgdGC0LLQvjE4MDYGA1UEAwwv0KTQtdC00LXRgNCw0LvRjNC90L7Q</w:t>
      </w:r>
    </w:p>
    <w:p w14:paraId="1C0215C2" w14:textId="77777777" w:rsidR="005C6325" w:rsidRPr="00BB2F32" w:rsidRDefault="005C6325" w:rsidP="00CE7B7F">
      <w:pPr>
        <w:pStyle w:val="GOSTScript"/>
        <w:ind w:left="142" w:firstLine="142"/>
      </w:pPr>
      <w:r w:rsidRPr="00BB2F32">
        <w:lastRenderedPageBreak/>
        <w:t>tSDQutCw0LfQvdCw0YfQtdC50YHRgtCy0L4wHhcNMTgwNDA1MTMzNDQ3WhcNMTkw</w:t>
      </w:r>
    </w:p>
    <w:p w14:paraId="1709641C" w14:textId="77777777" w:rsidR="005C6325" w:rsidRPr="00BB2F32" w:rsidRDefault="005C6325" w:rsidP="00CE7B7F">
      <w:pPr>
        <w:pStyle w:val="GOSTScript"/>
        <w:ind w:left="142" w:firstLine="142"/>
      </w:pPr>
      <w:r w:rsidRPr="00BB2F32">
        <w:t>NzA1MTMzNDQ3WjCCAS0xGjAYBggqhQMDgQMBARIMMDA3NzEwNTY4NzYwMRgwFgYF</w:t>
      </w:r>
    </w:p>
    <w:p w14:paraId="5E52353A" w14:textId="0CB59E80" w:rsidR="005C6325" w:rsidRPr="00BB2F32" w:rsidRDefault="005C6325" w:rsidP="00CE7B7F">
      <w:pPr>
        <w:pStyle w:val="GOSTScript"/>
        <w:ind w:left="142" w:firstLine="142"/>
      </w:pPr>
      <w:r w:rsidRPr="00BB2F32">
        <w:t>KoUDZAESDTEwNDc3O</w:t>
      </w:r>
      <w:r w:rsidR="00173B0C" w:rsidRPr="00BB2F32">
        <w:t>t</w:t>
      </w:r>
      <w:r w:rsidRPr="00BB2F32">
        <w:t>cwMTk4MzAxIzAhBgNVBAkMGtGD0LsuINCY0LvRjNC40L3Q</w:t>
      </w:r>
    </w:p>
    <w:p w14:paraId="12D0CE9C" w14:textId="77777777" w:rsidR="005C6325" w:rsidRPr="00BB2F32" w:rsidRDefault="005C6325" w:rsidP="00CE7B7F">
      <w:pPr>
        <w:pStyle w:val="GOSTScript"/>
        <w:ind w:left="142" w:firstLine="142"/>
      </w:pPr>
      <w:r w:rsidRPr="00BB2F32">
        <w:t>utCwLCDQtC43MR4wHAYJKoZIhvcNAQkBFg83NzdAcm9za2F6bmEucnUxCzAJBgNV</w:t>
      </w:r>
    </w:p>
    <w:p w14:paraId="6F92F6A8" w14:textId="77777777" w:rsidR="005C6325" w:rsidRPr="00BB2F32" w:rsidRDefault="005C6325" w:rsidP="00CE7B7F">
      <w:pPr>
        <w:pStyle w:val="GOSTScript"/>
        <w:ind w:left="142" w:firstLine="142"/>
      </w:pPr>
      <w:r w:rsidRPr="00BB2F32">
        <w:t>BAYTAlJVMRgwFgYDVQQIDA/Qsy7QnNC+0YHQutCy0LAxFTATBgNVBAcMDNCc0L7R</w:t>
      </w:r>
    </w:p>
    <w:p w14:paraId="740D8FE0" w14:textId="77777777" w:rsidR="005C6325" w:rsidRPr="00BB2F32" w:rsidRDefault="005C6325" w:rsidP="00CE7B7F">
      <w:pPr>
        <w:pStyle w:val="GOSTScript"/>
        <w:ind w:left="142" w:firstLine="142"/>
      </w:pPr>
      <w:r w:rsidRPr="00BB2F32">
        <w:t>gdC60LLQsDE4MDYGA1UECgwv0KTQtdC00LXRgNCw0LvRjNC90L7QtSDQutCw0LfQ</w:t>
      </w:r>
    </w:p>
    <w:p w14:paraId="47558686" w14:textId="77777777" w:rsidR="005C6325" w:rsidRPr="00BB2F32" w:rsidRDefault="005C6325" w:rsidP="00CE7B7F">
      <w:pPr>
        <w:pStyle w:val="GOSTScript"/>
        <w:ind w:left="142" w:firstLine="142"/>
      </w:pPr>
      <w:r w:rsidRPr="00BB2F32">
        <w:t>vdCw0YfQtdC50YHRgtCy0L4xODA2BgNVBAMML9Ck0LXQtNC10YDQsNC70YzQvdC+</w:t>
      </w:r>
    </w:p>
    <w:p w14:paraId="3716B027" w14:textId="230B0FDC" w:rsidR="005C6325" w:rsidRPr="00BB2F32" w:rsidRDefault="005C6325" w:rsidP="00CE7B7F">
      <w:pPr>
        <w:pStyle w:val="GOSTScript"/>
        <w:ind w:left="142" w:firstLine="142"/>
      </w:pPr>
      <w:r w:rsidRPr="00BB2F32">
        <w:t>0L</w:t>
      </w:r>
      <w:r w:rsidR="00173B0C" w:rsidRPr="00BB2F32">
        <w:t>u</w:t>
      </w:r>
      <w:r w:rsidRPr="00BB2F32">
        <w:t>g0LrQsNC30L3QsNGH0LXQudGB0YLQstC+MGMwHAYGKoUDAgITMBIGByqFAwIC</w:t>
      </w:r>
    </w:p>
    <w:p w14:paraId="7C708A1A" w14:textId="77777777" w:rsidR="005C6325" w:rsidRPr="00BB2F32" w:rsidRDefault="005C6325" w:rsidP="00CE7B7F">
      <w:pPr>
        <w:pStyle w:val="GOSTScript"/>
        <w:ind w:left="142" w:firstLine="142"/>
      </w:pPr>
      <w:r w:rsidRPr="00BB2F32">
        <w:t>IwEGByqFAwICHgEDQwAEQDmzpZ5HcFrSdwi3/h6QJ/jU0i6sTgtJqrYL/Tr+gxBg</w:t>
      </w:r>
    </w:p>
    <w:p w14:paraId="046F01A8" w14:textId="77777777" w:rsidR="005C6325" w:rsidRPr="00BB2F32" w:rsidRDefault="005C6325" w:rsidP="00CE7B7F">
      <w:pPr>
        <w:pStyle w:val="GOSTScript"/>
        <w:ind w:left="142" w:firstLine="142"/>
      </w:pPr>
      <w:r w:rsidRPr="00BB2F32">
        <w:t>Ud3B/sLCyhk3sR3aCrZ0K4YlsFHVmbBhDYe62UsOcnOjggQCMIID/jAMBgNVHRMB</w:t>
      </w:r>
    </w:p>
    <w:p w14:paraId="319F4766" w14:textId="77777777" w:rsidR="005C6325" w:rsidRPr="00BB2F32" w:rsidRDefault="005C6325" w:rsidP="00CE7B7F">
      <w:pPr>
        <w:pStyle w:val="GOSTScript"/>
        <w:ind w:left="142" w:firstLine="142"/>
      </w:pPr>
      <w:r w:rsidRPr="00BB2F32">
        <w:t>Af8EAjAAMB0GA1UdIAQWMBQwCAYGKoUDZHEBMAgGBiqFA2RxAjA2BgUqhQNkbwQt</w:t>
      </w:r>
    </w:p>
    <w:p w14:paraId="4682E4D4" w14:textId="22EDA8AD" w:rsidR="005C6325" w:rsidRPr="00BB2F32" w:rsidRDefault="005C6325" w:rsidP="00CE7B7F">
      <w:pPr>
        <w:pStyle w:val="GOSTScript"/>
        <w:ind w:left="142" w:firstLine="142"/>
      </w:pPr>
      <w:r w:rsidRPr="00BB2F32">
        <w:t>D</w:t>
      </w:r>
      <w:r w:rsidR="00173B0C" w:rsidRPr="00BB2F32">
        <w:t>c</w:t>
      </w:r>
      <w:r w:rsidRPr="00BB2F32">
        <w:t>si0JrRgNC40L/RgtC+0J/RgNC+IENTUCIgKNCy0LXRgNGB0LjRjyA0LjApMIIB</w:t>
      </w:r>
    </w:p>
    <w:p w14:paraId="26916B83" w14:textId="77777777" w:rsidR="005C6325" w:rsidRPr="00BB2F32" w:rsidRDefault="005C6325" w:rsidP="00CE7B7F">
      <w:pPr>
        <w:pStyle w:val="GOSTScript"/>
        <w:ind w:left="142" w:firstLine="142"/>
      </w:pPr>
      <w:r w:rsidRPr="00BB2F32">
        <w:t>MQYFKoUDZHAEggEmMIIBIgxEItCa0YDQuNC/0YLQvtCf0YDQviBDU1AiICjQstC1</w:t>
      </w:r>
    </w:p>
    <w:p w14:paraId="33D659E8" w14:textId="77777777" w:rsidR="005C6325" w:rsidRPr="00BB2F32" w:rsidRDefault="005C6325" w:rsidP="00CE7B7F">
      <w:pPr>
        <w:pStyle w:val="GOSTScript"/>
        <w:ind w:left="142" w:firstLine="142"/>
      </w:pPr>
      <w:r w:rsidRPr="00BB2F32">
        <w:t>0YDRgdC40Y8gMy42KSAo0LjRgdC/0L7Qu9C90LXQvdC40LUgMikMaCLQn9GA0L7Q</w:t>
      </w:r>
    </w:p>
    <w:p w14:paraId="4143E08A" w14:textId="77777777" w:rsidR="005C6325" w:rsidRPr="00BB2F32" w:rsidRDefault="005C6325" w:rsidP="00CE7B7F">
      <w:pPr>
        <w:pStyle w:val="GOSTScript"/>
        <w:ind w:left="142" w:firstLine="142"/>
      </w:pPr>
      <w:r w:rsidRPr="00BB2F32">
        <w:t>s9GA0LDQvNC80L3Qvi3QsNC/0L/QsNGA0LDRgtC90YvQuSDQutC+0LzQv9C70LXQ</w:t>
      </w:r>
    </w:p>
    <w:p w14:paraId="6409DE01" w14:textId="77777777" w:rsidR="005C6325" w:rsidRPr="00BB2F32" w:rsidRDefault="005C6325" w:rsidP="00CE7B7F">
      <w:pPr>
        <w:pStyle w:val="GOSTScript"/>
        <w:ind w:left="142" w:firstLine="142"/>
      </w:pPr>
      <w:r w:rsidRPr="00BB2F32">
        <w:t>utGBICLQrtC90LjRgdC10YDRgi3Qk9Ce0KHQoiIuINCS0LXRgNGB0LjRjyAyLjEi</w:t>
      </w:r>
    </w:p>
    <w:p w14:paraId="6996BE54" w14:textId="77777777" w:rsidR="005C6325" w:rsidRPr="00BB2F32" w:rsidRDefault="005C6325" w:rsidP="00CE7B7F">
      <w:pPr>
        <w:pStyle w:val="GOSTScript"/>
        <w:ind w:left="142" w:firstLine="142"/>
      </w:pPr>
      <w:r w:rsidRPr="00BB2F32">
        <w:t>DB/ihJYgMTQ5LzcvNi01Njkg0L7RgiAyMS4xMi4yMDE3DE/QodC10YDRgtC40YTQ</w:t>
      </w:r>
    </w:p>
    <w:p w14:paraId="571080EB" w14:textId="77777777" w:rsidR="005C6325" w:rsidRPr="00BB2F32" w:rsidRDefault="005C6325" w:rsidP="00CE7B7F">
      <w:pPr>
        <w:pStyle w:val="GOSTScript"/>
        <w:ind w:left="142" w:firstLine="142"/>
      </w:pPr>
      <w:r w:rsidRPr="00BB2F32">
        <w:t>uNC60LDRgiDRgdC+0L7RgtCy0LXRgtGB0YLQstC40Y8g4oSWINCh0KQvMTI4LTI4</w:t>
      </w:r>
    </w:p>
    <w:p w14:paraId="2F2EA07F" w14:textId="77777777" w:rsidR="005C6325" w:rsidRPr="00BB2F32" w:rsidRDefault="005C6325" w:rsidP="00CE7B7F">
      <w:pPr>
        <w:pStyle w:val="GOSTScript"/>
        <w:ind w:left="142" w:firstLine="142"/>
      </w:pPr>
      <w:r w:rsidRPr="00BB2F32">
        <w:t>Nzgg0L7RgiAyMC4wNi4yMDE2MA4GA1UdDwEB/wQEAwID+DAdBgNVHSUEFjAUBggr</w:t>
      </w:r>
    </w:p>
    <w:p w14:paraId="2ACFFBE8" w14:textId="77777777" w:rsidR="005C6325" w:rsidRPr="00BB2F32" w:rsidRDefault="005C6325" w:rsidP="00CE7B7F">
      <w:pPr>
        <w:pStyle w:val="GOSTScript"/>
        <w:ind w:left="142" w:firstLine="142"/>
      </w:pPr>
      <w:r w:rsidRPr="00BB2F32">
        <w:t>BgEFBQcDAgYIKwYBBQUHAwMwKwYDVR0QBCQwIoAPMjAxODA0MDUxMzM0NDVagQ8y</w:t>
      </w:r>
    </w:p>
    <w:p w14:paraId="07FFCFF9" w14:textId="77777777" w:rsidR="005C6325" w:rsidRPr="00BB2F32" w:rsidRDefault="005C6325" w:rsidP="00CE7B7F">
      <w:pPr>
        <w:pStyle w:val="GOSTScript"/>
        <w:ind w:left="142" w:firstLine="142"/>
      </w:pPr>
      <w:r w:rsidRPr="00BB2F32">
        <w:t>MDE5MDcwNTEzMzQ0NVowggGFBgNVHSMEggF8MIIBeIAUFlWRplFYxIksa1Fb0oUZ</w:t>
      </w:r>
    </w:p>
    <w:p w14:paraId="7BDA2B04" w14:textId="77777777" w:rsidR="005C6325" w:rsidRPr="00BB2F32" w:rsidRDefault="005C6325" w:rsidP="00CE7B7F">
      <w:pPr>
        <w:pStyle w:val="GOSTScript"/>
        <w:ind w:left="142" w:firstLine="142"/>
      </w:pPr>
      <w:r w:rsidRPr="00BB2F32">
        <w:t>CgFESCKhggFSpIIBTjCCAUoxHjAcBgkqhkiG9w0BCQEWD2RpdEBtaW5zdnlhei5y</w:t>
      </w:r>
    </w:p>
    <w:p w14:paraId="7BB1350E" w14:textId="77777777" w:rsidR="005C6325" w:rsidRPr="00BB2F32" w:rsidRDefault="005C6325" w:rsidP="00CE7B7F">
      <w:pPr>
        <w:pStyle w:val="GOSTScript"/>
        <w:ind w:left="142" w:firstLine="142"/>
      </w:pPr>
      <w:r w:rsidRPr="00BB2F32">
        <w:t>dTELMAkGA1UEBhMCUlUxHDAaBgNVBAgMEzc3INCzLiDQnNC+0YHQutCy0LAxFTAT</w:t>
      </w:r>
    </w:p>
    <w:p w14:paraId="584D5CFC" w14:textId="77777777" w:rsidR="005C6325" w:rsidRPr="00BB2F32" w:rsidRDefault="005C6325" w:rsidP="00CE7B7F">
      <w:pPr>
        <w:pStyle w:val="GOSTScript"/>
        <w:ind w:left="142" w:firstLine="142"/>
      </w:pPr>
      <w:r w:rsidRPr="00BB2F32">
        <w:t>BgNVBAcMDNCc0L7RgdC60LLQsDE/MD0GA1UECQw2MTI1Mzc1INCzLiDQnNC+0YHQ</w:t>
      </w:r>
    </w:p>
    <w:p w14:paraId="2AF515FA" w14:textId="77777777" w:rsidR="005C6325" w:rsidRPr="00BB2F32" w:rsidRDefault="005C6325" w:rsidP="00CE7B7F">
      <w:pPr>
        <w:pStyle w:val="GOSTScript"/>
        <w:ind w:left="142" w:firstLine="142"/>
      </w:pPr>
      <w:r w:rsidRPr="00BB2F32">
        <w:t>utCy0LAsINGD0LsuINCi0LLQtdGA0YHQutCw0Y8sINC0LiA3MSwwKgYDVQQKDCPQ</w:t>
      </w:r>
    </w:p>
    <w:p w14:paraId="1758D6EA" w14:textId="77777777" w:rsidR="005C6325" w:rsidRPr="00BB2F32" w:rsidRDefault="005C6325" w:rsidP="00CE7B7F">
      <w:pPr>
        <w:pStyle w:val="GOSTScript"/>
        <w:ind w:left="142" w:firstLine="142"/>
      </w:pPr>
      <w:r w:rsidRPr="00BB2F32">
        <w:t>nNC40L3QutC+0LzRgdCy0Y/Qt9GMINCg0L7RgdGB0LjQuDEYMBYGBSqFA2QBEg0x</w:t>
      </w:r>
    </w:p>
    <w:p w14:paraId="4639803C" w14:textId="77777777" w:rsidR="005C6325" w:rsidRPr="00BB2F32" w:rsidRDefault="005C6325" w:rsidP="00CE7B7F">
      <w:pPr>
        <w:pStyle w:val="GOSTScript"/>
        <w:ind w:left="142" w:firstLine="142"/>
      </w:pPr>
      <w:r w:rsidRPr="00BB2F32">
        <w:t>MDQ3NzAyMDI2NzAxMRowGAYIKoUDA4EDAQESDDAwNzcxMDQ3NDM3NTFBMD8GA1UE</w:t>
      </w:r>
    </w:p>
    <w:p w14:paraId="26F9649A" w14:textId="77777777" w:rsidR="005C6325" w:rsidRPr="00BB2F32" w:rsidRDefault="005C6325" w:rsidP="00CE7B7F">
      <w:pPr>
        <w:pStyle w:val="GOSTScript"/>
        <w:ind w:left="142" w:firstLine="142"/>
      </w:pPr>
      <w:r w:rsidRPr="00BB2F32">
        <w:t>Aww40JPQvtC70L7QstC90L7QuSDRg9C00L7RgdGC0L7QstC10YDRj9GO0YnQuNC5</w:t>
      </w:r>
    </w:p>
    <w:p w14:paraId="48952383" w14:textId="77777777" w:rsidR="005C6325" w:rsidRPr="00BB2F32" w:rsidRDefault="005C6325" w:rsidP="00CE7B7F">
      <w:pPr>
        <w:pStyle w:val="GOSTScript"/>
        <w:ind w:left="142" w:firstLine="142"/>
      </w:pPr>
      <w:r w:rsidRPr="00BB2F32">
        <w:t>INGG0LXQvdGC0YCCCjas1FUAAAAAAS8wXgYDVR0fBFcwVTApoCegJYYjaHR0cDov</w:t>
      </w:r>
    </w:p>
    <w:p w14:paraId="1C8041F1" w14:textId="77777777" w:rsidR="005C6325" w:rsidRPr="00BB2F32" w:rsidRDefault="005C6325" w:rsidP="00CE7B7F">
      <w:pPr>
        <w:pStyle w:val="GOSTScript"/>
        <w:ind w:left="142" w:firstLine="142"/>
      </w:pPr>
      <w:r w:rsidRPr="00BB2F32">
        <w:t>L2NybC5yb3NrYXpuYS5ydS9jcmwvdWNmay5jcmwwKKAmoCSGImh0dHA6Ly9jcmwu</w:t>
      </w:r>
    </w:p>
    <w:p w14:paraId="7F6E7CDC" w14:textId="77777777" w:rsidR="005C6325" w:rsidRPr="00BB2F32" w:rsidRDefault="005C6325" w:rsidP="00CE7B7F">
      <w:pPr>
        <w:pStyle w:val="GOSTScript"/>
        <w:ind w:left="142" w:firstLine="142"/>
      </w:pPr>
      <w:r w:rsidRPr="00BB2F32">
        <w:t>ZnNmay5sb2NhbC9jcmwvdWNmay5jcmwwHQYDVR0OBBYEFLkvJG7Rfzg6F53wdndv</w:t>
      </w:r>
    </w:p>
    <w:p w14:paraId="4CB8FA9C" w14:textId="6D8DC94E" w:rsidR="005C6325" w:rsidRPr="00BB2F32" w:rsidRDefault="005C6325" w:rsidP="00CE7B7F">
      <w:pPr>
        <w:pStyle w:val="GOSTScript"/>
        <w:ind w:left="142" w:firstLine="142"/>
      </w:pPr>
      <w:r w:rsidRPr="00BB2F32">
        <w:t>NLDQ/i3nMAgGBiqFAwICAwNBAH1LMUVqEV/H</w:t>
      </w:r>
      <w:r w:rsidR="00173B0C" w:rsidRPr="00BB2F32">
        <w:t>r</w:t>
      </w:r>
      <w:r w:rsidRPr="00BB2F32">
        <w:t>yesHDkB5eBUk6qDOJwnOBHil2Y1</w:t>
      </w:r>
    </w:p>
    <w:p w14:paraId="6F7301B8" w14:textId="77777777" w:rsidR="005C6325" w:rsidRPr="00BB2F32" w:rsidRDefault="005C6325" w:rsidP="00CE7B7F">
      <w:pPr>
        <w:pStyle w:val="GOSTScript"/>
        <w:ind w:left="142" w:firstLine="142"/>
      </w:pPr>
      <w:r w:rsidRPr="00BB2F32">
        <w:t>qNiUhWK7AqT93ErNsumpe8dDCswJmvps2nbQA7xwIJjzJjk=&lt;/ds:X509Certificate&gt;</w:t>
      </w:r>
    </w:p>
    <w:p w14:paraId="2A15E1E3" w14:textId="77777777" w:rsidR="005C6325" w:rsidRPr="00BB2F32" w:rsidRDefault="005C6325" w:rsidP="00CE7B7F">
      <w:pPr>
        <w:pStyle w:val="GOSTScript"/>
        <w:ind w:left="142" w:firstLine="142"/>
      </w:pPr>
      <w:r w:rsidRPr="00BB2F32">
        <w:t>&lt;/ds:X509Data&gt;</w:t>
      </w:r>
    </w:p>
    <w:p w14:paraId="248786A0" w14:textId="77777777" w:rsidR="005C6325" w:rsidRPr="00BB2F32" w:rsidRDefault="005C6325" w:rsidP="00CE7B7F">
      <w:pPr>
        <w:pStyle w:val="GOSTScript"/>
        <w:ind w:left="142" w:firstLine="142"/>
      </w:pPr>
      <w:r w:rsidRPr="00BB2F32">
        <w:t>&lt;/ds:KeyInfo&gt;</w:t>
      </w:r>
    </w:p>
    <w:p w14:paraId="7E4474B3" w14:textId="77777777" w:rsidR="005C6325" w:rsidRPr="00BB2F32" w:rsidRDefault="005C6325" w:rsidP="00CE7B7F">
      <w:pPr>
        <w:pStyle w:val="GOSTScript"/>
        <w:ind w:left="142" w:firstLine="142"/>
      </w:pPr>
      <w:r w:rsidRPr="00BB2F32">
        <w:t>&lt;ds:Object&gt;</w:t>
      </w:r>
    </w:p>
    <w:p w14:paraId="233DE94C" w14:textId="22EF5BD0" w:rsidR="005C6325" w:rsidRPr="00BB2F32" w:rsidRDefault="005C6325" w:rsidP="00CE7B7F">
      <w:pPr>
        <w:pStyle w:val="GOSTScript"/>
        <w:ind w:left="142" w:firstLine="142"/>
      </w:pPr>
      <w:r w:rsidRPr="00BB2F32">
        <w:t>&lt;ds:QualifyingProperties xmlns=</w:t>
      </w:r>
      <w:r w:rsidR="00773319" w:rsidRPr="00C953DF">
        <w:t>"</w:t>
      </w:r>
      <w:r w:rsidRPr="00BB2F32">
        <w:t>http://uri.etsi.org/01903/v1.4.1#</w:t>
      </w:r>
      <w:r w:rsidR="00773319" w:rsidRPr="00C953DF">
        <w:t>"</w:t>
      </w:r>
      <w:r w:rsidRPr="00BB2F32">
        <w:t xml:space="preserve"> Target=</w:t>
      </w:r>
      <w:r w:rsidR="00773319" w:rsidRPr="00C953DF">
        <w:t>"</w:t>
      </w:r>
      <w:r w:rsidRPr="00BB2F32">
        <w:t>Id-sig-d373256b5942f08343bc8d034aadd7158f61</w:t>
      </w:r>
      <w:r w:rsidR="00773319" w:rsidRPr="00C953DF">
        <w:t>"</w:t>
      </w:r>
      <w:r w:rsidRPr="00BB2F32">
        <w:t>&gt;</w:t>
      </w:r>
    </w:p>
    <w:p w14:paraId="192BBC3D" w14:textId="0AA2545B" w:rsidR="005C6325" w:rsidRPr="00BB2F32" w:rsidRDefault="005C6325" w:rsidP="00CE7B7F">
      <w:pPr>
        <w:pStyle w:val="GOSTScript"/>
        <w:ind w:left="142" w:firstLine="142"/>
      </w:pPr>
      <w:r w:rsidRPr="00BB2F32">
        <w:t>&lt;ds:SignedProperties Id=</w:t>
      </w:r>
      <w:r w:rsidR="00773319" w:rsidRPr="00C953DF">
        <w:t>"</w:t>
      </w:r>
      <w:r w:rsidRPr="00BB2F32">
        <w:t>Id-sp-c353e147090ff61f2f90dcd64635bcf70055</w:t>
      </w:r>
      <w:r w:rsidR="00773319" w:rsidRPr="00C953DF">
        <w:t>"</w:t>
      </w:r>
      <w:r w:rsidRPr="00BB2F32">
        <w:t>&gt;</w:t>
      </w:r>
    </w:p>
    <w:p w14:paraId="3DE12968" w14:textId="380021B0" w:rsidR="005C6325" w:rsidRPr="00BB2F32" w:rsidRDefault="005C6325" w:rsidP="00CE7B7F">
      <w:pPr>
        <w:pStyle w:val="GOSTScript"/>
        <w:ind w:left="142" w:firstLine="142"/>
      </w:pPr>
      <w:r w:rsidRPr="00BB2F32">
        <w:t>&lt;ds:SignedSignatureProperties Id=</w:t>
      </w:r>
      <w:r w:rsidR="00773319" w:rsidRPr="00C953DF">
        <w:t>"</w:t>
      </w:r>
      <w:r w:rsidRPr="00BB2F32">
        <w:t>Id-ssp-7fd861712d758e7e3004067202146d020fd2</w:t>
      </w:r>
      <w:r w:rsidR="00773319" w:rsidRPr="00C953DF">
        <w:t>"</w:t>
      </w:r>
      <w:r w:rsidRPr="00BB2F32">
        <w:t>/&gt;</w:t>
      </w:r>
    </w:p>
    <w:p w14:paraId="01FE4BEF" w14:textId="77777777" w:rsidR="005C6325" w:rsidRPr="00BB2F32" w:rsidRDefault="005C6325" w:rsidP="00CE7B7F">
      <w:pPr>
        <w:pStyle w:val="GOSTScript"/>
        <w:ind w:left="142" w:firstLine="142"/>
      </w:pPr>
      <w:r w:rsidRPr="00BB2F32">
        <w:t>&lt;/ds:SignedProperties&gt;</w:t>
      </w:r>
    </w:p>
    <w:p w14:paraId="13B3B870" w14:textId="77777777" w:rsidR="005C6325" w:rsidRPr="00BB2F32" w:rsidRDefault="005C6325" w:rsidP="00CE7B7F">
      <w:pPr>
        <w:pStyle w:val="GOSTScript"/>
        <w:ind w:left="142" w:firstLine="142"/>
      </w:pPr>
      <w:r w:rsidRPr="00BB2F32">
        <w:t>&lt;/ds:QualifyingProperties&gt;</w:t>
      </w:r>
    </w:p>
    <w:p w14:paraId="70B76565" w14:textId="77777777" w:rsidR="005C6325" w:rsidRPr="00BB2F32" w:rsidRDefault="005C6325" w:rsidP="00CE7B7F">
      <w:pPr>
        <w:pStyle w:val="GOSTScript"/>
        <w:ind w:left="142" w:firstLine="142"/>
      </w:pPr>
      <w:r w:rsidRPr="00BB2F32">
        <w:t>&lt;/ds:Object&gt;</w:t>
      </w:r>
    </w:p>
    <w:p w14:paraId="46B9DA30" w14:textId="4481C7DE" w:rsidR="005C6325" w:rsidRPr="00BB2F32" w:rsidRDefault="005C6325" w:rsidP="00CE7B7F">
      <w:pPr>
        <w:pStyle w:val="GOSTScript"/>
        <w:ind w:left="142" w:firstLine="142"/>
      </w:pPr>
      <w:r w:rsidRPr="00BB2F32">
        <w:t>&lt;/Signature&gt;</w:t>
      </w:r>
    </w:p>
    <w:p w14:paraId="5D71411A" w14:textId="77777777" w:rsidR="005C6325" w:rsidRPr="00BB2F32" w:rsidRDefault="005C6325" w:rsidP="00CE7B7F">
      <w:pPr>
        <w:pStyle w:val="GOSTScript"/>
        <w:ind w:left="142" w:firstLine="142"/>
      </w:pPr>
      <w:r w:rsidRPr="00BB2F32">
        <w:t>&lt;/self:TSE_ReportInfNUBP_D14&gt;</w:t>
      </w:r>
      <w:r w:rsidRPr="00BB2F32">
        <w:tab/>
      </w:r>
    </w:p>
    <w:p w14:paraId="1FBB0659" w14:textId="21C1CD14" w:rsidR="00A44320" w:rsidRPr="00BB2F32" w:rsidRDefault="00A44320" w:rsidP="004A3A78">
      <w:pPr>
        <w:pStyle w:val="25"/>
      </w:pPr>
      <w:bookmarkStart w:id="742" w:name="_Toc184981128"/>
      <w:r w:rsidRPr="00BB2F32">
        <w:lastRenderedPageBreak/>
        <w:t>Описание документа «</w:t>
      </w:r>
      <w:bookmarkStart w:id="743" w:name="OLE_LINK259"/>
      <w:bookmarkStart w:id="744" w:name="OLE_LINK260"/>
      <w:r w:rsidRPr="00BB2F32">
        <w:t>Регламентированные отчеты</w:t>
      </w:r>
      <w:bookmarkEnd w:id="743"/>
      <w:bookmarkEnd w:id="744"/>
      <w:r w:rsidRPr="00BB2F32">
        <w:t>»</w:t>
      </w:r>
      <w:bookmarkEnd w:id="742"/>
      <w:r w:rsidRPr="00BB2F32">
        <w:t xml:space="preserve"> </w:t>
      </w:r>
    </w:p>
    <w:p w14:paraId="64EF3CE7" w14:textId="7C6A6D84" w:rsidR="00A44320" w:rsidRPr="00BB2F32" w:rsidRDefault="00A44320" w:rsidP="00A44320">
      <w:pPr>
        <w:pStyle w:val="GOSTNormal"/>
      </w:pPr>
      <w:r w:rsidRPr="00BB2F32">
        <w:t xml:space="preserve">Документ «Регламентированные отчеты» предназначен для доведения информации от </w:t>
      </w:r>
      <w:r w:rsidR="0006275E" w:rsidRPr="00BB2F32">
        <w:t xml:space="preserve">территориальных </w:t>
      </w:r>
      <w:r w:rsidRPr="00BB2F32">
        <w:t xml:space="preserve">органов Федерального казначейства до неучастника бюджетного процесса о состоянии лицевого счета юридического лица. </w:t>
      </w:r>
    </w:p>
    <w:p w14:paraId="5CB997BD" w14:textId="1DED93F4" w:rsidR="00E761E6" w:rsidRPr="00BB2F32" w:rsidRDefault="00E761E6" w:rsidP="00E761E6">
      <w:pPr>
        <w:pStyle w:val="GOSTNormal"/>
      </w:pPr>
      <w:r w:rsidRPr="00BB2F32">
        <w:t>К документу «Регламентированные отчеты»</w:t>
      </w:r>
      <w:r w:rsidRPr="00BB2F32">
        <w:rPr>
          <w:szCs w:val="24"/>
        </w:rPr>
        <w:t xml:space="preserve"> </w:t>
      </w:r>
      <w:r w:rsidRPr="00BB2F32">
        <w:t>могут быть приложены файлы, требования к именам которых представлены в п.</w:t>
      </w:r>
      <w:r w:rsidRPr="00BB2F32">
        <w:fldChar w:fldCharType="begin"/>
      </w:r>
      <w:r w:rsidRPr="00BB2F32">
        <w:instrText xml:space="preserve"> REF _Ref14083319 \n \h </w:instrText>
      </w:r>
      <w:r w:rsidR="00BA2DCD" w:rsidRPr="00BB2F32">
        <w:instrText xml:space="preserve"> \* MERGEFORMAT </w:instrText>
      </w:r>
      <w:r w:rsidRPr="00BB2F32">
        <w:fldChar w:fldCharType="separate"/>
      </w:r>
      <w:r w:rsidR="00BD296E">
        <w:t>3.2</w:t>
      </w:r>
      <w:r w:rsidRPr="00BB2F32">
        <w:fldChar w:fldCharType="end"/>
      </w:r>
      <w:r w:rsidRPr="00BB2F32">
        <w:t>.</w:t>
      </w:r>
    </w:p>
    <w:bookmarkStart w:id="745" w:name="_Toc15552371"/>
    <w:bookmarkEnd w:id="745"/>
    <w:p w14:paraId="49004914" w14:textId="4B6CB1F8" w:rsidR="00A44320" w:rsidRPr="00BB2F32" w:rsidRDefault="00A44320" w:rsidP="00A44320">
      <w:pPr>
        <w:pStyle w:val="GOSTNameTable"/>
      </w:pPr>
      <w:r w:rsidRPr="00BB2F32">
        <w:fldChar w:fldCharType="begin"/>
      </w:r>
      <w:r w:rsidRPr="00BB2F32">
        <w:instrText>SEQ Таблица \* ARABIC</w:instrText>
      </w:r>
      <w:r w:rsidRPr="00BB2F32">
        <w:fldChar w:fldCharType="separate"/>
      </w:r>
      <w:bookmarkStart w:id="746" w:name="_Toc184981343"/>
      <w:r w:rsidR="00BD296E">
        <w:rPr>
          <w:noProof/>
        </w:rPr>
        <w:t>58</w:t>
      </w:r>
      <w:r w:rsidRPr="00BB2F32">
        <w:fldChar w:fldCharType="end"/>
      </w:r>
      <w:r w:rsidR="002F6E3F" w:rsidRPr="00BB2F32">
        <w:t xml:space="preserve"> – </w:t>
      </w:r>
      <w:r w:rsidRPr="00BB2F32">
        <w:t>Маршрут документа «Регламентированные отчеты»</w:t>
      </w:r>
      <w:bookmarkEnd w:id="746"/>
      <w:r w:rsidRPr="00BB2F32">
        <w:t xml:space="preserve"> </w:t>
      </w:r>
    </w:p>
    <w:tbl>
      <w:tblPr>
        <w:tblStyle w:val="GOSTTable"/>
        <w:tblW w:w="5000" w:type="pct"/>
        <w:tblLook w:val="01E0" w:firstRow="1" w:lastRow="1" w:firstColumn="1" w:lastColumn="1" w:noHBand="0" w:noVBand="0"/>
      </w:tblPr>
      <w:tblGrid>
        <w:gridCol w:w="2554"/>
        <w:gridCol w:w="2553"/>
        <w:gridCol w:w="4587"/>
      </w:tblGrid>
      <w:tr w:rsidR="00F8673A" w:rsidRPr="00BB2F32" w14:paraId="34AA6948" w14:textId="77777777" w:rsidTr="00F8673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317" w:type="pct"/>
          </w:tcPr>
          <w:p w14:paraId="2B0051F8" w14:textId="77777777" w:rsidR="00A44320" w:rsidRPr="00BB2F32" w:rsidRDefault="00A44320" w:rsidP="009A60B6">
            <w:pPr>
              <w:pStyle w:val="GOSTTableHead"/>
              <w:ind w:left="57" w:right="57"/>
            </w:pPr>
            <w:r w:rsidRPr="00BB2F32">
              <w:t>Отправитель</w:t>
            </w:r>
          </w:p>
        </w:tc>
        <w:tc>
          <w:tcPr>
            <w:tcW w:w="1317" w:type="pct"/>
          </w:tcPr>
          <w:p w14:paraId="4655586E" w14:textId="77777777" w:rsidR="00A44320" w:rsidRPr="00BB2F32" w:rsidRDefault="00A44320" w:rsidP="009A60B6">
            <w:pPr>
              <w:pStyle w:val="GOSTTableHead"/>
              <w:ind w:left="57" w:right="57"/>
            </w:pPr>
            <w:r w:rsidRPr="00BB2F32">
              <w:t>Получатель</w:t>
            </w:r>
          </w:p>
        </w:tc>
        <w:tc>
          <w:tcPr>
            <w:tcW w:w="2366" w:type="pct"/>
          </w:tcPr>
          <w:p w14:paraId="532E5CC9" w14:textId="77777777" w:rsidR="00A44320" w:rsidRPr="00BB2F32" w:rsidRDefault="00A44320" w:rsidP="009A60B6">
            <w:pPr>
              <w:pStyle w:val="GOSTTableHead"/>
              <w:ind w:left="57" w:right="57"/>
            </w:pPr>
            <w:r w:rsidRPr="00BB2F32">
              <w:t>Примечание</w:t>
            </w:r>
          </w:p>
        </w:tc>
      </w:tr>
      <w:tr w:rsidR="00F8673A" w:rsidRPr="00BB2F32" w14:paraId="44455E28" w14:textId="77777777" w:rsidTr="00F867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</w:trPr>
        <w:tc>
          <w:tcPr>
            <w:tcW w:w="1317" w:type="pct"/>
          </w:tcPr>
          <w:p w14:paraId="646F0D82" w14:textId="2FEBD3AB" w:rsidR="00433989" w:rsidRPr="00BB2F32" w:rsidRDefault="00433989" w:rsidP="009A60B6">
            <w:pPr>
              <w:pStyle w:val="GOSTTablenorm"/>
              <w:rPr>
                <w:szCs w:val="22"/>
              </w:rPr>
            </w:pPr>
            <w:r w:rsidRPr="00BB2F32">
              <w:t>ЮЛ НУБП</w:t>
            </w:r>
          </w:p>
        </w:tc>
        <w:tc>
          <w:tcPr>
            <w:tcW w:w="1317" w:type="pct"/>
          </w:tcPr>
          <w:p w14:paraId="13662778" w14:textId="16E890BC" w:rsidR="00433989" w:rsidRPr="00BB2F32" w:rsidRDefault="00433989" w:rsidP="009A60B6">
            <w:pPr>
              <w:pStyle w:val="GOSTTablenorm"/>
            </w:pPr>
            <w:r w:rsidRPr="00BB2F32">
              <w:rPr>
                <w:szCs w:val="22"/>
              </w:rPr>
              <w:t>ТОФК (</w:t>
            </w:r>
            <w:r w:rsidRPr="00BB2F32">
              <w:t>Модуль ЛС КС ПУР ЭБ</w:t>
            </w:r>
            <w:r w:rsidRPr="00BB2F32">
              <w:rPr>
                <w:szCs w:val="22"/>
              </w:rPr>
              <w:t>)</w:t>
            </w:r>
          </w:p>
        </w:tc>
        <w:tc>
          <w:tcPr>
            <w:tcW w:w="2366" w:type="pct"/>
          </w:tcPr>
          <w:p w14:paraId="5104E801" w14:textId="7EF8A7FD" w:rsidR="00433989" w:rsidRPr="00BB2F32" w:rsidRDefault="00433989" w:rsidP="009A60B6">
            <w:pPr>
              <w:pStyle w:val="GOSTTablenorm"/>
            </w:pPr>
            <w:r w:rsidRPr="00BB2F32">
              <w:t>Входящий запрос на вид отчета, который необходимо сформировать.</w:t>
            </w:r>
          </w:p>
        </w:tc>
      </w:tr>
      <w:tr w:rsidR="00F8673A" w:rsidRPr="00BB2F32" w14:paraId="6BFCD0B8" w14:textId="77777777" w:rsidTr="00F8673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10"/>
        </w:trPr>
        <w:tc>
          <w:tcPr>
            <w:tcW w:w="1317" w:type="pct"/>
          </w:tcPr>
          <w:p w14:paraId="06A15D3C" w14:textId="69F5A753" w:rsidR="00433989" w:rsidRPr="00BB2F32" w:rsidRDefault="00433989" w:rsidP="009A60B6">
            <w:pPr>
              <w:pStyle w:val="GOSTTablenorm"/>
            </w:pPr>
            <w:r w:rsidRPr="00BB2F32">
              <w:rPr>
                <w:szCs w:val="22"/>
              </w:rPr>
              <w:t>ТОФК (</w:t>
            </w:r>
            <w:r w:rsidRPr="00BB2F32">
              <w:t>Модуль ЛС КС ПУР ЭБ</w:t>
            </w:r>
            <w:r w:rsidRPr="00BB2F32">
              <w:rPr>
                <w:szCs w:val="22"/>
              </w:rPr>
              <w:t>)</w:t>
            </w:r>
          </w:p>
        </w:tc>
        <w:tc>
          <w:tcPr>
            <w:tcW w:w="1317" w:type="pct"/>
          </w:tcPr>
          <w:p w14:paraId="77828CDA" w14:textId="1021185C" w:rsidR="00433989" w:rsidRPr="00BB2F32" w:rsidRDefault="00433989" w:rsidP="009A60B6">
            <w:pPr>
              <w:pStyle w:val="GOSTTablenorm"/>
              <w:rPr>
                <w:szCs w:val="22"/>
              </w:rPr>
            </w:pPr>
            <w:r w:rsidRPr="00BB2F32">
              <w:t>ЮЛ НУБП</w:t>
            </w:r>
          </w:p>
        </w:tc>
        <w:tc>
          <w:tcPr>
            <w:tcW w:w="2366" w:type="pct"/>
          </w:tcPr>
          <w:p w14:paraId="66628107" w14:textId="6A257C05" w:rsidR="00433989" w:rsidRPr="00BB2F32" w:rsidRDefault="00433989" w:rsidP="009A60B6">
            <w:pPr>
              <w:pStyle w:val="GOSTTablenorm"/>
            </w:pPr>
            <w:r w:rsidRPr="00BB2F32">
              <w:t>Исходящий ответ с сформированым отчетом.</w:t>
            </w:r>
          </w:p>
        </w:tc>
      </w:tr>
    </w:tbl>
    <w:p w14:paraId="5A493007" w14:textId="030A7D62" w:rsidR="00A44320" w:rsidRPr="00BB2F32" w:rsidRDefault="00A44320" w:rsidP="004A3A78">
      <w:pPr>
        <w:pStyle w:val="32"/>
      </w:pPr>
      <w:bookmarkStart w:id="747" w:name="_Toc184981129"/>
      <w:r w:rsidRPr="00BB2F32">
        <w:t>Описание элементов документа «</w:t>
      </w:r>
      <w:r w:rsidR="00433989" w:rsidRPr="00BB2F32">
        <w:t>Регламентированные отчеты</w:t>
      </w:r>
      <w:r w:rsidRPr="00BB2F32">
        <w:t>»</w:t>
      </w:r>
      <w:bookmarkEnd w:id="747"/>
      <w:r w:rsidRPr="00BB2F32">
        <w:t xml:space="preserve"> </w:t>
      </w:r>
    </w:p>
    <w:p w14:paraId="44C454BC" w14:textId="0E83238A" w:rsidR="00A44320" w:rsidRPr="00BB2F32" w:rsidRDefault="00A44320" w:rsidP="00A44320">
      <w:pPr>
        <w:pStyle w:val="GOSTNormal"/>
      </w:pPr>
      <w:r w:rsidRPr="00BB2F32">
        <w:t>Реквизитный состав документа «</w:t>
      </w:r>
      <w:r w:rsidR="004A3AE3" w:rsidRPr="00BB2F32">
        <w:t>Регламентированные отчеты</w:t>
      </w:r>
      <w:r w:rsidRPr="00BB2F32">
        <w:t>» (</w:t>
      </w:r>
      <w:r w:rsidR="004A3AE3" w:rsidRPr="00BB2F32">
        <w:rPr>
          <w:rFonts w:eastAsia="Calibri"/>
          <w:szCs w:val="24"/>
        </w:rPr>
        <w:t>TSE_ReportRequest</w:t>
      </w:r>
      <w:r w:rsidRPr="00BB2F32">
        <w:t>).</w:t>
      </w:r>
    </w:p>
    <w:p w14:paraId="3AF3821F" w14:textId="70E0CE40" w:rsidR="00A44320" w:rsidRPr="00BB2F32" w:rsidRDefault="005B1216" w:rsidP="00A44320">
      <w:pPr>
        <w:pStyle w:val="GOSTNameTable"/>
      </w:pPr>
      <w:r w:rsidRPr="00BB2F32">
        <w:rPr>
          <w:noProof/>
        </w:rPr>
        <w:fldChar w:fldCharType="begin"/>
      </w:r>
      <w:r w:rsidRPr="00BB2F32">
        <w:rPr>
          <w:noProof/>
        </w:rPr>
        <w:instrText xml:space="preserve"> SEQ Таблица \* ARABIC </w:instrText>
      </w:r>
      <w:r w:rsidRPr="00BB2F32">
        <w:rPr>
          <w:noProof/>
        </w:rPr>
        <w:fldChar w:fldCharType="separate"/>
      </w:r>
      <w:bookmarkStart w:id="748" w:name="_Ref8908763"/>
      <w:bookmarkStart w:id="749" w:name="_Toc184981344"/>
      <w:r w:rsidR="00BD296E">
        <w:rPr>
          <w:noProof/>
        </w:rPr>
        <w:t>59</w:t>
      </w:r>
      <w:bookmarkEnd w:id="748"/>
      <w:r w:rsidRPr="00BB2F32">
        <w:rPr>
          <w:noProof/>
        </w:rPr>
        <w:fldChar w:fldCharType="end"/>
      </w:r>
      <w:r w:rsidR="002F6E3F" w:rsidRPr="00BB2F32">
        <w:t xml:space="preserve"> – </w:t>
      </w:r>
      <w:r w:rsidR="00A44320" w:rsidRPr="00BB2F32">
        <w:t>Описание комплексного типа «t</w:t>
      </w:r>
      <w:r w:rsidR="004A3AE3" w:rsidRPr="00BB2F32">
        <w:rPr>
          <w:rFonts w:eastAsia="Calibri"/>
          <w:szCs w:val="24"/>
        </w:rPr>
        <w:t>TSE_ReportRequest</w:t>
      </w:r>
      <w:r w:rsidR="006F50C3" w:rsidRPr="00BB2F32">
        <w:rPr>
          <w:rFonts w:eastAsia="Calibri"/>
          <w:szCs w:val="24"/>
        </w:rPr>
        <w:t>_</w:t>
      </w:r>
      <w:r w:rsidR="006F50C3" w:rsidRPr="00BB2F32">
        <w:rPr>
          <w:rFonts w:eastAsia="Calibri"/>
          <w:szCs w:val="24"/>
          <w:lang w:val="en-US"/>
        </w:rPr>
        <w:t>D</w:t>
      </w:r>
      <w:r w:rsidR="006F50C3" w:rsidRPr="00BB2F32">
        <w:rPr>
          <w:rFonts w:eastAsia="Calibri"/>
          <w:szCs w:val="24"/>
        </w:rPr>
        <w:t>18</w:t>
      </w:r>
      <w:r w:rsidR="00A44320" w:rsidRPr="00BB2F32">
        <w:t>»</w:t>
      </w:r>
      <w:bookmarkEnd w:id="749"/>
    </w:p>
    <w:tbl>
      <w:tblPr>
        <w:tblStyle w:val="GOSTTable"/>
        <w:tblW w:w="5000" w:type="pct"/>
        <w:tblLayout w:type="fixed"/>
        <w:tblLook w:val="04A0" w:firstRow="1" w:lastRow="0" w:firstColumn="1" w:lastColumn="0" w:noHBand="0" w:noVBand="1"/>
      </w:tblPr>
      <w:tblGrid>
        <w:gridCol w:w="1700"/>
        <w:gridCol w:w="1701"/>
        <w:gridCol w:w="567"/>
        <w:gridCol w:w="1134"/>
        <w:gridCol w:w="567"/>
        <w:gridCol w:w="4025"/>
      </w:tblGrid>
      <w:tr w:rsidR="00F8673A" w:rsidRPr="00BB2F32" w14:paraId="247E0882" w14:textId="77777777" w:rsidTr="00F8673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1700" w:type="dxa"/>
          </w:tcPr>
          <w:p w14:paraId="2AD3A03A" w14:textId="77777777" w:rsidR="00A44320" w:rsidRPr="00BB2F32" w:rsidRDefault="00A44320" w:rsidP="00907EA5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13B6970E" w14:textId="77777777" w:rsidR="00A44320" w:rsidRPr="00BB2F32" w:rsidRDefault="00A44320" w:rsidP="00907EA5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5ECDC096" w14:textId="77777777" w:rsidR="00A44320" w:rsidRPr="00BB2F32" w:rsidRDefault="00A44320" w:rsidP="00907EA5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166225CB" w14:textId="77777777" w:rsidR="00A44320" w:rsidRPr="00BB2F32" w:rsidRDefault="00A44320" w:rsidP="00907EA5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4E50946B" w14:textId="77777777" w:rsidR="00A44320" w:rsidRPr="00BB2F32" w:rsidRDefault="00A44320" w:rsidP="00907EA5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045AA524" w14:textId="77777777" w:rsidR="00A44320" w:rsidRPr="00BB2F32" w:rsidRDefault="00A44320" w:rsidP="00907EA5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Дополнительная информация</w:t>
            </w:r>
          </w:p>
        </w:tc>
      </w:tr>
      <w:tr w:rsidR="00F8673A" w:rsidRPr="00BB2F32" w14:paraId="275E5322" w14:textId="77777777" w:rsidTr="00F867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5"/>
        </w:trPr>
        <w:tc>
          <w:tcPr>
            <w:tcW w:w="1700" w:type="dxa"/>
          </w:tcPr>
          <w:p w14:paraId="12192012" w14:textId="77777777" w:rsidR="00A44320" w:rsidRPr="00BB2F32" w:rsidRDefault="00A44320" w:rsidP="00F8673A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Тип документа</w:t>
            </w:r>
          </w:p>
        </w:tc>
        <w:tc>
          <w:tcPr>
            <w:tcW w:w="1701" w:type="dxa"/>
          </w:tcPr>
          <w:p w14:paraId="68F018E5" w14:textId="77777777" w:rsidR="00A44320" w:rsidRPr="00BB2F32" w:rsidRDefault="00A44320" w:rsidP="00F8673A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  <w:lang w:val="en-US"/>
              </w:rPr>
              <w:t>metaType</w:t>
            </w:r>
          </w:p>
        </w:tc>
        <w:tc>
          <w:tcPr>
            <w:tcW w:w="567" w:type="dxa"/>
          </w:tcPr>
          <w:p w14:paraId="5DF7F889" w14:textId="77777777" w:rsidR="00A44320" w:rsidRPr="00BB2F32" w:rsidRDefault="00A44320" w:rsidP="00F8673A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А</w:t>
            </w:r>
          </w:p>
        </w:tc>
        <w:tc>
          <w:tcPr>
            <w:tcW w:w="1134" w:type="dxa"/>
          </w:tcPr>
          <w:p w14:paraId="0D067677" w14:textId="77777777" w:rsidR="00A44320" w:rsidRPr="00BB2F32" w:rsidRDefault="00A44320" w:rsidP="00F8673A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  <w:lang w:val="en-US"/>
              </w:rPr>
              <w:t>-</w:t>
            </w:r>
          </w:p>
        </w:tc>
        <w:tc>
          <w:tcPr>
            <w:tcW w:w="567" w:type="dxa"/>
          </w:tcPr>
          <w:p w14:paraId="4BFB6CC6" w14:textId="77777777" w:rsidR="00A44320" w:rsidRPr="00BB2F32" w:rsidRDefault="00A44320" w:rsidP="00F8673A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Н</w:t>
            </w:r>
          </w:p>
        </w:tc>
        <w:tc>
          <w:tcPr>
            <w:tcW w:w="4025" w:type="dxa"/>
          </w:tcPr>
          <w:p w14:paraId="0788D4F4" w14:textId="77777777" w:rsidR="00A44320" w:rsidRPr="00BB2F32" w:rsidRDefault="00A44320" w:rsidP="00F8673A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Служебный атрибут, обозначающий тип используемого документа. Указывается значение «</w:t>
            </w:r>
            <w:r w:rsidRPr="00BB2F32">
              <w:rPr>
                <w:b w:val="0"/>
                <w:szCs w:val="22"/>
                <w:lang w:val="en-US"/>
              </w:rPr>
              <w:t>formular</w:t>
            </w:r>
            <w:r w:rsidRPr="00BB2F32">
              <w:rPr>
                <w:b w:val="0"/>
                <w:szCs w:val="22"/>
              </w:rPr>
              <w:t>».</w:t>
            </w:r>
          </w:p>
        </w:tc>
      </w:tr>
      <w:tr w:rsidR="00F8673A" w:rsidRPr="00BB2F32" w14:paraId="25A571C7" w14:textId="77777777" w:rsidTr="00F8673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68A8058F" w14:textId="77777777" w:rsidR="00A44320" w:rsidRPr="00BB2F32" w:rsidRDefault="00A44320" w:rsidP="00F8673A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Версия структуры формуляра</w:t>
            </w:r>
          </w:p>
        </w:tc>
        <w:tc>
          <w:tcPr>
            <w:tcW w:w="1701" w:type="dxa"/>
          </w:tcPr>
          <w:p w14:paraId="10EA205C" w14:textId="77777777" w:rsidR="00A44320" w:rsidRPr="00BB2F32" w:rsidRDefault="00A44320" w:rsidP="00F8673A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Version</w:t>
            </w:r>
          </w:p>
        </w:tc>
        <w:tc>
          <w:tcPr>
            <w:tcW w:w="567" w:type="dxa"/>
          </w:tcPr>
          <w:p w14:paraId="00E821FF" w14:textId="77777777" w:rsidR="00A44320" w:rsidRPr="00BB2F32" w:rsidRDefault="00A44320" w:rsidP="00F8673A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А</w:t>
            </w:r>
          </w:p>
        </w:tc>
        <w:tc>
          <w:tcPr>
            <w:tcW w:w="1134" w:type="dxa"/>
          </w:tcPr>
          <w:p w14:paraId="646CEC6E" w14:textId="77777777" w:rsidR="00A44320" w:rsidRPr="00BB2F32" w:rsidRDefault="00A44320" w:rsidP="00F8673A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  <w:lang w:val="en-US"/>
              </w:rPr>
              <w:t>-</w:t>
            </w:r>
          </w:p>
        </w:tc>
        <w:tc>
          <w:tcPr>
            <w:tcW w:w="567" w:type="dxa"/>
          </w:tcPr>
          <w:p w14:paraId="41B72C07" w14:textId="77777777" w:rsidR="00A44320" w:rsidRPr="00BB2F32" w:rsidRDefault="00A44320" w:rsidP="00F8673A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О</w:t>
            </w:r>
          </w:p>
        </w:tc>
        <w:tc>
          <w:tcPr>
            <w:tcW w:w="4025" w:type="dxa"/>
          </w:tcPr>
          <w:p w14:paraId="2B20D559" w14:textId="71B3264F" w:rsidR="00A44320" w:rsidRPr="00BB2F32" w:rsidRDefault="00EB60A8" w:rsidP="00F8673A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 xml:space="preserve">Атрибут, содержащий номер версии документа согласно </w:t>
            </w:r>
            <w:r w:rsidRPr="00BB2F32">
              <w:rPr>
                <w:rFonts w:eastAsia="Calibri"/>
                <w:b w:val="0"/>
                <w:szCs w:val="22"/>
              </w:rPr>
              <w:t xml:space="preserve">таблице </w:t>
            </w:r>
            <w:r w:rsidRPr="00BB2F32">
              <w:rPr>
                <w:b w:val="0"/>
                <w:szCs w:val="22"/>
              </w:rPr>
              <w:fldChar w:fldCharType="begin"/>
            </w:r>
            <w:r w:rsidRPr="00BB2F32">
              <w:rPr>
                <w:rFonts w:eastAsia="Calibri"/>
                <w:b w:val="0"/>
                <w:szCs w:val="22"/>
              </w:rPr>
              <w:instrText xml:space="preserve"> REF _Ref536477439 \h </w:instrText>
            </w:r>
            <w:r w:rsidRPr="00BB2F32">
              <w:rPr>
                <w:b w:val="0"/>
                <w:szCs w:val="22"/>
              </w:rPr>
              <w:instrText xml:space="preserve"> \* MERGEFORMAT </w:instrText>
            </w:r>
            <w:r w:rsidRPr="00BB2F32">
              <w:rPr>
                <w:b w:val="0"/>
                <w:szCs w:val="22"/>
              </w:rPr>
            </w:r>
            <w:r w:rsidRPr="00BB2F32">
              <w:rPr>
                <w:b w:val="0"/>
                <w:szCs w:val="22"/>
              </w:rPr>
              <w:fldChar w:fldCharType="separate"/>
            </w:r>
            <w:r w:rsidR="00BD296E" w:rsidRPr="00BD296E">
              <w:rPr>
                <w:b w:val="0"/>
                <w:noProof/>
                <w:szCs w:val="22"/>
              </w:rPr>
              <w:t>2</w:t>
            </w:r>
            <w:r w:rsidRPr="00BB2F32">
              <w:rPr>
                <w:b w:val="0"/>
                <w:szCs w:val="22"/>
              </w:rPr>
              <w:fldChar w:fldCharType="end"/>
            </w:r>
            <w:r w:rsidRPr="00BB2F32">
              <w:rPr>
                <w:b w:val="0"/>
                <w:szCs w:val="22"/>
              </w:rPr>
              <w:t>.</w:t>
            </w:r>
          </w:p>
        </w:tc>
      </w:tr>
      <w:tr w:rsidR="00F8673A" w:rsidRPr="00BB2F32" w14:paraId="0006CB22" w14:textId="77777777" w:rsidTr="00D22A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9694" w:type="dxa"/>
            <w:gridSpan w:val="6"/>
          </w:tcPr>
          <w:p w14:paraId="4B9DCE79" w14:textId="42E6286B" w:rsidR="00F8673A" w:rsidRPr="00BB2F32" w:rsidRDefault="00F8673A" w:rsidP="00F8673A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szCs w:val="22"/>
              </w:rPr>
              <w:t>Основная информация</w:t>
            </w:r>
          </w:p>
        </w:tc>
      </w:tr>
      <w:tr w:rsidR="00F8673A" w:rsidRPr="00BB2F32" w14:paraId="1A98FC2B" w14:textId="77777777" w:rsidTr="00F8673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3D302C80" w14:textId="7B0BA37E" w:rsidR="00591727" w:rsidRPr="00BB2F32" w:rsidRDefault="00591727" w:rsidP="00F8673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Глобальный уникальный идентификатор</w:t>
            </w:r>
          </w:p>
        </w:tc>
        <w:tc>
          <w:tcPr>
            <w:tcW w:w="1701" w:type="dxa"/>
          </w:tcPr>
          <w:p w14:paraId="7C280802" w14:textId="0053CFD5" w:rsidR="00591727" w:rsidRPr="00BB2F32" w:rsidRDefault="00591727" w:rsidP="00F8673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BasicRequisites_DocGuid</w:t>
            </w:r>
          </w:p>
        </w:tc>
        <w:tc>
          <w:tcPr>
            <w:tcW w:w="567" w:type="dxa"/>
          </w:tcPr>
          <w:p w14:paraId="26C828F1" w14:textId="2B947A73" w:rsidR="00591727" w:rsidRPr="00BB2F32" w:rsidRDefault="00591727" w:rsidP="00F8673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7D774E6" w14:textId="46F89407" w:rsidR="00591727" w:rsidRPr="00BB2F32" w:rsidRDefault="00591727" w:rsidP="00F8673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GUID</w:t>
            </w:r>
          </w:p>
        </w:tc>
        <w:tc>
          <w:tcPr>
            <w:tcW w:w="567" w:type="dxa"/>
          </w:tcPr>
          <w:p w14:paraId="4FAC831B" w14:textId="2B3D71F2" w:rsidR="00591727" w:rsidRPr="00BB2F32" w:rsidRDefault="00591727" w:rsidP="00F8673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4713AF32" w14:textId="77777777" w:rsidR="00591727" w:rsidRPr="00BB2F32" w:rsidRDefault="00591727" w:rsidP="00F8673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Указывается ГУИД документа. </w:t>
            </w:r>
          </w:p>
          <w:p w14:paraId="282E7DB3" w14:textId="5934E083" w:rsidR="00591727" w:rsidRPr="00BB2F32" w:rsidRDefault="00591727" w:rsidP="00F8673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Обязательно к заполнению при передаче из ТОФК в ЮЛ НУБП.</w:t>
            </w:r>
          </w:p>
        </w:tc>
      </w:tr>
      <w:tr w:rsidR="00F8673A" w:rsidRPr="00BB2F32" w14:paraId="6659BE61" w14:textId="77777777" w:rsidTr="00F867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6A8B2211" w14:textId="4E98BF9F" w:rsidR="00591727" w:rsidRPr="00BB2F32" w:rsidRDefault="00591727" w:rsidP="00F8673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Номер документа</w:t>
            </w:r>
          </w:p>
        </w:tc>
        <w:tc>
          <w:tcPr>
            <w:tcW w:w="1701" w:type="dxa"/>
          </w:tcPr>
          <w:p w14:paraId="76A6E926" w14:textId="54FC2894" w:rsidR="00591727" w:rsidRPr="00BB2F32" w:rsidRDefault="00591727" w:rsidP="00F8673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BasicRequisites_DocNum</w:t>
            </w:r>
          </w:p>
        </w:tc>
        <w:tc>
          <w:tcPr>
            <w:tcW w:w="567" w:type="dxa"/>
          </w:tcPr>
          <w:p w14:paraId="7C4B441F" w14:textId="68AD8C3B" w:rsidR="00591727" w:rsidRPr="00BB2F32" w:rsidRDefault="00591727" w:rsidP="00F8673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E815A10" w14:textId="64E9A4CC" w:rsidR="00591727" w:rsidRPr="00BB2F32" w:rsidRDefault="00591727" w:rsidP="00F8673A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T</w:t>
            </w:r>
            <w:r w:rsidRPr="00BB2F32">
              <w:rPr>
                <w:szCs w:val="22"/>
              </w:rPr>
              <w:t>(1-100)</w:t>
            </w:r>
          </w:p>
        </w:tc>
        <w:tc>
          <w:tcPr>
            <w:tcW w:w="567" w:type="dxa"/>
          </w:tcPr>
          <w:p w14:paraId="7368FAF1" w14:textId="72641F7E" w:rsidR="00591727" w:rsidRPr="00BB2F32" w:rsidRDefault="00591727" w:rsidP="00F8673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06190882" w14:textId="77777777" w:rsidR="00591727" w:rsidRPr="00BB2F32" w:rsidRDefault="00591727" w:rsidP="00F8673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номер документа.</w:t>
            </w:r>
          </w:p>
          <w:p w14:paraId="1D6FD561" w14:textId="09680DB7" w:rsidR="00591727" w:rsidRPr="00BB2F32" w:rsidRDefault="00591727" w:rsidP="00F8673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Обязательно к заполнению при передаче из ТОФК в ЮЛ НУБП.</w:t>
            </w:r>
          </w:p>
        </w:tc>
      </w:tr>
      <w:tr w:rsidR="00F8673A" w:rsidRPr="00BB2F32" w14:paraId="32E33076" w14:textId="77777777" w:rsidTr="00F8673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4E5111C1" w14:textId="1EA02FD9" w:rsidR="00591727" w:rsidRPr="00BB2F32" w:rsidRDefault="00591727" w:rsidP="00F8673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lastRenderedPageBreak/>
              <w:t>Тип</w:t>
            </w:r>
          </w:p>
        </w:tc>
        <w:tc>
          <w:tcPr>
            <w:tcW w:w="1701" w:type="dxa"/>
          </w:tcPr>
          <w:p w14:paraId="1722FF51" w14:textId="02586670" w:rsidR="00591727" w:rsidRPr="00BB2F32" w:rsidRDefault="00591727" w:rsidP="00F8673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BasicRequisites_RequestType</w:t>
            </w:r>
          </w:p>
        </w:tc>
        <w:tc>
          <w:tcPr>
            <w:tcW w:w="567" w:type="dxa"/>
          </w:tcPr>
          <w:p w14:paraId="34A996FA" w14:textId="145E788F" w:rsidR="00591727" w:rsidRPr="00BB2F32" w:rsidRDefault="00591727" w:rsidP="00F8673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6911B269" w14:textId="0743BD54" w:rsidR="00591727" w:rsidRPr="00BB2F32" w:rsidRDefault="00591727" w:rsidP="00F8673A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tReqType_D18Complex</w:t>
            </w:r>
          </w:p>
        </w:tc>
        <w:tc>
          <w:tcPr>
            <w:tcW w:w="567" w:type="dxa"/>
          </w:tcPr>
          <w:p w14:paraId="66F64BD2" w14:textId="4CC2EC8C" w:rsidR="00591727" w:rsidRPr="00BB2F32" w:rsidRDefault="00591727" w:rsidP="00F8673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11C7A3CA" w14:textId="1216819B" w:rsidR="00591727" w:rsidRPr="00BB2F32" w:rsidRDefault="00591727" w:rsidP="00F8673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Состав элемента представлен в таблице </w:t>
            </w:r>
            <w:r w:rsidR="00EA3EE6" w:rsidRPr="00BB2F32">
              <w:rPr>
                <w:szCs w:val="22"/>
              </w:rPr>
              <w:fldChar w:fldCharType="begin"/>
            </w:r>
            <w:r w:rsidR="00EA3EE6" w:rsidRPr="00BB2F32">
              <w:rPr>
                <w:szCs w:val="22"/>
              </w:rPr>
              <w:instrText xml:space="preserve"> REF _Ref8908792 \h  \* MERGEFORMAT </w:instrText>
            </w:r>
            <w:r w:rsidR="00EA3EE6" w:rsidRPr="00BB2F32">
              <w:rPr>
                <w:szCs w:val="22"/>
              </w:rPr>
            </w:r>
            <w:r w:rsidR="00EA3EE6" w:rsidRPr="00BB2F32">
              <w:rPr>
                <w:szCs w:val="22"/>
              </w:rPr>
              <w:fldChar w:fldCharType="separate"/>
            </w:r>
            <w:r w:rsidR="00BD296E" w:rsidRPr="00BD296E">
              <w:rPr>
                <w:noProof/>
                <w:szCs w:val="22"/>
              </w:rPr>
              <w:t>60</w:t>
            </w:r>
            <w:r w:rsidR="00EA3EE6" w:rsidRPr="00BB2F32">
              <w:rPr>
                <w:szCs w:val="22"/>
              </w:rPr>
              <w:fldChar w:fldCharType="end"/>
            </w:r>
            <w:r w:rsidR="00EA3EE6" w:rsidRPr="00BB2F32">
              <w:rPr>
                <w:szCs w:val="22"/>
              </w:rPr>
              <w:t>.</w:t>
            </w:r>
          </w:p>
        </w:tc>
      </w:tr>
      <w:tr w:rsidR="00F8673A" w:rsidRPr="00BB2F32" w14:paraId="5218DE48" w14:textId="77777777" w:rsidTr="00F867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5FA7E957" w14:textId="0CB1E335" w:rsidR="00591727" w:rsidRPr="00BB2F32" w:rsidRDefault="00591727" w:rsidP="00F8673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Лицевой счет</w:t>
            </w:r>
          </w:p>
        </w:tc>
        <w:tc>
          <w:tcPr>
            <w:tcW w:w="1701" w:type="dxa"/>
          </w:tcPr>
          <w:p w14:paraId="47AF8FDD" w14:textId="1F66143D" w:rsidR="00591727" w:rsidRPr="00BB2F32" w:rsidRDefault="00591727" w:rsidP="00F8673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BasicRequisites_AccNum</w:t>
            </w:r>
          </w:p>
        </w:tc>
        <w:tc>
          <w:tcPr>
            <w:tcW w:w="567" w:type="dxa"/>
          </w:tcPr>
          <w:p w14:paraId="352EE249" w14:textId="2A23338A" w:rsidR="00591727" w:rsidRPr="00BB2F32" w:rsidRDefault="00591727" w:rsidP="00F8673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2ABCB8E" w14:textId="237D04A2" w:rsidR="00591727" w:rsidRPr="00BB2F32" w:rsidRDefault="00591727" w:rsidP="00F8673A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T(11)</w:t>
            </w:r>
          </w:p>
        </w:tc>
        <w:tc>
          <w:tcPr>
            <w:tcW w:w="567" w:type="dxa"/>
          </w:tcPr>
          <w:p w14:paraId="73ACF9E6" w14:textId="0E2789FB" w:rsidR="00591727" w:rsidRPr="00BB2F32" w:rsidRDefault="00591727" w:rsidP="00F8673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4DFBDB4C" w14:textId="619989E1" w:rsidR="00591727" w:rsidRPr="00BB2F32" w:rsidRDefault="00591727" w:rsidP="00F8673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Номер лицевого счета клиента, по которому формируется документ.</w:t>
            </w:r>
          </w:p>
        </w:tc>
      </w:tr>
      <w:tr w:rsidR="00F8673A" w:rsidRPr="00BB2F32" w14:paraId="0629F5B3" w14:textId="77777777" w:rsidTr="00F8673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6FB2EB6A" w14:textId="2DBDFBB0" w:rsidR="00591727" w:rsidRPr="00BB2F32" w:rsidRDefault="00591727" w:rsidP="00F8673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Дата документа</w:t>
            </w:r>
          </w:p>
        </w:tc>
        <w:tc>
          <w:tcPr>
            <w:tcW w:w="1701" w:type="dxa"/>
          </w:tcPr>
          <w:p w14:paraId="3DFE398B" w14:textId="25B8C7CA" w:rsidR="00591727" w:rsidRPr="00BB2F32" w:rsidRDefault="00591727" w:rsidP="00F8673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BasicRequisites_ReportDate</w:t>
            </w:r>
          </w:p>
        </w:tc>
        <w:tc>
          <w:tcPr>
            <w:tcW w:w="567" w:type="dxa"/>
          </w:tcPr>
          <w:p w14:paraId="5CF262E2" w14:textId="4F152955" w:rsidR="00591727" w:rsidRPr="00BB2F32" w:rsidRDefault="00591727" w:rsidP="00F8673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9C86CB0" w14:textId="79DF707A" w:rsidR="00591727" w:rsidRPr="00BB2F32" w:rsidRDefault="00591727" w:rsidP="00F8673A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78FE8E0D" w14:textId="3764A9E1" w:rsidR="00591727" w:rsidRPr="00BB2F32" w:rsidRDefault="00591727" w:rsidP="00F8673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589C7B10" w14:textId="08E23788" w:rsidR="00591727" w:rsidRPr="00BB2F32" w:rsidRDefault="00591727" w:rsidP="00F8673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текущая дата формирования запроса. Обязательно к заполнению при передаче из ТОФК в ЮЛ НУБП.</w:t>
            </w:r>
          </w:p>
        </w:tc>
      </w:tr>
      <w:tr w:rsidR="00F8673A" w:rsidRPr="00BB2F32" w14:paraId="5A645EC0" w14:textId="77777777" w:rsidTr="00D22A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9694" w:type="dxa"/>
            <w:gridSpan w:val="6"/>
          </w:tcPr>
          <w:p w14:paraId="5830922B" w14:textId="706589E1" w:rsidR="00F8673A" w:rsidRPr="00BB2F32" w:rsidRDefault="00F8673A" w:rsidP="00F8673A">
            <w:pPr>
              <w:pStyle w:val="GOSTTablenorm"/>
              <w:rPr>
                <w:szCs w:val="22"/>
              </w:rPr>
            </w:pPr>
            <w:r w:rsidRPr="00BB2F32">
              <w:rPr>
                <w:b/>
                <w:szCs w:val="22"/>
              </w:rPr>
              <w:t>Клиент</w:t>
            </w:r>
          </w:p>
        </w:tc>
      </w:tr>
      <w:tr w:rsidR="00F8673A" w:rsidRPr="00BB2F32" w14:paraId="40947100" w14:textId="77777777" w:rsidTr="00F8673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511FB480" w14:textId="64F97186" w:rsidR="00591727" w:rsidRPr="00BB2F32" w:rsidRDefault="00591727" w:rsidP="00F8673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Наименование клиента</w:t>
            </w:r>
          </w:p>
        </w:tc>
        <w:tc>
          <w:tcPr>
            <w:tcW w:w="1701" w:type="dxa"/>
          </w:tcPr>
          <w:p w14:paraId="485C7195" w14:textId="19CE8230" w:rsidR="00591727" w:rsidRPr="00BB2F32" w:rsidRDefault="00591727" w:rsidP="00F8673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LegalEntity_NameUL</w:t>
            </w:r>
          </w:p>
        </w:tc>
        <w:tc>
          <w:tcPr>
            <w:tcW w:w="567" w:type="dxa"/>
          </w:tcPr>
          <w:p w14:paraId="1D7E4E3A" w14:textId="1E681146" w:rsidR="00591727" w:rsidRPr="00BB2F32" w:rsidRDefault="00591727" w:rsidP="00F8673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18BCC88" w14:textId="4A205ADF" w:rsidR="00591727" w:rsidRPr="00BB2F32" w:rsidRDefault="00591727" w:rsidP="00F8673A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T(1-2000)</w:t>
            </w:r>
          </w:p>
        </w:tc>
        <w:tc>
          <w:tcPr>
            <w:tcW w:w="567" w:type="dxa"/>
          </w:tcPr>
          <w:p w14:paraId="3B323F7E" w14:textId="431A2534" w:rsidR="00591727" w:rsidRPr="00BB2F32" w:rsidRDefault="00C201D7" w:rsidP="00F8673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7BCEEEFB" w14:textId="77777777" w:rsidR="00591727" w:rsidRPr="00BB2F32" w:rsidRDefault="00591727" w:rsidP="00F8673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полное наименование клиента.</w:t>
            </w:r>
          </w:p>
          <w:p w14:paraId="11BAA68F" w14:textId="4CB304ED" w:rsidR="00591727" w:rsidRPr="00BB2F32" w:rsidRDefault="00591727" w:rsidP="00F8673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Обязательно к заполнению при передаче из ТОФК в ЮЛ НУБП.</w:t>
            </w:r>
          </w:p>
        </w:tc>
      </w:tr>
      <w:tr w:rsidR="00F8673A" w:rsidRPr="00BB2F32" w14:paraId="6F95CBF1" w14:textId="77777777" w:rsidTr="00F867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3A81ED46" w14:textId="6ECE1438" w:rsidR="00591727" w:rsidRPr="00BB2F32" w:rsidRDefault="00591727" w:rsidP="00F8673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Код клиента</w:t>
            </w:r>
          </w:p>
        </w:tc>
        <w:tc>
          <w:tcPr>
            <w:tcW w:w="1701" w:type="dxa"/>
          </w:tcPr>
          <w:p w14:paraId="25785765" w14:textId="72EAAA44" w:rsidR="00591727" w:rsidRPr="00BB2F32" w:rsidRDefault="00591727" w:rsidP="00F8673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LegalEntity_CodeReestr</w:t>
            </w:r>
          </w:p>
        </w:tc>
        <w:tc>
          <w:tcPr>
            <w:tcW w:w="567" w:type="dxa"/>
          </w:tcPr>
          <w:p w14:paraId="14BD83AD" w14:textId="2F92F18F" w:rsidR="00591727" w:rsidRPr="00BB2F32" w:rsidRDefault="00591727" w:rsidP="00F8673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5715059" w14:textId="3349C25B" w:rsidR="00591727" w:rsidRPr="00BB2F32" w:rsidRDefault="00591727" w:rsidP="00F8673A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T(8)</w:t>
            </w:r>
          </w:p>
        </w:tc>
        <w:tc>
          <w:tcPr>
            <w:tcW w:w="567" w:type="dxa"/>
          </w:tcPr>
          <w:p w14:paraId="272451A2" w14:textId="2FB1FADF" w:rsidR="00591727" w:rsidRPr="00BB2F32" w:rsidRDefault="00591727" w:rsidP="00F8673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375C6B86" w14:textId="59F2005F" w:rsidR="00591727" w:rsidRPr="00BB2F32" w:rsidRDefault="00591727" w:rsidP="00F8673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код клиента.</w:t>
            </w:r>
          </w:p>
        </w:tc>
      </w:tr>
      <w:tr w:rsidR="00F8673A" w:rsidRPr="00BB2F32" w14:paraId="6D1A5DAC" w14:textId="77777777" w:rsidTr="00D22AE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9694" w:type="dxa"/>
            <w:gridSpan w:val="6"/>
          </w:tcPr>
          <w:p w14:paraId="41D6EBA1" w14:textId="3BE99791" w:rsidR="00F8673A" w:rsidRPr="00BB2F32" w:rsidRDefault="00F8673A" w:rsidP="00F8673A">
            <w:pPr>
              <w:pStyle w:val="GOSTTablenorm"/>
              <w:rPr>
                <w:szCs w:val="22"/>
              </w:rPr>
            </w:pPr>
            <w:r w:rsidRPr="00BB2F32">
              <w:rPr>
                <w:b/>
                <w:szCs w:val="22"/>
              </w:rPr>
              <w:t>Подписи</w:t>
            </w:r>
          </w:p>
        </w:tc>
      </w:tr>
      <w:tr w:rsidR="00F8673A" w:rsidRPr="00BB2F32" w14:paraId="67B2626A" w14:textId="77777777" w:rsidTr="00F867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6F7B529F" w14:textId="049B9B5E" w:rsidR="00AC33C6" w:rsidRPr="00BB2F32" w:rsidRDefault="00AC33C6" w:rsidP="00F8673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ФИО</w:t>
            </w:r>
          </w:p>
        </w:tc>
        <w:tc>
          <w:tcPr>
            <w:tcW w:w="1701" w:type="dxa"/>
          </w:tcPr>
          <w:p w14:paraId="691D9DAA" w14:textId="60A41AB8" w:rsidR="00AC33C6" w:rsidRPr="00BB2F32" w:rsidRDefault="00AC33C6" w:rsidP="00F8673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LegalEntity_FIO</w:t>
            </w:r>
          </w:p>
        </w:tc>
        <w:tc>
          <w:tcPr>
            <w:tcW w:w="567" w:type="dxa"/>
          </w:tcPr>
          <w:p w14:paraId="30365EFF" w14:textId="12A2002E" w:rsidR="00AC33C6" w:rsidRPr="00BB2F32" w:rsidRDefault="00AC33C6" w:rsidP="00F8673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0E7271E" w14:textId="6BED976F" w:rsidR="00AC33C6" w:rsidRPr="00BB2F32" w:rsidRDefault="00AC33C6" w:rsidP="00F8673A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T(1-</w:t>
            </w:r>
            <w:r w:rsidRPr="00BB2F32">
              <w:rPr>
                <w:szCs w:val="22"/>
              </w:rPr>
              <w:t>5</w:t>
            </w:r>
            <w:r w:rsidRPr="00BB2F32">
              <w:rPr>
                <w:szCs w:val="22"/>
                <w:lang w:val="en-US"/>
              </w:rPr>
              <w:t>0)</w:t>
            </w:r>
          </w:p>
        </w:tc>
        <w:tc>
          <w:tcPr>
            <w:tcW w:w="567" w:type="dxa"/>
          </w:tcPr>
          <w:p w14:paraId="2ED47281" w14:textId="14D77C68" w:rsidR="00AC33C6" w:rsidRPr="00BB2F32" w:rsidRDefault="00AC33C6" w:rsidP="00F8673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29CC57A8" w14:textId="77777777" w:rsidR="00AC33C6" w:rsidRPr="00BB2F32" w:rsidRDefault="00AC33C6" w:rsidP="00F8673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ФИО пользователя, который формирует документ.</w:t>
            </w:r>
          </w:p>
          <w:p w14:paraId="27399914" w14:textId="77518A68" w:rsidR="00AC33C6" w:rsidRPr="00BB2F32" w:rsidRDefault="00AC33C6" w:rsidP="00F8673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Обязательно к заполнению при передаче от ЮЛ НУБП </w:t>
            </w:r>
            <w:r w:rsidR="00F8673A" w:rsidRPr="00BB2F32">
              <w:rPr>
                <w:szCs w:val="22"/>
              </w:rPr>
              <w:t>в ТОФК</w:t>
            </w:r>
            <w:r w:rsidRPr="00BB2F32">
              <w:rPr>
                <w:szCs w:val="22"/>
              </w:rPr>
              <w:t>.</w:t>
            </w:r>
          </w:p>
        </w:tc>
      </w:tr>
      <w:tr w:rsidR="00F8673A" w:rsidRPr="00BB2F32" w14:paraId="2D47B405" w14:textId="77777777" w:rsidTr="00F8673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6A6BA5A8" w14:textId="31407432" w:rsidR="00AC33C6" w:rsidRPr="00BB2F32" w:rsidRDefault="00AC33C6" w:rsidP="00F8673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Должность</w:t>
            </w:r>
          </w:p>
        </w:tc>
        <w:tc>
          <w:tcPr>
            <w:tcW w:w="1701" w:type="dxa"/>
          </w:tcPr>
          <w:p w14:paraId="3EBF1DDC" w14:textId="10B67C62" w:rsidR="00AC33C6" w:rsidRPr="00BB2F32" w:rsidRDefault="00AC33C6" w:rsidP="00F8673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LegalEntity_Position</w:t>
            </w:r>
          </w:p>
        </w:tc>
        <w:tc>
          <w:tcPr>
            <w:tcW w:w="567" w:type="dxa"/>
          </w:tcPr>
          <w:p w14:paraId="44E9561E" w14:textId="43CE6363" w:rsidR="00AC33C6" w:rsidRPr="00BB2F32" w:rsidRDefault="00AC33C6" w:rsidP="00F8673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6998488" w14:textId="5FC7B81C" w:rsidR="00AC33C6" w:rsidRPr="00BB2F32" w:rsidRDefault="00AC33C6" w:rsidP="00F8673A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T(1-</w:t>
            </w:r>
            <w:r w:rsidRPr="00BB2F32">
              <w:rPr>
                <w:szCs w:val="22"/>
              </w:rPr>
              <w:t>10</w:t>
            </w:r>
            <w:r w:rsidRPr="00BB2F32">
              <w:rPr>
                <w:szCs w:val="22"/>
                <w:lang w:val="en-US"/>
              </w:rPr>
              <w:t>0)</w:t>
            </w:r>
          </w:p>
        </w:tc>
        <w:tc>
          <w:tcPr>
            <w:tcW w:w="567" w:type="dxa"/>
          </w:tcPr>
          <w:p w14:paraId="0A7E21C3" w14:textId="0BEF00A3" w:rsidR="00AC33C6" w:rsidRPr="00BB2F32" w:rsidRDefault="00AC33C6" w:rsidP="00F8673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6AF8275B" w14:textId="77777777" w:rsidR="00AC33C6" w:rsidRPr="00BB2F32" w:rsidRDefault="00AC33C6" w:rsidP="00F8673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должность пользователя, который формирует документ.</w:t>
            </w:r>
          </w:p>
          <w:p w14:paraId="23E1ECD7" w14:textId="09AE5AE7" w:rsidR="00AC33C6" w:rsidRPr="00BB2F32" w:rsidRDefault="00AC33C6" w:rsidP="00F8673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Обязательно к заполнению при передаче от ЮЛ НУБП </w:t>
            </w:r>
            <w:r w:rsidR="00F8673A" w:rsidRPr="00BB2F32">
              <w:rPr>
                <w:szCs w:val="22"/>
              </w:rPr>
              <w:t>в ТОФК</w:t>
            </w:r>
            <w:r w:rsidRPr="00BB2F32">
              <w:rPr>
                <w:szCs w:val="22"/>
              </w:rPr>
              <w:t>.</w:t>
            </w:r>
          </w:p>
        </w:tc>
      </w:tr>
      <w:tr w:rsidR="00F8673A" w:rsidRPr="00BB2F32" w14:paraId="2DAFC3D9" w14:textId="77777777" w:rsidTr="00F867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45130338" w14:textId="3252B531" w:rsidR="00AC33C6" w:rsidRPr="00BB2F32" w:rsidRDefault="00AC33C6" w:rsidP="00F8673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Телефон</w:t>
            </w:r>
          </w:p>
        </w:tc>
        <w:tc>
          <w:tcPr>
            <w:tcW w:w="1701" w:type="dxa"/>
          </w:tcPr>
          <w:p w14:paraId="056F5B55" w14:textId="29FDE8FA" w:rsidR="00AC33C6" w:rsidRPr="00BB2F32" w:rsidRDefault="00AC33C6" w:rsidP="00F8673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LegalEntity_Phone</w:t>
            </w:r>
          </w:p>
        </w:tc>
        <w:tc>
          <w:tcPr>
            <w:tcW w:w="567" w:type="dxa"/>
          </w:tcPr>
          <w:p w14:paraId="1C0F7325" w14:textId="0CDF7FF0" w:rsidR="00AC33C6" w:rsidRPr="00BB2F32" w:rsidRDefault="00AC33C6" w:rsidP="00F8673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7C10CD0" w14:textId="753BC7BE" w:rsidR="00AC33C6" w:rsidRPr="00BB2F32" w:rsidRDefault="00AC33C6" w:rsidP="00F8673A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T(1-</w:t>
            </w:r>
            <w:r w:rsidRPr="00BB2F32">
              <w:rPr>
                <w:szCs w:val="22"/>
              </w:rPr>
              <w:t>50</w:t>
            </w:r>
            <w:r w:rsidRPr="00BB2F32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64154E25" w14:textId="116AAEA6" w:rsidR="00AC33C6" w:rsidRPr="00BB2F32" w:rsidRDefault="00AC33C6" w:rsidP="00F8673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44BADC10" w14:textId="77777777" w:rsidR="00AC33C6" w:rsidRPr="00BB2F32" w:rsidRDefault="00AC33C6" w:rsidP="00F8673A">
            <w:pPr>
              <w:pStyle w:val="Default"/>
              <w:jc w:val="both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Указывается телефон пользователя, который формирует документ.</w:t>
            </w:r>
          </w:p>
          <w:p w14:paraId="2063BF54" w14:textId="79896CC8" w:rsidR="00AC33C6" w:rsidRPr="00BB2F32" w:rsidRDefault="00AC33C6" w:rsidP="00F8673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Обязательно к заполнению при передаче от ЮЛ НУБП </w:t>
            </w:r>
            <w:r w:rsidR="00F8673A" w:rsidRPr="00BB2F32">
              <w:rPr>
                <w:szCs w:val="22"/>
              </w:rPr>
              <w:t>в ТОФК</w:t>
            </w:r>
            <w:r w:rsidRPr="00BB2F32">
              <w:rPr>
                <w:szCs w:val="22"/>
              </w:rPr>
              <w:t>.</w:t>
            </w:r>
          </w:p>
        </w:tc>
      </w:tr>
      <w:tr w:rsidR="00F8673A" w:rsidRPr="00BB2F32" w14:paraId="056F0C85" w14:textId="77777777" w:rsidTr="00D22AE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9694" w:type="dxa"/>
            <w:gridSpan w:val="6"/>
          </w:tcPr>
          <w:p w14:paraId="36C6D891" w14:textId="0AE71056" w:rsidR="00F8673A" w:rsidRPr="00BB2F32" w:rsidRDefault="00F8673A" w:rsidP="00F8673A">
            <w:pPr>
              <w:pStyle w:val="Default"/>
              <w:jc w:val="both"/>
              <w:rPr>
                <w:sz w:val="22"/>
                <w:szCs w:val="22"/>
              </w:rPr>
            </w:pPr>
            <w:r w:rsidRPr="00BB2F32">
              <w:rPr>
                <w:b/>
                <w:sz w:val="22"/>
                <w:szCs w:val="22"/>
              </w:rPr>
              <w:t>Параметры отчета</w:t>
            </w:r>
          </w:p>
        </w:tc>
      </w:tr>
      <w:tr w:rsidR="00F8673A" w:rsidRPr="00BB2F32" w14:paraId="18A72EF8" w14:textId="77777777" w:rsidTr="00F867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6B55E14D" w14:textId="3FC8C93A" w:rsidR="00762F03" w:rsidRPr="00BB2F32" w:rsidRDefault="00762F03" w:rsidP="00F8673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Дата отчета</w:t>
            </w:r>
          </w:p>
        </w:tc>
        <w:tc>
          <w:tcPr>
            <w:tcW w:w="1701" w:type="dxa"/>
          </w:tcPr>
          <w:p w14:paraId="58B136EA" w14:textId="14DC94C8" w:rsidR="00762F03" w:rsidRPr="00BB2F32" w:rsidRDefault="00762F03" w:rsidP="00F8673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StatmAccept_DocDate</w:t>
            </w:r>
          </w:p>
        </w:tc>
        <w:tc>
          <w:tcPr>
            <w:tcW w:w="567" w:type="dxa"/>
          </w:tcPr>
          <w:p w14:paraId="21949716" w14:textId="6D4486E8" w:rsidR="00762F03" w:rsidRPr="00BB2F32" w:rsidRDefault="00762F03" w:rsidP="00F8673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C74E5EE" w14:textId="78F872B5" w:rsidR="00762F03" w:rsidRPr="00BB2F32" w:rsidRDefault="00762F03" w:rsidP="00F8673A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0BA5CB7B" w14:textId="6E557054" w:rsidR="00762F03" w:rsidRPr="00BB2F32" w:rsidRDefault="00762F03" w:rsidP="00F8673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727BF65C" w14:textId="5EC339FB" w:rsidR="00762F03" w:rsidRPr="00BB2F32" w:rsidRDefault="00762F03" w:rsidP="00F8673A">
            <w:pPr>
              <w:pStyle w:val="Default"/>
              <w:jc w:val="both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Указывается дата отчета.</w:t>
            </w:r>
          </w:p>
        </w:tc>
      </w:tr>
      <w:tr w:rsidR="00F8673A" w:rsidRPr="00BB2F32" w14:paraId="590A802F" w14:textId="77777777" w:rsidTr="00F8673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42754614" w14:textId="02942894" w:rsidR="00762F03" w:rsidRPr="00BB2F32" w:rsidRDefault="00762F03" w:rsidP="00F8673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Тип отчета</w:t>
            </w:r>
          </w:p>
        </w:tc>
        <w:tc>
          <w:tcPr>
            <w:tcW w:w="1701" w:type="dxa"/>
          </w:tcPr>
          <w:p w14:paraId="280E3BA4" w14:textId="08E579CE" w:rsidR="00762F03" w:rsidRPr="00BB2F32" w:rsidRDefault="00762F03" w:rsidP="00F8673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StatmAccept_Ty</w:t>
            </w:r>
            <w:r w:rsidRPr="00BB2F32">
              <w:rPr>
                <w:szCs w:val="22"/>
              </w:rPr>
              <w:lastRenderedPageBreak/>
              <w:t>peRequest</w:t>
            </w:r>
          </w:p>
        </w:tc>
        <w:tc>
          <w:tcPr>
            <w:tcW w:w="567" w:type="dxa"/>
          </w:tcPr>
          <w:p w14:paraId="4512DC44" w14:textId="667E849D" w:rsidR="00762F03" w:rsidRPr="00BB2F32" w:rsidRDefault="00762F03" w:rsidP="00F8673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lastRenderedPageBreak/>
              <w:t>С</w:t>
            </w:r>
          </w:p>
        </w:tc>
        <w:tc>
          <w:tcPr>
            <w:tcW w:w="1134" w:type="dxa"/>
          </w:tcPr>
          <w:p w14:paraId="7F9906CC" w14:textId="1EB27563" w:rsidR="00762F03" w:rsidRPr="00BB2F32" w:rsidRDefault="00762F03" w:rsidP="00F8673A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tTypeReq</w:t>
            </w:r>
            <w:r w:rsidRPr="00BB2F32">
              <w:rPr>
                <w:szCs w:val="22"/>
                <w:lang w:val="en-US"/>
              </w:rPr>
              <w:lastRenderedPageBreak/>
              <w:t>_D18Complex</w:t>
            </w:r>
          </w:p>
        </w:tc>
        <w:tc>
          <w:tcPr>
            <w:tcW w:w="567" w:type="dxa"/>
          </w:tcPr>
          <w:p w14:paraId="2CA6C81B" w14:textId="3F4E12E8" w:rsidR="00762F03" w:rsidRPr="00BB2F32" w:rsidRDefault="00762F03" w:rsidP="00F8673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lastRenderedPageBreak/>
              <w:t>Н</w:t>
            </w:r>
          </w:p>
        </w:tc>
        <w:tc>
          <w:tcPr>
            <w:tcW w:w="4025" w:type="dxa"/>
          </w:tcPr>
          <w:p w14:paraId="79DD82E3" w14:textId="3CC9AC43" w:rsidR="00762F03" w:rsidRPr="00BB2F32" w:rsidRDefault="00762F03" w:rsidP="00F8673A">
            <w:pPr>
              <w:pStyle w:val="Default"/>
              <w:jc w:val="both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Состав элемента представлен в таблице</w:t>
            </w:r>
            <w:r w:rsidR="00EA3EE6" w:rsidRPr="00BB2F32">
              <w:rPr>
                <w:sz w:val="22"/>
                <w:szCs w:val="22"/>
              </w:rPr>
              <w:t xml:space="preserve"> </w:t>
            </w:r>
            <w:r w:rsidR="00EA3EE6" w:rsidRPr="00BB2F32">
              <w:rPr>
                <w:sz w:val="22"/>
                <w:szCs w:val="22"/>
              </w:rPr>
              <w:lastRenderedPageBreak/>
              <w:fldChar w:fldCharType="begin"/>
            </w:r>
            <w:r w:rsidR="00EA3EE6" w:rsidRPr="00BB2F32">
              <w:rPr>
                <w:sz w:val="22"/>
                <w:szCs w:val="22"/>
              </w:rPr>
              <w:instrText xml:space="preserve"> REF _Ref8908814 \h  \* MERGEFORMAT </w:instrText>
            </w:r>
            <w:r w:rsidR="00EA3EE6" w:rsidRPr="00BB2F32">
              <w:rPr>
                <w:sz w:val="22"/>
                <w:szCs w:val="22"/>
              </w:rPr>
            </w:r>
            <w:r w:rsidR="00EA3EE6" w:rsidRPr="00BB2F32">
              <w:rPr>
                <w:sz w:val="22"/>
                <w:szCs w:val="22"/>
              </w:rPr>
              <w:fldChar w:fldCharType="separate"/>
            </w:r>
            <w:r w:rsidR="00BD296E" w:rsidRPr="00BD296E">
              <w:rPr>
                <w:noProof/>
                <w:sz w:val="22"/>
                <w:szCs w:val="22"/>
              </w:rPr>
              <w:t>61</w:t>
            </w:r>
            <w:r w:rsidR="00EA3EE6" w:rsidRPr="00BB2F32">
              <w:rPr>
                <w:sz w:val="22"/>
                <w:szCs w:val="22"/>
              </w:rPr>
              <w:fldChar w:fldCharType="end"/>
            </w:r>
            <w:r w:rsidRPr="00BB2F32">
              <w:rPr>
                <w:sz w:val="22"/>
                <w:szCs w:val="22"/>
              </w:rPr>
              <w:t>.</w:t>
            </w:r>
          </w:p>
          <w:p w14:paraId="1557815D" w14:textId="41F32F62" w:rsidR="00537CD3" w:rsidRPr="00BB2F32" w:rsidRDefault="00537CD3" w:rsidP="00F8673A">
            <w:pPr>
              <w:pStyle w:val="Default"/>
              <w:jc w:val="both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Обязательно к заполнению при передаче из ТОФК в ЮЛ НУБП.</w:t>
            </w:r>
          </w:p>
        </w:tc>
      </w:tr>
      <w:tr w:rsidR="00F8673A" w:rsidRPr="00BB2F32" w14:paraId="0E5EE3CE" w14:textId="77777777" w:rsidTr="00F867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421703AE" w14:textId="5433EA3E" w:rsidR="00762F03" w:rsidRPr="00BB2F32" w:rsidRDefault="00762F03" w:rsidP="00F8673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lastRenderedPageBreak/>
              <w:t>Акцепт ЦС обслуживания</w:t>
            </w:r>
          </w:p>
        </w:tc>
        <w:tc>
          <w:tcPr>
            <w:tcW w:w="1701" w:type="dxa"/>
          </w:tcPr>
          <w:p w14:paraId="07F50840" w14:textId="66AE1EB8" w:rsidR="00762F03" w:rsidRPr="00BB2F32" w:rsidRDefault="00762F03" w:rsidP="00F8673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StatmAccept_FAccept</w:t>
            </w:r>
          </w:p>
        </w:tc>
        <w:tc>
          <w:tcPr>
            <w:tcW w:w="567" w:type="dxa"/>
          </w:tcPr>
          <w:p w14:paraId="5E4A3127" w14:textId="40DD5CA6" w:rsidR="00762F03" w:rsidRPr="00BB2F32" w:rsidRDefault="00762F03" w:rsidP="00F8673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F4C7DF5" w14:textId="0738240D" w:rsidR="00762F03" w:rsidRPr="00BB2F32" w:rsidRDefault="00762F03" w:rsidP="00F8673A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BOOLEAN</w:t>
            </w:r>
          </w:p>
        </w:tc>
        <w:tc>
          <w:tcPr>
            <w:tcW w:w="567" w:type="dxa"/>
          </w:tcPr>
          <w:p w14:paraId="14890336" w14:textId="0FCBAEBD" w:rsidR="00762F03" w:rsidRPr="00BB2F32" w:rsidRDefault="00762F03" w:rsidP="00F8673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674CF4F9" w14:textId="13FB3BFD" w:rsidR="00762F03" w:rsidRPr="00BB2F32" w:rsidRDefault="00762F03" w:rsidP="00F8673A">
            <w:pPr>
              <w:pStyle w:val="Default"/>
              <w:jc w:val="both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Принимает значение «</w:t>
            </w:r>
            <w:r w:rsidRPr="00BB2F32">
              <w:rPr>
                <w:sz w:val="22"/>
                <w:szCs w:val="22"/>
                <w:lang w:val="en-US"/>
              </w:rPr>
              <w:t>false</w:t>
            </w:r>
            <w:r w:rsidRPr="00BB2F32">
              <w:rPr>
                <w:sz w:val="22"/>
                <w:szCs w:val="22"/>
              </w:rPr>
              <w:t xml:space="preserve">», если в реквизите «Тип отчета» указано значение «Промежуточный». </w:t>
            </w:r>
          </w:p>
        </w:tc>
      </w:tr>
      <w:tr w:rsidR="00F8673A" w:rsidRPr="00BB2F32" w14:paraId="092FF0FC" w14:textId="77777777" w:rsidTr="00F8673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2A7AF064" w14:textId="2040F796" w:rsidR="00762F03" w:rsidRPr="00BB2F32" w:rsidRDefault="00762F03" w:rsidP="00F8673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Код бюджета</w:t>
            </w:r>
          </w:p>
        </w:tc>
        <w:tc>
          <w:tcPr>
            <w:tcW w:w="1701" w:type="dxa"/>
          </w:tcPr>
          <w:p w14:paraId="4964F203" w14:textId="029E0034" w:rsidR="00762F03" w:rsidRPr="00BB2F32" w:rsidRDefault="00762F03" w:rsidP="00F8673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BasicRequisites_BudgetCode</w:t>
            </w:r>
          </w:p>
        </w:tc>
        <w:tc>
          <w:tcPr>
            <w:tcW w:w="567" w:type="dxa"/>
          </w:tcPr>
          <w:p w14:paraId="40A53415" w14:textId="1656B55A" w:rsidR="00762F03" w:rsidRPr="00BB2F32" w:rsidRDefault="00762F03" w:rsidP="00F8673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CCBDF0D" w14:textId="6ED0BDA3" w:rsidR="00762F03" w:rsidRPr="00BB2F32" w:rsidDel="003C1F8C" w:rsidRDefault="00762F03" w:rsidP="00F8673A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T(</w:t>
            </w:r>
            <w:r w:rsidRPr="00BB2F32">
              <w:rPr>
                <w:szCs w:val="22"/>
              </w:rPr>
              <w:t>8</w:t>
            </w:r>
            <w:r w:rsidRPr="00BB2F32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5438ABE5" w14:textId="3287D438" w:rsidR="00762F03" w:rsidRPr="00BB2F32" w:rsidRDefault="00762F03" w:rsidP="00F8673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1D27568C" w14:textId="562DEEE2" w:rsidR="00762F03" w:rsidRPr="00BB2F32" w:rsidRDefault="00762F03" w:rsidP="00F8673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код бюджета. Обязательно к заполнению при передаче из ТОФК в ЮЛ НУБП.</w:t>
            </w:r>
          </w:p>
        </w:tc>
      </w:tr>
      <w:tr w:rsidR="00F8673A" w:rsidRPr="00BB2F32" w14:paraId="017ACB56" w14:textId="77777777" w:rsidTr="00D22A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9694" w:type="dxa"/>
            <w:gridSpan w:val="6"/>
          </w:tcPr>
          <w:p w14:paraId="199EF070" w14:textId="503063A2" w:rsidR="00F8673A" w:rsidRPr="00BB2F32" w:rsidRDefault="00F8673A" w:rsidP="00F8673A">
            <w:pPr>
              <w:pStyle w:val="GOSTTablenorm"/>
              <w:rPr>
                <w:szCs w:val="22"/>
              </w:rPr>
            </w:pPr>
            <w:r w:rsidRPr="00BB2F32">
              <w:rPr>
                <w:b/>
                <w:szCs w:val="22"/>
              </w:rPr>
              <w:t>Реквизиты ТОФК, в котором открыт лицевой счет учреждения</w:t>
            </w:r>
          </w:p>
        </w:tc>
      </w:tr>
      <w:tr w:rsidR="00F8673A" w:rsidRPr="00BB2F32" w14:paraId="16B1E5DE" w14:textId="77777777" w:rsidTr="00F8673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1700" w:type="dxa"/>
          </w:tcPr>
          <w:p w14:paraId="1D69973D" w14:textId="77777777" w:rsidR="00762F03" w:rsidRPr="00BB2F32" w:rsidRDefault="00762F03" w:rsidP="00F8673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Наименование ТОФК</w:t>
            </w:r>
          </w:p>
        </w:tc>
        <w:tc>
          <w:tcPr>
            <w:tcW w:w="1701" w:type="dxa"/>
          </w:tcPr>
          <w:p w14:paraId="76DBD2B4" w14:textId="77777777" w:rsidR="00762F03" w:rsidRPr="00BB2F32" w:rsidRDefault="00762F03" w:rsidP="00F8673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ORFK_NameFK</w:t>
            </w:r>
          </w:p>
        </w:tc>
        <w:tc>
          <w:tcPr>
            <w:tcW w:w="567" w:type="dxa"/>
          </w:tcPr>
          <w:p w14:paraId="6A2F3188" w14:textId="77777777" w:rsidR="00762F03" w:rsidRPr="00BB2F32" w:rsidRDefault="00762F03" w:rsidP="00F8673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F8C2F0F" w14:textId="77777777" w:rsidR="00762F03" w:rsidRPr="00BB2F32" w:rsidDel="003C1F8C" w:rsidRDefault="00762F03" w:rsidP="00F8673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T(1-2000)</w:t>
            </w:r>
          </w:p>
        </w:tc>
        <w:tc>
          <w:tcPr>
            <w:tcW w:w="567" w:type="dxa"/>
          </w:tcPr>
          <w:p w14:paraId="2FF62792" w14:textId="2B807233" w:rsidR="00762F03" w:rsidRPr="00BB2F32" w:rsidRDefault="00762F03" w:rsidP="00F8673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64D16582" w14:textId="77777777" w:rsidR="00762F03" w:rsidRPr="00BB2F32" w:rsidRDefault="00762F03" w:rsidP="00F8673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полное наименование ТОФК, в котором открыт лицевой счет учреждения.</w:t>
            </w:r>
          </w:p>
          <w:p w14:paraId="1158CCB5" w14:textId="503016B3" w:rsidR="00762F03" w:rsidRPr="00BB2F32" w:rsidRDefault="00762F03" w:rsidP="00F8673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Обязательно к заполнению при передаче из ТОФК в ЮЛ НУБП.</w:t>
            </w:r>
          </w:p>
        </w:tc>
      </w:tr>
      <w:tr w:rsidR="00F8673A" w:rsidRPr="00BB2F32" w14:paraId="093492DD" w14:textId="77777777" w:rsidTr="00F867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1700" w:type="dxa"/>
          </w:tcPr>
          <w:p w14:paraId="41CC2C45" w14:textId="77777777" w:rsidR="00762F03" w:rsidRPr="00BB2F32" w:rsidRDefault="00762F03" w:rsidP="00F8673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Код ТОФК</w:t>
            </w:r>
          </w:p>
        </w:tc>
        <w:tc>
          <w:tcPr>
            <w:tcW w:w="1701" w:type="dxa"/>
          </w:tcPr>
          <w:p w14:paraId="50CB3CDD" w14:textId="77777777" w:rsidR="00762F03" w:rsidRPr="00BB2F32" w:rsidRDefault="00762F03" w:rsidP="00F8673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ORFK_CodeFK</w:t>
            </w:r>
          </w:p>
        </w:tc>
        <w:tc>
          <w:tcPr>
            <w:tcW w:w="567" w:type="dxa"/>
          </w:tcPr>
          <w:p w14:paraId="1FEAD669" w14:textId="77777777" w:rsidR="00762F03" w:rsidRPr="00BB2F32" w:rsidRDefault="00762F03" w:rsidP="00F8673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F3031BF" w14:textId="77777777" w:rsidR="00762F03" w:rsidRPr="00BB2F32" w:rsidRDefault="00762F03" w:rsidP="00F8673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T(4)</w:t>
            </w:r>
          </w:p>
        </w:tc>
        <w:tc>
          <w:tcPr>
            <w:tcW w:w="567" w:type="dxa"/>
          </w:tcPr>
          <w:p w14:paraId="46F11752" w14:textId="06470FB2" w:rsidR="00762F03" w:rsidRPr="00BB2F32" w:rsidRDefault="00762F03" w:rsidP="00F8673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5FE3AF23" w14:textId="77777777" w:rsidR="00762F03" w:rsidRPr="00BB2F32" w:rsidRDefault="00762F03" w:rsidP="00F8673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код ТОФК по КОФК, в котором открыт лицевой счет учреждения.</w:t>
            </w:r>
          </w:p>
          <w:p w14:paraId="2A1881B4" w14:textId="3CC2B0F3" w:rsidR="00762F03" w:rsidRPr="00BB2F32" w:rsidRDefault="00762F03" w:rsidP="00F8673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Обязательно к заполнению при передаче из ТОФК в ЮЛ НУБП.</w:t>
            </w:r>
          </w:p>
        </w:tc>
      </w:tr>
      <w:tr w:rsidR="00F8673A" w:rsidRPr="00BB2F32" w14:paraId="04ED71ED" w14:textId="77777777" w:rsidTr="00F8673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1700" w:type="dxa"/>
          </w:tcPr>
          <w:p w14:paraId="633FF267" w14:textId="2AD20BE9" w:rsidR="00762F03" w:rsidRPr="00BB2F32" w:rsidRDefault="00762F03" w:rsidP="00F8673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Код по Сводному реестру </w:t>
            </w:r>
          </w:p>
        </w:tc>
        <w:tc>
          <w:tcPr>
            <w:tcW w:w="1701" w:type="dxa"/>
          </w:tcPr>
          <w:p w14:paraId="2743477D" w14:textId="460CC870" w:rsidR="00762F03" w:rsidRPr="00BB2F32" w:rsidRDefault="00762F03" w:rsidP="00F8673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ORFK_TOFKsvrCode</w:t>
            </w:r>
          </w:p>
        </w:tc>
        <w:tc>
          <w:tcPr>
            <w:tcW w:w="567" w:type="dxa"/>
          </w:tcPr>
          <w:p w14:paraId="5B1A59BB" w14:textId="60A065AC" w:rsidR="00762F03" w:rsidRPr="00BB2F32" w:rsidRDefault="00762F03" w:rsidP="00F8673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CF1342D" w14:textId="18971537" w:rsidR="00762F03" w:rsidRPr="00BB2F32" w:rsidRDefault="00762F03" w:rsidP="00F8673A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T(</w:t>
            </w:r>
            <w:r w:rsidRPr="00BB2F32">
              <w:rPr>
                <w:szCs w:val="22"/>
              </w:rPr>
              <w:t>8</w:t>
            </w:r>
            <w:r w:rsidRPr="00BB2F32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6C6B62A2" w14:textId="59B793EC" w:rsidR="00762F03" w:rsidRPr="00BB2F32" w:rsidRDefault="00762F03" w:rsidP="00F8673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67BE302C" w14:textId="6BD46771" w:rsidR="00762F03" w:rsidRPr="00BB2F32" w:rsidRDefault="00762F03" w:rsidP="00F8673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Код по Сводному реестру для ТОФК, в котором открыт лицевой счет учреждения.</w:t>
            </w:r>
          </w:p>
          <w:p w14:paraId="6EB3DB35" w14:textId="064AF216" w:rsidR="00762F03" w:rsidRPr="00BB2F32" w:rsidRDefault="00762F03" w:rsidP="00F8673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Обязательно к заполнению при передаче из ТОФК в ЮЛ НУБП.</w:t>
            </w:r>
          </w:p>
        </w:tc>
      </w:tr>
    </w:tbl>
    <w:p w14:paraId="3DC7DC3C" w14:textId="7B745147" w:rsidR="00103B2E" w:rsidRPr="00BB2F32" w:rsidRDefault="00103B2E" w:rsidP="004A3A78">
      <w:pPr>
        <w:pStyle w:val="32"/>
      </w:pPr>
      <w:bookmarkStart w:id="750" w:name="_Toc184981130"/>
      <w:r w:rsidRPr="00BB2F32">
        <w:t xml:space="preserve">Описание </w:t>
      </w:r>
      <w:r w:rsidRPr="00BB2F32">
        <w:rPr>
          <w:rFonts w:cs="Times New Roman"/>
          <w:szCs w:val="28"/>
        </w:rPr>
        <w:t>комплексного типа «</w:t>
      </w:r>
      <w:r w:rsidR="000A415B" w:rsidRPr="00BB2F32">
        <w:rPr>
          <w:lang w:val="en-US"/>
        </w:rPr>
        <w:t>tTypeReq</w:t>
      </w:r>
      <w:r w:rsidR="000A415B" w:rsidRPr="00BB2F32">
        <w:t>_</w:t>
      </w:r>
      <w:r w:rsidR="000A415B" w:rsidRPr="00BB2F32">
        <w:rPr>
          <w:lang w:val="en-US"/>
        </w:rPr>
        <w:t>D</w:t>
      </w:r>
      <w:r w:rsidR="000A415B" w:rsidRPr="00BB2F32">
        <w:t>18</w:t>
      </w:r>
      <w:r w:rsidR="000A415B" w:rsidRPr="00BB2F32">
        <w:rPr>
          <w:lang w:val="en-US"/>
        </w:rPr>
        <w:t>Complex</w:t>
      </w:r>
      <w:r w:rsidRPr="00BB2F32">
        <w:rPr>
          <w:rFonts w:cs="Times New Roman"/>
          <w:szCs w:val="28"/>
        </w:rPr>
        <w:t>»</w:t>
      </w:r>
      <w:bookmarkEnd w:id="750"/>
    </w:p>
    <w:p w14:paraId="3758C5A9" w14:textId="2B11A884" w:rsidR="00103B2E" w:rsidRPr="00BB2F32" w:rsidRDefault="00103B2E" w:rsidP="00103B2E">
      <w:pPr>
        <w:pStyle w:val="GOSTNormal"/>
        <w:rPr>
          <w:szCs w:val="24"/>
        </w:rPr>
      </w:pPr>
      <w:r w:rsidRPr="00BB2F32">
        <w:rPr>
          <w:szCs w:val="24"/>
        </w:rPr>
        <w:t>Описание комплексного типа «</w:t>
      </w:r>
      <w:r w:rsidR="000A415B" w:rsidRPr="00BB2F32">
        <w:rPr>
          <w:lang w:val="en-US"/>
        </w:rPr>
        <w:t>tTypeReq</w:t>
      </w:r>
      <w:r w:rsidR="000A415B" w:rsidRPr="00BB2F32">
        <w:t>_</w:t>
      </w:r>
      <w:r w:rsidR="000A415B" w:rsidRPr="00BB2F32">
        <w:rPr>
          <w:lang w:val="en-US"/>
        </w:rPr>
        <w:t>D</w:t>
      </w:r>
      <w:r w:rsidR="000A415B" w:rsidRPr="00BB2F32">
        <w:t>18</w:t>
      </w:r>
      <w:r w:rsidR="000A415B" w:rsidRPr="00BB2F32">
        <w:rPr>
          <w:lang w:val="en-US"/>
        </w:rPr>
        <w:t>Complex</w:t>
      </w:r>
      <w:r w:rsidRPr="00BB2F32">
        <w:rPr>
          <w:szCs w:val="24"/>
        </w:rPr>
        <w:t>» блока «Тип</w:t>
      </w:r>
      <w:r w:rsidR="000A415B" w:rsidRPr="00BB2F32">
        <w:rPr>
          <w:szCs w:val="24"/>
        </w:rPr>
        <w:t xml:space="preserve"> отчета</w:t>
      </w:r>
      <w:r w:rsidRPr="00BB2F32">
        <w:rPr>
          <w:szCs w:val="24"/>
        </w:rPr>
        <w:t>».</w:t>
      </w:r>
    </w:p>
    <w:p w14:paraId="63A3B265" w14:textId="206987CE" w:rsidR="00103B2E" w:rsidRPr="00BB2F32" w:rsidRDefault="001F7B07" w:rsidP="00103B2E">
      <w:pPr>
        <w:pStyle w:val="GOSTNameTable"/>
      </w:pPr>
      <w:r w:rsidRPr="00BB2F32">
        <w:rPr>
          <w:noProof/>
        </w:rPr>
        <w:lastRenderedPageBreak/>
        <w:fldChar w:fldCharType="begin"/>
      </w:r>
      <w:r w:rsidRPr="00BB2F32">
        <w:rPr>
          <w:noProof/>
        </w:rPr>
        <w:instrText xml:space="preserve"> SEQ Таблица \* ARABIC </w:instrText>
      </w:r>
      <w:r w:rsidRPr="00BB2F32">
        <w:rPr>
          <w:noProof/>
        </w:rPr>
        <w:fldChar w:fldCharType="separate"/>
      </w:r>
      <w:bookmarkStart w:id="751" w:name="_Ref8908792"/>
      <w:bookmarkStart w:id="752" w:name="_Toc184981345"/>
      <w:r w:rsidR="00BD296E">
        <w:rPr>
          <w:noProof/>
        </w:rPr>
        <w:t>60</w:t>
      </w:r>
      <w:bookmarkEnd w:id="751"/>
      <w:r w:rsidRPr="00BB2F32">
        <w:rPr>
          <w:noProof/>
        </w:rPr>
        <w:fldChar w:fldCharType="end"/>
      </w:r>
      <w:r w:rsidR="002F6E3F" w:rsidRPr="00BB2F32">
        <w:t xml:space="preserve"> – </w:t>
      </w:r>
      <w:r w:rsidR="00103B2E" w:rsidRPr="00BB2F32">
        <w:t>Описание комплексного типа «</w:t>
      </w:r>
      <w:r w:rsidR="000A415B" w:rsidRPr="00BB2F32">
        <w:rPr>
          <w:lang w:val="en-US"/>
        </w:rPr>
        <w:t>tTypeReq</w:t>
      </w:r>
      <w:r w:rsidR="000A415B" w:rsidRPr="00BB2F32">
        <w:t>_</w:t>
      </w:r>
      <w:r w:rsidR="000A415B" w:rsidRPr="00BB2F32">
        <w:rPr>
          <w:lang w:val="en-US"/>
        </w:rPr>
        <w:t>D</w:t>
      </w:r>
      <w:r w:rsidR="000A415B" w:rsidRPr="00BB2F32">
        <w:t>18</w:t>
      </w:r>
      <w:r w:rsidR="000A415B" w:rsidRPr="00BB2F32">
        <w:rPr>
          <w:lang w:val="en-US"/>
        </w:rPr>
        <w:t>Complex</w:t>
      </w:r>
      <w:r w:rsidR="00103B2E" w:rsidRPr="00BB2F32">
        <w:t>»</w:t>
      </w:r>
      <w:bookmarkEnd w:id="752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0"/>
        <w:gridCol w:w="1701"/>
        <w:gridCol w:w="567"/>
        <w:gridCol w:w="1134"/>
        <w:gridCol w:w="567"/>
        <w:gridCol w:w="4025"/>
      </w:tblGrid>
      <w:tr w:rsidR="00F8673A" w:rsidRPr="00BB2F32" w14:paraId="2935FD7D" w14:textId="77777777" w:rsidTr="00F8673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0" w:type="dxa"/>
          </w:tcPr>
          <w:p w14:paraId="19FFA9E8" w14:textId="77777777" w:rsidR="00103B2E" w:rsidRPr="00BB2F32" w:rsidRDefault="00103B2E" w:rsidP="00F8673A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0025DB43" w14:textId="77777777" w:rsidR="00103B2E" w:rsidRPr="00BB2F32" w:rsidRDefault="00103B2E" w:rsidP="00F8673A">
            <w:pPr>
              <w:pStyle w:val="GOSTTableHead"/>
              <w:rPr>
                <w:szCs w:val="22"/>
              </w:rPr>
            </w:pPr>
            <w:r w:rsidRPr="00BB2F32">
              <w:t>Сокращенное наименование (код) элемента</w:t>
            </w:r>
          </w:p>
        </w:tc>
        <w:tc>
          <w:tcPr>
            <w:tcW w:w="567" w:type="dxa"/>
          </w:tcPr>
          <w:p w14:paraId="475952BC" w14:textId="77777777" w:rsidR="00103B2E" w:rsidRPr="00BB2F32" w:rsidRDefault="00103B2E" w:rsidP="00F8673A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48C7D562" w14:textId="77777777" w:rsidR="00103B2E" w:rsidRPr="00BB2F32" w:rsidRDefault="00103B2E" w:rsidP="00F8673A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3551E5B9" w14:textId="77777777" w:rsidR="00103B2E" w:rsidRPr="00BB2F32" w:rsidRDefault="00103B2E" w:rsidP="00F8673A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21E6AADF" w14:textId="77777777" w:rsidR="00103B2E" w:rsidRPr="00BB2F32" w:rsidRDefault="00103B2E" w:rsidP="00F8673A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Дополнительная информация</w:t>
            </w:r>
          </w:p>
        </w:tc>
      </w:tr>
      <w:tr w:rsidR="00F8673A" w:rsidRPr="00BB2F32" w14:paraId="2628AD1C" w14:textId="77777777" w:rsidTr="00F867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174A5B09" w14:textId="4A255ACC" w:rsidR="00103B2E" w:rsidRPr="00BB2F32" w:rsidRDefault="00103B2E" w:rsidP="007900B7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Код </w:t>
            </w:r>
            <w:r w:rsidR="007900B7" w:rsidRPr="00BB2F32">
              <w:rPr>
                <w:szCs w:val="22"/>
              </w:rPr>
              <w:t>типа документа</w:t>
            </w:r>
          </w:p>
        </w:tc>
        <w:tc>
          <w:tcPr>
            <w:tcW w:w="1701" w:type="dxa"/>
          </w:tcPr>
          <w:p w14:paraId="1A932BB5" w14:textId="77777777" w:rsidR="00103B2E" w:rsidRPr="00BB2F32" w:rsidRDefault="00103B2E" w:rsidP="00907EA5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code</w:t>
            </w:r>
          </w:p>
        </w:tc>
        <w:tc>
          <w:tcPr>
            <w:tcW w:w="567" w:type="dxa"/>
          </w:tcPr>
          <w:p w14:paraId="1B008484" w14:textId="77777777" w:rsidR="00103B2E" w:rsidRPr="00BB2F32" w:rsidRDefault="00103B2E" w:rsidP="00907EA5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А</w:t>
            </w:r>
          </w:p>
        </w:tc>
        <w:tc>
          <w:tcPr>
            <w:tcW w:w="1134" w:type="dxa"/>
          </w:tcPr>
          <w:p w14:paraId="7DE8738C" w14:textId="77777777" w:rsidR="00103B2E" w:rsidRPr="00BB2F32" w:rsidRDefault="00103B2E" w:rsidP="00907EA5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-</w:t>
            </w:r>
          </w:p>
        </w:tc>
        <w:tc>
          <w:tcPr>
            <w:tcW w:w="567" w:type="dxa"/>
          </w:tcPr>
          <w:p w14:paraId="59A5B985" w14:textId="77777777" w:rsidR="00103B2E" w:rsidRPr="00BB2F32" w:rsidRDefault="00103B2E" w:rsidP="00907EA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45CB004D" w14:textId="77777777" w:rsidR="00103B2E" w:rsidRPr="00BB2F32" w:rsidRDefault="00103B2E" w:rsidP="00907EA5">
            <w:pPr>
              <w:pStyle w:val="GOSTTablenorm"/>
              <w:tabs>
                <w:tab w:val="left" w:pos="403"/>
              </w:tabs>
              <w:ind w:left="0"/>
            </w:pPr>
            <w:r w:rsidRPr="00BB2F32">
              <w:t>Допустимые значения:</w:t>
            </w:r>
          </w:p>
          <w:p w14:paraId="17D773C6" w14:textId="234E71E6" w:rsidR="00103B2E" w:rsidRPr="00BB2F32" w:rsidRDefault="00103B2E" w:rsidP="00907EA5">
            <w:pPr>
              <w:pStyle w:val="GOSTTableListMark1"/>
            </w:pPr>
            <w:r w:rsidRPr="00BB2F32">
              <w:t xml:space="preserve">«0» – </w:t>
            </w:r>
            <w:r w:rsidR="000A415B" w:rsidRPr="00BB2F32">
              <w:t>Промежуточный</w:t>
            </w:r>
            <w:r w:rsidRPr="00BB2F32">
              <w:rPr>
                <w:lang w:val="en-US"/>
              </w:rPr>
              <w:t>;</w:t>
            </w:r>
          </w:p>
          <w:p w14:paraId="564B69DA" w14:textId="29C44F97" w:rsidR="00103B2E" w:rsidRPr="00BB2F32" w:rsidRDefault="00103B2E" w:rsidP="00ED7D51">
            <w:pPr>
              <w:pStyle w:val="GOSTTableListMark1"/>
              <w:rPr>
                <w:b/>
                <w:bCs/>
                <w:lang w:eastAsia="en-US"/>
              </w:rPr>
            </w:pPr>
            <w:r w:rsidRPr="00BB2F32">
              <w:t xml:space="preserve">«1» – </w:t>
            </w:r>
            <w:r w:rsidR="000A415B" w:rsidRPr="00BB2F32">
              <w:t>Итоговый</w:t>
            </w:r>
            <w:r w:rsidRPr="00BB2F32">
              <w:t>.</w:t>
            </w:r>
          </w:p>
        </w:tc>
      </w:tr>
      <w:tr w:rsidR="00F8673A" w:rsidRPr="00BB2F32" w14:paraId="0F52EF94" w14:textId="77777777" w:rsidTr="00F8673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0185C7A5" w14:textId="307B2E01" w:rsidR="00103B2E" w:rsidRPr="00BB2F32" w:rsidRDefault="007900B7" w:rsidP="00907EA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Значение типа документа</w:t>
            </w:r>
          </w:p>
        </w:tc>
        <w:tc>
          <w:tcPr>
            <w:tcW w:w="1701" w:type="dxa"/>
          </w:tcPr>
          <w:p w14:paraId="0448A876" w14:textId="77777777" w:rsidR="00103B2E" w:rsidRPr="00BB2F32" w:rsidRDefault="00103B2E" w:rsidP="00907EA5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BB2F32">
              <w:rPr>
                <w:szCs w:val="22"/>
              </w:rPr>
              <w:t>value</w:t>
            </w:r>
          </w:p>
        </w:tc>
        <w:tc>
          <w:tcPr>
            <w:tcW w:w="567" w:type="dxa"/>
          </w:tcPr>
          <w:p w14:paraId="72736E16" w14:textId="77777777" w:rsidR="00103B2E" w:rsidRPr="00BB2F32" w:rsidRDefault="00103B2E" w:rsidP="00907EA5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А</w:t>
            </w:r>
          </w:p>
        </w:tc>
        <w:tc>
          <w:tcPr>
            <w:tcW w:w="1134" w:type="dxa"/>
          </w:tcPr>
          <w:p w14:paraId="515348AD" w14:textId="77777777" w:rsidR="00103B2E" w:rsidRPr="00BB2F32" w:rsidRDefault="00103B2E" w:rsidP="00907EA5">
            <w:pPr>
              <w:pStyle w:val="GOSTTablenorm"/>
              <w:rPr>
                <w:rFonts w:eastAsiaTheme="minorHAnsi"/>
                <w:color w:val="000000"/>
                <w:szCs w:val="22"/>
                <w:lang w:val="en-US" w:eastAsia="en-US"/>
              </w:rPr>
            </w:pPr>
            <w:r w:rsidRPr="00BB2F32">
              <w:rPr>
                <w:szCs w:val="22"/>
              </w:rPr>
              <w:t>-</w:t>
            </w:r>
          </w:p>
        </w:tc>
        <w:tc>
          <w:tcPr>
            <w:tcW w:w="567" w:type="dxa"/>
          </w:tcPr>
          <w:p w14:paraId="0317EEB1" w14:textId="77777777" w:rsidR="00103B2E" w:rsidRPr="00BB2F32" w:rsidRDefault="00103B2E" w:rsidP="00907EA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482CA79C" w14:textId="77777777" w:rsidR="00103B2E" w:rsidRPr="00BB2F32" w:rsidRDefault="00103B2E" w:rsidP="00907EA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Соответствующие допустимые значения:</w:t>
            </w:r>
          </w:p>
          <w:p w14:paraId="286A0584" w14:textId="1973C3C4" w:rsidR="00103B2E" w:rsidRPr="00BB2F32" w:rsidRDefault="000A415B" w:rsidP="00907EA5">
            <w:pPr>
              <w:pStyle w:val="GOSTTableListMark1"/>
              <w:rPr>
                <w:lang w:eastAsia="en-US"/>
              </w:rPr>
            </w:pPr>
            <w:r w:rsidRPr="00BB2F32">
              <w:t>Промежуточный;</w:t>
            </w:r>
          </w:p>
          <w:p w14:paraId="77E10A3E" w14:textId="698BDDF7" w:rsidR="00103B2E" w:rsidRPr="00BB2F32" w:rsidRDefault="000A415B" w:rsidP="00907EA5">
            <w:pPr>
              <w:pStyle w:val="GOSTTableListMark1"/>
              <w:rPr>
                <w:lang w:eastAsia="en-US"/>
              </w:rPr>
            </w:pPr>
            <w:r w:rsidRPr="00BB2F32">
              <w:t>Итоговый</w:t>
            </w:r>
            <w:r w:rsidR="00103B2E" w:rsidRPr="00BB2F32">
              <w:t>.</w:t>
            </w:r>
          </w:p>
        </w:tc>
      </w:tr>
    </w:tbl>
    <w:p w14:paraId="7A2A3015" w14:textId="174B7FA2" w:rsidR="000A415B" w:rsidRPr="00BB2F32" w:rsidRDefault="000A415B" w:rsidP="004A3A78">
      <w:pPr>
        <w:pStyle w:val="32"/>
      </w:pPr>
      <w:bookmarkStart w:id="753" w:name="_Toc184981131"/>
      <w:r w:rsidRPr="00BB2F32">
        <w:t xml:space="preserve">Описание </w:t>
      </w:r>
      <w:r w:rsidRPr="00BB2F32">
        <w:rPr>
          <w:rFonts w:cs="Times New Roman"/>
        </w:rPr>
        <w:t>комплексного типа «</w:t>
      </w:r>
      <w:r w:rsidRPr="00BB2F32">
        <w:rPr>
          <w:szCs w:val="22"/>
          <w:lang w:val="en-US"/>
        </w:rPr>
        <w:t>tReqType</w:t>
      </w:r>
      <w:r w:rsidRPr="00BB2F32">
        <w:rPr>
          <w:szCs w:val="22"/>
        </w:rPr>
        <w:t>_</w:t>
      </w:r>
      <w:r w:rsidRPr="00BB2F32">
        <w:rPr>
          <w:szCs w:val="22"/>
          <w:lang w:val="en-US"/>
        </w:rPr>
        <w:t>D</w:t>
      </w:r>
      <w:r w:rsidRPr="00BB2F32">
        <w:rPr>
          <w:szCs w:val="22"/>
        </w:rPr>
        <w:t>18</w:t>
      </w:r>
      <w:r w:rsidRPr="00BB2F32">
        <w:rPr>
          <w:szCs w:val="22"/>
          <w:lang w:val="en-US"/>
        </w:rPr>
        <w:t>Complex</w:t>
      </w:r>
      <w:r w:rsidRPr="00BB2F32">
        <w:rPr>
          <w:rFonts w:cs="Times New Roman"/>
        </w:rPr>
        <w:t>»</w:t>
      </w:r>
      <w:bookmarkEnd w:id="753"/>
    </w:p>
    <w:p w14:paraId="3F838246" w14:textId="00187F30" w:rsidR="000A415B" w:rsidRPr="00BB2F32" w:rsidRDefault="000A415B" w:rsidP="000A415B">
      <w:pPr>
        <w:pStyle w:val="GOSTNormal"/>
        <w:rPr>
          <w:szCs w:val="24"/>
        </w:rPr>
      </w:pPr>
      <w:r w:rsidRPr="00BB2F32">
        <w:rPr>
          <w:szCs w:val="24"/>
        </w:rPr>
        <w:t>Описание комплексного типа «</w:t>
      </w:r>
      <w:r w:rsidRPr="00BB2F32">
        <w:rPr>
          <w:szCs w:val="22"/>
          <w:lang w:val="en-US"/>
        </w:rPr>
        <w:t>tReqType</w:t>
      </w:r>
      <w:r w:rsidRPr="00BB2F32">
        <w:rPr>
          <w:szCs w:val="22"/>
        </w:rPr>
        <w:t>_</w:t>
      </w:r>
      <w:r w:rsidRPr="00BB2F32">
        <w:rPr>
          <w:szCs w:val="22"/>
          <w:lang w:val="en-US"/>
        </w:rPr>
        <w:t>D</w:t>
      </w:r>
      <w:r w:rsidRPr="00BB2F32">
        <w:rPr>
          <w:szCs w:val="22"/>
        </w:rPr>
        <w:t>18</w:t>
      </w:r>
      <w:r w:rsidRPr="00BB2F32">
        <w:rPr>
          <w:szCs w:val="22"/>
          <w:lang w:val="en-US"/>
        </w:rPr>
        <w:t>Complex</w:t>
      </w:r>
      <w:r w:rsidRPr="00BB2F32">
        <w:rPr>
          <w:szCs w:val="24"/>
        </w:rPr>
        <w:t>» блока «Тип».</w:t>
      </w:r>
    </w:p>
    <w:p w14:paraId="33299FCE" w14:textId="488E1F30" w:rsidR="000A415B" w:rsidRPr="00BB2F32" w:rsidRDefault="001F7B07" w:rsidP="000A415B">
      <w:pPr>
        <w:pStyle w:val="GOSTNameTable"/>
      </w:pPr>
      <w:r w:rsidRPr="00BB2F32">
        <w:rPr>
          <w:noProof/>
        </w:rPr>
        <w:fldChar w:fldCharType="begin"/>
      </w:r>
      <w:r w:rsidRPr="00BB2F32">
        <w:rPr>
          <w:noProof/>
        </w:rPr>
        <w:instrText xml:space="preserve"> SEQ Таблица \* ARABIC </w:instrText>
      </w:r>
      <w:r w:rsidRPr="00BB2F32">
        <w:rPr>
          <w:noProof/>
        </w:rPr>
        <w:fldChar w:fldCharType="separate"/>
      </w:r>
      <w:bookmarkStart w:id="754" w:name="_Ref8908814"/>
      <w:bookmarkStart w:id="755" w:name="_Toc184981346"/>
      <w:r w:rsidR="00BD296E">
        <w:rPr>
          <w:noProof/>
        </w:rPr>
        <w:t>61</w:t>
      </w:r>
      <w:bookmarkEnd w:id="754"/>
      <w:r w:rsidRPr="00BB2F32">
        <w:rPr>
          <w:noProof/>
        </w:rPr>
        <w:fldChar w:fldCharType="end"/>
      </w:r>
      <w:r w:rsidR="002F6E3F" w:rsidRPr="00BB2F32">
        <w:t xml:space="preserve"> – </w:t>
      </w:r>
      <w:r w:rsidR="000A415B" w:rsidRPr="00BB2F32">
        <w:t>Описание комплексного типа «</w:t>
      </w:r>
      <w:r w:rsidR="000A415B" w:rsidRPr="00BB2F32">
        <w:rPr>
          <w:szCs w:val="22"/>
          <w:lang w:val="en-US"/>
        </w:rPr>
        <w:t>tReqType</w:t>
      </w:r>
      <w:r w:rsidR="000A415B" w:rsidRPr="00BB2F32">
        <w:rPr>
          <w:szCs w:val="22"/>
        </w:rPr>
        <w:t>_</w:t>
      </w:r>
      <w:r w:rsidR="000A415B" w:rsidRPr="00BB2F32">
        <w:rPr>
          <w:szCs w:val="22"/>
          <w:lang w:val="en-US"/>
        </w:rPr>
        <w:t>D</w:t>
      </w:r>
      <w:r w:rsidR="000A415B" w:rsidRPr="00BB2F32">
        <w:rPr>
          <w:szCs w:val="22"/>
        </w:rPr>
        <w:t>18</w:t>
      </w:r>
      <w:r w:rsidR="000A415B" w:rsidRPr="00BB2F32">
        <w:rPr>
          <w:szCs w:val="22"/>
          <w:lang w:val="en-US"/>
        </w:rPr>
        <w:t>Complex</w:t>
      </w:r>
      <w:r w:rsidR="000A415B" w:rsidRPr="00BB2F32">
        <w:t>»</w:t>
      </w:r>
      <w:bookmarkEnd w:id="755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0"/>
        <w:gridCol w:w="1701"/>
        <w:gridCol w:w="567"/>
        <w:gridCol w:w="1134"/>
        <w:gridCol w:w="567"/>
        <w:gridCol w:w="4025"/>
      </w:tblGrid>
      <w:tr w:rsidR="00F8673A" w:rsidRPr="00BB2F32" w14:paraId="718E6E25" w14:textId="77777777" w:rsidTr="00F8673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0" w:type="dxa"/>
          </w:tcPr>
          <w:p w14:paraId="5EE47CA6" w14:textId="77777777" w:rsidR="000A415B" w:rsidRPr="00BB2F32" w:rsidRDefault="000A415B" w:rsidP="00F8673A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7E8ECBD6" w14:textId="77777777" w:rsidR="000A415B" w:rsidRPr="00BB2F32" w:rsidRDefault="000A415B" w:rsidP="00F8673A">
            <w:pPr>
              <w:pStyle w:val="GOSTTableHead"/>
              <w:rPr>
                <w:szCs w:val="22"/>
              </w:rPr>
            </w:pPr>
            <w:r w:rsidRPr="00BB2F32">
              <w:t>Сокращенное наименование (код) элемента</w:t>
            </w:r>
          </w:p>
        </w:tc>
        <w:tc>
          <w:tcPr>
            <w:tcW w:w="567" w:type="dxa"/>
          </w:tcPr>
          <w:p w14:paraId="472EC149" w14:textId="77777777" w:rsidR="000A415B" w:rsidRPr="00BB2F32" w:rsidRDefault="000A415B" w:rsidP="00F8673A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67B9E09D" w14:textId="77777777" w:rsidR="000A415B" w:rsidRPr="00BB2F32" w:rsidRDefault="000A415B" w:rsidP="00F8673A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60EAD1BB" w14:textId="77777777" w:rsidR="000A415B" w:rsidRPr="00BB2F32" w:rsidRDefault="000A415B" w:rsidP="00F8673A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2B7CE5F3" w14:textId="77777777" w:rsidR="000A415B" w:rsidRPr="00BB2F32" w:rsidRDefault="000A415B" w:rsidP="00F8673A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Дополнительная информация</w:t>
            </w:r>
          </w:p>
        </w:tc>
      </w:tr>
      <w:tr w:rsidR="00F8673A" w:rsidRPr="00BB2F32" w14:paraId="22A36A66" w14:textId="77777777" w:rsidTr="00F867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00247D9A" w14:textId="77777777" w:rsidR="000A415B" w:rsidRPr="00BB2F32" w:rsidRDefault="000A415B" w:rsidP="00907EA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Код типа документа</w:t>
            </w:r>
          </w:p>
        </w:tc>
        <w:tc>
          <w:tcPr>
            <w:tcW w:w="1701" w:type="dxa"/>
          </w:tcPr>
          <w:p w14:paraId="12F32FAD" w14:textId="77777777" w:rsidR="000A415B" w:rsidRPr="00BB2F32" w:rsidRDefault="000A415B" w:rsidP="00907EA5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code</w:t>
            </w:r>
          </w:p>
        </w:tc>
        <w:tc>
          <w:tcPr>
            <w:tcW w:w="567" w:type="dxa"/>
          </w:tcPr>
          <w:p w14:paraId="1678B234" w14:textId="77777777" w:rsidR="000A415B" w:rsidRPr="00BB2F32" w:rsidRDefault="000A415B" w:rsidP="00907EA5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А</w:t>
            </w:r>
          </w:p>
        </w:tc>
        <w:tc>
          <w:tcPr>
            <w:tcW w:w="1134" w:type="dxa"/>
          </w:tcPr>
          <w:p w14:paraId="2F593922" w14:textId="77777777" w:rsidR="000A415B" w:rsidRPr="00BB2F32" w:rsidRDefault="000A415B" w:rsidP="00907EA5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-</w:t>
            </w:r>
          </w:p>
        </w:tc>
        <w:tc>
          <w:tcPr>
            <w:tcW w:w="567" w:type="dxa"/>
          </w:tcPr>
          <w:p w14:paraId="0CF19AE3" w14:textId="77777777" w:rsidR="000A415B" w:rsidRPr="00BB2F32" w:rsidRDefault="000A415B" w:rsidP="00907EA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2BCFB1BC" w14:textId="77777777" w:rsidR="000A415B" w:rsidRPr="00BB2F32" w:rsidRDefault="000A415B" w:rsidP="00907EA5">
            <w:pPr>
              <w:pStyle w:val="GOSTTablenorm"/>
              <w:tabs>
                <w:tab w:val="left" w:pos="403"/>
              </w:tabs>
              <w:ind w:left="0"/>
            </w:pPr>
            <w:r w:rsidRPr="00BB2F32">
              <w:t>Допустимые значения:</w:t>
            </w:r>
          </w:p>
          <w:p w14:paraId="59E246C5" w14:textId="77777777" w:rsidR="000A415B" w:rsidRPr="00BB2F32" w:rsidRDefault="000A415B" w:rsidP="00907EA5">
            <w:pPr>
              <w:pStyle w:val="GOSTTableListMark1"/>
            </w:pPr>
            <w:r w:rsidRPr="00BB2F32">
              <w:t>«0» – Выписка</w:t>
            </w:r>
            <w:r w:rsidRPr="00BB2F32">
              <w:rPr>
                <w:lang w:val="en-US"/>
              </w:rPr>
              <w:t>;</w:t>
            </w:r>
          </w:p>
          <w:p w14:paraId="58C1ECB9" w14:textId="77777777" w:rsidR="000A415B" w:rsidRPr="00BB2F32" w:rsidRDefault="000A415B" w:rsidP="00907EA5">
            <w:pPr>
              <w:pStyle w:val="GOSTTableListMark1"/>
              <w:rPr>
                <w:lang w:eastAsia="en-US"/>
              </w:rPr>
            </w:pPr>
            <w:r w:rsidRPr="00BB2F32">
              <w:t>«1» – Отчет.</w:t>
            </w:r>
          </w:p>
        </w:tc>
      </w:tr>
      <w:tr w:rsidR="00F8673A" w:rsidRPr="00BB2F32" w14:paraId="09B19710" w14:textId="77777777" w:rsidTr="00F8673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723581D3" w14:textId="77777777" w:rsidR="000A415B" w:rsidRPr="00BB2F32" w:rsidRDefault="000A415B" w:rsidP="00907EA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Значение типа документа</w:t>
            </w:r>
          </w:p>
        </w:tc>
        <w:tc>
          <w:tcPr>
            <w:tcW w:w="1701" w:type="dxa"/>
          </w:tcPr>
          <w:p w14:paraId="09C27364" w14:textId="77777777" w:rsidR="000A415B" w:rsidRPr="00BB2F32" w:rsidRDefault="000A415B" w:rsidP="00907EA5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BB2F32">
              <w:rPr>
                <w:szCs w:val="22"/>
              </w:rPr>
              <w:t>value</w:t>
            </w:r>
          </w:p>
        </w:tc>
        <w:tc>
          <w:tcPr>
            <w:tcW w:w="567" w:type="dxa"/>
          </w:tcPr>
          <w:p w14:paraId="03D180D9" w14:textId="77777777" w:rsidR="000A415B" w:rsidRPr="00BB2F32" w:rsidRDefault="000A415B" w:rsidP="00907EA5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А</w:t>
            </w:r>
          </w:p>
        </w:tc>
        <w:tc>
          <w:tcPr>
            <w:tcW w:w="1134" w:type="dxa"/>
          </w:tcPr>
          <w:p w14:paraId="1748BD2E" w14:textId="77777777" w:rsidR="000A415B" w:rsidRPr="00BB2F32" w:rsidRDefault="000A415B" w:rsidP="00907EA5">
            <w:pPr>
              <w:pStyle w:val="GOSTTablenorm"/>
              <w:rPr>
                <w:rFonts w:eastAsiaTheme="minorHAnsi"/>
                <w:color w:val="000000"/>
                <w:szCs w:val="22"/>
                <w:lang w:val="en-US" w:eastAsia="en-US"/>
              </w:rPr>
            </w:pPr>
            <w:r w:rsidRPr="00BB2F32">
              <w:rPr>
                <w:szCs w:val="22"/>
              </w:rPr>
              <w:t>-</w:t>
            </w:r>
          </w:p>
        </w:tc>
        <w:tc>
          <w:tcPr>
            <w:tcW w:w="567" w:type="dxa"/>
          </w:tcPr>
          <w:p w14:paraId="5C8E57F7" w14:textId="77777777" w:rsidR="000A415B" w:rsidRPr="00BB2F32" w:rsidRDefault="000A415B" w:rsidP="00907EA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5BD178CB" w14:textId="77777777" w:rsidR="000A415B" w:rsidRPr="00BB2F32" w:rsidRDefault="000A415B" w:rsidP="00907EA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Соответствующие допустимые значения:</w:t>
            </w:r>
          </w:p>
          <w:p w14:paraId="0E13EA54" w14:textId="77777777" w:rsidR="000A415B" w:rsidRPr="00BB2F32" w:rsidRDefault="000A415B" w:rsidP="00907EA5">
            <w:pPr>
              <w:pStyle w:val="GOSTTableListMark1"/>
              <w:rPr>
                <w:lang w:eastAsia="en-US"/>
              </w:rPr>
            </w:pPr>
            <w:r w:rsidRPr="00BB2F32">
              <w:t xml:space="preserve"> Выписка;</w:t>
            </w:r>
          </w:p>
          <w:p w14:paraId="2D113F2E" w14:textId="77777777" w:rsidR="000A415B" w:rsidRPr="00BB2F32" w:rsidRDefault="000A415B" w:rsidP="00907EA5">
            <w:pPr>
              <w:pStyle w:val="GOSTTableListMark1"/>
              <w:rPr>
                <w:lang w:eastAsia="en-US"/>
              </w:rPr>
            </w:pPr>
            <w:r w:rsidRPr="00BB2F32">
              <w:t>Отчет.</w:t>
            </w:r>
          </w:p>
        </w:tc>
      </w:tr>
    </w:tbl>
    <w:p w14:paraId="630D0DF5" w14:textId="04F7613E" w:rsidR="00A44320" w:rsidRPr="00BB2F32" w:rsidRDefault="00A44320" w:rsidP="004A3A78">
      <w:pPr>
        <w:pStyle w:val="32"/>
      </w:pPr>
      <w:bookmarkStart w:id="756" w:name="_Toc184981132"/>
      <w:r w:rsidRPr="00BB2F32">
        <w:t>Пример XML</w:t>
      </w:r>
      <w:r w:rsidR="00BC5E25" w:rsidRPr="00BB2F32">
        <w:t xml:space="preserve"> для входящего запроса</w:t>
      </w:r>
      <w:bookmarkEnd w:id="756"/>
    </w:p>
    <w:p w14:paraId="52E9AC02" w14:textId="718F275E" w:rsidR="001A24CD" w:rsidRPr="00BB2F32" w:rsidRDefault="001A24CD" w:rsidP="00F8673A">
      <w:pPr>
        <w:pStyle w:val="GOSTScript"/>
        <w:ind w:left="142" w:firstLine="284"/>
      </w:pPr>
      <w:r w:rsidRPr="00BB2F32">
        <w:t>&lt;self:TSE_ReportRequest Version=</w:t>
      </w:r>
      <w:r w:rsidR="00773319" w:rsidRPr="00C953DF">
        <w:t>"</w:t>
      </w:r>
      <w:r w:rsidR="00ED4233" w:rsidRPr="00BB2F32">
        <w:t>2</w:t>
      </w:r>
      <w:r w:rsidRPr="00BB2F32">
        <w:t>.0</w:t>
      </w:r>
      <w:r w:rsidR="00773319" w:rsidRPr="00C953DF">
        <w:t>"</w:t>
      </w:r>
      <w:r w:rsidRPr="00BB2F32">
        <w:t xml:space="preserve"> xsi:schemaLocation=</w:t>
      </w:r>
      <w:r w:rsidR="00773319" w:rsidRPr="00C953DF">
        <w:t>"</w:t>
      </w:r>
      <w:r w:rsidRPr="00BB2F32">
        <w:t>http://www.roskazna.ru/eb/domain/TSE_ReportRequest_D18/formular formulars.xsd</w:t>
      </w:r>
      <w:r w:rsidR="00773319" w:rsidRPr="00C953DF">
        <w:t>"</w:t>
      </w:r>
      <w:r w:rsidRPr="00BB2F32">
        <w:t xml:space="preserve"> xmlns:self=</w:t>
      </w:r>
      <w:r w:rsidR="00773319" w:rsidRPr="00C953DF">
        <w:t>"</w:t>
      </w:r>
      <w:r w:rsidRPr="00BB2F32">
        <w:t>http://www.roskazna.ru/eb/domain/TSE_ReportRequest_D18/formular</w:t>
      </w:r>
      <w:r w:rsidR="00773319" w:rsidRPr="00C953DF">
        <w:t>"</w:t>
      </w:r>
      <w:r w:rsidRPr="00BB2F32">
        <w:t xml:space="preserve"> xmlns:xsi=</w:t>
      </w:r>
      <w:r w:rsidR="00773319" w:rsidRPr="00C953DF">
        <w:t>"</w:t>
      </w:r>
      <w:r w:rsidRPr="00BB2F32">
        <w:t>http://www.w3.org/2001/XMLSchema-instance</w:t>
      </w:r>
      <w:r w:rsidR="00773319" w:rsidRPr="00C953DF">
        <w:t>"</w:t>
      </w:r>
      <w:r w:rsidRPr="00BB2F32">
        <w:t>&gt;</w:t>
      </w:r>
    </w:p>
    <w:p w14:paraId="69789F1E" w14:textId="6BFB64B7" w:rsidR="001A24CD" w:rsidRPr="00BB2F32" w:rsidRDefault="001A24CD" w:rsidP="00F8673A">
      <w:pPr>
        <w:pStyle w:val="GOSTScript"/>
        <w:ind w:left="142" w:firstLine="284"/>
      </w:pPr>
      <w:r w:rsidRPr="00BB2F32">
        <w:tab/>
        <w:t>&lt;BasicRequisites_RequestType code=</w:t>
      </w:r>
      <w:r w:rsidR="00773319" w:rsidRPr="00C953DF">
        <w:t>"</w:t>
      </w:r>
      <w:r w:rsidRPr="00BB2F32">
        <w:t>1</w:t>
      </w:r>
      <w:r w:rsidR="00773319" w:rsidRPr="00C953DF">
        <w:t>"</w:t>
      </w:r>
      <w:r w:rsidRPr="00BB2F32">
        <w:t>&gt;Отчет&lt;/BasicRequisites_RequestType&gt;</w:t>
      </w:r>
    </w:p>
    <w:p w14:paraId="537D2C4C" w14:textId="1366F861" w:rsidR="001A24CD" w:rsidRPr="00BB2F32" w:rsidRDefault="001A24CD" w:rsidP="00F8673A">
      <w:pPr>
        <w:pStyle w:val="GOSTScript"/>
        <w:ind w:left="142" w:firstLine="284"/>
      </w:pPr>
      <w:r w:rsidRPr="00BB2F32">
        <w:tab/>
        <w:t>&lt;BasicRequisites_AccNum&gt;18923000015&lt;/BasicRequisites_AccNum&gt;</w:t>
      </w:r>
    </w:p>
    <w:p w14:paraId="041936C1" w14:textId="0AB562C6" w:rsidR="001A24CD" w:rsidRPr="00BB2F32" w:rsidRDefault="001A24CD" w:rsidP="00F8673A">
      <w:pPr>
        <w:pStyle w:val="GOSTScript"/>
        <w:ind w:left="142" w:firstLine="284"/>
      </w:pPr>
      <w:r w:rsidRPr="00BB2F32">
        <w:tab/>
        <w:t>&lt;LegalEntity_CodeReestr&gt;001Э2344&lt;/LegalEntity_CodeReestr&gt;</w:t>
      </w:r>
    </w:p>
    <w:p w14:paraId="731C5D51" w14:textId="2CE75879" w:rsidR="00167F17" w:rsidRPr="00BB2F32" w:rsidRDefault="00167F17" w:rsidP="00F8673A">
      <w:pPr>
        <w:pStyle w:val="GOSTScript"/>
        <w:ind w:left="142" w:firstLine="284"/>
      </w:pPr>
      <w:r w:rsidRPr="00BB2F32">
        <w:t>&lt;LegalEntity_FIO&gt;</w:t>
      </w:r>
      <w:r w:rsidR="00B93D35" w:rsidRPr="00BB2F32">
        <w:t>Петров И.А.</w:t>
      </w:r>
      <w:r w:rsidRPr="00BB2F32">
        <w:t>&lt;/LegalEntity_FIO&gt;</w:t>
      </w:r>
    </w:p>
    <w:p w14:paraId="2234E67C" w14:textId="4056D84E" w:rsidR="00167F17" w:rsidRPr="00BB2F32" w:rsidRDefault="00167F17" w:rsidP="00F8673A">
      <w:pPr>
        <w:pStyle w:val="GOSTScript"/>
        <w:ind w:left="142" w:firstLine="284"/>
      </w:pPr>
      <w:r w:rsidRPr="00BB2F32">
        <w:lastRenderedPageBreak/>
        <w:tab/>
        <w:t>&lt;LegalEntity_Position&gt;</w:t>
      </w:r>
      <w:r w:rsidR="00B93D35" w:rsidRPr="00BB2F32">
        <w:t>Начальник отдела</w:t>
      </w:r>
      <w:r w:rsidRPr="00BB2F32">
        <w:t>&lt;/LegalEntity_Position&gt;</w:t>
      </w:r>
    </w:p>
    <w:p w14:paraId="762D42B4" w14:textId="65134A5B" w:rsidR="008D20EF" w:rsidRPr="00BB2F32" w:rsidRDefault="00167F17" w:rsidP="00F8673A">
      <w:pPr>
        <w:pStyle w:val="GOSTScript"/>
        <w:ind w:left="142" w:firstLine="284"/>
      </w:pPr>
      <w:r w:rsidRPr="00BB2F32">
        <w:tab/>
        <w:t>&lt;LegalEntity_Phone&gt;</w:t>
      </w:r>
      <w:r w:rsidR="00B93D35" w:rsidRPr="00BB2F32">
        <w:t>685-14-11</w:t>
      </w:r>
      <w:r w:rsidRPr="00BB2F32">
        <w:t>&lt;/LegalEntity_Phone&gt;</w:t>
      </w:r>
    </w:p>
    <w:p w14:paraId="5656471B" w14:textId="04256368" w:rsidR="001A24CD" w:rsidRPr="00BB2F32" w:rsidRDefault="001A24CD" w:rsidP="00F8673A">
      <w:pPr>
        <w:pStyle w:val="GOSTScript"/>
        <w:ind w:left="142" w:firstLine="284"/>
      </w:pPr>
      <w:r w:rsidRPr="00BB2F32">
        <w:tab/>
        <w:t>&lt;StatmAccept_DocDate&gt;</w:t>
      </w:r>
      <w:r w:rsidR="00ED4233" w:rsidRPr="00BB2F32">
        <w:t>2021</w:t>
      </w:r>
      <w:r w:rsidRPr="00BB2F32">
        <w:t>-</w:t>
      </w:r>
      <w:r w:rsidR="00ED4233" w:rsidRPr="00BB2F32">
        <w:t>04</w:t>
      </w:r>
      <w:r w:rsidRPr="00BB2F32">
        <w:t>-</w:t>
      </w:r>
      <w:r w:rsidR="00ED4233" w:rsidRPr="00BB2F32">
        <w:t>06</w:t>
      </w:r>
      <w:r w:rsidRPr="00BB2F32">
        <w:t>&lt;/StatmAccept_DocDate&gt;</w:t>
      </w:r>
    </w:p>
    <w:p w14:paraId="46F2AB1A" w14:textId="4A09AFF4" w:rsidR="001A24CD" w:rsidRPr="00BB2F32" w:rsidRDefault="001A24CD" w:rsidP="00F8673A">
      <w:pPr>
        <w:pStyle w:val="GOSTScript"/>
        <w:ind w:left="142" w:firstLine="284"/>
      </w:pPr>
      <w:r w:rsidRPr="00BB2F32">
        <w:tab/>
        <w:t>&lt;StatmAccept_F</w:t>
      </w:r>
      <w:r w:rsidR="00173B0C" w:rsidRPr="00BB2F32">
        <w:t>a</w:t>
      </w:r>
      <w:r w:rsidRPr="00BB2F32">
        <w:t>ccept&gt;true&lt;/StatmAccept_F</w:t>
      </w:r>
      <w:r w:rsidR="00173B0C" w:rsidRPr="00BB2F32">
        <w:t>a</w:t>
      </w:r>
      <w:r w:rsidRPr="00BB2F32">
        <w:t>ccept&gt;</w:t>
      </w:r>
    </w:p>
    <w:p w14:paraId="0C184F53" w14:textId="669AEB8B" w:rsidR="001A24CD" w:rsidRPr="00BB2F32" w:rsidRDefault="001A24CD" w:rsidP="00F8673A">
      <w:pPr>
        <w:pStyle w:val="GOSTScript"/>
        <w:ind w:left="142" w:firstLine="284"/>
      </w:pPr>
      <w:r w:rsidRPr="00BB2F32">
        <w:t>&lt;/self:TSE_ReportRequest&gt;</w:t>
      </w:r>
    </w:p>
    <w:p w14:paraId="1F0ECFBC" w14:textId="3165BCF0" w:rsidR="00BC5E25" w:rsidRPr="00BB2F32" w:rsidRDefault="00BC5E25" w:rsidP="004A3A78">
      <w:pPr>
        <w:pStyle w:val="32"/>
      </w:pPr>
      <w:bookmarkStart w:id="757" w:name="_Toc184981133"/>
      <w:r w:rsidRPr="00BB2F32">
        <w:t>Пример XML для исходящего ответа</w:t>
      </w:r>
      <w:bookmarkEnd w:id="757"/>
    </w:p>
    <w:p w14:paraId="34525C72" w14:textId="45282B22" w:rsidR="00BC5E25" w:rsidRPr="00BB2F32" w:rsidRDefault="00BC5E25" w:rsidP="00F8673A">
      <w:pPr>
        <w:pStyle w:val="GOSTScript"/>
        <w:ind w:left="142" w:firstLine="142"/>
      </w:pPr>
      <w:r w:rsidRPr="00BB2F32">
        <w:t>&lt;self:TSE_ReportRequest Version=</w:t>
      </w:r>
      <w:r w:rsidR="00773319" w:rsidRPr="00C953DF">
        <w:t>"</w:t>
      </w:r>
      <w:r w:rsidR="00ED4233" w:rsidRPr="00BB2F32">
        <w:t>2</w:t>
      </w:r>
      <w:r w:rsidRPr="00BB2F32">
        <w:t>.0</w:t>
      </w:r>
      <w:r w:rsidR="00773319" w:rsidRPr="00C953DF">
        <w:t>"</w:t>
      </w:r>
      <w:r w:rsidRPr="00BB2F32">
        <w:t xml:space="preserve"> xsi:schemaLocation=</w:t>
      </w:r>
      <w:r w:rsidR="00773319" w:rsidRPr="00C953DF">
        <w:t>"</w:t>
      </w:r>
      <w:r w:rsidRPr="00BB2F32">
        <w:t>http://www.roskazna.ru/eb/domain/TSE_ReportRequest_D18/formular formulars.xsd</w:t>
      </w:r>
      <w:r w:rsidR="00773319" w:rsidRPr="00C953DF">
        <w:t>"</w:t>
      </w:r>
      <w:r w:rsidRPr="00BB2F32">
        <w:t xml:space="preserve"> xmlns:self=</w:t>
      </w:r>
      <w:r w:rsidR="00773319" w:rsidRPr="00C953DF">
        <w:t>"</w:t>
      </w:r>
      <w:r w:rsidRPr="00BB2F32">
        <w:t>http://www.roskazna.ru/eb/domain/TSE_ReportRequest_D18/formular</w:t>
      </w:r>
      <w:r w:rsidR="00773319" w:rsidRPr="00C953DF">
        <w:t>"</w:t>
      </w:r>
      <w:r w:rsidRPr="00BB2F32">
        <w:t xml:space="preserve"> xmlns:xsi=</w:t>
      </w:r>
      <w:r w:rsidR="00773319" w:rsidRPr="00C953DF">
        <w:t>"</w:t>
      </w:r>
      <w:r w:rsidRPr="00BB2F32">
        <w:t>http://www.w3.org/2001/XMLSchema-instance</w:t>
      </w:r>
      <w:r w:rsidR="00773319" w:rsidRPr="00C953DF">
        <w:t>"</w:t>
      </w:r>
      <w:r w:rsidRPr="00BB2F32">
        <w:t>&gt;</w:t>
      </w:r>
    </w:p>
    <w:p w14:paraId="56B15A34" w14:textId="3FACC47E" w:rsidR="00BC5E25" w:rsidRPr="00BB2F32" w:rsidRDefault="00BC5E25" w:rsidP="00F8673A">
      <w:pPr>
        <w:pStyle w:val="GOSTScript"/>
        <w:ind w:left="142" w:firstLine="142"/>
      </w:pPr>
      <w:r w:rsidRPr="00BB2F32">
        <w:tab/>
        <w:t>&lt;BasicRequisites_DocGuid&gt;</w:t>
      </w:r>
      <w:r w:rsidR="00B93D35" w:rsidRPr="00BB2F32">
        <w:t>d8bf66bf-1cf1-47f1-a48b-394d18461fe3</w:t>
      </w:r>
      <w:r w:rsidRPr="00BB2F32">
        <w:t>&lt;/BasicRequisites_DocGuid&gt;</w:t>
      </w:r>
    </w:p>
    <w:p w14:paraId="6CDE6018" w14:textId="74485A60" w:rsidR="00BC5E25" w:rsidRPr="00BB2F32" w:rsidRDefault="00BC5E25" w:rsidP="00F8673A">
      <w:pPr>
        <w:pStyle w:val="GOSTScript"/>
        <w:ind w:left="142" w:firstLine="142"/>
      </w:pPr>
      <w:r w:rsidRPr="00BB2F32">
        <w:tab/>
        <w:t>&lt;BasicRequisites_DocNum&gt;</w:t>
      </w:r>
      <w:r w:rsidR="00B93D35" w:rsidRPr="00BB2F32">
        <w:t>15</w:t>
      </w:r>
      <w:r w:rsidRPr="00BB2F32">
        <w:t>&lt;/BasicRequisites_DocNum&gt;</w:t>
      </w:r>
    </w:p>
    <w:p w14:paraId="2A196571" w14:textId="23C536DD" w:rsidR="00BC5E25" w:rsidRPr="00BB2F32" w:rsidRDefault="00BC5E25" w:rsidP="00F8673A">
      <w:pPr>
        <w:pStyle w:val="GOSTScript"/>
        <w:ind w:left="142" w:firstLine="142"/>
      </w:pPr>
      <w:r w:rsidRPr="00BB2F32">
        <w:tab/>
        <w:t>&lt;BasicRequisites_RequestType code=</w:t>
      </w:r>
      <w:r w:rsidR="00773319" w:rsidRPr="00C953DF">
        <w:t>"</w:t>
      </w:r>
      <w:r w:rsidRPr="00BB2F32">
        <w:t>1</w:t>
      </w:r>
      <w:r w:rsidR="00773319" w:rsidRPr="00C953DF">
        <w:t>"</w:t>
      </w:r>
      <w:r w:rsidRPr="00BB2F32">
        <w:t>&gt;</w:t>
      </w:r>
      <w:r w:rsidR="00B93D35" w:rsidRPr="00BB2F32">
        <w:t>Отчет</w:t>
      </w:r>
      <w:r w:rsidRPr="00BB2F32">
        <w:t>&lt;/BasicRequisites_RequestType&gt;</w:t>
      </w:r>
    </w:p>
    <w:p w14:paraId="2B55691C" w14:textId="1F71673D" w:rsidR="00BC5E25" w:rsidRPr="00BB2F32" w:rsidRDefault="00BC5E25" w:rsidP="00F8673A">
      <w:pPr>
        <w:pStyle w:val="GOSTScript"/>
        <w:ind w:left="142" w:firstLine="142"/>
      </w:pPr>
      <w:r w:rsidRPr="00BB2F32">
        <w:tab/>
        <w:t>&lt;BasicRequisites_AccNum&gt;</w:t>
      </w:r>
      <w:r w:rsidR="00B93D35" w:rsidRPr="00BB2F32">
        <w:t>18923000015</w:t>
      </w:r>
      <w:r w:rsidRPr="00BB2F32">
        <w:t>&lt;/BasicRequisites_AccNum&gt;</w:t>
      </w:r>
    </w:p>
    <w:p w14:paraId="06AE0E79" w14:textId="1E17596E" w:rsidR="00BC5E25" w:rsidRPr="00BB2F32" w:rsidRDefault="00BC5E25" w:rsidP="00F8673A">
      <w:pPr>
        <w:pStyle w:val="GOSTScript"/>
        <w:ind w:left="142" w:firstLine="142"/>
      </w:pPr>
      <w:r w:rsidRPr="00BB2F32">
        <w:tab/>
        <w:t>&lt;BasicRequisites_ReportDate&gt;</w:t>
      </w:r>
      <w:r w:rsidR="00ED4233" w:rsidRPr="00BB2F32">
        <w:t>2021</w:t>
      </w:r>
      <w:r w:rsidR="00B93D35" w:rsidRPr="00BB2F32">
        <w:t>-</w:t>
      </w:r>
      <w:r w:rsidR="00ED4233" w:rsidRPr="00BB2F32">
        <w:t>04</w:t>
      </w:r>
      <w:r w:rsidR="00B93D35" w:rsidRPr="00BB2F32">
        <w:t>-</w:t>
      </w:r>
      <w:r w:rsidR="00ED4233" w:rsidRPr="00BB2F32">
        <w:t>06</w:t>
      </w:r>
      <w:r w:rsidRPr="00BB2F32">
        <w:t>&lt;/BasicRequisites_ReportDate&gt;</w:t>
      </w:r>
    </w:p>
    <w:p w14:paraId="5E6DED61" w14:textId="425368F3" w:rsidR="00BC5E25" w:rsidRPr="00BB2F32" w:rsidRDefault="00BC5E25" w:rsidP="00F8673A">
      <w:pPr>
        <w:pStyle w:val="GOSTScript"/>
        <w:ind w:left="142" w:firstLine="142"/>
      </w:pPr>
      <w:r w:rsidRPr="00BB2F32">
        <w:tab/>
        <w:t>&lt;LegalEntity_NameUL&gt;</w:t>
      </w:r>
      <w:r w:rsidR="00B93D35" w:rsidRPr="00BB2F32">
        <w:t xml:space="preserve">АО </w:t>
      </w:r>
      <w:r w:rsidR="00773319" w:rsidRPr="00C953DF">
        <w:t>"</w:t>
      </w:r>
      <w:r w:rsidR="00B93D35" w:rsidRPr="00BB2F32">
        <w:t>РОССИЙСКИЕ КОСМИЧЕСКИЕ СИСТЕМЫ</w:t>
      </w:r>
      <w:r w:rsidR="00773319" w:rsidRPr="00C953DF">
        <w:t>"</w:t>
      </w:r>
      <w:r w:rsidRPr="00BB2F32">
        <w:t>&lt;/LegalEntity_NameUL&gt;</w:t>
      </w:r>
    </w:p>
    <w:p w14:paraId="3A388FA2" w14:textId="67312E64" w:rsidR="00BC5E25" w:rsidRPr="00BB2F32" w:rsidRDefault="00BC5E25" w:rsidP="00F8673A">
      <w:pPr>
        <w:pStyle w:val="GOSTScript"/>
        <w:ind w:left="142" w:firstLine="142"/>
      </w:pPr>
      <w:r w:rsidRPr="00BB2F32">
        <w:tab/>
        <w:t>&lt;LegalEntity_CodeReestr&gt;</w:t>
      </w:r>
      <w:r w:rsidR="00B93D35" w:rsidRPr="00BB2F32">
        <w:t>001Э2344</w:t>
      </w:r>
      <w:r w:rsidRPr="00BB2F32">
        <w:t>&lt;/LegalEntity_CodeReestr&gt;</w:t>
      </w:r>
    </w:p>
    <w:p w14:paraId="10D93A56" w14:textId="5BE742B6" w:rsidR="00BC5E25" w:rsidRPr="00BB2F32" w:rsidRDefault="00BC5E25" w:rsidP="00F8673A">
      <w:pPr>
        <w:pStyle w:val="GOSTScript"/>
        <w:ind w:left="142" w:firstLine="142"/>
      </w:pPr>
      <w:r w:rsidRPr="00BB2F32">
        <w:tab/>
        <w:t>&lt;LegalEntity_CodeOKPO&gt;</w:t>
      </w:r>
      <w:r w:rsidR="00B93D35" w:rsidRPr="00BB2F32">
        <w:t>1651515150</w:t>
      </w:r>
      <w:r w:rsidRPr="00BB2F32">
        <w:t>&lt;/LegalEntity_CodeOKPO&gt;</w:t>
      </w:r>
    </w:p>
    <w:p w14:paraId="789FBA19" w14:textId="2F89FC34" w:rsidR="00BC5E25" w:rsidRPr="00BB2F32" w:rsidRDefault="00BC5E25" w:rsidP="00F8673A">
      <w:pPr>
        <w:pStyle w:val="GOSTScript"/>
        <w:ind w:left="142" w:firstLine="142"/>
      </w:pPr>
      <w:r w:rsidRPr="00BB2F32">
        <w:tab/>
        <w:t>&lt;StatmAccept_DocDate&gt;</w:t>
      </w:r>
      <w:r w:rsidR="00ED4233" w:rsidRPr="00BB2F32">
        <w:t>2021</w:t>
      </w:r>
      <w:r w:rsidR="00B93D35" w:rsidRPr="00BB2F32">
        <w:t>-</w:t>
      </w:r>
      <w:r w:rsidR="00ED4233" w:rsidRPr="00BB2F32">
        <w:t>04</w:t>
      </w:r>
      <w:r w:rsidR="00B93D35" w:rsidRPr="00BB2F32">
        <w:t>-</w:t>
      </w:r>
      <w:r w:rsidR="00ED4233" w:rsidRPr="00BB2F32">
        <w:t>06</w:t>
      </w:r>
      <w:r w:rsidRPr="00BB2F32">
        <w:t>&lt;/StatmAccept_DocDate&gt;</w:t>
      </w:r>
    </w:p>
    <w:p w14:paraId="22B34E84" w14:textId="0ACC92A7" w:rsidR="00BC5E25" w:rsidRPr="00BB2F32" w:rsidRDefault="00BC5E25" w:rsidP="00F8673A">
      <w:pPr>
        <w:pStyle w:val="GOSTScript"/>
        <w:ind w:left="142" w:firstLine="142"/>
      </w:pPr>
      <w:r w:rsidRPr="00BB2F32">
        <w:tab/>
        <w:t>&lt;StatmAccept_TypeRequest code=</w:t>
      </w:r>
      <w:r w:rsidR="00773319" w:rsidRPr="00C953DF">
        <w:t>"</w:t>
      </w:r>
      <w:r w:rsidRPr="00BB2F32">
        <w:t>1</w:t>
      </w:r>
      <w:r w:rsidR="00773319" w:rsidRPr="00C953DF">
        <w:t>"</w:t>
      </w:r>
      <w:r w:rsidRPr="00BB2F32">
        <w:t>&gt;</w:t>
      </w:r>
      <w:r w:rsidR="00B93D35" w:rsidRPr="00BB2F32">
        <w:t>Итоговый</w:t>
      </w:r>
      <w:r w:rsidRPr="00BB2F32">
        <w:t>&lt;/StatmAccept_TypeRequest&gt;</w:t>
      </w:r>
    </w:p>
    <w:p w14:paraId="53D7D3FA" w14:textId="31D4F627" w:rsidR="00BC5E25" w:rsidRPr="00BB2F32" w:rsidRDefault="00BC5E25" w:rsidP="00F8673A">
      <w:pPr>
        <w:pStyle w:val="GOSTScript"/>
        <w:ind w:left="142" w:firstLine="142"/>
      </w:pPr>
      <w:r w:rsidRPr="00BB2F32">
        <w:tab/>
        <w:t>&lt;StatmAccept_F</w:t>
      </w:r>
      <w:r w:rsidR="00173B0C" w:rsidRPr="00BB2F32">
        <w:t>a</w:t>
      </w:r>
      <w:r w:rsidRPr="00BB2F32">
        <w:t>ccept&gt;true&lt;/StatmAccept_F</w:t>
      </w:r>
      <w:r w:rsidR="00173B0C" w:rsidRPr="00BB2F32">
        <w:t>a</w:t>
      </w:r>
      <w:r w:rsidRPr="00BB2F32">
        <w:t>ccept&gt;</w:t>
      </w:r>
    </w:p>
    <w:p w14:paraId="19EBF63D" w14:textId="1079AEEB" w:rsidR="00BC5E25" w:rsidRPr="00BB2F32" w:rsidRDefault="00BC5E25" w:rsidP="00F8673A">
      <w:pPr>
        <w:pStyle w:val="GOSTScript"/>
        <w:ind w:left="142" w:firstLine="142"/>
      </w:pPr>
      <w:r w:rsidRPr="00BB2F32">
        <w:tab/>
        <w:t>&lt;BasicRequisites_BudgetCode&gt;</w:t>
      </w:r>
      <w:r w:rsidR="00B93D35" w:rsidRPr="00BB2F32">
        <w:t>80365498</w:t>
      </w:r>
      <w:r w:rsidRPr="00BB2F32">
        <w:t>&lt;/BasicRequisites_BudgetCode&gt;</w:t>
      </w:r>
    </w:p>
    <w:p w14:paraId="0C524287" w14:textId="21A771A4" w:rsidR="00BC5E25" w:rsidRPr="00BB2F32" w:rsidRDefault="00BC5E25" w:rsidP="00F8673A">
      <w:pPr>
        <w:pStyle w:val="GOSTScript"/>
        <w:ind w:left="142" w:firstLine="142"/>
      </w:pPr>
      <w:r w:rsidRPr="00BB2F32">
        <w:tab/>
        <w:t>&lt;ORFK_NameFK&gt;</w:t>
      </w:r>
      <w:r w:rsidR="00B93D35" w:rsidRPr="00BB2F32">
        <w:t>Управление Федереального казначейства по г.Москва</w:t>
      </w:r>
      <w:r w:rsidRPr="00BB2F32">
        <w:t>&lt;/ORFK_NameFK&gt;</w:t>
      </w:r>
    </w:p>
    <w:p w14:paraId="4ACEE9A4" w14:textId="5A5D5646" w:rsidR="00BC5E25" w:rsidRPr="00BB2F32" w:rsidRDefault="00BC5E25" w:rsidP="00F8673A">
      <w:pPr>
        <w:pStyle w:val="GOSTScript"/>
        <w:ind w:left="142" w:firstLine="142"/>
      </w:pPr>
      <w:r w:rsidRPr="00BB2F32">
        <w:tab/>
        <w:t>&lt;ORFK_CodeFK&gt;</w:t>
      </w:r>
      <w:r w:rsidR="00B93D35" w:rsidRPr="00BB2F32">
        <w:t>3205</w:t>
      </w:r>
      <w:r w:rsidRPr="00BB2F32">
        <w:t>&lt;/ORFK_CodeFK&gt;</w:t>
      </w:r>
    </w:p>
    <w:p w14:paraId="7EE6260B" w14:textId="61144986" w:rsidR="00BC5E25" w:rsidRPr="00BB2F32" w:rsidRDefault="00BC5E25" w:rsidP="00F8673A">
      <w:pPr>
        <w:pStyle w:val="GOSTScript"/>
        <w:ind w:left="142" w:firstLine="142"/>
      </w:pPr>
      <w:r w:rsidRPr="00BB2F32">
        <w:tab/>
        <w:t>&lt;ORFK_TOFKsvrCode&gt;</w:t>
      </w:r>
      <w:r w:rsidR="00B93D35" w:rsidRPr="00BB2F32">
        <w:t>001Э2345</w:t>
      </w:r>
      <w:r w:rsidRPr="00BB2F32">
        <w:t>&lt;/ORFK_TOFKsvrCode&gt;</w:t>
      </w:r>
    </w:p>
    <w:p w14:paraId="5E4E82A8" w14:textId="77777777" w:rsidR="00BC5E25" w:rsidRPr="00BB2F32" w:rsidRDefault="00BC5E25" w:rsidP="00F8673A">
      <w:pPr>
        <w:pStyle w:val="GOSTScript"/>
        <w:ind w:left="142" w:firstLine="142"/>
      </w:pPr>
      <w:r w:rsidRPr="00BB2F32">
        <w:t>&lt;/self:TSE_ReportRequest&gt;</w:t>
      </w:r>
    </w:p>
    <w:p w14:paraId="17A1750C" w14:textId="5C455B10" w:rsidR="0051313B" w:rsidRPr="00BB2F32" w:rsidRDefault="0051313B" w:rsidP="004A3A78">
      <w:pPr>
        <w:pStyle w:val="25"/>
      </w:pPr>
      <w:bookmarkStart w:id="758" w:name="_Toc8908966"/>
      <w:bookmarkStart w:id="759" w:name="_Toc8912933"/>
      <w:bookmarkStart w:id="760" w:name="_Toc9270184"/>
      <w:bookmarkStart w:id="761" w:name="_Toc9513758"/>
      <w:bookmarkStart w:id="762" w:name="_Toc9936735"/>
      <w:bookmarkStart w:id="763" w:name="_Toc9948034"/>
      <w:bookmarkStart w:id="764" w:name="_Toc184981134"/>
      <w:bookmarkEnd w:id="758"/>
      <w:bookmarkEnd w:id="759"/>
      <w:bookmarkEnd w:id="760"/>
      <w:bookmarkEnd w:id="761"/>
      <w:bookmarkEnd w:id="762"/>
      <w:bookmarkEnd w:id="763"/>
      <w:r w:rsidRPr="00BB2F32">
        <w:t>Описание документа «</w:t>
      </w:r>
      <w:bookmarkStart w:id="765" w:name="OLE_LINK285"/>
      <w:bookmarkStart w:id="766" w:name="OLE_LINK286"/>
      <w:r w:rsidRPr="00BB2F32">
        <w:t>Уведомление об уточнении операций клиента» (ф. 0531852)</w:t>
      </w:r>
      <w:bookmarkEnd w:id="764"/>
      <w:bookmarkEnd w:id="765"/>
      <w:bookmarkEnd w:id="766"/>
    </w:p>
    <w:p w14:paraId="61D63969" w14:textId="77777777" w:rsidR="004A3A78" w:rsidRPr="00BB2F32" w:rsidRDefault="004A3A78" w:rsidP="004A3A78">
      <w:pPr>
        <w:pStyle w:val="GOSTNormal"/>
      </w:pPr>
      <w:bookmarkStart w:id="767" w:name="_Toc532289280"/>
      <w:bookmarkStart w:id="768" w:name="_Toc532294287"/>
      <w:bookmarkStart w:id="769" w:name="_Toc532289281"/>
      <w:bookmarkStart w:id="770" w:name="_Toc532294288"/>
      <w:bookmarkStart w:id="771" w:name="_Toc532289282"/>
      <w:bookmarkStart w:id="772" w:name="_Toc532294289"/>
      <w:bookmarkStart w:id="773" w:name="_Toc532289283"/>
      <w:bookmarkStart w:id="774" w:name="_Toc532294290"/>
      <w:bookmarkStart w:id="775" w:name="_Toc532289284"/>
      <w:bookmarkStart w:id="776" w:name="_Toc532294291"/>
      <w:bookmarkStart w:id="777" w:name="_Toc532289285"/>
      <w:bookmarkStart w:id="778" w:name="_Toc532294292"/>
      <w:bookmarkStart w:id="779" w:name="_Toc532289286"/>
      <w:bookmarkStart w:id="780" w:name="_Toc532294293"/>
      <w:bookmarkStart w:id="781" w:name="_Toc532289287"/>
      <w:bookmarkStart w:id="782" w:name="_Toc532294294"/>
      <w:bookmarkStart w:id="783" w:name="_Toc532289288"/>
      <w:bookmarkStart w:id="784" w:name="_Toc532294295"/>
      <w:bookmarkStart w:id="785" w:name="_Toc532289289"/>
      <w:bookmarkStart w:id="786" w:name="_Toc532294296"/>
      <w:bookmarkStart w:id="787" w:name="_Toc532289290"/>
      <w:bookmarkStart w:id="788" w:name="_Toc532294297"/>
      <w:bookmarkStart w:id="789" w:name="_Toc532289291"/>
      <w:bookmarkStart w:id="790" w:name="_Toc532294298"/>
      <w:bookmarkStart w:id="791" w:name="_Toc532289292"/>
      <w:bookmarkStart w:id="792" w:name="_Toc532294299"/>
      <w:bookmarkStart w:id="793" w:name="_Toc532289293"/>
      <w:bookmarkStart w:id="794" w:name="_Toc532294300"/>
      <w:bookmarkStart w:id="795" w:name="_Toc532289294"/>
      <w:bookmarkStart w:id="796" w:name="_Toc532294301"/>
      <w:bookmarkStart w:id="797" w:name="_Toc532289295"/>
      <w:bookmarkStart w:id="798" w:name="_Toc532294302"/>
      <w:bookmarkStart w:id="799" w:name="_Toc532289296"/>
      <w:bookmarkStart w:id="800" w:name="_Toc532294303"/>
      <w:bookmarkStart w:id="801" w:name="_Toc532289297"/>
      <w:bookmarkStart w:id="802" w:name="_Toc532294304"/>
      <w:bookmarkStart w:id="803" w:name="_Toc532289298"/>
      <w:bookmarkStart w:id="804" w:name="_Toc532294305"/>
      <w:bookmarkStart w:id="805" w:name="_Toc532289299"/>
      <w:bookmarkStart w:id="806" w:name="_Toc532294306"/>
      <w:bookmarkStart w:id="807" w:name="_Toc532289300"/>
      <w:bookmarkStart w:id="808" w:name="_Toc532294307"/>
      <w:bookmarkStart w:id="809" w:name="_Toc532289301"/>
      <w:bookmarkStart w:id="810" w:name="_Toc532294308"/>
      <w:bookmarkStart w:id="811" w:name="_Toc532289302"/>
      <w:bookmarkStart w:id="812" w:name="_Toc532294309"/>
      <w:bookmarkStart w:id="813" w:name="_Toc532289303"/>
      <w:bookmarkStart w:id="814" w:name="_Toc532294310"/>
      <w:bookmarkStart w:id="815" w:name="_Toc532289304"/>
      <w:bookmarkStart w:id="816" w:name="_Toc532294311"/>
      <w:bookmarkStart w:id="817" w:name="_Toc532289305"/>
      <w:bookmarkStart w:id="818" w:name="_Toc532294312"/>
      <w:bookmarkStart w:id="819" w:name="_Toc532289306"/>
      <w:bookmarkStart w:id="820" w:name="_Toc532294313"/>
      <w:bookmarkStart w:id="821" w:name="_Toc532289307"/>
      <w:bookmarkStart w:id="822" w:name="_Toc532294314"/>
      <w:bookmarkStart w:id="823" w:name="_Toc532289308"/>
      <w:bookmarkStart w:id="824" w:name="_Toc532294315"/>
      <w:bookmarkStart w:id="825" w:name="_Toc532289309"/>
      <w:bookmarkStart w:id="826" w:name="_Toc532294316"/>
      <w:bookmarkStart w:id="827" w:name="_Toc532289310"/>
      <w:bookmarkStart w:id="828" w:name="_Toc532294317"/>
      <w:bookmarkStart w:id="829" w:name="_Toc532289311"/>
      <w:bookmarkStart w:id="830" w:name="_Toc532294318"/>
      <w:bookmarkStart w:id="831" w:name="_Toc532289312"/>
      <w:bookmarkStart w:id="832" w:name="_Toc532294319"/>
      <w:bookmarkStart w:id="833" w:name="_Toc532289313"/>
      <w:bookmarkStart w:id="834" w:name="_Toc532294320"/>
      <w:bookmarkStart w:id="835" w:name="_Toc532289314"/>
      <w:bookmarkStart w:id="836" w:name="_Toc532294321"/>
      <w:bookmarkStart w:id="837" w:name="_Toc532289315"/>
      <w:bookmarkStart w:id="838" w:name="_Toc532294322"/>
      <w:bookmarkStart w:id="839" w:name="_Toc532289316"/>
      <w:bookmarkStart w:id="840" w:name="_Toc532294323"/>
      <w:bookmarkStart w:id="841" w:name="_Toc531691552"/>
      <w:bookmarkStart w:id="842" w:name="_Toc532289317"/>
      <w:bookmarkStart w:id="843" w:name="_Toc532294324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r w:rsidRPr="00BB2F32">
        <w:t xml:space="preserve">Документ «Уведомление об уточнении операций клиента» (ф. 0531852) предназначен для уточнения (выяснения) невыясненных поступлений, учтенных в составе общего остатка на счетах ЦС обслуживания, открытых для учета средств клиентов, а также для уточнения операций по кассовым выплатам, отраженным на л/с ЮЛ. </w:t>
      </w:r>
    </w:p>
    <w:p w14:paraId="72655C84" w14:textId="5CC8B7DC" w:rsidR="004A3A78" w:rsidRPr="00BB2F32" w:rsidRDefault="004A3A78" w:rsidP="004A3A78">
      <w:pPr>
        <w:pStyle w:val="GOSTNameTable"/>
      </w:pPr>
      <w:r w:rsidRPr="00BB2F32">
        <w:fldChar w:fldCharType="begin"/>
      </w:r>
      <w:r w:rsidRPr="00BB2F32">
        <w:instrText>SEQ Таблица \* ARABIC</w:instrText>
      </w:r>
      <w:r w:rsidRPr="00BB2F32">
        <w:fldChar w:fldCharType="separate"/>
      </w:r>
      <w:bookmarkStart w:id="844" w:name="_Toc184981347"/>
      <w:r w:rsidR="00BD296E">
        <w:rPr>
          <w:noProof/>
        </w:rPr>
        <w:t>62</w:t>
      </w:r>
      <w:r w:rsidRPr="00BB2F32">
        <w:rPr>
          <w:noProof/>
        </w:rPr>
        <w:fldChar w:fldCharType="end"/>
      </w:r>
      <w:r w:rsidR="002F6E3F" w:rsidRPr="00BB2F32">
        <w:t xml:space="preserve"> – </w:t>
      </w:r>
      <w:r w:rsidRPr="00BB2F32">
        <w:t>Маршрут документа «Уведомление об уточнении операций клиента» (ф. 0531852)</w:t>
      </w:r>
      <w:bookmarkEnd w:id="844"/>
    </w:p>
    <w:tbl>
      <w:tblPr>
        <w:tblStyle w:val="GOSTTable"/>
        <w:tblW w:w="5000" w:type="pct"/>
        <w:tblLook w:val="01E0" w:firstRow="1" w:lastRow="1" w:firstColumn="1" w:lastColumn="1" w:noHBand="0" w:noVBand="0"/>
      </w:tblPr>
      <w:tblGrid>
        <w:gridCol w:w="2559"/>
        <w:gridCol w:w="2550"/>
        <w:gridCol w:w="4585"/>
      </w:tblGrid>
      <w:tr w:rsidR="003A3D68" w:rsidRPr="00BB2F32" w14:paraId="52B6C6C7" w14:textId="77777777" w:rsidTr="003A3D6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320" w:type="pct"/>
          </w:tcPr>
          <w:p w14:paraId="359B18F5" w14:textId="77777777" w:rsidR="004A3A78" w:rsidRPr="00BB2F32" w:rsidRDefault="004A3A78" w:rsidP="00EB60A8">
            <w:pPr>
              <w:pStyle w:val="GOSTTableHead"/>
            </w:pPr>
            <w:r w:rsidRPr="00BB2F32">
              <w:t>Отправитель</w:t>
            </w:r>
          </w:p>
        </w:tc>
        <w:tc>
          <w:tcPr>
            <w:tcW w:w="1315" w:type="pct"/>
          </w:tcPr>
          <w:p w14:paraId="1A194327" w14:textId="77777777" w:rsidR="004A3A78" w:rsidRPr="00BB2F32" w:rsidRDefault="004A3A78" w:rsidP="00EB60A8">
            <w:pPr>
              <w:pStyle w:val="GOSTTableHead"/>
            </w:pPr>
            <w:r w:rsidRPr="00BB2F32">
              <w:t>Получатель</w:t>
            </w:r>
          </w:p>
        </w:tc>
        <w:tc>
          <w:tcPr>
            <w:tcW w:w="2365" w:type="pct"/>
          </w:tcPr>
          <w:p w14:paraId="5631E1F8" w14:textId="77777777" w:rsidR="004A3A78" w:rsidRPr="00BB2F32" w:rsidRDefault="004A3A78" w:rsidP="00EB60A8">
            <w:pPr>
              <w:pStyle w:val="GOSTTableHead"/>
            </w:pPr>
            <w:r w:rsidRPr="00BB2F32">
              <w:t>Примечание</w:t>
            </w:r>
          </w:p>
        </w:tc>
      </w:tr>
      <w:tr w:rsidR="003A3D68" w:rsidRPr="00BB2F32" w14:paraId="3189999A" w14:textId="77777777" w:rsidTr="003A3D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</w:trPr>
        <w:tc>
          <w:tcPr>
            <w:tcW w:w="1320" w:type="pct"/>
          </w:tcPr>
          <w:p w14:paraId="48F49869" w14:textId="77777777" w:rsidR="004A3A78" w:rsidRPr="00BB2F32" w:rsidRDefault="004A3A78" w:rsidP="003A3D68">
            <w:pPr>
              <w:pStyle w:val="GOSTTablenorm"/>
            </w:pPr>
            <w:r w:rsidRPr="00BB2F32">
              <w:t>ЮЛ НУБП</w:t>
            </w:r>
          </w:p>
        </w:tc>
        <w:tc>
          <w:tcPr>
            <w:tcW w:w="1315" w:type="pct"/>
          </w:tcPr>
          <w:p w14:paraId="6A87BEFF" w14:textId="77777777" w:rsidR="004A3A78" w:rsidRPr="00BB2F32" w:rsidRDefault="004A3A78" w:rsidP="003A3D68">
            <w:pPr>
              <w:pStyle w:val="GOSTTablenorm"/>
            </w:pPr>
            <w:r w:rsidRPr="00BB2F32">
              <w:rPr>
                <w:szCs w:val="22"/>
              </w:rPr>
              <w:t>ТОФК (Компонент КС ПУР ЭБ)</w:t>
            </w:r>
          </w:p>
        </w:tc>
        <w:tc>
          <w:tcPr>
            <w:tcW w:w="2365" w:type="pct"/>
          </w:tcPr>
          <w:p w14:paraId="74B72815" w14:textId="77777777" w:rsidR="004A3A78" w:rsidRPr="00BB2F32" w:rsidRDefault="004A3A78" w:rsidP="003A3D68">
            <w:pPr>
              <w:pStyle w:val="GOSTTablenorm"/>
            </w:pPr>
          </w:p>
        </w:tc>
      </w:tr>
      <w:tr w:rsidR="003A3D68" w:rsidRPr="00BB2F32" w14:paraId="1975173E" w14:textId="77777777" w:rsidTr="003A3D6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10"/>
        </w:trPr>
        <w:tc>
          <w:tcPr>
            <w:tcW w:w="1320" w:type="pct"/>
          </w:tcPr>
          <w:p w14:paraId="06D6790C" w14:textId="77777777" w:rsidR="004A3A78" w:rsidRPr="00BB2F32" w:rsidRDefault="004A3A78" w:rsidP="003A3D68">
            <w:pPr>
              <w:pStyle w:val="GOSTTablenorm"/>
            </w:pPr>
            <w:r w:rsidRPr="00BB2F32">
              <w:rPr>
                <w:szCs w:val="22"/>
              </w:rPr>
              <w:t xml:space="preserve">ТОФК (Компонент КС </w:t>
            </w:r>
            <w:r w:rsidRPr="00BB2F32">
              <w:rPr>
                <w:szCs w:val="22"/>
              </w:rPr>
              <w:lastRenderedPageBreak/>
              <w:t>ПУР ЭБ)</w:t>
            </w:r>
          </w:p>
        </w:tc>
        <w:tc>
          <w:tcPr>
            <w:tcW w:w="1315" w:type="pct"/>
          </w:tcPr>
          <w:p w14:paraId="6CEE7B80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lastRenderedPageBreak/>
              <w:t>ЮЛ НУБП</w:t>
            </w:r>
          </w:p>
        </w:tc>
        <w:tc>
          <w:tcPr>
            <w:tcW w:w="2365" w:type="pct"/>
          </w:tcPr>
          <w:p w14:paraId="1404DBE8" w14:textId="77777777" w:rsidR="004A3A78" w:rsidRPr="00BB2F32" w:rsidRDefault="004A3A78" w:rsidP="003A3D68">
            <w:pPr>
              <w:pStyle w:val="GOSTTablenorm"/>
            </w:pPr>
          </w:p>
        </w:tc>
      </w:tr>
      <w:tr w:rsidR="003A3D68" w:rsidRPr="00BB2F32" w14:paraId="1A0FF643" w14:textId="77777777" w:rsidTr="003A3D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</w:trPr>
        <w:tc>
          <w:tcPr>
            <w:tcW w:w="1320" w:type="pct"/>
          </w:tcPr>
          <w:p w14:paraId="3C0975B3" w14:textId="72C0C0A9" w:rsidR="004A3A78" w:rsidRPr="00BB2F32" w:rsidRDefault="003A3D6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lastRenderedPageBreak/>
              <w:t xml:space="preserve">Клиент АУ, </w:t>
            </w:r>
            <w:r w:rsidR="004A3A78" w:rsidRPr="00BB2F32">
              <w:rPr>
                <w:szCs w:val="22"/>
              </w:rPr>
              <w:t>БУ</w:t>
            </w:r>
          </w:p>
        </w:tc>
        <w:tc>
          <w:tcPr>
            <w:tcW w:w="1315" w:type="pct"/>
          </w:tcPr>
          <w:p w14:paraId="51F51524" w14:textId="4B3FE0B4" w:rsidR="004A3A78" w:rsidRPr="00BB2F32" w:rsidRDefault="003A3D68" w:rsidP="003A3D68">
            <w:pPr>
              <w:pStyle w:val="GOSTTablenorm"/>
            </w:pPr>
            <w:r w:rsidRPr="00BB2F32">
              <w:t xml:space="preserve">ТОФК (Компонент АУ, </w:t>
            </w:r>
            <w:r w:rsidR="004A3A78" w:rsidRPr="00BB2F32">
              <w:t>БУ ПУР ЭБ)</w:t>
            </w:r>
          </w:p>
        </w:tc>
        <w:tc>
          <w:tcPr>
            <w:tcW w:w="2365" w:type="pct"/>
          </w:tcPr>
          <w:p w14:paraId="4238D9FF" w14:textId="77777777" w:rsidR="004A3A78" w:rsidRPr="00BB2F32" w:rsidRDefault="004A3A78" w:rsidP="003A3D68">
            <w:pPr>
              <w:pStyle w:val="GOSTTablenorm"/>
            </w:pPr>
          </w:p>
        </w:tc>
      </w:tr>
    </w:tbl>
    <w:p w14:paraId="71672E05" w14:textId="1B4D3245" w:rsidR="004A3A78" w:rsidRPr="00BB2F32" w:rsidRDefault="004A3A78" w:rsidP="004A3A78">
      <w:pPr>
        <w:pStyle w:val="32"/>
      </w:pPr>
      <w:bookmarkStart w:id="845" w:name="_Toc81393539"/>
      <w:bookmarkStart w:id="846" w:name="_Toc184981135"/>
      <w:r w:rsidRPr="00BB2F32">
        <w:t>Описание элементов документа «Уведомление об уточнении операций клиента» (ф. 0531852)</w:t>
      </w:r>
      <w:bookmarkEnd w:id="845"/>
      <w:bookmarkEnd w:id="846"/>
    </w:p>
    <w:p w14:paraId="1E5D732C" w14:textId="3BCE7D7C" w:rsidR="004A3A78" w:rsidRPr="00BB2F32" w:rsidRDefault="004A3A78" w:rsidP="004A3A78">
      <w:pPr>
        <w:pStyle w:val="GOSTNormal"/>
      </w:pPr>
      <w:r w:rsidRPr="00BB2F32">
        <w:t>Реквизитный состав документа «Уведомление об уточнении операций клиента» (ф. 0531852) (</w:t>
      </w:r>
      <w:r w:rsidRPr="00BB2F32">
        <w:rPr>
          <w:rFonts w:eastAsia="Calibri"/>
          <w:szCs w:val="24"/>
        </w:rPr>
        <w:t>TSE_0531852_D12</w:t>
      </w:r>
      <w:r w:rsidRPr="00BB2F32">
        <w:t>).</w:t>
      </w:r>
    </w:p>
    <w:p w14:paraId="0218347B" w14:textId="71B63A96" w:rsidR="004A3A78" w:rsidRPr="00BB2F32" w:rsidRDefault="004A3A78" w:rsidP="004A3A78">
      <w:pPr>
        <w:pStyle w:val="GOSTNameTable"/>
      </w:pPr>
      <w:r w:rsidRPr="00BB2F32">
        <w:rPr>
          <w:noProof/>
        </w:rPr>
        <w:fldChar w:fldCharType="begin"/>
      </w:r>
      <w:r w:rsidRPr="00BB2F32">
        <w:rPr>
          <w:noProof/>
        </w:rPr>
        <w:instrText xml:space="preserve"> SEQ Таблица \* ARABIC </w:instrText>
      </w:r>
      <w:r w:rsidRPr="00BB2F32">
        <w:rPr>
          <w:noProof/>
        </w:rPr>
        <w:fldChar w:fldCharType="separate"/>
      </w:r>
      <w:bookmarkStart w:id="847" w:name="_Ref530414508"/>
      <w:bookmarkStart w:id="848" w:name="_Toc184981348"/>
      <w:r w:rsidR="00BD296E">
        <w:rPr>
          <w:noProof/>
        </w:rPr>
        <w:t>63</w:t>
      </w:r>
      <w:bookmarkEnd w:id="847"/>
      <w:r w:rsidRPr="00BB2F32">
        <w:rPr>
          <w:noProof/>
        </w:rPr>
        <w:fldChar w:fldCharType="end"/>
      </w:r>
      <w:r w:rsidR="002F6E3F" w:rsidRPr="00BB2F32">
        <w:t xml:space="preserve"> – </w:t>
      </w:r>
      <w:r w:rsidRPr="00BB2F32">
        <w:t>Описание комплексного типа «tTSE_0531852_D12»</w:t>
      </w:r>
      <w:bookmarkEnd w:id="848"/>
    </w:p>
    <w:tbl>
      <w:tblPr>
        <w:tblStyle w:val="GOSTTable"/>
        <w:tblW w:w="5000" w:type="pct"/>
        <w:tblLayout w:type="fixed"/>
        <w:tblLook w:val="04A0" w:firstRow="1" w:lastRow="0" w:firstColumn="1" w:lastColumn="0" w:noHBand="0" w:noVBand="1"/>
      </w:tblPr>
      <w:tblGrid>
        <w:gridCol w:w="1701"/>
        <w:gridCol w:w="1701"/>
        <w:gridCol w:w="567"/>
        <w:gridCol w:w="1134"/>
        <w:gridCol w:w="567"/>
        <w:gridCol w:w="4024"/>
      </w:tblGrid>
      <w:tr w:rsidR="003A3D68" w:rsidRPr="00BB2F32" w14:paraId="254B0C75" w14:textId="77777777" w:rsidTr="003A3D6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75A20FD2" w14:textId="77777777" w:rsidR="004A3A78" w:rsidRPr="00BB2F32" w:rsidRDefault="004A3A78" w:rsidP="00EB60A8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6545F3E2" w14:textId="77777777" w:rsidR="004A3A78" w:rsidRPr="00BB2F32" w:rsidRDefault="004A3A78" w:rsidP="00EB60A8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47AA1AF7" w14:textId="77777777" w:rsidR="004A3A78" w:rsidRPr="00BB2F32" w:rsidRDefault="004A3A78" w:rsidP="00EB60A8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63D944DA" w14:textId="77777777" w:rsidR="004A3A78" w:rsidRPr="00BB2F32" w:rsidRDefault="004A3A78" w:rsidP="00EB60A8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21335835" w14:textId="77777777" w:rsidR="004A3A78" w:rsidRPr="00BB2F32" w:rsidRDefault="004A3A78" w:rsidP="00EB60A8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Обязательность</w:t>
            </w:r>
          </w:p>
        </w:tc>
        <w:tc>
          <w:tcPr>
            <w:tcW w:w="4024" w:type="dxa"/>
          </w:tcPr>
          <w:p w14:paraId="49CBAA24" w14:textId="77777777" w:rsidR="004A3A78" w:rsidRPr="00BB2F32" w:rsidRDefault="004A3A78" w:rsidP="00EB60A8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Дополнительная информация</w:t>
            </w:r>
          </w:p>
        </w:tc>
      </w:tr>
      <w:tr w:rsidR="003A3D68" w:rsidRPr="00BB2F32" w14:paraId="3C9435BB" w14:textId="77777777" w:rsidTr="003A3D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5"/>
        </w:trPr>
        <w:tc>
          <w:tcPr>
            <w:tcW w:w="1701" w:type="dxa"/>
          </w:tcPr>
          <w:p w14:paraId="4B29B520" w14:textId="77777777" w:rsidR="004A3A78" w:rsidRPr="00BB2F32" w:rsidRDefault="004A3A78" w:rsidP="003A3D68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Тип документа</w:t>
            </w:r>
          </w:p>
        </w:tc>
        <w:tc>
          <w:tcPr>
            <w:tcW w:w="1701" w:type="dxa"/>
          </w:tcPr>
          <w:p w14:paraId="1A16778D" w14:textId="77777777" w:rsidR="004A3A78" w:rsidRPr="00BB2F32" w:rsidRDefault="004A3A78" w:rsidP="003A3D68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  <w:lang w:val="en-US"/>
              </w:rPr>
              <w:t>metaType</w:t>
            </w:r>
          </w:p>
        </w:tc>
        <w:tc>
          <w:tcPr>
            <w:tcW w:w="567" w:type="dxa"/>
          </w:tcPr>
          <w:p w14:paraId="6AF5176A" w14:textId="77777777" w:rsidR="004A3A78" w:rsidRPr="00BB2F32" w:rsidRDefault="004A3A78" w:rsidP="003A3D68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А</w:t>
            </w:r>
          </w:p>
        </w:tc>
        <w:tc>
          <w:tcPr>
            <w:tcW w:w="1134" w:type="dxa"/>
          </w:tcPr>
          <w:p w14:paraId="57902A61" w14:textId="77777777" w:rsidR="004A3A78" w:rsidRPr="00BB2F32" w:rsidRDefault="004A3A78" w:rsidP="003A3D68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  <w:lang w:val="en-US"/>
              </w:rPr>
              <w:t>-</w:t>
            </w:r>
          </w:p>
        </w:tc>
        <w:tc>
          <w:tcPr>
            <w:tcW w:w="567" w:type="dxa"/>
          </w:tcPr>
          <w:p w14:paraId="50B6A23B" w14:textId="77777777" w:rsidR="004A3A78" w:rsidRPr="00BB2F32" w:rsidRDefault="004A3A78" w:rsidP="003A3D68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Н</w:t>
            </w:r>
          </w:p>
        </w:tc>
        <w:tc>
          <w:tcPr>
            <w:tcW w:w="4024" w:type="dxa"/>
          </w:tcPr>
          <w:p w14:paraId="097A86DB" w14:textId="77777777" w:rsidR="004A3A78" w:rsidRPr="00BB2F32" w:rsidRDefault="004A3A78" w:rsidP="003A3D68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Служебный атрибут, обозначающий тип используемого документа. Указывается значение «</w:t>
            </w:r>
            <w:r w:rsidRPr="00BB2F32">
              <w:rPr>
                <w:b w:val="0"/>
                <w:szCs w:val="22"/>
                <w:lang w:val="en-US"/>
              </w:rPr>
              <w:t>formular</w:t>
            </w:r>
            <w:r w:rsidRPr="00BB2F32">
              <w:rPr>
                <w:b w:val="0"/>
                <w:szCs w:val="22"/>
              </w:rPr>
              <w:t>».</w:t>
            </w:r>
          </w:p>
        </w:tc>
      </w:tr>
      <w:tr w:rsidR="003A3D68" w:rsidRPr="00BB2F32" w14:paraId="118C7574" w14:textId="77777777" w:rsidTr="003A3D6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1701" w:type="dxa"/>
          </w:tcPr>
          <w:p w14:paraId="1CDE2D4A" w14:textId="77777777" w:rsidR="004A3A78" w:rsidRPr="00BB2F32" w:rsidRDefault="004A3A78" w:rsidP="003A3D68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Версия структуры формуляра</w:t>
            </w:r>
          </w:p>
        </w:tc>
        <w:tc>
          <w:tcPr>
            <w:tcW w:w="1701" w:type="dxa"/>
          </w:tcPr>
          <w:p w14:paraId="127C2802" w14:textId="77777777" w:rsidR="004A3A78" w:rsidRPr="00BB2F32" w:rsidRDefault="004A3A78" w:rsidP="003A3D68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Version</w:t>
            </w:r>
          </w:p>
        </w:tc>
        <w:tc>
          <w:tcPr>
            <w:tcW w:w="567" w:type="dxa"/>
          </w:tcPr>
          <w:p w14:paraId="40178A13" w14:textId="77777777" w:rsidR="004A3A78" w:rsidRPr="00BB2F32" w:rsidRDefault="004A3A78" w:rsidP="003A3D68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А</w:t>
            </w:r>
          </w:p>
        </w:tc>
        <w:tc>
          <w:tcPr>
            <w:tcW w:w="1134" w:type="dxa"/>
          </w:tcPr>
          <w:p w14:paraId="6218E154" w14:textId="77777777" w:rsidR="004A3A78" w:rsidRPr="00BB2F32" w:rsidRDefault="004A3A78" w:rsidP="003A3D68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  <w:lang w:val="en-US"/>
              </w:rPr>
              <w:t>-</w:t>
            </w:r>
          </w:p>
        </w:tc>
        <w:tc>
          <w:tcPr>
            <w:tcW w:w="567" w:type="dxa"/>
          </w:tcPr>
          <w:p w14:paraId="6F8938F7" w14:textId="77777777" w:rsidR="004A3A78" w:rsidRPr="00BB2F32" w:rsidRDefault="004A3A78" w:rsidP="003A3D68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О</w:t>
            </w:r>
          </w:p>
        </w:tc>
        <w:tc>
          <w:tcPr>
            <w:tcW w:w="4024" w:type="dxa"/>
          </w:tcPr>
          <w:p w14:paraId="7E5B59AE" w14:textId="47C8A4CC" w:rsidR="004A3A78" w:rsidRPr="00BB2F32" w:rsidRDefault="00EB60A8" w:rsidP="003A3D68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 xml:space="preserve">Атрибут, содержащий номер версии документа согласно </w:t>
            </w:r>
            <w:r w:rsidRPr="00BB2F32">
              <w:rPr>
                <w:rFonts w:eastAsia="Calibri"/>
                <w:b w:val="0"/>
                <w:szCs w:val="22"/>
              </w:rPr>
              <w:t xml:space="preserve">таблице </w:t>
            </w:r>
            <w:r w:rsidRPr="00BB2F32">
              <w:rPr>
                <w:b w:val="0"/>
                <w:szCs w:val="22"/>
              </w:rPr>
              <w:fldChar w:fldCharType="begin"/>
            </w:r>
            <w:r w:rsidRPr="00BB2F32">
              <w:rPr>
                <w:rFonts w:eastAsia="Calibri"/>
                <w:b w:val="0"/>
                <w:szCs w:val="22"/>
              </w:rPr>
              <w:instrText xml:space="preserve"> REF _Ref536477439 \h </w:instrText>
            </w:r>
            <w:r w:rsidRPr="00BB2F32">
              <w:rPr>
                <w:b w:val="0"/>
                <w:szCs w:val="22"/>
              </w:rPr>
              <w:instrText xml:space="preserve"> \* MERGEFORMAT </w:instrText>
            </w:r>
            <w:r w:rsidRPr="00BB2F32">
              <w:rPr>
                <w:b w:val="0"/>
                <w:szCs w:val="22"/>
              </w:rPr>
            </w:r>
            <w:r w:rsidRPr="00BB2F32">
              <w:rPr>
                <w:b w:val="0"/>
                <w:szCs w:val="22"/>
              </w:rPr>
              <w:fldChar w:fldCharType="separate"/>
            </w:r>
            <w:r w:rsidR="00BD296E" w:rsidRPr="00BD296E">
              <w:rPr>
                <w:b w:val="0"/>
                <w:noProof/>
                <w:szCs w:val="22"/>
              </w:rPr>
              <w:t>2</w:t>
            </w:r>
            <w:r w:rsidRPr="00BB2F32">
              <w:rPr>
                <w:b w:val="0"/>
                <w:szCs w:val="22"/>
              </w:rPr>
              <w:fldChar w:fldCharType="end"/>
            </w:r>
            <w:r w:rsidRPr="00BB2F32">
              <w:rPr>
                <w:b w:val="0"/>
                <w:szCs w:val="22"/>
              </w:rPr>
              <w:t>.</w:t>
            </w:r>
          </w:p>
        </w:tc>
      </w:tr>
      <w:tr w:rsidR="003A3D68" w:rsidRPr="00BB2F32" w14:paraId="38F36910" w14:textId="77777777" w:rsidTr="00D22A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9694" w:type="dxa"/>
            <w:gridSpan w:val="6"/>
          </w:tcPr>
          <w:p w14:paraId="04BF462A" w14:textId="5BE65F5B" w:rsidR="003A3D68" w:rsidRPr="00BB2F32" w:rsidRDefault="003A3D68" w:rsidP="003A3D68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szCs w:val="22"/>
              </w:rPr>
              <w:t>Основная информация</w:t>
            </w:r>
          </w:p>
        </w:tc>
      </w:tr>
      <w:tr w:rsidR="003A3D68" w:rsidRPr="00BB2F32" w14:paraId="7B7C20F3" w14:textId="77777777" w:rsidTr="003A3D6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1701" w:type="dxa"/>
          </w:tcPr>
          <w:p w14:paraId="130102D8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ГУИД документа</w:t>
            </w:r>
          </w:p>
        </w:tc>
        <w:tc>
          <w:tcPr>
            <w:tcW w:w="1701" w:type="dxa"/>
          </w:tcPr>
          <w:p w14:paraId="28D6E5A6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BasicRequisites_DocGuid</w:t>
            </w:r>
          </w:p>
        </w:tc>
        <w:tc>
          <w:tcPr>
            <w:tcW w:w="567" w:type="dxa"/>
          </w:tcPr>
          <w:p w14:paraId="5734C83A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EF23862" w14:textId="77777777" w:rsidR="004A3A78" w:rsidRPr="00BB2F32" w:rsidRDefault="004A3A78" w:rsidP="003A3D68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Т(36)</w:t>
            </w:r>
          </w:p>
        </w:tc>
        <w:tc>
          <w:tcPr>
            <w:tcW w:w="567" w:type="dxa"/>
          </w:tcPr>
          <w:p w14:paraId="4D69BCE0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6C7FBCD5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глобальный уникальный идентификатор документа.</w:t>
            </w:r>
          </w:p>
        </w:tc>
      </w:tr>
      <w:tr w:rsidR="003A3D68" w:rsidRPr="00BB2F32" w14:paraId="2EC4BBEA" w14:textId="77777777" w:rsidTr="003A3D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1701" w:type="dxa"/>
          </w:tcPr>
          <w:p w14:paraId="640907EE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Номер документа</w:t>
            </w:r>
          </w:p>
        </w:tc>
        <w:tc>
          <w:tcPr>
            <w:tcW w:w="1701" w:type="dxa"/>
          </w:tcPr>
          <w:p w14:paraId="498226D4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BasicRequisites_DocNum</w:t>
            </w:r>
          </w:p>
        </w:tc>
        <w:tc>
          <w:tcPr>
            <w:tcW w:w="567" w:type="dxa"/>
          </w:tcPr>
          <w:p w14:paraId="2118660A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00F4B00" w14:textId="77777777" w:rsidR="004A3A78" w:rsidRPr="00BB2F32" w:rsidRDefault="004A3A78" w:rsidP="003A3D68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T(1-1</w:t>
            </w:r>
            <w:r w:rsidRPr="00BB2F32">
              <w:rPr>
                <w:szCs w:val="22"/>
              </w:rPr>
              <w:t>5</w:t>
            </w:r>
            <w:r w:rsidRPr="00BB2F32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25BD0FC6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4" w:type="dxa"/>
          </w:tcPr>
          <w:p w14:paraId="6112F16D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номер Уведомления.</w:t>
            </w:r>
          </w:p>
        </w:tc>
      </w:tr>
      <w:tr w:rsidR="003A3D68" w:rsidRPr="00BB2F32" w14:paraId="00CC7823" w14:textId="77777777" w:rsidTr="003A3D6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1701" w:type="dxa"/>
          </w:tcPr>
          <w:p w14:paraId="4C69C744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Дата документа</w:t>
            </w:r>
          </w:p>
        </w:tc>
        <w:tc>
          <w:tcPr>
            <w:tcW w:w="1701" w:type="dxa"/>
          </w:tcPr>
          <w:p w14:paraId="110E4B94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BasicRequisites_DocDate</w:t>
            </w:r>
          </w:p>
        </w:tc>
        <w:tc>
          <w:tcPr>
            <w:tcW w:w="567" w:type="dxa"/>
          </w:tcPr>
          <w:p w14:paraId="6C76385E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E5D528E" w14:textId="77777777" w:rsidR="004A3A78" w:rsidRPr="00BB2F32" w:rsidRDefault="004A3A78" w:rsidP="003A3D68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2D34D459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4" w:type="dxa"/>
          </w:tcPr>
          <w:p w14:paraId="5EC32E1A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дата формирования Уведомления.</w:t>
            </w:r>
          </w:p>
        </w:tc>
      </w:tr>
      <w:tr w:rsidR="003A3D68" w:rsidRPr="00BB2F32" w14:paraId="71DF3856" w14:textId="77777777" w:rsidTr="003A3D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1701" w:type="dxa"/>
          </w:tcPr>
          <w:p w14:paraId="3F297E47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Номер запроса</w:t>
            </w:r>
          </w:p>
        </w:tc>
        <w:tc>
          <w:tcPr>
            <w:tcW w:w="1701" w:type="dxa"/>
          </w:tcPr>
          <w:p w14:paraId="35DE400A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BasicRequisites_NumberOrFK</w:t>
            </w:r>
          </w:p>
        </w:tc>
        <w:tc>
          <w:tcPr>
            <w:tcW w:w="567" w:type="dxa"/>
          </w:tcPr>
          <w:p w14:paraId="2A4B8132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DA83288" w14:textId="77777777" w:rsidR="004A3A78" w:rsidRPr="00BB2F32" w:rsidRDefault="004A3A78" w:rsidP="003A3D68">
            <w:pPr>
              <w:pStyle w:val="GOSTTablenorm"/>
              <w:keepNext/>
              <w:keepLines/>
              <w:numPr>
                <w:ilvl w:val="2"/>
                <w:numId w:val="14"/>
              </w:numPr>
              <w:suppressAutoHyphens/>
              <w:spacing w:before="240"/>
              <w:ind w:left="57"/>
              <w:contextualSpacing/>
              <w:outlineLvl w:val="2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T(1-1</w:t>
            </w:r>
            <w:r w:rsidRPr="00BB2F32">
              <w:rPr>
                <w:szCs w:val="22"/>
              </w:rPr>
              <w:t>5</w:t>
            </w:r>
            <w:r w:rsidRPr="00BB2F32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28A75D4E" w14:textId="77777777" w:rsidR="004A3A78" w:rsidRPr="00BB2F32" w:rsidRDefault="004A3A78" w:rsidP="003A3D68">
            <w:pPr>
              <w:pStyle w:val="GOSTTablenorm"/>
              <w:keepNext/>
              <w:keepLines/>
              <w:numPr>
                <w:ilvl w:val="2"/>
                <w:numId w:val="14"/>
              </w:numPr>
              <w:suppressAutoHyphens/>
              <w:spacing w:before="240"/>
              <w:ind w:left="57"/>
              <w:contextualSpacing/>
              <w:outlineLvl w:val="2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37B34145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номер запроса на выяснение принадлежности платежа.</w:t>
            </w:r>
          </w:p>
          <w:p w14:paraId="72DBB5ED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Обязательно для заполнения при уточнении невыясненных поступлений.</w:t>
            </w:r>
          </w:p>
        </w:tc>
      </w:tr>
      <w:tr w:rsidR="003A3D68" w:rsidRPr="00BB2F32" w14:paraId="732020F9" w14:textId="77777777" w:rsidTr="003A3D6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1701" w:type="dxa"/>
          </w:tcPr>
          <w:p w14:paraId="1B81232C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Дата запроса</w:t>
            </w:r>
          </w:p>
        </w:tc>
        <w:tc>
          <w:tcPr>
            <w:tcW w:w="1701" w:type="dxa"/>
          </w:tcPr>
          <w:p w14:paraId="442F0010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BasicRequisites_DateRequest</w:t>
            </w:r>
          </w:p>
        </w:tc>
        <w:tc>
          <w:tcPr>
            <w:tcW w:w="567" w:type="dxa"/>
          </w:tcPr>
          <w:p w14:paraId="5A223EAD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ECB5D05" w14:textId="77777777" w:rsidR="004A3A78" w:rsidRPr="00BB2F32" w:rsidDel="003C1F8C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0ABC716B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7A57DF39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дата запроса на выяснение принадлежности платежа.</w:t>
            </w:r>
          </w:p>
          <w:p w14:paraId="181B873E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Обязательно для заполнения при уточнении невыясненных поступлений.</w:t>
            </w:r>
          </w:p>
        </w:tc>
      </w:tr>
      <w:tr w:rsidR="003A3D68" w:rsidRPr="00BB2F32" w14:paraId="19553805" w14:textId="77777777" w:rsidTr="003A3D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1701" w:type="dxa"/>
          </w:tcPr>
          <w:p w14:paraId="329DED4A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lastRenderedPageBreak/>
              <w:t>Код клиента</w:t>
            </w:r>
          </w:p>
        </w:tc>
        <w:tc>
          <w:tcPr>
            <w:tcW w:w="1701" w:type="dxa"/>
          </w:tcPr>
          <w:p w14:paraId="6FA4FB09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RequisitesClient_CodeClient</w:t>
            </w:r>
          </w:p>
        </w:tc>
        <w:tc>
          <w:tcPr>
            <w:tcW w:w="567" w:type="dxa"/>
          </w:tcPr>
          <w:p w14:paraId="273F693B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6B4B1B5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T(8)</w:t>
            </w:r>
          </w:p>
        </w:tc>
        <w:tc>
          <w:tcPr>
            <w:tcW w:w="567" w:type="dxa"/>
          </w:tcPr>
          <w:p w14:paraId="1D124C37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4" w:type="dxa"/>
          </w:tcPr>
          <w:p w14:paraId="62029D30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код клиента по Сводному реестру или код, в соответствии со справочником «Реестр ИП и КФХ».</w:t>
            </w:r>
          </w:p>
        </w:tc>
      </w:tr>
      <w:tr w:rsidR="003A3D68" w:rsidRPr="00BB2F32" w14:paraId="77B07711" w14:textId="77777777" w:rsidTr="003A3D6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1701" w:type="dxa"/>
          </w:tcPr>
          <w:p w14:paraId="7552DBC6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Наименование клиента</w:t>
            </w:r>
          </w:p>
        </w:tc>
        <w:tc>
          <w:tcPr>
            <w:tcW w:w="1701" w:type="dxa"/>
          </w:tcPr>
          <w:p w14:paraId="06C63178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RequisitesClient_NameClient</w:t>
            </w:r>
          </w:p>
        </w:tc>
        <w:tc>
          <w:tcPr>
            <w:tcW w:w="567" w:type="dxa"/>
          </w:tcPr>
          <w:p w14:paraId="7C6489DA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809786A" w14:textId="77777777" w:rsidR="004A3A78" w:rsidRPr="00BB2F32" w:rsidDel="003C1F8C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T(1-2000)</w:t>
            </w:r>
          </w:p>
        </w:tc>
        <w:tc>
          <w:tcPr>
            <w:tcW w:w="567" w:type="dxa"/>
          </w:tcPr>
          <w:p w14:paraId="5E5D5D09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4" w:type="dxa"/>
          </w:tcPr>
          <w:p w14:paraId="3EC71D01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наименование клиента.</w:t>
            </w:r>
          </w:p>
        </w:tc>
      </w:tr>
      <w:tr w:rsidR="003A3D68" w:rsidRPr="00BB2F32" w14:paraId="71DDBF62" w14:textId="77777777" w:rsidTr="003A3D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1701" w:type="dxa"/>
          </w:tcPr>
          <w:p w14:paraId="47D4C0DC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Код по ОКПО клиента</w:t>
            </w:r>
          </w:p>
        </w:tc>
        <w:tc>
          <w:tcPr>
            <w:tcW w:w="1701" w:type="dxa"/>
          </w:tcPr>
          <w:p w14:paraId="47F79129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RequisitesClient_CodeOkpoClient</w:t>
            </w:r>
          </w:p>
        </w:tc>
        <w:tc>
          <w:tcPr>
            <w:tcW w:w="567" w:type="dxa"/>
          </w:tcPr>
          <w:p w14:paraId="7F88B88B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B1CA6DB" w14:textId="77777777" w:rsidR="004A3A78" w:rsidRPr="00BB2F32" w:rsidDel="003C1F8C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T</w:t>
            </w:r>
            <w:r w:rsidRPr="00BB2F32">
              <w:rPr>
                <w:szCs w:val="22"/>
              </w:rPr>
              <w:t>(8)</w:t>
            </w:r>
            <w:r w:rsidRPr="00BB2F32">
              <w:rPr>
                <w:szCs w:val="22"/>
                <w:lang w:val="en-US"/>
              </w:rPr>
              <w:t>/</w:t>
            </w:r>
            <w:r w:rsidRPr="00BB2F32">
              <w:rPr>
                <w:szCs w:val="22"/>
              </w:rPr>
              <w:t>Т(10)</w:t>
            </w:r>
          </w:p>
        </w:tc>
        <w:tc>
          <w:tcPr>
            <w:tcW w:w="567" w:type="dxa"/>
          </w:tcPr>
          <w:p w14:paraId="5539EADC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29F3E8D1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код по ОКПО клиента.</w:t>
            </w:r>
          </w:p>
          <w:p w14:paraId="0D376D2D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Длина поля строго ограничена количеством символов: 8 – для ЮЛ или 10 – для ИП.</w:t>
            </w:r>
          </w:p>
          <w:p w14:paraId="22640342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Поле необязательно к заполнению, если Код клиента (RequisitesClient_CodeClient) найден в справочнике «Реестр ИП и КФХ». В остальных случаях обязательно к заполнению.</w:t>
            </w:r>
          </w:p>
        </w:tc>
      </w:tr>
      <w:tr w:rsidR="003A3D68" w:rsidRPr="00BB2F32" w14:paraId="2BCBF18B" w14:textId="77777777" w:rsidTr="003A3D6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1701" w:type="dxa"/>
          </w:tcPr>
          <w:p w14:paraId="63040C95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Номер лицевого счета клиента</w:t>
            </w:r>
          </w:p>
        </w:tc>
        <w:tc>
          <w:tcPr>
            <w:tcW w:w="1701" w:type="dxa"/>
          </w:tcPr>
          <w:p w14:paraId="2D63A53E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RequisitesClient_AccountNumberClient</w:t>
            </w:r>
          </w:p>
        </w:tc>
        <w:tc>
          <w:tcPr>
            <w:tcW w:w="567" w:type="dxa"/>
          </w:tcPr>
          <w:p w14:paraId="62C711B0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9FE88CC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T(11)</w:t>
            </w:r>
          </w:p>
        </w:tc>
        <w:tc>
          <w:tcPr>
            <w:tcW w:w="567" w:type="dxa"/>
          </w:tcPr>
          <w:p w14:paraId="04D2B741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4" w:type="dxa"/>
          </w:tcPr>
          <w:p w14:paraId="22CCF47C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номер лицевого счета клиента.</w:t>
            </w:r>
          </w:p>
        </w:tc>
      </w:tr>
      <w:tr w:rsidR="003A3D68" w:rsidRPr="00BB2F32" w14:paraId="3DC2303F" w14:textId="77777777" w:rsidTr="003A3D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1701" w:type="dxa"/>
          </w:tcPr>
          <w:p w14:paraId="49FE39B0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Код ТОФК</w:t>
            </w:r>
          </w:p>
        </w:tc>
        <w:tc>
          <w:tcPr>
            <w:tcW w:w="1701" w:type="dxa"/>
          </w:tcPr>
          <w:p w14:paraId="38F7E6C3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RequisitesClient_CodeOrFK</w:t>
            </w:r>
          </w:p>
        </w:tc>
        <w:tc>
          <w:tcPr>
            <w:tcW w:w="567" w:type="dxa"/>
          </w:tcPr>
          <w:p w14:paraId="195C87CE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DD2AFD3" w14:textId="77777777" w:rsidR="004A3A78" w:rsidRPr="00BB2F32" w:rsidDel="003C1F8C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T(4)</w:t>
            </w:r>
          </w:p>
        </w:tc>
        <w:tc>
          <w:tcPr>
            <w:tcW w:w="567" w:type="dxa"/>
          </w:tcPr>
          <w:p w14:paraId="66AFD7CA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4" w:type="dxa"/>
          </w:tcPr>
          <w:p w14:paraId="02F64BAF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код ЦС обслуживания.</w:t>
            </w:r>
          </w:p>
        </w:tc>
      </w:tr>
      <w:tr w:rsidR="003A3D68" w:rsidRPr="00BB2F32" w14:paraId="33522DA6" w14:textId="77777777" w:rsidTr="003A3D6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1701" w:type="dxa"/>
          </w:tcPr>
          <w:p w14:paraId="5DC1B927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Наименование ТОФК</w:t>
            </w:r>
          </w:p>
        </w:tc>
        <w:tc>
          <w:tcPr>
            <w:tcW w:w="1701" w:type="dxa"/>
          </w:tcPr>
          <w:p w14:paraId="6BE8FCF5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RequisitesClient_NameOrFK</w:t>
            </w:r>
          </w:p>
        </w:tc>
        <w:tc>
          <w:tcPr>
            <w:tcW w:w="567" w:type="dxa"/>
          </w:tcPr>
          <w:p w14:paraId="643D4381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D53997C" w14:textId="77777777" w:rsidR="004A3A78" w:rsidRPr="00BB2F32" w:rsidDel="003C1F8C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T(1-2000)</w:t>
            </w:r>
          </w:p>
        </w:tc>
        <w:tc>
          <w:tcPr>
            <w:tcW w:w="567" w:type="dxa"/>
          </w:tcPr>
          <w:p w14:paraId="2B33F9EC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4" w:type="dxa"/>
          </w:tcPr>
          <w:p w14:paraId="04079E57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наименование ЦС обслуживания.</w:t>
            </w:r>
          </w:p>
        </w:tc>
      </w:tr>
      <w:tr w:rsidR="003A3D68" w:rsidRPr="00BB2F32" w14:paraId="62C63835" w14:textId="77777777" w:rsidTr="00D22A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9694" w:type="dxa"/>
            <w:gridSpan w:val="6"/>
          </w:tcPr>
          <w:p w14:paraId="50262780" w14:textId="1777F426" w:rsidR="003A3D68" w:rsidRPr="00BB2F32" w:rsidRDefault="003A3D68" w:rsidP="003A3D68">
            <w:pPr>
              <w:pStyle w:val="GOSTTablenorm"/>
              <w:rPr>
                <w:szCs w:val="22"/>
              </w:rPr>
            </w:pPr>
            <w:r w:rsidRPr="00BB2F32">
              <w:rPr>
                <w:b/>
                <w:szCs w:val="22"/>
              </w:rPr>
              <w:t>Подписи</w:t>
            </w:r>
          </w:p>
        </w:tc>
      </w:tr>
      <w:tr w:rsidR="003A3D68" w:rsidRPr="00BB2F32" w14:paraId="36EE0D46" w14:textId="77777777" w:rsidTr="003A3D6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39877FC0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Должность руководителя (уполномоченного руководителем лица)</w:t>
            </w:r>
          </w:p>
        </w:tc>
        <w:tc>
          <w:tcPr>
            <w:tcW w:w="1701" w:type="dxa"/>
          </w:tcPr>
          <w:p w14:paraId="1E3CC49D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Sign_PostBoss</w:t>
            </w:r>
          </w:p>
        </w:tc>
        <w:tc>
          <w:tcPr>
            <w:tcW w:w="567" w:type="dxa"/>
          </w:tcPr>
          <w:p w14:paraId="1C4F890A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248FB7B" w14:textId="77777777" w:rsidR="004A3A78" w:rsidRPr="00BB2F32" w:rsidRDefault="004A3A78" w:rsidP="003A3D68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T(1-100)</w:t>
            </w:r>
          </w:p>
        </w:tc>
        <w:tc>
          <w:tcPr>
            <w:tcW w:w="567" w:type="dxa"/>
          </w:tcPr>
          <w:p w14:paraId="34E47606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3B90A3F0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должность руководителя (уполномоченного руководителем лица).</w:t>
            </w:r>
          </w:p>
        </w:tc>
      </w:tr>
      <w:tr w:rsidR="003A3D68" w:rsidRPr="00BB2F32" w14:paraId="7F52E800" w14:textId="77777777" w:rsidTr="003A3D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657FFD29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ФИО руководителя (уполномоченного руководителем лица)</w:t>
            </w:r>
          </w:p>
        </w:tc>
        <w:tc>
          <w:tcPr>
            <w:tcW w:w="1701" w:type="dxa"/>
          </w:tcPr>
          <w:p w14:paraId="7A1FF9B7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Sign_FIOBoss</w:t>
            </w:r>
          </w:p>
        </w:tc>
        <w:tc>
          <w:tcPr>
            <w:tcW w:w="567" w:type="dxa"/>
          </w:tcPr>
          <w:p w14:paraId="37BBC9EE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A3E9165" w14:textId="77777777" w:rsidR="004A3A78" w:rsidRPr="00BB2F32" w:rsidRDefault="004A3A78" w:rsidP="003A3D68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T(1-50)</w:t>
            </w:r>
          </w:p>
        </w:tc>
        <w:tc>
          <w:tcPr>
            <w:tcW w:w="567" w:type="dxa"/>
          </w:tcPr>
          <w:p w14:paraId="0D5C92AE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3373DF86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расшифровка подписи руководителя (уполномоченного им лица).</w:t>
            </w:r>
          </w:p>
        </w:tc>
      </w:tr>
      <w:tr w:rsidR="003A3D68" w:rsidRPr="00BB2F32" w14:paraId="7F6598FD" w14:textId="77777777" w:rsidTr="003A3D6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2A9B3D6A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lastRenderedPageBreak/>
              <w:t>Должность ответственного исполнителя</w:t>
            </w:r>
          </w:p>
        </w:tc>
        <w:tc>
          <w:tcPr>
            <w:tcW w:w="1701" w:type="dxa"/>
          </w:tcPr>
          <w:p w14:paraId="208FD743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Sign_PostExecutor</w:t>
            </w:r>
          </w:p>
        </w:tc>
        <w:tc>
          <w:tcPr>
            <w:tcW w:w="567" w:type="dxa"/>
          </w:tcPr>
          <w:p w14:paraId="4941F151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1D39150" w14:textId="77777777" w:rsidR="004A3A78" w:rsidRPr="00BB2F32" w:rsidRDefault="004A3A78" w:rsidP="003A3D68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T(1-100)</w:t>
            </w:r>
          </w:p>
        </w:tc>
        <w:tc>
          <w:tcPr>
            <w:tcW w:w="567" w:type="dxa"/>
          </w:tcPr>
          <w:p w14:paraId="2C7A5838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6C9731FD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должность ответственного исполнителя.</w:t>
            </w:r>
          </w:p>
        </w:tc>
      </w:tr>
      <w:tr w:rsidR="003A3D68" w:rsidRPr="00BB2F32" w14:paraId="5314C554" w14:textId="77777777" w:rsidTr="003A3D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77AB1945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ФИО ответственного исполнителя</w:t>
            </w:r>
          </w:p>
        </w:tc>
        <w:tc>
          <w:tcPr>
            <w:tcW w:w="1701" w:type="dxa"/>
          </w:tcPr>
          <w:p w14:paraId="79F5538A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Sign_FIOexecutor</w:t>
            </w:r>
          </w:p>
        </w:tc>
        <w:tc>
          <w:tcPr>
            <w:tcW w:w="567" w:type="dxa"/>
          </w:tcPr>
          <w:p w14:paraId="5392CF7D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22EE014" w14:textId="77777777" w:rsidR="004A3A78" w:rsidRPr="00BB2F32" w:rsidRDefault="004A3A78" w:rsidP="003A3D68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T(1-50)</w:t>
            </w:r>
          </w:p>
        </w:tc>
        <w:tc>
          <w:tcPr>
            <w:tcW w:w="567" w:type="dxa"/>
          </w:tcPr>
          <w:p w14:paraId="1B5727CC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799E905A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расшифровка подписи ответственного исполнителя.</w:t>
            </w:r>
          </w:p>
        </w:tc>
      </w:tr>
      <w:tr w:rsidR="003A3D68" w:rsidRPr="00BB2F32" w14:paraId="37DA3D59" w14:textId="77777777" w:rsidTr="003A3D6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5EE31270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Телефон ответственного исполнителя</w:t>
            </w:r>
          </w:p>
        </w:tc>
        <w:tc>
          <w:tcPr>
            <w:tcW w:w="1701" w:type="dxa"/>
          </w:tcPr>
          <w:p w14:paraId="4847343E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Sign_PhoneExecutor</w:t>
            </w:r>
          </w:p>
        </w:tc>
        <w:tc>
          <w:tcPr>
            <w:tcW w:w="567" w:type="dxa"/>
          </w:tcPr>
          <w:p w14:paraId="6EAC1B64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BA3C89B" w14:textId="77777777" w:rsidR="004A3A78" w:rsidRPr="00BB2F32" w:rsidRDefault="004A3A78" w:rsidP="003A3D68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T(1-50)</w:t>
            </w:r>
          </w:p>
        </w:tc>
        <w:tc>
          <w:tcPr>
            <w:tcW w:w="567" w:type="dxa"/>
          </w:tcPr>
          <w:p w14:paraId="3553D71F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6C70A0EB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телефон ответственного исполнителя.</w:t>
            </w:r>
          </w:p>
        </w:tc>
      </w:tr>
      <w:tr w:rsidR="003A3D68" w:rsidRPr="00BB2F32" w14:paraId="5C92E250" w14:textId="77777777" w:rsidTr="003A3D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4A70616A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Дата подписания</w:t>
            </w:r>
          </w:p>
        </w:tc>
        <w:tc>
          <w:tcPr>
            <w:tcW w:w="1701" w:type="dxa"/>
          </w:tcPr>
          <w:p w14:paraId="5455F06E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Sign_DateSign</w:t>
            </w:r>
          </w:p>
        </w:tc>
        <w:tc>
          <w:tcPr>
            <w:tcW w:w="567" w:type="dxa"/>
          </w:tcPr>
          <w:p w14:paraId="7FF58C64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A17CFC4" w14:textId="77777777" w:rsidR="004A3A78" w:rsidRPr="00BB2F32" w:rsidRDefault="004A3A78" w:rsidP="003A3D68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4E8A5A5C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2CB95231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дата подписания.</w:t>
            </w:r>
          </w:p>
        </w:tc>
      </w:tr>
      <w:tr w:rsidR="003A3D68" w:rsidRPr="00BB2F32" w14:paraId="5829FEE6" w14:textId="77777777" w:rsidTr="003A3D6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0A00FFF7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Регистрационный номер</w:t>
            </w:r>
          </w:p>
        </w:tc>
        <w:tc>
          <w:tcPr>
            <w:tcW w:w="1701" w:type="dxa"/>
          </w:tcPr>
          <w:p w14:paraId="63686598" w14:textId="77777777" w:rsidR="004A3A78" w:rsidRPr="00BB2F32" w:rsidRDefault="004A3A78" w:rsidP="003A3D68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Sign_</w:t>
            </w:r>
            <w:r w:rsidRPr="00BB2F32">
              <w:rPr>
                <w:szCs w:val="22"/>
                <w:lang w:val="en-US"/>
              </w:rPr>
              <w:t>RegNum</w:t>
            </w:r>
          </w:p>
        </w:tc>
        <w:tc>
          <w:tcPr>
            <w:tcW w:w="567" w:type="dxa"/>
          </w:tcPr>
          <w:p w14:paraId="370E6145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DB660DE" w14:textId="77777777" w:rsidR="004A3A78" w:rsidRPr="00BB2F32" w:rsidRDefault="004A3A78" w:rsidP="003A3D68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T(1-15)</w:t>
            </w:r>
          </w:p>
        </w:tc>
        <w:tc>
          <w:tcPr>
            <w:tcW w:w="567" w:type="dxa"/>
          </w:tcPr>
          <w:p w14:paraId="18AF0575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0D71270F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регистрационный номер.</w:t>
            </w:r>
          </w:p>
          <w:p w14:paraId="48F41DDA" w14:textId="7BA19753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Поле возможно к заполнению только при передаче данных от Клиента АУ</w:t>
            </w:r>
            <w:r w:rsidR="003A3D68" w:rsidRPr="00BB2F32">
              <w:rPr>
                <w:szCs w:val="22"/>
              </w:rPr>
              <w:t xml:space="preserve">, БУ в Компонент АУ, </w:t>
            </w:r>
            <w:r w:rsidRPr="00BB2F32">
              <w:rPr>
                <w:szCs w:val="22"/>
              </w:rPr>
              <w:t>БУ ПУР ЭБ.</w:t>
            </w:r>
          </w:p>
        </w:tc>
      </w:tr>
      <w:tr w:rsidR="003A3D68" w:rsidRPr="00BB2F32" w14:paraId="5F4B405E" w14:textId="77777777" w:rsidTr="00D22A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9694" w:type="dxa"/>
            <w:gridSpan w:val="6"/>
          </w:tcPr>
          <w:p w14:paraId="31247939" w14:textId="51AF8612" w:rsidR="003A3D68" w:rsidRPr="00BB2F32" w:rsidRDefault="003A3D68" w:rsidP="003A3D68">
            <w:pPr>
              <w:pStyle w:val="GOSTTablenorm"/>
              <w:rPr>
                <w:szCs w:val="22"/>
              </w:rPr>
            </w:pPr>
            <w:r w:rsidRPr="00BB2F32">
              <w:rPr>
                <w:b/>
                <w:szCs w:val="22"/>
              </w:rPr>
              <w:t>Отметки ЦС обслуживания</w:t>
            </w:r>
          </w:p>
        </w:tc>
      </w:tr>
      <w:tr w:rsidR="003A3D68" w:rsidRPr="00BB2F32" w14:paraId="47095C4A" w14:textId="77777777" w:rsidTr="003A3D6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4D2A40D1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Должность руководителя (уполномоченного руководителем лица)</w:t>
            </w:r>
          </w:p>
        </w:tc>
        <w:tc>
          <w:tcPr>
            <w:tcW w:w="1701" w:type="dxa"/>
          </w:tcPr>
          <w:p w14:paraId="69057282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MarkFC_PostBoss</w:t>
            </w:r>
          </w:p>
        </w:tc>
        <w:tc>
          <w:tcPr>
            <w:tcW w:w="567" w:type="dxa"/>
          </w:tcPr>
          <w:p w14:paraId="1106C43D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BA317EC" w14:textId="77777777" w:rsidR="004A3A78" w:rsidRPr="00BB2F32" w:rsidRDefault="004A3A78" w:rsidP="003A3D68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T(1-100)</w:t>
            </w:r>
          </w:p>
        </w:tc>
        <w:tc>
          <w:tcPr>
            <w:tcW w:w="567" w:type="dxa"/>
          </w:tcPr>
          <w:p w14:paraId="4AD9A8AD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1B28DCED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должность руководителя (уполномоченного руководителем лица).</w:t>
            </w:r>
          </w:p>
          <w:p w14:paraId="09B02F0B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Поле возможно к заполнению только при взаимодействии ЮЛ НУБП и Компонента КС ПУР ЭБ.</w:t>
            </w:r>
          </w:p>
        </w:tc>
      </w:tr>
      <w:tr w:rsidR="003A3D68" w:rsidRPr="00BB2F32" w14:paraId="39BA03F9" w14:textId="77777777" w:rsidTr="003A3D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4D264B90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ФИО руководителя (уполномоченного руководителем лица)</w:t>
            </w:r>
          </w:p>
        </w:tc>
        <w:tc>
          <w:tcPr>
            <w:tcW w:w="1701" w:type="dxa"/>
          </w:tcPr>
          <w:p w14:paraId="512DB47E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MarkFC_FioBossAuthorized</w:t>
            </w:r>
          </w:p>
        </w:tc>
        <w:tc>
          <w:tcPr>
            <w:tcW w:w="567" w:type="dxa"/>
          </w:tcPr>
          <w:p w14:paraId="6172362A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594D4C7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T(1-50)</w:t>
            </w:r>
          </w:p>
        </w:tc>
        <w:tc>
          <w:tcPr>
            <w:tcW w:w="567" w:type="dxa"/>
          </w:tcPr>
          <w:p w14:paraId="69B3C93B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313BCEDA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расшифровка подписи руководителя.</w:t>
            </w:r>
          </w:p>
          <w:p w14:paraId="5E7B42AE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Поле возможно к заполнению только при взаимодействии ЮЛ НУБП и Компонента КС ПУР ЭБ.</w:t>
            </w:r>
          </w:p>
        </w:tc>
      </w:tr>
      <w:tr w:rsidR="003A3D68" w:rsidRPr="00BB2F32" w14:paraId="3D9FE0CA" w14:textId="77777777" w:rsidTr="003A3D6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30373D7A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Должность ответственного исполнителя</w:t>
            </w:r>
          </w:p>
        </w:tc>
        <w:tc>
          <w:tcPr>
            <w:tcW w:w="1701" w:type="dxa"/>
          </w:tcPr>
          <w:p w14:paraId="523E38E0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MarkFC_PostExecutor</w:t>
            </w:r>
          </w:p>
        </w:tc>
        <w:tc>
          <w:tcPr>
            <w:tcW w:w="567" w:type="dxa"/>
          </w:tcPr>
          <w:p w14:paraId="3818D51F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BB4E7BF" w14:textId="77777777" w:rsidR="004A3A78" w:rsidRPr="00BB2F32" w:rsidRDefault="004A3A78" w:rsidP="003A3D68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T(1-100)</w:t>
            </w:r>
          </w:p>
        </w:tc>
        <w:tc>
          <w:tcPr>
            <w:tcW w:w="567" w:type="dxa"/>
          </w:tcPr>
          <w:p w14:paraId="562B49ED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55BFE422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должность ответственного исполнителя.</w:t>
            </w:r>
          </w:p>
        </w:tc>
      </w:tr>
      <w:tr w:rsidR="003A3D68" w:rsidRPr="00BB2F32" w14:paraId="41BDAA54" w14:textId="77777777" w:rsidTr="003A3D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397F8990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ФИО ответственного исполнителя</w:t>
            </w:r>
          </w:p>
        </w:tc>
        <w:tc>
          <w:tcPr>
            <w:tcW w:w="1701" w:type="dxa"/>
          </w:tcPr>
          <w:p w14:paraId="6CCD2D88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MarkFC_FIOexecutor</w:t>
            </w:r>
          </w:p>
        </w:tc>
        <w:tc>
          <w:tcPr>
            <w:tcW w:w="567" w:type="dxa"/>
          </w:tcPr>
          <w:p w14:paraId="16589A8B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02D7BC5" w14:textId="77777777" w:rsidR="004A3A78" w:rsidRPr="00BB2F32" w:rsidRDefault="004A3A78" w:rsidP="003A3D68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T(1-50)</w:t>
            </w:r>
          </w:p>
        </w:tc>
        <w:tc>
          <w:tcPr>
            <w:tcW w:w="567" w:type="dxa"/>
          </w:tcPr>
          <w:p w14:paraId="4BF21406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20F713C2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расшифровка подписи ответственного исполнителя.</w:t>
            </w:r>
          </w:p>
        </w:tc>
      </w:tr>
      <w:tr w:rsidR="003A3D68" w:rsidRPr="00BB2F32" w14:paraId="11BA051E" w14:textId="77777777" w:rsidTr="003A3D6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243C42D7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lastRenderedPageBreak/>
              <w:t>Телефон ответственного исполнителя</w:t>
            </w:r>
          </w:p>
        </w:tc>
        <w:tc>
          <w:tcPr>
            <w:tcW w:w="1701" w:type="dxa"/>
          </w:tcPr>
          <w:p w14:paraId="36DD0248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MarkFC_PhoneExecutor</w:t>
            </w:r>
          </w:p>
        </w:tc>
        <w:tc>
          <w:tcPr>
            <w:tcW w:w="567" w:type="dxa"/>
          </w:tcPr>
          <w:p w14:paraId="57AD4545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D473BFD" w14:textId="77777777" w:rsidR="004A3A78" w:rsidRPr="00BB2F32" w:rsidRDefault="004A3A78" w:rsidP="003A3D68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T(1-50)</w:t>
            </w:r>
          </w:p>
        </w:tc>
        <w:tc>
          <w:tcPr>
            <w:tcW w:w="567" w:type="dxa"/>
          </w:tcPr>
          <w:p w14:paraId="20D51D2C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2ACCE6AB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телефон ответственного исполнителя.</w:t>
            </w:r>
          </w:p>
        </w:tc>
      </w:tr>
      <w:tr w:rsidR="003A3D68" w:rsidRPr="00BB2F32" w14:paraId="79ECC248" w14:textId="77777777" w:rsidTr="003A3D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2862FEF5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Дата регистрации ТОФК</w:t>
            </w:r>
          </w:p>
        </w:tc>
        <w:tc>
          <w:tcPr>
            <w:tcW w:w="1701" w:type="dxa"/>
          </w:tcPr>
          <w:p w14:paraId="78DBB32D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MarkFC_TofkDateReg</w:t>
            </w:r>
          </w:p>
        </w:tc>
        <w:tc>
          <w:tcPr>
            <w:tcW w:w="567" w:type="dxa"/>
          </w:tcPr>
          <w:p w14:paraId="1F75ABB4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048D0AA" w14:textId="77777777" w:rsidR="004A3A78" w:rsidRPr="00BB2F32" w:rsidRDefault="004A3A78" w:rsidP="003A3D68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0479CD0C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4FBBFD2F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дата регистрации ТОФК.</w:t>
            </w:r>
          </w:p>
        </w:tc>
      </w:tr>
      <w:tr w:rsidR="003A3D68" w:rsidRPr="00BB2F32" w14:paraId="561F134A" w14:textId="77777777" w:rsidTr="00D22AE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9694" w:type="dxa"/>
            <w:gridSpan w:val="6"/>
          </w:tcPr>
          <w:p w14:paraId="6BD499D9" w14:textId="13A03CB4" w:rsidR="003A3D68" w:rsidRPr="00BB2F32" w:rsidRDefault="003A3D68" w:rsidP="003A3D68">
            <w:pPr>
              <w:pStyle w:val="GOSTTablenorm"/>
              <w:rPr>
                <w:szCs w:val="22"/>
              </w:rPr>
            </w:pPr>
            <w:r w:rsidRPr="00BB2F32">
              <w:rPr>
                <w:b/>
                <w:szCs w:val="22"/>
              </w:rPr>
              <w:t>Реквизиты уточняемого платежного документа</w:t>
            </w:r>
          </w:p>
        </w:tc>
      </w:tr>
      <w:tr w:rsidR="003A3D68" w:rsidRPr="00BB2F32" w14:paraId="5F89CA49" w14:textId="77777777" w:rsidTr="003A3D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60FBC0C5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Реквизиты уточняемого платежного документа</w:t>
            </w:r>
          </w:p>
        </w:tc>
        <w:tc>
          <w:tcPr>
            <w:tcW w:w="1701" w:type="dxa"/>
          </w:tcPr>
          <w:p w14:paraId="351F3908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TSE_ClarDetal_D12</w:t>
            </w:r>
          </w:p>
        </w:tc>
        <w:tc>
          <w:tcPr>
            <w:tcW w:w="567" w:type="dxa"/>
          </w:tcPr>
          <w:p w14:paraId="09DBBE3A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4E1D7423" w14:textId="77777777" w:rsidR="004A3A78" w:rsidRPr="00BB2F32" w:rsidRDefault="004A3A78" w:rsidP="003A3D68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tTSE_ClarDetal_D12</w:t>
            </w:r>
          </w:p>
        </w:tc>
        <w:tc>
          <w:tcPr>
            <w:tcW w:w="567" w:type="dxa"/>
          </w:tcPr>
          <w:p w14:paraId="5AFD3DFA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4" w:type="dxa"/>
          </w:tcPr>
          <w:p w14:paraId="403F82CD" w14:textId="70AF3AC1" w:rsidR="004A3A78" w:rsidRPr="00BB2F32" w:rsidRDefault="004A3A78" w:rsidP="003A3D68">
            <w:pPr>
              <w:spacing w:after="60"/>
              <w:ind w:firstLine="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BB2F32">
              <w:rPr>
                <w:sz w:val="22"/>
                <w:szCs w:val="22"/>
              </w:rPr>
              <w:fldChar w:fldCharType="begin"/>
            </w:r>
            <w:r w:rsidRPr="00BB2F32">
              <w:rPr>
                <w:sz w:val="22"/>
                <w:szCs w:val="22"/>
              </w:rPr>
              <w:instrText xml:space="preserve"> REF _Ref530151794 \h  \* MERGEFORMAT </w:instrText>
            </w:r>
            <w:r w:rsidRPr="00BB2F32">
              <w:rPr>
                <w:sz w:val="22"/>
                <w:szCs w:val="22"/>
              </w:rPr>
            </w:r>
            <w:r w:rsidRPr="00BB2F32">
              <w:rPr>
                <w:sz w:val="22"/>
                <w:szCs w:val="22"/>
              </w:rPr>
              <w:fldChar w:fldCharType="separate"/>
            </w:r>
            <w:r w:rsidR="00BD296E" w:rsidRPr="00BD296E">
              <w:rPr>
                <w:rFonts w:eastAsia="Calibri"/>
                <w:noProof/>
                <w:sz w:val="22"/>
                <w:szCs w:val="22"/>
              </w:rPr>
              <w:t>64</w:t>
            </w:r>
            <w:r w:rsidRPr="00BB2F32">
              <w:rPr>
                <w:sz w:val="22"/>
                <w:szCs w:val="22"/>
              </w:rPr>
              <w:fldChar w:fldCharType="end"/>
            </w:r>
            <w:r w:rsidRPr="00BB2F32">
              <w:rPr>
                <w:sz w:val="22"/>
                <w:szCs w:val="22"/>
              </w:rPr>
              <w:t>.</w:t>
            </w:r>
          </w:p>
        </w:tc>
      </w:tr>
      <w:tr w:rsidR="003A3D68" w:rsidRPr="00BB2F32" w14:paraId="0BC373C6" w14:textId="77777777" w:rsidTr="00D22AE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9694" w:type="dxa"/>
            <w:gridSpan w:val="6"/>
          </w:tcPr>
          <w:p w14:paraId="2870D5B6" w14:textId="64325A27" w:rsidR="003A3D68" w:rsidRPr="00BB2F32" w:rsidRDefault="003A3D68" w:rsidP="003A3D68">
            <w:pPr>
              <w:spacing w:after="60"/>
              <w:ind w:firstLine="0"/>
              <w:rPr>
                <w:sz w:val="22"/>
                <w:szCs w:val="22"/>
              </w:rPr>
            </w:pPr>
            <w:r w:rsidRPr="00BB2F32">
              <w:rPr>
                <w:b/>
                <w:sz w:val="22"/>
                <w:szCs w:val="22"/>
              </w:rPr>
              <w:t>Новые реквизиты платежного документа</w:t>
            </w:r>
          </w:p>
        </w:tc>
      </w:tr>
      <w:tr w:rsidR="003A3D68" w:rsidRPr="00BB2F32" w14:paraId="795E49CE" w14:textId="77777777" w:rsidTr="003A3D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286043B1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Новые реквизиты платежного документа</w:t>
            </w:r>
          </w:p>
        </w:tc>
        <w:tc>
          <w:tcPr>
            <w:tcW w:w="1701" w:type="dxa"/>
          </w:tcPr>
          <w:p w14:paraId="10119520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TSE_RefDetal_D12</w:t>
            </w:r>
          </w:p>
        </w:tc>
        <w:tc>
          <w:tcPr>
            <w:tcW w:w="567" w:type="dxa"/>
          </w:tcPr>
          <w:p w14:paraId="0D92AC78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4EEF21C7" w14:textId="77777777" w:rsidR="004A3A78" w:rsidRPr="00BB2F32" w:rsidRDefault="004A3A78" w:rsidP="003A3D68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tTSE_RefDetal_D12</w:t>
            </w:r>
          </w:p>
        </w:tc>
        <w:tc>
          <w:tcPr>
            <w:tcW w:w="567" w:type="dxa"/>
          </w:tcPr>
          <w:p w14:paraId="46EFB33F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4" w:type="dxa"/>
          </w:tcPr>
          <w:p w14:paraId="74BC5D90" w14:textId="22990A46" w:rsidR="004A3A78" w:rsidRPr="00BB2F32" w:rsidRDefault="004A3A78" w:rsidP="003A3D68">
            <w:pPr>
              <w:spacing w:after="60"/>
              <w:ind w:firstLine="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BB2F32">
              <w:rPr>
                <w:sz w:val="22"/>
                <w:szCs w:val="22"/>
              </w:rPr>
              <w:fldChar w:fldCharType="begin"/>
            </w:r>
            <w:r w:rsidRPr="00BB2F32">
              <w:rPr>
                <w:sz w:val="22"/>
                <w:szCs w:val="22"/>
              </w:rPr>
              <w:instrText xml:space="preserve"> REF _Ref530414509 \h  \* MERGEFORMAT </w:instrText>
            </w:r>
            <w:r w:rsidRPr="00BB2F32">
              <w:rPr>
                <w:sz w:val="22"/>
                <w:szCs w:val="22"/>
              </w:rPr>
            </w:r>
            <w:r w:rsidRPr="00BB2F32">
              <w:rPr>
                <w:sz w:val="22"/>
                <w:szCs w:val="22"/>
              </w:rPr>
              <w:fldChar w:fldCharType="separate"/>
            </w:r>
            <w:r w:rsidR="00BD296E" w:rsidRPr="00BD296E">
              <w:rPr>
                <w:rFonts w:eastAsia="Calibri"/>
                <w:noProof/>
                <w:sz w:val="22"/>
                <w:szCs w:val="22"/>
              </w:rPr>
              <w:t>66</w:t>
            </w:r>
            <w:r w:rsidRPr="00BB2F32">
              <w:rPr>
                <w:sz w:val="22"/>
                <w:szCs w:val="22"/>
              </w:rPr>
              <w:fldChar w:fldCharType="end"/>
            </w:r>
            <w:r w:rsidRPr="00BB2F32">
              <w:rPr>
                <w:sz w:val="22"/>
                <w:szCs w:val="22"/>
              </w:rPr>
              <w:t>.</w:t>
            </w:r>
          </w:p>
        </w:tc>
      </w:tr>
      <w:tr w:rsidR="003A3D68" w:rsidRPr="00BB2F32" w14:paraId="0364EDCF" w14:textId="77777777" w:rsidTr="00D22AE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9694" w:type="dxa"/>
            <w:gridSpan w:val="6"/>
          </w:tcPr>
          <w:p w14:paraId="1B96CDE1" w14:textId="0C455DF9" w:rsidR="003A3D68" w:rsidRPr="00BB2F32" w:rsidRDefault="003A3D68" w:rsidP="003A3D68">
            <w:pPr>
              <w:spacing w:after="60"/>
              <w:ind w:firstLine="0"/>
              <w:rPr>
                <w:sz w:val="22"/>
                <w:szCs w:val="22"/>
              </w:rPr>
            </w:pPr>
            <w:r w:rsidRPr="00BB2F32">
              <w:rPr>
                <w:b/>
                <w:sz w:val="22"/>
                <w:szCs w:val="22"/>
              </w:rPr>
              <w:t>ЭП</w:t>
            </w:r>
          </w:p>
        </w:tc>
      </w:tr>
      <w:tr w:rsidR="003A3D68" w:rsidRPr="00BB2F32" w14:paraId="6C1B4707" w14:textId="77777777" w:rsidTr="003A3D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4E7CA9B9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Электронная подпись</w:t>
            </w:r>
          </w:p>
        </w:tc>
        <w:tc>
          <w:tcPr>
            <w:tcW w:w="1701" w:type="dxa"/>
          </w:tcPr>
          <w:p w14:paraId="1F87EB50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Signature</w:t>
            </w:r>
          </w:p>
        </w:tc>
        <w:tc>
          <w:tcPr>
            <w:tcW w:w="567" w:type="dxa"/>
          </w:tcPr>
          <w:p w14:paraId="3C5B0C04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0BE8D8E3" w14:textId="77777777" w:rsidR="004A3A78" w:rsidRPr="00BB2F32" w:rsidRDefault="004A3A78" w:rsidP="003A3D68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rFonts w:eastAsia="Calibri"/>
                <w:szCs w:val="22"/>
              </w:rPr>
              <w:t>SignatureType</w:t>
            </w:r>
          </w:p>
        </w:tc>
        <w:tc>
          <w:tcPr>
            <w:tcW w:w="567" w:type="dxa"/>
          </w:tcPr>
          <w:p w14:paraId="7ED5315C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НМ</w:t>
            </w:r>
          </w:p>
        </w:tc>
        <w:tc>
          <w:tcPr>
            <w:tcW w:w="4024" w:type="dxa"/>
          </w:tcPr>
          <w:p w14:paraId="53D39FC4" w14:textId="34CBA143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Блок подписи в формате X</w:t>
            </w:r>
            <w:r w:rsidR="00173B0C" w:rsidRPr="00BB2F32">
              <w:rPr>
                <w:szCs w:val="22"/>
              </w:rPr>
              <w:t>a</w:t>
            </w:r>
            <w:r w:rsidRPr="00BB2F32">
              <w:rPr>
                <w:szCs w:val="22"/>
              </w:rPr>
              <w:t>des. Указывается как референс согласно формату подписи X</w:t>
            </w:r>
            <w:r w:rsidR="00173B0C" w:rsidRPr="00BB2F32">
              <w:rPr>
                <w:szCs w:val="22"/>
              </w:rPr>
              <w:t>a</w:t>
            </w:r>
            <w:r w:rsidRPr="00BB2F32">
              <w:rPr>
                <w:szCs w:val="22"/>
              </w:rPr>
              <w:t>des.</w:t>
            </w:r>
          </w:p>
          <w:p w14:paraId="78A4FA17" w14:textId="3FEF9F69" w:rsidR="004A3A78" w:rsidRPr="00BB2F32" w:rsidRDefault="004A3A78" w:rsidP="003A3D68">
            <w:pPr>
              <w:spacing w:after="60"/>
              <w:ind w:firstLine="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 xml:space="preserve">Блок возможен к заполнению только при сервисном взаимодействии и является обязательным для руководителя и ответственного исполнителя. (количество блоков </w:t>
            </w:r>
            <w:r w:rsidR="00173B0C" w:rsidRPr="00BB2F32">
              <w:rPr>
                <w:sz w:val="22"/>
                <w:szCs w:val="22"/>
              </w:rPr>
              <w:t>–</w:t>
            </w:r>
            <w:r w:rsidRPr="00BB2F32">
              <w:rPr>
                <w:sz w:val="22"/>
                <w:szCs w:val="22"/>
              </w:rPr>
              <w:t xml:space="preserve"> 2).</w:t>
            </w:r>
          </w:p>
        </w:tc>
      </w:tr>
    </w:tbl>
    <w:p w14:paraId="6D80CF5A" w14:textId="410DDF51" w:rsidR="004A3A78" w:rsidRPr="00BB2F32" w:rsidRDefault="004A3A78" w:rsidP="004A3A78">
      <w:pPr>
        <w:pStyle w:val="32"/>
      </w:pPr>
      <w:bookmarkStart w:id="849" w:name="_Toc81393540"/>
      <w:bookmarkStart w:id="850" w:name="_Toc184981136"/>
      <w:r w:rsidRPr="00BB2F32">
        <w:t>Описание комплексного типа «</w:t>
      </w:r>
      <w:r w:rsidRPr="00BB2F32">
        <w:rPr>
          <w:szCs w:val="22"/>
          <w:lang w:val="en-US"/>
        </w:rPr>
        <w:t>tTSE</w:t>
      </w:r>
      <w:r w:rsidRPr="00BB2F32">
        <w:rPr>
          <w:szCs w:val="22"/>
        </w:rPr>
        <w:t>_</w:t>
      </w:r>
      <w:r w:rsidRPr="00BB2F32">
        <w:rPr>
          <w:szCs w:val="22"/>
          <w:lang w:val="en-US"/>
        </w:rPr>
        <w:t>ClarDetal</w:t>
      </w:r>
      <w:r w:rsidRPr="00BB2F32">
        <w:rPr>
          <w:szCs w:val="22"/>
        </w:rPr>
        <w:t>_</w:t>
      </w:r>
      <w:r w:rsidRPr="00BB2F32">
        <w:rPr>
          <w:szCs w:val="22"/>
          <w:lang w:val="en-US"/>
        </w:rPr>
        <w:t>D</w:t>
      </w:r>
      <w:r w:rsidRPr="00BB2F32">
        <w:rPr>
          <w:szCs w:val="22"/>
        </w:rPr>
        <w:t>12</w:t>
      </w:r>
      <w:r w:rsidRPr="00BB2F32">
        <w:t>»</w:t>
      </w:r>
      <w:bookmarkEnd w:id="849"/>
      <w:bookmarkEnd w:id="850"/>
    </w:p>
    <w:p w14:paraId="019F9A9F" w14:textId="50FDF9A3" w:rsidR="004A3A78" w:rsidRPr="00BB2F32" w:rsidRDefault="004A3A78" w:rsidP="004A3A78">
      <w:pPr>
        <w:pStyle w:val="GOSTNormal"/>
      </w:pPr>
      <w:r w:rsidRPr="00BB2F32">
        <w:t>Описание комплексного типа «</w:t>
      </w:r>
      <w:r w:rsidRPr="00BB2F32">
        <w:rPr>
          <w:szCs w:val="22"/>
          <w:lang w:val="en-US"/>
        </w:rPr>
        <w:t>tTSE</w:t>
      </w:r>
      <w:r w:rsidRPr="00BB2F32">
        <w:rPr>
          <w:szCs w:val="22"/>
        </w:rPr>
        <w:t>_</w:t>
      </w:r>
      <w:r w:rsidRPr="00BB2F32">
        <w:rPr>
          <w:szCs w:val="22"/>
          <w:lang w:val="en-US"/>
        </w:rPr>
        <w:t>ClarDetal</w:t>
      </w:r>
      <w:r w:rsidRPr="00BB2F32">
        <w:rPr>
          <w:szCs w:val="22"/>
        </w:rPr>
        <w:t>_</w:t>
      </w:r>
      <w:r w:rsidRPr="00BB2F32">
        <w:rPr>
          <w:szCs w:val="22"/>
          <w:lang w:val="en-US"/>
        </w:rPr>
        <w:t>D</w:t>
      </w:r>
      <w:r w:rsidRPr="00BB2F32">
        <w:rPr>
          <w:szCs w:val="22"/>
        </w:rPr>
        <w:t>12</w:t>
      </w:r>
      <w:r w:rsidRPr="00BB2F32">
        <w:t>» блока «</w:t>
      </w:r>
      <w:r w:rsidRPr="00BB2F32">
        <w:rPr>
          <w:szCs w:val="22"/>
        </w:rPr>
        <w:t>Реквизиты уточняемого платежного документа</w:t>
      </w:r>
      <w:r w:rsidRPr="00BB2F32">
        <w:t>».</w:t>
      </w:r>
    </w:p>
    <w:p w14:paraId="62FB8107" w14:textId="126B01FA" w:rsidR="004A3A78" w:rsidRPr="00BB2F32" w:rsidRDefault="004A3A78" w:rsidP="004A3A78">
      <w:pPr>
        <w:pStyle w:val="GOSTNameTable"/>
      </w:pPr>
      <w:r w:rsidRPr="00BB2F32">
        <w:rPr>
          <w:noProof/>
        </w:rPr>
        <w:lastRenderedPageBreak/>
        <w:fldChar w:fldCharType="begin"/>
      </w:r>
      <w:r w:rsidRPr="00BB2F32">
        <w:rPr>
          <w:noProof/>
        </w:rPr>
        <w:instrText xml:space="preserve"> SEQ Таблица \* ARABIC </w:instrText>
      </w:r>
      <w:r w:rsidRPr="00BB2F32">
        <w:rPr>
          <w:noProof/>
        </w:rPr>
        <w:fldChar w:fldCharType="separate"/>
      </w:r>
      <w:bookmarkStart w:id="851" w:name="_Ref530151794"/>
      <w:bookmarkStart w:id="852" w:name="_Toc184981349"/>
      <w:r w:rsidR="00BD296E">
        <w:rPr>
          <w:noProof/>
        </w:rPr>
        <w:t>64</w:t>
      </w:r>
      <w:bookmarkEnd w:id="851"/>
      <w:r w:rsidRPr="00BB2F32">
        <w:rPr>
          <w:noProof/>
        </w:rPr>
        <w:fldChar w:fldCharType="end"/>
      </w:r>
      <w:r w:rsidR="002F6E3F" w:rsidRPr="00BB2F32">
        <w:t xml:space="preserve"> – </w:t>
      </w:r>
      <w:r w:rsidRPr="00BB2F32">
        <w:t>Описание комплексного типа «</w:t>
      </w:r>
      <w:r w:rsidRPr="00BB2F32">
        <w:rPr>
          <w:szCs w:val="22"/>
          <w:lang w:val="en-US"/>
        </w:rPr>
        <w:t>tTSE</w:t>
      </w:r>
      <w:r w:rsidRPr="00BB2F32">
        <w:rPr>
          <w:szCs w:val="22"/>
        </w:rPr>
        <w:t>_</w:t>
      </w:r>
      <w:r w:rsidRPr="00BB2F32">
        <w:rPr>
          <w:szCs w:val="22"/>
          <w:lang w:val="en-US"/>
        </w:rPr>
        <w:t>ClarDetal</w:t>
      </w:r>
      <w:r w:rsidRPr="00BB2F32">
        <w:rPr>
          <w:szCs w:val="22"/>
        </w:rPr>
        <w:t>_</w:t>
      </w:r>
      <w:r w:rsidRPr="00BB2F32">
        <w:rPr>
          <w:szCs w:val="22"/>
          <w:lang w:val="en-US"/>
        </w:rPr>
        <w:t>D</w:t>
      </w:r>
      <w:r w:rsidRPr="00BB2F32">
        <w:rPr>
          <w:szCs w:val="22"/>
        </w:rPr>
        <w:t>12</w:t>
      </w:r>
      <w:r w:rsidRPr="00BB2F32">
        <w:t>»</w:t>
      </w:r>
      <w:bookmarkEnd w:id="852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0"/>
        <w:gridCol w:w="1701"/>
        <w:gridCol w:w="567"/>
        <w:gridCol w:w="1134"/>
        <w:gridCol w:w="567"/>
        <w:gridCol w:w="4025"/>
      </w:tblGrid>
      <w:tr w:rsidR="003A3D68" w:rsidRPr="00BB2F32" w14:paraId="39F72F40" w14:textId="77777777" w:rsidTr="003A3D6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0" w:type="dxa"/>
          </w:tcPr>
          <w:p w14:paraId="6591DD62" w14:textId="77777777" w:rsidR="004A3A78" w:rsidRPr="00BB2F32" w:rsidRDefault="004A3A78" w:rsidP="003A3D68">
            <w:pPr>
              <w:pStyle w:val="GOSTTableHead"/>
            </w:pPr>
            <w:r w:rsidRPr="00BB2F32">
              <w:t>Наименование элемента</w:t>
            </w:r>
          </w:p>
        </w:tc>
        <w:tc>
          <w:tcPr>
            <w:tcW w:w="1701" w:type="dxa"/>
          </w:tcPr>
          <w:p w14:paraId="27E6D6DD" w14:textId="77777777" w:rsidR="004A3A78" w:rsidRPr="00BB2F32" w:rsidRDefault="004A3A78" w:rsidP="003A3D68">
            <w:pPr>
              <w:pStyle w:val="GOSTTableHead"/>
            </w:pPr>
            <w:r w:rsidRPr="00BB2F32">
              <w:t>Сокращенное наименование (код) элемента</w:t>
            </w:r>
          </w:p>
        </w:tc>
        <w:tc>
          <w:tcPr>
            <w:tcW w:w="567" w:type="dxa"/>
          </w:tcPr>
          <w:p w14:paraId="5DCDA317" w14:textId="77777777" w:rsidR="004A3A78" w:rsidRPr="00BB2F32" w:rsidRDefault="004A3A78" w:rsidP="003A3D68">
            <w:pPr>
              <w:pStyle w:val="GOSTTableHead"/>
            </w:pPr>
            <w:r w:rsidRPr="00BB2F32">
              <w:t>Тип</w:t>
            </w:r>
          </w:p>
        </w:tc>
        <w:tc>
          <w:tcPr>
            <w:tcW w:w="1134" w:type="dxa"/>
          </w:tcPr>
          <w:p w14:paraId="34F69C26" w14:textId="77777777" w:rsidR="004A3A78" w:rsidRPr="00BB2F32" w:rsidRDefault="004A3A78" w:rsidP="003A3D68">
            <w:pPr>
              <w:pStyle w:val="GOSTTableHead"/>
            </w:pPr>
            <w:r w:rsidRPr="00BB2F32">
              <w:t>Формат элемента</w:t>
            </w:r>
          </w:p>
        </w:tc>
        <w:tc>
          <w:tcPr>
            <w:tcW w:w="567" w:type="dxa"/>
          </w:tcPr>
          <w:p w14:paraId="73D11BC4" w14:textId="77777777" w:rsidR="004A3A78" w:rsidRPr="00BB2F32" w:rsidRDefault="004A3A78" w:rsidP="003A3D68">
            <w:pPr>
              <w:pStyle w:val="GOSTTableHead"/>
            </w:pPr>
            <w:r w:rsidRPr="00BB2F32">
              <w:t>Обязательность</w:t>
            </w:r>
          </w:p>
        </w:tc>
        <w:tc>
          <w:tcPr>
            <w:tcW w:w="4025" w:type="dxa"/>
          </w:tcPr>
          <w:p w14:paraId="382336B9" w14:textId="77777777" w:rsidR="004A3A78" w:rsidRPr="00BB2F32" w:rsidRDefault="004A3A78" w:rsidP="003A3D68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Дополнительная информация</w:t>
            </w:r>
          </w:p>
        </w:tc>
      </w:tr>
      <w:tr w:rsidR="003A3D68" w:rsidRPr="00BB2F32" w14:paraId="4BE1B13C" w14:textId="77777777" w:rsidTr="003A3D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5ADC6E22" w14:textId="77777777" w:rsidR="004A3A78" w:rsidRPr="00BB2F32" w:rsidRDefault="004A3A78" w:rsidP="00EB60A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Реквизиты уточняемого платежного документа (строка)</w:t>
            </w:r>
          </w:p>
        </w:tc>
        <w:tc>
          <w:tcPr>
            <w:tcW w:w="1701" w:type="dxa"/>
          </w:tcPr>
          <w:p w14:paraId="5579FDEB" w14:textId="77777777" w:rsidR="004A3A78" w:rsidRPr="00BB2F32" w:rsidRDefault="004A3A78" w:rsidP="00EB60A8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TSE_ClarDetal_D12_ITEM</w:t>
            </w:r>
          </w:p>
        </w:tc>
        <w:tc>
          <w:tcPr>
            <w:tcW w:w="567" w:type="dxa"/>
          </w:tcPr>
          <w:p w14:paraId="440F0BF8" w14:textId="77777777" w:rsidR="004A3A78" w:rsidRPr="00BB2F32" w:rsidRDefault="004A3A78" w:rsidP="00EB60A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104AFCA4" w14:textId="77777777" w:rsidR="004A3A78" w:rsidRPr="00BB2F32" w:rsidRDefault="004A3A78" w:rsidP="00EB60A8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tTSE_ClarDetal_D12_ITEM</w:t>
            </w:r>
          </w:p>
        </w:tc>
        <w:tc>
          <w:tcPr>
            <w:tcW w:w="567" w:type="dxa"/>
          </w:tcPr>
          <w:p w14:paraId="27CAE75C" w14:textId="77777777" w:rsidR="004A3A78" w:rsidRPr="00BB2F32" w:rsidRDefault="004A3A78" w:rsidP="00EB60A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ОМ</w:t>
            </w:r>
          </w:p>
        </w:tc>
        <w:tc>
          <w:tcPr>
            <w:tcW w:w="4025" w:type="dxa"/>
          </w:tcPr>
          <w:p w14:paraId="2E1A8EB6" w14:textId="6502F202" w:rsidR="004A3A78" w:rsidRPr="00BB2F32" w:rsidRDefault="004A3A78" w:rsidP="00DB16B3">
            <w:pPr>
              <w:pStyle w:val="GOSTTablenorm"/>
            </w:pPr>
            <w:r w:rsidRPr="00BB2F32">
              <w:t xml:space="preserve">Состав элемента представлен в таблице </w:t>
            </w:r>
            <w:r w:rsidRPr="00BB2F32">
              <w:fldChar w:fldCharType="begin"/>
            </w:r>
            <w:r w:rsidRPr="00BB2F32">
              <w:instrText xml:space="preserve"> REF _Ref530151805 \h  \* MERGEFORMAT </w:instrText>
            </w:r>
            <w:r w:rsidRPr="00BB2F32">
              <w:fldChar w:fldCharType="separate"/>
            </w:r>
            <w:r w:rsidR="00BD296E" w:rsidRPr="00BD296E">
              <w:rPr>
                <w:rFonts w:eastAsia="Calibri"/>
                <w:noProof/>
              </w:rPr>
              <w:t>65</w:t>
            </w:r>
            <w:r w:rsidRPr="00BB2F32">
              <w:fldChar w:fldCharType="end"/>
            </w:r>
            <w:r w:rsidRPr="00BB2F32">
              <w:t>.</w:t>
            </w:r>
          </w:p>
        </w:tc>
      </w:tr>
    </w:tbl>
    <w:p w14:paraId="2C5931D3" w14:textId="146A0F5A" w:rsidR="004A3A78" w:rsidRPr="00BB2F32" w:rsidRDefault="004A3A78" w:rsidP="004A3A78">
      <w:pPr>
        <w:pStyle w:val="32"/>
      </w:pPr>
      <w:bookmarkStart w:id="853" w:name="_Toc81393541"/>
      <w:bookmarkStart w:id="854" w:name="_Toc184981137"/>
      <w:r w:rsidRPr="00BB2F32">
        <w:t>Описание комплексного типа «</w:t>
      </w:r>
      <w:r w:rsidRPr="00BB2F32">
        <w:rPr>
          <w:lang w:val="en-US"/>
        </w:rPr>
        <w:t>tTSE</w:t>
      </w:r>
      <w:r w:rsidRPr="00BB2F32">
        <w:t>_</w:t>
      </w:r>
      <w:r w:rsidRPr="00BB2F32">
        <w:rPr>
          <w:lang w:val="en-US"/>
        </w:rPr>
        <w:t>ClarDetal</w:t>
      </w:r>
      <w:r w:rsidRPr="00BB2F32">
        <w:t>_</w:t>
      </w:r>
      <w:r w:rsidRPr="00BB2F32">
        <w:rPr>
          <w:lang w:val="en-US"/>
        </w:rPr>
        <w:t>D</w:t>
      </w:r>
      <w:r w:rsidRPr="00BB2F32">
        <w:t>12_</w:t>
      </w:r>
      <w:r w:rsidRPr="00BB2F32">
        <w:rPr>
          <w:lang w:val="en-US"/>
        </w:rPr>
        <w:t>ITEM</w:t>
      </w:r>
      <w:r w:rsidRPr="00BB2F32">
        <w:t>»</w:t>
      </w:r>
      <w:bookmarkEnd w:id="853"/>
      <w:bookmarkEnd w:id="854"/>
    </w:p>
    <w:p w14:paraId="74D93C1F" w14:textId="5D9DEB0F" w:rsidR="004A3A78" w:rsidRPr="00BB2F32" w:rsidRDefault="004A3A78" w:rsidP="004A3A78">
      <w:pPr>
        <w:pStyle w:val="GOSTNormal"/>
      </w:pPr>
      <w:r w:rsidRPr="00BB2F32">
        <w:t xml:space="preserve">Описание комплексного </w:t>
      </w:r>
      <w:r w:rsidRPr="00BB2F32">
        <w:rPr>
          <w:szCs w:val="24"/>
        </w:rPr>
        <w:t>типа «</w:t>
      </w:r>
      <w:r w:rsidRPr="00BB2F32">
        <w:rPr>
          <w:szCs w:val="24"/>
          <w:lang w:val="en-US"/>
        </w:rPr>
        <w:t>tTSE</w:t>
      </w:r>
      <w:r w:rsidRPr="00BB2F32">
        <w:rPr>
          <w:szCs w:val="24"/>
        </w:rPr>
        <w:t>_</w:t>
      </w:r>
      <w:r w:rsidRPr="00BB2F32">
        <w:rPr>
          <w:szCs w:val="24"/>
          <w:lang w:val="en-US"/>
        </w:rPr>
        <w:t>ClarDetal</w:t>
      </w:r>
      <w:r w:rsidRPr="00BB2F32">
        <w:rPr>
          <w:szCs w:val="24"/>
        </w:rPr>
        <w:t>_</w:t>
      </w:r>
      <w:r w:rsidRPr="00BB2F32">
        <w:rPr>
          <w:szCs w:val="24"/>
          <w:lang w:val="en-US"/>
        </w:rPr>
        <w:t>D</w:t>
      </w:r>
      <w:r w:rsidRPr="00BB2F32">
        <w:rPr>
          <w:szCs w:val="24"/>
        </w:rPr>
        <w:t>12_</w:t>
      </w:r>
      <w:r w:rsidRPr="00BB2F32">
        <w:rPr>
          <w:szCs w:val="24"/>
          <w:lang w:val="en-US"/>
        </w:rPr>
        <w:t>ITEM</w:t>
      </w:r>
      <w:r w:rsidRPr="00BB2F32">
        <w:rPr>
          <w:szCs w:val="24"/>
        </w:rPr>
        <w:t>» блока «</w:t>
      </w:r>
      <w:r w:rsidRPr="00BB2F32">
        <w:rPr>
          <w:szCs w:val="22"/>
        </w:rPr>
        <w:t>Реквизиты уточняемого платежного документа</w:t>
      </w:r>
      <w:r w:rsidRPr="00BB2F32">
        <w:rPr>
          <w:szCs w:val="24"/>
        </w:rPr>
        <w:t xml:space="preserve"> (строка)».</w:t>
      </w:r>
    </w:p>
    <w:p w14:paraId="4CE4749C" w14:textId="549EC9CC" w:rsidR="004A3A78" w:rsidRPr="00BB2F32" w:rsidRDefault="004A3A78" w:rsidP="004A3A78">
      <w:pPr>
        <w:pStyle w:val="GOSTNameTable"/>
      </w:pPr>
      <w:r w:rsidRPr="00BB2F32">
        <w:rPr>
          <w:noProof/>
        </w:rPr>
        <w:fldChar w:fldCharType="begin"/>
      </w:r>
      <w:r w:rsidRPr="00BB2F32">
        <w:rPr>
          <w:noProof/>
        </w:rPr>
        <w:instrText xml:space="preserve"> SEQ Таблица \* ARABIC </w:instrText>
      </w:r>
      <w:r w:rsidRPr="00BB2F32">
        <w:rPr>
          <w:noProof/>
        </w:rPr>
        <w:fldChar w:fldCharType="separate"/>
      </w:r>
      <w:bookmarkStart w:id="855" w:name="_Ref530151805"/>
      <w:bookmarkStart w:id="856" w:name="_Toc184981350"/>
      <w:r w:rsidR="00BD296E">
        <w:rPr>
          <w:noProof/>
        </w:rPr>
        <w:t>65</w:t>
      </w:r>
      <w:bookmarkEnd w:id="855"/>
      <w:r w:rsidRPr="00BB2F32">
        <w:rPr>
          <w:noProof/>
        </w:rPr>
        <w:fldChar w:fldCharType="end"/>
      </w:r>
      <w:r w:rsidR="002F6E3F" w:rsidRPr="00BB2F32">
        <w:t xml:space="preserve"> – </w:t>
      </w:r>
      <w:r w:rsidRPr="00BB2F32">
        <w:t>Описание комплексного типа «</w:t>
      </w:r>
      <w:r w:rsidRPr="00BB2F32">
        <w:rPr>
          <w:lang w:val="en-US"/>
        </w:rPr>
        <w:t>tTSE</w:t>
      </w:r>
      <w:r w:rsidRPr="00BB2F32">
        <w:t>_</w:t>
      </w:r>
      <w:r w:rsidRPr="00BB2F32">
        <w:rPr>
          <w:lang w:val="en-US"/>
        </w:rPr>
        <w:t>ClarDetal</w:t>
      </w:r>
      <w:r w:rsidRPr="00BB2F32">
        <w:t>_</w:t>
      </w:r>
      <w:r w:rsidRPr="00BB2F32">
        <w:rPr>
          <w:lang w:val="en-US"/>
        </w:rPr>
        <w:t>D</w:t>
      </w:r>
      <w:r w:rsidRPr="00BB2F32">
        <w:t>12_</w:t>
      </w:r>
      <w:r w:rsidRPr="00BB2F32">
        <w:rPr>
          <w:lang w:val="en-US"/>
        </w:rPr>
        <w:t>ITEM</w:t>
      </w:r>
      <w:r w:rsidRPr="00BB2F32">
        <w:t>»</w:t>
      </w:r>
      <w:bookmarkEnd w:id="856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0"/>
        <w:gridCol w:w="1701"/>
        <w:gridCol w:w="567"/>
        <w:gridCol w:w="1134"/>
        <w:gridCol w:w="567"/>
        <w:gridCol w:w="4025"/>
      </w:tblGrid>
      <w:tr w:rsidR="003A3D68" w:rsidRPr="00BB2F32" w14:paraId="412A6409" w14:textId="77777777" w:rsidTr="003A3D6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0" w:type="dxa"/>
          </w:tcPr>
          <w:p w14:paraId="735A6E8B" w14:textId="77777777" w:rsidR="004A3A78" w:rsidRPr="00BB2F32" w:rsidRDefault="004A3A78" w:rsidP="003A3D68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6F4FBD95" w14:textId="77777777" w:rsidR="004A3A78" w:rsidRPr="00BB2F32" w:rsidRDefault="004A3A78" w:rsidP="003A3D68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6128FD54" w14:textId="77777777" w:rsidR="004A3A78" w:rsidRPr="00BB2F32" w:rsidRDefault="004A3A78" w:rsidP="003A3D68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7C8B779F" w14:textId="77777777" w:rsidR="004A3A78" w:rsidRPr="00BB2F32" w:rsidRDefault="004A3A78" w:rsidP="003A3D68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0D79157C" w14:textId="77777777" w:rsidR="004A3A78" w:rsidRPr="00BB2F32" w:rsidRDefault="004A3A78" w:rsidP="003A3D68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793A004C" w14:textId="77777777" w:rsidR="004A3A78" w:rsidRPr="00BB2F32" w:rsidRDefault="004A3A78" w:rsidP="003A3D68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Дополнительная информация</w:t>
            </w:r>
          </w:p>
        </w:tc>
      </w:tr>
      <w:tr w:rsidR="003A3D68" w:rsidRPr="00BB2F32" w14:paraId="5690148C" w14:textId="77777777" w:rsidTr="003A3D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124C9400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Номер записи</w:t>
            </w:r>
          </w:p>
        </w:tc>
        <w:tc>
          <w:tcPr>
            <w:tcW w:w="1701" w:type="dxa"/>
          </w:tcPr>
          <w:p w14:paraId="1ED6789A" w14:textId="77777777" w:rsidR="004A3A78" w:rsidRPr="00BB2F32" w:rsidRDefault="004A3A78" w:rsidP="003A3D68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NumberRow</w:t>
            </w:r>
          </w:p>
        </w:tc>
        <w:tc>
          <w:tcPr>
            <w:tcW w:w="567" w:type="dxa"/>
          </w:tcPr>
          <w:p w14:paraId="24DD730E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E93A205" w14:textId="77777777" w:rsidR="004A3A78" w:rsidRPr="00BB2F32" w:rsidRDefault="004A3A78" w:rsidP="003A3D68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N(1-3)</w:t>
            </w:r>
          </w:p>
        </w:tc>
        <w:tc>
          <w:tcPr>
            <w:tcW w:w="567" w:type="dxa"/>
          </w:tcPr>
          <w:p w14:paraId="60BB9406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172A8DD6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Порядковый номер записи.</w:t>
            </w:r>
          </w:p>
        </w:tc>
      </w:tr>
      <w:tr w:rsidR="003A3D68" w:rsidRPr="00BB2F32" w14:paraId="777D47C9" w14:textId="77777777" w:rsidTr="003A3D6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70711579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bookmarkStart w:id="857" w:name="OLE_LINK7"/>
            <w:bookmarkStart w:id="858" w:name="OLE_LINK10"/>
            <w:r w:rsidRPr="00BB2F32">
              <w:rPr>
                <w:szCs w:val="22"/>
              </w:rPr>
              <w:t>Наименование уточняемого документа</w:t>
            </w:r>
            <w:bookmarkEnd w:id="857"/>
            <w:bookmarkEnd w:id="858"/>
          </w:p>
        </w:tc>
        <w:tc>
          <w:tcPr>
            <w:tcW w:w="1701" w:type="dxa"/>
          </w:tcPr>
          <w:p w14:paraId="3D51C243" w14:textId="77777777" w:rsidR="004A3A78" w:rsidRPr="00BB2F32" w:rsidRDefault="004A3A78" w:rsidP="003A3D68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NameClarDoc</w:t>
            </w:r>
          </w:p>
        </w:tc>
        <w:tc>
          <w:tcPr>
            <w:tcW w:w="567" w:type="dxa"/>
          </w:tcPr>
          <w:p w14:paraId="04964F32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568F640" w14:textId="77777777" w:rsidR="004A3A78" w:rsidRPr="00BB2F32" w:rsidRDefault="004A3A78" w:rsidP="003A3D68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T(1-</w:t>
            </w:r>
            <w:r w:rsidRPr="00BB2F32">
              <w:rPr>
                <w:szCs w:val="22"/>
              </w:rPr>
              <w:t>160</w:t>
            </w:r>
            <w:r w:rsidRPr="00BB2F32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76BBBADB" w14:textId="77777777" w:rsidR="004A3A78" w:rsidRPr="00BB2F32" w:rsidRDefault="004A3A78" w:rsidP="003A3D68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5E137274" w14:textId="080F783E" w:rsidR="004A3A78" w:rsidRPr="00BB2F32" w:rsidRDefault="004A3A78" w:rsidP="008D7708">
            <w:pPr>
              <w:ind w:firstLine="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 xml:space="preserve">Указывается наименование уточняемого документа. </w:t>
            </w:r>
          </w:p>
          <w:p w14:paraId="51C871A4" w14:textId="77777777" w:rsidR="00DB4BE7" w:rsidRPr="00BB2F32" w:rsidRDefault="00DB4BE7" w:rsidP="00DB4BE7">
            <w:pPr>
              <w:ind w:firstLine="0"/>
              <w:contextualSpacing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Для маршрутов ЮЛ НУБП – ТОФК (Компонент КС ПУР ЭБ) и ТОФК (Компонент КС ПУР ЭБ) – ЮЛ НУБП поле обязательно к заполнению и принимает следующие значения:</w:t>
            </w:r>
          </w:p>
          <w:p w14:paraId="11BC7DCB" w14:textId="77777777" w:rsidR="00DB4BE7" w:rsidRPr="00BB2F32" w:rsidRDefault="00DB4BE7" w:rsidP="00DB4BE7">
            <w:pPr>
              <w:pStyle w:val="afffff4"/>
              <w:numPr>
                <w:ilvl w:val="0"/>
                <w:numId w:val="51"/>
              </w:numPr>
              <w:ind w:left="284" w:hanging="227"/>
              <w:contextualSpacing/>
              <w:jc w:val="both"/>
              <w:rPr>
                <w:rFonts w:ascii="Times New Roman" w:hAnsi="Times New Roman"/>
              </w:rPr>
            </w:pPr>
            <w:r w:rsidRPr="00BB2F32">
              <w:rPr>
                <w:rFonts w:ascii="Times New Roman" w:hAnsi="Times New Roman"/>
              </w:rPr>
              <w:t>Платежное поручение;</w:t>
            </w:r>
          </w:p>
          <w:p w14:paraId="073286BA" w14:textId="77777777" w:rsidR="00DB4BE7" w:rsidRPr="00BB2F32" w:rsidRDefault="00DB4BE7" w:rsidP="00DB4BE7">
            <w:pPr>
              <w:pStyle w:val="afffff4"/>
              <w:numPr>
                <w:ilvl w:val="0"/>
                <w:numId w:val="51"/>
              </w:numPr>
              <w:ind w:left="284" w:hanging="227"/>
              <w:contextualSpacing/>
              <w:jc w:val="both"/>
              <w:rPr>
                <w:rFonts w:ascii="Times New Roman" w:hAnsi="Times New Roman"/>
              </w:rPr>
            </w:pPr>
            <w:r w:rsidRPr="00BB2F32">
              <w:rPr>
                <w:rFonts w:ascii="Times New Roman" w:hAnsi="Times New Roman"/>
              </w:rPr>
              <w:t>Уведомление об уточнении операций клиента;</w:t>
            </w:r>
          </w:p>
          <w:p w14:paraId="386746F7" w14:textId="02F9598E" w:rsidR="00DB4BE7" w:rsidRPr="00BB2F32" w:rsidRDefault="00DB4BE7" w:rsidP="00DB4BE7">
            <w:pPr>
              <w:pStyle w:val="afffff4"/>
              <w:numPr>
                <w:ilvl w:val="0"/>
                <w:numId w:val="51"/>
              </w:numPr>
              <w:ind w:left="284" w:hanging="227"/>
              <w:contextualSpacing/>
              <w:jc w:val="both"/>
              <w:rPr>
                <w:rFonts w:ascii="Times New Roman" w:hAnsi="Times New Roman"/>
              </w:rPr>
            </w:pPr>
            <w:r w:rsidRPr="00BB2F32">
              <w:rPr>
                <w:rFonts w:ascii="Times New Roman" w:hAnsi="Times New Roman"/>
              </w:rPr>
              <w:t>Заявка на получение наличных денег;</w:t>
            </w:r>
          </w:p>
          <w:p w14:paraId="6D1A50D0" w14:textId="32ED5861" w:rsidR="00DB4BE7" w:rsidRPr="00BB2F32" w:rsidRDefault="00DB4BE7" w:rsidP="00DB4BE7">
            <w:pPr>
              <w:pStyle w:val="afffff4"/>
              <w:numPr>
                <w:ilvl w:val="0"/>
                <w:numId w:val="51"/>
              </w:numPr>
              <w:ind w:left="284" w:hanging="227"/>
              <w:contextualSpacing/>
              <w:jc w:val="both"/>
              <w:rPr>
                <w:rFonts w:ascii="Times New Roman" w:hAnsi="Times New Roman"/>
              </w:rPr>
            </w:pPr>
            <w:r w:rsidRPr="00BB2F32">
              <w:rPr>
                <w:rFonts w:ascii="Times New Roman" w:hAnsi="Times New Roman"/>
              </w:rPr>
              <w:t>Заявка на получение денежных средств, перечисляемых на карту;</w:t>
            </w:r>
          </w:p>
          <w:p w14:paraId="3E220CDD" w14:textId="62BC3A4D" w:rsidR="00004E0C" w:rsidRPr="00BB2F32" w:rsidRDefault="00DB4BE7" w:rsidP="00004E0C">
            <w:pPr>
              <w:pStyle w:val="afffff4"/>
              <w:numPr>
                <w:ilvl w:val="0"/>
                <w:numId w:val="51"/>
              </w:numPr>
              <w:ind w:left="284" w:hanging="227"/>
              <w:contextualSpacing/>
              <w:jc w:val="both"/>
              <w:rPr>
                <w:rFonts w:ascii="Times New Roman" w:hAnsi="Times New Roman"/>
              </w:rPr>
            </w:pPr>
            <w:r w:rsidRPr="00BB2F32">
              <w:rPr>
                <w:rFonts w:ascii="Times New Roman" w:hAnsi="Times New Roman"/>
              </w:rPr>
              <w:t>Поручение о перечислении на счет входящее</w:t>
            </w:r>
            <w:r w:rsidR="00004E0C" w:rsidRPr="00BB2F32">
              <w:rPr>
                <w:rFonts w:ascii="Times New Roman" w:hAnsi="Times New Roman"/>
              </w:rPr>
              <w:t xml:space="preserve">; </w:t>
            </w:r>
          </w:p>
          <w:p w14:paraId="259B28A9" w14:textId="56645921" w:rsidR="00DB4BE7" w:rsidRPr="00BB2F32" w:rsidRDefault="00004E0C" w:rsidP="00004E0C">
            <w:pPr>
              <w:pStyle w:val="afffff4"/>
              <w:numPr>
                <w:ilvl w:val="0"/>
                <w:numId w:val="51"/>
              </w:numPr>
              <w:ind w:left="284" w:hanging="227"/>
              <w:contextualSpacing/>
              <w:jc w:val="both"/>
              <w:rPr>
                <w:rFonts w:ascii="Times New Roman" w:hAnsi="Times New Roman"/>
              </w:rPr>
            </w:pPr>
            <w:r w:rsidRPr="00BB2F32">
              <w:rPr>
                <w:rFonts w:ascii="Times New Roman" w:hAnsi="Times New Roman"/>
              </w:rPr>
              <w:t>Заявка для обеспечения наличными денежными средствами в электронном виде.</w:t>
            </w:r>
          </w:p>
          <w:p w14:paraId="12510CDF" w14:textId="77777777" w:rsidR="00004E0C" w:rsidRPr="00BB2F32" w:rsidRDefault="00004E0C" w:rsidP="00004E0C">
            <w:pPr>
              <w:pStyle w:val="afffff4"/>
              <w:ind w:left="284" w:firstLine="0"/>
              <w:contextualSpacing/>
              <w:jc w:val="both"/>
              <w:rPr>
                <w:rFonts w:ascii="Times New Roman" w:hAnsi="Times New Roman"/>
              </w:rPr>
            </w:pPr>
          </w:p>
          <w:p w14:paraId="4C73A0DA" w14:textId="77777777" w:rsidR="00DB4BE7" w:rsidRPr="00BB2F32" w:rsidRDefault="00DB4BE7" w:rsidP="00DB4BE7">
            <w:pPr>
              <w:ind w:firstLine="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Для маршрута Клиент АУ, БУ – ТОФК (Компонент АУ, БУ ПУР ЭБ) поле принимает следующие значения:</w:t>
            </w:r>
          </w:p>
          <w:p w14:paraId="0AEEB3A6" w14:textId="1D9604AF" w:rsidR="00DB4BE7" w:rsidRPr="00BB2F32" w:rsidRDefault="00DB4BE7" w:rsidP="00DB4BE7">
            <w:pPr>
              <w:pStyle w:val="afffff4"/>
              <w:numPr>
                <w:ilvl w:val="0"/>
                <w:numId w:val="51"/>
              </w:numPr>
              <w:ind w:left="284" w:hanging="227"/>
              <w:contextualSpacing/>
              <w:jc w:val="both"/>
              <w:rPr>
                <w:rFonts w:ascii="Times New Roman" w:hAnsi="Times New Roman"/>
              </w:rPr>
            </w:pPr>
            <w:r w:rsidRPr="00BB2F32">
              <w:rPr>
                <w:rFonts w:ascii="Times New Roman" w:hAnsi="Times New Roman"/>
              </w:rPr>
              <w:t>Заявка на кассовый расход;</w:t>
            </w:r>
          </w:p>
          <w:p w14:paraId="026EA2BA" w14:textId="1F3E713D" w:rsidR="00DB4BE7" w:rsidRPr="00BB2F32" w:rsidRDefault="00DB4BE7" w:rsidP="00DB4BE7">
            <w:pPr>
              <w:pStyle w:val="afffff4"/>
              <w:numPr>
                <w:ilvl w:val="0"/>
                <w:numId w:val="51"/>
              </w:numPr>
              <w:ind w:left="284" w:hanging="227"/>
              <w:contextualSpacing/>
              <w:jc w:val="both"/>
              <w:rPr>
                <w:rFonts w:ascii="Times New Roman" w:hAnsi="Times New Roman"/>
              </w:rPr>
            </w:pPr>
            <w:r w:rsidRPr="00BB2F32">
              <w:rPr>
                <w:rFonts w:ascii="Times New Roman" w:hAnsi="Times New Roman"/>
              </w:rPr>
              <w:t>Заявка на кассовый расход (сокращенная);</w:t>
            </w:r>
          </w:p>
          <w:p w14:paraId="69656E9E" w14:textId="737FCDD4" w:rsidR="00DB4BE7" w:rsidRPr="00BB2F32" w:rsidRDefault="00DB4BE7" w:rsidP="00DB4BE7">
            <w:pPr>
              <w:pStyle w:val="afffff4"/>
              <w:numPr>
                <w:ilvl w:val="0"/>
                <w:numId w:val="51"/>
              </w:numPr>
              <w:ind w:left="284" w:hanging="227"/>
              <w:contextualSpacing/>
              <w:jc w:val="both"/>
              <w:rPr>
                <w:rFonts w:ascii="Times New Roman" w:hAnsi="Times New Roman"/>
              </w:rPr>
            </w:pPr>
            <w:r w:rsidRPr="00BB2F32">
              <w:rPr>
                <w:rFonts w:ascii="Times New Roman" w:hAnsi="Times New Roman"/>
              </w:rPr>
              <w:t>Заявка на возврат;</w:t>
            </w:r>
          </w:p>
          <w:p w14:paraId="73519451" w14:textId="33237D04" w:rsidR="00DB4BE7" w:rsidRPr="00BB2F32" w:rsidRDefault="00DB4BE7" w:rsidP="00DB4BE7">
            <w:pPr>
              <w:pStyle w:val="afffff4"/>
              <w:numPr>
                <w:ilvl w:val="0"/>
                <w:numId w:val="51"/>
              </w:numPr>
              <w:ind w:left="284" w:hanging="227"/>
              <w:contextualSpacing/>
              <w:jc w:val="both"/>
              <w:rPr>
                <w:rFonts w:ascii="Times New Roman" w:hAnsi="Times New Roman"/>
              </w:rPr>
            </w:pPr>
            <w:r w:rsidRPr="00BB2F32">
              <w:rPr>
                <w:rFonts w:ascii="Times New Roman" w:hAnsi="Times New Roman"/>
              </w:rPr>
              <w:t>Сводная заявка на кассовый расход (для уплаты налогов);</w:t>
            </w:r>
          </w:p>
          <w:p w14:paraId="1BB3CE01" w14:textId="090833E2" w:rsidR="00DB4BE7" w:rsidRPr="00BB2F32" w:rsidRDefault="00DB4BE7" w:rsidP="00DB4BE7">
            <w:pPr>
              <w:pStyle w:val="afffff4"/>
              <w:numPr>
                <w:ilvl w:val="0"/>
                <w:numId w:val="51"/>
              </w:numPr>
              <w:ind w:left="284" w:hanging="227"/>
              <w:contextualSpacing/>
              <w:jc w:val="both"/>
              <w:rPr>
                <w:rFonts w:ascii="Times New Roman" w:hAnsi="Times New Roman"/>
              </w:rPr>
            </w:pPr>
            <w:r w:rsidRPr="00BB2F32">
              <w:rPr>
                <w:rFonts w:ascii="Times New Roman" w:hAnsi="Times New Roman"/>
              </w:rPr>
              <w:t>Уведомление об уточнении операций клиента;</w:t>
            </w:r>
          </w:p>
          <w:p w14:paraId="5BF2C977" w14:textId="1ABB0DF1" w:rsidR="00DB4BE7" w:rsidRPr="00BB2F32" w:rsidRDefault="00DB4BE7" w:rsidP="00DB4BE7">
            <w:pPr>
              <w:pStyle w:val="afffff4"/>
              <w:numPr>
                <w:ilvl w:val="0"/>
                <w:numId w:val="51"/>
              </w:numPr>
              <w:ind w:left="284" w:hanging="227"/>
              <w:contextualSpacing/>
              <w:jc w:val="both"/>
              <w:rPr>
                <w:rFonts w:ascii="Times New Roman" w:hAnsi="Times New Roman"/>
              </w:rPr>
            </w:pPr>
            <w:r w:rsidRPr="00BB2F32">
              <w:rPr>
                <w:rFonts w:ascii="Times New Roman" w:hAnsi="Times New Roman"/>
              </w:rPr>
              <w:t>Заявка на получение наличных денег»;</w:t>
            </w:r>
          </w:p>
          <w:p w14:paraId="0C27B08D" w14:textId="033D609B" w:rsidR="00DB4BE7" w:rsidRPr="00BB2F32" w:rsidRDefault="00DB4BE7" w:rsidP="00DB4BE7">
            <w:pPr>
              <w:pStyle w:val="afffff4"/>
              <w:numPr>
                <w:ilvl w:val="0"/>
                <w:numId w:val="51"/>
              </w:numPr>
              <w:ind w:left="284" w:hanging="227"/>
              <w:contextualSpacing/>
              <w:jc w:val="both"/>
              <w:rPr>
                <w:rFonts w:ascii="Times New Roman" w:hAnsi="Times New Roman"/>
              </w:rPr>
            </w:pPr>
            <w:r w:rsidRPr="00BB2F32">
              <w:rPr>
                <w:rFonts w:ascii="Times New Roman" w:hAnsi="Times New Roman"/>
              </w:rPr>
              <w:t>Заявка на получение денежных средств, перечисляемых на карту;</w:t>
            </w:r>
          </w:p>
          <w:p w14:paraId="69ACCE49" w14:textId="493F7521" w:rsidR="00DB4BE7" w:rsidRPr="00BB2F32" w:rsidRDefault="00DB4BE7" w:rsidP="00DB4BE7">
            <w:pPr>
              <w:pStyle w:val="afffff4"/>
              <w:numPr>
                <w:ilvl w:val="0"/>
                <w:numId w:val="51"/>
              </w:numPr>
              <w:ind w:left="284" w:hanging="227"/>
              <w:contextualSpacing/>
              <w:jc w:val="both"/>
              <w:rPr>
                <w:rFonts w:ascii="Times New Roman" w:hAnsi="Times New Roman"/>
              </w:rPr>
            </w:pPr>
            <w:r w:rsidRPr="00BB2F32">
              <w:rPr>
                <w:rFonts w:ascii="Times New Roman" w:hAnsi="Times New Roman"/>
              </w:rPr>
              <w:t>Платежное поручение (исходящее);</w:t>
            </w:r>
          </w:p>
          <w:p w14:paraId="2572C826" w14:textId="3EE49110" w:rsidR="00DB4BE7" w:rsidRPr="00BB2F32" w:rsidRDefault="00DB4BE7" w:rsidP="00DB4BE7">
            <w:pPr>
              <w:pStyle w:val="afffff4"/>
              <w:numPr>
                <w:ilvl w:val="0"/>
                <w:numId w:val="51"/>
              </w:numPr>
              <w:ind w:left="284" w:hanging="227"/>
              <w:contextualSpacing/>
              <w:jc w:val="both"/>
              <w:rPr>
                <w:rFonts w:ascii="Times New Roman" w:hAnsi="Times New Roman"/>
              </w:rPr>
            </w:pPr>
            <w:r w:rsidRPr="00BB2F32">
              <w:rPr>
                <w:rFonts w:ascii="Times New Roman" w:hAnsi="Times New Roman"/>
              </w:rPr>
              <w:t>Поручение о перечислении на счет (исходящее);</w:t>
            </w:r>
          </w:p>
          <w:p w14:paraId="3F75166C" w14:textId="02E2D077" w:rsidR="00DB4BE7" w:rsidRPr="00BB2F32" w:rsidRDefault="00DB4BE7" w:rsidP="00DB4BE7">
            <w:pPr>
              <w:pStyle w:val="afffff4"/>
              <w:numPr>
                <w:ilvl w:val="0"/>
                <w:numId w:val="51"/>
              </w:numPr>
              <w:ind w:left="284" w:hanging="227"/>
              <w:contextualSpacing/>
              <w:jc w:val="both"/>
              <w:rPr>
                <w:rFonts w:ascii="Times New Roman" w:hAnsi="Times New Roman"/>
              </w:rPr>
            </w:pPr>
            <w:r w:rsidRPr="00BB2F32">
              <w:rPr>
                <w:rFonts w:ascii="Times New Roman" w:hAnsi="Times New Roman"/>
              </w:rPr>
              <w:t>Платежное поручение (входящее);</w:t>
            </w:r>
          </w:p>
          <w:p w14:paraId="09EA050E" w14:textId="33B3081D" w:rsidR="00DB4BE7" w:rsidRPr="00BB2F32" w:rsidRDefault="00DB4BE7" w:rsidP="00DB4BE7">
            <w:pPr>
              <w:pStyle w:val="afffff4"/>
              <w:numPr>
                <w:ilvl w:val="0"/>
                <w:numId w:val="51"/>
              </w:numPr>
              <w:ind w:left="284" w:hanging="227"/>
              <w:contextualSpacing/>
              <w:jc w:val="both"/>
              <w:rPr>
                <w:rFonts w:ascii="Times New Roman" w:hAnsi="Times New Roman"/>
              </w:rPr>
            </w:pPr>
            <w:r w:rsidRPr="00BB2F32">
              <w:rPr>
                <w:rFonts w:ascii="Times New Roman" w:hAnsi="Times New Roman"/>
              </w:rPr>
              <w:t>Инкассовое поручение;</w:t>
            </w:r>
          </w:p>
          <w:p w14:paraId="71D09910" w14:textId="764AFF19" w:rsidR="00DB4BE7" w:rsidRPr="00BB2F32" w:rsidRDefault="00DB4BE7" w:rsidP="00DB4BE7">
            <w:pPr>
              <w:pStyle w:val="afffff4"/>
              <w:numPr>
                <w:ilvl w:val="0"/>
                <w:numId w:val="51"/>
              </w:numPr>
              <w:ind w:left="284" w:hanging="227"/>
              <w:contextualSpacing/>
              <w:jc w:val="both"/>
              <w:rPr>
                <w:rFonts w:ascii="Times New Roman" w:hAnsi="Times New Roman"/>
              </w:rPr>
            </w:pPr>
            <w:r w:rsidRPr="00BB2F32">
              <w:rPr>
                <w:rFonts w:ascii="Times New Roman" w:hAnsi="Times New Roman"/>
              </w:rPr>
              <w:t>Платежный ордер;</w:t>
            </w:r>
          </w:p>
          <w:p w14:paraId="6A8CF6BE" w14:textId="6AC69232" w:rsidR="00DB4BE7" w:rsidRPr="00BB2F32" w:rsidRDefault="00DB4BE7" w:rsidP="00DB4BE7">
            <w:pPr>
              <w:pStyle w:val="afffff4"/>
              <w:numPr>
                <w:ilvl w:val="0"/>
                <w:numId w:val="51"/>
              </w:numPr>
              <w:ind w:left="284" w:hanging="227"/>
              <w:contextualSpacing/>
              <w:jc w:val="both"/>
              <w:rPr>
                <w:rFonts w:ascii="Times New Roman" w:hAnsi="Times New Roman"/>
              </w:rPr>
            </w:pPr>
            <w:r w:rsidRPr="00BB2F32">
              <w:rPr>
                <w:rFonts w:ascii="Times New Roman" w:hAnsi="Times New Roman"/>
              </w:rPr>
              <w:t>Платёжное поручение на общую сумму с реестром;</w:t>
            </w:r>
          </w:p>
          <w:p w14:paraId="3CE2C1A6" w14:textId="571C10B0" w:rsidR="00DB4BE7" w:rsidRPr="00BB2F32" w:rsidRDefault="00DB4BE7" w:rsidP="00DB4BE7">
            <w:pPr>
              <w:pStyle w:val="afffff4"/>
              <w:numPr>
                <w:ilvl w:val="0"/>
                <w:numId w:val="51"/>
              </w:numPr>
              <w:ind w:left="284" w:hanging="227"/>
              <w:contextualSpacing/>
              <w:jc w:val="both"/>
              <w:rPr>
                <w:rFonts w:ascii="Times New Roman" w:hAnsi="Times New Roman"/>
              </w:rPr>
            </w:pPr>
            <w:r w:rsidRPr="00BB2F32">
              <w:rPr>
                <w:rFonts w:ascii="Times New Roman" w:hAnsi="Times New Roman"/>
              </w:rPr>
              <w:t>Поручение о перечислении на счет (входящее);</w:t>
            </w:r>
          </w:p>
          <w:p w14:paraId="622BC2FC" w14:textId="5AC3E5EB" w:rsidR="00DB4BE7" w:rsidRPr="00BB2F32" w:rsidRDefault="00DB4BE7" w:rsidP="00DB4BE7">
            <w:pPr>
              <w:pStyle w:val="afffff4"/>
              <w:numPr>
                <w:ilvl w:val="0"/>
                <w:numId w:val="51"/>
              </w:numPr>
              <w:ind w:left="284" w:hanging="227"/>
              <w:contextualSpacing/>
              <w:jc w:val="both"/>
              <w:rPr>
                <w:rFonts w:ascii="Times New Roman" w:hAnsi="Times New Roman"/>
              </w:rPr>
            </w:pPr>
            <w:r w:rsidRPr="00BB2F32">
              <w:rPr>
                <w:rFonts w:ascii="Times New Roman" w:hAnsi="Times New Roman"/>
              </w:rPr>
              <w:t>Платежное поручение (СБП);</w:t>
            </w:r>
          </w:p>
          <w:p w14:paraId="43E43AE7" w14:textId="5C3BCB6F" w:rsidR="00DB4BE7" w:rsidRPr="00BB2F32" w:rsidRDefault="00DB4BE7" w:rsidP="00DB4BE7">
            <w:pPr>
              <w:pStyle w:val="afffff4"/>
              <w:numPr>
                <w:ilvl w:val="0"/>
                <w:numId w:val="51"/>
              </w:numPr>
              <w:ind w:left="284" w:hanging="227"/>
              <w:contextualSpacing/>
              <w:jc w:val="both"/>
              <w:rPr>
                <w:rFonts w:ascii="Times New Roman" w:hAnsi="Times New Roman"/>
              </w:rPr>
            </w:pPr>
            <w:r w:rsidRPr="00BB2F32">
              <w:rPr>
                <w:rFonts w:ascii="Times New Roman" w:hAnsi="Times New Roman"/>
              </w:rPr>
              <w:t>Заявка для обеспечения наличными денежными средствами в электронном виде.</w:t>
            </w:r>
          </w:p>
          <w:p w14:paraId="7217008E" w14:textId="7EA3006C" w:rsidR="004A3A78" w:rsidRPr="00BB2F32" w:rsidRDefault="00DB4BE7" w:rsidP="00DB4BE7">
            <w:pPr>
              <w:ind w:firstLine="0"/>
              <w:contextualSpacing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Обязательно к заполнению в случае уточнения невыясненных поступлений или поступления, учтенного на казначейском счете до выяснения принадлежности.</w:t>
            </w:r>
          </w:p>
        </w:tc>
      </w:tr>
      <w:tr w:rsidR="003A3D68" w:rsidRPr="00BB2F32" w14:paraId="52D96A09" w14:textId="77777777" w:rsidTr="003A3D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1C37E222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lastRenderedPageBreak/>
              <w:t>Идентификатор уточняемого документа</w:t>
            </w:r>
          </w:p>
        </w:tc>
        <w:tc>
          <w:tcPr>
            <w:tcW w:w="1701" w:type="dxa"/>
          </w:tcPr>
          <w:p w14:paraId="26EAEC6C" w14:textId="77777777" w:rsidR="004A3A78" w:rsidRPr="00BB2F32" w:rsidRDefault="004A3A78" w:rsidP="003A3D68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color w:val="000000"/>
                <w:szCs w:val="22"/>
              </w:rPr>
              <w:t>GuidClarDoc</w:t>
            </w:r>
          </w:p>
        </w:tc>
        <w:tc>
          <w:tcPr>
            <w:tcW w:w="567" w:type="dxa"/>
          </w:tcPr>
          <w:p w14:paraId="1D7CBC4F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550EAB4" w14:textId="77777777" w:rsidR="004A3A78" w:rsidRPr="00BB2F32" w:rsidRDefault="004A3A78" w:rsidP="003A3D68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Т(36)</w:t>
            </w:r>
          </w:p>
        </w:tc>
        <w:tc>
          <w:tcPr>
            <w:tcW w:w="567" w:type="dxa"/>
          </w:tcPr>
          <w:p w14:paraId="1C48EA96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345C4540" w14:textId="5E57F640" w:rsidR="004A3A78" w:rsidRPr="00BB2F32" w:rsidRDefault="004A3A78" w:rsidP="003A3D68">
            <w:pPr>
              <w:ind w:firstLine="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 xml:space="preserve">Указывается </w:t>
            </w:r>
            <w:r w:rsidR="008D7708" w:rsidRPr="00BB2F32">
              <w:rPr>
                <w:sz w:val="22"/>
                <w:szCs w:val="22"/>
              </w:rPr>
              <w:t>и</w:t>
            </w:r>
            <w:r w:rsidRPr="00BB2F32">
              <w:rPr>
                <w:sz w:val="22"/>
                <w:szCs w:val="22"/>
              </w:rPr>
              <w:t>дентификатор уточняемого документа.</w:t>
            </w:r>
          </w:p>
        </w:tc>
      </w:tr>
      <w:tr w:rsidR="003A3D68" w:rsidRPr="00BB2F32" w14:paraId="736241AD" w14:textId="77777777" w:rsidTr="003A3D6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79C5C78A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lastRenderedPageBreak/>
              <w:t>Номер уточняемого документа</w:t>
            </w:r>
          </w:p>
        </w:tc>
        <w:tc>
          <w:tcPr>
            <w:tcW w:w="1701" w:type="dxa"/>
          </w:tcPr>
          <w:p w14:paraId="3384E508" w14:textId="77777777" w:rsidR="004A3A78" w:rsidRPr="00BB2F32" w:rsidRDefault="004A3A78" w:rsidP="003A3D68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NumClarDoc</w:t>
            </w:r>
          </w:p>
        </w:tc>
        <w:tc>
          <w:tcPr>
            <w:tcW w:w="567" w:type="dxa"/>
          </w:tcPr>
          <w:p w14:paraId="0C532CF7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DF0B706" w14:textId="77777777" w:rsidR="004A3A78" w:rsidRPr="00BB2F32" w:rsidRDefault="004A3A78" w:rsidP="003A3D68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T(1-</w:t>
            </w:r>
            <w:r w:rsidRPr="00BB2F32">
              <w:rPr>
                <w:szCs w:val="22"/>
              </w:rPr>
              <w:t>15</w:t>
            </w:r>
            <w:r w:rsidRPr="00BB2F32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46AA6354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11B17AFD" w14:textId="77777777" w:rsidR="004A3A78" w:rsidRPr="00BB2F32" w:rsidRDefault="004A3A78" w:rsidP="003A3D68">
            <w:pPr>
              <w:ind w:firstLine="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 xml:space="preserve">Указывается номер уточняемого платежного документа. </w:t>
            </w:r>
          </w:p>
          <w:p w14:paraId="60C7FDD8" w14:textId="77777777" w:rsidR="004A3A78" w:rsidRPr="00BB2F32" w:rsidRDefault="004A3A78" w:rsidP="003A3D68">
            <w:pPr>
              <w:ind w:firstLine="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Поле не заполняется, если не заполнено «Наименование уточняемого документа».</w:t>
            </w:r>
          </w:p>
        </w:tc>
      </w:tr>
      <w:tr w:rsidR="003A3D68" w:rsidRPr="00BB2F32" w14:paraId="068CF849" w14:textId="77777777" w:rsidTr="003A3D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1B7E6D81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Дата уточняемого документа</w:t>
            </w:r>
          </w:p>
        </w:tc>
        <w:tc>
          <w:tcPr>
            <w:tcW w:w="1701" w:type="dxa"/>
          </w:tcPr>
          <w:p w14:paraId="5C3BB7D1" w14:textId="77777777" w:rsidR="004A3A78" w:rsidRPr="00BB2F32" w:rsidRDefault="004A3A78" w:rsidP="003A3D68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DateClarDoc</w:t>
            </w:r>
          </w:p>
        </w:tc>
        <w:tc>
          <w:tcPr>
            <w:tcW w:w="567" w:type="dxa"/>
          </w:tcPr>
          <w:p w14:paraId="7A07B17A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4308C62" w14:textId="77777777" w:rsidR="004A3A78" w:rsidRPr="00BB2F32" w:rsidRDefault="004A3A78" w:rsidP="003A3D68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25865735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2DCC4A4C" w14:textId="77777777" w:rsidR="004A3A78" w:rsidRPr="00BB2F32" w:rsidRDefault="004A3A78" w:rsidP="003A3D68">
            <w:pPr>
              <w:ind w:firstLine="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Указывается дата уточняемого документа.</w:t>
            </w:r>
          </w:p>
          <w:p w14:paraId="114B0860" w14:textId="77777777" w:rsidR="004A3A78" w:rsidRPr="00BB2F32" w:rsidRDefault="004A3A78" w:rsidP="003A3D68">
            <w:pPr>
              <w:ind w:firstLine="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Поле не заполняется, если не заполнено «Наименование уточняемого документа».</w:t>
            </w:r>
          </w:p>
        </w:tc>
      </w:tr>
      <w:tr w:rsidR="003A3D68" w:rsidRPr="00BB2F32" w14:paraId="2B430E1B" w14:textId="77777777" w:rsidTr="003A3D6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9"/>
        </w:trPr>
        <w:tc>
          <w:tcPr>
            <w:tcW w:w="1700" w:type="dxa"/>
          </w:tcPr>
          <w:p w14:paraId="691DBED7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Наименование получателя</w:t>
            </w:r>
          </w:p>
        </w:tc>
        <w:tc>
          <w:tcPr>
            <w:tcW w:w="1701" w:type="dxa"/>
          </w:tcPr>
          <w:p w14:paraId="352F3265" w14:textId="77777777" w:rsidR="004A3A78" w:rsidRPr="00BB2F32" w:rsidRDefault="004A3A78" w:rsidP="003A3D68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NameRecipient</w:t>
            </w:r>
          </w:p>
        </w:tc>
        <w:tc>
          <w:tcPr>
            <w:tcW w:w="567" w:type="dxa"/>
          </w:tcPr>
          <w:p w14:paraId="6EAD22EE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322074A" w14:textId="77777777" w:rsidR="004A3A78" w:rsidRPr="00BB2F32" w:rsidRDefault="004A3A78" w:rsidP="003A3D68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T(1-160)</w:t>
            </w:r>
          </w:p>
        </w:tc>
        <w:tc>
          <w:tcPr>
            <w:tcW w:w="567" w:type="dxa"/>
          </w:tcPr>
          <w:p w14:paraId="4B7E5B0D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4977F244" w14:textId="77777777" w:rsidR="004A3A78" w:rsidRPr="00BB2F32" w:rsidRDefault="004A3A78" w:rsidP="003A3D68">
            <w:pPr>
              <w:ind w:firstLine="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Указывается наименование получателя в соответствии с уточняемым документом.</w:t>
            </w:r>
          </w:p>
          <w:p w14:paraId="199604CE" w14:textId="77777777" w:rsidR="004A3A78" w:rsidRPr="00BB2F32" w:rsidRDefault="004A3A78" w:rsidP="003A3D68">
            <w:pPr>
              <w:ind w:firstLine="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Поле не заполняется, если не заполнено «Наименование уточняемого документа».</w:t>
            </w:r>
          </w:p>
        </w:tc>
      </w:tr>
      <w:tr w:rsidR="003A3D68" w:rsidRPr="00BB2F32" w14:paraId="781297B5" w14:textId="77777777" w:rsidTr="003A3D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4680EF49" w14:textId="77777777" w:rsidR="004A3A78" w:rsidRPr="00BB2F32" w:rsidRDefault="004A3A78" w:rsidP="00EB60A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ИНН получателя</w:t>
            </w:r>
          </w:p>
        </w:tc>
        <w:tc>
          <w:tcPr>
            <w:tcW w:w="1701" w:type="dxa"/>
          </w:tcPr>
          <w:p w14:paraId="5B689650" w14:textId="77777777" w:rsidR="004A3A78" w:rsidRPr="00BB2F32" w:rsidRDefault="004A3A78" w:rsidP="00EB60A8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InnRecipient</w:t>
            </w:r>
          </w:p>
        </w:tc>
        <w:tc>
          <w:tcPr>
            <w:tcW w:w="567" w:type="dxa"/>
          </w:tcPr>
          <w:p w14:paraId="565B7040" w14:textId="77777777" w:rsidR="004A3A78" w:rsidRPr="00BB2F32" w:rsidRDefault="004A3A78" w:rsidP="00EB60A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CEE2464" w14:textId="77777777" w:rsidR="004A3A78" w:rsidRPr="00BB2F32" w:rsidRDefault="004A3A78" w:rsidP="00EB60A8">
            <w:pPr>
              <w:pStyle w:val="GOSTTablenorm"/>
              <w:ind w:left="0" w:right="0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T(1</w:t>
            </w:r>
            <w:r w:rsidRPr="00BB2F32">
              <w:rPr>
                <w:szCs w:val="22"/>
              </w:rPr>
              <w:t>0</w:t>
            </w:r>
            <w:r w:rsidRPr="00BB2F32">
              <w:rPr>
                <w:szCs w:val="22"/>
                <w:lang w:val="en-US"/>
              </w:rPr>
              <w:t>)</w:t>
            </w:r>
            <w:r w:rsidRPr="00BB2F32">
              <w:rPr>
                <w:szCs w:val="22"/>
              </w:rPr>
              <w:t>/</w:t>
            </w:r>
            <w:r w:rsidRPr="00BB2F32">
              <w:rPr>
                <w:szCs w:val="22"/>
                <w:lang w:val="en-US"/>
              </w:rPr>
              <w:t>T(12)</w:t>
            </w:r>
          </w:p>
        </w:tc>
        <w:tc>
          <w:tcPr>
            <w:tcW w:w="567" w:type="dxa"/>
          </w:tcPr>
          <w:p w14:paraId="26F6BB57" w14:textId="77777777" w:rsidR="004A3A78" w:rsidRPr="00BB2F32" w:rsidRDefault="004A3A78" w:rsidP="00EB60A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627DB61F" w14:textId="77777777" w:rsidR="004A3A78" w:rsidRPr="00BB2F32" w:rsidRDefault="004A3A78" w:rsidP="00EB60A8">
            <w:pPr>
              <w:ind w:firstLine="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Указывается ИНН получателя в соответствии с уточняемым документом.</w:t>
            </w:r>
          </w:p>
          <w:p w14:paraId="0BC0A1F9" w14:textId="77777777" w:rsidR="004A3A78" w:rsidRPr="00BB2F32" w:rsidRDefault="004A3A78" w:rsidP="00EB60A8">
            <w:pPr>
              <w:ind w:firstLine="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Поле не заполняется, если не заполнено «Наименование уточняемого документа».</w:t>
            </w:r>
          </w:p>
        </w:tc>
      </w:tr>
      <w:tr w:rsidR="003A3D68" w:rsidRPr="00BB2F32" w14:paraId="7F6F287C" w14:textId="77777777" w:rsidTr="003A3D6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7C52FB2D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КПП получателя</w:t>
            </w:r>
          </w:p>
        </w:tc>
        <w:tc>
          <w:tcPr>
            <w:tcW w:w="1701" w:type="dxa"/>
          </w:tcPr>
          <w:p w14:paraId="167AFA71" w14:textId="77777777" w:rsidR="004A3A78" w:rsidRPr="00BB2F32" w:rsidRDefault="004A3A78" w:rsidP="003A3D68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KppRecipient</w:t>
            </w:r>
          </w:p>
        </w:tc>
        <w:tc>
          <w:tcPr>
            <w:tcW w:w="567" w:type="dxa"/>
          </w:tcPr>
          <w:p w14:paraId="06E675BB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23F2EA5" w14:textId="1AA98A48" w:rsidR="004A3A78" w:rsidRPr="00BB2F32" w:rsidRDefault="000A3DB0" w:rsidP="003A3D68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T(</w:t>
            </w:r>
            <w:r w:rsidRPr="00BB2F32">
              <w:rPr>
                <w:szCs w:val="22"/>
              </w:rPr>
              <w:t>1</w:t>
            </w:r>
            <w:r w:rsidRPr="00BB2F32">
              <w:rPr>
                <w:szCs w:val="22"/>
                <w:lang w:val="en-US"/>
              </w:rPr>
              <w:t>)</w:t>
            </w:r>
            <w:r w:rsidRPr="00BB2F32">
              <w:rPr>
                <w:szCs w:val="22"/>
              </w:rPr>
              <w:t>/Т(9)</w:t>
            </w:r>
          </w:p>
        </w:tc>
        <w:tc>
          <w:tcPr>
            <w:tcW w:w="567" w:type="dxa"/>
          </w:tcPr>
          <w:p w14:paraId="5CED541E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17C0FD7C" w14:textId="77777777" w:rsidR="004A3A78" w:rsidRPr="00BB2F32" w:rsidRDefault="004A3A78" w:rsidP="003A3D68">
            <w:pPr>
              <w:ind w:firstLine="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Указывается КПП получателя в соответствии с уточняемым документом.</w:t>
            </w:r>
          </w:p>
          <w:p w14:paraId="61C937D1" w14:textId="77777777" w:rsidR="004A3A78" w:rsidRPr="00BB2F32" w:rsidRDefault="004A3A78" w:rsidP="003A3D68">
            <w:pPr>
              <w:ind w:firstLine="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Поле не заполняется, если не заполнено «Наименование уточняемого документа».</w:t>
            </w:r>
          </w:p>
        </w:tc>
      </w:tr>
      <w:tr w:rsidR="003A3D68" w:rsidRPr="00BB2F32" w14:paraId="3D38EB32" w14:textId="77777777" w:rsidTr="003A3D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66711BE6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bookmarkStart w:id="859" w:name="OLE_LINK3"/>
            <w:bookmarkStart w:id="860" w:name="OLE_LINK6"/>
            <w:r w:rsidRPr="00BB2F32">
              <w:rPr>
                <w:szCs w:val="22"/>
              </w:rPr>
              <w:t>Вид уточняемой операции</w:t>
            </w:r>
            <w:bookmarkEnd w:id="859"/>
            <w:bookmarkEnd w:id="860"/>
          </w:p>
        </w:tc>
        <w:tc>
          <w:tcPr>
            <w:tcW w:w="1701" w:type="dxa"/>
          </w:tcPr>
          <w:p w14:paraId="1C483454" w14:textId="77777777" w:rsidR="004A3A78" w:rsidRPr="00BB2F32" w:rsidRDefault="004A3A78" w:rsidP="003A3D68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TypeOperationVerified</w:t>
            </w:r>
          </w:p>
        </w:tc>
        <w:tc>
          <w:tcPr>
            <w:tcW w:w="567" w:type="dxa"/>
          </w:tcPr>
          <w:p w14:paraId="190C31F7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03E59418" w14:textId="77777777" w:rsidR="004A3A78" w:rsidRPr="00BB2F32" w:rsidRDefault="004A3A78" w:rsidP="003A3D68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tOperationTypeComplex</w:t>
            </w:r>
          </w:p>
        </w:tc>
        <w:tc>
          <w:tcPr>
            <w:tcW w:w="567" w:type="dxa"/>
          </w:tcPr>
          <w:p w14:paraId="196F1B83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567F2C4F" w14:textId="0334DC96" w:rsidR="004A3A78" w:rsidRPr="00BB2F32" w:rsidRDefault="004A3A78" w:rsidP="003A3D68">
            <w:pPr>
              <w:ind w:firstLine="0"/>
              <w:contextualSpacing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BB2F32">
              <w:rPr>
                <w:sz w:val="22"/>
                <w:szCs w:val="22"/>
              </w:rPr>
              <w:fldChar w:fldCharType="begin"/>
            </w:r>
            <w:r w:rsidRPr="00BB2F32">
              <w:rPr>
                <w:sz w:val="22"/>
                <w:szCs w:val="22"/>
              </w:rPr>
              <w:instrText xml:space="preserve"> REF _Ref530755369 \h  \* MERGEFORMAT </w:instrText>
            </w:r>
            <w:r w:rsidRPr="00BB2F32">
              <w:rPr>
                <w:sz w:val="22"/>
                <w:szCs w:val="22"/>
              </w:rPr>
            </w:r>
            <w:r w:rsidRPr="00BB2F32">
              <w:rPr>
                <w:sz w:val="22"/>
                <w:szCs w:val="22"/>
              </w:rPr>
              <w:fldChar w:fldCharType="separate"/>
            </w:r>
            <w:r w:rsidR="00BD296E" w:rsidRPr="00BD296E">
              <w:rPr>
                <w:rFonts w:eastAsia="Calibri"/>
                <w:noProof/>
                <w:sz w:val="22"/>
                <w:szCs w:val="22"/>
              </w:rPr>
              <w:t>68</w:t>
            </w:r>
            <w:r w:rsidRPr="00BB2F32">
              <w:rPr>
                <w:sz w:val="22"/>
                <w:szCs w:val="22"/>
              </w:rPr>
              <w:fldChar w:fldCharType="end"/>
            </w:r>
            <w:r w:rsidRPr="00BB2F32">
              <w:rPr>
                <w:sz w:val="22"/>
                <w:szCs w:val="22"/>
              </w:rPr>
              <w:t>.</w:t>
            </w:r>
          </w:p>
          <w:p w14:paraId="67D3A39F" w14:textId="77777777" w:rsidR="004A3A78" w:rsidRPr="00BB2F32" w:rsidRDefault="004A3A78" w:rsidP="003A3D68">
            <w:pPr>
              <w:ind w:firstLine="0"/>
              <w:contextualSpacing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Поле обязательно к заполнению в случае, если не заполнен блок «Реквизиты уточняемого платежного документа».</w:t>
            </w:r>
          </w:p>
        </w:tc>
      </w:tr>
      <w:tr w:rsidR="003A3D68" w:rsidRPr="00BB2F32" w14:paraId="3289E546" w14:textId="77777777" w:rsidTr="003A3D6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4BA3AE3C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Код расходов/посту</w:t>
            </w:r>
            <w:r w:rsidRPr="00BB2F32">
              <w:rPr>
                <w:szCs w:val="22"/>
              </w:rPr>
              <w:lastRenderedPageBreak/>
              <w:t>плений</w:t>
            </w:r>
          </w:p>
        </w:tc>
        <w:tc>
          <w:tcPr>
            <w:tcW w:w="1701" w:type="dxa"/>
          </w:tcPr>
          <w:p w14:paraId="6160222A" w14:textId="77777777" w:rsidR="004A3A78" w:rsidRPr="00BB2F32" w:rsidRDefault="004A3A78" w:rsidP="003A3D68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lastRenderedPageBreak/>
              <w:t>CodeTargetSubsidy</w:t>
            </w:r>
          </w:p>
        </w:tc>
        <w:tc>
          <w:tcPr>
            <w:tcW w:w="567" w:type="dxa"/>
          </w:tcPr>
          <w:p w14:paraId="400B9474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74AEEE6" w14:textId="77777777" w:rsidR="004A3A78" w:rsidRPr="00BB2F32" w:rsidRDefault="004A3A78" w:rsidP="003A3D68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T(1-</w:t>
            </w:r>
            <w:r w:rsidRPr="00BB2F32">
              <w:rPr>
                <w:szCs w:val="22"/>
              </w:rPr>
              <w:t>20</w:t>
            </w:r>
            <w:r w:rsidRPr="00BB2F32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30BBAF58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2B4288E1" w14:textId="19CB801A" w:rsidR="000209D9" w:rsidRPr="00BB2F32" w:rsidRDefault="004A3A78" w:rsidP="008F0F2B">
            <w:pPr>
              <w:ind w:firstLine="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Указывается уточняемый код расходов/поступлений.</w:t>
            </w:r>
          </w:p>
        </w:tc>
      </w:tr>
      <w:tr w:rsidR="003A3D68" w:rsidRPr="00BB2F32" w14:paraId="184EDD1B" w14:textId="77777777" w:rsidTr="003A3D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6F2D777B" w14:textId="2EFE310D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lastRenderedPageBreak/>
              <w:t>Детализированный код расходов</w:t>
            </w:r>
          </w:p>
        </w:tc>
        <w:tc>
          <w:tcPr>
            <w:tcW w:w="1701" w:type="dxa"/>
          </w:tcPr>
          <w:p w14:paraId="3E4DADB5" w14:textId="77777777" w:rsidR="004A3A78" w:rsidRPr="00BB2F32" w:rsidRDefault="004A3A78" w:rsidP="003A3D68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Det</w:t>
            </w:r>
            <w:r w:rsidRPr="00BB2F32">
              <w:rPr>
                <w:szCs w:val="22"/>
                <w:lang w:val="en-US"/>
              </w:rPr>
              <w:t>CodeTargetSubsidy</w:t>
            </w:r>
          </w:p>
        </w:tc>
        <w:tc>
          <w:tcPr>
            <w:tcW w:w="567" w:type="dxa"/>
          </w:tcPr>
          <w:p w14:paraId="450DD4B1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EA55F45" w14:textId="77777777" w:rsidR="004A3A78" w:rsidRPr="00BB2F32" w:rsidRDefault="004A3A78" w:rsidP="003A3D68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T(1-</w:t>
            </w:r>
            <w:r w:rsidRPr="00BB2F32">
              <w:rPr>
                <w:szCs w:val="22"/>
              </w:rPr>
              <w:t>20</w:t>
            </w:r>
            <w:r w:rsidRPr="00BB2F32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6944B327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14320D6E" w14:textId="5057C3DC" w:rsidR="0067591F" w:rsidRPr="00BB2F32" w:rsidRDefault="004A3A78" w:rsidP="003A3D68">
            <w:pPr>
              <w:ind w:firstLine="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 xml:space="preserve">Указывается детализированный код расходов. </w:t>
            </w:r>
          </w:p>
          <w:p w14:paraId="28EFF320" w14:textId="258258CA" w:rsidR="00C47CBD" w:rsidRPr="00BB2F32" w:rsidRDefault="004A3A78" w:rsidP="00D03BDE">
            <w:pPr>
              <w:ind w:firstLine="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Поле возможно к заполнению только при взаимодействии ЮЛ НУБП и Компонента КС ПУР ЭБ.</w:t>
            </w:r>
          </w:p>
        </w:tc>
      </w:tr>
      <w:tr w:rsidR="003A3D68" w:rsidRPr="00BB2F32" w14:paraId="6254D2EE" w14:textId="77777777" w:rsidTr="003A3D6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24851D6B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УКО (КМИ)</w:t>
            </w:r>
          </w:p>
        </w:tc>
        <w:tc>
          <w:tcPr>
            <w:tcW w:w="1701" w:type="dxa"/>
          </w:tcPr>
          <w:p w14:paraId="21C645B9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FAIP</w:t>
            </w:r>
          </w:p>
        </w:tc>
        <w:tc>
          <w:tcPr>
            <w:tcW w:w="567" w:type="dxa"/>
          </w:tcPr>
          <w:p w14:paraId="4E6D985B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D7AC634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T</w:t>
            </w:r>
            <w:r w:rsidRPr="00BB2F32">
              <w:rPr>
                <w:szCs w:val="22"/>
              </w:rPr>
              <w:t>(1-24)</w:t>
            </w:r>
          </w:p>
        </w:tc>
        <w:tc>
          <w:tcPr>
            <w:tcW w:w="567" w:type="dxa"/>
          </w:tcPr>
          <w:p w14:paraId="4A12AF5A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49DDF034" w14:textId="7BE4818F" w:rsidR="004A3A78" w:rsidRPr="00BB2F32" w:rsidRDefault="003A3D68" w:rsidP="003A3D68">
            <w:pPr>
              <w:ind w:firstLine="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Указывается уникальный</w:t>
            </w:r>
            <w:r w:rsidR="004A3A78" w:rsidRPr="00BB2F32">
              <w:rPr>
                <w:sz w:val="22"/>
                <w:szCs w:val="22"/>
              </w:rPr>
              <w:t xml:space="preserve"> код объекта капитального вложения (код мероприятия по информатизации).</w:t>
            </w:r>
          </w:p>
        </w:tc>
      </w:tr>
      <w:tr w:rsidR="003A3D68" w:rsidRPr="00BB2F32" w14:paraId="6633F6F5" w14:textId="77777777" w:rsidTr="003A3D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6B2CDEB5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Номер КОО</w:t>
            </w:r>
          </w:p>
        </w:tc>
        <w:tc>
          <w:tcPr>
            <w:tcW w:w="1701" w:type="dxa"/>
          </w:tcPr>
          <w:p w14:paraId="3368B553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color w:val="000000"/>
                <w:szCs w:val="22"/>
              </w:rPr>
              <w:t>NumKOO</w:t>
            </w:r>
          </w:p>
        </w:tc>
        <w:tc>
          <w:tcPr>
            <w:tcW w:w="567" w:type="dxa"/>
          </w:tcPr>
          <w:p w14:paraId="5300F676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6FBE761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Т(1-50)</w:t>
            </w:r>
          </w:p>
        </w:tc>
        <w:tc>
          <w:tcPr>
            <w:tcW w:w="567" w:type="dxa"/>
          </w:tcPr>
          <w:p w14:paraId="68E85E42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35750B01" w14:textId="68AC7DC3" w:rsidR="000209D9" w:rsidRPr="00BB2F32" w:rsidRDefault="004A3A78" w:rsidP="008F0F2B">
            <w:pPr>
              <w:ind w:firstLine="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Указывается номер КОО, соответствующий значению, указанному в одноименном реквизите уточняемого документа.</w:t>
            </w:r>
          </w:p>
        </w:tc>
      </w:tr>
      <w:tr w:rsidR="003A3D68" w:rsidRPr="00BB2F32" w14:paraId="63EEFBC5" w14:textId="77777777" w:rsidTr="0003480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72960DC9" w14:textId="3C618AF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rFonts w:eastAsiaTheme="minorHAnsi"/>
                <w:color w:val="000000"/>
                <w:szCs w:val="22"/>
                <w:lang w:eastAsia="en-US"/>
              </w:rPr>
              <w:t>Аналитический код раздела</w:t>
            </w:r>
          </w:p>
        </w:tc>
        <w:tc>
          <w:tcPr>
            <w:tcW w:w="1701" w:type="dxa"/>
          </w:tcPr>
          <w:p w14:paraId="019BD0BC" w14:textId="77777777" w:rsidR="004A3A78" w:rsidRPr="00BB2F32" w:rsidRDefault="004A3A78" w:rsidP="003A3D68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KodRazdelLC</w:t>
            </w:r>
          </w:p>
        </w:tc>
        <w:tc>
          <w:tcPr>
            <w:tcW w:w="567" w:type="dxa"/>
          </w:tcPr>
          <w:p w14:paraId="51A36163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3DBE970" w14:textId="439C8030" w:rsidR="004A3A78" w:rsidRPr="00BB2F32" w:rsidRDefault="004A3A78" w:rsidP="003A3D68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T(</w:t>
            </w:r>
            <w:r w:rsidRPr="00BB2F32">
              <w:rPr>
                <w:szCs w:val="22"/>
              </w:rPr>
              <w:t>8</w:t>
            </w:r>
            <w:r w:rsidRPr="00BB2F32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26971DCB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  <w:shd w:val="clear" w:color="auto" w:fill="auto"/>
          </w:tcPr>
          <w:p w14:paraId="0E5EBFC1" w14:textId="6F1A05A4" w:rsidR="00E06406" w:rsidRPr="00BB2F32" w:rsidRDefault="004A3A78" w:rsidP="008F0F2B">
            <w:pPr>
              <w:ind w:firstLine="0"/>
            </w:pPr>
            <w:r w:rsidRPr="00BB2F32">
              <w:rPr>
                <w:sz w:val="22"/>
                <w:szCs w:val="22"/>
              </w:rPr>
              <w:t xml:space="preserve">Указывается аналитический код раздела </w:t>
            </w:r>
            <w:r w:rsidR="00173B0C" w:rsidRPr="00BB2F32">
              <w:rPr>
                <w:sz w:val="22"/>
                <w:szCs w:val="22"/>
              </w:rPr>
              <w:t>–</w:t>
            </w:r>
            <w:r w:rsidRPr="00BB2F32">
              <w:rPr>
                <w:sz w:val="22"/>
                <w:szCs w:val="22"/>
              </w:rPr>
              <w:t xml:space="preserve"> открыт</w:t>
            </w:r>
            <w:r w:rsidR="0012644C" w:rsidRPr="00BB2F32">
              <w:rPr>
                <w:sz w:val="22"/>
                <w:szCs w:val="22"/>
              </w:rPr>
              <w:t>ы</w:t>
            </w:r>
            <w:r w:rsidRPr="00BB2F32">
              <w:rPr>
                <w:sz w:val="22"/>
                <w:szCs w:val="22"/>
              </w:rPr>
              <w:t>й идентификатору (ИГК) соответствующего контракта/договора/соглашения.</w:t>
            </w:r>
          </w:p>
        </w:tc>
      </w:tr>
      <w:tr w:rsidR="003A3D68" w:rsidRPr="00BB2F32" w14:paraId="1D91D4FF" w14:textId="77777777" w:rsidTr="003A3D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623D984B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Сумма</w:t>
            </w:r>
          </w:p>
        </w:tc>
        <w:tc>
          <w:tcPr>
            <w:tcW w:w="1701" w:type="dxa"/>
          </w:tcPr>
          <w:p w14:paraId="70086C61" w14:textId="77777777" w:rsidR="004A3A78" w:rsidRPr="00BB2F32" w:rsidRDefault="004A3A78" w:rsidP="003A3D68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SUMMA</w:t>
            </w:r>
          </w:p>
        </w:tc>
        <w:tc>
          <w:tcPr>
            <w:tcW w:w="567" w:type="dxa"/>
          </w:tcPr>
          <w:p w14:paraId="0E32BE1A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BB39E79" w14:textId="77777777" w:rsidR="004A3A78" w:rsidRPr="00BB2F32" w:rsidRDefault="004A3A78" w:rsidP="003A3D68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44D3562F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7A9E14D3" w14:textId="77777777" w:rsidR="004A3A78" w:rsidRPr="00BB2F32" w:rsidRDefault="004A3A78" w:rsidP="003A3D68">
            <w:pPr>
              <w:ind w:firstLine="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Указывается сумма уточняемого документа.</w:t>
            </w:r>
          </w:p>
        </w:tc>
      </w:tr>
      <w:tr w:rsidR="003A3D68" w:rsidRPr="00BB2F32" w14:paraId="0D200738" w14:textId="77777777" w:rsidTr="003A3D6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7EA4F54D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Назначение платежа</w:t>
            </w:r>
          </w:p>
        </w:tc>
        <w:tc>
          <w:tcPr>
            <w:tcW w:w="1701" w:type="dxa"/>
          </w:tcPr>
          <w:p w14:paraId="196393CB" w14:textId="77777777" w:rsidR="004A3A78" w:rsidRPr="00BB2F32" w:rsidRDefault="004A3A78" w:rsidP="003A3D68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PurposePayment</w:t>
            </w:r>
          </w:p>
        </w:tc>
        <w:tc>
          <w:tcPr>
            <w:tcW w:w="567" w:type="dxa"/>
          </w:tcPr>
          <w:p w14:paraId="1C29A04D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3F75D61" w14:textId="77777777" w:rsidR="004A3A78" w:rsidRPr="00BB2F32" w:rsidRDefault="004A3A78" w:rsidP="003A3D68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T(1-210)</w:t>
            </w:r>
          </w:p>
        </w:tc>
        <w:tc>
          <w:tcPr>
            <w:tcW w:w="567" w:type="dxa"/>
          </w:tcPr>
          <w:p w14:paraId="43C5F694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1C916947" w14:textId="77777777" w:rsidR="004A3A78" w:rsidRPr="00BB2F32" w:rsidRDefault="004A3A78" w:rsidP="003A3D68">
            <w:pPr>
              <w:ind w:firstLine="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Указывается назначение платежа, соответствующее назначению платежа уточняемого документа.</w:t>
            </w:r>
          </w:p>
          <w:p w14:paraId="118096A6" w14:textId="77777777" w:rsidR="004A3A78" w:rsidRPr="00BB2F32" w:rsidRDefault="004A3A78" w:rsidP="003A3D68">
            <w:pPr>
              <w:ind w:firstLine="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Поле не заполняется, если не заполнено «Наименование уточняемого документа».</w:t>
            </w:r>
          </w:p>
        </w:tc>
      </w:tr>
      <w:tr w:rsidR="003A3D68" w:rsidRPr="00BB2F32" w14:paraId="27DA8B9B" w14:textId="77777777" w:rsidTr="003A3D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20C1A991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color w:val="000000"/>
                <w:szCs w:val="22"/>
              </w:rPr>
              <w:t>КБК</w:t>
            </w:r>
          </w:p>
        </w:tc>
        <w:tc>
          <w:tcPr>
            <w:tcW w:w="1701" w:type="dxa"/>
          </w:tcPr>
          <w:p w14:paraId="4092D852" w14:textId="77777777" w:rsidR="004A3A78" w:rsidRPr="00BB2F32" w:rsidRDefault="004A3A78" w:rsidP="003A3D68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KBK</w:t>
            </w:r>
          </w:p>
        </w:tc>
        <w:tc>
          <w:tcPr>
            <w:tcW w:w="567" w:type="dxa"/>
          </w:tcPr>
          <w:p w14:paraId="5C81A7EA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513ABF3" w14:textId="77777777" w:rsidR="004A3A78" w:rsidRPr="00BB2F32" w:rsidRDefault="004A3A78" w:rsidP="003A3D68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color w:val="000000"/>
                <w:szCs w:val="22"/>
              </w:rPr>
              <w:t>Т(1-20)</w:t>
            </w:r>
          </w:p>
        </w:tc>
        <w:tc>
          <w:tcPr>
            <w:tcW w:w="567" w:type="dxa"/>
          </w:tcPr>
          <w:p w14:paraId="0EB8715B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54E16F13" w14:textId="77777777" w:rsidR="004A3A78" w:rsidRPr="00BB2F32" w:rsidRDefault="004A3A78" w:rsidP="003A3D68">
            <w:pPr>
              <w:ind w:firstLine="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Указывается КБК.</w:t>
            </w:r>
          </w:p>
          <w:p w14:paraId="676EFC86" w14:textId="232B80A2" w:rsidR="004A3A78" w:rsidRPr="00BB2F32" w:rsidRDefault="004A3A78" w:rsidP="003A3D68">
            <w:pPr>
              <w:ind w:firstLine="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Поле возможно к заполнению только пр</w:t>
            </w:r>
            <w:r w:rsidR="003A3D68" w:rsidRPr="00BB2F32">
              <w:rPr>
                <w:sz w:val="22"/>
                <w:szCs w:val="22"/>
              </w:rPr>
              <w:t xml:space="preserve">и передаче данных от Клиента АУ, БУ в Компонент АУ, </w:t>
            </w:r>
            <w:r w:rsidRPr="00BB2F32">
              <w:rPr>
                <w:sz w:val="22"/>
                <w:szCs w:val="22"/>
              </w:rPr>
              <w:t>БУ ПУР ЭБ.</w:t>
            </w:r>
          </w:p>
        </w:tc>
      </w:tr>
      <w:tr w:rsidR="003A3D68" w:rsidRPr="00BB2F32" w14:paraId="6267B1AC" w14:textId="77777777" w:rsidTr="003A3D6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062A7481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ИГК</w:t>
            </w:r>
          </w:p>
        </w:tc>
        <w:tc>
          <w:tcPr>
            <w:tcW w:w="1701" w:type="dxa"/>
          </w:tcPr>
          <w:p w14:paraId="25C43F5F" w14:textId="77777777" w:rsidR="004A3A78" w:rsidRPr="00BB2F32" w:rsidRDefault="004A3A78" w:rsidP="003A3D68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IGK</w:t>
            </w:r>
          </w:p>
        </w:tc>
        <w:tc>
          <w:tcPr>
            <w:tcW w:w="567" w:type="dxa"/>
          </w:tcPr>
          <w:p w14:paraId="74BFF66D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35DA86A" w14:textId="77777777" w:rsidR="004A3A78" w:rsidRPr="00BB2F32" w:rsidRDefault="004A3A78" w:rsidP="003A3D68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color w:val="000000"/>
                <w:szCs w:val="22"/>
              </w:rPr>
              <w:t>Т(1-50)</w:t>
            </w:r>
          </w:p>
        </w:tc>
        <w:tc>
          <w:tcPr>
            <w:tcW w:w="567" w:type="dxa"/>
          </w:tcPr>
          <w:p w14:paraId="3B12A4E1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554C1252" w14:textId="65EE7F5C" w:rsidR="000209D9" w:rsidRPr="00BB2F32" w:rsidRDefault="004A3A78" w:rsidP="008F0F2B">
            <w:pPr>
              <w:pStyle w:val="GOSTTablenorm"/>
            </w:pPr>
            <w:r w:rsidRPr="00BB2F32">
              <w:t>Указывается ИГК.</w:t>
            </w:r>
          </w:p>
        </w:tc>
      </w:tr>
      <w:tr w:rsidR="003A3D68" w:rsidRPr="00BB2F32" w14:paraId="59D49476" w14:textId="77777777" w:rsidTr="003A3D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3F18042D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Примечание</w:t>
            </w:r>
          </w:p>
        </w:tc>
        <w:tc>
          <w:tcPr>
            <w:tcW w:w="1701" w:type="dxa"/>
          </w:tcPr>
          <w:p w14:paraId="17651362" w14:textId="77777777" w:rsidR="004A3A78" w:rsidRPr="00BB2F32" w:rsidRDefault="004A3A78" w:rsidP="003A3D68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Note</w:t>
            </w:r>
          </w:p>
        </w:tc>
        <w:tc>
          <w:tcPr>
            <w:tcW w:w="567" w:type="dxa"/>
          </w:tcPr>
          <w:p w14:paraId="1BA552B2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0624411" w14:textId="77777777" w:rsidR="004A3A78" w:rsidRPr="00BB2F32" w:rsidRDefault="004A3A78" w:rsidP="003A3D68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T(1-</w:t>
            </w:r>
            <w:r w:rsidRPr="00BB2F32">
              <w:rPr>
                <w:szCs w:val="22"/>
              </w:rPr>
              <w:t>2</w:t>
            </w:r>
            <w:r w:rsidRPr="00BB2F32">
              <w:rPr>
                <w:szCs w:val="22"/>
                <w:lang w:val="en-US"/>
              </w:rPr>
              <w:t>54)</w:t>
            </w:r>
          </w:p>
        </w:tc>
        <w:tc>
          <w:tcPr>
            <w:tcW w:w="567" w:type="dxa"/>
          </w:tcPr>
          <w:p w14:paraId="44DA0C01" w14:textId="77777777" w:rsidR="004A3A78" w:rsidRPr="00BB2F32" w:rsidRDefault="004A3A78" w:rsidP="003A3D6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7C0B554E" w14:textId="77777777" w:rsidR="004A3A78" w:rsidRPr="00BB2F32" w:rsidRDefault="004A3A78" w:rsidP="003A3D68">
            <w:pPr>
              <w:ind w:firstLine="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Указывается примечание.</w:t>
            </w:r>
          </w:p>
        </w:tc>
      </w:tr>
    </w:tbl>
    <w:p w14:paraId="4B5047E9" w14:textId="6D94AAB3" w:rsidR="004A3A78" w:rsidRPr="00BB2F32" w:rsidRDefault="004A3A78" w:rsidP="004A3A78">
      <w:pPr>
        <w:pStyle w:val="32"/>
      </w:pPr>
      <w:bookmarkStart w:id="861" w:name="_Toc81393542"/>
      <w:bookmarkStart w:id="862" w:name="_Toc184981138"/>
      <w:r w:rsidRPr="00BB2F32">
        <w:lastRenderedPageBreak/>
        <w:t>Описание комплексного типа «</w:t>
      </w:r>
      <w:r w:rsidRPr="00BB2F32">
        <w:rPr>
          <w:szCs w:val="22"/>
          <w:lang w:val="en-US"/>
        </w:rPr>
        <w:t>tTSE</w:t>
      </w:r>
      <w:r w:rsidRPr="00BB2F32">
        <w:rPr>
          <w:szCs w:val="22"/>
        </w:rPr>
        <w:t>_</w:t>
      </w:r>
      <w:r w:rsidRPr="00BB2F32">
        <w:rPr>
          <w:szCs w:val="22"/>
          <w:lang w:val="en-US"/>
        </w:rPr>
        <w:t>RefDetal</w:t>
      </w:r>
      <w:r w:rsidRPr="00BB2F32">
        <w:rPr>
          <w:szCs w:val="22"/>
        </w:rPr>
        <w:t>_</w:t>
      </w:r>
      <w:r w:rsidRPr="00BB2F32">
        <w:rPr>
          <w:szCs w:val="22"/>
          <w:lang w:val="en-US"/>
        </w:rPr>
        <w:t>D</w:t>
      </w:r>
      <w:r w:rsidRPr="00BB2F32">
        <w:rPr>
          <w:szCs w:val="22"/>
        </w:rPr>
        <w:t>12</w:t>
      </w:r>
      <w:r w:rsidRPr="00BB2F32">
        <w:t>»</w:t>
      </w:r>
      <w:bookmarkEnd w:id="861"/>
      <w:bookmarkEnd w:id="862"/>
    </w:p>
    <w:p w14:paraId="61E395B3" w14:textId="1EAEA80B" w:rsidR="004A3A78" w:rsidRPr="00BB2F32" w:rsidRDefault="004A3A78" w:rsidP="004A3A78">
      <w:pPr>
        <w:pStyle w:val="GOSTNormal"/>
      </w:pPr>
      <w:r w:rsidRPr="00BB2F32">
        <w:t>Описание комплексного типа «</w:t>
      </w:r>
      <w:r w:rsidRPr="00BB2F32">
        <w:rPr>
          <w:szCs w:val="22"/>
          <w:lang w:val="en-US"/>
        </w:rPr>
        <w:t>tTSE</w:t>
      </w:r>
      <w:r w:rsidRPr="00BB2F32">
        <w:rPr>
          <w:szCs w:val="22"/>
        </w:rPr>
        <w:t>_</w:t>
      </w:r>
      <w:r w:rsidRPr="00BB2F32">
        <w:rPr>
          <w:szCs w:val="22"/>
          <w:lang w:val="en-US"/>
        </w:rPr>
        <w:t>RefDetal</w:t>
      </w:r>
      <w:r w:rsidRPr="00BB2F32">
        <w:rPr>
          <w:szCs w:val="22"/>
        </w:rPr>
        <w:t>_</w:t>
      </w:r>
      <w:r w:rsidRPr="00BB2F32">
        <w:rPr>
          <w:szCs w:val="22"/>
          <w:lang w:val="en-US"/>
        </w:rPr>
        <w:t>D</w:t>
      </w:r>
      <w:r w:rsidRPr="00BB2F32">
        <w:rPr>
          <w:szCs w:val="22"/>
        </w:rPr>
        <w:t>12</w:t>
      </w:r>
      <w:r w:rsidRPr="00BB2F32">
        <w:t>» блока «Новые реквизиты платежного документа».</w:t>
      </w:r>
    </w:p>
    <w:p w14:paraId="72F2EEFB" w14:textId="24B8F3F5" w:rsidR="004A3A78" w:rsidRPr="00BB2F32" w:rsidRDefault="004A3A78" w:rsidP="004A3A78">
      <w:pPr>
        <w:pStyle w:val="GOSTNameTable"/>
      </w:pPr>
      <w:r w:rsidRPr="00BB2F32">
        <w:rPr>
          <w:noProof/>
        </w:rPr>
        <w:fldChar w:fldCharType="begin"/>
      </w:r>
      <w:r w:rsidRPr="00BB2F32">
        <w:rPr>
          <w:noProof/>
        </w:rPr>
        <w:instrText xml:space="preserve"> SEQ Таблица \* ARABIC </w:instrText>
      </w:r>
      <w:r w:rsidRPr="00BB2F32">
        <w:rPr>
          <w:noProof/>
        </w:rPr>
        <w:fldChar w:fldCharType="separate"/>
      </w:r>
      <w:bookmarkStart w:id="863" w:name="_Ref530414509"/>
      <w:bookmarkStart w:id="864" w:name="_Toc184981351"/>
      <w:r w:rsidR="00BD296E">
        <w:rPr>
          <w:noProof/>
        </w:rPr>
        <w:t>66</w:t>
      </w:r>
      <w:bookmarkEnd w:id="863"/>
      <w:r w:rsidRPr="00BB2F32">
        <w:rPr>
          <w:noProof/>
        </w:rPr>
        <w:fldChar w:fldCharType="end"/>
      </w:r>
      <w:r w:rsidR="002F6E3F" w:rsidRPr="00BB2F32">
        <w:t xml:space="preserve"> – </w:t>
      </w:r>
      <w:r w:rsidRPr="00BB2F32">
        <w:t>Описание комплексного типа «</w:t>
      </w:r>
      <w:r w:rsidRPr="00BB2F32">
        <w:rPr>
          <w:szCs w:val="22"/>
          <w:lang w:val="en-US"/>
        </w:rPr>
        <w:t>tTSE</w:t>
      </w:r>
      <w:r w:rsidRPr="00BB2F32">
        <w:rPr>
          <w:szCs w:val="22"/>
        </w:rPr>
        <w:t>_</w:t>
      </w:r>
      <w:r w:rsidRPr="00BB2F32">
        <w:rPr>
          <w:szCs w:val="22"/>
          <w:lang w:val="en-US"/>
        </w:rPr>
        <w:t>RefDetal</w:t>
      </w:r>
      <w:r w:rsidRPr="00BB2F32">
        <w:rPr>
          <w:szCs w:val="22"/>
        </w:rPr>
        <w:t>_</w:t>
      </w:r>
      <w:r w:rsidRPr="00BB2F32">
        <w:rPr>
          <w:szCs w:val="22"/>
          <w:lang w:val="en-US"/>
        </w:rPr>
        <w:t>D</w:t>
      </w:r>
      <w:r w:rsidRPr="00BB2F32">
        <w:rPr>
          <w:szCs w:val="22"/>
        </w:rPr>
        <w:t>12</w:t>
      </w:r>
      <w:r w:rsidRPr="00BB2F32">
        <w:t>»</w:t>
      </w:r>
      <w:bookmarkEnd w:id="864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0"/>
        <w:gridCol w:w="1701"/>
        <w:gridCol w:w="567"/>
        <w:gridCol w:w="1134"/>
        <w:gridCol w:w="567"/>
        <w:gridCol w:w="4025"/>
      </w:tblGrid>
      <w:tr w:rsidR="003A3D68" w:rsidRPr="00BB2F32" w14:paraId="5213F9FF" w14:textId="77777777" w:rsidTr="003A3D6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0" w:type="dxa"/>
          </w:tcPr>
          <w:p w14:paraId="6CC71628" w14:textId="77777777" w:rsidR="004A3A78" w:rsidRPr="00BB2F32" w:rsidRDefault="004A3A78" w:rsidP="003A3D68">
            <w:pPr>
              <w:pStyle w:val="GOSTTableHead"/>
            </w:pPr>
            <w:r w:rsidRPr="00BB2F32">
              <w:t>Наименование элемента</w:t>
            </w:r>
          </w:p>
        </w:tc>
        <w:tc>
          <w:tcPr>
            <w:tcW w:w="1701" w:type="dxa"/>
          </w:tcPr>
          <w:p w14:paraId="2CA9E9DA" w14:textId="77777777" w:rsidR="004A3A78" w:rsidRPr="00BB2F32" w:rsidRDefault="004A3A78" w:rsidP="003A3D68">
            <w:pPr>
              <w:pStyle w:val="GOSTTableHead"/>
            </w:pPr>
            <w:r w:rsidRPr="00BB2F32">
              <w:t>Сокращенное наименование (код) элемента</w:t>
            </w:r>
          </w:p>
        </w:tc>
        <w:tc>
          <w:tcPr>
            <w:tcW w:w="567" w:type="dxa"/>
          </w:tcPr>
          <w:p w14:paraId="0D7D2AA3" w14:textId="77777777" w:rsidR="004A3A78" w:rsidRPr="00BB2F32" w:rsidRDefault="004A3A78" w:rsidP="003A3D68">
            <w:pPr>
              <w:pStyle w:val="GOSTTableHead"/>
            </w:pPr>
            <w:r w:rsidRPr="00BB2F32">
              <w:t>Тип</w:t>
            </w:r>
          </w:p>
        </w:tc>
        <w:tc>
          <w:tcPr>
            <w:tcW w:w="1134" w:type="dxa"/>
          </w:tcPr>
          <w:p w14:paraId="15D96BE9" w14:textId="77777777" w:rsidR="004A3A78" w:rsidRPr="00BB2F32" w:rsidRDefault="004A3A78" w:rsidP="003A3D68">
            <w:pPr>
              <w:pStyle w:val="GOSTTableHead"/>
            </w:pPr>
            <w:r w:rsidRPr="00BB2F32">
              <w:t>Формат элемента</w:t>
            </w:r>
          </w:p>
        </w:tc>
        <w:tc>
          <w:tcPr>
            <w:tcW w:w="567" w:type="dxa"/>
          </w:tcPr>
          <w:p w14:paraId="510D8211" w14:textId="77777777" w:rsidR="004A3A78" w:rsidRPr="00BB2F32" w:rsidRDefault="004A3A78" w:rsidP="003A3D68">
            <w:pPr>
              <w:pStyle w:val="GOSTTableHead"/>
            </w:pPr>
            <w:r w:rsidRPr="00BB2F32">
              <w:t>Обязательность</w:t>
            </w:r>
          </w:p>
        </w:tc>
        <w:tc>
          <w:tcPr>
            <w:tcW w:w="4025" w:type="dxa"/>
          </w:tcPr>
          <w:p w14:paraId="0E439767" w14:textId="77777777" w:rsidR="004A3A78" w:rsidRPr="00BB2F32" w:rsidRDefault="004A3A78" w:rsidP="003A3D68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Дополнительная информация</w:t>
            </w:r>
          </w:p>
        </w:tc>
      </w:tr>
      <w:tr w:rsidR="003A3D68" w:rsidRPr="00BB2F32" w14:paraId="21444BEF" w14:textId="77777777" w:rsidTr="003A3D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636A9296" w14:textId="77777777" w:rsidR="004A3A78" w:rsidRPr="00BB2F32" w:rsidRDefault="004A3A78" w:rsidP="00EB60A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Новые реквизиты платежного документа (строка)</w:t>
            </w:r>
          </w:p>
        </w:tc>
        <w:tc>
          <w:tcPr>
            <w:tcW w:w="1701" w:type="dxa"/>
          </w:tcPr>
          <w:p w14:paraId="0A86745D" w14:textId="77777777" w:rsidR="004A3A78" w:rsidRPr="00BB2F32" w:rsidRDefault="004A3A78" w:rsidP="00EB60A8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TSE_RefDetal_D12_ITEM</w:t>
            </w:r>
          </w:p>
        </w:tc>
        <w:tc>
          <w:tcPr>
            <w:tcW w:w="567" w:type="dxa"/>
          </w:tcPr>
          <w:p w14:paraId="632ACE87" w14:textId="77777777" w:rsidR="004A3A78" w:rsidRPr="00BB2F32" w:rsidRDefault="004A3A78" w:rsidP="00EB60A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7C41FA77" w14:textId="77777777" w:rsidR="004A3A78" w:rsidRPr="00BB2F32" w:rsidRDefault="004A3A78" w:rsidP="00EB60A8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tTSE_RefDetal_D12_ITEM</w:t>
            </w:r>
          </w:p>
        </w:tc>
        <w:tc>
          <w:tcPr>
            <w:tcW w:w="567" w:type="dxa"/>
          </w:tcPr>
          <w:p w14:paraId="0A3296E1" w14:textId="77777777" w:rsidR="004A3A78" w:rsidRPr="00BB2F32" w:rsidRDefault="004A3A78" w:rsidP="00EB60A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ОМ</w:t>
            </w:r>
          </w:p>
        </w:tc>
        <w:tc>
          <w:tcPr>
            <w:tcW w:w="4025" w:type="dxa"/>
          </w:tcPr>
          <w:p w14:paraId="51D2DBBA" w14:textId="5B47A422" w:rsidR="004A3A78" w:rsidRPr="00BB2F32" w:rsidRDefault="004A3A78" w:rsidP="00EB60A8">
            <w:pPr>
              <w:ind w:firstLine="0"/>
              <w:rPr>
                <w:szCs w:val="22"/>
              </w:rPr>
            </w:pPr>
            <w:r w:rsidRPr="00BB2F32">
              <w:rPr>
                <w:sz w:val="22"/>
                <w:szCs w:val="22"/>
              </w:rPr>
              <w:t>Состав элемента представлен в таблице </w:t>
            </w:r>
            <w:r w:rsidRPr="00BB2F32">
              <w:rPr>
                <w:sz w:val="22"/>
                <w:szCs w:val="22"/>
              </w:rPr>
              <w:fldChar w:fldCharType="begin"/>
            </w:r>
            <w:r w:rsidRPr="00BB2F32">
              <w:rPr>
                <w:sz w:val="22"/>
                <w:szCs w:val="22"/>
              </w:rPr>
              <w:instrText xml:space="preserve"> REF _Ref530414510 \h  \* MERGEFORMAT </w:instrText>
            </w:r>
            <w:r w:rsidRPr="00BB2F32">
              <w:rPr>
                <w:sz w:val="22"/>
                <w:szCs w:val="22"/>
              </w:rPr>
            </w:r>
            <w:r w:rsidRPr="00BB2F32">
              <w:rPr>
                <w:sz w:val="22"/>
                <w:szCs w:val="22"/>
              </w:rPr>
              <w:fldChar w:fldCharType="separate"/>
            </w:r>
            <w:r w:rsidR="00BD296E" w:rsidRPr="00BD296E">
              <w:rPr>
                <w:rFonts w:eastAsia="Calibri"/>
                <w:noProof/>
                <w:sz w:val="22"/>
                <w:szCs w:val="22"/>
              </w:rPr>
              <w:t>67</w:t>
            </w:r>
            <w:r w:rsidRPr="00BB2F32">
              <w:rPr>
                <w:sz w:val="22"/>
                <w:szCs w:val="22"/>
              </w:rPr>
              <w:fldChar w:fldCharType="end"/>
            </w:r>
            <w:r w:rsidRPr="00BB2F32">
              <w:rPr>
                <w:sz w:val="22"/>
                <w:szCs w:val="22"/>
              </w:rPr>
              <w:t>.</w:t>
            </w:r>
          </w:p>
        </w:tc>
      </w:tr>
    </w:tbl>
    <w:p w14:paraId="5421CFBD" w14:textId="4CE168A8" w:rsidR="004A3A78" w:rsidRPr="00BB2F32" w:rsidRDefault="004A3A78" w:rsidP="004A3A78">
      <w:pPr>
        <w:pStyle w:val="32"/>
      </w:pPr>
      <w:bookmarkStart w:id="865" w:name="_Toc81393543"/>
      <w:bookmarkStart w:id="866" w:name="_Toc184981139"/>
      <w:r w:rsidRPr="00BB2F32">
        <w:t>Описание комплексного типа «</w:t>
      </w:r>
      <w:r w:rsidRPr="00BB2F32">
        <w:rPr>
          <w:lang w:val="en-US"/>
        </w:rPr>
        <w:t>tTSE</w:t>
      </w:r>
      <w:r w:rsidRPr="00BB2F32">
        <w:t>_</w:t>
      </w:r>
      <w:r w:rsidRPr="00BB2F32">
        <w:rPr>
          <w:lang w:val="en-US"/>
        </w:rPr>
        <w:t>RefDetal</w:t>
      </w:r>
      <w:r w:rsidRPr="00BB2F32">
        <w:t>_</w:t>
      </w:r>
      <w:r w:rsidRPr="00BB2F32">
        <w:rPr>
          <w:lang w:val="en-US"/>
        </w:rPr>
        <w:t>D</w:t>
      </w:r>
      <w:r w:rsidRPr="00BB2F32">
        <w:t>12_</w:t>
      </w:r>
      <w:r w:rsidRPr="00BB2F32">
        <w:rPr>
          <w:lang w:val="en-US"/>
        </w:rPr>
        <w:t>ITEM</w:t>
      </w:r>
      <w:r w:rsidRPr="00BB2F32">
        <w:t>»</w:t>
      </w:r>
      <w:bookmarkEnd w:id="865"/>
      <w:bookmarkEnd w:id="866"/>
    </w:p>
    <w:p w14:paraId="302B5D2D" w14:textId="71F74DA7" w:rsidR="004A3A78" w:rsidRPr="00BB2F32" w:rsidRDefault="004A3A78" w:rsidP="004A3A78">
      <w:pPr>
        <w:pStyle w:val="GOSTNormal"/>
      </w:pPr>
      <w:r w:rsidRPr="00BB2F32">
        <w:t xml:space="preserve">Описание комплексного </w:t>
      </w:r>
      <w:r w:rsidRPr="00BB2F32">
        <w:rPr>
          <w:szCs w:val="24"/>
        </w:rPr>
        <w:t>типа «</w:t>
      </w:r>
      <w:r w:rsidRPr="00BB2F32">
        <w:rPr>
          <w:szCs w:val="24"/>
          <w:lang w:val="en-US"/>
        </w:rPr>
        <w:t>tTSE</w:t>
      </w:r>
      <w:r w:rsidRPr="00BB2F32">
        <w:rPr>
          <w:szCs w:val="24"/>
        </w:rPr>
        <w:t>_</w:t>
      </w:r>
      <w:r w:rsidRPr="00BB2F32">
        <w:rPr>
          <w:szCs w:val="24"/>
          <w:lang w:val="en-US"/>
        </w:rPr>
        <w:t>RefDetal</w:t>
      </w:r>
      <w:r w:rsidRPr="00BB2F32">
        <w:rPr>
          <w:szCs w:val="24"/>
        </w:rPr>
        <w:t>_</w:t>
      </w:r>
      <w:r w:rsidRPr="00BB2F32">
        <w:rPr>
          <w:szCs w:val="24"/>
          <w:lang w:val="en-US"/>
        </w:rPr>
        <w:t>D</w:t>
      </w:r>
      <w:r w:rsidRPr="00BB2F32">
        <w:rPr>
          <w:szCs w:val="24"/>
        </w:rPr>
        <w:t>12_</w:t>
      </w:r>
      <w:r w:rsidRPr="00BB2F32">
        <w:rPr>
          <w:szCs w:val="24"/>
          <w:lang w:val="en-US"/>
        </w:rPr>
        <w:t>ITEM</w:t>
      </w:r>
      <w:r w:rsidRPr="00BB2F32">
        <w:rPr>
          <w:szCs w:val="24"/>
        </w:rPr>
        <w:t>» блока «</w:t>
      </w:r>
      <w:r w:rsidRPr="00BB2F32">
        <w:t>Новые реквизиты платежного документа</w:t>
      </w:r>
      <w:r w:rsidRPr="00BB2F32">
        <w:rPr>
          <w:szCs w:val="24"/>
        </w:rPr>
        <w:t xml:space="preserve"> (строка)».</w:t>
      </w:r>
    </w:p>
    <w:p w14:paraId="0AA2672F" w14:textId="1BBB43D5" w:rsidR="004A3A78" w:rsidRPr="00BB2F32" w:rsidRDefault="004A3A78" w:rsidP="004A3A78">
      <w:pPr>
        <w:pStyle w:val="GOSTNameTable"/>
      </w:pPr>
      <w:r w:rsidRPr="00BB2F32">
        <w:rPr>
          <w:noProof/>
        </w:rPr>
        <w:fldChar w:fldCharType="begin"/>
      </w:r>
      <w:r w:rsidRPr="00BB2F32">
        <w:rPr>
          <w:noProof/>
        </w:rPr>
        <w:instrText xml:space="preserve"> SEQ Таблица \* ARABIC </w:instrText>
      </w:r>
      <w:r w:rsidRPr="00BB2F32">
        <w:rPr>
          <w:noProof/>
        </w:rPr>
        <w:fldChar w:fldCharType="separate"/>
      </w:r>
      <w:bookmarkStart w:id="867" w:name="_Ref530414510"/>
      <w:bookmarkStart w:id="868" w:name="_Toc184981352"/>
      <w:r w:rsidR="00BD296E">
        <w:rPr>
          <w:noProof/>
        </w:rPr>
        <w:t>67</w:t>
      </w:r>
      <w:bookmarkEnd w:id="867"/>
      <w:r w:rsidRPr="00BB2F32">
        <w:rPr>
          <w:noProof/>
        </w:rPr>
        <w:fldChar w:fldCharType="end"/>
      </w:r>
      <w:r w:rsidR="002F6E3F" w:rsidRPr="00BB2F32">
        <w:t xml:space="preserve"> – </w:t>
      </w:r>
      <w:r w:rsidRPr="00BB2F32">
        <w:t>Описание комплексного типа «</w:t>
      </w:r>
      <w:r w:rsidRPr="00BB2F32">
        <w:rPr>
          <w:lang w:val="en-US"/>
        </w:rPr>
        <w:t>tTSE</w:t>
      </w:r>
      <w:r w:rsidRPr="00BB2F32">
        <w:t>_</w:t>
      </w:r>
      <w:r w:rsidRPr="00BB2F32">
        <w:rPr>
          <w:lang w:val="en-US"/>
        </w:rPr>
        <w:t>RefDetal</w:t>
      </w:r>
      <w:r w:rsidRPr="00BB2F32">
        <w:t>_</w:t>
      </w:r>
      <w:r w:rsidRPr="00BB2F32">
        <w:rPr>
          <w:lang w:val="en-US"/>
        </w:rPr>
        <w:t>D</w:t>
      </w:r>
      <w:r w:rsidRPr="00BB2F32">
        <w:t>12_</w:t>
      </w:r>
      <w:r w:rsidRPr="00BB2F32">
        <w:rPr>
          <w:lang w:val="en-US"/>
        </w:rPr>
        <w:t>ITEM</w:t>
      </w:r>
      <w:r w:rsidRPr="00BB2F32">
        <w:t>»</w:t>
      </w:r>
      <w:bookmarkEnd w:id="868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1"/>
        <w:gridCol w:w="1701"/>
        <w:gridCol w:w="567"/>
        <w:gridCol w:w="1134"/>
        <w:gridCol w:w="567"/>
        <w:gridCol w:w="4024"/>
      </w:tblGrid>
      <w:tr w:rsidR="003A3D68" w:rsidRPr="00BB2F32" w14:paraId="122BBFF0" w14:textId="77777777" w:rsidTr="003A3D6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2" w:type="dxa"/>
          </w:tcPr>
          <w:p w14:paraId="135D35C4" w14:textId="77777777" w:rsidR="004A3A78" w:rsidRPr="00BB2F32" w:rsidRDefault="004A3A78" w:rsidP="00D22AE4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79E462D0" w14:textId="77777777" w:rsidR="004A3A78" w:rsidRPr="00BB2F32" w:rsidRDefault="004A3A78" w:rsidP="00D22AE4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49AFB1C2" w14:textId="77777777" w:rsidR="004A3A78" w:rsidRPr="00BB2F32" w:rsidRDefault="004A3A78" w:rsidP="00D22AE4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74434467" w14:textId="77777777" w:rsidR="004A3A78" w:rsidRPr="00BB2F32" w:rsidRDefault="004A3A78" w:rsidP="00D22AE4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53A416F5" w14:textId="77777777" w:rsidR="004A3A78" w:rsidRPr="00BB2F32" w:rsidRDefault="004A3A78" w:rsidP="00D22AE4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59119270" w14:textId="77777777" w:rsidR="004A3A78" w:rsidRPr="00BB2F32" w:rsidRDefault="004A3A78" w:rsidP="00D22AE4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Дополнительная информация</w:t>
            </w:r>
          </w:p>
        </w:tc>
      </w:tr>
      <w:tr w:rsidR="003A3D68" w:rsidRPr="00BB2F32" w14:paraId="2EFFAAF7" w14:textId="77777777" w:rsidTr="003A3D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336F0738" w14:textId="77777777" w:rsidR="004A3A78" w:rsidRPr="00BB2F32" w:rsidRDefault="004A3A78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Номер записи</w:t>
            </w:r>
          </w:p>
        </w:tc>
        <w:tc>
          <w:tcPr>
            <w:tcW w:w="1701" w:type="dxa"/>
          </w:tcPr>
          <w:p w14:paraId="4574CF8D" w14:textId="77777777" w:rsidR="004A3A78" w:rsidRPr="00BB2F32" w:rsidRDefault="004A3A78" w:rsidP="00D22AE4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NumberRow</w:t>
            </w:r>
          </w:p>
        </w:tc>
        <w:tc>
          <w:tcPr>
            <w:tcW w:w="567" w:type="dxa"/>
          </w:tcPr>
          <w:p w14:paraId="2D4B36C1" w14:textId="77777777" w:rsidR="004A3A78" w:rsidRPr="00BB2F32" w:rsidRDefault="004A3A78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9805E7C" w14:textId="77777777" w:rsidR="004A3A78" w:rsidRPr="00BB2F32" w:rsidRDefault="004A3A78" w:rsidP="00D22AE4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N(1-</w:t>
            </w:r>
            <w:r w:rsidRPr="00BB2F32">
              <w:rPr>
                <w:szCs w:val="22"/>
              </w:rPr>
              <w:t>3</w:t>
            </w:r>
            <w:r w:rsidRPr="00BB2F32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0CB582C2" w14:textId="77777777" w:rsidR="004A3A78" w:rsidRPr="00BB2F32" w:rsidRDefault="004A3A78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2A65F96F" w14:textId="77777777" w:rsidR="004A3A78" w:rsidRPr="00BB2F32" w:rsidRDefault="004A3A78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Порядковый номер записи.</w:t>
            </w:r>
          </w:p>
          <w:p w14:paraId="251EF091" w14:textId="77777777" w:rsidR="004A3A78" w:rsidRPr="00BB2F32" w:rsidRDefault="004A3A78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Возможные значения будут соответствовать тем, которые приведены в поле «Номер записи» блока «Реквизиты уточняемого платежного документа». </w:t>
            </w:r>
          </w:p>
        </w:tc>
      </w:tr>
      <w:tr w:rsidR="003A3D68" w:rsidRPr="00BB2F32" w14:paraId="0CAEB176" w14:textId="77777777" w:rsidTr="003A3D6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214E99BA" w14:textId="77777777" w:rsidR="004A3A78" w:rsidRPr="00BB2F32" w:rsidRDefault="004A3A78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Наименование получателя</w:t>
            </w:r>
          </w:p>
        </w:tc>
        <w:tc>
          <w:tcPr>
            <w:tcW w:w="1701" w:type="dxa"/>
          </w:tcPr>
          <w:p w14:paraId="5F6C3FCC" w14:textId="77777777" w:rsidR="004A3A78" w:rsidRPr="00BB2F32" w:rsidRDefault="004A3A78" w:rsidP="00D22AE4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NameRecipient</w:t>
            </w:r>
          </w:p>
        </w:tc>
        <w:tc>
          <w:tcPr>
            <w:tcW w:w="567" w:type="dxa"/>
          </w:tcPr>
          <w:p w14:paraId="56D85D09" w14:textId="77777777" w:rsidR="004A3A78" w:rsidRPr="00BB2F32" w:rsidRDefault="004A3A78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575F9A3" w14:textId="77777777" w:rsidR="004A3A78" w:rsidRPr="00BB2F32" w:rsidRDefault="004A3A78" w:rsidP="00D22AE4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T(1-160)</w:t>
            </w:r>
          </w:p>
        </w:tc>
        <w:tc>
          <w:tcPr>
            <w:tcW w:w="567" w:type="dxa"/>
          </w:tcPr>
          <w:p w14:paraId="59F6B41C" w14:textId="77777777" w:rsidR="004A3A78" w:rsidRPr="00BB2F32" w:rsidRDefault="004A3A78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68688477" w14:textId="77777777" w:rsidR="004A3A78" w:rsidRPr="00BB2F32" w:rsidRDefault="004A3A78" w:rsidP="00D22AE4">
            <w:pPr>
              <w:ind w:firstLine="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Указывается уточненное наименование получателя платежа.</w:t>
            </w:r>
          </w:p>
        </w:tc>
      </w:tr>
      <w:tr w:rsidR="003A3D68" w:rsidRPr="00BB2F32" w14:paraId="7F57CD1D" w14:textId="77777777" w:rsidTr="003A3D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24DAA262" w14:textId="77777777" w:rsidR="004A3A78" w:rsidRPr="00BB2F32" w:rsidRDefault="004A3A78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ИНН получателя</w:t>
            </w:r>
          </w:p>
        </w:tc>
        <w:tc>
          <w:tcPr>
            <w:tcW w:w="1701" w:type="dxa"/>
          </w:tcPr>
          <w:p w14:paraId="72944B03" w14:textId="77777777" w:rsidR="004A3A78" w:rsidRPr="00BB2F32" w:rsidRDefault="004A3A78" w:rsidP="00D22AE4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InnRecipient</w:t>
            </w:r>
          </w:p>
        </w:tc>
        <w:tc>
          <w:tcPr>
            <w:tcW w:w="567" w:type="dxa"/>
          </w:tcPr>
          <w:p w14:paraId="3E0EA1E2" w14:textId="77777777" w:rsidR="004A3A78" w:rsidRPr="00BB2F32" w:rsidRDefault="004A3A78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265353D" w14:textId="77777777" w:rsidR="004A3A78" w:rsidRPr="00BB2F32" w:rsidRDefault="004A3A78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T(1</w:t>
            </w:r>
            <w:r w:rsidRPr="00BB2F32">
              <w:rPr>
                <w:szCs w:val="22"/>
              </w:rPr>
              <w:t>0</w:t>
            </w:r>
            <w:r w:rsidRPr="00BB2F32">
              <w:rPr>
                <w:szCs w:val="22"/>
                <w:lang w:val="en-US"/>
              </w:rPr>
              <w:t>)</w:t>
            </w:r>
            <w:r w:rsidRPr="00BB2F32">
              <w:rPr>
                <w:szCs w:val="22"/>
              </w:rPr>
              <w:t>/</w:t>
            </w:r>
            <w:r w:rsidRPr="00BB2F32">
              <w:rPr>
                <w:szCs w:val="22"/>
                <w:lang w:val="en-US"/>
              </w:rPr>
              <w:t xml:space="preserve"> T(12)</w:t>
            </w:r>
          </w:p>
        </w:tc>
        <w:tc>
          <w:tcPr>
            <w:tcW w:w="567" w:type="dxa"/>
          </w:tcPr>
          <w:p w14:paraId="0FB852B5" w14:textId="77777777" w:rsidR="004A3A78" w:rsidRPr="00BB2F32" w:rsidRDefault="004A3A78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2D49B2A9" w14:textId="77777777" w:rsidR="004A3A78" w:rsidRPr="00BB2F32" w:rsidRDefault="004A3A78" w:rsidP="00D22AE4">
            <w:pPr>
              <w:ind w:firstLine="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Указывается уточненный ИНН получателя платежа.</w:t>
            </w:r>
          </w:p>
        </w:tc>
      </w:tr>
      <w:tr w:rsidR="003A3D68" w:rsidRPr="00BB2F32" w14:paraId="42F8D582" w14:textId="77777777" w:rsidTr="003A3D6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6664DBED" w14:textId="77777777" w:rsidR="004A3A78" w:rsidRPr="00BB2F32" w:rsidRDefault="004A3A78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КПП получателя</w:t>
            </w:r>
          </w:p>
        </w:tc>
        <w:tc>
          <w:tcPr>
            <w:tcW w:w="1701" w:type="dxa"/>
          </w:tcPr>
          <w:p w14:paraId="4655FFD2" w14:textId="77777777" w:rsidR="004A3A78" w:rsidRPr="00BB2F32" w:rsidRDefault="004A3A78" w:rsidP="00D22AE4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KppRecipient</w:t>
            </w:r>
          </w:p>
        </w:tc>
        <w:tc>
          <w:tcPr>
            <w:tcW w:w="567" w:type="dxa"/>
          </w:tcPr>
          <w:p w14:paraId="6C43E444" w14:textId="77777777" w:rsidR="004A3A78" w:rsidRPr="00BB2F32" w:rsidRDefault="004A3A78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39901C3" w14:textId="752AA673" w:rsidR="004A3A78" w:rsidRPr="00BB2F32" w:rsidRDefault="000A3DB0" w:rsidP="00D22AE4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T(</w:t>
            </w:r>
            <w:r w:rsidRPr="00BB2F32">
              <w:rPr>
                <w:szCs w:val="22"/>
              </w:rPr>
              <w:t>1</w:t>
            </w:r>
            <w:r w:rsidRPr="00BB2F32">
              <w:rPr>
                <w:szCs w:val="22"/>
                <w:lang w:val="en-US"/>
              </w:rPr>
              <w:t>)</w:t>
            </w:r>
            <w:r w:rsidRPr="00BB2F32">
              <w:rPr>
                <w:szCs w:val="22"/>
              </w:rPr>
              <w:t>/Т(9)</w:t>
            </w:r>
          </w:p>
        </w:tc>
        <w:tc>
          <w:tcPr>
            <w:tcW w:w="567" w:type="dxa"/>
          </w:tcPr>
          <w:p w14:paraId="1FE54F76" w14:textId="77777777" w:rsidR="004A3A78" w:rsidRPr="00BB2F32" w:rsidRDefault="004A3A78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3B262F7E" w14:textId="77777777" w:rsidR="004A3A78" w:rsidRPr="00BB2F32" w:rsidRDefault="004A3A78" w:rsidP="00D22AE4">
            <w:pPr>
              <w:ind w:firstLine="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Указывается уточненный КПП получателя платежа.</w:t>
            </w:r>
          </w:p>
        </w:tc>
      </w:tr>
      <w:tr w:rsidR="003A3D68" w:rsidRPr="00BB2F32" w14:paraId="0D3DB837" w14:textId="77777777" w:rsidTr="003A3D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5F23A2CF" w14:textId="77777777" w:rsidR="004A3A78" w:rsidRPr="00BB2F32" w:rsidRDefault="004A3A78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Вид </w:t>
            </w:r>
            <w:r w:rsidRPr="00BB2F32">
              <w:rPr>
                <w:szCs w:val="22"/>
              </w:rPr>
              <w:lastRenderedPageBreak/>
              <w:t>уточняемой операции</w:t>
            </w:r>
          </w:p>
        </w:tc>
        <w:tc>
          <w:tcPr>
            <w:tcW w:w="1701" w:type="dxa"/>
          </w:tcPr>
          <w:p w14:paraId="7529BD15" w14:textId="77777777" w:rsidR="004A3A78" w:rsidRPr="00BB2F32" w:rsidRDefault="004A3A78" w:rsidP="00D22AE4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lastRenderedPageBreak/>
              <w:t>TypeOperationV</w:t>
            </w:r>
            <w:r w:rsidRPr="00BB2F32">
              <w:rPr>
                <w:szCs w:val="22"/>
                <w:lang w:val="en-US"/>
              </w:rPr>
              <w:lastRenderedPageBreak/>
              <w:t>erified</w:t>
            </w:r>
          </w:p>
        </w:tc>
        <w:tc>
          <w:tcPr>
            <w:tcW w:w="567" w:type="dxa"/>
          </w:tcPr>
          <w:p w14:paraId="5D47BF52" w14:textId="77777777" w:rsidR="004A3A78" w:rsidRPr="00BB2F32" w:rsidRDefault="004A3A78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lastRenderedPageBreak/>
              <w:t>С</w:t>
            </w:r>
          </w:p>
        </w:tc>
        <w:tc>
          <w:tcPr>
            <w:tcW w:w="1134" w:type="dxa"/>
          </w:tcPr>
          <w:p w14:paraId="24838DD3" w14:textId="77777777" w:rsidR="004A3A78" w:rsidRPr="00BB2F32" w:rsidRDefault="004A3A78" w:rsidP="00D22AE4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tOperation</w:t>
            </w:r>
            <w:r w:rsidRPr="00BB2F32">
              <w:rPr>
                <w:szCs w:val="22"/>
                <w:lang w:val="en-US"/>
              </w:rPr>
              <w:lastRenderedPageBreak/>
              <w:t>TypeComplex</w:t>
            </w:r>
          </w:p>
        </w:tc>
        <w:tc>
          <w:tcPr>
            <w:tcW w:w="567" w:type="dxa"/>
          </w:tcPr>
          <w:p w14:paraId="65E493BE" w14:textId="77777777" w:rsidR="004A3A78" w:rsidRPr="00BB2F32" w:rsidRDefault="004A3A78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lastRenderedPageBreak/>
              <w:t>О</w:t>
            </w:r>
          </w:p>
        </w:tc>
        <w:tc>
          <w:tcPr>
            <w:tcW w:w="4025" w:type="dxa"/>
          </w:tcPr>
          <w:p w14:paraId="0D04D3CB" w14:textId="34C16466" w:rsidR="004A3A78" w:rsidRPr="00BB2F32" w:rsidRDefault="004A3A78" w:rsidP="00D22AE4">
            <w:pPr>
              <w:ind w:firstLine="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BB2F32">
              <w:rPr>
                <w:sz w:val="22"/>
                <w:szCs w:val="22"/>
              </w:rPr>
              <w:lastRenderedPageBreak/>
              <w:fldChar w:fldCharType="begin"/>
            </w:r>
            <w:r w:rsidRPr="00BB2F32">
              <w:rPr>
                <w:sz w:val="22"/>
                <w:szCs w:val="22"/>
              </w:rPr>
              <w:instrText xml:space="preserve"> REF _Ref530755369 \h  \* MERGEFORMAT </w:instrText>
            </w:r>
            <w:r w:rsidRPr="00BB2F32">
              <w:rPr>
                <w:sz w:val="22"/>
                <w:szCs w:val="22"/>
              </w:rPr>
            </w:r>
            <w:r w:rsidRPr="00BB2F32">
              <w:rPr>
                <w:sz w:val="22"/>
                <w:szCs w:val="22"/>
              </w:rPr>
              <w:fldChar w:fldCharType="separate"/>
            </w:r>
            <w:r w:rsidR="00BD296E" w:rsidRPr="00BD296E">
              <w:rPr>
                <w:rFonts w:eastAsia="Calibri"/>
                <w:noProof/>
                <w:sz w:val="22"/>
                <w:szCs w:val="22"/>
              </w:rPr>
              <w:t>68</w:t>
            </w:r>
            <w:r w:rsidRPr="00BB2F32">
              <w:rPr>
                <w:sz w:val="22"/>
                <w:szCs w:val="22"/>
              </w:rPr>
              <w:fldChar w:fldCharType="end"/>
            </w:r>
            <w:r w:rsidRPr="00BB2F32">
              <w:rPr>
                <w:sz w:val="22"/>
                <w:szCs w:val="22"/>
              </w:rPr>
              <w:t>.</w:t>
            </w:r>
          </w:p>
        </w:tc>
      </w:tr>
      <w:tr w:rsidR="003A3D68" w:rsidRPr="00BB2F32" w14:paraId="6939B676" w14:textId="77777777" w:rsidTr="003A3D6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13D0C291" w14:textId="77777777" w:rsidR="004A3A78" w:rsidRPr="00BB2F32" w:rsidRDefault="004A3A78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lastRenderedPageBreak/>
              <w:t>Код расходов/поступлений</w:t>
            </w:r>
          </w:p>
        </w:tc>
        <w:tc>
          <w:tcPr>
            <w:tcW w:w="1701" w:type="dxa"/>
          </w:tcPr>
          <w:p w14:paraId="4AC4EB13" w14:textId="77777777" w:rsidR="004A3A78" w:rsidRPr="00BB2F32" w:rsidRDefault="004A3A78" w:rsidP="00D22AE4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CodeTargetSubsidy</w:t>
            </w:r>
          </w:p>
        </w:tc>
        <w:tc>
          <w:tcPr>
            <w:tcW w:w="567" w:type="dxa"/>
          </w:tcPr>
          <w:p w14:paraId="7F7B0CCB" w14:textId="77777777" w:rsidR="004A3A78" w:rsidRPr="00BB2F32" w:rsidRDefault="004A3A78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EA6C03B" w14:textId="77777777" w:rsidR="004A3A78" w:rsidRPr="00BB2F32" w:rsidRDefault="004A3A78" w:rsidP="00D22AE4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T(1-20)</w:t>
            </w:r>
          </w:p>
        </w:tc>
        <w:tc>
          <w:tcPr>
            <w:tcW w:w="567" w:type="dxa"/>
          </w:tcPr>
          <w:p w14:paraId="4E297445" w14:textId="77777777" w:rsidR="004A3A78" w:rsidRPr="00BB2F32" w:rsidRDefault="004A3A78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275E56EE" w14:textId="0998E908" w:rsidR="0009695A" w:rsidRPr="00BB2F32" w:rsidRDefault="004A3A78" w:rsidP="008F0F2B">
            <w:pPr>
              <w:ind w:firstLine="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Указывается уточненный код расходов/поступлений.</w:t>
            </w:r>
          </w:p>
        </w:tc>
      </w:tr>
      <w:tr w:rsidR="003A3D68" w:rsidRPr="00BB2F32" w14:paraId="265A09D1" w14:textId="77777777" w:rsidTr="003A3D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6619AA13" w14:textId="6897D0FD" w:rsidR="004A3A78" w:rsidRPr="00BB2F32" w:rsidRDefault="004A3A78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Детализированный код расходов</w:t>
            </w:r>
          </w:p>
        </w:tc>
        <w:tc>
          <w:tcPr>
            <w:tcW w:w="1701" w:type="dxa"/>
          </w:tcPr>
          <w:p w14:paraId="019E999C" w14:textId="77777777" w:rsidR="004A3A78" w:rsidRPr="00BB2F32" w:rsidRDefault="004A3A78" w:rsidP="00D22AE4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Det</w:t>
            </w:r>
            <w:r w:rsidRPr="00BB2F32">
              <w:rPr>
                <w:szCs w:val="22"/>
                <w:lang w:val="en-US"/>
              </w:rPr>
              <w:t>CodeTargetSubsidy</w:t>
            </w:r>
          </w:p>
        </w:tc>
        <w:tc>
          <w:tcPr>
            <w:tcW w:w="567" w:type="dxa"/>
          </w:tcPr>
          <w:p w14:paraId="3C77AF11" w14:textId="77777777" w:rsidR="004A3A78" w:rsidRPr="00BB2F32" w:rsidRDefault="004A3A78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683FE43" w14:textId="77777777" w:rsidR="004A3A78" w:rsidRPr="00BB2F32" w:rsidRDefault="004A3A78" w:rsidP="00D22AE4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T(1-</w:t>
            </w:r>
            <w:r w:rsidRPr="00BB2F32">
              <w:rPr>
                <w:szCs w:val="22"/>
              </w:rPr>
              <w:t>20</w:t>
            </w:r>
            <w:r w:rsidRPr="00BB2F32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20BE228A" w14:textId="77777777" w:rsidR="004A3A78" w:rsidRPr="00BB2F32" w:rsidRDefault="004A3A78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5E8B7024" w14:textId="43C49BBF" w:rsidR="00023F5E" w:rsidRPr="00BB2F32" w:rsidRDefault="004A3A78" w:rsidP="008F0F2B">
            <w:pPr>
              <w:pStyle w:val="GOSTTablenorm"/>
            </w:pPr>
            <w:r w:rsidRPr="00BB2F32">
              <w:t>Указывается детализированный код расходов.</w:t>
            </w:r>
            <w:r w:rsidR="008F0F2B" w:rsidRPr="00BB2F32">
              <w:t xml:space="preserve"> </w:t>
            </w:r>
            <w:r w:rsidRPr="00BB2F32">
              <w:t>Поле возможно к заполнению только при взаимодействии ЮЛ НУБП и Компонента КС ПУР ЭБ.</w:t>
            </w:r>
          </w:p>
        </w:tc>
      </w:tr>
      <w:tr w:rsidR="003A3D68" w:rsidRPr="00BB2F32" w14:paraId="1B86CB15" w14:textId="77777777" w:rsidTr="003A3D6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6737709D" w14:textId="77777777" w:rsidR="004A3A78" w:rsidRPr="00BB2F32" w:rsidRDefault="004A3A78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УКО (КМИ)</w:t>
            </w:r>
          </w:p>
        </w:tc>
        <w:tc>
          <w:tcPr>
            <w:tcW w:w="1701" w:type="dxa"/>
          </w:tcPr>
          <w:p w14:paraId="54E82122" w14:textId="77777777" w:rsidR="004A3A78" w:rsidRPr="00BB2F32" w:rsidRDefault="004A3A78" w:rsidP="00D22AE4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FAIP</w:t>
            </w:r>
          </w:p>
        </w:tc>
        <w:tc>
          <w:tcPr>
            <w:tcW w:w="567" w:type="dxa"/>
          </w:tcPr>
          <w:p w14:paraId="684BF6FB" w14:textId="77777777" w:rsidR="004A3A78" w:rsidRPr="00BB2F32" w:rsidRDefault="004A3A78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54EEF06" w14:textId="77777777" w:rsidR="004A3A78" w:rsidRPr="00BB2F32" w:rsidRDefault="004A3A78" w:rsidP="00D22AE4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T(</w:t>
            </w:r>
            <w:r w:rsidRPr="00BB2F32">
              <w:rPr>
                <w:szCs w:val="22"/>
              </w:rPr>
              <w:t>1-</w:t>
            </w:r>
            <w:r w:rsidRPr="00BB2F32">
              <w:rPr>
                <w:szCs w:val="22"/>
                <w:lang w:val="en-US"/>
              </w:rPr>
              <w:t>24)</w:t>
            </w:r>
          </w:p>
        </w:tc>
        <w:tc>
          <w:tcPr>
            <w:tcW w:w="567" w:type="dxa"/>
          </w:tcPr>
          <w:p w14:paraId="00348BFB" w14:textId="77777777" w:rsidR="004A3A78" w:rsidRPr="00BB2F32" w:rsidRDefault="004A3A78" w:rsidP="00D22AE4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7AEAC4A4" w14:textId="69E3C5A8" w:rsidR="004A3A78" w:rsidRPr="00BB2F32" w:rsidRDefault="004A3A78" w:rsidP="00D22AE4">
            <w:pPr>
              <w:ind w:firstLine="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 xml:space="preserve">Указывается уточненный уникальный код объекта капитального вложения (код </w:t>
            </w:r>
            <w:r w:rsidR="009F662E" w:rsidRPr="00BB2F32">
              <w:rPr>
                <w:sz w:val="22"/>
                <w:szCs w:val="22"/>
              </w:rPr>
              <w:t>мероприятия по информатизации).</w:t>
            </w:r>
          </w:p>
        </w:tc>
      </w:tr>
      <w:tr w:rsidR="003A3D68" w:rsidRPr="00BB2F32" w14:paraId="50FBDF3D" w14:textId="77777777" w:rsidTr="003A3D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1D299E1A" w14:textId="77777777" w:rsidR="004A3A78" w:rsidRPr="00BB2F32" w:rsidRDefault="004A3A78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Номер КОО</w:t>
            </w:r>
          </w:p>
        </w:tc>
        <w:tc>
          <w:tcPr>
            <w:tcW w:w="1701" w:type="dxa"/>
          </w:tcPr>
          <w:p w14:paraId="60A30B22" w14:textId="77777777" w:rsidR="004A3A78" w:rsidRPr="00BB2F32" w:rsidRDefault="004A3A78" w:rsidP="00D22AE4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color w:val="000000"/>
                <w:szCs w:val="22"/>
              </w:rPr>
              <w:t>NumKOO</w:t>
            </w:r>
          </w:p>
        </w:tc>
        <w:tc>
          <w:tcPr>
            <w:tcW w:w="567" w:type="dxa"/>
          </w:tcPr>
          <w:p w14:paraId="69EF0053" w14:textId="77777777" w:rsidR="004A3A78" w:rsidRPr="00BB2F32" w:rsidRDefault="004A3A78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0EC5C5A" w14:textId="77777777" w:rsidR="004A3A78" w:rsidRPr="00BB2F32" w:rsidRDefault="004A3A78" w:rsidP="00D22AE4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Т(1-50)</w:t>
            </w:r>
          </w:p>
        </w:tc>
        <w:tc>
          <w:tcPr>
            <w:tcW w:w="567" w:type="dxa"/>
          </w:tcPr>
          <w:p w14:paraId="569FA742" w14:textId="77777777" w:rsidR="004A3A78" w:rsidRPr="00BB2F32" w:rsidRDefault="004A3A78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45E08284" w14:textId="6F47F99E" w:rsidR="002B1FFF" w:rsidRPr="00BB2F32" w:rsidRDefault="004A3A78" w:rsidP="008F0F2B">
            <w:pPr>
              <w:ind w:firstLine="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Указвается номер КОО. Заполяется только в случае, если в поле «Вид уточняемой операции» указано значение «4» – Восстановление кассового расхода, и если реквизит «Номер КОО» таблицы блока «Реквизиты уточняемого платежного документа» не заполнено.</w:t>
            </w:r>
          </w:p>
        </w:tc>
      </w:tr>
      <w:tr w:rsidR="003A3D68" w:rsidRPr="00BB2F32" w14:paraId="0B04566A" w14:textId="77777777" w:rsidTr="003A3D6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69B00677" w14:textId="11B07E9E" w:rsidR="004A3A78" w:rsidRPr="00BB2F32" w:rsidRDefault="004A3A78" w:rsidP="00D22AE4">
            <w:pPr>
              <w:pStyle w:val="GOSTTablenorm"/>
              <w:rPr>
                <w:szCs w:val="22"/>
              </w:rPr>
            </w:pPr>
            <w:r w:rsidRPr="00BB2F32">
              <w:rPr>
                <w:rFonts w:eastAsiaTheme="minorHAnsi"/>
                <w:color w:val="000000"/>
                <w:szCs w:val="22"/>
                <w:lang w:eastAsia="en-US"/>
              </w:rPr>
              <w:t>Аналитический код раздела</w:t>
            </w:r>
          </w:p>
        </w:tc>
        <w:tc>
          <w:tcPr>
            <w:tcW w:w="1701" w:type="dxa"/>
          </w:tcPr>
          <w:p w14:paraId="20F5053C" w14:textId="77777777" w:rsidR="004A3A78" w:rsidRPr="00BB2F32" w:rsidRDefault="004A3A78" w:rsidP="00D22AE4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KodRazdelL</w:t>
            </w:r>
          </w:p>
        </w:tc>
        <w:tc>
          <w:tcPr>
            <w:tcW w:w="567" w:type="dxa"/>
          </w:tcPr>
          <w:p w14:paraId="72D687E4" w14:textId="77777777" w:rsidR="004A3A78" w:rsidRPr="00BB2F32" w:rsidRDefault="004A3A78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B281F67" w14:textId="7DA3D85E" w:rsidR="004A3A78" w:rsidRPr="00BB2F32" w:rsidRDefault="008F0F2B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Т(8)</w:t>
            </w:r>
          </w:p>
        </w:tc>
        <w:tc>
          <w:tcPr>
            <w:tcW w:w="567" w:type="dxa"/>
          </w:tcPr>
          <w:p w14:paraId="3D4989B6" w14:textId="77777777" w:rsidR="004A3A78" w:rsidRPr="00BB2F32" w:rsidRDefault="004A3A78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4934D60C" w14:textId="376062CD" w:rsidR="00532216" w:rsidRPr="00BB2F32" w:rsidRDefault="004A3A78" w:rsidP="008F0F2B">
            <w:pPr>
              <w:ind w:firstLine="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 xml:space="preserve">Указывается уточненный аналитический код раздела </w:t>
            </w:r>
            <w:r w:rsidR="00173B0C" w:rsidRPr="00BB2F32">
              <w:rPr>
                <w:sz w:val="22"/>
                <w:szCs w:val="22"/>
              </w:rPr>
              <w:t>–</w:t>
            </w:r>
            <w:r w:rsidRPr="00BB2F32">
              <w:rPr>
                <w:sz w:val="22"/>
                <w:szCs w:val="22"/>
              </w:rPr>
              <w:t xml:space="preserve"> открытй идентификатору (ИГК) соответствующего контракта/договора/соглашения.</w:t>
            </w:r>
          </w:p>
        </w:tc>
      </w:tr>
      <w:tr w:rsidR="003A3D68" w:rsidRPr="00BB2F32" w14:paraId="6D73D8BC" w14:textId="77777777" w:rsidTr="003A3D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4073E1FF" w14:textId="77777777" w:rsidR="004A3A78" w:rsidRPr="00BB2F32" w:rsidRDefault="004A3A78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Сумма</w:t>
            </w:r>
          </w:p>
        </w:tc>
        <w:tc>
          <w:tcPr>
            <w:tcW w:w="1701" w:type="dxa"/>
          </w:tcPr>
          <w:p w14:paraId="38B1C409" w14:textId="77777777" w:rsidR="004A3A78" w:rsidRPr="00BB2F32" w:rsidRDefault="004A3A78" w:rsidP="00D22AE4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SUMMA</w:t>
            </w:r>
          </w:p>
        </w:tc>
        <w:tc>
          <w:tcPr>
            <w:tcW w:w="567" w:type="dxa"/>
          </w:tcPr>
          <w:p w14:paraId="16BA634A" w14:textId="77777777" w:rsidR="004A3A78" w:rsidRPr="00BB2F32" w:rsidRDefault="004A3A78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77FD571" w14:textId="77777777" w:rsidR="004A3A78" w:rsidRPr="00BB2F32" w:rsidRDefault="004A3A78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4E2C156F" w14:textId="77777777" w:rsidR="004A3A78" w:rsidRPr="00BB2F32" w:rsidRDefault="004A3A78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0C3F24CF" w14:textId="77777777" w:rsidR="004A3A78" w:rsidRPr="00BB2F32" w:rsidRDefault="004A3A78" w:rsidP="00D22AE4">
            <w:pPr>
              <w:ind w:firstLine="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Указывается уточненная сумма.</w:t>
            </w:r>
          </w:p>
        </w:tc>
      </w:tr>
      <w:tr w:rsidR="003A3D68" w:rsidRPr="00BB2F32" w14:paraId="195B5E20" w14:textId="77777777" w:rsidTr="003A3D6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104EA5B4" w14:textId="77777777" w:rsidR="004A3A78" w:rsidRPr="00BB2F32" w:rsidRDefault="004A3A78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Назначение платежа</w:t>
            </w:r>
          </w:p>
        </w:tc>
        <w:tc>
          <w:tcPr>
            <w:tcW w:w="1701" w:type="dxa"/>
          </w:tcPr>
          <w:p w14:paraId="3437922E" w14:textId="77777777" w:rsidR="004A3A78" w:rsidRPr="00BB2F32" w:rsidRDefault="004A3A78" w:rsidP="00D22AE4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PurposePayment</w:t>
            </w:r>
          </w:p>
        </w:tc>
        <w:tc>
          <w:tcPr>
            <w:tcW w:w="567" w:type="dxa"/>
          </w:tcPr>
          <w:p w14:paraId="52EFB37F" w14:textId="77777777" w:rsidR="004A3A78" w:rsidRPr="00BB2F32" w:rsidRDefault="004A3A78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0C5DF3C" w14:textId="77777777" w:rsidR="004A3A78" w:rsidRPr="00BB2F32" w:rsidRDefault="004A3A78" w:rsidP="00D22AE4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T(1-210)</w:t>
            </w:r>
          </w:p>
        </w:tc>
        <w:tc>
          <w:tcPr>
            <w:tcW w:w="567" w:type="dxa"/>
          </w:tcPr>
          <w:p w14:paraId="5211E14E" w14:textId="77777777" w:rsidR="004A3A78" w:rsidRPr="00BB2F32" w:rsidRDefault="004A3A78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12FD4561" w14:textId="77777777" w:rsidR="004A3A78" w:rsidRPr="00BB2F32" w:rsidRDefault="004A3A78" w:rsidP="00D22AE4">
            <w:pPr>
              <w:ind w:firstLine="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Указывается уточненное назначение платежа.</w:t>
            </w:r>
          </w:p>
        </w:tc>
      </w:tr>
      <w:tr w:rsidR="003A3D68" w:rsidRPr="00BB2F32" w14:paraId="5D670C21" w14:textId="77777777" w:rsidTr="003A3D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6136BAD4" w14:textId="77777777" w:rsidR="004A3A78" w:rsidRPr="00BB2F32" w:rsidRDefault="004A3A78" w:rsidP="00D22AE4">
            <w:pPr>
              <w:pStyle w:val="GOSTTablenorm"/>
              <w:rPr>
                <w:szCs w:val="22"/>
              </w:rPr>
            </w:pPr>
            <w:r w:rsidRPr="00BB2F32">
              <w:rPr>
                <w:color w:val="000000"/>
                <w:szCs w:val="22"/>
              </w:rPr>
              <w:t>КБК уточненный</w:t>
            </w:r>
          </w:p>
        </w:tc>
        <w:tc>
          <w:tcPr>
            <w:tcW w:w="1701" w:type="dxa"/>
          </w:tcPr>
          <w:p w14:paraId="0BAA429E" w14:textId="77777777" w:rsidR="004A3A78" w:rsidRPr="00BB2F32" w:rsidRDefault="004A3A78" w:rsidP="00D22AE4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KBK</w:t>
            </w:r>
          </w:p>
        </w:tc>
        <w:tc>
          <w:tcPr>
            <w:tcW w:w="567" w:type="dxa"/>
          </w:tcPr>
          <w:p w14:paraId="1DCA5495" w14:textId="77777777" w:rsidR="004A3A78" w:rsidRPr="00BB2F32" w:rsidRDefault="004A3A78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61B9FE8" w14:textId="77777777" w:rsidR="004A3A78" w:rsidRPr="00BB2F32" w:rsidRDefault="004A3A78" w:rsidP="00D22AE4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color w:val="000000"/>
                <w:szCs w:val="22"/>
              </w:rPr>
              <w:t>Т(1-20)</w:t>
            </w:r>
          </w:p>
        </w:tc>
        <w:tc>
          <w:tcPr>
            <w:tcW w:w="567" w:type="dxa"/>
          </w:tcPr>
          <w:p w14:paraId="1CD287F0" w14:textId="77777777" w:rsidR="004A3A78" w:rsidRPr="00BB2F32" w:rsidRDefault="004A3A78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53B5B104" w14:textId="77777777" w:rsidR="004A3A78" w:rsidRPr="00BB2F32" w:rsidRDefault="004A3A78" w:rsidP="00D22AE4">
            <w:pPr>
              <w:ind w:firstLine="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Указывается КБК</w:t>
            </w:r>
            <w:r w:rsidRPr="00BB2F32">
              <w:rPr>
                <w:color w:val="000000"/>
                <w:sz w:val="22"/>
                <w:szCs w:val="22"/>
              </w:rPr>
              <w:t xml:space="preserve"> уточненный</w:t>
            </w:r>
            <w:r w:rsidRPr="00BB2F32">
              <w:rPr>
                <w:sz w:val="22"/>
                <w:szCs w:val="22"/>
              </w:rPr>
              <w:t>.</w:t>
            </w:r>
          </w:p>
          <w:p w14:paraId="7C54D472" w14:textId="5C07BE9D" w:rsidR="004A3A78" w:rsidRPr="00BB2F32" w:rsidRDefault="004A3A78" w:rsidP="00D22AE4">
            <w:pPr>
              <w:ind w:firstLine="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Поле возможно к заполнению только пр</w:t>
            </w:r>
            <w:r w:rsidR="003A3D68" w:rsidRPr="00BB2F32">
              <w:rPr>
                <w:sz w:val="22"/>
                <w:szCs w:val="22"/>
              </w:rPr>
              <w:t xml:space="preserve">и передаче данных от Клиента АУ, БУ в Компонент АУ, </w:t>
            </w:r>
            <w:r w:rsidRPr="00BB2F32">
              <w:rPr>
                <w:sz w:val="22"/>
                <w:szCs w:val="22"/>
              </w:rPr>
              <w:t>БУ ПУР ЭБ.</w:t>
            </w:r>
          </w:p>
        </w:tc>
      </w:tr>
      <w:tr w:rsidR="003A3D68" w:rsidRPr="00BB2F32" w14:paraId="28A88391" w14:textId="77777777" w:rsidTr="003A3D6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55492B6C" w14:textId="77777777" w:rsidR="004A3A78" w:rsidRPr="00BB2F32" w:rsidRDefault="004A3A78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ИГК уточненный</w:t>
            </w:r>
          </w:p>
        </w:tc>
        <w:tc>
          <w:tcPr>
            <w:tcW w:w="1701" w:type="dxa"/>
          </w:tcPr>
          <w:p w14:paraId="7313BB7A" w14:textId="77777777" w:rsidR="004A3A78" w:rsidRPr="00BB2F32" w:rsidRDefault="004A3A78" w:rsidP="00D22AE4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IGK</w:t>
            </w:r>
          </w:p>
        </w:tc>
        <w:tc>
          <w:tcPr>
            <w:tcW w:w="567" w:type="dxa"/>
          </w:tcPr>
          <w:p w14:paraId="570C3114" w14:textId="77777777" w:rsidR="004A3A78" w:rsidRPr="00BB2F32" w:rsidRDefault="004A3A78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9C3AC8D" w14:textId="77777777" w:rsidR="004A3A78" w:rsidRPr="00BB2F32" w:rsidRDefault="004A3A78" w:rsidP="00D22AE4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color w:val="000000"/>
                <w:szCs w:val="22"/>
              </w:rPr>
              <w:t>Т(1-50)</w:t>
            </w:r>
          </w:p>
        </w:tc>
        <w:tc>
          <w:tcPr>
            <w:tcW w:w="567" w:type="dxa"/>
          </w:tcPr>
          <w:p w14:paraId="32BF605C" w14:textId="77777777" w:rsidR="004A3A78" w:rsidRPr="00BB2F32" w:rsidRDefault="004A3A78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72E079AB" w14:textId="13F2C65F" w:rsidR="0009695A" w:rsidRPr="00BB2F32" w:rsidRDefault="004A3A78" w:rsidP="008F0F2B">
            <w:pPr>
              <w:ind w:firstLine="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 xml:space="preserve">Указывается ИГК </w:t>
            </w:r>
            <w:r w:rsidRPr="00BB2F32">
              <w:rPr>
                <w:color w:val="000000"/>
                <w:sz w:val="22"/>
                <w:szCs w:val="22"/>
              </w:rPr>
              <w:t>уточненный</w:t>
            </w:r>
            <w:r w:rsidRPr="00BB2F32">
              <w:rPr>
                <w:sz w:val="22"/>
                <w:szCs w:val="22"/>
              </w:rPr>
              <w:t>.</w:t>
            </w:r>
          </w:p>
        </w:tc>
      </w:tr>
      <w:tr w:rsidR="003A3D68" w:rsidRPr="00BB2F32" w14:paraId="22FF73C0" w14:textId="77777777" w:rsidTr="003A3D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63CC219F" w14:textId="77777777" w:rsidR="004A3A78" w:rsidRPr="00BB2F32" w:rsidRDefault="004A3A78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Примечание</w:t>
            </w:r>
          </w:p>
        </w:tc>
        <w:tc>
          <w:tcPr>
            <w:tcW w:w="1701" w:type="dxa"/>
          </w:tcPr>
          <w:p w14:paraId="2932C9B3" w14:textId="77777777" w:rsidR="004A3A78" w:rsidRPr="00BB2F32" w:rsidRDefault="004A3A78" w:rsidP="00D22AE4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Note</w:t>
            </w:r>
          </w:p>
        </w:tc>
        <w:tc>
          <w:tcPr>
            <w:tcW w:w="567" w:type="dxa"/>
          </w:tcPr>
          <w:p w14:paraId="1C7091F3" w14:textId="77777777" w:rsidR="004A3A78" w:rsidRPr="00BB2F32" w:rsidRDefault="004A3A78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59BDA6A" w14:textId="77777777" w:rsidR="004A3A78" w:rsidRPr="00BB2F32" w:rsidRDefault="004A3A78" w:rsidP="00D22AE4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T(1-254)</w:t>
            </w:r>
          </w:p>
        </w:tc>
        <w:tc>
          <w:tcPr>
            <w:tcW w:w="567" w:type="dxa"/>
          </w:tcPr>
          <w:p w14:paraId="6716E4C1" w14:textId="77777777" w:rsidR="004A3A78" w:rsidRPr="00BB2F32" w:rsidRDefault="004A3A78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7452AE8E" w14:textId="77777777" w:rsidR="004A3A78" w:rsidRPr="00BB2F32" w:rsidRDefault="004A3A78" w:rsidP="00D22AE4">
            <w:pPr>
              <w:ind w:firstLine="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Указывается примечание.</w:t>
            </w:r>
          </w:p>
        </w:tc>
      </w:tr>
    </w:tbl>
    <w:p w14:paraId="3D085176" w14:textId="1945E105" w:rsidR="004A3A78" w:rsidRPr="00BB2F32" w:rsidRDefault="004A3A78" w:rsidP="004A3A78">
      <w:pPr>
        <w:pStyle w:val="32"/>
      </w:pPr>
      <w:bookmarkStart w:id="869" w:name="_Toc81393544"/>
      <w:bookmarkStart w:id="870" w:name="_Toc184981140"/>
      <w:r w:rsidRPr="00BB2F32">
        <w:lastRenderedPageBreak/>
        <w:t xml:space="preserve">Описание </w:t>
      </w:r>
      <w:r w:rsidRPr="00BB2F32">
        <w:rPr>
          <w:rFonts w:cs="Times New Roman"/>
        </w:rPr>
        <w:t>комплексного типа «</w:t>
      </w:r>
      <w:r w:rsidRPr="00BB2F32">
        <w:rPr>
          <w:lang w:val="en-US"/>
        </w:rPr>
        <w:t>tOperationTypeComplex</w:t>
      </w:r>
      <w:r w:rsidRPr="00BB2F32">
        <w:rPr>
          <w:rFonts w:cs="Times New Roman"/>
        </w:rPr>
        <w:t>»</w:t>
      </w:r>
      <w:bookmarkEnd w:id="869"/>
      <w:bookmarkEnd w:id="870"/>
    </w:p>
    <w:p w14:paraId="0329E500" w14:textId="2DE1567C" w:rsidR="004A3A78" w:rsidRPr="00BB2F32" w:rsidRDefault="004A3A78" w:rsidP="004A3A78">
      <w:pPr>
        <w:pStyle w:val="GOSTNormal"/>
        <w:rPr>
          <w:szCs w:val="24"/>
        </w:rPr>
      </w:pPr>
      <w:r w:rsidRPr="00BB2F32">
        <w:rPr>
          <w:szCs w:val="24"/>
        </w:rPr>
        <w:t>Описание комплексного типа «</w:t>
      </w:r>
      <w:r w:rsidRPr="00BB2F32">
        <w:rPr>
          <w:lang w:val="en-US"/>
        </w:rPr>
        <w:t>tOperationTypeComplex</w:t>
      </w:r>
      <w:r w:rsidRPr="00BB2F32">
        <w:rPr>
          <w:szCs w:val="24"/>
        </w:rPr>
        <w:t>» блока «</w:t>
      </w:r>
      <w:r w:rsidRPr="00BB2F32">
        <w:t>Вид уточняемой операции</w:t>
      </w:r>
      <w:r w:rsidRPr="00BB2F32">
        <w:rPr>
          <w:szCs w:val="24"/>
        </w:rPr>
        <w:t>».</w:t>
      </w:r>
    </w:p>
    <w:p w14:paraId="7942EF43" w14:textId="3B90EAB9" w:rsidR="004A3A78" w:rsidRPr="00BB2F32" w:rsidRDefault="004A3A78" w:rsidP="004A3A78">
      <w:pPr>
        <w:pStyle w:val="GOSTNameTable"/>
      </w:pPr>
      <w:r w:rsidRPr="00BB2F32">
        <w:rPr>
          <w:noProof/>
        </w:rPr>
        <w:fldChar w:fldCharType="begin"/>
      </w:r>
      <w:r w:rsidRPr="00BB2F32">
        <w:rPr>
          <w:noProof/>
        </w:rPr>
        <w:instrText xml:space="preserve"> SEQ Таблица \* ARABIC </w:instrText>
      </w:r>
      <w:r w:rsidRPr="00BB2F32">
        <w:rPr>
          <w:noProof/>
        </w:rPr>
        <w:fldChar w:fldCharType="separate"/>
      </w:r>
      <w:bookmarkStart w:id="871" w:name="_Ref530755369"/>
      <w:bookmarkStart w:id="872" w:name="_Toc184981353"/>
      <w:r w:rsidR="00BD296E">
        <w:rPr>
          <w:noProof/>
        </w:rPr>
        <w:t>68</w:t>
      </w:r>
      <w:bookmarkEnd w:id="871"/>
      <w:r w:rsidRPr="00BB2F32">
        <w:rPr>
          <w:noProof/>
        </w:rPr>
        <w:fldChar w:fldCharType="end"/>
      </w:r>
      <w:r w:rsidR="002F6E3F" w:rsidRPr="00BB2F32">
        <w:t xml:space="preserve"> – </w:t>
      </w:r>
      <w:r w:rsidRPr="00BB2F32">
        <w:t>Описание комплексного типа «</w:t>
      </w:r>
      <w:r w:rsidRPr="00BB2F32">
        <w:rPr>
          <w:lang w:val="en-US"/>
        </w:rPr>
        <w:t>tOperationTypeComplex</w:t>
      </w:r>
      <w:r w:rsidRPr="00BB2F32">
        <w:t>»</w:t>
      </w:r>
      <w:bookmarkEnd w:id="872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0"/>
        <w:gridCol w:w="1701"/>
        <w:gridCol w:w="567"/>
        <w:gridCol w:w="1134"/>
        <w:gridCol w:w="567"/>
        <w:gridCol w:w="4025"/>
      </w:tblGrid>
      <w:tr w:rsidR="00D22AE4" w:rsidRPr="00BB2F32" w14:paraId="0BC85587" w14:textId="77777777" w:rsidTr="00D22A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0" w:type="dxa"/>
          </w:tcPr>
          <w:p w14:paraId="17E1DB60" w14:textId="77777777" w:rsidR="004A3A78" w:rsidRPr="00BB2F32" w:rsidRDefault="004A3A78" w:rsidP="00D22AE4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4EA9A9FF" w14:textId="77777777" w:rsidR="004A3A78" w:rsidRPr="00BB2F32" w:rsidRDefault="004A3A78" w:rsidP="00D22AE4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5DEB7759" w14:textId="77777777" w:rsidR="004A3A78" w:rsidRPr="00BB2F32" w:rsidRDefault="004A3A78" w:rsidP="00D22AE4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2D4E77C3" w14:textId="77777777" w:rsidR="004A3A78" w:rsidRPr="00BB2F32" w:rsidRDefault="004A3A78" w:rsidP="00D22AE4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365532EE" w14:textId="77777777" w:rsidR="004A3A78" w:rsidRPr="00BB2F32" w:rsidRDefault="004A3A78" w:rsidP="00D22AE4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7D8FAC0C" w14:textId="77777777" w:rsidR="004A3A78" w:rsidRPr="00BB2F32" w:rsidRDefault="004A3A78" w:rsidP="00D22AE4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Дополнительная информация</w:t>
            </w:r>
          </w:p>
        </w:tc>
      </w:tr>
      <w:tr w:rsidR="00D22AE4" w:rsidRPr="00BB2F32" w14:paraId="0CE96F7A" w14:textId="77777777" w:rsidTr="00D22A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1F85D79D" w14:textId="77777777" w:rsidR="004A3A78" w:rsidRPr="00BB2F32" w:rsidRDefault="004A3A78" w:rsidP="00EB60A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Код</w:t>
            </w:r>
            <w:r w:rsidRPr="00BB2F32">
              <w:t xml:space="preserve"> уточняемой операции</w:t>
            </w:r>
          </w:p>
        </w:tc>
        <w:tc>
          <w:tcPr>
            <w:tcW w:w="1701" w:type="dxa"/>
          </w:tcPr>
          <w:p w14:paraId="6CAD6505" w14:textId="77777777" w:rsidR="004A3A78" w:rsidRPr="00BB2F32" w:rsidRDefault="004A3A78" w:rsidP="00EB60A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code</w:t>
            </w:r>
          </w:p>
        </w:tc>
        <w:tc>
          <w:tcPr>
            <w:tcW w:w="567" w:type="dxa"/>
          </w:tcPr>
          <w:p w14:paraId="5309597E" w14:textId="77777777" w:rsidR="004A3A78" w:rsidRPr="00BB2F32" w:rsidRDefault="004A3A78" w:rsidP="00EB60A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А</w:t>
            </w:r>
          </w:p>
        </w:tc>
        <w:tc>
          <w:tcPr>
            <w:tcW w:w="1134" w:type="dxa"/>
          </w:tcPr>
          <w:p w14:paraId="28BB072C" w14:textId="77777777" w:rsidR="004A3A78" w:rsidRPr="00BB2F32" w:rsidRDefault="004A3A78" w:rsidP="00EB60A8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-</w:t>
            </w:r>
          </w:p>
        </w:tc>
        <w:tc>
          <w:tcPr>
            <w:tcW w:w="567" w:type="dxa"/>
          </w:tcPr>
          <w:p w14:paraId="2A0EF901" w14:textId="77777777" w:rsidR="004A3A78" w:rsidRPr="00BB2F32" w:rsidRDefault="004A3A78" w:rsidP="00EB60A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1B7362EC" w14:textId="77777777" w:rsidR="004A3A78" w:rsidRPr="00BB2F32" w:rsidRDefault="004A3A78" w:rsidP="00EB60A8">
            <w:pPr>
              <w:ind w:firstLine="0"/>
              <w:rPr>
                <w:szCs w:val="22"/>
              </w:rPr>
            </w:pPr>
            <w:r w:rsidRPr="00BB2F32">
              <w:rPr>
                <w:sz w:val="22"/>
                <w:szCs w:val="22"/>
              </w:rPr>
              <w:t>Допустимые значения:</w:t>
            </w:r>
          </w:p>
          <w:p w14:paraId="34A6BD1E" w14:textId="77777777" w:rsidR="004A3A78" w:rsidRPr="00BB2F32" w:rsidRDefault="004A3A78" w:rsidP="00D22AE4">
            <w:pPr>
              <w:pStyle w:val="afffff4"/>
              <w:numPr>
                <w:ilvl w:val="0"/>
                <w:numId w:val="53"/>
              </w:numPr>
              <w:ind w:left="284" w:hanging="227"/>
              <w:jc w:val="both"/>
              <w:rPr>
                <w:rFonts w:ascii="Times New Roman" w:hAnsi="Times New Roman"/>
                <w:b/>
                <w:bCs/>
              </w:rPr>
            </w:pPr>
            <w:r w:rsidRPr="00BB2F32">
              <w:rPr>
                <w:rFonts w:ascii="Times New Roman" w:hAnsi="Times New Roman"/>
              </w:rPr>
              <w:t>«0» – Остаток на начало года;</w:t>
            </w:r>
          </w:p>
          <w:p w14:paraId="7BB20960" w14:textId="77777777" w:rsidR="004A3A78" w:rsidRPr="00BB2F32" w:rsidRDefault="004A3A78" w:rsidP="00D22AE4">
            <w:pPr>
              <w:pStyle w:val="afffff4"/>
              <w:numPr>
                <w:ilvl w:val="0"/>
                <w:numId w:val="53"/>
              </w:numPr>
              <w:ind w:left="284" w:hanging="227"/>
              <w:jc w:val="both"/>
              <w:rPr>
                <w:rFonts w:ascii="Times New Roman" w:hAnsi="Times New Roman"/>
                <w:b/>
                <w:bCs/>
              </w:rPr>
            </w:pPr>
            <w:r w:rsidRPr="00BB2F32">
              <w:rPr>
                <w:rFonts w:ascii="Times New Roman" w:hAnsi="Times New Roman"/>
              </w:rPr>
              <w:t>«1» – Поступление;</w:t>
            </w:r>
          </w:p>
          <w:p w14:paraId="4CF1A41E" w14:textId="77777777" w:rsidR="004A3A78" w:rsidRPr="00BB2F32" w:rsidRDefault="004A3A78" w:rsidP="00D22AE4">
            <w:pPr>
              <w:pStyle w:val="afffff4"/>
              <w:numPr>
                <w:ilvl w:val="0"/>
                <w:numId w:val="53"/>
              </w:numPr>
              <w:tabs>
                <w:tab w:val="left" w:pos="1207"/>
              </w:tabs>
              <w:ind w:left="284" w:hanging="227"/>
              <w:jc w:val="both"/>
              <w:rPr>
                <w:rFonts w:ascii="Times New Roman" w:hAnsi="Times New Roman"/>
                <w:b/>
                <w:bCs/>
              </w:rPr>
            </w:pPr>
            <w:r w:rsidRPr="00BB2F32">
              <w:rPr>
                <w:rFonts w:ascii="Times New Roman" w:hAnsi="Times New Roman"/>
              </w:rPr>
              <w:t>«2»</w:t>
            </w:r>
            <w:r w:rsidRPr="00BB2F32">
              <w:rPr>
                <w:rFonts w:ascii="Times New Roman" w:hAnsi="Times New Roman"/>
                <w:lang w:val="en-US"/>
              </w:rPr>
              <w:t xml:space="preserve"> </w:t>
            </w:r>
            <w:r w:rsidRPr="00BB2F32">
              <w:rPr>
                <w:rFonts w:ascii="Times New Roman" w:hAnsi="Times New Roman"/>
              </w:rPr>
              <w:t>–</w:t>
            </w:r>
            <w:r w:rsidRPr="00BB2F32">
              <w:rPr>
                <w:rFonts w:ascii="Times New Roman" w:hAnsi="Times New Roman"/>
                <w:lang w:val="en-US"/>
              </w:rPr>
              <w:t xml:space="preserve"> </w:t>
            </w:r>
            <w:r w:rsidRPr="00BB2F32">
              <w:rPr>
                <w:rFonts w:ascii="Times New Roman" w:hAnsi="Times New Roman"/>
              </w:rPr>
              <w:t>Возврат поступлений;</w:t>
            </w:r>
          </w:p>
          <w:p w14:paraId="6D31E10C" w14:textId="77777777" w:rsidR="004A3A78" w:rsidRPr="00BB2F32" w:rsidRDefault="004A3A78" w:rsidP="00D22AE4">
            <w:pPr>
              <w:pStyle w:val="afffff4"/>
              <w:numPr>
                <w:ilvl w:val="0"/>
                <w:numId w:val="53"/>
              </w:numPr>
              <w:ind w:left="284" w:hanging="227"/>
              <w:jc w:val="both"/>
              <w:rPr>
                <w:rFonts w:ascii="Times New Roman" w:hAnsi="Times New Roman"/>
                <w:b/>
                <w:bCs/>
              </w:rPr>
            </w:pPr>
            <w:r w:rsidRPr="00BB2F32">
              <w:rPr>
                <w:rFonts w:ascii="Times New Roman" w:hAnsi="Times New Roman"/>
              </w:rPr>
              <w:t>«3» – Кассовый расход;</w:t>
            </w:r>
          </w:p>
          <w:p w14:paraId="2D937482" w14:textId="77777777" w:rsidR="004A3A78" w:rsidRPr="00BB2F32" w:rsidRDefault="004A3A78" w:rsidP="00D22AE4">
            <w:pPr>
              <w:pStyle w:val="GOSTTablenorm"/>
              <w:numPr>
                <w:ilvl w:val="0"/>
                <w:numId w:val="53"/>
              </w:numPr>
              <w:ind w:left="284" w:hanging="227"/>
              <w:rPr>
                <w:b/>
                <w:bCs/>
                <w:szCs w:val="22"/>
              </w:rPr>
            </w:pPr>
            <w:r w:rsidRPr="00BB2F32">
              <w:t>«4» – Восстановление кассового расхода.</w:t>
            </w:r>
          </w:p>
        </w:tc>
      </w:tr>
      <w:tr w:rsidR="00D22AE4" w:rsidRPr="00BB2F32" w14:paraId="32ED414E" w14:textId="77777777" w:rsidTr="00D22AE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72666366" w14:textId="77777777" w:rsidR="004A3A78" w:rsidRPr="00BB2F32" w:rsidRDefault="004A3A78" w:rsidP="00EB60A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Наименование </w:t>
            </w:r>
            <w:r w:rsidRPr="00BB2F32">
              <w:t>уточняемой операции</w:t>
            </w:r>
          </w:p>
        </w:tc>
        <w:tc>
          <w:tcPr>
            <w:tcW w:w="1701" w:type="dxa"/>
          </w:tcPr>
          <w:p w14:paraId="5D003637" w14:textId="77777777" w:rsidR="004A3A78" w:rsidRPr="00BB2F32" w:rsidRDefault="004A3A78" w:rsidP="00EB60A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value</w:t>
            </w:r>
          </w:p>
        </w:tc>
        <w:tc>
          <w:tcPr>
            <w:tcW w:w="567" w:type="dxa"/>
          </w:tcPr>
          <w:p w14:paraId="6C2CC70D" w14:textId="77777777" w:rsidR="004A3A78" w:rsidRPr="00BB2F32" w:rsidRDefault="004A3A78" w:rsidP="00EB60A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А</w:t>
            </w:r>
          </w:p>
        </w:tc>
        <w:tc>
          <w:tcPr>
            <w:tcW w:w="1134" w:type="dxa"/>
          </w:tcPr>
          <w:p w14:paraId="0CDD2D38" w14:textId="77777777" w:rsidR="004A3A78" w:rsidRPr="00BB2F32" w:rsidRDefault="004A3A78" w:rsidP="00EB60A8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-</w:t>
            </w:r>
          </w:p>
        </w:tc>
        <w:tc>
          <w:tcPr>
            <w:tcW w:w="567" w:type="dxa"/>
          </w:tcPr>
          <w:p w14:paraId="1C1C7B9D" w14:textId="77777777" w:rsidR="004A3A78" w:rsidRPr="00BB2F32" w:rsidRDefault="004A3A78" w:rsidP="00EB60A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0BBEE757" w14:textId="77777777" w:rsidR="004A3A78" w:rsidRPr="00BB2F32" w:rsidRDefault="004A3A78" w:rsidP="00EB60A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Соответствующие допустимые значения:</w:t>
            </w:r>
          </w:p>
          <w:p w14:paraId="35BDBC03" w14:textId="77777777" w:rsidR="004A3A78" w:rsidRPr="00BB2F32" w:rsidRDefault="004A3A78" w:rsidP="00D22AE4">
            <w:pPr>
              <w:pStyle w:val="afffff4"/>
              <w:numPr>
                <w:ilvl w:val="0"/>
                <w:numId w:val="53"/>
              </w:numPr>
              <w:tabs>
                <w:tab w:val="left" w:pos="1207"/>
              </w:tabs>
              <w:ind w:left="284" w:hanging="227"/>
              <w:jc w:val="both"/>
              <w:rPr>
                <w:rFonts w:ascii="Times New Roman" w:hAnsi="Times New Roman"/>
              </w:rPr>
            </w:pPr>
            <w:r w:rsidRPr="00BB2F32">
              <w:rPr>
                <w:rFonts w:ascii="Times New Roman" w:hAnsi="Times New Roman"/>
              </w:rPr>
              <w:t>Остаток на начало года;</w:t>
            </w:r>
          </w:p>
          <w:p w14:paraId="4AE29CE6" w14:textId="77777777" w:rsidR="004A3A78" w:rsidRPr="00BB2F32" w:rsidRDefault="004A3A78" w:rsidP="00D22AE4">
            <w:pPr>
              <w:pStyle w:val="afffff4"/>
              <w:numPr>
                <w:ilvl w:val="0"/>
                <w:numId w:val="53"/>
              </w:numPr>
              <w:tabs>
                <w:tab w:val="left" w:pos="1207"/>
              </w:tabs>
              <w:ind w:left="284" w:hanging="227"/>
              <w:jc w:val="both"/>
              <w:rPr>
                <w:rFonts w:ascii="Times New Roman" w:hAnsi="Times New Roman"/>
              </w:rPr>
            </w:pPr>
            <w:r w:rsidRPr="00BB2F32">
              <w:rPr>
                <w:rFonts w:ascii="Times New Roman" w:hAnsi="Times New Roman"/>
              </w:rPr>
              <w:t>Поступление;</w:t>
            </w:r>
          </w:p>
          <w:p w14:paraId="72AA0D47" w14:textId="77777777" w:rsidR="004A3A78" w:rsidRPr="00BB2F32" w:rsidRDefault="004A3A78" w:rsidP="00D22AE4">
            <w:pPr>
              <w:pStyle w:val="afffff4"/>
              <w:numPr>
                <w:ilvl w:val="0"/>
                <w:numId w:val="53"/>
              </w:numPr>
              <w:tabs>
                <w:tab w:val="left" w:pos="1207"/>
              </w:tabs>
              <w:ind w:left="284" w:hanging="227"/>
              <w:jc w:val="both"/>
              <w:rPr>
                <w:rFonts w:ascii="Times New Roman" w:hAnsi="Times New Roman"/>
              </w:rPr>
            </w:pPr>
            <w:r w:rsidRPr="00BB2F32">
              <w:rPr>
                <w:rFonts w:ascii="Times New Roman" w:hAnsi="Times New Roman"/>
              </w:rPr>
              <w:t>Возврат поступлений;</w:t>
            </w:r>
          </w:p>
          <w:p w14:paraId="00CC41F3" w14:textId="77777777" w:rsidR="004A3A78" w:rsidRPr="00BB2F32" w:rsidRDefault="004A3A78" w:rsidP="00D22AE4">
            <w:pPr>
              <w:pStyle w:val="afffff4"/>
              <w:numPr>
                <w:ilvl w:val="0"/>
                <w:numId w:val="53"/>
              </w:numPr>
              <w:tabs>
                <w:tab w:val="left" w:pos="1207"/>
              </w:tabs>
              <w:ind w:left="284" w:hanging="227"/>
              <w:jc w:val="both"/>
              <w:rPr>
                <w:rFonts w:ascii="Times New Roman" w:hAnsi="Times New Roman"/>
              </w:rPr>
            </w:pPr>
            <w:r w:rsidRPr="00BB2F32">
              <w:rPr>
                <w:rFonts w:ascii="Times New Roman" w:hAnsi="Times New Roman"/>
              </w:rPr>
              <w:t>Кассовый расход;</w:t>
            </w:r>
          </w:p>
          <w:p w14:paraId="370AC325" w14:textId="77777777" w:rsidR="004A3A78" w:rsidRPr="00BB2F32" w:rsidRDefault="004A3A78" w:rsidP="00D22AE4">
            <w:pPr>
              <w:pStyle w:val="afffff4"/>
              <w:numPr>
                <w:ilvl w:val="0"/>
                <w:numId w:val="53"/>
              </w:numPr>
              <w:tabs>
                <w:tab w:val="left" w:pos="1207"/>
              </w:tabs>
              <w:ind w:left="284" w:hanging="227"/>
              <w:jc w:val="both"/>
              <w:rPr>
                <w:rFonts w:ascii="Times New Roman" w:hAnsi="Times New Roman"/>
                <w:b/>
                <w:bCs/>
              </w:rPr>
            </w:pPr>
            <w:r w:rsidRPr="00BB2F32">
              <w:rPr>
                <w:rFonts w:ascii="Times New Roman" w:hAnsi="Times New Roman"/>
              </w:rPr>
              <w:t>Восстановление кассового расхода.</w:t>
            </w:r>
          </w:p>
        </w:tc>
      </w:tr>
    </w:tbl>
    <w:p w14:paraId="52EF0AA0" w14:textId="77777777" w:rsidR="004A3A78" w:rsidRPr="00BB2F32" w:rsidRDefault="004A3A78" w:rsidP="004A3A78">
      <w:pPr>
        <w:pStyle w:val="32"/>
      </w:pPr>
      <w:bookmarkStart w:id="873" w:name="_Toc81393545"/>
      <w:bookmarkStart w:id="874" w:name="_Toc184981141"/>
      <w:r w:rsidRPr="00BB2F32">
        <w:t>Пример XML</w:t>
      </w:r>
      <w:bookmarkEnd w:id="873"/>
      <w:bookmarkEnd w:id="874"/>
    </w:p>
    <w:p w14:paraId="37778C4B" w14:textId="1E40EC2E" w:rsidR="004A3A78" w:rsidRPr="00BB2F32" w:rsidRDefault="004A3A78" w:rsidP="00D22AE4">
      <w:pPr>
        <w:pStyle w:val="GOSTScript"/>
        <w:ind w:left="142" w:firstLine="142"/>
      </w:pPr>
      <w:r w:rsidRPr="00BB2F32">
        <w:t>&lt;?xml version=</w:t>
      </w:r>
      <w:r w:rsidR="00773319" w:rsidRPr="00C953DF">
        <w:t>"</w:t>
      </w:r>
      <w:r w:rsidRPr="00BB2F32">
        <w:t>1.0</w:t>
      </w:r>
      <w:r w:rsidR="00773319" w:rsidRPr="00C953DF">
        <w:t>"</w:t>
      </w:r>
      <w:r w:rsidRPr="00BB2F32">
        <w:t xml:space="preserve"> encoding=</w:t>
      </w:r>
      <w:r w:rsidR="00773319" w:rsidRPr="00C953DF">
        <w:t>"</w:t>
      </w:r>
      <w:r w:rsidRPr="00BB2F32">
        <w:t>UTF-8</w:t>
      </w:r>
      <w:r w:rsidR="00773319" w:rsidRPr="00C953DF">
        <w:t>"</w:t>
      </w:r>
      <w:r w:rsidRPr="00BB2F32">
        <w:t>?&gt;</w:t>
      </w:r>
    </w:p>
    <w:p w14:paraId="004DEFDE" w14:textId="02AD08DC" w:rsidR="004A3A78" w:rsidRPr="00BB2F32" w:rsidRDefault="004A3A78" w:rsidP="00D22AE4">
      <w:pPr>
        <w:pStyle w:val="GOSTScript"/>
        <w:ind w:left="142" w:firstLine="142"/>
      </w:pPr>
      <w:r w:rsidRPr="00BB2F32">
        <w:t>&lt;self:TSE_0531852_D12 metaType=</w:t>
      </w:r>
      <w:r w:rsidR="00773319" w:rsidRPr="00C953DF">
        <w:t>"</w:t>
      </w:r>
      <w:r w:rsidRPr="00BB2F32">
        <w:t>formular</w:t>
      </w:r>
      <w:r w:rsidR="00773319" w:rsidRPr="00C953DF">
        <w:t>"</w:t>
      </w:r>
      <w:r w:rsidRPr="00BB2F32">
        <w:t xml:space="preserve"> Version=</w:t>
      </w:r>
      <w:r w:rsidR="00773319" w:rsidRPr="00C953DF">
        <w:t>"</w:t>
      </w:r>
      <w:r w:rsidRPr="00BB2F32">
        <w:t>3.0</w:t>
      </w:r>
      <w:r w:rsidR="00773319" w:rsidRPr="00C953DF">
        <w:t>"</w:t>
      </w:r>
      <w:r w:rsidRPr="00BB2F32">
        <w:t xml:space="preserve"> xsi:schemaLocation=</w:t>
      </w:r>
      <w:r w:rsidR="00773319" w:rsidRPr="00C953DF">
        <w:t>"</w:t>
      </w:r>
      <w:r w:rsidRPr="00BB2F32">
        <w:t>http://www.roskazna.ru/eb/domain/TSE_0531852_D12/formular formulars.xsd</w:t>
      </w:r>
      <w:r w:rsidR="00773319" w:rsidRPr="00C953DF">
        <w:t>"</w:t>
      </w:r>
      <w:r w:rsidRPr="00BB2F32">
        <w:t xml:space="preserve"> xmlns:self=</w:t>
      </w:r>
      <w:r w:rsidR="00773319" w:rsidRPr="00C953DF">
        <w:t>"</w:t>
      </w:r>
      <w:r w:rsidRPr="00BB2F32">
        <w:t>http://www.roskazna.ru/eb/domain/TSE_0531852_D12/formular</w:t>
      </w:r>
      <w:r w:rsidR="00773319" w:rsidRPr="00C953DF">
        <w:t>"</w:t>
      </w:r>
      <w:r w:rsidRPr="00BB2F32">
        <w:t xml:space="preserve"> xmlns:xsi=</w:t>
      </w:r>
      <w:r w:rsidR="00773319" w:rsidRPr="00C953DF">
        <w:t>"</w:t>
      </w:r>
      <w:r w:rsidRPr="00BB2F32">
        <w:t>http://www.w3.org/2001/XMLSchema-instance</w:t>
      </w:r>
      <w:r w:rsidR="00773319" w:rsidRPr="00C953DF">
        <w:t>"</w:t>
      </w:r>
      <w:r w:rsidRPr="00BB2F32">
        <w:t>&gt;</w:t>
      </w:r>
    </w:p>
    <w:p w14:paraId="48F7CA3A" w14:textId="77777777" w:rsidR="004A3A78" w:rsidRPr="00BB2F32" w:rsidRDefault="004A3A78" w:rsidP="00D22AE4">
      <w:pPr>
        <w:pStyle w:val="GOSTScript"/>
        <w:ind w:left="142" w:firstLine="142"/>
      </w:pPr>
      <w:r w:rsidRPr="00BB2F32">
        <w:tab/>
        <w:t>&lt;BasicRequisites_DocNum&gt;535&lt;/BasicRequisites_DocNum&gt;</w:t>
      </w:r>
    </w:p>
    <w:p w14:paraId="6515DDD9" w14:textId="77777777" w:rsidR="004A3A78" w:rsidRPr="00BB2F32" w:rsidRDefault="004A3A78" w:rsidP="00D22AE4">
      <w:pPr>
        <w:pStyle w:val="GOSTScript"/>
        <w:ind w:left="142" w:firstLine="142"/>
      </w:pPr>
      <w:r w:rsidRPr="00BB2F32">
        <w:tab/>
        <w:t>&lt;BasicRequisites_DocDate&gt;2021-02-13&lt;/BasicRequisites_DocDate&gt;</w:t>
      </w:r>
    </w:p>
    <w:p w14:paraId="12ECC0B3" w14:textId="77777777" w:rsidR="004A3A78" w:rsidRPr="00BB2F32" w:rsidRDefault="004A3A78" w:rsidP="00D22AE4">
      <w:pPr>
        <w:pStyle w:val="GOSTScript"/>
        <w:ind w:left="142" w:firstLine="142"/>
      </w:pPr>
      <w:r w:rsidRPr="00BB2F32">
        <w:tab/>
        <w:t>&lt;BasicRequisites_NumberOrFK&gt;56&lt;/BasicRequisites_NumberOrFK&gt;</w:t>
      </w:r>
    </w:p>
    <w:p w14:paraId="1FA957F7" w14:textId="77777777" w:rsidR="004A3A78" w:rsidRPr="00BB2F32" w:rsidRDefault="004A3A78" w:rsidP="00D22AE4">
      <w:pPr>
        <w:pStyle w:val="GOSTScript"/>
        <w:ind w:left="142" w:firstLine="142"/>
      </w:pPr>
      <w:r w:rsidRPr="00BB2F32">
        <w:tab/>
        <w:t>&lt;BasicRequisites_DateRequest&gt;2021-02-13&lt;/BasicRequisites_DateRequest&gt;</w:t>
      </w:r>
    </w:p>
    <w:p w14:paraId="3EA05667" w14:textId="77777777" w:rsidR="004A3A78" w:rsidRPr="00BB2F32" w:rsidRDefault="004A3A78" w:rsidP="00D22AE4">
      <w:pPr>
        <w:pStyle w:val="GOSTScript"/>
        <w:ind w:left="142" w:firstLine="142"/>
      </w:pPr>
      <w:r w:rsidRPr="00BB2F32">
        <w:tab/>
        <w:t>&lt;RequisitesClient_CodeClient&gt;12300002&lt;/RequisitesClient_CodeClient&gt;</w:t>
      </w:r>
    </w:p>
    <w:p w14:paraId="281F85AF" w14:textId="77777777" w:rsidR="004A3A78" w:rsidRPr="00BB2F32" w:rsidRDefault="004A3A78" w:rsidP="00D22AE4">
      <w:pPr>
        <w:pStyle w:val="GOSTScript"/>
        <w:ind w:left="142" w:firstLine="142"/>
      </w:pPr>
      <w:r w:rsidRPr="00BB2F32">
        <w:tab/>
        <w:t>&lt;RequisitesClient_NameClient&gt;Автодорожное предприятие №1&lt;/RequisitesClient_NameClient&gt;</w:t>
      </w:r>
    </w:p>
    <w:p w14:paraId="5C58635D" w14:textId="77777777" w:rsidR="004A3A78" w:rsidRPr="00BB2F32" w:rsidRDefault="004A3A78" w:rsidP="00D22AE4">
      <w:pPr>
        <w:pStyle w:val="GOSTScript"/>
        <w:ind w:left="142" w:firstLine="142"/>
      </w:pPr>
      <w:r w:rsidRPr="00BB2F32">
        <w:tab/>
        <w:t>&lt;RequisitesClient_CodeOkpoClient&gt;1234567876&lt;/RequisitesClient_CodeOkpoClient&gt;</w:t>
      </w:r>
    </w:p>
    <w:p w14:paraId="45E8C9FD" w14:textId="77777777" w:rsidR="004A3A78" w:rsidRPr="00BB2F32" w:rsidRDefault="004A3A78" w:rsidP="00D22AE4">
      <w:pPr>
        <w:pStyle w:val="GOSTScript"/>
        <w:ind w:left="142" w:firstLine="142"/>
      </w:pPr>
      <w:r w:rsidRPr="00BB2F32">
        <w:tab/>
        <w:t>&lt;RequisitesClient_AccountNumberClient&gt;41156000020&lt;/RequisitesClient_AccountNumberClient&gt;</w:t>
      </w:r>
    </w:p>
    <w:p w14:paraId="0E99DBA2" w14:textId="77777777" w:rsidR="004A3A78" w:rsidRPr="00BB2F32" w:rsidRDefault="004A3A78" w:rsidP="00D22AE4">
      <w:pPr>
        <w:pStyle w:val="GOSTScript"/>
        <w:ind w:left="142" w:firstLine="142"/>
      </w:pPr>
      <w:r w:rsidRPr="00BB2F32">
        <w:tab/>
        <w:t>&lt;RequisitesClient_CodeOrFK&gt;1500&lt;/RequisitesClient_CodeOrFK&gt;</w:t>
      </w:r>
    </w:p>
    <w:p w14:paraId="3F8B9ED5" w14:textId="77777777" w:rsidR="004A3A78" w:rsidRPr="00BB2F32" w:rsidRDefault="004A3A78" w:rsidP="00D22AE4">
      <w:pPr>
        <w:pStyle w:val="GOSTScript"/>
        <w:ind w:left="142" w:firstLine="142"/>
      </w:pPr>
      <w:r w:rsidRPr="00BB2F32">
        <w:tab/>
        <w:t>&lt;RequisitesClient_NameOrFK&gt;УФК по Чувашской республике&lt;/RequisitesClient_NameOrFK&gt;</w:t>
      </w:r>
    </w:p>
    <w:p w14:paraId="6A592812" w14:textId="77777777" w:rsidR="004A3A78" w:rsidRPr="00BB2F32" w:rsidRDefault="004A3A78" w:rsidP="00D22AE4">
      <w:pPr>
        <w:pStyle w:val="GOSTScript"/>
        <w:ind w:left="142" w:firstLine="142"/>
      </w:pPr>
      <w:r w:rsidRPr="00BB2F32">
        <w:tab/>
        <w:t>&lt;Sign_PostBoss&gt;Руководитель&lt;/Sign_PostBoss&gt;</w:t>
      </w:r>
    </w:p>
    <w:p w14:paraId="79631A72" w14:textId="77777777" w:rsidR="004A3A78" w:rsidRPr="00BB2F32" w:rsidRDefault="004A3A78" w:rsidP="00D22AE4">
      <w:pPr>
        <w:pStyle w:val="GOSTScript"/>
        <w:ind w:left="142" w:firstLine="142"/>
      </w:pPr>
      <w:r w:rsidRPr="00BB2F32">
        <w:lastRenderedPageBreak/>
        <w:tab/>
        <w:t>&lt;Sign_FIOBoss&gt;Петров А. Н.&lt;/Sign_FIOBoss&gt;</w:t>
      </w:r>
    </w:p>
    <w:p w14:paraId="69FA746F" w14:textId="77777777" w:rsidR="004A3A78" w:rsidRPr="00BB2F32" w:rsidRDefault="004A3A78" w:rsidP="00D22AE4">
      <w:pPr>
        <w:pStyle w:val="GOSTScript"/>
        <w:ind w:left="142" w:firstLine="142"/>
      </w:pPr>
      <w:r w:rsidRPr="00BB2F32">
        <w:tab/>
        <w:t>&lt;Sign_PostExecutor&gt;Главный бухгалтер&lt;/Sign_PostExecutor&gt;</w:t>
      </w:r>
    </w:p>
    <w:p w14:paraId="4851AB41" w14:textId="77777777" w:rsidR="004A3A78" w:rsidRPr="00BB2F32" w:rsidRDefault="004A3A78" w:rsidP="00D22AE4">
      <w:pPr>
        <w:pStyle w:val="GOSTScript"/>
        <w:ind w:left="142" w:firstLine="142"/>
      </w:pPr>
      <w:r w:rsidRPr="00BB2F32">
        <w:tab/>
        <w:t>&lt;Sign_FIOexecutor&gt;Сизова Л. Д.&lt;/Sign_FIOexecutor&gt;</w:t>
      </w:r>
    </w:p>
    <w:p w14:paraId="0023A9CB" w14:textId="77777777" w:rsidR="004A3A78" w:rsidRPr="00BB2F32" w:rsidRDefault="004A3A78" w:rsidP="00D22AE4">
      <w:pPr>
        <w:pStyle w:val="GOSTScript"/>
        <w:ind w:left="142" w:firstLine="142"/>
      </w:pPr>
      <w:r w:rsidRPr="00BB2F32">
        <w:tab/>
        <w:t>&lt;Sign_PhoneExecutor&gt;33-33-333&lt;/Sign_PhoneExecutor&gt;</w:t>
      </w:r>
    </w:p>
    <w:p w14:paraId="733587AA" w14:textId="77777777" w:rsidR="004A3A78" w:rsidRPr="00BB2F32" w:rsidRDefault="004A3A78" w:rsidP="00D22AE4">
      <w:pPr>
        <w:pStyle w:val="GOSTScript"/>
        <w:ind w:left="142" w:firstLine="142"/>
      </w:pPr>
      <w:r w:rsidRPr="00BB2F32">
        <w:tab/>
        <w:t>&lt;Sign_DateSign&gt;2021-02-13&lt;/Sign_DateSign&gt;</w:t>
      </w:r>
    </w:p>
    <w:p w14:paraId="67A28A6E" w14:textId="77777777" w:rsidR="004A3A78" w:rsidRPr="00BB2F32" w:rsidRDefault="004A3A78" w:rsidP="00D22AE4">
      <w:pPr>
        <w:pStyle w:val="GOSTScript"/>
        <w:ind w:left="142" w:firstLine="142"/>
      </w:pPr>
      <w:r w:rsidRPr="00BB2F32">
        <w:tab/>
        <w:t>&lt;MarkFC_PostBoss&gt;Руководитель&lt;/MarkFC_PostBoss&gt;</w:t>
      </w:r>
    </w:p>
    <w:p w14:paraId="61A587FC" w14:textId="77777777" w:rsidR="004A3A78" w:rsidRPr="00BB2F32" w:rsidRDefault="004A3A78" w:rsidP="00D22AE4">
      <w:pPr>
        <w:pStyle w:val="GOSTScript"/>
        <w:ind w:left="142" w:firstLine="142"/>
      </w:pPr>
      <w:r w:rsidRPr="00BB2F32">
        <w:tab/>
        <w:t>&lt;MarkFC_FioBossAuthorized&gt;Иванов И. И.&lt;/MarkFC_FioBossAuthorized&gt;</w:t>
      </w:r>
    </w:p>
    <w:p w14:paraId="265EA936" w14:textId="77777777" w:rsidR="004A3A78" w:rsidRPr="00BB2F32" w:rsidRDefault="004A3A78" w:rsidP="00D22AE4">
      <w:pPr>
        <w:pStyle w:val="GOSTScript"/>
        <w:ind w:left="142" w:firstLine="142"/>
      </w:pPr>
      <w:r w:rsidRPr="00BB2F32">
        <w:tab/>
        <w:t>&lt;MarkFC_PostExecutor&gt;Казначей&lt;/MarkFC_PostExecutor&gt;</w:t>
      </w:r>
    </w:p>
    <w:p w14:paraId="188E4E38" w14:textId="77777777" w:rsidR="004A3A78" w:rsidRPr="00BB2F32" w:rsidRDefault="004A3A78" w:rsidP="00D22AE4">
      <w:pPr>
        <w:pStyle w:val="GOSTScript"/>
        <w:ind w:left="142" w:firstLine="142"/>
      </w:pPr>
      <w:r w:rsidRPr="00BB2F32">
        <w:tab/>
        <w:t>&lt;MarkFC_FIOexecutor&gt;Павлов К. С.&lt;/MarkFC_FIOexecutor&gt;</w:t>
      </w:r>
    </w:p>
    <w:p w14:paraId="265B6667" w14:textId="77777777" w:rsidR="004A3A78" w:rsidRPr="00BB2F32" w:rsidRDefault="004A3A78" w:rsidP="00D22AE4">
      <w:pPr>
        <w:pStyle w:val="GOSTScript"/>
        <w:ind w:left="142" w:firstLine="142"/>
      </w:pPr>
      <w:r w:rsidRPr="00BB2F32">
        <w:tab/>
        <w:t>&lt;MarkFC_PhoneExecutor&gt;33-25-563&lt;/MarkFC_PhoneExecutor&gt;</w:t>
      </w:r>
    </w:p>
    <w:p w14:paraId="1B744FC4" w14:textId="77777777" w:rsidR="004A3A78" w:rsidRPr="00BB2F32" w:rsidRDefault="004A3A78" w:rsidP="00D22AE4">
      <w:pPr>
        <w:pStyle w:val="GOSTScript"/>
        <w:ind w:left="142" w:firstLine="142"/>
      </w:pPr>
      <w:r w:rsidRPr="00BB2F32">
        <w:tab/>
        <w:t>&lt;MarkFC_TofkDateReg&gt;2021-02-13&lt;/MarkFC_TofkDateReg&gt;</w:t>
      </w:r>
    </w:p>
    <w:p w14:paraId="5824DD94" w14:textId="77777777" w:rsidR="004A3A78" w:rsidRPr="00BB2F32" w:rsidRDefault="004A3A78" w:rsidP="00D22AE4">
      <w:pPr>
        <w:pStyle w:val="GOSTScript"/>
        <w:ind w:left="142" w:firstLine="142"/>
      </w:pPr>
      <w:r w:rsidRPr="00BB2F32">
        <w:tab/>
        <w:t>&lt;TSE_ClarDetal_D12&gt;</w:t>
      </w:r>
    </w:p>
    <w:p w14:paraId="19556CA1" w14:textId="77777777" w:rsidR="004A3A78" w:rsidRPr="00BB2F32" w:rsidRDefault="004A3A78" w:rsidP="00D22AE4">
      <w:pPr>
        <w:pStyle w:val="GOSTScript"/>
        <w:ind w:left="142" w:firstLine="142"/>
      </w:pPr>
      <w:r w:rsidRPr="00BB2F32">
        <w:tab/>
      </w:r>
      <w:r w:rsidRPr="00BB2F32">
        <w:tab/>
        <w:t>&lt;TSE_ClarDetal_D12_ITEM&gt;</w:t>
      </w:r>
    </w:p>
    <w:p w14:paraId="7D352B9C" w14:textId="77777777" w:rsidR="004A3A78" w:rsidRPr="00BB2F32" w:rsidRDefault="004A3A78" w:rsidP="00D22AE4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  <w:t>&lt;NumberRow&gt;1&lt;/NumberRow&gt;</w:t>
      </w:r>
    </w:p>
    <w:p w14:paraId="7BD6F8AE" w14:textId="77777777" w:rsidR="004A3A78" w:rsidRPr="00BB2F32" w:rsidRDefault="004A3A78" w:rsidP="00D22AE4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  <w:t>&lt;NameClarDoc&gt;Платежное поручение&lt;/NameClarDoc&gt;</w:t>
      </w:r>
    </w:p>
    <w:p w14:paraId="010F128B" w14:textId="77777777" w:rsidR="004A3A78" w:rsidRPr="00BB2F32" w:rsidRDefault="004A3A78" w:rsidP="00D22AE4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  <w:t>&lt;NumClarDoc&gt;15&lt;/NumClarDoc&gt;</w:t>
      </w:r>
    </w:p>
    <w:p w14:paraId="3A46FE31" w14:textId="77777777" w:rsidR="004A3A78" w:rsidRPr="00BB2F32" w:rsidRDefault="004A3A78" w:rsidP="00D22AE4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  <w:t>&lt;DateClarDoc&gt;2021-02-13&lt;/DateClarDoc&gt;</w:t>
      </w:r>
    </w:p>
    <w:p w14:paraId="50927145" w14:textId="77777777" w:rsidR="004A3A78" w:rsidRPr="00BB2F32" w:rsidRDefault="004A3A78" w:rsidP="00D22AE4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  <w:t>&lt;NameRecipient&gt;Территориальное управление Новоаннинского муниципального района Комитета бюджетно-финансовой политики и казначейства Администрации Волгоградской области&lt;/NameRecipient&gt;</w:t>
      </w:r>
    </w:p>
    <w:p w14:paraId="1D1056B6" w14:textId="77777777" w:rsidR="004A3A78" w:rsidRPr="00BB2F32" w:rsidRDefault="004A3A78" w:rsidP="00D22AE4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  <w:t>&lt;InnRecipient&gt;3419400556&lt;/InnRecipient&gt;</w:t>
      </w:r>
    </w:p>
    <w:p w14:paraId="16DB3426" w14:textId="77777777" w:rsidR="004A3A78" w:rsidRPr="00BB2F32" w:rsidRDefault="004A3A78" w:rsidP="00D22AE4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  <w:t>&lt;KppRecipient&gt;341901001&lt;/KppRecipient&gt;</w:t>
      </w:r>
    </w:p>
    <w:p w14:paraId="726C59D6" w14:textId="4B7F027E" w:rsidR="004A3A78" w:rsidRPr="00BB2F32" w:rsidRDefault="004A3A78" w:rsidP="00D22AE4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  <w:t>&lt;TypeOperationVerified code=</w:t>
      </w:r>
      <w:r w:rsidR="00773319" w:rsidRPr="00C953DF">
        <w:t>"</w:t>
      </w:r>
      <w:r w:rsidRPr="00BB2F32">
        <w:t>1</w:t>
      </w:r>
      <w:r w:rsidR="00773319" w:rsidRPr="00C953DF">
        <w:t>"</w:t>
      </w:r>
      <w:r w:rsidRPr="00BB2F32">
        <w:t xml:space="preserve"> value=</w:t>
      </w:r>
      <w:r w:rsidR="00773319" w:rsidRPr="00C953DF">
        <w:t>"</w:t>
      </w:r>
      <w:r w:rsidRPr="00BB2F32">
        <w:t>Поступление</w:t>
      </w:r>
      <w:r w:rsidR="00773319" w:rsidRPr="00C953DF">
        <w:t>"</w:t>
      </w:r>
      <w:r w:rsidRPr="00BB2F32">
        <w:t>/&gt;</w:t>
      </w:r>
    </w:p>
    <w:p w14:paraId="41BF643F" w14:textId="77777777" w:rsidR="004A3A78" w:rsidRPr="00BB2F32" w:rsidRDefault="004A3A78" w:rsidP="00D22AE4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  <w:t>&lt;FAIP&gt;16515616515115&lt;/FAIP&gt;</w:t>
      </w:r>
    </w:p>
    <w:p w14:paraId="6675A851" w14:textId="77777777" w:rsidR="004A3A78" w:rsidRPr="00BB2F32" w:rsidRDefault="004A3A78" w:rsidP="00D22AE4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  <w:t>&lt;SUMMA&gt;50000.00&lt;/SUMMA&gt;</w:t>
      </w:r>
    </w:p>
    <w:p w14:paraId="4AC706B0" w14:textId="77777777" w:rsidR="004A3A78" w:rsidRPr="00BB2F32" w:rsidRDefault="004A3A78" w:rsidP="00D22AE4">
      <w:pPr>
        <w:pStyle w:val="GOSTScript"/>
        <w:ind w:left="142" w:firstLine="142"/>
      </w:pPr>
      <w:r w:rsidRPr="00BB2F32">
        <w:tab/>
      </w:r>
      <w:r w:rsidRPr="00BB2F32">
        <w:tab/>
        <w:t>&lt;/TSE_ClarDetal_D12_ITEM&gt;</w:t>
      </w:r>
    </w:p>
    <w:p w14:paraId="505870EB" w14:textId="77777777" w:rsidR="004A3A78" w:rsidRPr="00BB2F32" w:rsidRDefault="004A3A78" w:rsidP="00D22AE4">
      <w:pPr>
        <w:pStyle w:val="GOSTScript"/>
        <w:ind w:left="142" w:firstLine="142"/>
      </w:pPr>
      <w:r w:rsidRPr="00BB2F32">
        <w:tab/>
        <w:t>&lt;/TSE_ClarDetal_D12&gt;</w:t>
      </w:r>
    </w:p>
    <w:p w14:paraId="6BF0BF2F" w14:textId="77777777" w:rsidR="004A3A78" w:rsidRPr="00BB2F32" w:rsidRDefault="004A3A78" w:rsidP="00D22AE4">
      <w:pPr>
        <w:pStyle w:val="GOSTScript"/>
        <w:ind w:left="142" w:firstLine="142"/>
      </w:pPr>
      <w:r w:rsidRPr="00BB2F32">
        <w:tab/>
        <w:t>&lt;TSE_RefDetal_D12&gt;</w:t>
      </w:r>
    </w:p>
    <w:p w14:paraId="0DE369C9" w14:textId="77777777" w:rsidR="004A3A78" w:rsidRPr="00BB2F32" w:rsidRDefault="004A3A78" w:rsidP="00D22AE4">
      <w:pPr>
        <w:pStyle w:val="GOSTScript"/>
        <w:ind w:left="142" w:firstLine="142"/>
      </w:pPr>
      <w:r w:rsidRPr="00BB2F32">
        <w:tab/>
      </w:r>
      <w:r w:rsidRPr="00BB2F32">
        <w:tab/>
        <w:t>&lt;TSE_RefDetal_D12_ITEM&gt;</w:t>
      </w:r>
    </w:p>
    <w:p w14:paraId="685DF34C" w14:textId="77777777" w:rsidR="004A3A78" w:rsidRPr="00BB2F32" w:rsidRDefault="004A3A78" w:rsidP="00D22AE4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  <w:t>&lt;NumberRow&gt;1&lt;/NumberRow&gt;</w:t>
      </w:r>
    </w:p>
    <w:p w14:paraId="774B9C0C" w14:textId="5004EA07" w:rsidR="004A3A78" w:rsidRPr="00BB2F32" w:rsidRDefault="004A3A78" w:rsidP="00D22AE4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  <w:t>&lt;TypeOperationVerified code=</w:t>
      </w:r>
      <w:r w:rsidR="00773319" w:rsidRPr="00C953DF">
        <w:t>"</w:t>
      </w:r>
      <w:r w:rsidRPr="00BB2F32">
        <w:t>1</w:t>
      </w:r>
      <w:r w:rsidR="00773319" w:rsidRPr="00C953DF">
        <w:t>"</w:t>
      </w:r>
      <w:r w:rsidRPr="00BB2F32">
        <w:t xml:space="preserve"> value=</w:t>
      </w:r>
      <w:r w:rsidR="00773319" w:rsidRPr="00C953DF">
        <w:t>"</w:t>
      </w:r>
      <w:r w:rsidRPr="00BB2F32">
        <w:t>Поступление</w:t>
      </w:r>
      <w:r w:rsidR="00773319" w:rsidRPr="00C953DF">
        <w:t>"</w:t>
      </w:r>
      <w:r w:rsidRPr="00BB2F32">
        <w:t>/&gt;</w:t>
      </w:r>
    </w:p>
    <w:p w14:paraId="2AAE78B7" w14:textId="77777777" w:rsidR="004A3A78" w:rsidRPr="00BB2F32" w:rsidRDefault="004A3A78" w:rsidP="00D22AE4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  <w:t>&lt;SUMMA&gt;50000.00&lt;/SUMMA&gt;</w:t>
      </w:r>
    </w:p>
    <w:p w14:paraId="0259BDCE" w14:textId="77777777" w:rsidR="004A3A78" w:rsidRPr="00BB2F32" w:rsidRDefault="004A3A78" w:rsidP="00D22AE4">
      <w:pPr>
        <w:pStyle w:val="GOSTScript"/>
        <w:ind w:left="142" w:firstLine="142"/>
      </w:pPr>
      <w:r w:rsidRPr="00BB2F32">
        <w:tab/>
      </w:r>
      <w:r w:rsidRPr="00BB2F32">
        <w:tab/>
        <w:t>&lt;/TSE_RefDetal_D12_ITEM&gt;</w:t>
      </w:r>
    </w:p>
    <w:p w14:paraId="47D33997" w14:textId="77777777" w:rsidR="004A3A78" w:rsidRPr="00BB2F32" w:rsidRDefault="004A3A78" w:rsidP="00D22AE4">
      <w:pPr>
        <w:pStyle w:val="GOSTScript"/>
        <w:ind w:left="142" w:firstLine="142"/>
      </w:pPr>
      <w:r w:rsidRPr="00BB2F32">
        <w:tab/>
        <w:t>&lt;/TSE_RefDetal_D12&gt;</w:t>
      </w:r>
    </w:p>
    <w:p w14:paraId="0D5520B7" w14:textId="77777777" w:rsidR="004A3A78" w:rsidRPr="00BB2F32" w:rsidRDefault="004A3A78" w:rsidP="00D22AE4">
      <w:pPr>
        <w:pStyle w:val="GOSTScript"/>
        <w:ind w:left="142" w:firstLine="142"/>
      </w:pPr>
      <w:r w:rsidRPr="00BB2F32">
        <w:t>&lt;/self:TSE_0531852_D12&gt;</w:t>
      </w:r>
    </w:p>
    <w:p w14:paraId="48ED1658" w14:textId="15856D32" w:rsidR="00896A79" w:rsidRPr="00BB2F32" w:rsidRDefault="00896A79" w:rsidP="00D22AE4">
      <w:pPr>
        <w:pStyle w:val="25"/>
        <w:jc w:val="both"/>
      </w:pPr>
      <w:bookmarkStart w:id="875" w:name="_Toc184981142"/>
      <w:r w:rsidRPr="00BB2F32">
        <w:t>Описание документа «</w:t>
      </w:r>
      <w:bookmarkStart w:id="876" w:name="OLE_LINK269"/>
      <w:bookmarkStart w:id="877" w:name="OLE_LINK284"/>
      <w:r w:rsidRPr="00BB2F32">
        <w:t>Запрос на выяснение принадлежности платежа</w:t>
      </w:r>
      <w:r w:rsidR="00800CED" w:rsidRPr="00BB2F32">
        <w:t>»</w:t>
      </w:r>
      <w:r w:rsidRPr="00BB2F32">
        <w:t xml:space="preserve"> (ф. 0531808)</w:t>
      </w:r>
      <w:bookmarkEnd w:id="875"/>
      <w:bookmarkEnd w:id="876"/>
      <w:bookmarkEnd w:id="877"/>
    </w:p>
    <w:p w14:paraId="46B81FE7" w14:textId="1A9F6FE6" w:rsidR="00896A79" w:rsidRPr="00BB2F32" w:rsidRDefault="00896A79" w:rsidP="00B057F0">
      <w:pPr>
        <w:pStyle w:val="GOSTNormal"/>
      </w:pPr>
      <w:r w:rsidRPr="00BB2F32">
        <w:t>Документ «Запрос на выяснение принадлежности платежа</w:t>
      </w:r>
      <w:r w:rsidR="00800CED" w:rsidRPr="00BB2F32">
        <w:t>»</w:t>
      </w:r>
      <w:r w:rsidRPr="00BB2F32">
        <w:t xml:space="preserve"> (ф.0531808) предназначен для уведомления ЮЛ о необходимости уточнения (выяснения) принадлежности поступлений, отнесенных к невыясненным поступлениям. </w:t>
      </w:r>
    </w:p>
    <w:p w14:paraId="36FEF3DE" w14:textId="30664197" w:rsidR="00896A79" w:rsidRPr="00BB2F32" w:rsidRDefault="00153E0B" w:rsidP="00941652">
      <w:pPr>
        <w:pStyle w:val="GOSTNameTable"/>
        <w:rPr>
          <w:noProof/>
        </w:rPr>
      </w:pPr>
      <w:r w:rsidRPr="00BB2F32">
        <w:rPr>
          <w:noProof/>
        </w:rPr>
        <w:lastRenderedPageBreak/>
        <w:fldChar w:fldCharType="begin"/>
      </w:r>
      <w:r w:rsidRPr="00BB2F32">
        <w:rPr>
          <w:noProof/>
        </w:rPr>
        <w:instrText xml:space="preserve"> SEQ Таблица \* ARABIC </w:instrText>
      </w:r>
      <w:r w:rsidRPr="00BB2F32">
        <w:rPr>
          <w:noProof/>
        </w:rPr>
        <w:fldChar w:fldCharType="separate"/>
      </w:r>
      <w:bookmarkStart w:id="878" w:name="_Toc184981354"/>
      <w:r w:rsidR="00BD296E">
        <w:rPr>
          <w:noProof/>
        </w:rPr>
        <w:t>69</w:t>
      </w:r>
      <w:r w:rsidRPr="00BB2F32">
        <w:rPr>
          <w:noProof/>
        </w:rPr>
        <w:fldChar w:fldCharType="end"/>
      </w:r>
      <w:r w:rsidR="002F6E3F" w:rsidRPr="00BB2F32">
        <w:t xml:space="preserve"> – </w:t>
      </w:r>
      <w:r w:rsidR="00896A79" w:rsidRPr="00BB2F32">
        <w:rPr>
          <w:noProof/>
        </w:rPr>
        <w:t>Маршрут документа «</w:t>
      </w:r>
      <w:r w:rsidR="00896A79" w:rsidRPr="00BB2F32">
        <w:t>Запрос на выяснение принадлежности платежа</w:t>
      </w:r>
      <w:r w:rsidR="00800CED" w:rsidRPr="00BB2F32">
        <w:t>»</w:t>
      </w:r>
      <w:r w:rsidR="00896A79" w:rsidRPr="00BB2F32">
        <w:t xml:space="preserve"> (ф.0531808)</w:t>
      </w:r>
      <w:bookmarkEnd w:id="878"/>
    </w:p>
    <w:tbl>
      <w:tblPr>
        <w:tblStyle w:val="GOSTTable"/>
        <w:tblW w:w="5000" w:type="pct"/>
        <w:tblLook w:val="01E0" w:firstRow="1" w:lastRow="1" w:firstColumn="1" w:lastColumn="1" w:noHBand="0" w:noVBand="0"/>
      </w:tblPr>
      <w:tblGrid>
        <w:gridCol w:w="2554"/>
        <w:gridCol w:w="2553"/>
        <w:gridCol w:w="4587"/>
      </w:tblGrid>
      <w:tr w:rsidR="00D22AE4" w:rsidRPr="00BB2F32" w14:paraId="59725995" w14:textId="77777777" w:rsidTr="00D22A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317" w:type="pct"/>
          </w:tcPr>
          <w:p w14:paraId="6DDE51C7" w14:textId="77777777" w:rsidR="00896A79" w:rsidRPr="00BB2F32" w:rsidRDefault="00896A79" w:rsidP="008E469C">
            <w:pPr>
              <w:pStyle w:val="GOSTTableHead"/>
            </w:pPr>
            <w:r w:rsidRPr="00BB2F32">
              <w:t>Отправитель</w:t>
            </w:r>
          </w:p>
        </w:tc>
        <w:tc>
          <w:tcPr>
            <w:tcW w:w="1317" w:type="pct"/>
          </w:tcPr>
          <w:p w14:paraId="04F44019" w14:textId="77777777" w:rsidR="00896A79" w:rsidRPr="00BB2F32" w:rsidRDefault="00896A79" w:rsidP="008E469C">
            <w:pPr>
              <w:pStyle w:val="GOSTTableHead"/>
            </w:pPr>
            <w:r w:rsidRPr="00BB2F32">
              <w:t>Получатель</w:t>
            </w:r>
          </w:p>
        </w:tc>
        <w:tc>
          <w:tcPr>
            <w:tcW w:w="2366" w:type="pct"/>
          </w:tcPr>
          <w:p w14:paraId="294BBBDA" w14:textId="77777777" w:rsidR="00896A79" w:rsidRPr="00BB2F32" w:rsidRDefault="00896A79" w:rsidP="008E469C">
            <w:pPr>
              <w:pStyle w:val="GOSTTableHead"/>
            </w:pPr>
            <w:r w:rsidRPr="00BB2F32">
              <w:t>Примечание</w:t>
            </w:r>
          </w:p>
        </w:tc>
      </w:tr>
      <w:tr w:rsidR="00D22AE4" w:rsidRPr="00BB2F32" w14:paraId="6D4BAFCA" w14:textId="77777777" w:rsidTr="00D22A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4"/>
        </w:trPr>
        <w:tc>
          <w:tcPr>
            <w:tcW w:w="1317" w:type="pct"/>
          </w:tcPr>
          <w:p w14:paraId="12E39C99" w14:textId="49A3C361" w:rsidR="00896A79" w:rsidRPr="00BB2F32" w:rsidRDefault="009B5AAB" w:rsidP="00D22AE4">
            <w:pPr>
              <w:pStyle w:val="GOSTTablenorm"/>
            </w:pPr>
            <w:r w:rsidRPr="00BB2F32">
              <w:rPr>
                <w:szCs w:val="22"/>
              </w:rPr>
              <w:t>ТОФК (</w:t>
            </w:r>
            <w:r w:rsidR="00896A79" w:rsidRPr="00BB2F32">
              <w:rPr>
                <w:szCs w:val="22"/>
              </w:rPr>
              <w:t>Компонент КС ПУР ЭБ</w:t>
            </w:r>
            <w:r w:rsidRPr="00BB2F32">
              <w:rPr>
                <w:szCs w:val="22"/>
              </w:rPr>
              <w:t>)</w:t>
            </w:r>
          </w:p>
        </w:tc>
        <w:tc>
          <w:tcPr>
            <w:tcW w:w="1317" w:type="pct"/>
          </w:tcPr>
          <w:p w14:paraId="40FB4989" w14:textId="4432D6A2" w:rsidR="00896A79" w:rsidRPr="00BB2F32" w:rsidRDefault="00D203D9" w:rsidP="00D22AE4">
            <w:pPr>
              <w:pStyle w:val="GOSTTablenorm"/>
            </w:pPr>
            <w:r w:rsidRPr="00BB2F32">
              <w:t>ЮЛ НУБП</w:t>
            </w:r>
          </w:p>
        </w:tc>
        <w:tc>
          <w:tcPr>
            <w:tcW w:w="2366" w:type="pct"/>
          </w:tcPr>
          <w:p w14:paraId="0340F034" w14:textId="77777777" w:rsidR="00896A79" w:rsidRPr="00BB2F32" w:rsidRDefault="00896A79" w:rsidP="00D22AE4">
            <w:pPr>
              <w:pStyle w:val="GOSTTablenorm"/>
            </w:pPr>
          </w:p>
        </w:tc>
      </w:tr>
    </w:tbl>
    <w:p w14:paraId="32CCB856" w14:textId="29048936" w:rsidR="00A91EED" w:rsidRPr="00BB2F32" w:rsidRDefault="00A91EED" w:rsidP="00EB60A8">
      <w:pPr>
        <w:pStyle w:val="32"/>
      </w:pPr>
      <w:bookmarkStart w:id="879" w:name="_Toc536477290"/>
      <w:bookmarkStart w:id="880" w:name="_Toc184981143"/>
      <w:r w:rsidRPr="00BB2F32">
        <w:t>Описание элементов документа «</w:t>
      </w:r>
      <w:bookmarkEnd w:id="879"/>
      <w:r w:rsidRPr="00BB2F32">
        <w:t>Запрос на выяснение принадлежности платежа» (ф. 0531808)</w:t>
      </w:r>
      <w:bookmarkEnd w:id="880"/>
    </w:p>
    <w:p w14:paraId="147D3227" w14:textId="49B038A3" w:rsidR="00A91EED" w:rsidRPr="00BB2F32" w:rsidRDefault="00A91EED" w:rsidP="00A91EED">
      <w:pPr>
        <w:rPr>
          <w:iCs/>
        </w:rPr>
      </w:pPr>
      <w:r w:rsidRPr="00BB2F32">
        <w:rPr>
          <w:iCs/>
        </w:rPr>
        <w:t>Реквизитный состав документа «Запрос на выяснение принадлежности платежа» (ф.0531808) (TSE_05031808_D09).</w:t>
      </w:r>
    </w:p>
    <w:p w14:paraId="21F9ABAE" w14:textId="6C9CFE99" w:rsidR="00A91EED" w:rsidRPr="00BB2F32" w:rsidRDefault="00A91EED" w:rsidP="00941652">
      <w:pPr>
        <w:pStyle w:val="GOSTNameTable"/>
      </w:pPr>
      <w:r w:rsidRPr="00BB2F32">
        <w:fldChar w:fldCharType="begin"/>
      </w:r>
      <w:r w:rsidRPr="00BB2F32">
        <w:instrText>SEQ Таблица \* ARABIC</w:instrText>
      </w:r>
      <w:r w:rsidRPr="00BB2F32">
        <w:fldChar w:fldCharType="separate"/>
      </w:r>
      <w:bookmarkStart w:id="881" w:name="_Ref536627746"/>
      <w:bookmarkStart w:id="882" w:name="_Toc184981355"/>
      <w:r w:rsidR="00BD296E">
        <w:rPr>
          <w:noProof/>
        </w:rPr>
        <w:t>70</w:t>
      </w:r>
      <w:bookmarkEnd w:id="881"/>
      <w:r w:rsidRPr="00BB2F32">
        <w:rPr>
          <w:noProof/>
        </w:rPr>
        <w:fldChar w:fldCharType="end"/>
      </w:r>
      <w:r w:rsidR="002F6E3F" w:rsidRPr="00BB2F32">
        <w:t xml:space="preserve"> – </w:t>
      </w:r>
      <w:r w:rsidRPr="00BB2F32">
        <w:t>Описание комплексного типа «</w:t>
      </w:r>
      <w:r w:rsidRPr="00BB2F32">
        <w:rPr>
          <w:lang w:val="en-US"/>
        </w:rPr>
        <w:t>tTSE</w:t>
      </w:r>
      <w:r w:rsidRPr="00BB2F32">
        <w:t>_05031808_</w:t>
      </w:r>
      <w:r w:rsidRPr="00BB2F32">
        <w:rPr>
          <w:lang w:val="en-US"/>
        </w:rPr>
        <w:t>D</w:t>
      </w:r>
      <w:r w:rsidRPr="00BB2F32">
        <w:t>09»</w:t>
      </w:r>
      <w:bookmarkEnd w:id="882"/>
    </w:p>
    <w:tbl>
      <w:tblPr>
        <w:tblStyle w:val="GOSTTable"/>
        <w:tblW w:w="5000" w:type="pct"/>
        <w:tblLayout w:type="fixed"/>
        <w:tblLook w:val="04A0" w:firstRow="1" w:lastRow="0" w:firstColumn="1" w:lastColumn="0" w:noHBand="0" w:noVBand="1"/>
      </w:tblPr>
      <w:tblGrid>
        <w:gridCol w:w="1701"/>
        <w:gridCol w:w="1701"/>
        <w:gridCol w:w="567"/>
        <w:gridCol w:w="1134"/>
        <w:gridCol w:w="567"/>
        <w:gridCol w:w="4024"/>
      </w:tblGrid>
      <w:tr w:rsidR="00D22AE4" w:rsidRPr="00BB2F32" w14:paraId="6759567E" w14:textId="77777777" w:rsidTr="00D22A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023BFDD1" w14:textId="77777777" w:rsidR="00A91EED" w:rsidRPr="00BB2F32" w:rsidRDefault="00A91EED" w:rsidP="00D550E9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5284F8F7" w14:textId="77777777" w:rsidR="00A91EED" w:rsidRPr="00BB2F32" w:rsidRDefault="00A91EED" w:rsidP="00D550E9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525004DB" w14:textId="77777777" w:rsidR="00A91EED" w:rsidRPr="00BB2F32" w:rsidRDefault="00A91EED" w:rsidP="00D550E9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62D73054" w14:textId="77777777" w:rsidR="00A91EED" w:rsidRPr="00BB2F32" w:rsidRDefault="00A91EED" w:rsidP="00D550E9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7466007F" w14:textId="77777777" w:rsidR="00A91EED" w:rsidRPr="00BB2F32" w:rsidRDefault="00A91EED" w:rsidP="00D550E9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Обязательность</w:t>
            </w:r>
          </w:p>
        </w:tc>
        <w:tc>
          <w:tcPr>
            <w:tcW w:w="4024" w:type="dxa"/>
          </w:tcPr>
          <w:p w14:paraId="082DFD41" w14:textId="77777777" w:rsidR="00A91EED" w:rsidRPr="00BB2F32" w:rsidRDefault="00A91EED" w:rsidP="00D550E9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Дополнительная информация</w:t>
            </w:r>
          </w:p>
        </w:tc>
      </w:tr>
      <w:tr w:rsidR="00D22AE4" w:rsidRPr="00BB2F32" w14:paraId="0EA13DFD" w14:textId="77777777" w:rsidTr="00D22A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6957FC3C" w14:textId="77777777" w:rsidR="00A91EED" w:rsidRPr="00BB2F32" w:rsidRDefault="00A91EED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Тип документа</w:t>
            </w:r>
          </w:p>
        </w:tc>
        <w:tc>
          <w:tcPr>
            <w:tcW w:w="1701" w:type="dxa"/>
          </w:tcPr>
          <w:p w14:paraId="6F74692E" w14:textId="77777777" w:rsidR="00A91EED" w:rsidRPr="00BB2F32" w:rsidRDefault="00A91EED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metaType</w:t>
            </w:r>
          </w:p>
        </w:tc>
        <w:tc>
          <w:tcPr>
            <w:tcW w:w="567" w:type="dxa"/>
          </w:tcPr>
          <w:p w14:paraId="5FF3EC51" w14:textId="77777777" w:rsidR="00A91EED" w:rsidRPr="00BB2F32" w:rsidRDefault="00A91EED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А</w:t>
            </w:r>
          </w:p>
        </w:tc>
        <w:tc>
          <w:tcPr>
            <w:tcW w:w="1134" w:type="dxa"/>
          </w:tcPr>
          <w:p w14:paraId="2BBDBAC4" w14:textId="77777777" w:rsidR="00A91EED" w:rsidRPr="00BB2F32" w:rsidRDefault="00A91EED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-</w:t>
            </w:r>
          </w:p>
        </w:tc>
        <w:tc>
          <w:tcPr>
            <w:tcW w:w="567" w:type="dxa"/>
          </w:tcPr>
          <w:p w14:paraId="28B2B4CA" w14:textId="77777777" w:rsidR="00A91EED" w:rsidRPr="00BB2F32" w:rsidRDefault="00A91EED" w:rsidP="00D22AE4">
            <w:pPr>
              <w:ind w:firstLine="2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Н</w:t>
            </w:r>
          </w:p>
        </w:tc>
        <w:tc>
          <w:tcPr>
            <w:tcW w:w="4024" w:type="dxa"/>
          </w:tcPr>
          <w:p w14:paraId="6ACE7D13" w14:textId="77777777" w:rsidR="00A91EED" w:rsidRPr="00BB2F32" w:rsidRDefault="00A91EED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Служебный атрибут, обозначающий тип используемого документа. Указывается значение «</w:t>
            </w:r>
            <w:r w:rsidRPr="00BB2F32">
              <w:rPr>
                <w:szCs w:val="22"/>
                <w:lang w:val="en-US"/>
              </w:rPr>
              <w:t>formular</w:t>
            </w:r>
            <w:r w:rsidRPr="00BB2F32">
              <w:rPr>
                <w:szCs w:val="22"/>
              </w:rPr>
              <w:t>».</w:t>
            </w:r>
          </w:p>
        </w:tc>
      </w:tr>
      <w:tr w:rsidR="00D22AE4" w:rsidRPr="00BB2F32" w14:paraId="10B2C7DA" w14:textId="77777777" w:rsidTr="00D22AE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5AD3BE98" w14:textId="77777777" w:rsidR="00A91EED" w:rsidRPr="00BB2F32" w:rsidRDefault="00A91EED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Версия структуры формуляра</w:t>
            </w:r>
          </w:p>
        </w:tc>
        <w:tc>
          <w:tcPr>
            <w:tcW w:w="1701" w:type="dxa"/>
          </w:tcPr>
          <w:p w14:paraId="0843A317" w14:textId="77777777" w:rsidR="00A91EED" w:rsidRPr="00BB2F32" w:rsidRDefault="00A91EED" w:rsidP="00D22AE4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Version</w:t>
            </w:r>
          </w:p>
        </w:tc>
        <w:tc>
          <w:tcPr>
            <w:tcW w:w="567" w:type="dxa"/>
          </w:tcPr>
          <w:p w14:paraId="25D462FA" w14:textId="77777777" w:rsidR="00A91EED" w:rsidRPr="00BB2F32" w:rsidRDefault="00A91EED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А</w:t>
            </w:r>
          </w:p>
        </w:tc>
        <w:tc>
          <w:tcPr>
            <w:tcW w:w="1134" w:type="dxa"/>
          </w:tcPr>
          <w:p w14:paraId="5FE5DE72" w14:textId="77777777" w:rsidR="00A91EED" w:rsidRPr="00BB2F32" w:rsidRDefault="00A91EED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-</w:t>
            </w:r>
          </w:p>
        </w:tc>
        <w:tc>
          <w:tcPr>
            <w:tcW w:w="567" w:type="dxa"/>
          </w:tcPr>
          <w:p w14:paraId="10939C26" w14:textId="77777777" w:rsidR="00A91EED" w:rsidRPr="00BB2F32" w:rsidRDefault="00A91EED" w:rsidP="00D22AE4">
            <w:pPr>
              <w:ind w:firstLine="2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О</w:t>
            </w:r>
          </w:p>
        </w:tc>
        <w:tc>
          <w:tcPr>
            <w:tcW w:w="4024" w:type="dxa"/>
          </w:tcPr>
          <w:p w14:paraId="09DA2464" w14:textId="099910F3" w:rsidR="00A91EED" w:rsidRPr="00BB2F32" w:rsidRDefault="00EB60A8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Атрибут, содержащий номер версии документа согласно таблице 2.</w:t>
            </w:r>
          </w:p>
        </w:tc>
      </w:tr>
      <w:tr w:rsidR="00D22AE4" w:rsidRPr="00BB2F32" w14:paraId="1D554927" w14:textId="77777777" w:rsidTr="00D22A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35A9C086" w14:textId="77777777" w:rsidR="00A91EED" w:rsidRPr="00BB2F32" w:rsidRDefault="00A91EED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Номер запроса</w:t>
            </w:r>
          </w:p>
        </w:tc>
        <w:tc>
          <w:tcPr>
            <w:tcW w:w="1701" w:type="dxa"/>
          </w:tcPr>
          <w:p w14:paraId="4C4BB5B6" w14:textId="77777777" w:rsidR="00A91EED" w:rsidRPr="00BB2F32" w:rsidRDefault="00A91EED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BasicRequisites_RequestNumber</w:t>
            </w:r>
          </w:p>
        </w:tc>
        <w:tc>
          <w:tcPr>
            <w:tcW w:w="567" w:type="dxa"/>
          </w:tcPr>
          <w:p w14:paraId="0F86E994" w14:textId="77777777" w:rsidR="00A91EED" w:rsidRPr="00BB2F32" w:rsidRDefault="00A91EED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5BB79CE" w14:textId="77777777" w:rsidR="00A91EED" w:rsidRPr="00BB2F32" w:rsidRDefault="00A91EED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Т(1-15)</w:t>
            </w:r>
          </w:p>
        </w:tc>
        <w:tc>
          <w:tcPr>
            <w:tcW w:w="567" w:type="dxa"/>
          </w:tcPr>
          <w:p w14:paraId="443C9FAA" w14:textId="77777777" w:rsidR="00A91EED" w:rsidRPr="00BB2F32" w:rsidRDefault="00A91EED" w:rsidP="00D22AE4">
            <w:pPr>
              <w:ind w:firstLine="2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О</w:t>
            </w:r>
          </w:p>
        </w:tc>
        <w:tc>
          <w:tcPr>
            <w:tcW w:w="4024" w:type="dxa"/>
          </w:tcPr>
          <w:p w14:paraId="64C60FB4" w14:textId="5AF425F6" w:rsidR="00A91EED" w:rsidRPr="00BB2F32" w:rsidRDefault="00A91EED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Указывается номер, </w:t>
            </w:r>
            <w:r w:rsidR="00234DCD" w:rsidRPr="00BB2F32">
              <w:rPr>
                <w:szCs w:val="22"/>
              </w:rPr>
              <w:t>в соответствии со справочником «Реестр ИП и КФХ»</w:t>
            </w:r>
            <w:r w:rsidRPr="00BB2F32">
              <w:rPr>
                <w:szCs w:val="22"/>
              </w:rPr>
              <w:t xml:space="preserve"> или ТОФК. Уникален в пределах финансового года.</w:t>
            </w:r>
          </w:p>
        </w:tc>
      </w:tr>
      <w:tr w:rsidR="00D22AE4" w:rsidRPr="00BB2F32" w14:paraId="127E7D40" w14:textId="77777777" w:rsidTr="00D22AE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6BE4320F" w14:textId="77777777" w:rsidR="00A91EED" w:rsidRPr="00BB2F32" w:rsidRDefault="00A91EED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Дата запроса</w:t>
            </w:r>
          </w:p>
        </w:tc>
        <w:tc>
          <w:tcPr>
            <w:tcW w:w="1701" w:type="dxa"/>
          </w:tcPr>
          <w:p w14:paraId="2C6161EF" w14:textId="77777777" w:rsidR="00A91EED" w:rsidRPr="00BB2F32" w:rsidRDefault="00A91EED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BasicRequisites_RequestDate</w:t>
            </w:r>
          </w:p>
        </w:tc>
        <w:tc>
          <w:tcPr>
            <w:tcW w:w="567" w:type="dxa"/>
          </w:tcPr>
          <w:p w14:paraId="2EF6EAA9" w14:textId="77777777" w:rsidR="00A91EED" w:rsidRPr="00BB2F32" w:rsidRDefault="00A91EED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1953142" w14:textId="1C30C448" w:rsidR="00A91EED" w:rsidRPr="00BB2F32" w:rsidRDefault="00366E58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D</w:t>
            </w:r>
            <w:r w:rsidR="00A91EED" w:rsidRPr="00BB2F32">
              <w:rPr>
                <w:szCs w:val="22"/>
              </w:rPr>
              <w:t>ate</w:t>
            </w:r>
          </w:p>
        </w:tc>
        <w:tc>
          <w:tcPr>
            <w:tcW w:w="567" w:type="dxa"/>
          </w:tcPr>
          <w:p w14:paraId="638F7EFA" w14:textId="77777777" w:rsidR="00A91EED" w:rsidRPr="00BB2F32" w:rsidRDefault="00A91EED" w:rsidP="00D22AE4">
            <w:pPr>
              <w:ind w:firstLine="2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О</w:t>
            </w:r>
          </w:p>
        </w:tc>
        <w:tc>
          <w:tcPr>
            <w:tcW w:w="4024" w:type="dxa"/>
          </w:tcPr>
          <w:p w14:paraId="13071A09" w14:textId="77777777" w:rsidR="00A91EED" w:rsidRPr="00BB2F32" w:rsidRDefault="00A91EED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дата, на которую сформирован Запрос.</w:t>
            </w:r>
          </w:p>
        </w:tc>
      </w:tr>
      <w:tr w:rsidR="00D22AE4" w:rsidRPr="00BB2F32" w14:paraId="7D0ABA3B" w14:textId="77777777" w:rsidTr="00D22A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0C42E2FD" w14:textId="37864EB1" w:rsidR="00D22AE4" w:rsidRPr="00BB2F32" w:rsidRDefault="00D22AE4" w:rsidP="00D22AE4">
            <w:pPr>
              <w:pStyle w:val="GOSTTablenorm"/>
              <w:rPr>
                <w:szCs w:val="22"/>
              </w:rPr>
            </w:pPr>
            <w:r w:rsidRPr="00BB2F32">
              <w:rPr>
                <w:b/>
                <w:szCs w:val="22"/>
              </w:rPr>
              <w:t>Реквизиты клиента</w:t>
            </w:r>
          </w:p>
        </w:tc>
      </w:tr>
      <w:tr w:rsidR="00D22AE4" w:rsidRPr="00BB2F32" w14:paraId="0C6CA66F" w14:textId="77777777" w:rsidTr="00D22AE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2F21A947" w14:textId="77777777" w:rsidR="00A91EED" w:rsidRPr="00BB2F32" w:rsidRDefault="00A91EED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Код СВР/НУБП</w:t>
            </w:r>
          </w:p>
        </w:tc>
        <w:tc>
          <w:tcPr>
            <w:tcW w:w="1701" w:type="dxa"/>
          </w:tcPr>
          <w:p w14:paraId="3967CE41" w14:textId="77777777" w:rsidR="00A91EED" w:rsidRPr="00BB2F32" w:rsidRDefault="00A91EED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RequisitesClient_CodeSvrHubp</w:t>
            </w:r>
          </w:p>
        </w:tc>
        <w:tc>
          <w:tcPr>
            <w:tcW w:w="567" w:type="dxa"/>
          </w:tcPr>
          <w:p w14:paraId="5E6055B3" w14:textId="77777777" w:rsidR="00A91EED" w:rsidRPr="00BB2F32" w:rsidRDefault="00A91EED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0C495CF" w14:textId="77777777" w:rsidR="00A91EED" w:rsidRPr="00BB2F32" w:rsidRDefault="00A91EED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</w:t>
            </w:r>
            <w:r w:rsidRPr="00BB2F32">
              <w:rPr>
                <w:szCs w:val="22"/>
                <w:lang w:val="en-US"/>
              </w:rPr>
              <w:t>8</w:t>
            </w:r>
            <w:r w:rsidRPr="00BB2F32">
              <w:rPr>
                <w:szCs w:val="22"/>
              </w:rPr>
              <w:t>)</w:t>
            </w:r>
          </w:p>
        </w:tc>
        <w:tc>
          <w:tcPr>
            <w:tcW w:w="567" w:type="dxa"/>
          </w:tcPr>
          <w:p w14:paraId="00B4019E" w14:textId="77777777" w:rsidR="00A91EED" w:rsidRPr="00BB2F32" w:rsidRDefault="00A91EED" w:rsidP="00D22AE4">
            <w:pPr>
              <w:ind w:firstLine="2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О</w:t>
            </w:r>
          </w:p>
        </w:tc>
        <w:tc>
          <w:tcPr>
            <w:tcW w:w="4024" w:type="dxa"/>
          </w:tcPr>
          <w:p w14:paraId="14AEAE97" w14:textId="6361317F" w:rsidR="00A91EED" w:rsidRPr="00BB2F32" w:rsidRDefault="00A91EED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Указывается код клиента </w:t>
            </w:r>
            <w:r w:rsidR="00CD1DF3" w:rsidRPr="00BB2F32">
              <w:rPr>
                <w:szCs w:val="22"/>
              </w:rPr>
              <w:t xml:space="preserve">по Сводному реестру или код, </w:t>
            </w:r>
            <w:r w:rsidR="00234DCD" w:rsidRPr="00BB2F32">
              <w:rPr>
                <w:szCs w:val="22"/>
              </w:rPr>
              <w:t>в соответствии со справочником «Реестр ИП и КФХ»</w:t>
            </w:r>
            <w:r w:rsidR="00CD1DF3" w:rsidRPr="00BB2F32">
              <w:rPr>
                <w:szCs w:val="22"/>
              </w:rPr>
              <w:t>.</w:t>
            </w:r>
          </w:p>
        </w:tc>
      </w:tr>
      <w:tr w:rsidR="00D22AE4" w:rsidRPr="00BB2F32" w14:paraId="693FB2EF" w14:textId="77777777" w:rsidTr="00D22A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3F39AB8E" w14:textId="77777777" w:rsidR="00A91EED" w:rsidRPr="00BB2F32" w:rsidRDefault="00A91EED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Наименование клиента</w:t>
            </w:r>
          </w:p>
        </w:tc>
        <w:tc>
          <w:tcPr>
            <w:tcW w:w="1701" w:type="dxa"/>
          </w:tcPr>
          <w:p w14:paraId="227743C3" w14:textId="77777777" w:rsidR="00A91EED" w:rsidRPr="00BB2F32" w:rsidRDefault="00A91EED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RequisitesClient_NameClient</w:t>
            </w:r>
          </w:p>
        </w:tc>
        <w:tc>
          <w:tcPr>
            <w:tcW w:w="567" w:type="dxa"/>
          </w:tcPr>
          <w:p w14:paraId="546F518D" w14:textId="77777777" w:rsidR="00A91EED" w:rsidRPr="00BB2F32" w:rsidRDefault="00A91EED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D987386" w14:textId="77777777" w:rsidR="00A91EED" w:rsidRPr="00BB2F32" w:rsidRDefault="00A91EED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Т(1-</w:t>
            </w:r>
            <w:r w:rsidRPr="00BB2F32">
              <w:rPr>
                <w:szCs w:val="22"/>
                <w:lang w:val="en-US"/>
              </w:rPr>
              <w:t>2000</w:t>
            </w:r>
            <w:r w:rsidRPr="00BB2F32">
              <w:rPr>
                <w:szCs w:val="22"/>
              </w:rPr>
              <w:t>)</w:t>
            </w:r>
          </w:p>
        </w:tc>
        <w:tc>
          <w:tcPr>
            <w:tcW w:w="567" w:type="dxa"/>
          </w:tcPr>
          <w:p w14:paraId="6C94CBB2" w14:textId="77777777" w:rsidR="00A91EED" w:rsidRPr="00BB2F32" w:rsidRDefault="00A91EED" w:rsidP="00D22AE4">
            <w:pPr>
              <w:ind w:firstLine="2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О</w:t>
            </w:r>
          </w:p>
        </w:tc>
        <w:tc>
          <w:tcPr>
            <w:tcW w:w="4024" w:type="dxa"/>
          </w:tcPr>
          <w:p w14:paraId="23575AB6" w14:textId="77777777" w:rsidR="00A91EED" w:rsidRPr="00BB2F32" w:rsidRDefault="00A91EED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наименование клиента.</w:t>
            </w:r>
          </w:p>
        </w:tc>
      </w:tr>
      <w:tr w:rsidR="00D22AE4" w:rsidRPr="00BB2F32" w14:paraId="7063C53A" w14:textId="77777777" w:rsidTr="00D22AE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4BC06B37" w14:textId="77777777" w:rsidR="00A91EED" w:rsidRPr="00BB2F32" w:rsidRDefault="00A91EED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Код КОФК</w:t>
            </w:r>
          </w:p>
        </w:tc>
        <w:tc>
          <w:tcPr>
            <w:tcW w:w="1701" w:type="dxa"/>
          </w:tcPr>
          <w:p w14:paraId="2FDE0881" w14:textId="77777777" w:rsidR="00A91EED" w:rsidRPr="00BB2F32" w:rsidRDefault="00A91EED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RequisitesClient_CodeCS</w:t>
            </w:r>
          </w:p>
        </w:tc>
        <w:tc>
          <w:tcPr>
            <w:tcW w:w="567" w:type="dxa"/>
          </w:tcPr>
          <w:p w14:paraId="73F90970" w14:textId="77777777" w:rsidR="00A91EED" w:rsidRPr="00BB2F32" w:rsidRDefault="00A91EED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3EBFFF4" w14:textId="77777777" w:rsidR="00A91EED" w:rsidRPr="00BB2F32" w:rsidRDefault="00A91EED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Т(4)</w:t>
            </w:r>
          </w:p>
        </w:tc>
        <w:tc>
          <w:tcPr>
            <w:tcW w:w="567" w:type="dxa"/>
          </w:tcPr>
          <w:p w14:paraId="7FC70DA0" w14:textId="77777777" w:rsidR="00A91EED" w:rsidRPr="00BB2F32" w:rsidRDefault="00A91EED" w:rsidP="00D22AE4">
            <w:pPr>
              <w:ind w:firstLine="2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О</w:t>
            </w:r>
          </w:p>
        </w:tc>
        <w:tc>
          <w:tcPr>
            <w:tcW w:w="4024" w:type="dxa"/>
          </w:tcPr>
          <w:p w14:paraId="1262B91A" w14:textId="77777777" w:rsidR="00A91EED" w:rsidRPr="00BB2F32" w:rsidRDefault="00A91EED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код КОФК.</w:t>
            </w:r>
          </w:p>
        </w:tc>
      </w:tr>
      <w:tr w:rsidR="00D22AE4" w:rsidRPr="00BB2F32" w14:paraId="1D918AB0" w14:textId="77777777" w:rsidTr="00D22A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3E923769" w14:textId="77777777" w:rsidR="00A91EED" w:rsidRPr="00BB2F32" w:rsidRDefault="00A91EED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lastRenderedPageBreak/>
              <w:t>Наименование КОФК</w:t>
            </w:r>
          </w:p>
        </w:tc>
        <w:tc>
          <w:tcPr>
            <w:tcW w:w="1701" w:type="dxa"/>
          </w:tcPr>
          <w:p w14:paraId="0A647BDB" w14:textId="77777777" w:rsidR="00A91EED" w:rsidRPr="00BB2F32" w:rsidRDefault="00A91EED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RequisitesClient_NameCS</w:t>
            </w:r>
          </w:p>
        </w:tc>
        <w:tc>
          <w:tcPr>
            <w:tcW w:w="567" w:type="dxa"/>
          </w:tcPr>
          <w:p w14:paraId="4BF049B0" w14:textId="77777777" w:rsidR="00A91EED" w:rsidRPr="00BB2F32" w:rsidRDefault="00A91EED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C47C991" w14:textId="77777777" w:rsidR="00A91EED" w:rsidRPr="00BB2F32" w:rsidRDefault="00A91EED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Т(1-</w:t>
            </w:r>
            <w:r w:rsidRPr="00BB2F32">
              <w:rPr>
                <w:szCs w:val="22"/>
                <w:lang w:val="en-US"/>
              </w:rPr>
              <w:t>2000</w:t>
            </w:r>
            <w:r w:rsidRPr="00BB2F32">
              <w:rPr>
                <w:szCs w:val="22"/>
              </w:rPr>
              <w:t>)</w:t>
            </w:r>
          </w:p>
        </w:tc>
        <w:tc>
          <w:tcPr>
            <w:tcW w:w="567" w:type="dxa"/>
          </w:tcPr>
          <w:p w14:paraId="490C9757" w14:textId="77777777" w:rsidR="00A91EED" w:rsidRPr="00BB2F32" w:rsidRDefault="00A91EED" w:rsidP="00D22AE4">
            <w:pPr>
              <w:ind w:firstLine="2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О</w:t>
            </w:r>
          </w:p>
        </w:tc>
        <w:tc>
          <w:tcPr>
            <w:tcW w:w="4024" w:type="dxa"/>
          </w:tcPr>
          <w:p w14:paraId="0316D261" w14:textId="77777777" w:rsidR="00A91EED" w:rsidRPr="00BB2F32" w:rsidRDefault="00A91EED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наименование КОФК.</w:t>
            </w:r>
          </w:p>
        </w:tc>
      </w:tr>
      <w:tr w:rsidR="00D22AE4" w:rsidRPr="00BB2F32" w14:paraId="4A47A06F" w14:textId="77777777" w:rsidTr="00D22AE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18713695" w14:textId="353E8E22" w:rsidR="00D22AE4" w:rsidRPr="00BB2F32" w:rsidRDefault="00D22AE4" w:rsidP="00D22AE4">
            <w:pPr>
              <w:pStyle w:val="GOSTTablenorm"/>
              <w:rPr>
                <w:szCs w:val="22"/>
              </w:rPr>
            </w:pPr>
            <w:r w:rsidRPr="00BB2F32">
              <w:rPr>
                <w:b/>
                <w:szCs w:val="22"/>
              </w:rPr>
              <w:t>Реквизиты плательщика</w:t>
            </w:r>
          </w:p>
        </w:tc>
      </w:tr>
      <w:tr w:rsidR="00D22AE4" w:rsidRPr="00BB2F32" w14:paraId="03A938C7" w14:textId="77777777" w:rsidTr="00D22A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6A57E84A" w14:textId="77777777" w:rsidR="00A91EED" w:rsidRPr="00BB2F32" w:rsidRDefault="00A91EED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ИНН плательщика</w:t>
            </w:r>
          </w:p>
        </w:tc>
        <w:tc>
          <w:tcPr>
            <w:tcW w:w="1701" w:type="dxa"/>
          </w:tcPr>
          <w:p w14:paraId="49775DF6" w14:textId="77777777" w:rsidR="00A91EED" w:rsidRPr="00BB2F32" w:rsidRDefault="00A91EED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Payer_INN</w:t>
            </w:r>
          </w:p>
        </w:tc>
        <w:tc>
          <w:tcPr>
            <w:tcW w:w="567" w:type="dxa"/>
          </w:tcPr>
          <w:p w14:paraId="035C829C" w14:textId="77777777" w:rsidR="00A91EED" w:rsidRPr="00BB2F32" w:rsidRDefault="00A91EED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F0B3ECA" w14:textId="77777777" w:rsidR="00A91EED" w:rsidRPr="00BB2F32" w:rsidRDefault="00A91EED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Т(10)</w:t>
            </w:r>
            <w:r w:rsidRPr="00BB2F32">
              <w:rPr>
                <w:szCs w:val="22"/>
                <w:lang w:val="en-US"/>
              </w:rPr>
              <w:t>/</w:t>
            </w:r>
            <w:r w:rsidRPr="00BB2F32">
              <w:rPr>
                <w:szCs w:val="22"/>
              </w:rPr>
              <w:t>Т(12)</w:t>
            </w:r>
          </w:p>
        </w:tc>
        <w:tc>
          <w:tcPr>
            <w:tcW w:w="567" w:type="dxa"/>
          </w:tcPr>
          <w:p w14:paraId="3D7493FD" w14:textId="77777777" w:rsidR="00A91EED" w:rsidRPr="00BB2F32" w:rsidRDefault="00A91EED" w:rsidP="00D22AE4">
            <w:pPr>
              <w:ind w:firstLine="2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Н</w:t>
            </w:r>
          </w:p>
        </w:tc>
        <w:tc>
          <w:tcPr>
            <w:tcW w:w="4024" w:type="dxa"/>
          </w:tcPr>
          <w:p w14:paraId="3C5E2B20" w14:textId="77777777" w:rsidR="00A91EED" w:rsidRPr="00BB2F32" w:rsidRDefault="00A91EED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ИНН плательщика в соответствии с платежным документом, поступившим из ТОФК</w:t>
            </w:r>
          </w:p>
        </w:tc>
      </w:tr>
      <w:tr w:rsidR="00D22AE4" w:rsidRPr="00BB2F32" w14:paraId="6FE62429" w14:textId="77777777" w:rsidTr="00D22AE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0DF3EF15" w14:textId="77777777" w:rsidR="00A91EED" w:rsidRPr="00BB2F32" w:rsidRDefault="00A91EED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КПП плательщика</w:t>
            </w:r>
          </w:p>
        </w:tc>
        <w:tc>
          <w:tcPr>
            <w:tcW w:w="1701" w:type="dxa"/>
          </w:tcPr>
          <w:p w14:paraId="6227A25D" w14:textId="77777777" w:rsidR="00A91EED" w:rsidRPr="00BB2F32" w:rsidRDefault="00A91EED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Payer_KPP</w:t>
            </w:r>
          </w:p>
        </w:tc>
        <w:tc>
          <w:tcPr>
            <w:tcW w:w="567" w:type="dxa"/>
          </w:tcPr>
          <w:p w14:paraId="258CAA4B" w14:textId="77777777" w:rsidR="00A91EED" w:rsidRPr="00BB2F32" w:rsidRDefault="00A91EED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06DD74A" w14:textId="7FC1ACD7" w:rsidR="00A91EED" w:rsidRPr="00BB2F32" w:rsidRDefault="00A91EED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Т(9)</w:t>
            </w:r>
          </w:p>
        </w:tc>
        <w:tc>
          <w:tcPr>
            <w:tcW w:w="567" w:type="dxa"/>
          </w:tcPr>
          <w:p w14:paraId="30E8F5C5" w14:textId="77777777" w:rsidR="00A91EED" w:rsidRPr="00BB2F32" w:rsidRDefault="00A91EED" w:rsidP="00D22AE4">
            <w:pPr>
              <w:ind w:firstLine="2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Н</w:t>
            </w:r>
          </w:p>
        </w:tc>
        <w:tc>
          <w:tcPr>
            <w:tcW w:w="4024" w:type="dxa"/>
          </w:tcPr>
          <w:p w14:paraId="74294FC5" w14:textId="0A7289EF" w:rsidR="00A91EED" w:rsidRPr="00BB2F32" w:rsidRDefault="00A91EED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КПП плательщика</w:t>
            </w:r>
            <w:r w:rsidR="00963126" w:rsidRPr="00BB2F32">
              <w:rPr>
                <w:szCs w:val="22"/>
              </w:rPr>
              <w:t xml:space="preserve"> </w:t>
            </w:r>
            <w:r w:rsidRPr="00BB2F32">
              <w:rPr>
                <w:szCs w:val="22"/>
              </w:rPr>
              <w:t>в соответствии с платежным документом</w:t>
            </w:r>
            <w:r w:rsidR="00963126" w:rsidRPr="00BB2F32">
              <w:rPr>
                <w:szCs w:val="22"/>
              </w:rPr>
              <w:t>, поступившим из ТОФК.</w:t>
            </w:r>
          </w:p>
        </w:tc>
      </w:tr>
      <w:tr w:rsidR="00D22AE4" w:rsidRPr="00BB2F32" w14:paraId="3007F8FD" w14:textId="77777777" w:rsidTr="00D22A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6B0632CD" w14:textId="77777777" w:rsidR="00A91EED" w:rsidRPr="00BB2F32" w:rsidRDefault="00A91EED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Наименование плательщика</w:t>
            </w:r>
          </w:p>
        </w:tc>
        <w:tc>
          <w:tcPr>
            <w:tcW w:w="1701" w:type="dxa"/>
          </w:tcPr>
          <w:p w14:paraId="67D7D0B1" w14:textId="77777777" w:rsidR="00A91EED" w:rsidRPr="00BB2F32" w:rsidRDefault="00A91EED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Payer_Name</w:t>
            </w:r>
          </w:p>
        </w:tc>
        <w:tc>
          <w:tcPr>
            <w:tcW w:w="567" w:type="dxa"/>
          </w:tcPr>
          <w:p w14:paraId="5D6DF7A2" w14:textId="77777777" w:rsidR="00A91EED" w:rsidRPr="00BB2F32" w:rsidRDefault="00A91EED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EC1D9D1" w14:textId="77777777" w:rsidR="00A91EED" w:rsidRPr="00BB2F32" w:rsidRDefault="00A91EED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Т(1-5</w:t>
            </w:r>
            <w:r w:rsidRPr="00BB2F32">
              <w:rPr>
                <w:szCs w:val="22"/>
                <w:lang w:val="en-US"/>
              </w:rPr>
              <w:t>00</w:t>
            </w:r>
            <w:r w:rsidRPr="00BB2F32">
              <w:rPr>
                <w:szCs w:val="22"/>
              </w:rPr>
              <w:t>)</w:t>
            </w:r>
          </w:p>
        </w:tc>
        <w:tc>
          <w:tcPr>
            <w:tcW w:w="567" w:type="dxa"/>
          </w:tcPr>
          <w:p w14:paraId="4DCE0A35" w14:textId="77777777" w:rsidR="00A91EED" w:rsidRPr="00BB2F32" w:rsidRDefault="00A91EED" w:rsidP="00D22AE4">
            <w:pPr>
              <w:ind w:firstLine="2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Н</w:t>
            </w:r>
          </w:p>
        </w:tc>
        <w:tc>
          <w:tcPr>
            <w:tcW w:w="4024" w:type="dxa"/>
          </w:tcPr>
          <w:p w14:paraId="746A6094" w14:textId="77777777" w:rsidR="00A91EED" w:rsidRPr="00BB2F32" w:rsidRDefault="00A91EED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наименование плательщика в соответствии с платежным документом, поступившим из ТОФК.</w:t>
            </w:r>
          </w:p>
        </w:tc>
      </w:tr>
      <w:tr w:rsidR="00D22AE4" w:rsidRPr="00BB2F32" w14:paraId="2DCA18F9" w14:textId="77777777" w:rsidTr="00D22AE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6C705DC4" w14:textId="437F34F6" w:rsidR="00D22AE4" w:rsidRPr="00BB2F32" w:rsidRDefault="00D22AE4" w:rsidP="00D22AE4">
            <w:pPr>
              <w:pStyle w:val="GOSTTablenorm"/>
              <w:rPr>
                <w:szCs w:val="22"/>
              </w:rPr>
            </w:pPr>
            <w:r w:rsidRPr="00BB2F32">
              <w:rPr>
                <w:b/>
                <w:szCs w:val="22"/>
              </w:rPr>
              <w:t>Платежный документ</w:t>
            </w:r>
          </w:p>
        </w:tc>
      </w:tr>
      <w:tr w:rsidR="00D22AE4" w:rsidRPr="00BB2F32" w14:paraId="15F88753" w14:textId="77777777" w:rsidTr="00D22A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0775F290" w14:textId="77777777" w:rsidR="00A91EED" w:rsidRPr="00BB2F32" w:rsidRDefault="00A91EED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Наименование платежного документа</w:t>
            </w:r>
          </w:p>
        </w:tc>
        <w:tc>
          <w:tcPr>
            <w:tcW w:w="1701" w:type="dxa"/>
          </w:tcPr>
          <w:p w14:paraId="52E73F0D" w14:textId="77777777" w:rsidR="00A91EED" w:rsidRPr="00BB2F32" w:rsidRDefault="00A91EED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Payee_NamePaymentDocument</w:t>
            </w:r>
          </w:p>
        </w:tc>
        <w:tc>
          <w:tcPr>
            <w:tcW w:w="567" w:type="dxa"/>
          </w:tcPr>
          <w:p w14:paraId="0C6AAD2B" w14:textId="77777777" w:rsidR="00A91EED" w:rsidRPr="00BB2F32" w:rsidRDefault="00A91EED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381FD1F" w14:textId="77777777" w:rsidR="00A91EED" w:rsidRPr="00BB2F32" w:rsidRDefault="00A91EED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Т(1-250)</w:t>
            </w:r>
          </w:p>
        </w:tc>
        <w:tc>
          <w:tcPr>
            <w:tcW w:w="567" w:type="dxa"/>
          </w:tcPr>
          <w:p w14:paraId="5CD8786F" w14:textId="77777777" w:rsidR="00A91EED" w:rsidRPr="00BB2F32" w:rsidRDefault="00A91EED" w:rsidP="00D22AE4">
            <w:pPr>
              <w:ind w:firstLine="2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О</w:t>
            </w:r>
          </w:p>
        </w:tc>
        <w:tc>
          <w:tcPr>
            <w:tcW w:w="4024" w:type="dxa"/>
          </w:tcPr>
          <w:p w14:paraId="779122FF" w14:textId="77777777" w:rsidR="00A91EED" w:rsidRPr="00BB2F32" w:rsidRDefault="00A91EED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наименование платежного документа, по которому сформирован запрос.</w:t>
            </w:r>
          </w:p>
        </w:tc>
      </w:tr>
      <w:tr w:rsidR="00D22AE4" w:rsidRPr="00BB2F32" w14:paraId="79C27EAD" w14:textId="77777777" w:rsidTr="00D22AE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7A6C4A33" w14:textId="77777777" w:rsidR="00A91EED" w:rsidRPr="00BB2F32" w:rsidRDefault="00A91EED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Номер платежного документа</w:t>
            </w:r>
          </w:p>
        </w:tc>
        <w:tc>
          <w:tcPr>
            <w:tcW w:w="1701" w:type="dxa"/>
          </w:tcPr>
          <w:p w14:paraId="27677892" w14:textId="77777777" w:rsidR="00A91EED" w:rsidRPr="00BB2F32" w:rsidRDefault="00A91EED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Payee_NumPaymentDocument</w:t>
            </w:r>
          </w:p>
        </w:tc>
        <w:tc>
          <w:tcPr>
            <w:tcW w:w="567" w:type="dxa"/>
          </w:tcPr>
          <w:p w14:paraId="47893E0C" w14:textId="77777777" w:rsidR="00A91EED" w:rsidRPr="00BB2F32" w:rsidRDefault="00A91EED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71E375C" w14:textId="77777777" w:rsidR="00A91EED" w:rsidRPr="00BB2F32" w:rsidRDefault="00A91EED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Т(1-20)</w:t>
            </w:r>
          </w:p>
        </w:tc>
        <w:tc>
          <w:tcPr>
            <w:tcW w:w="567" w:type="dxa"/>
          </w:tcPr>
          <w:p w14:paraId="5D3EBEEE" w14:textId="77777777" w:rsidR="00A91EED" w:rsidRPr="00BB2F32" w:rsidRDefault="00A91EED" w:rsidP="00D22AE4">
            <w:pPr>
              <w:ind w:firstLine="2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Н</w:t>
            </w:r>
          </w:p>
        </w:tc>
        <w:tc>
          <w:tcPr>
            <w:tcW w:w="4024" w:type="dxa"/>
          </w:tcPr>
          <w:p w14:paraId="4B2F89B3" w14:textId="77777777" w:rsidR="00A91EED" w:rsidRPr="00BB2F32" w:rsidRDefault="00A91EED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номер платежного документа, по которому сформирован запрос.</w:t>
            </w:r>
          </w:p>
        </w:tc>
      </w:tr>
      <w:tr w:rsidR="00D22AE4" w:rsidRPr="00BB2F32" w14:paraId="40E5CB60" w14:textId="77777777" w:rsidTr="00D22A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3582AD35" w14:textId="77777777" w:rsidR="00A91EED" w:rsidRPr="00BB2F32" w:rsidRDefault="00A91EED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Дата платежного документа</w:t>
            </w:r>
          </w:p>
        </w:tc>
        <w:tc>
          <w:tcPr>
            <w:tcW w:w="1701" w:type="dxa"/>
          </w:tcPr>
          <w:p w14:paraId="713B958E" w14:textId="77777777" w:rsidR="00A91EED" w:rsidRPr="00BB2F32" w:rsidRDefault="00A91EED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Payee_DatePayDoc</w:t>
            </w:r>
          </w:p>
        </w:tc>
        <w:tc>
          <w:tcPr>
            <w:tcW w:w="567" w:type="dxa"/>
          </w:tcPr>
          <w:p w14:paraId="15E5577C" w14:textId="77777777" w:rsidR="00A91EED" w:rsidRPr="00BB2F32" w:rsidRDefault="00A91EED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A59DCEE" w14:textId="77777777" w:rsidR="00A91EED" w:rsidRPr="00BB2F32" w:rsidRDefault="00A91EED" w:rsidP="00D22AE4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047D68BC" w14:textId="77777777" w:rsidR="00A91EED" w:rsidRPr="00BB2F32" w:rsidRDefault="00A91EED" w:rsidP="00D22AE4">
            <w:pPr>
              <w:ind w:firstLine="2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Н</w:t>
            </w:r>
          </w:p>
        </w:tc>
        <w:tc>
          <w:tcPr>
            <w:tcW w:w="4024" w:type="dxa"/>
          </w:tcPr>
          <w:p w14:paraId="5A27B8B5" w14:textId="77777777" w:rsidR="00A91EED" w:rsidRPr="00BB2F32" w:rsidRDefault="00A91EED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дата платежного документа, по которому сформирован запрос.</w:t>
            </w:r>
          </w:p>
        </w:tc>
      </w:tr>
      <w:tr w:rsidR="00D22AE4" w:rsidRPr="00BB2F32" w14:paraId="76B7A4A9" w14:textId="77777777" w:rsidTr="00D22AE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4B6EDA40" w14:textId="15286F0D" w:rsidR="00D22AE4" w:rsidRPr="00BB2F32" w:rsidRDefault="00D22AE4" w:rsidP="00D22AE4">
            <w:pPr>
              <w:pStyle w:val="GOSTTablenorm"/>
              <w:rPr>
                <w:szCs w:val="22"/>
              </w:rPr>
            </w:pPr>
            <w:r w:rsidRPr="00BB2F32">
              <w:rPr>
                <w:b/>
                <w:szCs w:val="22"/>
              </w:rPr>
              <w:t>Реквизиты получателя</w:t>
            </w:r>
          </w:p>
        </w:tc>
      </w:tr>
      <w:tr w:rsidR="00D22AE4" w:rsidRPr="00BB2F32" w14:paraId="3E0CA070" w14:textId="77777777" w:rsidTr="00D22A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74F312BD" w14:textId="77777777" w:rsidR="00A91EED" w:rsidRPr="00BB2F32" w:rsidRDefault="00A91EED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ИНН получателя</w:t>
            </w:r>
          </w:p>
        </w:tc>
        <w:tc>
          <w:tcPr>
            <w:tcW w:w="1701" w:type="dxa"/>
          </w:tcPr>
          <w:p w14:paraId="2C22C02B" w14:textId="77777777" w:rsidR="00A91EED" w:rsidRPr="00BB2F32" w:rsidRDefault="00A91EED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Payee_INN</w:t>
            </w:r>
          </w:p>
        </w:tc>
        <w:tc>
          <w:tcPr>
            <w:tcW w:w="567" w:type="dxa"/>
          </w:tcPr>
          <w:p w14:paraId="4C32ED7D" w14:textId="77777777" w:rsidR="00A91EED" w:rsidRPr="00BB2F32" w:rsidRDefault="00A91EED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8CDB345" w14:textId="77777777" w:rsidR="00A91EED" w:rsidRPr="00BB2F32" w:rsidRDefault="00A91EED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T</w:t>
            </w:r>
            <w:r w:rsidRPr="00BB2F32">
              <w:rPr>
                <w:szCs w:val="22"/>
              </w:rPr>
              <w:t xml:space="preserve">(10)/ </w:t>
            </w:r>
            <w:r w:rsidRPr="00BB2F32">
              <w:rPr>
                <w:szCs w:val="22"/>
                <w:lang w:val="en-US"/>
              </w:rPr>
              <w:t>T</w:t>
            </w:r>
            <w:r w:rsidRPr="00BB2F32">
              <w:rPr>
                <w:szCs w:val="22"/>
              </w:rPr>
              <w:t>(12)</w:t>
            </w:r>
          </w:p>
        </w:tc>
        <w:tc>
          <w:tcPr>
            <w:tcW w:w="567" w:type="dxa"/>
          </w:tcPr>
          <w:p w14:paraId="66633641" w14:textId="77777777" w:rsidR="00A91EED" w:rsidRPr="00BB2F32" w:rsidRDefault="00A91EED" w:rsidP="00D22AE4">
            <w:pPr>
              <w:ind w:firstLine="2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Н</w:t>
            </w:r>
          </w:p>
        </w:tc>
        <w:tc>
          <w:tcPr>
            <w:tcW w:w="4024" w:type="dxa"/>
          </w:tcPr>
          <w:p w14:paraId="072553CD" w14:textId="77777777" w:rsidR="00A91EED" w:rsidRPr="00BB2F32" w:rsidRDefault="00A91EED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ИНН получателя в соответствии с приложенным платежным документом.</w:t>
            </w:r>
          </w:p>
        </w:tc>
      </w:tr>
      <w:tr w:rsidR="00D22AE4" w:rsidRPr="00BB2F32" w14:paraId="7DD6CE7F" w14:textId="77777777" w:rsidTr="00D22AE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0573AEAD" w14:textId="77777777" w:rsidR="00A91EED" w:rsidRPr="00BB2F32" w:rsidRDefault="00A91EED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КПП получателя</w:t>
            </w:r>
          </w:p>
        </w:tc>
        <w:tc>
          <w:tcPr>
            <w:tcW w:w="1701" w:type="dxa"/>
          </w:tcPr>
          <w:p w14:paraId="4200C8FD" w14:textId="77777777" w:rsidR="00A91EED" w:rsidRPr="00BB2F32" w:rsidRDefault="00A91EED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Payee_KPP</w:t>
            </w:r>
          </w:p>
        </w:tc>
        <w:tc>
          <w:tcPr>
            <w:tcW w:w="567" w:type="dxa"/>
          </w:tcPr>
          <w:p w14:paraId="332B56D8" w14:textId="77777777" w:rsidR="00A91EED" w:rsidRPr="00BB2F32" w:rsidRDefault="00A91EED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0AF7A82" w14:textId="07FF04F4" w:rsidR="00A91EED" w:rsidRPr="00BB2F32" w:rsidRDefault="00A91EED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Т(9)</w:t>
            </w:r>
          </w:p>
        </w:tc>
        <w:tc>
          <w:tcPr>
            <w:tcW w:w="567" w:type="dxa"/>
          </w:tcPr>
          <w:p w14:paraId="06FB7F22" w14:textId="77777777" w:rsidR="00A91EED" w:rsidRPr="00BB2F32" w:rsidRDefault="00A91EED" w:rsidP="00D22AE4">
            <w:pPr>
              <w:ind w:firstLine="2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Н</w:t>
            </w:r>
          </w:p>
        </w:tc>
        <w:tc>
          <w:tcPr>
            <w:tcW w:w="4024" w:type="dxa"/>
          </w:tcPr>
          <w:p w14:paraId="7948EDC6" w14:textId="7E79D6D3" w:rsidR="00963126" w:rsidRPr="00BB2F32" w:rsidRDefault="00A91EED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КПП получателя в соответствии с приложенным платежным документом.</w:t>
            </w:r>
          </w:p>
        </w:tc>
      </w:tr>
      <w:tr w:rsidR="00D22AE4" w:rsidRPr="00BB2F32" w14:paraId="6571897D" w14:textId="77777777" w:rsidTr="00D22A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34BCCADC" w14:textId="77777777" w:rsidR="00A91EED" w:rsidRPr="00BB2F32" w:rsidRDefault="00A91EED" w:rsidP="00D22AE4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Расчетный счет</w:t>
            </w:r>
          </w:p>
        </w:tc>
        <w:tc>
          <w:tcPr>
            <w:tcW w:w="1701" w:type="dxa"/>
          </w:tcPr>
          <w:p w14:paraId="49BF22FA" w14:textId="77777777" w:rsidR="00A91EED" w:rsidRPr="00BB2F32" w:rsidRDefault="00A91EED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Payee_CheckAcc</w:t>
            </w:r>
          </w:p>
        </w:tc>
        <w:tc>
          <w:tcPr>
            <w:tcW w:w="567" w:type="dxa"/>
          </w:tcPr>
          <w:p w14:paraId="44ADAE7B" w14:textId="77777777" w:rsidR="00A91EED" w:rsidRPr="00BB2F32" w:rsidRDefault="00A91EED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60B8078" w14:textId="77777777" w:rsidR="00A91EED" w:rsidRPr="00BB2F32" w:rsidRDefault="00A91EED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Т(20)</w:t>
            </w:r>
          </w:p>
        </w:tc>
        <w:tc>
          <w:tcPr>
            <w:tcW w:w="567" w:type="dxa"/>
          </w:tcPr>
          <w:p w14:paraId="124C68FE" w14:textId="77777777" w:rsidR="00A91EED" w:rsidRPr="00BB2F32" w:rsidRDefault="00A91EED" w:rsidP="00D22AE4">
            <w:pPr>
              <w:ind w:firstLine="2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О</w:t>
            </w:r>
          </w:p>
        </w:tc>
        <w:tc>
          <w:tcPr>
            <w:tcW w:w="4024" w:type="dxa"/>
          </w:tcPr>
          <w:p w14:paraId="1864933F" w14:textId="77777777" w:rsidR="00A91EED" w:rsidRPr="00BB2F32" w:rsidRDefault="00A91EED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расчетный счет получателя.</w:t>
            </w:r>
          </w:p>
        </w:tc>
      </w:tr>
      <w:tr w:rsidR="00D22AE4" w:rsidRPr="00BB2F32" w14:paraId="753A6BF4" w14:textId="77777777" w:rsidTr="00D22AE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4FB463B1" w14:textId="77777777" w:rsidR="00A91EED" w:rsidRPr="00BB2F32" w:rsidRDefault="00A91EED" w:rsidP="00D22AE4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БИК</w:t>
            </w:r>
          </w:p>
        </w:tc>
        <w:tc>
          <w:tcPr>
            <w:tcW w:w="1701" w:type="dxa"/>
          </w:tcPr>
          <w:p w14:paraId="56614AA0" w14:textId="77777777" w:rsidR="00A91EED" w:rsidRPr="00BB2F32" w:rsidRDefault="00A91EED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Payee_BIK</w:t>
            </w:r>
          </w:p>
        </w:tc>
        <w:tc>
          <w:tcPr>
            <w:tcW w:w="567" w:type="dxa"/>
          </w:tcPr>
          <w:p w14:paraId="6D78C758" w14:textId="77777777" w:rsidR="00A91EED" w:rsidRPr="00BB2F32" w:rsidRDefault="00A91EED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D847866" w14:textId="77777777" w:rsidR="00A91EED" w:rsidRPr="00BB2F32" w:rsidRDefault="00A91EED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Т(9)</w:t>
            </w:r>
          </w:p>
        </w:tc>
        <w:tc>
          <w:tcPr>
            <w:tcW w:w="567" w:type="dxa"/>
          </w:tcPr>
          <w:p w14:paraId="6E0BBD70" w14:textId="77777777" w:rsidR="00A91EED" w:rsidRPr="00BB2F32" w:rsidRDefault="00A91EED" w:rsidP="00D22AE4">
            <w:pPr>
              <w:ind w:firstLine="2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О</w:t>
            </w:r>
          </w:p>
        </w:tc>
        <w:tc>
          <w:tcPr>
            <w:tcW w:w="4024" w:type="dxa"/>
          </w:tcPr>
          <w:p w14:paraId="536F7077" w14:textId="77777777" w:rsidR="00A91EED" w:rsidRPr="00BB2F32" w:rsidRDefault="00A91EED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БИК банка получателя.</w:t>
            </w:r>
          </w:p>
        </w:tc>
      </w:tr>
      <w:tr w:rsidR="00D22AE4" w:rsidRPr="00BB2F32" w14:paraId="5498B6A8" w14:textId="77777777" w:rsidTr="00D22A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5D4C70F7" w14:textId="77777777" w:rsidR="00A91EED" w:rsidRPr="00BB2F32" w:rsidRDefault="00A91EED" w:rsidP="00D22AE4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lastRenderedPageBreak/>
              <w:t>Код цели субсидии (субвенции)</w:t>
            </w:r>
          </w:p>
        </w:tc>
        <w:tc>
          <w:tcPr>
            <w:tcW w:w="1701" w:type="dxa"/>
          </w:tcPr>
          <w:p w14:paraId="5896A133" w14:textId="77777777" w:rsidR="00A91EED" w:rsidRPr="00BB2F32" w:rsidRDefault="00A91EED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Payee_CodeTarget</w:t>
            </w:r>
          </w:p>
        </w:tc>
        <w:tc>
          <w:tcPr>
            <w:tcW w:w="567" w:type="dxa"/>
          </w:tcPr>
          <w:p w14:paraId="25B309D4" w14:textId="77777777" w:rsidR="00A91EED" w:rsidRPr="00BB2F32" w:rsidRDefault="00A91EED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08CDDDC" w14:textId="77777777" w:rsidR="00A91EED" w:rsidRPr="00BB2F32" w:rsidRDefault="00A91EED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Т(1-20)</w:t>
            </w:r>
          </w:p>
        </w:tc>
        <w:tc>
          <w:tcPr>
            <w:tcW w:w="567" w:type="dxa"/>
          </w:tcPr>
          <w:p w14:paraId="17282494" w14:textId="77777777" w:rsidR="00A91EED" w:rsidRPr="00BB2F32" w:rsidRDefault="00A91EED" w:rsidP="00D22AE4">
            <w:pPr>
              <w:ind w:firstLine="2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Н</w:t>
            </w:r>
          </w:p>
        </w:tc>
        <w:tc>
          <w:tcPr>
            <w:tcW w:w="4024" w:type="dxa"/>
          </w:tcPr>
          <w:p w14:paraId="7A100B91" w14:textId="77777777" w:rsidR="00A91EED" w:rsidRPr="00BB2F32" w:rsidRDefault="00A91EED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код цели субсидии (субвенции).</w:t>
            </w:r>
          </w:p>
        </w:tc>
      </w:tr>
      <w:tr w:rsidR="00D22AE4" w:rsidRPr="00BB2F32" w14:paraId="05AD2372" w14:textId="77777777" w:rsidTr="00D22AE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01A423FA" w14:textId="77777777" w:rsidR="00A91EED" w:rsidRPr="00BB2F32" w:rsidRDefault="00A91EED" w:rsidP="00D22AE4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Сумма</w:t>
            </w:r>
          </w:p>
        </w:tc>
        <w:tc>
          <w:tcPr>
            <w:tcW w:w="1701" w:type="dxa"/>
          </w:tcPr>
          <w:p w14:paraId="1104D23D" w14:textId="77777777" w:rsidR="00A91EED" w:rsidRPr="00BB2F32" w:rsidRDefault="00A91EED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Payee_Sum</w:t>
            </w:r>
          </w:p>
        </w:tc>
        <w:tc>
          <w:tcPr>
            <w:tcW w:w="567" w:type="dxa"/>
          </w:tcPr>
          <w:p w14:paraId="01022C48" w14:textId="77777777" w:rsidR="00A91EED" w:rsidRPr="00BB2F32" w:rsidRDefault="00A91EED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B697506" w14:textId="77777777" w:rsidR="00A91EED" w:rsidRPr="00BB2F32" w:rsidRDefault="00A91EED" w:rsidP="00D22AE4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N(20.2)</w:t>
            </w:r>
          </w:p>
        </w:tc>
        <w:tc>
          <w:tcPr>
            <w:tcW w:w="567" w:type="dxa"/>
          </w:tcPr>
          <w:p w14:paraId="27BB457B" w14:textId="77777777" w:rsidR="00A91EED" w:rsidRPr="00BB2F32" w:rsidRDefault="00A91EED" w:rsidP="00D22AE4">
            <w:pPr>
              <w:ind w:firstLine="2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О</w:t>
            </w:r>
          </w:p>
        </w:tc>
        <w:tc>
          <w:tcPr>
            <w:tcW w:w="4024" w:type="dxa"/>
          </w:tcPr>
          <w:p w14:paraId="5665424B" w14:textId="77777777" w:rsidR="00A91EED" w:rsidRPr="00BB2F32" w:rsidRDefault="00A91EED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сумма в соответствии с приложенным платежным документом.</w:t>
            </w:r>
          </w:p>
        </w:tc>
      </w:tr>
      <w:tr w:rsidR="00D22AE4" w:rsidRPr="00BB2F32" w14:paraId="206BBC3E" w14:textId="77777777" w:rsidTr="00D22A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5E358AFA" w14:textId="77777777" w:rsidR="00A91EED" w:rsidRPr="00BB2F32" w:rsidRDefault="00A91EED" w:rsidP="00D22AE4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Назначение платежа</w:t>
            </w:r>
          </w:p>
        </w:tc>
        <w:tc>
          <w:tcPr>
            <w:tcW w:w="1701" w:type="dxa"/>
          </w:tcPr>
          <w:p w14:paraId="47218C5C" w14:textId="77777777" w:rsidR="00A91EED" w:rsidRPr="00BB2F32" w:rsidRDefault="00A91EED" w:rsidP="00D22AE4">
            <w:pPr>
              <w:ind w:firstLine="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 xml:space="preserve">Payee_PaymentPurpose </w:t>
            </w:r>
          </w:p>
        </w:tc>
        <w:tc>
          <w:tcPr>
            <w:tcW w:w="567" w:type="dxa"/>
          </w:tcPr>
          <w:p w14:paraId="6D1282B5" w14:textId="77777777" w:rsidR="00A91EED" w:rsidRPr="00BB2F32" w:rsidRDefault="00A91EED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A2D390F" w14:textId="77777777" w:rsidR="00A91EED" w:rsidRPr="00BB2F32" w:rsidRDefault="00A91EED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Т(1-5</w:t>
            </w:r>
            <w:r w:rsidRPr="00BB2F32">
              <w:rPr>
                <w:szCs w:val="22"/>
                <w:lang w:val="en-US"/>
              </w:rPr>
              <w:t>00</w:t>
            </w:r>
            <w:r w:rsidRPr="00BB2F32">
              <w:rPr>
                <w:szCs w:val="22"/>
              </w:rPr>
              <w:t>)</w:t>
            </w:r>
          </w:p>
        </w:tc>
        <w:tc>
          <w:tcPr>
            <w:tcW w:w="567" w:type="dxa"/>
          </w:tcPr>
          <w:p w14:paraId="33F2F673" w14:textId="77777777" w:rsidR="00A91EED" w:rsidRPr="00BB2F32" w:rsidRDefault="00A91EED" w:rsidP="00D22AE4">
            <w:pPr>
              <w:ind w:firstLine="2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Н</w:t>
            </w:r>
          </w:p>
        </w:tc>
        <w:tc>
          <w:tcPr>
            <w:tcW w:w="4024" w:type="dxa"/>
          </w:tcPr>
          <w:p w14:paraId="0AE57951" w14:textId="77777777" w:rsidR="00A91EED" w:rsidRPr="00BB2F32" w:rsidRDefault="00A91EED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назначение платежа в соответствии с приложенным платежным документом.</w:t>
            </w:r>
          </w:p>
        </w:tc>
      </w:tr>
      <w:tr w:rsidR="003C110B" w:rsidRPr="00BB2F32" w14:paraId="7D4BAA73" w14:textId="77777777" w:rsidTr="00D22AE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4B0464E4" w14:textId="14072A73" w:rsidR="003C110B" w:rsidRPr="00BB2F32" w:rsidRDefault="003C110B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Уникальный присваиваемый номер операции</w:t>
            </w:r>
          </w:p>
        </w:tc>
        <w:tc>
          <w:tcPr>
            <w:tcW w:w="1701" w:type="dxa"/>
          </w:tcPr>
          <w:p w14:paraId="029F541A" w14:textId="4FE67827" w:rsidR="003C110B" w:rsidRPr="00BB2F32" w:rsidRDefault="003C110B" w:rsidP="00D22AE4">
            <w:pPr>
              <w:ind w:firstLine="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OperationID</w:t>
            </w:r>
          </w:p>
        </w:tc>
        <w:tc>
          <w:tcPr>
            <w:tcW w:w="567" w:type="dxa"/>
          </w:tcPr>
          <w:p w14:paraId="356A11AF" w14:textId="579C4F40" w:rsidR="003C110B" w:rsidRPr="00BB2F32" w:rsidRDefault="003C110B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1352ECF" w14:textId="49EE6C4F" w:rsidR="003C110B" w:rsidRPr="00BB2F32" w:rsidRDefault="003C110B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Т(1-32)</w:t>
            </w:r>
          </w:p>
        </w:tc>
        <w:tc>
          <w:tcPr>
            <w:tcW w:w="567" w:type="dxa"/>
          </w:tcPr>
          <w:p w14:paraId="30518993" w14:textId="22993759" w:rsidR="003C110B" w:rsidRPr="00BB2F32" w:rsidRDefault="003C110B" w:rsidP="00D22AE4">
            <w:pPr>
              <w:ind w:firstLine="2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Н</w:t>
            </w:r>
          </w:p>
        </w:tc>
        <w:tc>
          <w:tcPr>
            <w:tcW w:w="4024" w:type="dxa"/>
          </w:tcPr>
          <w:p w14:paraId="4317A617" w14:textId="247AC698" w:rsidR="003C110B" w:rsidRPr="00BB2F32" w:rsidRDefault="003C110B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уникальный присваиваемый номер операции</w:t>
            </w:r>
          </w:p>
        </w:tc>
      </w:tr>
      <w:tr w:rsidR="00D22AE4" w:rsidRPr="00BB2F32" w14:paraId="775EDB92" w14:textId="77777777" w:rsidTr="00D22A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25A2F35C" w14:textId="6296520E" w:rsidR="00D22AE4" w:rsidRPr="00BB2F32" w:rsidRDefault="00D22AE4" w:rsidP="00D22AE4">
            <w:pPr>
              <w:pStyle w:val="GOSTTablenorm"/>
              <w:rPr>
                <w:szCs w:val="22"/>
              </w:rPr>
            </w:pPr>
            <w:r w:rsidRPr="00BB2F32">
              <w:rPr>
                <w:b/>
                <w:szCs w:val="22"/>
              </w:rPr>
              <w:t>Подписи</w:t>
            </w:r>
          </w:p>
        </w:tc>
      </w:tr>
      <w:tr w:rsidR="00D22AE4" w:rsidRPr="00BB2F32" w14:paraId="24F36017" w14:textId="77777777" w:rsidTr="00D22AE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61AC34BB" w14:textId="77777777" w:rsidR="00A91EED" w:rsidRPr="00BB2F32" w:rsidRDefault="00A91EED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Должность ответственного исполнителя</w:t>
            </w:r>
          </w:p>
        </w:tc>
        <w:tc>
          <w:tcPr>
            <w:tcW w:w="1701" w:type="dxa"/>
          </w:tcPr>
          <w:p w14:paraId="266FE33F" w14:textId="77777777" w:rsidR="00A91EED" w:rsidRPr="00BB2F32" w:rsidRDefault="00A91EED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MarkCSservice_PostExecutor</w:t>
            </w:r>
          </w:p>
        </w:tc>
        <w:tc>
          <w:tcPr>
            <w:tcW w:w="567" w:type="dxa"/>
          </w:tcPr>
          <w:p w14:paraId="2D6D9E49" w14:textId="77777777" w:rsidR="00A91EED" w:rsidRPr="00BB2F32" w:rsidRDefault="00A91EED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15E2B69" w14:textId="77777777" w:rsidR="00A91EED" w:rsidRPr="00BB2F32" w:rsidRDefault="00A91EED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Т(1-1</w:t>
            </w:r>
            <w:r w:rsidRPr="00BB2F32">
              <w:rPr>
                <w:szCs w:val="22"/>
                <w:lang w:val="en-US"/>
              </w:rPr>
              <w:t>00</w:t>
            </w:r>
            <w:r w:rsidRPr="00BB2F32">
              <w:rPr>
                <w:szCs w:val="22"/>
              </w:rPr>
              <w:t>)</w:t>
            </w:r>
          </w:p>
        </w:tc>
        <w:tc>
          <w:tcPr>
            <w:tcW w:w="567" w:type="dxa"/>
          </w:tcPr>
          <w:p w14:paraId="74B453A0" w14:textId="77777777" w:rsidR="00A91EED" w:rsidRPr="00BB2F32" w:rsidRDefault="00A91EED" w:rsidP="00D22AE4">
            <w:pPr>
              <w:ind w:firstLine="2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О</w:t>
            </w:r>
          </w:p>
        </w:tc>
        <w:tc>
          <w:tcPr>
            <w:tcW w:w="4024" w:type="dxa"/>
          </w:tcPr>
          <w:p w14:paraId="44F92453" w14:textId="77777777" w:rsidR="00A91EED" w:rsidRPr="00BB2F32" w:rsidRDefault="00A91EED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должность ответственного исполнителя.</w:t>
            </w:r>
          </w:p>
        </w:tc>
      </w:tr>
      <w:tr w:rsidR="00D22AE4" w:rsidRPr="00BB2F32" w14:paraId="4CE878D9" w14:textId="77777777" w:rsidTr="00D22A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27BA2753" w14:textId="77777777" w:rsidR="00A91EED" w:rsidRPr="00BB2F32" w:rsidRDefault="00A91EED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ФИО ответственного исполнителя</w:t>
            </w:r>
          </w:p>
        </w:tc>
        <w:tc>
          <w:tcPr>
            <w:tcW w:w="1701" w:type="dxa"/>
          </w:tcPr>
          <w:p w14:paraId="2B83743E" w14:textId="77777777" w:rsidR="00A91EED" w:rsidRPr="00BB2F32" w:rsidRDefault="00A91EED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MarkCSservice_FIOexecutor</w:t>
            </w:r>
          </w:p>
        </w:tc>
        <w:tc>
          <w:tcPr>
            <w:tcW w:w="567" w:type="dxa"/>
          </w:tcPr>
          <w:p w14:paraId="6D0F473C" w14:textId="77777777" w:rsidR="00A91EED" w:rsidRPr="00BB2F32" w:rsidRDefault="00A91EED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E2CCB65" w14:textId="77777777" w:rsidR="00A91EED" w:rsidRPr="00BB2F32" w:rsidRDefault="00A91EED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Т(1-5</w:t>
            </w:r>
            <w:r w:rsidRPr="00BB2F32">
              <w:rPr>
                <w:szCs w:val="22"/>
                <w:lang w:val="en-US"/>
              </w:rPr>
              <w:t>0</w:t>
            </w:r>
            <w:r w:rsidRPr="00BB2F32">
              <w:rPr>
                <w:szCs w:val="22"/>
              </w:rPr>
              <w:t>)</w:t>
            </w:r>
          </w:p>
        </w:tc>
        <w:tc>
          <w:tcPr>
            <w:tcW w:w="567" w:type="dxa"/>
          </w:tcPr>
          <w:p w14:paraId="1783D29C" w14:textId="77777777" w:rsidR="00A91EED" w:rsidRPr="00BB2F32" w:rsidRDefault="00A91EED" w:rsidP="00D22AE4">
            <w:pPr>
              <w:ind w:firstLine="2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О</w:t>
            </w:r>
          </w:p>
        </w:tc>
        <w:tc>
          <w:tcPr>
            <w:tcW w:w="4024" w:type="dxa"/>
          </w:tcPr>
          <w:p w14:paraId="37337A52" w14:textId="77777777" w:rsidR="00A91EED" w:rsidRPr="00BB2F32" w:rsidRDefault="00A91EED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ФИО ответственного исполнителя.</w:t>
            </w:r>
          </w:p>
        </w:tc>
      </w:tr>
      <w:tr w:rsidR="00D22AE4" w:rsidRPr="00BB2F32" w14:paraId="1C98757A" w14:textId="77777777" w:rsidTr="00D22AE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0D710D9A" w14:textId="77777777" w:rsidR="00A91EED" w:rsidRPr="00BB2F32" w:rsidRDefault="00A91EED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Телефон ответственного исполнителя</w:t>
            </w:r>
          </w:p>
        </w:tc>
        <w:tc>
          <w:tcPr>
            <w:tcW w:w="1701" w:type="dxa"/>
          </w:tcPr>
          <w:p w14:paraId="45238E95" w14:textId="77777777" w:rsidR="00A91EED" w:rsidRPr="00BB2F32" w:rsidRDefault="00A91EED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MarkCSservice_ExecutorPhone</w:t>
            </w:r>
          </w:p>
        </w:tc>
        <w:tc>
          <w:tcPr>
            <w:tcW w:w="567" w:type="dxa"/>
          </w:tcPr>
          <w:p w14:paraId="0021C878" w14:textId="77777777" w:rsidR="00A91EED" w:rsidRPr="00BB2F32" w:rsidRDefault="00A91EED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B144B02" w14:textId="77777777" w:rsidR="00A91EED" w:rsidRPr="00BB2F32" w:rsidRDefault="00A91EED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Т(1-5</w:t>
            </w:r>
            <w:r w:rsidRPr="00BB2F32">
              <w:rPr>
                <w:szCs w:val="22"/>
                <w:lang w:val="en-US"/>
              </w:rPr>
              <w:t>0</w:t>
            </w:r>
            <w:r w:rsidRPr="00BB2F32">
              <w:rPr>
                <w:szCs w:val="22"/>
              </w:rPr>
              <w:t>)</w:t>
            </w:r>
          </w:p>
        </w:tc>
        <w:tc>
          <w:tcPr>
            <w:tcW w:w="567" w:type="dxa"/>
          </w:tcPr>
          <w:p w14:paraId="448E5409" w14:textId="77777777" w:rsidR="00A91EED" w:rsidRPr="00BB2F32" w:rsidRDefault="00A91EED" w:rsidP="00D22AE4">
            <w:pPr>
              <w:ind w:firstLine="2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О</w:t>
            </w:r>
          </w:p>
        </w:tc>
        <w:tc>
          <w:tcPr>
            <w:tcW w:w="4024" w:type="dxa"/>
          </w:tcPr>
          <w:p w14:paraId="233AAA00" w14:textId="77777777" w:rsidR="00A91EED" w:rsidRPr="00BB2F32" w:rsidRDefault="00A91EED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телефон ответственного исполнителя.</w:t>
            </w:r>
          </w:p>
        </w:tc>
      </w:tr>
      <w:tr w:rsidR="00D22AE4" w:rsidRPr="00BB2F32" w14:paraId="05B2766B" w14:textId="77777777" w:rsidTr="00D22A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1FDF9AFF" w14:textId="77777777" w:rsidR="00A91EED" w:rsidRPr="00BB2F32" w:rsidRDefault="00A91EED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Дата подписания</w:t>
            </w:r>
          </w:p>
        </w:tc>
        <w:tc>
          <w:tcPr>
            <w:tcW w:w="1701" w:type="dxa"/>
          </w:tcPr>
          <w:p w14:paraId="6049DBA9" w14:textId="77777777" w:rsidR="00A91EED" w:rsidRPr="00BB2F32" w:rsidRDefault="00A91EED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MarkCSservice_SighnDate</w:t>
            </w:r>
          </w:p>
        </w:tc>
        <w:tc>
          <w:tcPr>
            <w:tcW w:w="567" w:type="dxa"/>
          </w:tcPr>
          <w:p w14:paraId="0C7CD6FD" w14:textId="77777777" w:rsidR="00A91EED" w:rsidRPr="00BB2F32" w:rsidRDefault="00A91EED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C504D4D" w14:textId="77777777" w:rsidR="00A91EED" w:rsidRPr="00BB2F32" w:rsidRDefault="00A91EED" w:rsidP="00D22AE4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1FB24EF4" w14:textId="144AA3E6" w:rsidR="00A91EED" w:rsidRPr="00BB2F32" w:rsidRDefault="00B217E8" w:rsidP="00D22AE4">
            <w:pPr>
              <w:ind w:firstLine="2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О</w:t>
            </w:r>
          </w:p>
        </w:tc>
        <w:tc>
          <w:tcPr>
            <w:tcW w:w="4024" w:type="dxa"/>
          </w:tcPr>
          <w:p w14:paraId="168BA12A" w14:textId="77777777" w:rsidR="00A91EED" w:rsidRPr="00BB2F32" w:rsidRDefault="00A91EED" w:rsidP="00D22AE4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дата подписания документа.</w:t>
            </w:r>
          </w:p>
        </w:tc>
      </w:tr>
    </w:tbl>
    <w:p w14:paraId="2A759627" w14:textId="77777777" w:rsidR="00A91EED" w:rsidRPr="00BB2F32" w:rsidRDefault="00A91EED" w:rsidP="00EB60A8">
      <w:pPr>
        <w:pStyle w:val="32"/>
      </w:pPr>
      <w:bookmarkStart w:id="883" w:name="_Toc536477252"/>
      <w:bookmarkStart w:id="884" w:name="_Toc184981144"/>
      <w:r w:rsidRPr="00BB2F32">
        <w:t>Пример XML</w:t>
      </w:r>
      <w:bookmarkEnd w:id="883"/>
      <w:bookmarkEnd w:id="884"/>
    </w:p>
    <w:p w14:paraId="451E47E0" w14:textId="4D0EB6B1" w:rsidR="00A91EED" w:rsidRPr="00BB2F32" w:rsidRDefault="00A91EED" w:rsidP="00D22AE4">
      <w:pPr>
        <w:pStyle w:val="GOSTScript"/>
        <w:ind w:left="142" w:firstLine="142"/>
      </w:pPr>
      <w:r w:rsidRPr="00BB2F32">
        <w:t>&lt;?xml version=</w:t>
      </w:r>
      <w:r w:rsidR="00773319" w:rsidRPr="00C953DF">
        <w:t>"</w:t>
      </w:r>
      <w:r w:rsidRPr="00BB2F32">
        <w:t>1.0</w:t>
      </w:r>
      <w:r w:rsidR="00773319" w:rsidRPr="00C953DF">
        <w:t>"</w:t>
      </w:r>
      <w:r w:rsidRPr="00BB2F32">
        <w:t xml:space="preserve"> encoding=</w:t>
      </w:r>
      <w:r w:rsidR="00773319" w:rsidRPr="00C953DF">
        <w:t>"</w:t>
      </w:r>
      <w:r w:rsidRPr="00BB2F32">
        <w:t>UTF-8</w:t>
      </w:r>
      <w:r w:rsidR="00773319" w:rsidRPr="00C953DF">
        <w:t>"</w:t>
      </w:r>
      <w:r w:rsidRPr="00BB2F32">
        <w:t>?&gt;</w:t>
      </w:r>
    </w:p>
    <w:p w14:paraId="35B83C0F" w14:textId="2DA8D1F7" w:rsidR="00A91EED" w:rsidRPr="00BB2F32" w:rsidRDefault="00A91EED" w:rsidP="00D22AE4">
      <w:pPr>
        <w:pStyle w:val="GOSTScript"/>
        <w:ind w:left="142" w:firstLine="142"/>
      </w:pPr>
      <w:r w:rsidRPr="00BB2F32">
        <w:t>&lt;self:TSE_05031808_D09 metaType=</w:t>
      </w:r>
      <w:r w:rsidR="00773319" w:rsidRPr="00C953DF">
        <w:t>"</w:t>
      </w:r>
      <w:r w:rsidRPr="00BB2F32">
        <w:t>formular</w:t>
      </w:r>
      <w:r w:rsidR="00773319" w:rsidRPr="00C953DF">
        <w:t>"</w:t>
      </w:r>
      <w:r w:rsidRPr="00BB2F32">
        <w:t xml:space="preserve"> Version=</w:t>
      </w:r>
      <w:r w:rsidR="00773319" w:rsidRPr="00C953DF">
        <w:t>"</w:t>
      </w:r>
      <w:r w:rsidRPr="00BB2F32">
        <w:t>1.0</w:t>
      </w:r>
      <w:r w:rsidR="00773319" w:rsidRPr="00C953DF">
        <w:t>"</w:t>
      </w:r>
      <w:r w:rsidRPr="00BB2F32">
        <w:t xml:space="preserve"> xsi:schemaLocation=</w:t>
      </w:r>
      <w:r w:rsidR="00773319" w:rsidRPr="00C953DF">
        <w:t>"</w:t>
      </w:r>
      <w:r w:rsidRPr="00BB2F32">
        <w:t>http://www.roskazna.ru/eb/domain/TSE_05031808_D09/formular formulars.xsd</w:t>
      </w:r>
      <w:r w:rsidR="00773319" w:rsidRPr="00C953DF">
        <w:t>"</w:t>
      </w:r>
      <w:r w:rsidRPr="00BB2F32">
        <w:t xml:space="preserve"> xmlns:self=</w:t>
      </w:r>
      <w:r w:rsidR="00773319" w:rsidRPr="00C953DF">
        <w:t>"</w:t>
      </w:r>
      <w:r w:rsidRPr="00BB2F32">
        <w:t>http://www.roskazna.ru/eb/domain/TSE_05031808_D09/formular</w:t>
      </w:r>
      <w:r w:rsidR="00773319" w:rsidRPr="00C953DF">
        <w:t>"</w:t>
      </w:r>
      <w:r w:rsidRPr="00BB2F32">
        <w:t xml:space="preserve"> xmlns:xsi=</w:t>
      </w:r>
      <w:r w:rsidR="00773319" w:rsidRPr="00C953DF">
        <w:t>"</w:t>
      </w:r>
      <w:r w:rsidRPr="00BB2F32">
        <w:t>http://www.w3.org/2001/XMLSchema-instance</w:t>
      </w:r>
      <w:r w:rsidR="00773319" w:rsidRPr="00C953DF">
        <w:t>"</w:t>
      </w:r>
      <w:r w:rsidRPr="00BB2F32">
        <w:t>&gt;</w:t>
      </w:r>
    </w:p>
    <w:p w14:paraId="77E4E390" w14:textId="77777777" w:rsidR="00A91EED" w:rsidRPr="00BB2F32" w:rsidRDefault="00A91EED" w:rsidP="00D22AE4">
      <w:pPr>
        <w:pStyle w:val="GOSTScript"/>
        <w:ind w:left="142" w:firstLine="142"/>
      </w:pPr>
      <w:r w:rsidRPr="00BB2F32">
        <w:tab/>
        <w:t>&lt;BasicRequisites_RequestNumber&gt;1&lt;/BasicRequisites_RequestNumber&gt;</w:t>
      </w:r>
    </w:p>
    <w:p w14:paraId="22FAFC88" w14:textId="77777777" w:rsidR="00A91EED" w:rsidRPr="00BB2F32" w:rsidRDefault="00A91EED" w:rsidP="00D22AE4">
      <w:pPr>
        <w:pStyle w:val="GOSTScript"/>
        <w:ind w:left="142" w:firstLine="142"/>
      </w:pPr>
      <w:r w:rsidRPr="00BB2F32">
        <w:tab/>
        <w:t>&lt;BasicRequisites_RequestDate&gt;2019-01-13&lt;/BasicRequisites_RequestDate&gt;</w:t>
      </w:r>
    </w:p>
    <w:p w14:paraId="11B6B291" w14:textId="444B86D3" w:rsidR="00A91EED" w:rsidRPr="00BB2F32" w:rsidRDefault="00A91EED" w:rsidP="00D22AE4">
      <w:pPr>
        <w:pStyle w:val="GOSTScript"/>
        <w:ind w:left="142" w:firstLine="142"/>
      </w:pPr>
      <w:r w:rsidRPr="00BB2F32">
        <w:tab/>
        <w:t>&lt;RequisitesClient_CodeSvrHubp&gt;001</w:t>
      </w:r>
      <w:r w:rsidR="00B13C65" w:rsidRPr="00BB2F32">
        <w:t>0</w:t>
      </w:r>
      <w:r w:rsidRPr="00BB2F32">
        <w:t>2344&lt;/RequisitesClient_CodeSvrHubp&gt;</w:t>
      </w:r>
    </w:p>
    <w:p w14:paraId="28ED3141" w14:textId="631A8DB2" w:rsidR="00A91EED" w:rsidRPr="00BB2F32" w:rsidRDefault="00A91EED" w:rsidP="00D22AE4">
      <w:pPr>
        <w:pStyle w:val="GOSTScript"/>
        <w:ind w:left="142" w:firstLine="142"/>
      </w:pPr>
      <w:r w:rsidRPr="00BB2F32">
        <w:tab/>
        <w:t xml:space="preserve">&lt;RequisitesClient_NameClient&gt;АО </w:t>
      </w:r>
      <w:r w:rsidR="003B0359" w:rsidRPr="00C953DF">
        <w:t>"</w:t>
      </w:r>
      <w:r w:rsidRPr="00BB2F32">
        <w:t>РОССИЙСКИЕ КОСМИЧЕСКИЕ СИСТЕМЫ</w:t>
      </w:r>
      <w:r w:rsidR="00773319" w:rsidRPr="00C953DF">
        <w:t>"</w:t>
      </w:r>
      <w:r w:rsidRPr="00BB2F32">
        <w:t>&lt;/RequisitesClient_NameClient&gt;</w:t>
      </w:r>
    </w:p>
    <w:p w14:paraId="2E875684" w14:textId="77777777" w:rsidR="00A91EED" w:rsidRPr="00BB2F32" w:rsidRDefault="00A91EED" w:rsidP="00D22AE4">
      <w:pPr>
        <w:pStyle w:val="GOSTScript"/>
        <w:ind w:left="142" w:firstLine="142"/>
      </w:pPr>
      <w:r w:rsidRPr="00BB2F32">
        <w:lastRenderedPageBreak/>
        <w:tab/>
        <w:t>&lt;RequisitesClient_CodeCS&gt;3200&lt;/RequisitesClient_CodeCS&gt;</w:t>
      </w:r>
    </w:p>
    <w:p w14:paraId="190EDFDF" w14:textId="77777777" w:rsidR="00A91EED" w:rsidRPr="00BB2F32" w:rsidRDefault="00A91EED" w:rsidP="00D22AE4">
      <w:pPr>
        <w:pStyle w:val="GOSTScript"/>
        <w:ind w:left="142" w:firstLine="142"/>
      </w:pPr>
      <w:r w:rsidRPr="00BB2F32">
        <w:tab/>
        <w:t>&lt;RequisitesClient_NameCS&gt;УПРАВЛЕНИЕ ФЕДЕРАЛЬНОГО КАЗНАЧЕЙСТВА ПО НИЖЕГОРОДСКОЙ ОБЛАСТИ&lt;/RequisitesClient_NameCS&gt;</w:t>
      </w:r>
    </w:p>
    <w:p w14:paraId="6AAF2049" w14:textId="77777777" w:rsidR="00A91EED" w:rsidRPr="00BB2F32" w:rsidRDefault="00A91EED" w:rsidP="00D22AE4">
      <w:pPr>
        <w:pStyle w:val="GOSTScript"/>
        <w:ind w:left="142" w:firstLine="142"/>
      </w:pPr>
      <w:r w:rsidRPr="00BB2F32">
        <w:tab/>
        <w:t>&lt;Payer_INN&gt;7722698789&lt;/Payer_INN&gt;</w:t>
      </w:r>
    </w:p>
    <w:p w14:paraId="5B768C26" w14:textId="77777777" w:rsidR="00A91EED" w:rsidRPr="00BB2F32" w:rsidRDefault="00A91EED" w:rsidP="00D22AE4">
      <w:pPr>
        <w:pStyle w:val="GOSTScript"/>
        <w:ind w:left="142" w:firstLine="142"/>
      </w:pPr>
      <w:r w:rsidRPr="00BB2F32">
        <w:tab/>
        <w:t>&lt;Payer_KPP&gt;772201001&lt;/Payer_KPP&gt;</w:t>
      </w:r>
    </w:p>
    <w:p w14:paraId="6DEB82C4" w14:textId="4AB3D992" w:rsidR="00A91EED" w:rsidRPr="00BB2F32" w:rsidRDefault="00A91EED" w:rsidP="00D22AE4">
      <w:pPr>
        <w:pStyle w:val="GOSTScript"/>
        <w:ind w:left="142" w:firstLine="142"/>
        <w:rPr>
          <w:lang w:val="ru-RU"/>
        </w:rPr>
      </w:pPr>
      <w:r w:rsidRPr="00BB2F32">
        <w:tab/>
      </w:r>
      <w:r w:rsidRPr="00BB2F32">
        <w:rPr>
          <w:lang w:val="ru-RU"/>
        </w:rPr>
        <w:t>&lt;</w:t>
      </w:r>
      <w:r w:rsidRPr="00BB2F32">
        <w:t>Payer</w:t>
      </w:r>
      <w:r w:rsidRPr="00BB2F32">
        <w:rPr>
          <w:lang w:val="ru-RU"/>
        </w:rPr>
        <w:t>_</w:t>
      </w:r>
      <w:r w:rsidRPr="00BB2F32">
        <w:t>Name</w:t>
      </w:r>
      <w:r w:rsidRPr="00BB2F32">
        <w:rPr>
          <w:lang w:val="ru-RU"/>
        </w:rPr>
        <w:t xml:space="preserve">&gt;УФК ПО Г. МОСКВЕ (АО </w:t>
      </w:r>
      <w:r w:rsidR="00773319" w:rsidRPr="00773319">
        <w:rPr>
          <w:lang w:val="ru-RU"/>
        </w:rPr>
        <w:t>"</w:t>
      </w:r>
      <w:r w:rsidRPr="00BB2F32">
        <w:rPr>
          <w:lang w:val="ru-RU"/>
        </w:rPr>
        <w:t>РОССИЙСКИЕ КОСМИЧЕСКИЕ СИСТЕМЫ</w:t>
      </w:r>
      <w:r w:rsidR="00773319" w:rsidRPr="00773319">
        <w:rPr>
          <w:lang w:val="ru-RU"/>
        </w:rPr>
        <w:t>"</w:t>
      </w:r>
      <w:r w:rsidRPr="00BB2F32">
        <w:rPr>
          <w:lang w:val="ru-RU"/>
        </w:rPr>
        <w:t>)&lt;/</w:t>
      </w:r>
      <w:r w:rsidRPr="00BB2F32">
        <w:t>Payer</w:t>
      </w:r>
      <w:r w:rsidRPr="00BB2F32">
        <w:rPr>
          <w:lang w:val="ru-RU"/>
        </w:rPr>
        <w:t>_</w:t>
      </w:r>
      <w:r w:rsidRPr="00BB2F32">
        <w:t>Name</w:t>
      </w:r>
      <w:r w:rsidRPr="00BB2F32">
        <w:rPr>
          <w:lang w:val="ru-RU"/>
        </w:rPr>
        <w:t>&gt;</w:t>
      </w:r>
    </w:p>
    <w:p w14:paraId="7F0487CB" w14:textId="77777777" w:rsidR="00A91EED" w:rsidRPr="00BB2F32" w:rsidRDefault="00A91EED" w:rsidP="00D22AE4">
      <w:pPr>
        <w:pStyle w:val="GOSTScript"/>
        <w:ind w:left="142" w:firstLine="142"/>
      </w:pPr>
      <w:r w:rsidRPr="00BB2F32">
        <w:rPr>
          <w:lang w:val="ru-RU"/>
        </w:rPr>
        <w:tab/>
      </w:r>
      <w:r w:rsidRPr="00BB2F32">
        <w:t>&lt;Payee_NamePaymentDocument&gt;платежное поручение&lt;/Payee_NamePaymentDocument&gt;</w:t>
      </w:r>
    </w:p>
    <w:p w14:paraId="6BDA7AD8" w14:textId="77777777" w:rsidR="00A91EED" w:rsidRPr="00BB2F32" w:rsidRDefault="00A91EED" w:rsidP="00D22AE4">
      <w:pPr>
        <w:pStyle w:val="GOSTScript"/>
        <w:ind w:left="142" w:firstLine="142"/>
      </w:pPr>
      <w:r w:rsidRPr="00BB2F32">
        <w:tab/>
        <w:t>&lt;Payee_NumPaymentDocument&gt;527119&lt;/Payee_NumPaymentDocument&gt;</w:t>
      </w:r>
    </w:p>
    <w:p w14:paraId="37A7934D" w14:textId="77777777" w:rsidR="00A91EED" w:rsidRPr="00BB2F32" w:rsidRDefault="00A91EED" w:rsidP="00D22AE4">
      <w:pPr>
        <w:pStyle w:val="GOSTScript"/>
        <w:ind w:left="142" w:firstLine="142"/>
      </w:pPr>
      <w:r w:rsidRPr="00BB2F32">
        <w:tab/>
        <w:t>&lt;Payee_DatePayDoc&gt;2019-01-07&lt;/Payee_DatePayDoc&gt;</w:t>
      </w:r>
    </w:p>
    <w:p w14:paraId="32CABAEE" w14:textId="77777777" w:rsidR="00A91EED" w:rsidRPr="00BB2F32" w:rsidRDefault="00A91EED" w:rsidP="00D22AE4">
      <w:pPr>
        <w:pStyle w:val="GOSTScript"/>
        <w:ind w:left="142" w:firstLine="142"/>
      </w:pPr>
      <w:r w:rsidRPr="00BB2F32">
        <w:tab/>
        <w:t>&lt;Payee_INN&gt;6230063310&lt;/Payee_INN&gt;</w:t>
      </w:r>
    </w:p>
    <w:p w14:paraId="2671FAA7" w14:textId="77777777" w:rsidR="00A91EED" w:rsidRPr="00BB2F32" w:rsidRDefault="00A91EED" w:rsidP="00D22AE4">
      <w:pPr>
        <w:pStyle w:val="GOSTScript"/>
        <w:ind w:left="142" w:firstLine="142"/>
      </w:pPr>
      <w:r w:rsidRPr="00BB2F32">
        <w:tab/>
        <w:t>&lt;Payee_KPP&gt;623001001&lt;/Payee_KPP&gt;</w:t>
      </w:r>
    </w:p>
    <w:p w14:paraId="7DA9A95D" w14:textId="77777777" w:rsidR="00A91EED" w:rsidRPr="00BB2F32" w:rsidRDefault="00A91EED" w:rsidP="00D22AE4">
      <w:pPr>
        <w:pStyle w:val="GOSTScript"/>
        <w:ind w:left="142" w:firstLine="142"/>
      </w:pPr>
      <w:r w:rsidRPr="00BB2F32">
        <w:tab/>
        <w:t>&lt;Payee_CheckAcc&gt;40101012000001000200&lt;/Payee_CheckAcc&gt;</w:t>
      </w:r>
    </w:p>
    <w:p w14:paraId="70D346AC" w14:textId="77777777" w:rsidR="00A91EED" w:rsidRPr="00BB2F32" w:rsidRDefault="00A91EED" w:rsidP="00D22AE4">
      <w:pPr>
        <w:pStyle w:val="GOSTScript"/>
        <w:ind w:left="142" w:firstLine="142"/>
      </w:pPr>
      <w:r w:rsidRPr="00BB2F32">
        <w:tab/>
        <w:t>&lt;Payee_BIK&gt;401210001&lt;/Payee_BIK&gt;</w:t>
      </w:r>
    </w:p>
    <w:p w14:paraId="744B3848" w14:textId="77777777" w:rsidR="00A91EED" w:rsidRPr="00BB2F32" w:rsidRDefault="00A91EED" w:rsidP="00D22AE4">
      <w:pPr>
        <w:pStyle w:val="GOSTScript"/>
        <w:ind w:left="142" w:firstLine="142"/>
      </w:pPr>
      <w:r w:rsidRPr="00BB2F32">
        <w:tab/>
        <w:t>&lt;Payee_Sum&gt;273200.00&lt;/Payee_Sum&gt;</w:t>
      </w:r>
    </w:p>
    <w:p w14:paraId="04BB0F7B" w14:textId="77777777" w:rsidR="00A91EED" w:rsidRPr="00BB2F32" w:rsidRDefault="00A91EED" w:rsidP="00D22AE4">
      <w:pPr>
        <w:pStyle w:val="GOSTScript"/>
        <w:ind w:left="142" w:firstLine="142"/>
      </w:pPr>
      <w:r w:rsidRPr="00BB2F32">
        <w:tab/>
      </w:r>
      <w:r w:rsidRPr="00BB2F32">
        <w:tab/>
        <w:t>&lt;MarkCSservice_PostExecutor&gt;Бухгалтер&lt;/MarkCSservice_PostExecutor&gt;</w:t>
      </w:r>
    </w:p>
    <w:p w14:paraId="174D95C3" w14:textId="77777777" w:rsidR="00A91EED" w:rsidRPr="00BB2F32" w:rsidRDefault="00A91EED" w:rsidP="00D22AE4">
      <w:pPr>
        <w:pStyle w:val="GOSTScript"/>
        <w:ind w:left="142" w:firstLine="142"/>
      </w:pPr>
      <w:r w:rsidRPr="00BB2F32">
        <w:tab/>
        <w:t>&lt;MarkCSservice_FIOexecutor&gt;Остапова Марина Николаевна&lt;/MarkCSservice_FIOexecutor&gt;</w:t>
      </w:r>
    </w:p>
    <w:p w14:paraId="16771689" w14:textId="77777777" w:rsidR="00A91EED" w:rsidRPr="00BB2F32" w:rsidRDefault="00A91EED" w:rsidP="00D22AE4">
      <w:pPr>
        <w:pStyle w:val="GOSTScript"/>
        <w:ind w:left="142" w:firstLine="142"/>
      </w:pPr>
      <w:r w:rsidRPr="00BB2F32">
        <w:tab/>
        <w:t>&lt;MarkCSservice_ExecutorPhone&gt;333-69-96&lt;/MarkCSservice_ExecutorPhone&gt;</w:t>
      </w:r>
    </w:p>
    <w:p w14:paraId="71A83E30" w14:textId="77777777" w:rsidR="00A91EED" w:rsidRPr="00BB2F32" w:rsidRDefault="00A91EED" w:rsidP="00D22AE4">
      <w:pPr>
        <w:pStyle w:val="GOSTScript"/>
        <w:ind w:left="142" w:firstLine="142"/>
      </w:pPr>
      <w:r w:rsidRPr="00BB2F32">
        <w:tab/>
        <w:t>&lt;MarkCSservice_SighnDate&gt;2019-01-13&lt;/MarkCSservice_SighnDate&gt;</w:t>
      </w:r>
    </w:p>
    <w:p w14:paraId="5E66AF06" w14:textId="77777777" w:rsidR="00A91EED" w:rsidRPr="00BB2F32" w:rsidRDefault="00A91EED" w:rsidP="00D22AE4">
      <w:pPr>
        <w:pStyle w:val="GOSTScript"/>
        <w:ind w:left="142" w:firstLine="142"/>
      </w:pPr>
      <w:r w:rsidRPr="00BB2F32">
        <w:t>&lt;/self:TSE_05031808_D09&gt;</w:t>
      </w:r>
    </w:p>
    <w:p w14:paraId="6A21A71F" w14:textId="7DE46910" w:rsidR="007B516D" w:rsidRPr="00BB2F32" w:rsidRDefault="007B516D" w:rsidP="00D22AE4">
      <w:pPr>
        <w:pStyle w:val="25"/>
        <w:jc w:val="both"/>
        <w:rPr>
          <w:rFonts w:cs="Times New Roman"/>
        </w:rPr>
      </w:pPr>
      <w:bookmarkStart w:id="885" w:name="_Toc184981145"/>
      <w:r w:rsidRPr="00BB2F32">
        <w:t>Описание</w:t>
      </w:r>
      <w:r w:rsidRPr="00BB2F32">
        <w:rPr>
          <w:rFonts w:cs="Times New Roman"/>
        </w:rPr>
        <w:t xml:space="preserve"> документа </w:t>
      </w:r>
      <w:r w:rsidR="009C5526" w:rsidRPr="00BB2F32">
        <w:rPr>
          <w:rFonts w:cs="Times New Roman"/>
        </w:rPr>
        <w:t>«</w:t>
      </w:r>
      <w:r w:rsidR="009C5526" w:rsidRPr="00BB2F32">
        <w:t>Запрос на отзыв (запрос на аннулирование)</w:t>
      </w:r>
      <w:r w:rsidR="009C5526" w:rsidRPr="00BB2F32">
        <w:rPr>
          <w:rFonts w:cs="Times New Roman"/>
        </w:rPr>
        <w:t>»</w:t>
      </w:r>
      <w:r w:rsidR="009C5526" w:rsidRPr="00BB2F32">
        <w:t xml:space="preserve"> (ф.0531807)</w:t>
      </w:r>
      <w:bookmarkEnd w:id="885"/>
    </w:p>
    <w:p w14:paraId="170200D7" w14:textId="7C70BE86" w:rsidR="00337541" w:rsidRPr="00BB2F32" w:rsidRDefault="00337541" w:rsidP="00337541">
      <w:r w:rsidRPr="00BB2F32">
        <w:t>Документ</w:t>
      </w:r>
      <w:r w:rsidR="009C5526" w:rsidRPr="00BB2F32">
        <w:t xml:space="preserve"> «Запрос на отзыв (запрос на аннулирование)» (ф.0531807) </w:t>
      </w:r>
      <w:r w:rsidRPr="00BB2F32">
        <w:t xml:space="preserve">предназначена для отзыва </w:t>
      </w:r>
      <w:r w:rsidR="00D0072B" w:rsidRPr="00BB2F32">
        <w:t xml:space="preserve">документа </w:t>
      </w:r>
      <w:r w:rsidRPr="00BB2F32">
        <w:t>«Платежное поручение».</w:t>
      </w:r>
    </w:p>
    <w:p w14:paraId="42E6F625" w14:textId="310D07F5" w:rsidR="00337541" w:rsidRPr="00BB2F32" w:rsidRDefault="00337541" w:rsidP="00337541">
      <w:r w:rsidRPr="00BB2F32">
        <w:t xml:space="preserve">Платежный документ может быть отозван клиентом на основании представленного им в </w:t>
      </w:r>
      <w:r w:rsidR="009D1782" w:rsidRPr="00BB2F32">
        <w:t xml:space="preserve">территориальный </w:t>
      </w:r>
      <w:r w:rsidRPr="00BB2F32">
        <w:t xml:space="preserve">орган Федерального казначейства </w:t>
      </w:r>
      <w:r w:rsidR="009738EB">
        <w:t xml:space="preserve">документа </w:t>
      </w:r>
      <w:r w:rsidR="009738EB" w:rsidRPr="00BB2F32">
        <w:t>«Запрос на отзыв (запрос на аннулирование)» (ф.0531807)</w:t>
      </w:r>
      <w:r w:rsidRPr="00BB2F32">
        <w:t xml:space="preserve"> до момента отправки в банк сформированного </w:t>
      </w:r>
      <w:r w:rsidR="009D1782" w:rsidRPr="00BB2F32">
        <w:t xml:space="preserve">территориальным </w:t>
      </w:r>
      <w:r w:rsidRPr="00BB2F32">
        <w:t>органом Федерального казначейства платежного поручения.</w:t>
      </w:r>
    </w:p>
    <w:p w14:paraId="317DD291" w14:textId="4820F28B" w:rsidR="00337541" w:rsidRPr="00BB2F32" w:rsidRDefault="00337541" w:rsidP="00941652">
      <w:pPr>
        <w:pStyle w:val="GOSTNameTable"/>
        <w:rPr>
          <w:noProof/>
        </w:rPr>
      </w:pPr>
      <w:r w:rsidRPr="00BB2F32">
        <w:rPr>
          <w:noProof/>
        </w:rPr>
        <w:fldChar w:fldCharType="begin"/>
      </w:r>
      <w:r w:rsidRPr="00BB2F32">
        <w:rPr>
          <w:noProof/>
        </w:rPr>
        <w:instrText xml:space="preserve"> SEQ Таблица \* ARABIC </w:instrText>
      </w:r>
      <w:r w:rsidRPr="00BB2F32">
        <w:rPr>
          <w:noProof/>
        </w:rPr>
        <w:fldChar w:fldCharType="separate"/>
      </w:r>
      <w:bookmarkStart w:id="886" w:name="_Ref530755288"/>
      <w:bookmarkStart w:id="887" w:name="_Toc184981356"/>
      <w:r w:rsidR="00BD296E">
        <w:rPr>
          <w:noProof/>
        </w:rPr>
        <w:t>71</w:t>
      </w:r>
      <w:bookmarkEnd w:id="886"/>
      <w:r w:rsidRPr="00BB2F32">
        <w:rPr>
          <w:noProof/>
        </w:rPr>
        <w:fldChar w:fldCharType="end"/>
      </w:r>
      <w:r w:rsidR="002F6E3F" w:rsidRPr="00BB2F32">
        <w:t xml:space="preserve"> – </w:t>
      </w:r>
      <w:r w:rsidRPr="00BB2F32">
        <w:rPr>
          <w:noProof/>
        </w:rPr>
        <w:t xml:space="preserve">Маршрут документа </w:t>
      </w:r>
      <w:r w:rsidR="009C5526" w:rsidRPr="00BB2F32">
        <w:t xml:space="preserve">«Запрос на отзыв (запрос на аннулирование)» </w:t>
      </w:r>
      <w:r w:rsidRPr="00BB2F32">
        <w:rPr>
          <w:noProof/>
        </w:rPr>
        <w:t>(ф.0531807)</w:t>
      </w:r>
      <w:bookmarkEnd w:id="887"/>
    </w:p>
    <w:tbl>
      <w:tblPr>
        <w:tblStyle w:val="GOSTTable"/>
        <w:tblW w:w="5000" w:type="pct"/>
        <w:tblLook w:val="01E0" w:firstRow="1" w:lastRow="1" w:firstColumn="1" w:lastColumn="1" w:noHBand="0" w:noVBand="0"/>
      </w:tblPr>
      <w:tblGrid>
        <w:gridCol w:w="2556"/>
        <w:gridCol w:w="2547"/>
        <w:gridCol w:w="4591"/>
      </w:tblGrid>
      <w:tr w:rsidR="00D22AE4" w:rsidRPr="00BB2F32" w14:paraId="36BE53C1" w14:textId="77777777" w:rsidTr="00D22A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318" w:type="pct"/>
          </w:tcPr>
          <w:p w14:paraId="4303D872" w14:textId="77777777" w:rsidR="00337541" w:rsidRPr="00BB2F32" w:rsidRDefault="00337541" w:rsidP="00337541">
            <w:pPr>
              <w:pStyle w:val="GOSTTableHead"/>
            </w:pPr>
            <w:r w:rsidRPr="00BB2F32">
              <w:t>Отправитель</w:t>
            </w:r>
          </w:p>
        </w:tc>
        <w:tc>
          <w:tcPr>
            <w:tcW w:w="1313" w:type="pct"/>
          </w:tcPr>
          <w:p w14:paraId="05936A1B" w14:textId="77777777" w:rsidR="00337541" w:rsidRPr="00BB2F32" w:rsidRDefault="00337541" w:rsidP="00337541">
            <w:pPr>
              <w:pStyle w:val="GOSTTableHead"/>
            </w:pPr>
            <w:r w:rsidRPr="00BB2F32">
              <w:t>Получатель</w:t>
            </w:r>
          </w:p>
        </w:tc>
        <w:tc>
          <w:tcPr>
            <w:tcW w:w="2368" w:type="pct"/>
          </w:tcPr>
          <w:p w14:paraId="035A3560" w14:textId="77777777" w:rsidR="00337541" w:rsidRPr="00BB2F32" w:rsidRDefault="00337541" w:rsidP="00337541">
            <w:pPr>
              <w:pStyle w:val="GOSTTableHead"/>
            </w:pPr>
            <w:r w:rsidRPr="00BB2F32">
              <w:t>Примечание</w:t>
            </w:r>
          </w:p>
        </w:tc>
      </w:tr>
      <w:tr w:rsidR="00D22AE4" w:rsidRPr="00BB2F32" w14:paraId="30F67377" w14:textId="77777777" w:rsidTr="00D22A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318" w:type="pct"/>
          </w:tcPr>
          <w:p w14:paraId="3E9FEF93" w14:textId="4CA95091" w:rsidR="00C246D5" w:rsidRPr="00BB2F32" w:rsidRDefault="00C246D5" w:rsidP="00D22AE4">
            <w:pPr>
              <w:pStyle w:val="GOSTTablenorm"/>
            </w:pPr>
            <w:r w:rsidRPr="00BB2F32">
              <w:t>ЮЛ НУБП</w:t>
            </w:r>
          </w:p>
        </w:tc>
        <w:tc>
          <w:tcPr>
            <w:tcW w:w="1313" w:type="pct"/>
          </w:tcPr>
          <w:p w14:paraId="18B6B9CA" w14:textId="790454FE" w:rsidR="00C246D5" w:rsidRPr="00BB2F32" w:rsidRDefault="00C246D5" w:rsidP="00D22AE4">
            <w:pPr>
              <w:pStyle w:val="GOSTTablenorm"/>
            </w:pPr>
            <w:r w:rsidRPr="00BB2F32">
              <w:rPr>
                <w:szCs w:val="22"/>
              </w:rPr>
              <w:t>ТОФК (Компонент КС ПУР ЭБ)</w:t>
            </w:r>
          </w:p>
        </w:tc>
        <w:tc>
          <w:tcPr>
            <w:tcW w:w="2368" w:type="pct"/>
          </w:tcPr>
          <w:p w14:paraId="350236A0" w14:textId="77777777" w:rsidR="00C246D5" w:rsidRPr="00BB2F32" w:rsidRDefault="00C246D5" w:rsidP="00D22AE4">
            <w:pPr>
              <w:pStyle w:val="GOSTTablenorm"/>
            </w:pPr>
          </w:p>
        </w:tc>
      </w:tr>
    </w:tbl>
    <w:p w14:paraId="754EB061" w14:textId="22B5A596" w:rsidR="00BB27F3" w:rsidRPr="00BB2F32" w:rsidRDefault="00BB27F3" w:rsidP="00D22AE4">
      <w:pPr>
        <w:pStyle w:val="32"/>
        <w:jc w:val="both"/>
        <w:rPr>
          <w:sz w:val="28"/>
        </w:rPr>
      </w:pPr>
      <w:bookmarkStart w:id="888" w:name="_Ref524683561"/>
      <w:bookmarkStart w:id="889" w:name="_Toc536189970"/>
      <w:bookmarkStart w:id="890" w:name="_Ref520191022"/>
      <w:bookmarkStart w:id="891" w:name="_Toc522516792"/>
      <w:bookmarkStart w:id="892" w:name="_Ref524605037"/>
      <w:bookmarkStart w:id="893" w:name="_Toc528664288"/>
      <w:bookmarkStart w:id="894" w:name="_Toc184981146"/>
      <w:r w:rsidRPr="00BB2F32">
        <w:rPr>
          <w:sz w:val="28"/>
        </w:rPr>
        <w:t xml:space="preserve">Описание элементов документа </w:t>
      </w:r>
      <w:bookmarkEnd w:id="888"/>
      <w:r w:rsidR="009C5526" w:rsidRPr="00BB2F32">
        <w:rPr>
          <w:sz w:val="28"/>
        </w:rPr>
        <w:t>«Запрос на отзыв (запрос на аннулирование</w:t>
      </w:r>
      <w:r w:rsidR="00D22AE4" w:rsidRPr="00BB2F32">
        <w:rPr>
          <w:sz w:val="28"/>
        </w:rPr>
        <w:t>)» (</w:t>
      </w:r>
      <w:r w:rsidRPr="00BB2F32">
        <w:rPr>
          <w:sz w:val="28"/>
        </w:rPr>
        <w:t>ф.0531807)</w:t>
      </w:r>
      <w:bookmarkEnd w:id="889"/>
      <w:bookmarkEnd w:id="894"/>
    </w:p>
    <w:p w14:paraId="66D178FD" w14:textId="05DB974E" w:rsidR="00BB27F3" w:rsidRPr="00BB2F32" w:rsidRDefault="00BB27F3" w:rsidP="00BB27F3">
      <w:pPr>
        <w:pStyle w:val="ASFKNormal"/>
        <w:jc w:val="both"/>
        <w:rPr>
          <w:rStyle w:val="GOSTNormal0"/>
        </w:rPr>
      </w:pPr>
      <w:r w:rsidRPr="00BB2F32">
        <w:rPr>
          <w:rStyle w:val="GOSTNormal0"/>
        </w:rPr>
        <w:t xml:space="preserve">Реквизитный состав документа </w:t>
      </w:r>
      <w:r w:rsidR="009C5526" w:rsidRPr="00BB2F32">
        <w:rPr>
          <w:rStyle w:val="GOSTNormal0"/>
        </w:rPr>
        <w:t>«Запрос на отзыв (запрос на аннулирование</w:t>
      </w:r>
      <w:r w:rsidR="00D22AE4" w:rsidRPr="00BB2F32">
        <w:rPr>
          <w:rStyle w:val="GOSTNormal0"/>
        </w:rPr>
        <w:t>)» (</w:t>
      </w:r>
      <w:r w:rsidRPr="00BB2F32">
        <w:rPr>
          <w:rStyle w:val="GOSTNormal0"/>
        </w:rPr>
        <w:t>ф.0531807) (TSE_0531807_D10).</w:t>
      </w:r>
    </w:p>
    <w:p w14:paraId="0D1B7694" w14:textId="0D24AA01" w:rsidR="00BB27F3" w:rsidRPr="00BB2F32" w:rsidRDefault="001F7B07" w:rsidP="00941652">
      <w:pPr>
        <w:pStyle w:val="GOSTNameTable"/>
      </w:pPr>
      <w:r w:rsidRPr="00BB2F32">
        <w:rPr>
          <w:noProof/>
        </w:rPr>
        <w:lastRenderedPageBreak/>
        <w:fldChar w:fldCharType="begin"/>
      </w:r>
      <w:r w:rsidRPr="00BB2F32">
        <w:rPr>
          <w:noProof/>
        </w:rPr>
        <w:instrText xml:space="preserve"> SEQ Таблица \* ARABIC </w:instrText>
      </w:r>
      <w:r w:rsidRPr="00BB2F32">
        <w:rPr>
          <w:noProof/>
        </w:rPr>
        <w:fldChar w:fldCharType="separate"/>
      </w:r>
      <w:bookmarkStart w:id="895" w:name="_Ref524683563"/>
      <w:bookmarkStart w:id="896" w:name="_Toc536189621"/>
      <w:bookmarkStart w:id="897" w:name="_Toc184981357"/>
      <w:r w:rsidR="00BD296E">
        <w:rPr>
          <w:noProof/>
        </w:rPr>
        <w:t>72</w:t>
      </w:r>
      <w:bookmarkEnd w:id="895"/>
      <w:r w:rsidRPr="00BB2F32">
        <w:rPr>
          <w:noProof/>
        </w:rPr>
        <w:fldChar w:fldCharType="end"/>
      </w:r>
      <w:r w:rsidR="002F6E3F" w:rsidRPr="00BB2F32">
        <w:t xml:space="preserve"> – </w:t>
      </w:r>
      <w:r w:rsidR="00BB27F3" w:rsidRPr="00BB2F32">
        <w:t>Описание комплексного типа «tTSE_0531807_D10»</w:t>
      </w:r>
      <w:bookmarkEnd w:id="896"/>
      <w:bookmarkEnd w:id="897"/>
    </w:p>
    <w:tbl>
      <w:tblPr>
        <w:tblStyle w:val="GOSTTable"/>
        <w:tblW w:w="5029" w:type="pct"/>
        <w:tblLayout w:type="fixed"/>
        <w:tblLook w:val="04A0" w:firstRow="1" w:lastRow="0" w:firstColumn="1" w:lastColumn="0" w:noHBand="0" w:noVBand="1"/>
      </w:tblPr>
      <w:tblGrid>
        <w:gridCol w:w="1756"/>
        <w:gridCol w:w="1701"/>
        <w:gridCol w:w="567"/>
        <w:gridCol w:w="1134"/>
        <w:gridCol w:w="567"/>
        <w:gridCol w:w="4025"/>
      </w:tblGrid>
      <w:tr w:rsidR="00B16A59" w:rsidRPr="00BB2F32" w14:paraId="7D0E7DDD" w14:textId="77777777" w:rsidTr="00B16A5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1756" w:type="dxa"/>
          </w:tcPr>
          <w:p w14:paraId="71A0B81F" w14:textId="77777777" w:rsidR="00BB27F3" w:rsidRPr="00BB2F32" w:rsidRDefault="00BB27F3" w:rsidP="00D550E9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3DC46B7B" w14:textId="77777777" w:rsidR="00BB27F3" w:rsidRPr="00BB2F32" w:rsidRDefault="00BB27F3" w:rsidP="00D550E9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335C2F04" w14:textId="77777777" w:rsidR="00BB27F3" w:rsidRPr="00BB2F32" w:rsidRDefault="00BB27F3" w:rsidP="00D550E9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7284846B" w14:textId="77777777" w:rsidR="00BB27F3" w:rsidRPr="00BB2F32" w:rsidRDefault="00BB27F3" w:rsidP="00D550E9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60D8E026" w14:textId="77777777" w:rsidR="00BB27F3" w:rsidRPr="00BB2F32" w:rsidRDefault="00BB27F3" w:rsidP="00D550E9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7B1C0591" w14:textId="77777777" w:rsidR="00BB27F3" w:rsidRPr="00BB2F32" w:rsidRDefault="00BB27F3" w:rsidP="00D550E9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Дополнительная информация</w:t>
            </w:r>
          </w:p>
        </w:tc>
      </w:tr>
      <w:tr w:rsidR="00B16A59" w:rsidRPr="00BB2F32" w14:paraId="06BF0827" w14:textId="77777777" w:rsidTr="00B16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56" w:type="dxa"/>
          </w:tcPr>
          <w:p w14:paraId="2FFF8098" w14:textId="77777777" w:rsidR="00BB27F3" w:rsidRPr="00BB2F32" w:rsidRDefault="00BB27F3" w:rsidP="00B16A59">
            <w:pPr>
              <w:pStyle w:val="GOSTTablenorm"/>
              <w:rPr>
                <w:color w:val="000000"/>
                <w:szCs w:val="22"/>
                <w:lang w:val="en-US"/>
              </w:rPr>
            </w:pPr>
            <w:r w:rsidRPr="00BB2F32">
              <w:rPr>
                <w:szCs w:val="22"/>
              </w:rPr>
              <w:t>Тип документа</w:t>
            </w:r>
          </w:p>
        </w:tc>
        <w:tc>
          <w:tcPr>
            <w:tcW w:w="1701" w:type="dxa"/>
          </w:tcPr>
          <w:p w14:paraId="77F5240D" w14:textId="77777777" w:rsidR="00BB27F3" w:rsidRPr="00BB2F32" w:rsidRDefault="00BB27F3" w:rsidP="00B16A59">
            <w:pPr>
              <w:pStyle w:val="GOSTTablenorm"/>
              <w:rPr>
                <w:color w:val="000000"/>
                <w:szCs w:val="22"/>
              </w:rPr>
            </w:pPr>
            <w:r w:rsidRPr="00BB2F32">
              <w:rPr>
                <w:szCs w:val="22"/>
                <w:lang w:val="en-US"/>
              </w:rPr>
              <w:t>metaType</w:t>
            </w:r>
          </w:p>
        </w:tc>
        <w:tc>
          <w:tcPr>
            <w:tcW w:w="567" w:type="dxa"/>
          </w:tcPr>
          <w:p w14:paraId="127508F3" w14:textId="77777777" w:rsidR="00BB27F3" w:rsidRPr="00BB2F32" w:rsidRDefault="00BB27F3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А</w:t>
            </w:r>
          </w:p>
        </w:tc>
        <w:tc>
          <w:tcPr>
            <w:tcW w:w="1134" w:type="dxa"/>
          </w:tcPr>
          <w:p w14:paraId="2EE52047" w14:textId="77777777" w:rsidR="00BB27F3" w:rsidRPr="00BB2F32" w:rsidRDefault="00BB27F3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-</w:t>
            </w:r>
          </w:p>
        </w:tc>
        <w:tc>
          <w:tcPr>
            <w:tcW w:w="567" w:type="dxa"/>
          </w:tcPr>
          <w:p w14:paraId="27142101" w14:textId="77777777" w:rsidR="00BB27F3" w:rsidRPr="00BB2F32" w:rsidRDefault="00BB27F3" w:rsidP="00B16A59">
            <w:pPr>
              <w:ind w:firstLine="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Н</w:t>
            </w:r>
          </w:p>
        </w:tc>
        <w:tc>
          <w:tcPr>
            <w:tcW w:w="4025" w:type="dxa"/>
          </w:tcPr>
          <w:p w14:paraId="4A42FBB4" w14:textId="77777777" w:rsidR="00BB27F3" w:rsidRPr="00BB2F32" w:rsidRDefault="00BB27F3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Служебный атрибут, обозначающий тип используемого документа. Указывается значение «</w:t>
            </w:r>
            <w:r w:rsidRPr="00BB2F32">
              <w:rPr>
                <w:szCs w:val="22"/>
                <w:lang w:val="en-US"/>
              </w:rPr>
              <w:t>formular</w:t>
            </w:r>
            <w:r w:rsidRPr="00BB2F32">
              <w:rPr>
                <w:szCs w:val="22"/>
              </w:rPr>
              <w:t>».</w:t>
            </w:r>
          </w:p>
        </w:tc>
      </w:tr>
      <w:tr w:rsidR="00B16A59" w:rsidRPr="00BB2F32" w14:paraId="16EE3E60" w14:textId="77777777" w:rsidTr="00B16A5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56" w:type="dxa"/>
          </w:tcPr>
          <w:p w14:paraId="69A878E3" w14:textId="77777777" w:rsidR="00BB27F3" w:rsidRPr="00BB2F32" w:rsidRDefault="00BB27F3" w:rsidP="00B16A59">
            <w:pPr>
              <w:pStyle w:val="GOSTTablenorm"/>
              <w:rPr>
                <w:color w:val="000000"/>
                <w:szCs w:val="22"/>
              </w:rPr>
            </w:pPr>
            <w:r w:rsidRPr="00BB2F32">
              <w:rPr>
                <w:szCs w:val="22"/>
              </w:rPr>
              <w:t>Версия структуры формуляра</w:t>
            </w:r>
          </w:p>
        </w:tc>
        <w:tc>
          <w:tcPr>
            <w:tcW w:w="1701" w:type="dxa"/>
          </w:tcPr>
          <w:p w14:paraId="7F32898F" w14:textId="77777777" w:rsidR="00BB27F3" w:rsidRPr="00BB2F32" w:rsidRDefault="00BB27F3" w:rsidP="00B16A59">
            <w:pPr>
              <w:pStyle w:val="GOSTTablenorm"/>
              <w:rPr>
                <w:color w:val="000000"/>
                <w:szCs w:val="22"/>
              </w:rPr>
            </w:pPr>
            <w:r w:rsidRPr="00BB2F32">
              <w:rPr>
                <w:szCs w:val="22"/>
              </w:rPr>
              <w:t>Version</w:t>
            </w:r>
          </w:p>
        </w:tc>
        <w:tc>
          <w:tcPr>
            <w:tcW w:w="567" w:type="dxa"/>
          </w:tcPr>
          <w:p w14:paraId="50D41EC5" w14:textId="77777777" w:rsidR="00BB27F3" w:rsidRPr="00BB2F32" w:rsidRDefault="00BB27F3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А</w:t>
            </w:r>
          </w:p>
        </w:tc>
        <w:tc>
          <w:tcPr>
            <w:tcW w:w="1134" w:type="dxa"/>
          </w:tcPr>
          <w:p w14:paraId="74AD5417" w14:textId="77777777" w:rsidR="00BB27F3" w:rsidRPr="00BB2F32" w:rsidRDefault="00BB27F3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-</w:t>
            </w:r>
          </w:p>
        </w:tc>
        <w:tc>
          <w:tcPr>
            <w:tcW w:w="567" w:type="dxa"/>
          </w:tcPr>
          <w:p w14:paraId="387FDF1B" w14:textId="77777777" w:rsidR="00BB27F3" w:rsidRPr="00BB2F32" w:rsidRDefault="00BB27F3" w:rsidP="00B16A59">
            <w:pPr>
              <w:ind w:firstLine="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О</w:t>
            </w:r>
          </w:p>
        </w:tc>
        <w:tc>
          <w:tcPr>
            <w:tcW w:w="4025" w:type="dxa"/>
          </w:tcPr>
          <w:p w14:paraId="1C9EE61A" w14:textId="08DED24E" w:rsidR="00BB27F3" w:rsidRPr="00BB2F32" w:rsidRDefault="00A912CD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Атрибут, содержащий номер версии документа согласно </w:t>
            </w:r>
            <w:r w:rsidRPr="00BB2F32">
              <w:rPr>
                <w:rFonts w:eastAsia="Calibri"/>
                <w:szCs w:val="22"/>
              </w:rPr>
              <w:t xml:space="preserve">таблице </w:t>
            </w:r>
            <w:r w:rsidRPr="00BB2F32">
              <w:rPr>
                <w:szCs w:val="22"/>
              </w:rPr>
              <w:fldChar w:fldCharType="begin"/>
            </w:r>
            <w:r w:rsidRPr="00BB2F32">
              <w:rPr>
                <w:rFonts w:eastAsia="Calibri"/>
                <w:szCs w:val="22"/>
              </w:rPr>
              <w:instrText xml:space="preserve"> REF _Ref536477439 \h </w:instrText>
            </w:r>
            <w:r w:rsidRPr="00BB2F32">
              <w:rPr>
                <w:szCs w:val="22"/>
              </w:rPr>
              <w:instrText xml:space="preserve"> \* MERGEFORMAT </w:instrText>
            </w:r>
            <w:r w:rsidRPr="00BB2F32">
              <w:rPr>
                <w:szCs w:val="22"/>
              </w:rPr>
            </w:r>
            <w:r w:rsidRPr="00BB2F32">
              <w:rPr>
                <w:szCs w:val="22"/>
              </w:rPr>
              <w:fldChar w:fldCharType="separate"/>
            </w:r>
            <w:r w:rsidR="00BD296E" w:rsidRPr="00BD296E">
              <w:rPr>
                <w:noProof/>
                <w:szCs w:val="22"/>
              </w:rPr>
              <w:t>2</w:t>
            </w:r>
            <w:r w:rsidRPr="00BB2F32">
              <w:rPr>
                <w:szCs w:val="22"/>
              </w:rPr>
              <w:fldChar w:fldCharType="end"/>
            </w:r>
            <w:r w:rsidRPr="00BB2F32">
              <w:rPr>
                <w:szCs w:val="22"/>
              </w:rPr>
              <w:t>.</w:t>
            </w:r>
          </w:p>
        </w:tc>
      </w:tr>
      <w:tr w:rsidR="00B16A59" w:rsidRPr="00BB2F32" w14:paraId="579E195A" w14:textId="77777777" w:rsidTr="009F2A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750" w:type="dxa"/>
            <w:gridSpan w:val="6"/>
          </w:tcPr>
          <w:p w14:paraId="3EEAFAA3" w14:textId="4C1FDF09" w:rsidR="00B16A59" w:rsidRPr="00BB2F32" w:rsidRDefault="00B16A59" w:rsidP="00B16A59">
            <w:pPr>
              <w:pStyle w:val="GOSTTablenorm"/>
              <w:rPr>
                <w:szCs w:val="22"/>
              </w:rPr>
            </w:pPr>
            <w:r w:rsidRPr="00BB2F32">
              <w:rPr>
                <w:b/>
                <w:szCs w:val="22"/>
              </w:rPr>
              <w:t>Основная информация</w:t>
            </w:r>
          </w:p>
        </w:tc>
      </w:tr>
      <w:tr w:rsidR="00B16A59" w:rsidRPr="00BB2F32" w14:paraId="086476B8" w14:textId="77777777" w:rsidTr="00B16A5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56" w:type="dxa"/>
          </w:tcPr>
          <w:p w14:paraId="040E6DAE" w14:textId="77777777" w:rsidR="00BB27F3" w:rsidRPr="00BB2F32" w:rsidRDefault="00BB27F3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ГУИД документа</w:t>
            </w:r>
          </w:p>
        </w:tc>
        <w:tc>
          <w:tcPr>
            <w:tcW w:w="1701" w:type="dxa"/>
          </w:tcPr>
          <w:p w14:paraId="38925BDE" w14:textId="77777777" w:rsidR="00BB27F3" w:rsidRPr="00BB2F32" w:rsidRDefault="00BB27F3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BasicRequisites_DocGuid</w:t>
            </w:r>
          </w:p>
        </w:tc>
        <w:tc>
          <w:tcPr>
            <w:tcW w:w="567" w:type="dxa"/>
          </w:tcPr>
          <w:p w14:paraId="61DB1B34" w14:textId="77777777" w:rsidR="00BB27F3" w:rsidRPr="00BB2F32" w:rsidRDefault="00BB27F3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DAF85A4" w14:textId="77777777" w:rsidR="00BB27F3" w:rsidRPr="00BB2F32" w:rsidRDefault="00BB27F3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</w:t>
            </w:r>
            <w:r w:rsidRPr="00BB2F32">
              <w:rPr>
                <w:szCs w:val="22"/>
                <w:lang w:val="en-US"/>
              </w:rPr>
              <w:t>36</w:t>
            </w:r>
            <w:r w:rsidRPr="00BB2F32">
              <w:rPr>
                <w:szCs w:val="22"/>
              </w:rPr>
              <w:t>)</w:t>
            </w:r>
          </w:p>
        </w:tc>
        <w:tc>
          <w:tcPr>
            <w:tcW w:w="567" w:type="dxa"/>
          </w:tcPr>
          <w:p w14:paraId="41A69FB2" w14:textId="76BFC66D" w:rsidR="00BB27F3" w:rsidRPr="00BB2F32" w:rsidRDefault="009576AA" w:rsidP="00B16A59">
            <w:pPr>
              <w:ind w:firstLine="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Н</w:t>
            </w:r>
          </w:p>
        </w:tc>
        <w:tc>
          <w:tcPr>
            <w:tcW w:w="4025" w:type="dxa"/>
          </w:tcPr>
          <w:p w14:paraId="30495591" w14:textId="77777777" w:rsidR="00BB27F3" w:rsidRPr="00BB2F32" w:rsidRDefault="00BB27F3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Служебное поле.</w:t>
            </w:r>
          </w:p>
        </w:tc>
      </w:tr>
      <w:tr w:rsidR="00B16A59" w:rsidRPr="00BB2F32" w14:paraId="216C5C01" w14:textId="77777777" w:rsidTr="00B16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56" w:type="dxa"/>
          </w:tcPr>
          <w:p w14:paraId="112B188F" w14:textId="77777777" w:rsidR="00BB27F3" w:rsidRPr="00BB2F32" w:rsidRDefault="00BB27F3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Номер запроса</w:t>
            </w:r>
          </w:p>
        </w:tc>
        <w:tc>
          <w:tcPr>
            <w:tcW w:w="1701" w:type="dxa"/>
          </w:tcPr>
          <w:p w14:paraId="3D59E3C4" w14:textId="77777777" w:rsidR="00BB27F3" w:rsidRPr="00BB2F32" w:rsidRDefault="00BB27F3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BasicRequisites_DocNum</w:t>
            </w:r>
          </w:p>
        </w:tc>
        <w:tc>
          <w:tcPr>
            <w:tcW w:w="567" w:type="dxa"/>
          </w:tcPr>
          <w:p w14:paraId="3C83AA6C" w14:textId="77777777" w:rsidR="00BB27F3" w:rsidRPr="00BB2F32" w:rsidRDefault="00BB27F3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22DD15F" w14:textId="77777777" w:rsidR="00BB27F3" w:rsidRPr="00BB2F32" w:rsidRDefault="00BB27F3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Т(1-15)</w:t>
            </w:r>
          </w:p>
        </w:tc>
        <w:tc>
          <w:tcPr>
            <w:tcW w:w="567" w:type="dxa"/>
          </w:tcPr>
          <w:p w14:paraId="52C5DEB6" w14:textId="77777777" w:rsidR="00BB27F3" w:rsidRPr="00BB2F32" w:rsidRDefault="00BB27F3" w:rsidP="00B16A59">
            <w:pPr>
              <w:ind w:firstLine="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О</w:t>
            </w:r>
          </w:p>
        </w:tc>
        <w:tc>
          <w:tcPr>
            <w:tcW w:w="4025" w:type="dxa"/>
          </w:tcPr>
          <w:p w14:paraId="0BFDC49C" w14:textId="77777777" w:rsidR="00BB27F3" w:rsidRPr="00BB2F32" w:rsidRDefault="00BB27F3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Внутренний номер, присвоенный документу клиентом. Нумерация должна быть уникальна в пределах даты, за которую оформлен документ.</w:t>
            </w:r>
          </w:p>
        </w:tc>
      </w:tr>
      <w:tr w:rsidR="00B16A59" w:rsidRPr="00BB2F32" w14:paraId="5E52B317" w14:textId="77777777" w:rsidTr="00B16A5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56" w:type="dxa"/>
          </w:tcPr>
          <w:p w14:paraId="55126934" w14:textId="77777777" w:rsidR="00BB27F3" w:rsidRPr="00BB2F32" w:rsidRDefault="00BB27F3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Дата запроса</w:t>
            </w:r>
          </w:p>
        </w:tc>
        <w:tc>
          <w:tcPr>
            <w:tcW w:w="1701" w:type="dxa"/>
          </w:tcPr>
          <w:p w14:paraId="3E5ADDBC" w14:textId="77777777" w:rsidR="00BB27F3" w:rsidRPr="00BB2F32" w:rsidRDefault="00BB27F3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BasicRequisites_DocDate</w:t>
            </w:r>
          </w:p>
        </w:tc>
        <w:tc>
          <w:tcPr>
            <w:tcW w:w="567" w:type="dxa"/>
          </w:tcPr>
          <w:p w14:paraId="3EF95A13" w14:textId="77777777" w:rsidR="00BB27F3" w:rsidRPr="00BB2F32" w:rsidRDefault="00BB27F3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F017080" w14:textId="77777777" w:rsidR="00BB27F3" w:rsidRPr="00BB2F32" w:rsidRDefault="00BB27F3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7545EA63" w14:textId="77777777" w:rsidR="00BB27F3" w:rsidRPr="00BB2F32" w:rsidRDefault="00BB27F3" w:rsidP="00B16A59">
            <w:pPr>
              <w:ind w:firstLine="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О</w:t>
            </w:r>
          </w:p>
        </w:tc>
        <w:tc>
          <w:tcPr>
            <w:tcW w:w="4025" w:type="dxa"/>
          </w:tcPr>
          <w:p w14:paraId="163DDCF7" w14:textId="77777777" w:rsidR="00BB27F3" w:rsidRPr="00BB2F32" w:rsidRDefault="00BB27F3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Дата, на которую сформирован Запрос.</w:t>
            </w:r>
          </w:p>
        </w:tc>
      </w:tr>
      <w:tr w:rsidR="00B16A59" w:rsidRPr="00BB2F32" w14:paraId="31AD7785" w14:textId="77777777" w:rsidTr="009F2A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750" w:type="dxa"/>
            <w:gridSpan w:val="6"/>
          </w:tcPr>
          <w:p w14:paraId="634A3A5A" w14:textId="4DF8058C" w:rsidR="00B16A59" w:rsidRPr="00BB2F32" w:rsidRDefault="00B16A59" w:rsidP="00B16A59">
            <w:pPr>
              <w:pStyle w:val="GOSTTablenorm"/>
              <w:rPr>
                <w:szCs w:val="22"/>
              </w:rPr>
            </w:pPr>
            <w:r w:rsidRPr="00BB2F32">
              <w:rPr>
                <w:b/>
                <w:szCs w:val="22"/>
              </w:rPr>
              <w:t>Реквизиты клиента</w:t>
            </w:r>
          </w:p>
        </w:tc>
      </w:tr>
      <w:tr w:rsidR="00B16A59" w:rsidRPr="00BB2F32" w14:paraId="3E0F8995" w14:textId="77777777" w:rsidTr="00B16A5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56" w:type="dxa"/>
          </w:tcPr>
          <w:p w14:paraId="792D3E9E" w14:textId="77777777" w:rsidR="00BB27F3" w:rsidRPr="00BB2F32" w:rsidRDefault="00BB27F3" w:rsidP="00B16A59">
            <w:pPr>
              <w:pStyle w:val="GOSTTablenorm"/>
              <w:rPr>
                <w:szCs w:val="22"/>
              </w:rPr>
            </w:pPr>
            <w:r w:rsidRPr="00BB2F32">
              <w:rPr>
                <w:color w:val="000000"/>
                <w:szCs w:val="22"/>
              </w:rPr>
              <w:t>Код клиента</w:t>
            </w:r>
          </w:p>
        </w:tc>
        <w:tc>
          <w:tcPr>
            <w:tcW w:w="1701" w:type="dxa"/>
          </w:tcPr>
          <w:p w14:paraId="57C83A31" w14:textId="77777777" w:rsidR="00BB27F3" w:rsidRPr="00BB2F32" w:rsidRDefault="00BB27F3" w:rsidP="00B16A59">
            <w:pPr>
              <w:pStyle w:val="GOSTTablenorm"/>
              <w:rPr>
                <w:color w:val="000000"/>
                <w:szCs w:val="22"/>
              </w:rPr>
            </w:pPr>
            <w:r w:rsidRPr="00BB2F32">
              <w:rPr>
                <w:color w:val="000000"/>
                <w:szCs w:val="22"/>
              </w:rPr>
              <w:t>ClientDetails_CodeClient</w:t>
            </w:r>
          </w:p>
        </w:tc>
        <w:tc>
          <w:tcPr>
            <w:tcW w:w="567" w:type="dxa"/>
          </w:tcPr>
          <w:p w14:paraId="376D6150" w14:textId="77777777" w:rsidR="00BB27F3" w:rsidRPr="00BB2F32" w:rsidRDefault="00BB27F3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A3B0909" w14:textId="77777777" w:rsidR="00BB27F3" w:rsidRPr="00BB2F32" w:rsidRDefault="00BB27F3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Т(8)</w:t>
            </w:r>
          </w:p>
        </w:tc>
        <w:tc>
          <w:tcPr>
            <w:tcW w:w="567" w:type="dxa"/>
          </w:tcPr>
          <w:p w14:paraId="45D68958" w14:textId="237ABEF3" w:rsidR="00BB27F3" w:rsidRPr="00BB2F32" w:rsidRDefault="00F31507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525FBE2C" w14:textId="77777777" w:rsidR="00BB27F3" w:rsidRPr="00BB2F32" w:rsidRDefault="00BB27F3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код клиента.</w:t>
            </w:r>
          </w:p>
        </w:tc>
      </w:tr>
      <w:tr w:rsidR="00B16A59" w:rsidRPr="00BB2F32" w14:paraId="6932357D" w14:textId="77777777" w:rsidTr="00B16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56" w:type="dxa"/>
          </w:tcPr>
          <w:p w14:paraId="751DECAC" w14:textId="77777777" w:rsidR="00BB27F3" w:rsidRPr="00BB2F32" w:rsidRDefault="00BB27F3" w:rsidP="00B16A59">
            <w:pPr>
              <w:pStyle w:val="GOSTTablenorm"/>
              <w:rPr>
                <w:color w:val="000000"/>
                <w:szCs w:val="22"/>
              </w:rPr>
            </w:pPr>
            <w:r w:rsidRPr="00BB2F32">
              <w:rPr>
                <w:color w:val="000000"/>
                <w:szCs w:val="22"/>
              </w:rPr>
              <w:t>Наименование клиента</w:t>
            </w:r>
          </w:p>
        </w:tc>
        <w:tc>
          <w:tcPr>
            <w:tcW w:w="1701" w:type="dxa"/>
          </w:tcPr>
          <w:p w14:paraId="180D70A2" w14:textId="77777777" w:rsidR="00BB27F3" w:rsidRPr="00BB2F32" w:rsidRDefault="00BB27F3" w:rsidP="00B16A59">
            <w:pPr>
              <w:pStyle w:val="GOSTTablenorm"/>
              <w:rPr>
                <w:color w:val="000000"/>
                <w:szCs w:val="22"/>
              </w:rPr>
            </w:pPr>
            <w:r w:rsidRPr="00BB2F32">
              <w:rPr>
                <w:color w:val="000000"/>
                <w:szCs w:val="22"/>
              </w:rPr>
              <w:t>ClientDetails_ClientName</w:t>
            </w:r>
          </w:p>
        </w:tc>
        <w:tc>
          <w:tcPr>
            <w:tcW w:w="567" w:type="dxa"/>
          </w:tcPr>
          <w:p w14:paraId="56A6AAC7" w14:textId="77777777" w:rsidR="00BB27F3" w:rsidRPr="00BB2F32" w:rsidRDefault="00BB27F3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2F26969" w14:textId="77777777" w:rsidR="00BB27F3" w:rsidRPr="00BB2F32" w:rsidRDefault="00BB27F3" w:rsidP="00B16A59">
            <w:pPr>
              <w:pStyle w:val="GOSTTablenorm"/>
              <w:rPr>
                <w:color w:val="000000"/>
                <w:szCs w:val="22"/>
                <w:lang w:val="en-US"/>
              </w:rPr>
            </w:pPr>
            <w:r w:rsidRPr="00BB2F32">
              <w:rPr>
                <w:color w:val="000000"/>
                <w:szCs w:val="22"/>
                <w:lang w:val="en-US"/>
              </w:rPr>
              <w:t>Т(1-2000)</w:t>
            </w:r>
          </w:p>
        </w:tc>
        <w:tc>
          <w:tcPr>
            <w:tcW w:w="567" w:type="dxa"/>
          </w:tcPr>
          <w:p w14:paraId="38C2C82C" w14:textId="77777777" w:rsidR="00BB27F3" w:rsidRPr="00BB2F32" w:rsidRDefault="00BB27F3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23861076" w14:textId="77777777" w:rsidR="00BB27F3" w:rsidRPr="00BB2F32" w:rsidRDefault="00BB27F3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полное наименование клиента.</w:t>
            </w:r>
          </w:p>
        </w:tc>
      </w:tr>
      <w:tr w:rsidR="00B16A59" w:rsidRPr="00BB2F32" w14:paraId="0D29EC67" w14:textId="77777777" w:rsidTr="00B16A5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56" w:type="dxa"/>
          </w:tcPr>
          <w:p w14:paraId="463AE635" w14:textId="77777777" w:rsidR="00BB27F3" w:rsidRPr="00BB2F32" w:rsidRDefault="00BB27F3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Номер лицевого счета клиента</w:t>
            </w:r>
          </w:p>
        </w:tc>
        <w:tc>
          <w:tcPr>
            <w:tcW w:w="1701" w:type="dxa"/>
          </w:tcPr>
          <w:p w14:paraId="5C9E6B60" w14:textId="77777777" w:rsidR="00BB27F3" w:rsidRPr="00BB2F32" w:rsidRDefault="00BB27F3" w:rsidP="00B16A59">
            <w:pPr>
              <w:pStyle w:val="GOSTTablenorm"/>
              <w:rPr>
                <w:szCs w:val="22"/>
              </w:rPr>
            </w:pPr>
            <w:r w:rsidRPr="00BB2F32">
              <w:rPr>
                <w:color w:val="000000"/>
                <w:szCs w:val="22"/>
              </w:rPr>
              <w:t>ClientDetails_AccNum</w:t>
            </w:r>
          </w:p>
        </w:tc>
        <w:tc>
          <w:tcPr>
            <w:tcW w:w="567" w:type="dxa"/>
          </w:tcPr>
          <w:p w14:paraId="448A1FD6" w14:textId="77777777" w:rsidR="00BB27F3" w:rsidRPr="00BB2F32" w:rsidRDefault="00BB27F3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1F4260B" w14:textId="77777777" w:rsidR="00BB27F3" w:rsidRPr="00BB2F32" w:rsidRDefault="00BB27F3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Т(11)</w:t>
            </w:r>
          </w:p>
        </w:tc>
        <w:tc>
          <w:tcPr>
            <w:tcW w:w="567" w:type="dxa"/>
          </w:tcPr>
          <w:p w14:paraId="0E642A8C" w14:textId="36FC4852" w:rsidR="00BB27F3" w:rsidRPr="00BB2F32" w:rsidRDefault="00F31507" w:rsidP="00B16A59">
            <w:pPr>
              <w:ind w:firstLine="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О</w:t>
            </w:r>
          </w:p>
        </w:tc>
        <w:tc>
          <w:tcPr>
            <w:tcW w:w="4025" w:type="dxa"/>
          </w:tcPr>
          <w:p w14:paraId="33C0F954" w14:textId="77777777" w:rsidR="00BB27F3" w:rsidRPr="00BB2F32" w:rsidRDefault="00BB27F3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номер лицевого счета клиента.</w:t>
            </w:r>
          </w:p>
        </w:tc>
      </w:tr>
      <w:tr w:rsidR="00B16A59" w:rsidRPr="00BB2F32" w14:paraId="2C6891A5" w14:textId="77777777" w:rsidTr="00B16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56" w:type="dxa"/>
          </w:tcPr>
          <w:p w14:paraId="1C5ED994" w14:textId="77777777" w:rsidR="00BB27F3" w:rsidRPr="00BB2F32" w:rsidRDefault="00BB27F3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Глава по ГРБС по БК</w:t>
            </w:r>
          </w:p>
        </w:tc>
        <w:tc>
          <w:tcPr>
            <w:tcW w:w="1701" w:type="dxa"/>
          </w:tcPr>
          <w:p w14:paraId="7DCDB20B" w14:textId="77777777" w:rsidR="00BB27F3" w:rsidRPr="00BB2F32" w:rsidRDefault="00BB27F3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ClientDetails_GRBDCode</w:t>
            </w:r>
          </w:p>
        </w:tc>
        <w:tc>
          <w:tcPr>
            <w:tcW w:w="567" w:type="dxa"/>
          </w:tcPr>
          <w:p w14:paraId="57344170" w14:textId="77777777" w:rsidR="00BB27F3" w:rsidRPr="00BB2F32" w:rsidRDefault="00BB27F3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ABF3FAE" w14:textId="77777777" w:rsidR="00BB27F3" w:rsidRPr="00BB2F32" w:rsidRDefault="00BB27F3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Т(3)</w:t>
            </w:r>
          </w:p>
        </w:tc>
        <w:tc>
          <w:tcPr>
            <w:tcW w:w="567" w:type="dxa"/>
          </w:tcPr>
          <w:p w14:paraId="65FAAF74" w14:textId="77777777" w:rsidR="00BB27F3" w:rsidRPr="00BB2F32" w:rsidRDefault="00BB27F3" w:rsidP="00B16A59">
            <w:pPr>
              <w:ind w:firstLine="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Н</w:t>
            </w:r>
          </w:p>
        </w:tc>
        <w:tc>
          <w:tcPr>
            <w:tcW w:w="4025" w:type="dxa"/>
          </w:tcPr>
          <w:p w14:paraId="5D29ECA6" w14:textId="77777777" w:rsidR="00BB27F3" w:rsidRPr="00BB2F32" w:rsidRDefault="00BB27F3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глава по ГРБС по БК.</w:t>
            </w:r>
          </w:p>
        </w:tc>
      </w:tr>
      <w:tr w:rsidR="00B16A59" w:rsidRPr="00BB2F32" w14:paraId="55F03038" w14:textId="77777777" w:rsidTr="00B16A5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56" w:type="dxa"/>
          </w:tcPr>
          <w:p w14:paraId="42A82BA7" w14:textId="77777777" w:rsidR="00BB27F3" w:rsidRPr="00BB2F32" w:rsidRDefault="00BB27F3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Наименование ГРБС</w:t>
            </w:r>
          </w:p>
        </w:tc>
        <w:tc>
          <w:tcPr>
            <w:tcW w:w="1701" w:type="dxa"/>
          </w:tcPr>
          <w:p w14:paraId="489F6ECC" w14:textId="77777777" w:rsidR="00BB27F3" w:rsidRPr="00BB2F32" w:rsidRDefault="00BB27F3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ClientDetails_GRBSCode</w:t>
            </w:r>
          </w:p>
        </w:tc>
        <w:tc>
          <w:tcPr>
            <w:tcW w:w="567" w:type="dxa"/>
          </w:tcPr>
          <w:p w14:paraId="276A6CBD" w14:textId="77777777" w:rsidR="00BB27F3" w:rsidRPr="00BB2F32" w:rsidRDefault="00BB27F3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8DA6654" w14:textId="77777777" w:rsidR="00BB27F3" w:rsidRPr="00BB2F32" w:rsidRDefault="00BB27F3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Т(1-2000)</w:t>
            </w:r>
          </w:p>
        </w:tc>
        <w:tc>
          <w:tcPr>
            <w:tcW w:w="567" w:type="dxa"/>
          </w:tcPr>
          <w:p w14:paraId="2D946BEC" w14:textId="77777777" w:rsidR="00BB27F3" w:rsidRPr="00BB2F32" w:rsidRDefault="00BB27F3" w:rsidP="00B16A59">
            <w:pPr>
              <w:ind w:firstLine="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Н</w:t>
            </w:r>
          </w:p>
        </w:tc>
        <w:tc>
          <w:tcPr>
            <w:tcW w:w="4025" w:type="dxa"/>
          </w:tcPr>
          <w:p w14:paraId="31FD1A8C" w14:textId="77777777" w:rsidR="00BB27F3" w:rsidRPr="00BB2F32" w:rsidRDefault="00BB27F3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наименование ГРБС.</w:t>
            </w:r>
          </w:p>
        </w:tc>
      </w:tr>
      <w:tr w:rsidR="00B16A59" w:rsidRPr="00BB2F32" w14:paraId="21396988" w14:textId="77777777" w:rsidTr="00B16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56" w:type="dxa"/>
          </w:tcPr>
          <w:p w14:paraId="7A76B97E" w14:textId="77777777" w:rsidR="00BB27F3" w:rsidRPr="00BB2F32" w:rsidRDefault="00BB27F3" w:rsidP="00B16A59">
            <w:pPr>
              <w:pStyle w:val="GOSTTablenorm"/>
              <w:rPr>
                <w:szCs w:val="22"/>
              </w:rPr>
            </w:pPr>
            <w:r w:rsidRPr="00BB2F32">
              <w:rPr>
                <w:color w:val="000000"/>
                <w:szCs w:val="22"/>
              </w:rPr>
              <w:t>Наименование бюджета</w:t>
            </w:r>
          </w:p>
        </w:tc>
        <w:tc>
          <w:tcPr>
            <w:tcW w:w="1701" w:type="dxa"/>
          </w:tcPr>
          <w:p w14:paraId="37B71F38" w14:textId="77777777" w:rsidR="00BB27F3" w:rsidRPr="00BB2F32" w:rsidRDefault="00BB27F3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ClientDetails_BudgetName</w:t>
            </w:r>
          </w:p>
        </w:tc>
        <w:tc>
          <w:tcPr>
            <w:tcW w:w="567" w:type="dxa"/>
          </w:tcPr>
          <w:p w14:paraId="07357858" w14:textId="77777777" w:rsidR="00BB27F3" w:rsidRPr="00BB2F32" w:rsidRDefault="00BB27F3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9568902" w14:textId="77777777" w:rsidR="00BB27F3" w:rsidRPr="00BB2F32" w:rsidRDefault="00BB27F3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Т(1-512)</w:t>
            </w:r>
          </w:p>
        </w:tc>
        <w:tc>
          <w:tcPr>
            <w:tcW w:w="567" w:type="dxa"/>
          </w:tcPr>
          <w:p w14:paraId="77D2DEAD" w14:textId="77777777" w:rsidR="00BB27F3" w:rsidRPr="00BB2F32" w:rsidRDefault="00BB27F3" w:rsidP="00B16A59">
            <w:pPr>
              <w:ind w:firstLine="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Н</w:t>
            </w:r>
          </w:p>
        </w:tc>
        <w:tc>
          <w:tcPr>
            <w:tcW w:w="4025" w:type="dxa"/>
          </w:tcPr>
          <w:p w14:paraId="6FB58197" w14:textId="77777777" w:rsidR="00BB27F3" w:rsidRPr="00BB2F32" w:rsidRDefault="00BB27F3" w:rsidP="00B16A59">
            <w:pPr>
              <w:ind w:firstLine="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Указывается наименование соответствующего бюджета.</w:t>
            </w:r>
          </w:p>
        </w:tc>
      </w:tr>
      <w:tr w:rsidR="00B16A59" w:rsidRPr="00BB2F32" w14:paraId="2A0ADC2C" w14:textId="77777777" w:rsidTr="009F2A4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9750" w:type="dxa"/>
            <w:gridSpan w:val="6"/>
          </w:tcPr>
          <w:p w14:paraId="0AA654AB" w14:textId="3CDB79EF" w:rsidR="00B16A59" w:rsidRPr="00BB2F32" w:rsidRDefault="00B16A59" w:rsidP="00B16A59">
            <w:pPr>
              <w:ind w:firstLine="0"/>
              <w:rPr>
                <w:sz w:val="22"/>
                <w:szCs w:val="22"/>
              </w:rPr>
            </w:pPr>
            <w:r w:rsidRPr="00BB2F32">
              <w:rPr>
                <w:b/>
                <w:bCs/>
                <w:szCs w:val="22"/>
              </w:rPr>
              <w:t xml:space="preserve">Реквизиты ЦС </w:t>
            </w:r>
            <w:r w:rsidRPr="00BB2F32">
              <w:rPr>
                <w:b/>
                <w:szCs w:val="22"/>
              </w:rPr>
              <w:t>обслуживания</w:t>
            </w:r>
          </w:p>
        </w:tc>
      </w:tr>
      <w:tr w:rsidR="00B16A59" w:rsidRPr="00BB2F32" w14:paraId="115725BE" w14:textId="77777777" w:rsidTr="00B16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56" w:type="dxa"/>
          </w:tcPr>
          <w:p w14:paraId="67BDFC39" w14:textId="2C41EB4E" w:rsidR="00BB27F3" w:rsidRPr="00BB2F32" w:rsidRDefault="00BB27F3" w:rsidP="00B16A59">
            <w:pPr>
              <w:pStyle w:val="GOSTTablenorm"/>
              <w:rPr>
                <w:color w:val="000000"/>
                <w:szCs w:val="22"/>
              </w:rPr>
            </w:pPr>
            <w:r w:rsidRPr="00BB2F32">
              <w:rPr>
                <w:color w:val="000000"/>
                <w:szCs w:val="22"/>
              </w:rPr>
              <w:t>Код ЦС обслуживания</w:t>
            </w:r>
          </w:p>
        </w:tc>
        <w:tc>
          <w:tcPr>
            <w:tcW w:w="1701" w:type="dxa"/>
          </w:tcPr>
          <w:p w14:paraId="7E820F0A" w14:textId="77777777" w:rsidR="00BB27F3" w:rsidRPr="00BB2F32" w:rsidRDefault="00BB27F3" w:rsidP="00B16A59">
            <w:pPr>
              <w:ind w:firstLine="3"/>
              <w:rPr>
                <w:sz w:val="22"/>
                <w:szCs w:val="22"/>
                <w:lang w:val="en-US"/>
              </w:rPr>
            </w:pPr>
            <w:r w:rsidRPr="00BB2F32">
              <w:rPr>
                <w:sz w:val="22"/>
                <w:szCs w:val="22"/>
                <w:lang w:val="en-US"/>
              </w:rPr>
              <w:t>ClientDetails_TOFKCode</w:t>
            </w:r>
          </w:p>
        </w:tc>
        <w:tc>
          <w:tcPr>
            <w:tcW w:w="567" w:type="dxa"/>
          </w:tcPr>
          <w:p w14:paraId="5E87E7E5" w14:textId="77777777" w:rsidR="00BB27F3" w:rsidRPr="00BB2F32" w:rsidRDefault="00BB27F3" w:rsidP="00B16A59">
            <w:pPr>
              <w:pStyle w:val="GOSTTablenorm"/>
              <w:ind w:firstLine="3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ED8205F" w14:textId="77777777" w:rsidR="00BB27F3" w:rsidRPr="00BB2F32" w:rsidRDefault="00BB27F3" w:rsidP="00B16A59">
            <w:pPr>
              <w:pStyle w:val="GOSTTablenorm"/>
              <w:ind w:firstLine="3"/>
              <w:rPr>
                <w:color w:val="000000"/>
                <w:szCs w:val="22"/>
              </w:rPr>
            </w:pPr>
            <w:r w:rsidRPr="00BB2F32">
              <w:rPr>
                <w:color w:val="000000"/>
                <w:szCs w:val="22"/>
                <w:lang w:val="en-US"/>
              </w:rPr>
              <w:t>Т(4)</w:t>
            </w:r>
          </w:p>
        </w:tc>
        <w:tc>
          <w:tcPr>
            <w:tcW w:w="567" w:type="dxa"/>
          </w:tcPr>
          <w:p w14:paraId="645EB0BB" w14:textId="77777777" w:rsidR="00BB27F3" w:rsidRPr="00BB2F32" w:rsidRDefault="00BB27F3" w:rsidP="00B16A59">
            <w:pPr>
              <w:ind w:firstLine="3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О</w:t>
            </w:r>
          </w:p>
        </w:tc>
        <w:tc>
          <w:tcPr>
            <w:tcW w:w="4025" w:type="dxa"/>
          </w:tcPr>
          <w:p w14:paraId="1FAED612" w14:textId="77777777" w:rsidR="00BB27F3" w:rsidRPr="00BB2F32" w:rsidRDefault="00BB27F3" w:rsidP="00B16A59">
            <w:pPr>
              <w:ind w:firstLine="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Указывается код ТОФК по КОФК.</w:t>
            </w:r>
          </w:p>
        </w:tc>
      </w:tr>
      <w:tr w:rsidR="00B16A59" w:rsidRPr="00BB2F32" w14:paraId="0E9BE6F8" w14:textId="77777777" w:rsidTr="00B16A5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56" w:type="dxa"/>
          </w:tcPr>
          <w:p w14:paraId="574F9C26" w14:textId="54402E74" w:rsidR="00BB27F3" w:rsidRPr="00BB2F32" w:rsidRDefault="00BB27F3" w:rsidP="00B16A59">
            <w:pPr>
              <w:pStyle w:val="GOSTTablenorm"/>
              <w:rPr>
                <w:color w:val="000000"/>
                <w:szCs w:val="22"/>
              </w:rPr>
            </w:pPr>
            <w:r w:rsidRPr="00BB2F32">
              <w:rPr>
                <w:color w:val="000000"/>
                <w:szCs w:val="22"/>
              </w:rPr>
              <w:lastRenderedPageBreak/>
              <w:t>Наименование ЦС обслуживания</w:t>
            </w:r>
          </w:p>
        </w:tc>
        <w:tc>
          <w:tcPr>
            <w:tcW w:w="1701" w:type="dxa"/>
          </w:tcPr>
          <w:p w14:paraId="24264B80" w14:textId="77777777" w:rsidR="00BB27F3" w:rsidRPr="00BB2F32" w:rsidRDefault="00BB27F3" w:rsidP="00B16A59">
            <w:pPr>
              <w:ind w:firstLine="3"/>
              <w:rPr>
                <w:sz w:val="22"/>
                <w:szCs w:val="22"/>
                <w:lang w:val="en-US"/>
              </w:rPr>
            </w:pPr>
            <w:r w:rsidRPr="00BB2F32">
              <w:rPr>
                <w:sz w:val="22"/>
                <w:szCs w:val="22"/>
                <w:lang w:val="en-US"/>
              </w:rPr>
              <w:t>ClientDetails_TOFKName</w:t>
            </w:r>
          </w:p>
        </w:tc>
        <w:tc>
          <w:tcPr>
            <w:tcW w:w="567" w:type="dxa"/>
          </w:tcPr>
          <w:p w14:paraId="6C2B4457" w14:textId="77777777" w:rsidR="00BB27F3" w:rsidRPr="00BB2F32" w:rsidRDefault="00BB27F3" w:rsidP="00B16A59">
            <w:pPr>
              <w:pStyle w:val="GOSTTablenorm"/>
              <w:ind w:firstLine="3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2E9AB73" w14:textId="77777777" w:rsidR="00BB27F3" w:rsidRPr="00BB2F32" w:rsidRDefault="00BB27F3" w:rsidP="00B16A59">
            <w:pPr>
              <w:pStyle w:val="GOSTTablenorm"/>
              <w:ind w:firstLine="3"/>
              <w:rPr>
                <w:color w:val="000000"/>
                <w:szCs w:val="22"/>
              </w:rPr>
            </w:pPr>
            <w:r w:rsidRPr="00BB2F32">
              <w:rPr>
                <w:color w:val="000000"/>
                <w:szCs w:val="22"/>
                <w:lang w:val="en-US"/>
              </w:rPr>
              <w:t>Т(1-2000)</w:t>
            </w:r>
          </w:p>
        </w:tc>
        <w:tc>
          <w:tcPr>
            <w:tcW w:w="567" w:type="dxa"/>
          </w:tcPr>
          <w:p w14:paraId="69633F8E" w14:textId="77777777" w:rsidR="00BB27F3" w:rsidRPr="00BB2F32" w:rsidRDefault="00BB27F3" w:rsidP="00B16A59">
            <w:pPr>
              <w:ind w:firstLine="3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О</w:t>
            </w:r>
          </w:p>
        </w:tc>
        <w:tc>
          <w:tcPr>
            <w:tcW w:w="4025" w:type="dxa"/>
          </w:tcPr>
          <w:p w14:paraId="1F8A1031" w14:textId="77777777" w:rsidR="00BB27F3" w:rsidRPr="00BB2F32" w:rsidRDefault="00BB27F3" w:rsidP="00B16A59">
            <w:pPr>
              <w:pStyle w:val="GOSTTablenorm"/>
              <w:rPr>
                <w:b/>
                <w:bCs/>
                <w:szCs w:val="22"/>
              </w:rPr>
            </w:pPr>
            <w:r w:rsidRPr="00BB2F32">
              <w:rPr>
                <w:szCs w:val="22"/>
              </w:rPr>
              <w:t>Указывается полное наименование ТОФК.</w:t>
            </w:r>
          </w:p>
        </w:tc>
      </w:tr>
      <w:tr w:rsidR="00B16A59" w:rsidRPr="00BB2F32" w14:paraId="6DA4A531" w14:textId="77777777" w:rsidTr="009F2A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750" w:type="dxa"/>
            <w:gridSpan w:val="6"/>
          </w:tcPr>
          <w:p w14:paraId="3769B72A" w14:textId="667BA589" w:rsidR="00B16A59" w:rsidRPr="00BB2F32" w:rsidRDefault="00B16A59" w:rsidP="00B16A59">
            <w:pPr>
              <w:pStyle w:val="GOSTTablenorm"/>
              <w:rPr>
                <w:szCs w:val="22"/>
              </w:rPr>
            </w:pPr>
            <w:r w:rsidRPr="00BB2F32">
              <w:rPr>
                <w:b/>
                <w:szCs w:val="22"/>
              </w:rPr>
              <w:t>Реквизиты аннулируемого документа</w:t>
            </w:r>
          </w:p>
        </w:tc>
      </w:tr>
      <w:tr w:rsidR="00B16A59" w:rsidRPr="00BB2F32" w14:paraId="0A82EE08" w14:textId="77777777" w:rsidTr="00B16A5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56" w:type="dxa"/>
          </w:tcPr>
          <w:p w14:paraId="748DDB9E" w14:textId="77777777" w:rsidR="00BB27F3" w:rsidRPr="00BB2F32" w:rsidRDefault="00BB27F3" w:rsidP="00B16A59">
            <w:pPr>
              <w:pStyle w:val="GOSTTablenorm"/>
              <w:rPr>
                <w:color w:val="000000"/>
                <w:szCs w:val="22"/>
              </w:rPr>
            </w:pPr>
            <w:r w:rsidRPr="00BB2F32">
              <w:rPr>
                <w:color w:val="000000"/>
                <w:szCs w:val="22"/>
              </w:rPr>
              <w:t>ГУИД аннулируемого документа</w:t>
            </w:r>
          </w:p>
        </w:tc>
        <w:tc>
          <w:tcPr>
            <w:tcW w:w="1701" w:type="dxa"/>
          </w:tcPr>
          <w:p w14:paraId="012F223B" w14:textId="430A1ECF" w:rsidR="00BB27F3" w:rsidRPr="00BB2F32" w:rsidRDefault="00BB27F3" w:rsidP="00B16A59">
            <w:pPr>
              <w:pStyle w:val="GOSTTablenorm"/>
              <w:rPr>
                <w:color w:val="000000"/>
                <w:szCs w:val="22"/>
              </w:rPr>
            </w:pPr>
            <w:r w:rsidRPr="00BB2F32">
              <w:rPr>
                <w:color w:val="000000"/>
                <w:szCs w:val="22"/>
              </w:rPr>
              <w:t>ClientDetails_D</w:t>
            </w:r>
            <w:r w:rsidR="00173B0C" w:rsidRPr="00BB2F32">
              <w:rPr>
                <w:color w:val="000000"/>
                <w:szCs w:val="22"/>
              </w:rPr>
              <w:t>o</w:t>
            </w:r>
            <w:r w:rsidRPr="00BB2F32">
              <w:rPr>
                <w:color w:val="000000"/>
                <w:szCs w:val="22"/>
              </w:rPr>
              <w:t>cGuidAnn</w:t>
            </w:r>
          </w:p>
        </w:tc>
        <w:tc>
          <w:tcPr>
            <w:tcW w:w="567" w:type="dxa"/>
          </w:tcPr>
          <w:p w14:paraId="0840DF38" w14:textId="77777777" w:rsidR="00BB27F3" w:rsidRPr="00BB2F32" w:rsidRDefault="00BB27F3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BC01A26" w14:textId="77777777" w:rsidR="00BB27F3" w:rsidRPr="00BB2F32" w:rsidRDefault="00BB27F3" w:rsidP="00B16A59">
            <w:pPr>
              <w:pStyle w:val="GOSTTablenorm"/>
              <w:rPr>
                <w:color w:val="000000"/>
                <w:szCs w:val="22"/>
              </w:rPr>
            </w:pPr>
            <w:r w:rsidRPr="00BB2F32">
              <w:rPr>
                <w:szCs w:val="22"/>
              </w:rPr>
              <w:t>Т(</w:t>
            </w:r>
            <w:r w:rsidRPr="00BB2F32">
              <w:rPr>
                <w:szCs w:val="22"/>
                <w:lang w:val="en-US"/>
              </w:rPr>
              <w:t>36</w:t>
            </w:r>
            <w:r w:rsidRPr="00BB2F32">
              <w:rPr>
                <w:szCs w:val="22"/>
              </w:rPr>
              <w:t>)</w:t>
            </w:r>
          </w:p>
        </w:tc>
        <w:tc>
          <w:tcPr>
            <w:tcW w:w="567" w:type="dxa"/>
          </w:tcPr>
          <w:p w14:paraId="53B7E8A0" w14:textId="77777777" w:rsidR="00BB27F3" w:rsidRPr="00BB2F32" w:rsidRDefault="00BB27F3" w:rsidP="00B16A59">
            <w:pPr>
              <w:ind w:firstLine="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Н</w:t>
            </w:r>
          </w:p>
        </w:tc>
        <w:tc>
          <w:tcPr>
            <w:tcW w:w="4025" w:type="dxa"/>
          </w:tcPr>
          <w:p w14:paraId="516428ED" w14:textId="77777777" w:rsidR="00BB27F3" w:rsidRPr="00BB2F32" w:rsidRDefault="00BB27F3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глобальный уникальный идентификатор аннулируемого документа.</w:t>
            </w:r>
          </w:p>
        </w:tc>
      </w:tr>
      <w:tr w:rsidR="00B16A59" w:rsidRPr="00BB2F32" w14:paraId="1C8577AF" w14:textId="77777777" w:rsidTr="00B16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56" w:type="dxa"/>
          </w:tcPr>
          <w:p w14:paraId="5BF26BE4" w14:textId="77777777" w:rsidR="00BB27F3" w:rsidRPr="00BB2F32" w:rsidRDefault="00BB27F3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Тип аннулируемого документа</w:t>
            </w:r>
          </w:p>
        </w:tc>
        <w:tc>
          <w:tcPr>
            <w:tcW w:w="1701" w:type="dxa"/>
          </w:tcPr>
          <w:p w14:paraId="7E21F280" w14:textId="77777777" w:rsidR="00BB27F3" w:rsidRPr="00BB2F32" w:rsidRDefault="00BB27F3" w:rsidP="00B16A59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ClientDetails_TypeCanceledAppl</w:t>
            </w:r>
          </w:p>
        </w:tc>
        <w:tc>
          <w:tcPr>
            <w:tcW w:w="567" w:type="dxa"/>
          </w:tcPr>
          <w:p w14:paraId="77610F2F" w14:textId="77777777" w:rsidR="00BB27F3" w:rsidRPr="00BB2F32" w:rsidRDefault="00BB27F3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190737C" w14:textId="77777777" w:rsidR="00BB27F3" w:rsidRPr="00BB2F32" w:rsidRDefault="00BB27F3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Т(2)</w:t>
            </w:r>
          </w:p>
        </w:tc>
        <w:tc>
          <w:tcPr>
            <w:tcW w:w="567" w:type="dxa"/>
          </w:tcPr>
          <w:p w14:paraId="7DAB4E29" w14:textId="77777777" w:rsidR="00BB27F3" w:rsidRPr="00BB2F32" w:rsidRDefault="00BB27F3" w:rsidP="00B16A59">
            <w:pPr>
              <w:ind w:firstLine="0"/>
              <w:rPr>
                <w:sz w:val="22"/>
                <w:szCs w:val="22"/>
                <w:lang w:val="en-US"/>
              </w:rPr>
            </w:pPr>
            <w:r w:rsidRPr="00BB2F32">
              <w:rPr>
                <w:sz w:val="22"/>
                <w:szCs w:val="22"/>
              </w:rPr>
              <w:t>О</w:t>
            </w:r>
          </w:p>
        </w:tc>
        <w:tc>
          <w:tcPr>
            <w:tcW w:w="4025" w:type="dxa"/>
          </w:tcPr>
          <w:p w14:paraId="6C2126FA" w14:textId="77777777" w:rsidR="00B16A59" w:rsidRPr="00BB2F32" w:rsidRDefault="00BB27F3" w:rsidP="00B16A59">
            <w:pPr>
              <w:pStyle w:val="GOSTTablenorm"/>
              <w:ind w:right="0"/>
              <w:rPr>
                <w:szCs w:val="22"/>
              </w:rPr>
            </w:pPr>
            <w:r w:rsidRPr="00BB2F32">
              <w:rPr>
                <w:szCs w:val="22"/>
              </w:rPr>
              <w:t>Указывается значение</w:t>
            </w:r>
            <w:r w:rsidR="00B16A59" w:rsidRPr="00BB2F32">
              <w:rPr>
                <w:szCs w:val="22"/>
              </w:rPr>
              <w:t>:</w:t>
            </w:r>
          </w:p>
          <w:p w14:paraId="714947A5" w14:textId="0C0A641B" w:rsidR="009C5526" w:rsidRPr="00BB2F32" w:rsidRDefault="00BB27F3" w:rsidP="00AF4946">
            <w:pPr>
              <w:pStyle w:val="GOSTTablenorm"/>
              <w:numPr>
                <w:ilvl w:val="0"/>
                <w:numId w:val="59"/>
              </w:numPr>
              <w:ind w:left="284" w:hanging="227"/>
              <w:rPr>
                <w:szCs w:val="22"/>
              </w:rPr>
            </w:pPr>
            <w:r w:rsidRPr="00BB2F32">
              <w:rPr>
                <w:szCs w:val="22"/>
              </w:rPr>
              <w:t xml:space="preserve">«PP» </w:t>
            </w:r>
            <w:r w:rsidR="00E55C27" w:rsidRPr="00BB2F32">
              <w:rPr>
                <w:szCs w:val="22"/>
              </w:rPr>
              <w:t>–</w:t>
            </w:r>
            <w:r w:rsidRPr="00BB2F32">
              <w:rPr>
                <w:szCs w:val="22"/>
              </w:rPr>
              <w:t xml:space="preserve"> Платежное поручение</w:t>
            </w:r>
            <w:r w:rsidR="009C5526" w:rsidRPr="00BB2F32">
              <w:rPr>
                <w:szCs w:val="22"/>
              </w:rPr>
              <w:t>;</w:t>
            </w:r>
          </w:p>
          <w:p w14:paraId="234E6946" w14:textId="594CF8EC" w:rsidR="009C5526" w:rsidRPr="00BB2F32" w:rsidRDefault="009C5526" w:rsidP="00AF4946">
            <w:pPr>
              <w:pStyle w:val="GOSTTablenorm"/>
              <w:numPr>
                <w:ilvl w:val="0"/>
                <w:numId w:val="59"/>
              </w:numPr>
              <w:ind w:left="284" w:hanging="227"/>
              <w:rPr>
                <w:szCs w:val="22"/>
              </w:rPr>
            </w:pPr>
            <w:r w:rsidRPr="00BB2F32">
              <w:rPr>
                <w:szCs w:val="22"/>
              </w:rPr>
              <w:t xml:space="preserve">«UК» </w:t>
            </w:r>
            <w:r w:rsidR="00E55C27" w:rsidRPr="00BB2F32">
              <w:rPr>
                <w:szCs w:val="22"/>
              </w:rPr>
              <w:t>–</w:t>
            </w:r>
            <w:r w:rsidRPr="00BB2F32">
              <w:rPr>
                <w:szCs w:val="22"/>
              </w:rPr>
              <w:t xml:space="preserve"> Уведомление об уточнении операций клиента;</w:t>
            </w:r>
          </w:p>
          <w:p w14:paraId="12295E4D" w14:textId="74858C14" w:rsidR="009C5526" w:rsidRPr="00BB2F32" w:rsidRDefault="009C5526" w:rsidP="00AF4946">
            <w:pPr>
              <w:pStyle w:val="GOSTTablenorm"/>
              <w:numPr>
                <w:ilvl w:val="0"/>
                <w:numId w:val="59"/>
              </w:numPr>
              <w:ind w:left="284" w:hanging="227"/>
              <w:rPr>
                <w:szCs w:val="22"/>
              </w:rPr>
            </w:pPr>
            <w:r w:rsidRPr="00BB2F32">
              <w:rPr>
                <w:szCs w:val="22"/>
              </w:rPr>
              <w:t xml:space="preserve">«ZS» </w:t>
            </w:r>
            <w:r w:rsidR="00E55C27" w:rsidRPr="00BB2F32">
              <w:rPr>
                <w:szCs w:val="22"/>
              </w:rPr>
              <w:t>–</w:t>
            </w:r>
            <w:r w:rsidRPr="00BB2F32">
              <w:rPr>
                <w:szCs w:val="22"/>
              </w:rPr>
              <w:t xml:space="preserve"> Заявка на получение наличных денежных средств (ф.0531802);</w:t>
            </w:r>
          </w:p>
          <w:p w14:paraId="073E6AC5" w14:textId="22160E1C" w:rsidR="009C5526" w:rsidRPr="00BB2F32" w:rsidRDefault="009C5526" w:rsidP="00AF4946">
            <w:pPr>
              <w:pStyle w:val="GOSTTablenorm"/>
              <w:numPr>
                <w:ilvl w:val="0"/>
                <w:numId w:val="59"/>
              </w:numPr>
              <w:ind w:left="284" w:hanging="227"/>
              <w:rPr>
                <w:szCs w:val="22"/>
              </w:rPr>
            </w:pPr>
            <w:r w:rsidRPr="00BB2F32">
              <w:rPr>
                <w:szCs w:val="22"/>
              </w:rPr>
              <w:t xml:space="preserve">«ZN» </w:t>
            </w:r>
            <w:r w:rsidR="00E55C27" w:rsidRPr="00BB2F32">
              <w:rPr>
                <w:szCs w:val="22"/>
              </w:rPr>
              <w:t>–</w:t>
            </w:r>
            <w:r w:rsidRPr="00BB2F32">
              <w:rPr>
                <w:szCs w:val="22"/>
              </w:rPr>
              <w:t xml:space="preserve"> Заявка на получение денежных средств, перечисляемых на карту (ф.0531243);</w:t>
            </w:r>
          </w:p>
          <w:p w14:paraId="496F043D" w14:textId="266A2161" w:rsidR="00E55C27" w:rsidRPr="00BB2F32" w:rsidRDefault="009C5526" w:rsidP="00AF4946">
            <w:pPr>
              <w:pStyle w:val="GOSTTablenorm"/>
              <w:numPr>
                <w:ilvl w:val="0"/>
                <w:numId w:val="59"/>
              </w:numPr>
              <w:ind w:left="284" w:hanging="227"/>
              <w:rPr>
                <w:szCs w:val="22"/>
              </w:rPr>
            </w:pPr>
            <w:r w:rsidRPr="00BB2F32">
              <w:rPr>
                <w:szCs w:val="22"/>
              </w:rPr>
              <w:t xml:space="preserve">«RN» </w:t>
            </w:r>
            <w:r w:rsidR="00E55C27" w:rsidRPr="00BB2F32">
              <w:rPr>
                <w:szCs w:val="22"/>
              </w:rPr>
              <w:t>–</w:t>
            </w:r>
            <w:r w:rsidRPr="00BB2F32">
              <w:rPr>
                <w:szCs w:val="22"/>
              </w:rPr>
              <w:t xml:space="preserve"> Расшифровка сумм неиспользованных (внесенных через банкомат или пункт выдачи наличных денежных средств) средств (0531251)</w:t>
            </w:r>
            <w:r w:rsidR="00E55C27" w:rsidRPr="00BB2F32">
              <w:rPr>
                <w:szCs w:val="22"/>
              </w:rPr>
              <w:t>;</w:t>
            </w:r>
          </w:p>
          <w:p w14:paraId="3508B252" w14:textId="46C76ADA" w:rsidR="00E55C27" w:rsidRPr="00BB2F32" w:rsidRDefault="00E55C27" w:rsidP="00AF4946">
            <w:pPr>
              <w:pStyle w:val="GOSTTablenorm"/>
              <w:numPr>
                <w:ilvl w:val="0"/>
                <w:numId w:val="59"/>
              </w:numPr>
              <w:ind w:left="284" w:hanging="227"/>
              <w:rPr>
                <w:szCs w:val="22"/>
              </w:rPr>
            </w:pPr>
            <w:r w:rsidRPr="00BB2F32">
              <w:rPr>
                <w:szCs w:val="22"/>
              </w:rPr>
              <w:t>«OC» – Заявка о внесении наличных денежных средств;</w:t>
            </w:r>
          </w:p>
          <w:p w14:paraId="2FE26D3D" w14:textId="5BD7E09A" w:rsidR="00BB27F3" w:rsidRPr="00BB2F32" w:rsidRDefault="00E55C27" w:rsidP="00AF4946">
            <w:pPr>
              <w:pStyle w:val="GOSTTablenorm"/>
              <w:numPr>
                <w:ilvl w:val="0"/>
                <w:numId w:val="59"/>
              </w:numPr>
              <w:ind w:left="284" w:hanging="227"/>
              <w:rPr>
                <w:szCs w:val="22"/>
              </w:rPr>
            </w:pPr>
            <w:r w:rsidRPr="00BB2F32">
              <w:rPr>
                <w:szCs w:val="22"/>
              </w:rPr>
              <w:t>«ZP» – Заявка для обеспечения наличными денежными средствами в электронном виде.</w:t>
            </w:r>
          </w:p>
        </w:tc>
      </w:tr>
      <w:tr w:rsidR="00B16A59" w:rsidRPr="00BB2F32" w14:paraId="5AE6368C" w14:textId="77777777" w:rsidTr="00B16A5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56" w:type="dxa"/>
          </w:tcPr>
          <w:p w14:paraId="474D22BB" w14:textId="77777777" w:rsidR="00BB27F3" w:rsidRPr="00BB2F32" w:rsidRDefault="00BB27F3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Внутренний номер аннулируемого документа</w:t>
            </w:r>
          </w:p>
        </w:tc>
        <w:tc>
          <w:tcPr>
            <w:tcW w:w="1701" w:type="dxa"/>
          </w:tcPr>
          <w:p w14:paraId="753A3593" w14:textId="77777777" w:rsidR="00BB27F3" w:rsidRPr="00BB2F32" w:rsidRDefault="00BB27F3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ClientDetails_CanceledDocNumber</w:t>
            </w:r>
          </w:p>
        </w:tc>
        <w:tc>
          <w:tcPr>
            <w:tcW w:w="567" w:type="dxa"/>
          </w:tcPr>
          <w:p w14:paraId="552639D8" w14:textId="77777777" w:rsidR="00BB27F3" w:rsidRPr="00BB2F32" w:rsidRDefault="00BB27F3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685ED75" w14:textId="77777777" w:rsidR="00BB27F3" w:rsidRPr="00BB2F32" w:rsidRDefault="00BB27F3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Т(1-15)</w:t>
            </w:r>
          </w:p>
        </w:tc>
        <w:tc>
          <w:tcPr>
            <w:tcW w:w="567" w:type="dxa"/>
          </w:tcPr>
          <w:p w14:paraId="4AF3811D" w14:textId="77777777" w:rsidR="00BB27F3" w:rsidRPr="00BB2F32" w:rsidRDefault="00BB27F3" w:rsidP="00B16A59">
            <w:pPr>
              <w:ind w:firstLine="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О</w:t>
            </w:r>
          </w:p>
        </w:tc>
        <w:tc>
          <w:tcPr>
            <w:tcW w:w="4025" w:type="dxa"/>
          </w:tcPr>
          <w:p w14:paraId="7AAD06AE" w14:textId="77777777" w:rsidR="00BB27F3" w:rsidRPr="00BB2F32" w:rsidRDefault="00BB27F3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номер аннулируемого документа, присвоенный клиентом.</w:t>
            </w:r>
          </w:p>
        </w:tc>
      </w:tr>
      <w:tr w:rsidR="00B16A59" w:rsidRPr="00BB2F32" w14:paraId="08224F41" w14:textId="77777777" w:rsidTr="00B16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56" w:type="dxa"/>
          </w:tcPr>
          <w:p w14:paraId="4CC783EE" w14:textId="076F35AE" w:rsidR="00BB27F3" w:rsidRPr="00BB2F32" w:rsidRDefault="00BB27F3" w:rsidP="00B16A59">
            <w:pPr>
              <w:pStyle w:val="GOSTTablenorm"/>
              <w:rPr>
                <w:szCs w:val="22"/>
              </w:rPr>
            </w:pPr>
            <w:r w:rsidRPr="00BB2F32">
              <w:rPr>
                <w:color w:val="000000"/>
                <w:szCs w:val="22"/>
              </w:rPr>
              <w:t>Дата аннулируемого документа</w:t>
            </w:r>
          </w:p>
        </w:tc>
        <w:tc>
          <w:tcPr>
            <w:tcW w:w="1701" w:type="dxa"/>
          </w:tcPr>
          <w:p w14:paraId="1D1D30F5" w14:textId="77777777" w:rsidR="00BB27F3" w:rsidRPr="00BB2F32" w:rsidRDefault="00BB27F3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ClientDetails_DateRegistrCanceledDoc</w:t>
            </w:r>
          </w:p>
        </w:tc>
        <w:tc>
          <w:tcPr>
            <w:tcW w:w="567" w:type="dxa"/>
          </w:tcPr>
          <w:p w14:paraId="03EBE546" w14:textId="77777777" w:rsidR="00BB27F3" w:rsidRPr="00BB2F32" w:rsidRDefault="00BB27F3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BC75FBC" w14:textId="77777777" w:rsidR="00BB27F3" w:rsidRPr="00BB2F32" w:rsidRDefault="00BB27F3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7AB076B3" w14:textId="77777777" w:rsidR="00BB27F3" w:rsidRPr="00BB2F32" w:rsidRDefault="00BB27F3" w:rsidP="00B16A59">
            <w:pPr>
              <w:ind w:firstLine="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О</w:t>
            </w:r>
          </w:p>
        </w:tc>
        <w:tc>
          <w:tcPr>
            <w:tcW w:w="4025" w:type="dxa"/>
          </w:tcPr>
          <w:p w14:paraId="5EC6B533" w14:textId="77777777" w:rsidR="00BB27F3" w:rsidRPr="00BB2F32" w:rsidRDefault="00BB27F3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дата аннулируемого документа, ранее представленного в ТОФК и подлежащего аннулированию.</w:t>
            </w:r>
          </w:p>
        </w:tc>
      </w:tr>
      <w:tr w:rsidR="00B16A59" w:rsidRPr="00BB2F32" w14:paraId="7C4895E3" w14:textId="77777777" w:rsidTr="00B16A5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56" w:type="dxa"/>
          </w:tcPr>
          <w:p w14:paraId="27472F68" w14:textId="77777777" w:rsidR="00BB27F3" w:rsidRPr="00BB2F32" w:rsidRDefault="00BB27F3" w:rsidP="00B16A59">
            <w:pPr>
              <w:pStyle w:val="GOSTTablenorm"/>
              <w:rPr>
                <w:szCs w:val="22"/>
              </w:rPr>
            </w:pPr>
            <w:r w:rsidRPr="00BB2F32">
              <w:rPr>
                <w:color w:val="000000"/>
                <w:szCs w:val="22"/>
              </w:rPr>
              <w:t>Примечание</w:t>
            </w:r>
          </w:p>
        </w:tc>
        <w:tc>
          <w:tcPr>
            <w:tcW w:w="1701" w:type="dxa"/>
          </w:tcPr>
          <w:p w14:paraId="70F2647F" w14:textId="7C7A47EB" w:rsidR="00BB27F3" w:rsidRPr="00BB2F32" w:rsidRDefault="00BB27F3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ClientDetails_N</w:t>
            </w:r>
            <w:r w:rsidR="00173B0C" w:rsidRPr="00BB2F32">
              <w:rPr>
                <w:szCs w:val="22"/>
              </w:rPr>
              <w:t>o</w:t>
            </w:r>
            <w:r w:rsidRPr="00BB2F32">
              <w:rPr>
                <w:szCs w:val="22"/>
              </w:rPr>
              <w:t>te</w:t>
            </w:r>
          </w:p>
        </w:tc>
        <w:tc>
          <w:tcPr>
            <w:tcW w:w="567" w:type="dxa"/>
          </w:tcPr>
          <w:p w14:paraId="1E06536D" w14:textId="77777777" w:rsidR="00BB27F3" w:rsidRPr="00BB2F32" w:rsidRDefault="00BB27F3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3BB36AA" w14:textId="77777777" w:rsidR="00BB27F3" w:rsidRPr="00BB2F32" w:rsidRDefault="00BB27F3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Т(1-254)</w:t>
            </w:r>
          </w:p>
        </w:tc>
        <w:tc>
          <w:tcPr>
            <w:tcW w:w="567" w:type="dxa"/>
          </w:tcPr>
          <w:p w14:paraId="702D0F31" w14:textId="77777777" w:rsidR="00BB27F3" w:rsidRPr="00BB2F32" w:rsidRDefault="00BB27F3" w:rsidP="00B16A59">
            <w:pPr>
              <w:ind w:firstLine="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О</w:t>
            </w:r>
          </w:p>
        </w:tc>
        <w:tc>
          <w:tcPr>
            <w:tcW w:w="4025" w:type="dxa"/>
          </w:tcPr>
          <w:p w14:paraId="0BACB92C" w14:textId="77777777" w:rsidR="00BB27F3" w:rsidRPr="00BB2F32" w:rsidRDefault="00BB27F3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примечание.</w:t>
            </w:r>
          </w:p>
        </w:tc>
      </w:tr>
      <w:tr w:rsidR="00B16A59" w:rsidRPr="00BB2F32" w14:paraId="2066C20B" w14:textId="77777777" w:rsidTr="009F2A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750" w:type="dxa"/>
            <w:gridSpan w:val="6"/>
          </w:tcPr>
          <w:p w14:paraId="5A2389B5" w14:textId="4AD5E285" w:rsidR="00B16A59" w:rsidRPr="00BB2F32" w:rsidRDefault="00B16A59" w:rsidP="00B16A59">
            <w:pPr>
              <w:pStyle w:val="GOSTTablenorm"/>
              <w:rPr>
                <w:szCs w:val="22"/>
              </w:rPr>
            </w:pPr>
            <w:r w:rsidRPr="00BB2F32">
              <w:rPr>
                <w:b/>
                <w:color w:val="000000"/>
                <w:szCs w:val="22"/>
              </w:rPr>
              <w:t>Подписи</w:t>
            </w:r>
          </w:p>
        </w:tc>
      </w:tr>
      <w:tr w:rsidR="00B16A59" w:rsidRPr="00BB2F32" w14:paraId="0E50DA55" w14:textId="77777777" w:rsidTr="00B16A5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56" w:type="dxa"/>
          </w:tcPr>
          <w:p w14:paraId="007787E6" w14:textId="77777777" w:rsidR="00BB27F3" w:rsidRPr="00BB2F32" w:rsidRDefault="00BB27F3" w:rsidP="00B16A59">
            <w:pPr>
              <w:pStyle w:val="GOSTTablenorm"/>
              <w:rPr>
                <w:szCs w:val="22"/>
              </w:rPr>
            </w:pPr>
            <w:r w:rsidRPr="00BB2F32">
              <w:rPr>
                <w:color w:val="000000"/>
                <w:szCs w:val="22"/>
              </w:rPr>
              <w:lastRenderedPageBreak/>
              <w:t xml:space="preserve">Должность руководителя </w:t>
            </w:r>
            <w:r w:rsidRPr="00BB2F32">
              <w:rPr>
                <w:szCs w:val="22"/>
              </w:rPr>
              <w:t>(уполномоченного лица)</w:t>
            </w:r>
          </w:p>
        </w:tc>
        <w:tc>
          <w:tcPr>
            <w:tcW w:w="1701" w:type="dxa"/>
          </w:tcPr>
          <w:p w14:paraId="04A54492" w14:textId="77777777" w:rsidR="00BB27F3" w:rsidRPr="00BB2F32" w:rsidRDefault="00BB27F3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Sign_PostBoss</w:t>
            </w:r>
          </w:p>
        </w:tc>
        <w:tc>
          <w:tcPr>
            <w:tcW w:w="567" w:type="dxa"/>
          </w:tcPr>
          <w:p w14:paraId="5344497D" w14:textId="77777777" w:rsidR="00BB27F3" w:rsidRPr="00BB2F32" w:rsidRDefault="00BB27F3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DC42B71" w14:textId="77777777" w:rsidR="00BB27F3" w:rsidRPr="00BB2F32" w:rsidRDefault="00BB27F3" w:rsidP="00B16A59">
            <w:pPr>
              <w:pStyle w:val="GOSTTablenorm"/>
              <w:rPr>
                <w:szCs w:val="22"/>
              </w:rPr>
            </w:pPr>
            <w:r w:rsidRPr="00BB2F32">
              <w:rPr>
                <w:color w:val="000000"/>
                <w:szCs w:val="22"/>
                <w:lang w:val="en-US"/>
              </w:rPr>
              <w:t>Т(</w:t>
            </w:r>
            <w:r w:rsidRPr="00BB2F32">
              <w:rPr>
                <w:color w:val="000000"/>
                <w:szCs w:val="22"/>
              </w:rPr>
              <w:t>1-100)</w:t>
            </w:r>
          </w:p>
        </w:tc>
        <w:tc>
          <w:tcPr>
            <w:tcW w:w="567" w:type="dxa"/>
          </w:tcPr>
          <w:p w14:paraId="69C38D47" w14:textId="77777777" w:rsidR="00BB27F3" w:rsidRPr="00BB2F32" w:rsidRDefault="00BB27F3" w:rsidP="00B16A59">
            <w:pPr>
              <w:ind w:firstLine="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Н</w:t>
            </w:r>
          </w:p>
        </w:tc>
        <w:tc>
          <w:tcPr>
            <w:tcW w:w="4025" w:type="dxa"/>
          </w:tcPr>
          <w:p w14:paraId="0E0FC6F8" w14:textId="77777777" w:rsidR="00BB27F3" w:rsidRPr="00BB2F32" w:rsidRDefault="00BB27F3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</w:t>
            </w:r>
            <w:r w:rsidRPr="00BB2F32">
              <w:rPr>
                <w:color w:val="000000"/>
                <w:szCs w:val="22"/>
              </w:rPr>
              <w:t xml:space="preserve"> должность р</w:t>
            </w:r>
            <w:r w:rsidRPr="00BB2F32">
              <w:rPr>
                <w:szCs w:val="22"/>
              </w:rPr>
              <w:t>уководителя (уполномоченного лица)</w:t>
            </w:r>
            <w:r w:rsidRPr="00BB2F32">
              <w:rPr>
                <w:color w:val="000000"/>
                <w:szCs w:val="22"/>
              </w:rPr>
              <w:t>.</w:t>
            </w:r>
          </w:p>
        </w:tc>
      </w:tr>
      <w:tr w:rsidR="00B16A59" w:rsidRPr="00BB2F32" w14:paraId="6373003B" w14:textId="77777777" w:rsidTr="00B16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56" w:type="dxa"/>
          </w:tcPr>
          <w:p w14:paraId="4ED4B83C" w14:textId="77777777" w:rsidR="00BB27F3" w:rsidRPr="00BB2F32" w:rsidRDefault="00BB27F3" w:rsidP="00B16A59">
            <w:pPr>
              <w:pStyle w:val="GOSTTablenorm"/>
              <w:rPr>
                <w:color w:val="000000"/>
                <w:szCs w:val="22"/>
              </w:rPr>
            </w:pPr>
            <w:r w:rsidRPr="00BB2F32">
              <w:rPr>
                <w:color w:val="000000"/>
                <w:szCs w:val="22"/>
              </w:rPr>
              <w:t>Расшифровка подписи р</w:t>
            </w:r>
            <w:r w:rsidRPr="00BB2F32">
              <w:rPr>
                <w:szCs w:val="22"/>
              </w:rPr>
              <w:t>уководителя (уполномоченного лица)</w:t>
            </w:r>
          </w:p>
        </w:tc>
        <w:tc>
          <w:tcPr>
            <w:tcW w:w="1701" w:type="dxa"/>
          </w:tcPr>
          <w:p w14:paraId="51ACA8F7" w14:textId="77777777" w:rsidR="00BB27F3" w:rsidRPr="00BB2F32" w:rsidRDefault="00BB27F3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Sign_FIOBoss</w:t>
            </w:r>
          </w:p>
        </w:tc>
        <w:tc>
          <w:tcPr>
            <w:tcW w:w="567" w:type="dxa"/>
          </w:tcPr>
          <w:p w14:paraId="67DAFD65" w14:textId="77777777" w:rsidR="00BB27F3" w:rsidRPr="00BB2F32" w:rsidRDefault="00BB27F3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737FA96" w14:textId="77777777" w:rsidR="00BB27F3" w:rsidRPr="00BB2F32" w:rsidRDefault="00BB27F3" w:rsidP="00B16A59">
            <w:pPr>
              <w:pStyle w:val="GOSTTablenorm"/>
              <w:rPr>
                <w:color w:val="000000"/>
                <w:szCs w:val="22"/>
                <w:lang w:val="en-US"/>
              </w:rPr>
            </w:pPr>
            <w:r w:rsidRPr="00BB2F32">
              <w:rPr>
                <w:color w:val="000000"/>
                <w:szCs w:val="22"/>
                <w:lang w:val="en-US"/>
              </w:rPr>
              <w:t>Т(</w:t>
            </w:r>
            <w:r w:rsidRPr="00BB2F32">
              <w:rPr>
                <w:color w:val="000000"/>
                <w:szCs w:val="22"/>
              </w:rPr>
              <w:t>1-50)</w:t>
            </w:r>
          </w:p>
        </w:tc>
        <w:tc>
          <w:tcPr>
            <w:tcW w:w="567" w:type="dxa"/>
          </w:tcPr>
          <w:p w14:paraId="19951FBD" w14:textId="77777777" w:rsidR="00BB27F3" w:rsidRPr="00BB2F32" w:rsidRDefault="00BB27F3" w:rsidP="00B16A59">
            <w:pPr>
              <w:ind w:firstLine="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Н</w:t>
            </w:r>
          </w:p>
        </w:tc>
        <w:tc>
          <w:tcPr>
            <w:tcW w:w="4025" w:type="dxa"/>
          </w:tcPr>
          <w:p w14:paraId="08EF67EF" w14:textId="77777777" w:rsidR="00BB27F3" w:rsidRPr="00BB2F32" w:rsidRDefault="00BB27F3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Указывается фамилия, имя, отчество </w:t>
            </w:r>
            <w:r w:rsidRPr="00BB2F32">
              <w:rPr>
                <w:color w:val="000000"/>
                <w:szCs w:val="22"/>
              </w:rPr>
              <w:t>р</w:t>
            </w:r>
            <w:r w:rsidRPr="00BB2F32">
              <w:rPr>
                <w:szCs w:val="22"/>
              </w:rPr>
              <w:t>уководителя (уполномоченного лица).</w:t>
            </w:r>
          </w:p>
        </w:tc>
      </w:tr>
      <w:tr w:rsidR="00B16A59" w:rsidRPr="00BB2F32" w14:paraId="398D3A6B" w14:textId="77777777" w:rsidTr="00B16A5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56" w:type="dxa"/>
          </w:tcPr>
          <w:p w14:paraId="4DDCD16B" w14:textId="77777777" w:rsidR="00BB27F3" w:rsidRPr="00BB2F32" w:rsidRDefault="00BB27F3" w:rsidP="00B16A59">
            <w:pPr>
              <w:pStyle w:val="GOSTTablenorm"/>
              <w:rPr>
                <w:szCs w:val="22"/>
              </w:rPr>
            </w:pPr>
            <w:r w:rsidRPr="00BB2F32">
              <w:rPr>
                <w:color w:val="000000"/>
                <w:szCs w:val="22"/>
              </w:rPr>
              <w:t xml:space="preserve">Должность главного бухгалтера </w:t>
            </w:r>
            <w:r w:rsidRPr="00BB2F32">
              <w:rPr>
                <w:szCs w:val="22"/>
              </w:rPr>
              <w:t>(уполномоченного лица)</w:t>
            </w:r>
          </w:p>
        </w:tc>
        <w:tc>
          <w:tcPr>
            <w:tcW w:w="1701" w:type="dxa"/>
          </w:tcPr>
          <w:p w14:paraId="2B5AC49F" w14:textId="77777777" w:rsidR="00BB27F3" w:rsidRPr="00BB2F32" w:rsidRDefault="00BB27F3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Sign_PostGB</w:t>
            </w:r>
          </w:p>
        </w:tc>
        <w:tc>
          <w:tcPr>
            <w:tcW w:w="567" w:type="dxa"/>
          </w:tcPr>
          <w:p w14:paraId="5435DDEE" w14:textId="77777777" w:rsidR="00BB27F3" w:rsidRPr="00BB2F32" w:rsidRDefault="00BB27F3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18FC8F5" w14:textId="77777777" w:rsidR="00BB27F3" w:rsidRPr="00BB2F32" w:rsidRDefault="00BB27F3" w:rsidP="00B16A59">
            <w:pPr>
              <w:pStyle w:val="GOSTTablenorm"/>
              <w:rPr>
                <w:szCs w:val="22"/>
              </w:rPr>
            </w:pPr>
            <w:r w:rsidRPr="00BB2F32">
              <w:rPr>
                <w:color w:val="000000"/>
                <w:szCs w:val="22"/>
                <w:lang w:val="en-US"/>
              </w:rPr>
              <w:t>Т(</w:t>
            </w:r>
            <w:r w:rsidRPr="00BB2F32">
              <w:rPr>
                <w:color w:val="000000"/>
                <w:szCs w:val="22"/>
              </w:rPr>
              <w:t>1-100)</w:t>
            </w:r>
          </w:p>
        </w:tc>
        <w:tc>
          <w:tcPr>
            <w:tcW w:w="567" w:type="dxa"/>
          </w:tcPr>
          <w:p w14:paraId="741D1C24" w14:textId="77777777" w:rsidR="00BB27F3" w:rsidRPr="00BB2F32" w:rsidRDefault="00BB27F3" w:rsidP="00B16A59">
            <w:pPr>
              <w:ind w:firstLine="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Н</w:t>
            </w:r>
          </w:p>
        </w:tc>
        <w:tc>
          <w:tcPr>
            <w:tcW w:w="4025" w:type="dxa"/>
          </w:tcPr>
          <w:p w14:paraId="1BCD99AD" w14:textId="77777777" w:rsidR="00BB27F3" w:rsidRPr="00BB2F32" w:rsidRDefault="00BB27F3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</w:t>
            </w:r>
            <w:r w:rsidRPr="00BB2F32">
              <w:rPr>
                <w:color w:val="000000"/>
                <w:szCs w:val="22"/>
              </w:rPr>
              <w:t xml:space="preserve"> должность главного бухгалтера </w:t>
            </w:r>
            <w:r w:rsidRPr="00BB2F32">
              <w:rPr>
                <w:szCs w:val="22"/>
              </w:rPr>
              <w:t>(уполномоченного лица)</w:t>
            </w:r>
            <w:r w:rsidRPr="00BB2F32">
              <w:rPr>
                <w:color w:val="000000"/>
                <w:szCs w:val="22"/>
              </w:rPr>
              <w:t>.</w:t>
            </w:r>
          </w:p>
        </w:tc>
      </w:tr>
      <w:tr w:rsidR="00B16A59" w:rsidRPr="00BB2F32" w14:paraId="02D7AA74" w14:textId="77777777" w:rsidTr="00B16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56" w:type="dxa"/>
          </w:tcPr>
          <w:p w14:paraId="7A06FA07" w14:textId="77777777" w:rsidR="00BB27F3" w:rsidRPr="00BB2F32" w:rsidRDefault="00BB27F3" w:rsidP="00B16A59">
            <w:pPr>
              <w:pStyle w:val="GOSTTablenorm"/>
              <w:rPr>
                <w:color w:val="000000"/>
                <w:szCs w:val="22"/>
              </w:rPr>
            </w:pPr>
            <w:r w:rsidRPr="00BB2F32">
              <w:rPr>
                <w:color w:val="000000"/>
                <w:szCs w:val="22"/>
              </w:rPr>
              <w:t xml:space="preserve">Расшифровка подписи главного бухгалтера </w:t>
            </w:r>
            <w:r w:rsidRPr="00BB2F32">
              <w:rPr>
                <w:szCs w:val="22"/>
              </w:rPr>
              <w:t>(уполномоченного лица)</w:t>
            </w:r>
          </w:p>
        </w:tc>
        <w:tc>
          <w:tcPr>
            <w:tcW w:w="1701" w:type="dxa"/>
          </w:tcPr>
          <w:p w14:paraId="78B2D29B" w14:textId="77777777" w:rsidR="00BB27F3" w:rsidRPr="00BB2F32" w:rsidRDefault="00BB27F3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Sign_FIOGB</w:t>
            </w:r>
          </w:p>
        </w:tc>
        <w:tc>
          <w:tcPr>
            <w:tcW w:w="567" w:type="dxa"/>
          </w:tcPr>
          <w:p w14:paraId="7F466C15" w14:textId="77777777" w:rsidR="00BB27F3" w:rsidRPr="00BB2F32" w:rsidRDefault="00BB27F3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BAD517F" w14:textId="77777777" w:rsidR="00BB27F3" w:rsidRPr="00BB2F32" w:rsidRDefault="00BB27F3" w:rsidP="00B16A59">
            <w:pPr>
              <w:pStyle w:val="GOSTTablenorm"/>
              <w:rPr>
                <w:color w:val="000000"/>
                <w:szCs w:val="22"/>
                <w:lang w:val="en-US"/>
              </w:rPr>
            </w:pPr>
            <w:r w:rsidRPr="00BB2F32">
              <w:rPr>
                <w:color w:val="000000"/>
                <w:szCs w:val="22"/>
                <w:lang w:val="en-US"/>
              </w:rPr>
              <w:t>Т(</w:t>
            </w:r>
            <w:r w:rsidRPr="00BB2F32">
              <w:rPr>
                <w:color w:val="000000"/>
                <w:szCs w:val="22"/>
              </w:rPr>
              <w:t>1-50)</w:t>
            </w:r>
          </w:p>
        </w:tc>
        <w:tc>
          <w:tcPr>
            <w:tcW w:w="567" w:type="dxa"/>
          </w:tcPr>
          <w:p w14:paraId="531C5651" w14:textId="77777777" w:rsidR="00BB27F3" w:rsidRPr="00BB2F32" w:rsidRDefault="00BB27F3" w:rsidP="00B16A59">
            <w:pPr>
              <w:ind w:firstLine="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Н</w:t>
            </w:r>
          </w:p>
        </w:tc>
        <w:tc>
          <w:tcPr>
            <w:tcW w:w="4025" w:type="dxa"/>
          </w:tcPr>
          <w:p w14:paraId="012851D3" w14:textId="77777777" w:rsidR="00BB27F3" w:rsidRPr="00BB2F32" w:rsidRDefault="00BB27F3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Указывается фамилия, имя, отчество </w:t>
            </w:r>
            <w:r w:rsidRPr="00BB2F32">
              <w:rPr>
                <w:color w:val="000000"/>
                <w:szCs w:val="22"/>
              </w:rPr>
              <w:t xml:space="preserve">главного бухгалтера </w:t>
            </w:r>
            <w:r w:rsidRPr="00BB2F32">
              <w:rPr>
                <w:szCs w:val="22"/>
              </w:rPr>
              <w:t>(уполномоченного лица).</w:t>
            </w:r>
          </w:p>
        </w:tc>
      </w:tr>
      <w:tr w:rsidR="00B16A59" w:rsidRPr="00BB2F32" w14:paraId="43C9A824" w14:textId="77777777" w:rsidTr="00B16A5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56" w:type="dxa"/>
          </w:tcPr>
          <w:p w14:paraId="26B2CA5B" w14:textId="77777777" w:rsidR="00BB27F3" w:rsidRPr="00BB2F32" w:rsidRDefault="00BB27F3" w:rsidP="00B16A59">
            <w:pPr>
              <w:pStyle w:val="GOSTTablenorm"/>
              <w:rPr>
                <w:color w:val="000000"/>
                <w:szCs w:val="22"/>
              </w:rPr>
            </w:pPr>
            <w:r w:rsidRPr="00BB2F32">
              <w:rPr>
                <w:color w:val="000000"/>
                <w:szCs w:val="22"/>
              </w:rPr>
              <w:t>Дата подписания</w:t>
            </w:r>
          </w:p>
        </w:tc>
        <w:tc>
          <w:tcPr>
            <w:tcW w:w="1701" w:type="dxa"/>
          </w:tcPr>
          <w:p w14:paraId="3409DC76" w14:textId="77777777" w:rsidR="00BB27F3" w:rsidRPr="00BB2F32" w:rsidRDefault="00BB27F3" w:rsidP="00B16A59">
            <w:pPr>
              <w:pStyle w:val="GOSTTablenorm"/>
              <w:rPr>
                <w:color w:val="000000"/>
                <w:szCs w:val="22"/>
              </w:rPr>
            </w:pPr>
            <w:r w:rsidRPr="00BB2F32">
              <w:rPr>
                <w:color w:val="000000"/>
                <w:szCs w:val="22"/>
              </w:rPr>
              <w:t>Sign_DateSign</w:t>
            </w:r>
          </w:p>
        </w:tc>
        <w:tc>
          <w:tcPr>
            <w:tcW w:w="567" w:type="dxa"/>
          </w:tcPr>
          <w:p w14:paraId="795B6C6C" w14:textId="77777777" w:rsidR="00BB27F3" w:rsidRPr="00BB2F32" w:rsidRDefault="00BB27F3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35B73B7" w14:textId="77777777" w:rsidR="00BB27F3" w:rsidRPr="00BB2F32" w:rsidRDefault="00BB27F3" w:rsidP="00B16A59">
            <w:pPr>
              <w:pStyle w:val="GOSTTablenorm"/>
              <w:rPr>
                <w:color w:val="000000"/>
                <w:szCs w:val="22"/>
              </w:rPr>
            </w:pPr>
            <w:r w:rsidRPr="00BB2F32">
              <w:rPr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26731B1C" w14:textId="77777777" w:rsidR="00BB27F3" w:rsidRPr="00BB2F32" w:rsidRDefault="00BB27F3" w:rsidP="00B16A59">
            <w:pPr>
              <w:ind w:firstLine="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Н</w:t>
            </w:r>
          </w:p>
        </w:tc>
        <w:tc>
          <w:tcPr>
            <w:tcW w:w="4025" w:type="dxa"/>
          </w:tcPr>
          <w:p w14:paraId="28E3BCAB" w14:textId="77777777" w:rsidR="00BB27F3" w:rsidRPr="00BB2F32" w:rsidRDefault="00BB27F3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дата подписания.</w:t>
            </w:r>
          </w:p>
        </w:tc>
      </w:tr>
      <w:tr w:rsidR="00B16A59" w:rsidRPr="00BB2F32" w14:paraId="48B9B176" w14:textId="77777777" w:rsidTr="009F2A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750" w:type="dxa"/>
            <w:gridSpan w:val="6"/>
          </w:tcPr>
          <w:p w14:paraId="73CE344F" w14:textId="1C35C48E" w:rsidR="00B16A59" w:rsidRPr="00BB2F32" w:rsidRDefault="00B16A59" w:rsidP="00B16A59">
            <w:pPr>
              <w:pStyle w:val="GOSTTablenorm"/>
              <w:rPr>
                <w:szCs w:val="22"/>
              </w:rPr>
            </w:pPr>
            <w:r w:rsidRPr="00BB2F32">
              <w:rPr>
                <w:b/>
                <w:szCs w:val="22"/>
              </w:rPr>
              <w:t>Отметка ЦС обслуживания</w:t>
            </w:r>
          </w:p>
        </w:tc>
      </w:tr>
      <w:tr w:rsidR="00B16A59" w:rsidRPr="00BB2F32" w14:paraId="15882895" w14:textId="77777777" w:rsidTr="00B16A5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56" w:type="dxa"/>
          </w:tcPr>
          <w:p w14:paraId="5CE398B4" w14:textId="77777777" w:rsidR="00BB27F3" w:rsidRPr="00BB2F32" w:rsidRDefault="00BB27F3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Отметка ЦС/ Номер запроса</w:t>
            </w:r>
          </w:p>
        </w:tc>
        <w:tc>
          <w:tcPr>
            <w:tcW w:w="1701" w:type="dxa"/>
          </w:tcPr>
          <w:p w14:paraId="226611AD" w14:textId="77777777" w:rsidR="00BB27F3" w:rsidRPr="00BB2F32" w:rsidRDefault="00BB27F3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TOFK_NumRequest</w:t>
            </w:r>
          </w:p>
        </w:tc>
        <w:tc>
          <w:tcPr>
            <w:tcW w:w="567" w:type="dxa"/>
          </w:tcPr>
          <w:p w14:paraId="40C0DCFC" w14:textId="77777777" w:rsidR="00BB27F3" w:rsidRPr="00BB2F32" w:rsidRDefault="00BB27F3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1EA7FCC" w14:textId="77777777" w:rsidR="00BB27F3" w:rsidRPr="00BB2F32" w:rsidRDefault="00BB27F3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Т(1-15)</w:t>
            </w:r>
          </w:p>
        </w:tc>
        <w:tc>
          <w:tcPr>
            <w:tcW w:w="567" w:type="dxa"/>
          </w:tcPr>
          <w:p w14:paraId="5C357D30" w14:textId="77777777" w:rsidR="00BB27F3" w:rsidRPr="00BB2F32" w:rsidRDefault="00BB27F3" w:rsidP="00B16A59">
            <w:pPr>
              <w:ind w:firstLine="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Н</w:t>
            </w:r>
          </w:p>
        </w:tc>
        <w:tc>
          <w:tcPr>
            <w:tcW w:w="4025" w:type="dxa"/>
          </w:tcPr>
          <w:p w14:paraId="0B10909A" w14:textId="77777777" w:rsidR="00BB27F3" w:rsidRPr="00BB2F32" w:rsidRDefault="00BB27F3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Номер документа, присвоенный в ФК или ТОФК.</w:t>
            </w:r>
          </w:p>
        </w:tc>
      </w:tr>
      <w:tr w:rsidR="00B16A59" w:rsidRPr="00BB2F32" w14:paraId="47A66CDC" w14:textId="77777777" w:rsidTr="00B16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56" w:type="dxa"/>
          </w:tcPr>
          <w:p w14:paraId="23899E4B" w14:textId="77777777" w:rsidR="00BB27F3" w:rsidRPr="00BB2F32" w:rsidRDefault="00BB27F3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Отметка ЦС/ Дата регистрации</w:t>
            </w:r>
          </w:p>
        </w:tc>
        <w:tc>
          <w:tcPr>
            <w:tcW w:w="1701" w:type="dxa"/>
          </w:tcPr>
          <w:p w14:paraId="718A65A1" w14:textId="77777777" w:rsidR="00BB27F3" w:rsidRPr="00BB2F32" w:rsidRDefault="00BB27F3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TOFK_DateRegistr</w:t>
            </w:r>
          </w:p>
        </w:tc>
        <w:tc>
          <w:tcPr>
            <w:tcW w:w="567" w:type="dxa"/>
          </w:tcPr>
          <w:p w14:paraId="6569CF24" w14:textId="77777777" w:rsidR="00BB27F3" w:rsidRPr="00BB2F32" w:rsidRDefault="00BB27F3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73C8972" w14:textId="77777777" w:rsidR="00BB27F3" w:rsidRPr="00BB2F32" w:rsidRDefault="00BB27F3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5871AD6F" w14:textId="77777777" w:rsidR="00BB27F3" w:rsidRPr="00BB2F32" w:rsidRDefault="00BB27F3" w:rsidP="00B16A59">
            <w:pPr>
              <w:ind w:firstLine="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Н</w:t>
            </w:r>
          </w:p>
        </w:tc>
        <w:tc>
          <w:tcPr>
            <w:tcW w:w="4025" w:type="dxa"/>
          </w:tcPr>
          <w:p w14:paraId="1C175F0E" w14:textId="77777777" w:rsidR="00BB27F3" w:rsidRPr="00BB2F32" w:rsidRDefault="00BB27F3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Дата регистрации документа.</w:t>
            </w:r>
          </w:p>
        </w:tc>
      </w:tr>
      <w:tr w:rsidR="00B16A59" w:rsidRPr="00BB2F32" w14:paraId="0D5F915C" w14:textId="77777777" w:rsidTr="00B16A5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56" w:type="dxa"/>
          </w:tcPr>
          <w:p w14:paraId="56AB066B" w14:textId="77777777" w:rsidR="00BB27F3" w:rsidRPr="00BB2F32" w:rsidRDefault="00BB27F3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Отметка ЦС/ Должность ответственного исполнителя</w:t>
            </w:r>
          </w:p>
        </w:tc>
        <w:tc>
          <w:tcPr>
            <w:tcW w:w="1701" w:type="dxa"/>
          </w:tcPr>
          <w:p w14:paraId="7A22102F" w14:textId="77777777" w:rsidR="00BB27F3" w:rsidRPr="00BB2F32" w:rsidRDefault="00BB27F3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TOFK_PostExecutor</w:t>
            </w:r>
          </w:p>
        </w:tc>
        <w:tc>
          <w:tcPr>
            <w:tcW w:w="567" w:type="dxa"/>
          </w:tcPr>
          <w:p w14:paraId="07D3C8B3" w14:textId="77777777" w:rsidR="00BB27F3" w:rsidRPr="00BB2F32" w:rsidRDefault="00BB27F3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2C7249C" w14:textId="77777777" w:rsidR="00BB27F3" w:rsidRPr="00BB2F32" w:rsidRDefault="00BB27F3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</w:t>
            </w:r>
            <w:r w:rsidRPr="00BB2F32">
              <w:rPr>
                <w:szCs w:val="22"/>
                <w:lang w:val="en-US"/>
              </w:rPr>
              <w:t>1-100</w:t>
            </w:r>
            <w:r w:rsidRPr="00BB2F32">
              <w:rPr>
                <w:szCs w:val="22"/>
              </w:rPr>
              <w:t>)</w:t>
            </w:r>
          </w:p>
        </w:tc>
        <w:tc>
          <w:tcPr>
            <w:tcW w:w="567" w:type="dxa"/>
          </w:tcPr>
          <w:p w14:paraId="0CD46D9C" w14:textId="77777777" w:rsidR="00BB27F3" w:rsidRPr="00BB2F32" w:rsidRDefault="00BB27F3" w:rsidP="00B16A59">
            <w:pPr>
              <w:ind w:firstLine="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Н</w:t>
            </w:r>
          </w:p>
        </w:tc>
        <w:tc>
          <w:tcPr>
            <w:tcW w:w="4025" w:type="dxa"/>
          </w:tcPr>
          <w:p w14:paraId="4C7DB397" w14:textId="77777777" w:rsidR="00BB27F3" w:rsidRPr="00BB2F32" w:rsidRDefault="00BB27F3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Должность работника, ответственного за обработку документа.</w:t>
            </w:r>
          </w:p>
        </w:tc>
      </w:tr>
      <w:tr w:rsidR="00B16A59" w:rsidRPr="00BB2F32" w14:paraId="0E97EBF0" w14:textId="77777777" w:rsidTr="00B16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56" w:type="dxa"/>
          </w:tcPr>
          <w:p w14:paraId="2658204F" w14:textId="77777777" w:rsidR="00BB27F3" w:rsidRPr="00BB2F32" w:rsidRDefault="00BB27F3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Отметка ЦС/ ФИО ответственного </w:t>
            </w:r>
            <w:r w:rsidRPr="00BB2F32">
              <w:rPr>
                <w:szCs w:val="22"/>
              </w:rPr>
              <w:lastRenderedPageBreak/>
              <w:t>исполнителя</w:t>
            </w:r>
          </w:p>
        </w:tc>
        <w:tc>
          <w:tcPr>
            <w:tcW w:w="1701" w:type="dxa"/>
          </w:tcPr>
          <w:p w14:paraId="1DDC3EC8" w14:textId="77777777" w:rsidR="00BB27F3" w:rsidRPr="00BB2F32" w:rsidRDefault="00BB27F3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lastRenderedPageBreak/>
              <w:t>TOFK_FIOExecutor</w:t>
            </w:r>
          </w:p>
        </w:tc>
        <w:tc>
          <w:tcPr>
            <w:tcW w:w="567" w:type="dxa"/>
          </w:tcPr>
          <w:p w14:paraId="25614E75" w14:textId="77777777" w:rsidR="00BB27F3" w:rsidRPr="00BB2F32" w:rsidRDefault="00BB27F3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10BA324" w14:textId="77777777" w:rsidR="00BB27F3" w:rsidRPr="00BB2F32" w:rsidRDefault="00BB27F3" w:rsidP="00B16A59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Т(1-</w:t>
            </w:r>
            <w:r w:rsidRPr="00BB2F32">
              <w:rPr>
                <w:szCs w:val="22"/>
                <w:lang w:val="en-US"/>
              </w:rPr>
              <w:t>50)</w:t>
            </w:r>
          </w:p>
        </w:tc>
        <w:tc>
          <w:tcPr>
            <w:tcW w:w="567" w:type="dxa"/>
          </w:tcPr>
          <w:p w14:paraId="567E5E3D" w14:textId="77777777" w:rsidR="00BB27F3" w:rsidRPr="00BB2F32" w:rsidRDefault="00BB27F3" w:rsidP="00B16A59">
            <w:pPr>
              <w:ind w:firstLine="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Н</w:t>
            </w:r>
          </w:p>
        </w:tc>
        <w:tc>
          <w:tcPr>
            <w:tcW w:w="4025" w:type="dxa"/>
          </w:tcPr>
          <w:p w14:paraId="48F232E9" w14:textId="77777777" w:rsidR="00BB27F3" w:rsidRPr="00BB2F32" w:rsidRDefault="00BB27F3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Расшифровка подписи работника, ответственного за обработку документа, с указанием фамилии и инициалов.</w:t>
            </w:r>
          </w:p>
        </w:tc>
      </w:tr>
      <w:tr w:rsidR="00B16A59" w:rsidRPr="00BB2F32" w14:paraId="178DC16F" w14:textId="77777777" w:rsidTr="00B16A5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56" w:type="dxa"/>
          </w:tcPr>
          <w:p w14:paraId="7543211D" w14:textId="77777777" w:rsidR="00BB27F3" w:rsidRPr="00BB2F32" w:rsidRDefault="00BB27F3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lastRenderedPageBreak/>
              <w:t>Отметка ЦС/ Телефон ответственного исполнителя</w:t>
            </w:r>
          </w:p>
        </w:tc>
        <w:tc>
          <w:tcPr>
            <w:tcW w:w="1701" w:type="dxa"/>
          </w:tcPr>
          <w:p w14:paraId="2B5A47F4" w14:textId="77777777" w:rsidR="00BB27F3" w:rsidRPr="00BB2F32" w:rsidRDefault="00BB27F3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TOFK_PhoneExecutor</w:t>
            </w:r>
          </w:p>
        </w:tc>
        <w:tc>
          <w:tcPr>
            <w:tcW w:w="567" w:type="dxa"/>
          </w:tcPr>
          <w:p w14:paraId="41871D34" w14:textId="77777777" w:rsidR="00BB27F3" w:rsidRPr="00BB2F32" w:rsidRDefault="00BB27F3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7782B41" w14:textId="77777777" w:rsidR="00BB27F3" w:rsidRPr="00BB2F32" w:rsidRDefault="00BB27F3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Т(1-50)</w:t>
            </w:r>
          </w:p>
        </w:tc>
        <w:tc>
          <w:tcPr>
            <w:tcW w:w="567" w:type="dxa"/>
          </w:tcPr>
          <w:p w14:paraId="582054DF" w14:textId="77777777" w:rsidR="00BB27F3" w:rsidRPr="00BB2F32" w:rsidRDefault="00BB27F3" w:rsidP="00B16A59">
            <w:pPr>
              <w:ind w:firstLine="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Н</w:t>
            </w:r>
          </w:p>
        </w:tc>
        <w:tc>
          <w:tcPr>
            <w:tcW w:w="4025" w:type="dxa"/>
          </w:tcPr>
          <w:p w14:paraId="6B64DD61" w14:textId="77777777" w:rsidR="00BB27F3" w:rsidRPr="00BB2F32" w:rsidRDefault="00BB27F3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Телефон ответственного исполнителя.</w:t>
            </w:r>
          </w:p>
        </w:tc>
      </w:tr>
      <w:tr w:rsidR="00B16A59" w:rsidRPr="00BB2F32" w14:paraId="31E076C7" w14:textId="77777777" w:rsidTr="009F2A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750" w:type="dxa"/>
            <w:gridSpan w:val="6"/>
          </w:tcPr>
          <w:p w14:paraId="6EB50728" w14:textId="5CE537F6" w:rsidR="00B16A59" w:rsidRPr="00BB2F32" w:rsidRDefault="00B16A59" w:rsidP="00B16A59">
            <w:pPr>
              <w:pStyle w:val="GOSTTablenorm"/>
              <w:rPr>
                <w:szCs w:val="22"/>
              </w:rPr>
            </w:pPr>
            <w:r w:rsidRPr="00BB2F32">
              <w:rPr>
                <w:b/>
                <w:szCs w:val="22"/>
              </w:rPr>
              <w:t>ЭП</w:t>
            </w:r>
          </w:p>
        </w:tc>
      </w:tr>
      <w:tr w:rsidR="00B16A59" w:rsidRPr="00BB2F32" w14:paraId="608BB886" w14:textId="77777777" w:rsidTr="00B16A5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56" w:type="dxa"/>
          </w:tcPr>
          <w:p w14:paraId="43B0A463" w14:textId="566B8AC9" w:rsidR="00E05DB0" w:rsidRPr="00BB2F32" w:rsidRDefault="00E05DB0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Электронная подпись</w:t>
            </w:r>
          </w:p>
        </w:tc>
        <w:tc>
          <w:tcPr>
            <w:tcW w:w="1701" w:type="dxa"/>
          </w:tcPr>
          <w:p w14:paraId="6A9F3BDC" w14:textId="76B82FB0" w:rsidR="00E05DB0" w:rsidRPr="00BB2F32" w:rsidRDefault="00E05DB0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Signature</w:t>
            </w:r>
          </w:p>
        </w:tc>
        <w:tc>
          <w:tcPr>
            <w:tcW w:w="567" w:type="dxa"/>
          </w:tcPr>
          <w:p w14:paraId="79C85537" w14:textId="130A57A5" w:rsidR="00E05DB0" w:rsidRPr="00BB2F32" w:rsidRDefault="00E05DB0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157A0735" w14:textId="0ED10D37" w:rsidR="00E05DB0" w:rsidRPr="00BB2F32" w:rsidRDefault="00E05DB0" w:rsidP="00B16A59">
            <w:pPr>
              <w:pStyle w:val="GOSTTablenorm"/>
              <w:rPr>
                <w:szCs w:val="22"/>
              </w:rPr>
            </w:pPr>
            <w:r w:rsidRPr="00BB2F32">
              <w:rPr>
                <w:rFonts w:eastAsia="Calibri"/>
                <w:szCs w:val="22"/>
              </w:rPr>
              <w:t>SignatureType</w:t>
            </w:r>
          </w:p>
        </w:tc>
        <w:tc>
          <w:tcPr>
            <w:tcW w:w="567" w:type="dxa"/>
          </w:tcPr>
          <w:p w14:paraId="05734936" w14:textId="04F4BA45" w:rsidR="00E05DB0" w:rsidRPr="00BB2F32" w:rsidRDefault="00E05DB0" w:rsidP="00B16A59">
            <w:pPr>
              <w:ind w:firstLine="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НМ</w:t>
            </w:r>
          </w:p>
        </w:tc>
        <w:tc>
          <w:tcPr>
            <w:tcW w:w="4025" w:type="dxa"/>
          </w:tcPr>
          <w:p w14:paraId="3B9AA0E3" w14:textId="604CF257" w:rsidR="00E05DB0" w:rsidRPr="00BB2F32" w:rsidRDefault="00E05DB0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Блок подписи в формате X</w:t>
            </w:r>
            <w:r w:rsidR="00173B0C" w:rsidRPr="00BB2F32">
              <w:rPr>
                <w:szCs w:val="22"/>
              </w:rPr>
              <w:t>a</w:t>
            </w:r>
            <w:r w:rsidRPr="00BB2F32">
              <w:rPr>
                <w:szCs w:val="22"/>
              </w:rPr>
              <w:t>des. Указывается как референс согласно формату подписи X</w:t>
            </w:r>
            <w:r w:rsidR="00173B0C" w:rsidRPr="00BB2F32">
              <w:rPr>
                <w:szCs w:val="22"/>
              </w:rPr>
              <w:t>a</w:t>
            </w:r>
            <w:r w:rsidRPr="00BB2F32">
              <w:rPr>
                <w:szCs w:val="22"/>
              </w:rPr>
              <w:t>des.</w:t>
            </w:r>
          </w:p>
          <w:p w14:paraId="32CC3EA3" w14:textId="5BF7225C" w:rsidR="00E05DB0" w:rsidRPr="00BB2F32" w:rsidRDefault="008A3320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Блок возможен к заполнению только при сервисном взаимодействии и является обязательным для руководителя</w:t>
            </w:r>
            <w:r w:rsidR="00510757" w:rsidRPr="00BB2F32">
              <w:rPr>
                <w:szCs w:val="22"/>
              </w:rPr>
              <w:t xml:space="preserve"> и г</w:t>
            </w:r>
            <w:r w:rsidRPr="00BB2F32">
              <w:rPr>
                <w:szCs w:val="22"/>
              </w:rPr>
              <w:t>лавного бухгалтера</w:t>
            </w:r>
            <w:r w:rsidR="00510757" w:rsidRPr="00BB2F32">
              <w:rPr>
                <w:szCs w:val="22"/>
              </w:rPr>
              <w:t xml:space="preserve">. </w:t>
            </w:r>
            <w:r w:rsidRPr="00BB2F32">
              <w:rPr>
                <w:szCs w:val="22"/>
              </w:rPr>
              <w:t xml:space="preserve"> (количество блоков </w:t>
            </w:r>
            <w:r w:rsidR="00173B0C" w:rsidRPr="00BB2F32">
              <w:rPr>
                <w:szCs w:val="22"/>
              </w:rPr>
              <w:t>–</w:t>
            </w:r>
            <w:r w:rsidR="00510757" w:rsidRPr="00BB2F32">
              <w:rPr>
                <w:szCs w:val="22"/>
              </w:rPr>
              <w:t xml:space="preserve"> </w:t>
            </w:r>
            <w:r w:rsidRPr="00BB2F32">
              <w:rPr>
                <w:szCs w:val="22"/>
              </w:rPr>
              <w:t>2)</w:t>
            </w:r>
            <w:r w:rsidR="009738EB">
              <w:rPr>
                <w:szCs w:val="22"/>
              </w:rPr>
              <w:t>.</w:t>
            </w:r>
          </w:p>
        </w:tc>
      </w:tr>
    </w:tbl>
    <w:p w14:paraId="34428815" w14:textId="77777777" w:rsidR="00BB27F3" w:rsidRPr="00BB2F32" w:rsidRDefault="00BB27F3" w:rsidP="00AF4946">
      <w:pPr>
        <w:pStyle w:val="32"/>
        <w:numPr>
          <w:ilvl w:val="2"/>
          <w:numId w:val="56"/>
        </w:numPr>
        <w:ind w:left="1854" w:hanging="1134"/>
        <w:jc w:val="both"/>
        <w:rPr>
          <w:sz w:val="28"/>
        </w:rPr>
      </w:pPr>
      <w:bookmarkStart w:id="898" w:name="_Ref524683562"/>
      <w:bookmarkStart w:id="899" w:name="_Toc536189974"/>
      <w:bookmarkStart w:id="900" w:name="_Toc184981147"/>
      <w:r w:rsidRPr="00BB2F32">
        <w:rPr>
          <w:sz w:val="28"/>
        </w:rPr>
        <w:t xml:space="preserve">Пример </w:t>
      </w:r>
      <w:r w:rsidRPr="00BB2F32">
        <w:rPr>
          <w:sz w:val="28"/>
          <w:lang w:val="en-US"/>
        </w:rPr>
        <w:t>XML</w:t>
      </w:r>
      <w:bookmarkEnd w:id="898"/>
      <w:bookmarkEnd w:id="899"/>
      <w:bookmarkEnd w:id="900"/>
    </w:p>
    <w:p w14:paraId="776B4F6A" w14:textId="6EF019C7" w:rsidR="00BB27F3" w:rsidRPr="00BB2F32" w:rsidRDefault="00BB27F3" w:rsidP="00B16A59">
      <w:pPr>
        <w:pStyle w:val="GOSTScript"/>
        <w:ind w:left="142" w:firstLine="142"/>
      </w:pPr>
      <w:r w:rsidRPr="00BB2F32">
        <w:t>&lt;?xml version=</w:t>
      </w:r>
      <w:r w:rsidR="00773319" w:rsidRPr="00C953DF">
        <w:t>"</w:t>
      </w:r>
      <w:r w:rsidRPr="00BB2F32">
        <w:t>1.0</w:t>
      </w:r>
      <w:r w:rsidR="00773319" w:rsidRPr="00C953DF">
        <w:t>"</w:t>
      </w:r>
      <w:r w:rsidRPr="00BB2F32">
        <w:t xml:space="preserve"> encoding=</w:t>
      </w:r>
      <w:r w:rsidR="00773319" w:rsidRPr="00C953DF">
        <w:t>"</w:t>
      </w:r>
      <w:r w:rsidRPr="00BB2F32">
        <w:t>UTF-8</w:t>
      </w:r>
      <w:r w:rsidR="00773319" w:rsidRPr="00C953DF">
        <w:t>"</w:t>
      </w:r>
      <w:r w:rsidRPr="00BB2F32">
        <w:t>?&gt;</w:t>
      </w:r>
    </w:p>
    <w:p w14:paraId="6AD281C7" w14:textId="21338EA8" w:rsidR="00BB27F3" w:rsidRPr="00BB2F32" w:rsidRDefault="00BB27F3" w:rsidP="00B16A59">
      <w:pPr>
        <w:pStyle w:val="GOSTScript"/>
        <w:ind w:left="142" w:firstLine="142"/>
      </w:pPr>
      <w:r w:rsidRPr="00BB2F32">
        <w:t>&lt;self:TSE_0531807_D10 metaType=</w:t>
      </w:r>
      <w:r w:rsidR="00773319" w:rsidRPr="00C953DF">
        <w:t>"</w:t>
      </w:r>
      <w:r w:rsidRPr="00BB2F32">
        <w:t>formular</w:t>
      </w:r>
      <w:r w:rsidR="00773319" w:rsidRPr="00C953DF">
        <w:t>"</w:t>
      </w:r>
      <w:r w:rsidRPr="00BB2F32">
        <w:t xml:space="preserve"> Version=</w:t>
      </w:r>
      <w:r w:rsidR="00773319" w:rsidRPr="00C953DF">
        <w:t>"</w:t>
      </w:r>
      <w:r w:rsidR="00C44BE9" w:rsidRPr="00BB2F32">
        <w:t>2</w:t>
      </w:r>
      <w:r w:rsidRPr="00BB2F32">
        <w:t>.0</w:t>
      </w:r>
      <w:r w:rsidR="00773319" w:rsidRPr="00C953DF">
        <w:t>"</w:t>
      </w:r>
      <w:r w:rsidRPr="00BB2F32">
        <w:t xml:space="preserve"> xsi:schemaLocation=</w:t>
      </w:r>
      <w:r w:rsidR="00773319" w:rsidRPr="00C953DF">
        <w:t>"</w:t>
      </w:r>
      <w:r w:rsidRPr="00BB2F32">
        <w:t>http://www.roskazna.ru/eb/domain/TSE_0531807_D10/formular formulars.xsd</w:t>
      </w:r>
      <w:r w:rsidR="00773319" w:rsidRPr="00C953DF">
        <w:t>"</w:t>
      </w:r>
      <w:r w:rsidRPr="00BB2F32">
        <w:t xml:space="preserve"> xmlns:self=</w:t>
      </w:r>
      <w:r w:rsidR="00773319" w:rsidRPr="00C953DF">
        <w:t>"</w:t>
      </w:r>
      <w:r w:rsidRPr="00BB2F32">
        <w:t>http://www.roskazna.ru/eb/domain/TSE_0531807_D10/formular</w:t>
      </w:r>
      <w:r w:rsidR="00773319" w:rsidRPr="00C953DF">
        <w:t>"</w:t>
      </w:r>
      <w:r w:rsidRPr="00BB2F32">
        <w:t xml:space="preserve"> xmlns:xsi=</w:t>
      </w:r>
      <w:r w:rsidR="00773319" w:rsidRPr="00C953DF">
        <w:t>"</w:t>
      </w:r>
      <w:r w:rsidRPr="00BB2F32">
        <w:t>http://www.w3.org/2001/XMLSchema-instance</w:t>
      </w:r>
      <w:r w:rsidR="00773319" w:rsidRPr="00C953DF">
        <w:t>"</w:t>
      </w:r>
      <w:r w:rsidRPr="00BB2F32">
        <w:t>&gt;</w:t>
      </w:r>
    </w:p>
    <w:p w14:paraId="59564FCD" w14:textId="77777777" w:rsidR="00BB27F3" w:rsidRPr="00BB2F32" w:rsidRDefault="00BB27F3" w:rsidP="00B16A59">
      <w:pPr>
        <w:pStyle w:val="GOSTScript"/>
        <w:ind w:left="142" w:firstLine="142"/>
      </w:pPr>
      <w:r w:rsidRPr="00BB2F32">
        <w:t>&lt;BasicRequisites_DocNum&gt;15&lt;/BasicRequisites_DocNum&gt;</w:t>
      </w:r>
    </w:p>
    <w:p w14:paraId="5F404BFB" w14:textId="77777777" w:rsidR="00BB27F3" w:rsidRPr="00BB2F32" w:rsidRDefault="00BB27F3" w:rsidP="00B16A59">
      <w:pPr>
        <w:pStyle w:val="GOSTScript"/>
        <w:ind w:left="142" w:firstLine="142"/>
      </w:pPr>
      <w:r w:rsidRPr="00BB2F32">
        <w:t>&lt;BasicRequisites_DocDate&gt;2019-05-03&lt;/BasicRequisites_DocDate&gt;</w:t>
      </w:r>
    </w:p>
    <w:p w14:paraId="40AFB43A" w14:textId="77777777" w:rsidR="00BB27F3" w:rsidRPr="00BB2F32" w:rsidRDefault="00BB27F3" w:rsidP="00B16A59">
      <w:pPr>
        <w:pStyle w:val="GOSTScript"/>
        <w:ind w:left="142" w:firstLine="142"/>
      </w:pPr>
      <w:r w:rsidRPr="00BB2F32">
        <w:t>&lt;ClientDetails_CodeClient&gt;28119006&lt;/ClientDetails_CodeClient&gt;</w:t>
      </w:r>
    </w:p>
    <w:p w14:paraId="2FA1D8F5" w14:textId="77777777" w:rsidR="00BB27F3" w:rsidRPr="00BB2F32" w:rsidRDefault="00BB27F3" w:rsidP="00B16A59">
      <w:pPr>
        <w:pStyle w:val="GOSTScript"/>
        <w:ind w:left="142" w:firstLine="142"/>
      </w:pPr>
      <w:r w:rsidRPr="00BB2F32">
        <w:t>&lt;ClientDetails_ClientName&gt;ДЕПАРТАМЕНТ ОБРАЗОВАНИЯ ВЛАДИМИРСКОЙ ОБЛАСТИ&lt;/ClientDetails_ClientName&gt;</w:t>
      </w:r>
    </w:p>
    <w:p w14:paraId="6F0CF835" w14:textId="77777777" w:rsidR="00BB27F3" w:rsidRPr="00BB2F32" w:rsidRDefault="00BB27F3" w:rsidP="00B16A59">
      <w:pPr>
        <w:pStyle w:val="GOSTScript"/>
        <w:ind w:left="142" w:firstLine="142"/>
      </w:pPr>
      <w:r w:rsidRPr="00BB2F32">
        <w:t>&lt;ClientDetails_AccNum&gt;03281190060&lt;/ClientDetails_AccNum&gt;</w:t>
      </w:r>
    </w:p>
    <w:p w14:paraId="5F9AF4D9" w14:textId="77777777" w:rsidR="00BB27F3" w:rsidRPr="00BB2F32" w:rsidRDefault="00BB27F3" w:rsidP="00B16A59">
      <w:pPr>
        <w:pStyle w:val="GOSTScript"/>
        <w:ind w:left="142" w:firstLine="142"/>
      </w:pPr>
      <w:r w:rsidRPr="00BB2F32">
        <w:t>&lt;ClientDetails_TOFKCode&gt;2800&lt;/ClientDetails_TOFKCode&gt;</w:t>
      </w:r>
    </w:p>
    <w:p w14:paraId="56B022BD" w14:textId="77777777" w:rsidR="00BB27F3" w:rsidRPr="00D47352" w:rsidRDefault="00BB27F3" w:rsidP="00B16A59">
      <w:pPr>
        <w:pStyle w:val="GOSTScript"/>
        <w:ind w:left="142" w:firstLine="142"/>
        <w:rPr>
          <w:lang w:val="ru-RU"/>
        </w:rPr>
      </w:pPr>
      <w:r w:rsidRPr="00D47352">
        <w:rPr>
          <w:lang w:val="ru-RU"/>
        </w:rPr>
        <w:t>&lt;</w:t>
      </w:r>
      <w:r w:rsidRPr="00BB2F32">
        <w:t>ClientDetails</w:t>
      </w:r>
      <w:r w:rsidRPr="00D47352">
        <w:rPr>
          <w:lang w:val="ru-RU"/>
        </w:rPr>
        <w:t>_</w:t>
      </w:r>
      <w:r w:rsidRPr="00BB2F32">
        <w:t>TOFKName</w:t>
      </w:r>
      <w:r w:rsidRPr="00D47352">
        <w:rPr>
          <w:lang w:val="ru-RU"/>
        </w:rPr>
        <w:t>&gt;УПРАВЛЕНИЕ ФЕДЕРАЛЬНОГО КАЗНАЧЕЙСТВА ПО ВЛАДИМИРСКОЙ ОБЛАСТИ&lt;/</w:t>
      </w:r>
      <w:r w:rsidRPr="00BB2F32">
        <w:t>ClientDetails</w:t>
      </w:r>
      <w:r w:rsidRPr="00D47352">
        <w:rPr>
          <w:lang w:val="ru-RU"/>
        </w:rPr>
        <w:t>_</w:t>
      </w:r>
      <w:r w:rsidRPr="00BB2F32">
        <w:t>TOFKName</w:t>
      </w:r>
      <w:r w:rsidRPr="00D47352">
        <w:rPr>
          <w:lang w:val="ru-RU"/>
        </w:rPr>
        <w:t>&gt;</w:t>
      </w:r>
    </w:p>
    <w:p w14:paraId="3E319ACE" w14:textId="77777777" w:rsidR="00BB27F3" w:rsidRPr="00BB2F32" w:rsidRDefault="00BB27F3" w:rsidP="00B16A59">
      <w:pPr>
        <w:pStyle w:val="GOSTScript"/>
        <w:ind w:left="142" w:firstLine="142"/>
      </w:pPr>
      <w:r w:rsidRPr="00BB2F32">
        <w:t>&lt;ClientDetails_TypeCanceledAppl&gt;PP&lt;/ClientDetails_TypeCanceledAppl&gt;</w:t>
      </w:r>
    </w:p>
    <w:p w14:paraId="100CAB21" w14:textId="77777777" w:rsidR="00BB27F3" w:rsidRPr="00BB2F32" w:rsidRDefault="00BB27F3" w:rsidP="00B16A59">
      <w:pPr>
        <w:pStyle w:val="GOSTScript"/>
        <w:ind w:left="142" w:firstLine="142"/>
      </w:pPr>
      <w:r w:rsidRPr="00BB2F32">
        <w:t>&lt;ClientDetails_CanceledDocNumber&gt;12243&lt;/ClientDetails_CanceledDocNumber&gt;</w:t>
      </w:r>
    </w:p>
    <w:p w14:paraId="510DBFBE" w14:textId="77777777" w:rsidR="00BB27F3" w:rsidRPr="00BB2F32" w:rsidRDefault="00BB27F3" w:rsidP="00B16A59">
      <w:pPr>
        <w:pStyle w:val="GOSTScript"/>
        <w:ind w:left="142" w:firstLine="142"/>
      </w:pPr>
      <w:r w:rsidRPr="00BB2F32">
        <w:t>&lt;ClientDetails_DateRegistrCanceledDoc&gt;2019-04-13&lt;/ClientDetails_DateRegistrCanceledDoc&gt;</w:t>
      </w:r>
    </w:p>
    <w:p w14:paraId="1781C30D" w14:textId="77777777" w:rsidR="00BB27F3" w:rsidRPr="00D47352" w:rsidRDefault="00BB27F3" w:rsidP="00B16A59">
      <w:pPr>
        <w:pStyle w:val="GOSTScript"/>
        <w:ind w:left="142" w:firstLine="142"/>
        <w:rPr>
          <w:lang w:val="ru-RU"/>
        </w:rPr>
      </w:pPr>
      <w:r w:rsidRPr="00D47352">
        <w:rPr>
          <w:lang w:val="ru-RU"/>
        </w:rPr>
        <w:t>&lt;</w:t>
      </w:r>
      <w:r w:rsidRPr="00BB2F32">
        <w:t>ClientDetails</w:t>
      </w:r>
      <w:r w:rsidRPr="00D47352">
        <w:rPr>
          <w:lang w:val="ru-RU"/>
        </w:rPr>
        <w:t>_</w:t>
      </w:r>
      <w:r w:rsidRPr="00BB2F32">
        <w:t>Note</w:t>
      </w:r>
      <w:r w:rsidRPr="00D47352">
        <w:rPr>
          <w:lang w:val="ru-RU"/>
        </w:rPr>
        <w:t>&gt;(Платежное поручение) исполнению не подлежит&lt;/</w:t>
      </w:r>
      <w:r w:rsidRPr="00BB2F32">
        <w:t>ClientDetails</w:t>
      </w:r>
      <w:r w:rsidRPr="00D47352">
        <w:rPr>
          <w:lang w:val="ru-RU"/>
        </w:rPr>
        <w:t>_</w:t>
      </w:r>
      <w:r w:rsidRPr="00BB2F32">
        <w:t>Note</w:t>
      </w:r>
      <w:r w:rsidRPr="00D47352">
        <w:rPr>
          <w:lang w:val="ru-RU"/>
        </w:rPr>
        <w:t>&gt;</w:t>
      </w:r>
    </w:p>
    <w:p w14:paraId="68249A32" w14:textId="77777777" w:rsidR="00BB27F3" w:rsidRPr="00BB2F32" w:rsidRDefault="00BB27F3" w:rsidP="00B16A59">
      <w:pPr>
        <w:pStyle w:val="GOSTScript"/>
        <w:ind w:left="142" w:firstLine="142"/>
      </w:pPr>
      <w:r w:rsidRPr="00BB2F32">
        <w:t>&lt;Sign_PostBoss&gt;Директор&lt;/Sign_PostBoss&gt;</w:t>
      </w:r>
    </w:p>
    <w:p w14:paraId="5F3C4D26" w14:textId="77777777" w:rsidR="00BB27F3" w:rsidRPr="00BB2F32" w:rsidRDefault="00BB27F3" w:rsidP="00B16A59">
      <w:pPr>
        <w:pStyle w:val="GOSTScript"/>
        <w:ind w:left="142" w:firstLine="142"/>
      </w:pPr>
      <w:r w:rsidRPr="00BB2F32">
        <w:t>&lt;Sign_FIOBoss&gt; Иванов А.А.&lt;/Sign_FIOBoss&gt;</w:t>
      </w:r>
    </w:p>
    <w:p w14:paraId="2768949B" w14:textId="77777777" w:rsidR="00BB27F3" w:rsidRPr="00BB2F32" w:rsidRDefault="00BB27F3" w:rsidP="00B16A59">
      <w:pPr>
        <w:pStyle w:val="GOSTScript"/>
        <w:ind w:left="142" w:firstLine="142"/>
      </w:pPr>
      <w:r w:rsidRPr="00BB2F32">
        <w:t>&lt;Sign_DateSign&gt;2019-05-03&lt;/Sign_DateSign&gt;</w:t>
      </w:r>
    </w:p>
    <w:p w14:paraId="2837D6C7" w14:textId="216364ED" w:rsidR="00BB27F3" w:rsidRPr="009738EB" w:rsidRDefault="00BB27F3" w:rsidP="00B16A59">
      <w:pPr>
        <w:pStyle w:val="GOSTScript"/>
        <w:ind w:left="142" w:firstLine="142"/>
      </w:pPr>
      <w:r w:rsidRPr="00BB2F32">
        <w:t>&lt;/self:TSE_0531807_D10&gt;</w:t>
      </w:r>
      <w:r w:rsidRPr="009738EB">
        <w:tab/>
      </w:r>
    </w:p>
    <w:p w14:paraId="534EA9AF" w14:textId="1CA3E1ED" w:rsidR="009614ED" w:rsidRPr="0052646A" w:rsidRDefault="009614ED" w:rsidP="00EB60A8">
      <w:pPr>
        <w:pStyle w:val="25"/>
        <w:rPr>
          <w:rFonts w:cs="Times New Roman"/>
          <w:highlight w:val="green"/>
        </w:rPr>
      </w:pPr>
      <w:bookmarkStart w:id="901" w:name="_Toc529552322"/>
      <w:bookmarkStart w:id="902" w:name="_Toc529552767"/>
      <w:bookmarkStart w:id="903" w:name="_Toc530095210"/>
      <w:bookmarkStart w:id="904" w:name="_Toc530414091"/>
      <w:bookmarkStart w:id="905" w:name="_Toc530556264"/>
      <w:bookmarkStart w:id="906" w:name="_Toc529552323"/>
      <w:bookmarkStart w:id="907" w:name="_Toc529552768"/>
      <w:bookmarkStart w:id="908" w:name="_Toc530095211"/>
      <w:bookmarkStart w:id="909" w:name="_Toc530414092"/>
      <w:bookmarkStart w:id="910" w:name="_Toc530556265"/>
      <w:bookmarkStart w:id="911" w:name="_Toc529552324"/>
      <w:bookmarkStart w:id="912" w:name="_Toc529552769"/>
      <w:bookmarkStart w:id="913" w:name="_Toc530095212"/>
      <w:bookmarkStart w:id="914" w:name="_Toc530414093"/>
      <w:bookmarkStart w:id="915" w:name="_Toc530556266"/>
      <w:bookmarkStart w:id="916" w:name="_Toc529552589"/>
      <w:bookmarkStart w:id="917" w:name="_Toc529553034"/>
      <w:bookmarkStart w:id="918" w:name="_Toc530095477"/>
      <w:bookmarkStart w:id="919" w:name="_Toc530414358"/>
      <w:bookmarkStart w:id="920" w:name="_Toc530556531"/>
      <w:bookmarkStart w:id="921" w:name="_Toc529552590"/>
      <w:bookmarkStart w:id="922" w:name="_Toc529553035"/>
      <w:bookmarkStart w:id="923" w:name="_Toc530095478"/>
      <w:bookmarkStart w:id="924" w:name="_Toc530414359"/>
      <w:bookmarkStart w:id="925" w:name="_Toc530556532"/>
      <w:bookmarkStart w:id="926" w:name="_Toc529552591"/>
      <w:bookmarkStart w:id="927" w:name="_Toc529553036"/>
      <w:bookmarkStart w:id="928" w:name="_Toc530095479"/>
      <w:bookmarkStart w:id="929" w:name="_Toc530414360"/>
      <w:bookmarkStart w:id="930" w:name="_Toc530556533"/>
      <w:bookmarkStart w:id="931" w:name="_Toc529552592"/>
      <w:bookmarkStart w:id="932" w:name="_Toc529553037"/>
      <w:bookmarkStart w:id="933" w:name="_Toc530095480"/>
      <w:bookmarkStart w:id="934" w:name="_Toc530414361"/>
      <w:bookmarkStart w:id="935" w:name="_Toc530556534"/>
      <w:bookmarkStart w:id="936" w:name="_Toc529552593"/>
      <w:bookmarkStart w:id="937" w:name="_Toc529553038"/>
      <w:bookmarkStart w:id="938" w:name="_Toc530095481"/>
      <w:bookmarkStart w:id="939" w:name="_Toc530414362"/>
      <w:bookmarkStart w:id="940" w:name="_Toc530556535"/>
      <w:bookmarkStart w:id="941" w:name="_Toc529552594"/>
      <w:bookmarkStart w:id="942" w:name="_Toc529553039"/>
      <w:bookmarkStart w:id="943" w:name="_Toc530095482"/>
      <w:bookmarkStart w:id="944" w:name="_Toc530414363"/>
      <w:bookmarkStart w:id="945" w:name="_Toc530556536"/>
      <w:bookmarkStart w:id="946" w:name="_Toc529552595"/>
      <w:bookmarkStart w:id="947" w:name="_Toc529553040"/>
      <w:bookmarkStart w:id="948" w:name="_Toc530095483"/>
      <w:bookmarkStart w:id="949" w:name="_Toc530414364"/>
      <w:bookmarkStart w:id="950" w:name="_Toc530556537"/>
      <w:bookmarkStart w:id="951" w:name="_Toc529552596"/>
      <w:bookmarkStart w:id="952" w:name="_Toc529553041"/>
      <w:bookmarkStart w:id="953" w:name="_Toc530095484"/>
      <w:bookmarkStart w:id="954" w:name="_Toc530414365"/>
      <w:bookmarkStart w:id="955" w:name="_Toc530556538"/>
      <w:bookmarkStart w:id="956" w:name="_Toc529552597"/>
      <w:bookmarkStart w:id="957" w:name="_Toc529553042"/>
      <w:bookmarkStart w:id="958" w:name="_Toc530095485"/>
      <w:bookmarkStart w:id="959" w:name="_Toc530414366"/>
      <w:bookmarkStart w:id="960" w:name="_Toc530556539"/>
      <w:bookmarkStart w:id="961" w:name="_Toc529552598"/>
      <w:bookmarkStart w:id="962" w:name="_Toc529553043"/>
      <w:bookmarkStart w:id="963" w:name="_Toc530095486"/>
      <w:bookmarkStart w:id="964" w:name="_Toc530414367"/>
      <w:bookmarkStart w:id="965" w:name="_Toc530556540"/>
      <w:bookmarkStart w:id="966" w:name="_Toc529552599"/>
      <w:bookmarkStart w:id="967" w:name="_Toc529553044"/>
      <w:bookmarkStart w:id="968" w:name="_Toc530095487"/>
      <w:bookmarkStart w:id="969" w:name="_Toc530414368"/>
      <w:bookmarkStart w:id="970" w:name="_Toc530556541"/>
      <w:bookmarkStart w:id="971" w:name="_Toc529552600"/>
      <w:bookmarkStart w:id="972" w:name="_Toc529553045"/>
      <w:bookmarkStart w:id="973" w:name="_Toc530095488"/>
      <w:bookmarkStart w:id="974" w:name="_Toc530414369"/>
      <w:bookmarkStart w:id="975" w:name="_Toc530556542"/>
      <w:bookmarkStart w:id="976" w:name="_Toc529552601"/>
      <w:bookmarkStart w:id="977" w:name="_Toc529553046"/>
      <w:bookmarkStart w:id="978" w:name="_Toc530095489"/>
      <w:bookmarkStart w:id="979" w:name="_Toc530414370"/>
      <w:bookmarkStart w:id="980" w:name="_Toc530556543"/>
      <w:bookmarkStart w:id="981" w:name="_Toc529552602"/>
      <w:bookmarkStart w:id="982" w:name="_Toc529553047"/>
      <w:bookmarkStart w:id="983" w:name="_Toc530095490"/>
      <w:bookmarkStart w:id="984" w:name="_Toc530414371"/>
      <w:bookmarkStart w:id="985" w:name="_Toc530556544"/>
      <w:bookmarkStart w:id="986" w:name="_Toc529552603"/>
      <w:bookmarkStart w:id="987" w:name="_Toc529553048"/>
      <w:bookmarkStart w:id="988" w:name="_Toc530095491"/>
      <w:bookmarkStart w:id="989" w:name="_Toc530414372"/>
      <w:bookmarkStart w:id="990" w:name="_Toc530556545"/>
      <w:bookmarkStart w:id="991" w:name="_Toc529552604"/>
      <w:bookmarkStart w:id="992" w:name="_Toc529553049"/>
      <w:bookmarkStart w:id="993" w:name="_Toc530095492"/>
      <w:bookmarkStart w:id="994" w:name="_Toc530414373"/>
      <w:bookmarkStart w:id="995" w:name="_Toc530556546"/>
      <w:bookmarkStart w:id="996" w:name="_Toc529552605"/>
      <w:bookmarkStart w:id="997" w:name="_Toc529553050"/>
      <w:bookmarkStart w:id="998" w:name="_Toc530095493"/>
      <w:bookmarkStart w:id="999" w:name="_Toc530414374"/>
      <w:bookmarkStart w:id="1000" w:name="_Toc530556547"/>
      <w:bookmarkStart w:id="1001" w:name="_Toc529552606"/>
      <w:bookmarkStart w:id="1002" w:name="_Toc529553051"/>
      <w:bookmarkStart w:id="1003" w:name="_Toc530095494"/>
      <w:bookmarkStart w:id="1004" w:name="_Toc530414375"/>
      <w:bookmarkStart w:id="1005" w:name="_Toc530556548"/>
      <w:bookmarkStart w:id="1006" w:name="_Toc529552607"/>
      <w:bookmarkStart w:id="1007" w:name="_Toc529553052"/>
      <w:bookmarkStart w:id="1008" w:name="_Toc530095495"/>
      <w:bookmarkStart w:id="1009" w:name="_Toc530414376"/>
      <w:bookmarkStart w:id="1010" w:name="_Toc530556549"/>
      <w:bookmarkStart w:id="1011" w:name="_Toc529552608"/>
      <w:bookmarkStart w:id="1012" w:name="_Toc529553053"/>
      <w:bookmarkStart w:id="1013" w:name="_Toc530095496"/>
      <w:bookmarkStart w:id="1014" w:name="_Toc530414377"/>
      <w:bookmarkStart w:id="1015" w:name="_Toc530556550"/>
      <w:bookmarkStart w:id="1016" w:name="_Toc529552609"/>
      <w:bookmarkStart w:id="1017" w:name="_Toc529553054"/>
      <w:bookmarkStart w:id="1018" w:name="_Toc530095497"/>
      <w:bookmarkStart w:id="1019" w:name="_Toc530414378"/>
      <w:bookmarkStart w:id="1020" w:name="_Toc530556551"/>
      <w:bookmarkStart w:id="1021" w:name="_Toc529552610"/>
      <w:bookmarkStart w:id="1022" w:name="_Toc529553055"/>
      <w:bookmarkStart w:id="1023" w:name="_Toc530095498"/>
      <w:bookmarkStart w:id="1024" w:name="_Toc530414379"/>
      <w:bookmarkStart w:id="1025" w:name="_Toc530556552"/>
      <w:bookmarkStart w:id="1026" w:name="_Toc529552611"/>
      <w:bookmarkStart w:id="1027" w:name="_Toc529553056"/>
      <w:bookmarkStart w:id="1028" w:name="_Toc530095499"/>
      <w:bookmarkStart w:id="1029" w:name="_Toc530414380"/>
      <w:bookmarkStart w:id="1030" w:name="_Toc530556553"/>
      <w:bookmarkStart w:id="1031" w:name="_Toc529552612"/>
      <w:bookmarkStart w:id="1032" w:name="_Toc529553057"/>
      <w:bookmarkStart w:id="1033" w:name="_Toc530095500"/>
      <w:bookmarkStart w:id="1034" w:name="_Toc530414381"/>
      <w:bookmarkStart w:id="1035" w:name="_Toc530556554"/>
      <w:bookmarkStart w:id="1036" w:name="_Toc529552613"/>
      <w:bookmarkStart w:id="1037" w:name="_Toc529553058"/>
      <w:bookmarkStart w:id="1038" w:name="_Toc530095501"/>
      <w:bookmarkStart w:id="1039" w:name="_Toc530414382"/>
      <w:bookmarkStart w:id="1040" w:name="_Toc530556555"/>
      <w:bookmarkStart w:id="1041" w:name="_Toc529552614"/>
      <w:bookmarkStart w:id="1042" w:name="_Toc529553059"/>
      <w:bookmarkStart w:id="1043" w:name="_Toc530095502"/>
      <w:bookmarkStart w:id="1044" w:name="_Toc530414383"/>
      <w:bookmarkStart w:id="1045" w:name="_Toc530556556"/>
      <w:bookmarkStart w:id="1046" w:name="_Toc529552615"/>
      <w:bookmarkStart w:id="1047" w:name="_Toc529553060"/>
      <w:bookmarkStart w:id="1048" w:name="_Toc530095503"/>
      <w:bookmarkStart w:id="1049" w:name="_Toc530414384"/>
      <w:bookmarkStart w:id="1050" w:name="_Toc530556557"/>
      <w:bookmarkStart w:id="1051" w:name="_Toc529552616"/>
      <w:bookmarkStart w:id="1052" w:name="_Toc529553061"/>
      <w:bookmarkStart w:id="1053" w:name="_Toc530095504"/>
      <w:bookmarkStart w:id="1054" w:name="_Toc530414385"/>
      <w:bookmarkStart w:id="1055" w:name="_Toc530556558"/>
      <w:bookmarkStart w:id="1056" w:name="_Toc529552617"/>
      <w:bookmarkStart w:id="1057" w:name="_Toc529553062"/>
      <w:bookmarkStart w:id="1058" w:name="_Toc530095505"/>
      <w:bookmarkStart w:id="1059" w:name="_Toc530414386"/>
      <w:bookmarkStart w:id="1060" w:name="_Toc530556559"/>
      <w:bookmarkStart w:id="1061" w:name="_Toc529552618"/>
      <w:bookmarkStart w:id="1062" w:name="_Toc529553063"/>
      <w:bookmarkStart w:id="1063" w:name="_Toc530095506"/>
      <w:bookmarkStart w:id="1064" w:name="_Toc530414387"/>
      <w:bookmarkStart w:id="1065" w:name="_Toc530556560"/>
      <w:bookmarkStart w:id="1066" w:name="_Toc529552619"/>
      <w:bookmarkStart w:id="1067" w:name="_Toc529553064"/>
      <w:bookmarkStart w:id="1068" w:name="_Toc530095507"/>
      <w:bookmarkStart w:id="1069" w:name="_Toc530414388"/>
      <w:bookmarkStart w:id="1070" w:name="_Toc530556561"/>
      <w:bookmarkStart w:id="1071" w:name="_Toc529552620"/>
      <w:bookmarkStart w:id="1072" w:name="_Toc529553065"/>
      <w:bookmarkStart w:id="1073" w:name="_Toc530095508"/>
      <w:bookmarkStart w:id="1074" w:name="_Toc530414389"/>
      <w:bookmarkStart w:id="1075" w:name="_Toc530556562"/>
      <w:bookmarkStart w:id="1076" w:name="_Toc529552621"/>
      <w:bookmarkStart w:id="1077" w:name="_Toc529553066"/>
      <w:bookmarkStart w:id="1078" w:name="_Toc530095509"/>
      <w:bookmarkStart w:id="1079" w:name="_Toc530414390"/>
      <w:bookmarkStart w:id="1080" w:name="_Toc530556563"/>
      <w:bookmarkStart w:id="1081" w:name="_Toc529552622"/>
      <w:bookmarkStart w:id="1082" w:name="_Toc529553067"/>
      <w:bookmarkStart w:id="1083" w:name="_Toc530095510"/>
      <w:bookmarkStart w:id="1084" w:name="_Toc530414391"/>
      <w:bookmarkStart w:id="1085" w:name="_Toc530556564"/>
      <w:bookmarkStart w:id="1086" w:name="_Toc529552623"/>
      <w:bookmarkStart w:id="1087" w:name="_Toc529553068"/>
      <w:bookmarkStart w:id="1088" w:name="_Toc530095511"/>
      <w:bookmarkStart w:id="1089" w:name="_Toc530414392"/>
      <w:bookmarkStart w:id="1090" w:name="_Toc530556565"/>
      <w:bookmarkStart w:id="1091" w:name="_Toc529552624"/>
      <w:bookmarkStart w:id="1092" w:name="_Toc529553069"/>
      <w:bookmarkStart w:id="1093" w:name="_Toc530095512"/>
      <w:bookmarkStart w:id="1094" w:name="_Toc530414393"/>
      <w:bookmarkStart w:id="1095" w:name="_Toc530556566"/>
      <w:bookmarkStart w:id="1096" w:name="_Toc529552625"/>
      <w:bookmarkStart w:id="1097" w:name="_Toc529553070"/>
      <w:bookmarkStart w:id="1098" w:name="_Toc530095513"/>
      <w:bookmarkStart w:id="1099" w:name="_Toc530414394"/>
      <w:bookmarkStart w:id="1100" w:name="_Toc530556567"/>
      <w:bookmarkStart w:id="1101" w:name="_Toc529552626"/>
      <w:bookmarkStart w:id="1102" w:name="_Toc529553071"/>
      <w:bookmarkStart w:id="1103" w:name="_Toc530095514"/>
      <w:bookmarkStart w:id="1104" w:name="_Toc530414395"/>
      <w:bookmarkStart w:id="1105" w:name="_Toc530556568"/>
      <w:bookmarkStart w:id="1106" w:name="_Toc529552627"/>
      <w:bookmarkStart w:id="1107" w:name="_Toc529553072"/>
      <w:bookmarkStart w:id="1108" w:name="_Toc530095515"/>
      <w:bookmarkStart w:id="1109" w:name="_Toc530414396"/>
      <w:bookmarkStart w:id="1110" w:name="_Toc530556569"/>
      <w:bookmarkStart w:id="1111" w:name="_Toc529552628"/>
      <w:bookmarkStart w:id="1112" w:name="_Toc529553073"/>
      <w:bookmarkStart w:id="1113" w:name="_Toc530095516"/>
      <w:bookmarkStart w:id="1114" w:name="_Toc530414397"/>
      <w:bookmarkStart w:id="1115" w:name="_Toc530556570"/>
      <w:bookmarkStart w:id="1116" w:name="_Toc529552629"/>
      <w:bookmarkStart w:id="1117" w:name="_Toc529553074"/>
      <w:bookmarkStart w:id="1118" w:name="_Toc530095517"/>
      <w:bookmarkStart w:id="1119" w:name="_Toc530414398"/>
      <w:bookmarkStart w:id="1120" w:name="_Toc530556571"/>
      <w:bookmarkStart w:id="1121" w:name="_Toc529552630"/>
      <w:bookmarkStart w:id="1122" w:name="_Toc529553075"/>
      <w:bookmarkStart w:id="1123" w:name="_Toc530095518"/>
      <w:bookmarkStart w:id="1124" w:name="_Toc530414399"/>
      <w:bookmarkStart w:id="1125" w:name="_Toc530556572"/>
      <w:bookmarkStart w:id="1126" w:name="_Toc529552631"/>
      <w:bookmarkStart w:id="1127" w:name="_Toc529553076"/>
      <w:bookmarkStart w:id="1128" w:name="_Toc530095519"/>
      <w:bookmarkStart w:id="1129" w:name="_Toc530414400"/>
      <w:bookmarkStart w:id="1130" w:name="_Toc530556573"/>
      <w:bookmarkStart w:id="1131" w:name="_Toc529552632"/>
      <w:bookmarkStart w:id="1132" w:name="_Toc529553077"/>
      <w:bookmarkStart w:id="1133" w:name="_Toc530095520"/>
      <w:bookmarkStart w:id="1134" w:name="_Toc530414401"/>
      <w:bookmarkStart w:id="1135" w:name="_Toc530556574"/>
      <w:bookmarkStart w:id="1136" w:name="_Toc529552633"/>
      <w:bookmarkStart w:id="1137" w:name="_Toc529553078"/>
      <w:bookmarkStart w:id="1138" w:name="_Toc530095521"/>
      <w:bookmarkStart w:id="1139" w:name="_Toc530414402"/>
      <w:bookmarkStart w:id="1140" w:name="_Toc530556575"/>
      <w:bookmarkStart w:id="1141" w:name="_Toc529552634"/>
      <w:bookmarkStart w:id="1142" w:name="_Toc529553079"/>
      <w:bookmarkStart w:id="1143" w:name="_Toc530095522"/>
      <w:bookmarkStart w:id="1144" w:name="_Toc530414403"/>
      <w:bookmarkStart w:id="1145" w:name="_Toc530556576"/>
      <w:bookmarkStart w:id="1146" w:name="_Toc529552635"/>
      <w:bookmarkStart w:id="1147" w:name="_Toc529553080"/>
      <w:bookmarkStart w:id="1148" w:name="_Toc530095523"/>
      <w:bookmarkStart w:id="1149" w:name="_Toc530414404"/>
      <w:bookmarkStart w:id="1150" w:name="_Toc530556577"/>
      <w:bookmarkStart w:id="1151" w:name="_Toc529552636"/>
      <w:bookmarkStart w:id="1152" w:name="_Toc529553081"/>
      <w:bookmarkStart w:id="1153" w:name="_Toc530095524"/>
      <w:bookmarkStart w:id="1154" w:name="_Toc530414405"/>
      <w:bookmarkStart w:id="1155" w:name="_Toc530556578"/>
      <w:bookmarkStart w:id="1156" w:name="_Toc529552637"/>
      <w:bookmarkStart w:id="1157" w:name="_Toc529553082"/>
      <w:bookmarkStart w:id="1158" w:name="_Toc530095525"/>
      <w:bookmarkStart w:id="1159" w:name="_Toc530414406"/>
      <w:bookmarkStart w:id="1160" w:name="_Toc530556579"/>
      <w:bookmarkStart w:id="1161" w:name="_Toc529552638"/>
      <w:bookmarkStart w:id="1162" w:name="_Toc529553083"/>
      <w:bookmarkStart w:id="1163" w:name="_Toc530095526"/>
      <w:bookmarkStart w:id="1164" w:name="_Toc530414407"/>
      <w:bookmarkStart w:id="1165" w:name="_Toc530556580"/>
      <w:bookmarkStart w:id="1166" w:name="_Toc529552639"/>
      <w:bookmarkStart w:id="1167" w:name="_Toc529553084"/>
      <w:bookmarkStart w:id="1168" w:name="_Toc530095527"/>
      <w:bookmarkStart w:id="1169" w:name="_Toc530414408"/>
      <w:bookmarkStart w:id="1170" w:name="_Toc530556581"/>
      <w:bookmarkStart w:id="1171" w:name="_Toc529552640"/>
      <w:bookmarkStart w:id="1172" w:name="_Toc529553085"/>
      <w:bookmarkStart w:id="1173" w:name="_Toc530095528"/>
      <w:bookmarkStart w:id="1174" w:name="_Toc530414409"/>
      <w:bookmarkStart w:id="1175" w:name="_Toc530556582"/>
      <w:bookmarkStart w:id="1176" w:name="_Toc529552641"/>
      <w:bookmarkStart w:id="1177" w:name="_Toc529553086"/>
      <w:bookmarkStart w:id="1178" w:name="_Toc530095529"/>
      <w:bookmarkStart w:id="1179" w:name="_Toc530414410"/>
      <w:bookmarkStart w:id="1180" w:name="_Toc530556583"/>
      <w:bookmarkStart w:id="1181" w:name="_Toc529552642"/>
      <w:bookmarkStart w:id="1182" w:name="_Toc529553087"/>
      <w:bookmarkStart w:id="1183" w:name="_Toc530095530"/>
      <w:bookmarkStart w:id="1184" w:name="_Toc530414411"/>
      <w:bookmarkStart w:id="1185" w:name="_Toc530556584"/>
      <w:bookmarkStart w:id="1186" w:name="_Toc529552643"/>
      <w:bookmarkStart w:id="1187" w:name="_Toc529553088"/>
      <w:bookmarkStart w:id="1188" w:name="_Toc530095531"/>
      <w:bookmarkStart w:id="1189" w:name="_Toc530414412"/>
      <w:bookmarkStart w:id="1190" w:name="_Toc530556585"/>
      <w:bookmarkStart w:id="1191" w:name="_Toc529552644"/>
      <w:bookmarkStart w:id="1192" w:name="_Toc529553089"/>
      <w:bookmarkStart w:id="1193" w:name="_Toc530095532"/>
      <w:bookmarkStart w:id="1194" w:name="_Toc530414413"/>
      <w:bookmarkStart w:id="1195" w:name="_Toc530556586"/>
      <w:bookmarkStart w:id="1196" w:name="_Toc529552645"/>
      <w:bookmarkStart w:id="1197" w:name="_Toc529553090"/>
      <w:bookmarkStart w:id="1198" w:name="_Toc530095533"/>
      <w:bookmarkStart w:id="1199" w:name="_Toc530414414"/>
      <w:bookmarkStart w:id="1200" w:name="_Toc530556587"/>
      <w:bookmarkStart w:id="1201" w:name="_Toc529552646"/>
      <w:bookmarkStart w:id="1202" w:name="_Toc529553091"/>
      <w:bookmarkStart w:id="1203" w:name="_Toc530095534"/>
      <w:bookmarkStart w:id="1204" w:name="_Toc530414415"/>
      <w:bookmarkStart w:id="1205" w:name="_Toc530556588"/>
      <w:bookmarkStart w:id="1206" w:name="_Toc529552647"/>
      <w:bookmarkStart w:id="1207" w:name="_Toc529553092"/>
      <w:bookmarkStart w:id="1208" w:name="_Toc530095535"/>
      <w:bookmarkStart w:id="1209" w:name="_Toc530414416"/>
      <w:bookmarkStart w:id="1210" w:name="_Toc530556589"/>
      <w:bookmarkStart w:id="1211" w:name="_Toc529552648"/>
      <w:bookmarkStart w:id="1212" w:name="_Toc529553093"/>
      <w:bookmarkStart w:id="1213" w:name="_Toc530095536"/>
      <w:bookmarkStart w:id="1214" w:name="_Toc530414417"/>
      <w:bookmarkStart w:id="1215" w:name="_Toc530556590"/>
      <w:bookmarkStart w:id="1216" w:name="_Toc529552649"/>
      <w:bookmarkStart w:id="1217" w:name="_Toc529553094"/>
      <w:bookmarkStart w:id="1218" w:name="_Toc530095537"/>
      <w:bookmarkStart w:id="1219" w:name="_Toc530414418"/>
      <w:bookmarkStart w:id="1220" w:name="_Toc530556591"/>
      <w:bookmarkStart w:id="1221" w:name="_Toc529552650"/>
      <w:bookmarkStart w:id="1222" w:name="_Toc529553095"/>
      <w:bookmarkStart w:id="1223" w:name="_Toc530095538"/>
      <w:bookmarkStart w:id="1224" w:name="_Toc530414419"/>
      <w:bookmarkStart w:id="1225" w:name="_Toc530556592"/>
      <w:bookmarkStart w:id="1226" w:name="_Toc529552651"/>
      <w:bookmarkStart w:id="1227" w:name="_Toc529553096"/>
      <w:bookmarkStart w:id="1228" w:name="_Toc530095539"/>
      <w:bookmarkStart w:id="1229" w:name="_Toc530414420"/>
      <w:bookmarkStart w:id="1230" w:name="_Toc530556593"/>
      <w:bookmarkStart w:id="1231" w:name="_Toc529552652"/>
      <w:bookmarkStart w:id="1232" w:name="_Toc529553097"/>
      <w:bookmarkStart w:id="1233" w:name="_Toc530095540"/>
      <w:bookmarkStart w:id="1234" w:name="_Toc530414421"/>
      <w:bookmarkStart w:id="1235" w:name="_Toc530556594"/>
      <w:bookmarkStart w:id="1236" w:name="_Toc529552653"/>
      <w:bookmarkStart w:id="1237" w:name="_Toc529553098"/>
      <w:bookmarkStart w:id="1238" w:name="_Toc530095541"/>
      <w:bookmarkStart w:id="1239" w:name="_Toc530414422"/>
      <w:bookmarkStart w:id="1240" w:name="_Toc530556595"/>
      <w:bookmarkStart w:id="1241" w:name="_Toc529552654"/>
      <w:bookmarkStart w:id="1242" w:name="_Toc529553099"/>
      <w:bookmarkStart w:id="1243" w:name="_Toc530095542"/>
      <w:bookmarkStart w:id="1244" w:name="_Toc530414423"/>
      <w:bookmarkStart w:id="1245" w:name="_Toc530556596"/>
      <w:bookmarkStart w:id="1246" w:name="_Toc529552655"/>
      <w:bookmarkStart w:id="1247" w:name="_Toc529553100"/>
      <w:bookmarkStart w:id="1248" w:name="_Toc530095543"/>
      <w:bookmarkStart w:id="1249" w:name="_Toc530414424"/>
      <w:bookmarkStart w:id="1250" w:name="_Toc530556597"/>
      <w:bookmarkStart w:id="1251" w:name="_Toc529552656"/>
      <w:bookmarkStart w:id="1252" w:name="_Toc529553101"/>
      <w:bookmarkStart w:id="1253" w:name="_Toc530095544"/>
      <w:bookmarkStart w:id="1254" w:name="_Toc530414425"/>
      <w:bookmarkStart w:id="1255" w:name="_Toc530556598"/>
      <w:bookmarkStart w:id="1256" w:name="_Toc529552657"/>
      <w:bookmarkStart w:id="1257" w:name="_Toc529553102"/>
      <w:bookmarkStart w:id="1258" w:name="_Toc530095545"/>
      <w:bookmarkStart w:id="1259" w:name="_Toc530414426"/>
      <w:bookmarkStart w:id="1260" w:name="_Toc530556599"/>
      <w:bookmarkStart w:id="1261" w:name="_Toc529552658"/>
      <w:bookmarkStart w:id="1262" w:name="_Toc529553103"/>
      <w:bookmarkStart w:id="1263" w:name="_Toc530095546"/>
      <w:bookmarkStart w:id="1264" w:name="_Toc530414427"/>
      <w:bookmarkStart w:id="1265" w:name="_Toc530556600"/>
      <w:bookmarkStart w:id="1266" w:name="_Toc529552659"/>
      <w:bookmarkStart w:id="1267" w:name="_Toc529553104"/>
      <w:bookmarkStart w:id="1268" w:name="_Toc530095547"/>
      <w:bookmarkStart w:id="1269" w:name="_Toc530414428"/>
      <w:bookmarkStart w:id="1270" w:name="_Toc530556601"/>
      <w:bookmarkStart w:id="1271" w:name="_Toc529552660"/>
      <w:bookmarkStart w:id="1272" w:name="_Toc529553105"/>
      <w:bookmarkStart w:id="1273" w:name="_Toc530095548"/>
      <w:bookmarkStart w:id="1274" w:name="_Toc530414429"/>
      <w:bookmarkStart w:id="1275" w:name="_Toc530556602"/>
      <w:bookmarkStart w:id="1276" w:name="_Toc529552661"/>
      <w:bookmarkStart w:id="1277" w:name="_Toc529553106"/>
      <w:bookmarkStart w:id="1278" w:name="_Toc530095549"/>
      <w:bookmarkStart w:id="1279" w:name="_Toc530414430"/>
      <w:bookmarkStart w:id="1280" w:name="_Toc530556603"/>
      <w:bookmarkStart w:id="1281" w:name="_Toc529552662"/>
      <w:bookmarkStart w:id="1282" w:name="_Toc529553107"/>
      <w:bookmarkStart w:id="1283" w:name="_Toc530095550"/>
      <w:bookmarkStart w:id="1284" w:name="_Toc530414431"/>
      <w:bookmarkStart w:id="1285" w:name="_Toc530556604"/>
      <w:bookmarkStart w:id="1286" w:name="_Toc529552663"/>
      <w:bookmarkStart w:id="1287" w:name="_Toc529553108"/>
      <w:bookmarkStart w:id="1288" w:name="_Toc530095551"/>
      <w:bookmarkStart w:id="1289" w:name="_Toc530414432"/>
      <w:bookmarkStart w:id="1290" w:name="_Toc530556605"/>
      <w:bookmarkStart w:id="1291" w:name="_Toc529552664"/>
      <w:bookmarkStart w:id="1292" w:name="_Toc529553109"/>
      <w:bookmarkStart w:id="1293" w:name="_Toc530095552"/>
      <w:bookmarkStart w:id="1294" w:name="_Toc530414433"/>
      <w:bookmarkStart w:id="1295" w:name="_Toc530556606"/>
      <w:bookmarkStart w:id="1296" w:name="_Toc529552665"/>
      <w:bookmarkStart w:id="1297" w:name="_Toc529553110"/>
      <w:bookmarkStart w:id="1298" w:name="_Toc530095553"/>
      <w:bookmarkStart w:id="1299" w:name="_Toc530414434"/>
      <w:bookmarkStart w:id="1300" w:name="_Toc530556607"/>
      <w:bookmarkStart w:id="1301" w:name="_Toc529552666"/>
      <w:bookmarkStart w:id="1302" w:name="_Toc529553111"/>
      <w:bookmarkStart w:id="1303" w:name="_Toc530095554"/>
      <w:bookmarkStart w:id="1304" w:name="_Toc530414435"/>
      <w:bookmarkStart w:id="1305" w:name="_Toc530556608"/>
      <w:bookmarkStart w:id="1306" w:name="_Toc529552667"/>
      <w:bookmarkStart w:id="1307" w:name="_Toc529553112"/>
      <w:bookmarkStart w:id="1308" w:name="_Toc530095555"/>
      <w:bookmarkStart w:id="1309" w:name="_Toc530414436"/>
      <w:bookmarkStart w:id="1310" w:name="_Toc530556609"/>
      <w:bookmarkStart w:id="1311" w:name="_Toc529552668"/>
      <w:bookmarkStart w:id="1312" w:name="_Toc529553113"/>
      <w:bookmarkStart w:id="1313" w:name="_Toc530095556"/>
      <w:bookmarkStart w:id="1314" w:name="_Toc530414437"/>
      <w:bookmarkStart w:id="1315" w:name="_Toc530556610"/>
      <w:bookmarkStart w:id="1316" w:name="_Toc529552669"/>
      <w:bookmarkStart w:id="1317" w:name="_Toc529553114"/>
      <w:bookmarkStart w:id="1318" w:name="_Toc530095557"/>
      <w:bookmarkStart w:id="1319" w:name="_Toc530414438"/>
      <w:bookmarkStart w:id="1320" w:name="_Toc530556611"/>
      <w:bookmarkStart w:id="1321" w:name="_Toc529552670"/>
      <w:bookmarkStart w:id="1322" w:name="_Toc529553115"/>
      <w:bookmarkStart w:id="1323" w:name="_Toc530095558"/>
      <w:bookmarkStart w:id="1324" w:name="_Toc530414439"/>
      <w:bookmarkStart w:id="1325" w:name="_Toc530556612"/>
      <w:bookmarkStart w:id="1326" w:name="_Toc529552671"/>
      <w:bookmarkStart w:id="1327" w:name="_Toc529553116"/>
      <w:bookmarkStart w:id="1328" w:name="_Toc530095559"/>
      <w:bookmarkStart w:id="1329" w:name="_Toc530414440"/>
      <w:bookmarkStart w:id="1330" w:name="_Toc530556613"/>
      <w:bookmarkStart w:id="1331" w:name="_Toc529552672"/>
      <w:bookmarkStart w:id="1332" w:name="_Toc529553117"/>
      <w:bookmarkStart w:id="1333" w:name="_Toc530095560"/>
      <w:bookmarkStart w:id="1334" w:name="_Toc530414441"/>
      <w:bookmarkStart w:id="1335" w:name="_Toc530556614"/>
      <w:bookmarkStart w:id="1336" w:name="_Toc529552673"/>
      <w:bookmarkStart w:id="1337" w:name="_Toc529553118"/>
      <w:bookmarkStart w:id="1338" w:name="_Toc530095561"/>
      <w:bookmarkStart w:id="1339" w:name="_Toc530414442"/>
      <w:bookmarkStart w:id="1340" w:name="_Toc530556615"/>
      <w:bookmarkStart w:id="1341" w:name="_Toc529552674"/>
      <w:bookmarkStart w:id="1342" w:name="_Toc529553119"/>
      <w:bookmarkStart w:id="1343" w:name="_Toc530095562"/>
      <w:bookmarkStart w:id="1344" w:name="_Toc530414443"/>
      <w:bookmarkStart w:id="1345" w:name="_Toc530556616"/>
      <w:bookmarkStart w:id="1346" w:name="_Toc529552675"/>
      <w:bookmarkStart w:id="1347" w:name="_Toc529553120"/>
      <w:bookmarkStart w:id="1348" w:name="_Toc530095563"/>
      <w:bookmarkStart w:id="1349" w:name="_Toc530414444"/>
      <w:bookmarkStart w:id="1350" w:name="_Toc530556617"/>
      <w:bookmarkStart w:id="1351" w:name="_Toc529552676"/>
      <w:bookmarkStart w:id="1352" w:name="_Toc529553121"/>
      <w:bookmarkStart w:id="1353" w:name="_Toc530095564"/>
      <w:bookmarkStart w:id="1354" w:name="_Toc530414445"/>
      <w:bookmarkStart w:id="1355" w:name="_Toc530556618"/>
      <w:bookmarkStart w:id="1356" w:name="_Toc529552677"/>
      <w:bookmarkStart w:id="1357" w:name="_Toc529553122"/>
      <w:bookmarkStart w:id="1358" w:name="_Toc530095565"/>
      <w:bookmarkStart w:id="1359" w:name="_Toc530414446"/>
      <w:bookmarkStart w:id="1360" w:name="_Toc530556619"/>
      <w:bookmarkStart w:id="1361" w:name="_Toc529552678"/>
      <w:bookmarkStart w:id="1362" w:name="_Toc529553123"/>
      <w:bookmarkStart w:id="1363" w:name="_Toc530095566"/>
      <w:bookmarkStart w:id="1364" w:name="_Toc530414447"/>
      <w:bookmarkStart w:id="1365" w:name="_Toc530556620"/>
      <w:bookmarkStart w:id="1366" w:name="_Toc529552679"/>
      <w:bookmarkStart w:id="1367" w:name="_Toc529553124"/>
      <w:bookmarkStart w:id="1368" w:name="_Toc530095567"/>
      <w:bookmarkStart w:id="1369" w:name="_Toc530414448"/>
      <w:bookmarkStart w:id="1370" w:name="_Toc530556621"/>
      <w:bookmarkStart w:id="1371" w:name="_Toc529552680"/>
      <w:bookmarkStart w:id="1372" w:name="_Toc529553125"/>
      <w:bookmarkStart w:id="1373" w:name="_Toc530095568"/>
      <w:bookmarkStart w:id="1374" w:name="_Toc530414449"/>
      <w:bookmarkStart w:id="1375" w:name="_Toc530556622"/>
      <w:bookmarkStart w:id="1376" w:name="_Toc529552681"/>
      <w:bookmarkStart w:id="1377" w:name="_Toc529553126"/>
      <w:bookmarkStart w:id="1378" w:name="_Toc530095569"/>
      <w:bookmarkStart w:id="1379" w:name="_Toc530414450"/>
      <w:bookmarkStart w:id="1380" w:name="_Toc530556623"/>
      <w:bookmarkStart w:id="1381" w:name="_Toc529552682"/>
      <w:bookmarkStart w:id="1382" w:name="_Toc529553127"/>
      <w:bookmarkStart w:id="1383" w:name="_Toc530095570"/>
      <w:bookmarkStart w:id="1384" w:name="_Toc530414451"/>
      <w:bookmarkStart w:id="1385" w:name="_Toc530556624"/>
      <w:bookmarkStart w:id="1386" w:name="_Toc529552683"/>
      <w:bookmarkStart w:id="1387" w:name="_Toc529553128"/>
      <w:bookmarkStart w:id="1388" w:name="_Toc530095571"/>
      <w:bookmarkStart w:id="1389" w:name="_Toc530414452"/>
      <w:bookmarkStart w:id="1390" w:name="_Toc530556625"/>
      <w:bookmarkStart w:id="1391" w:name="_Toc529552684"/>
      <w:bookmarkStart w:id="1392" w:name="_Toc529553129"/>
      <w:bookmarkStart w:id="1393" w:name="_Toc530095572"/>
      <w:bookmarkStart w:id="1394" w:name="_Toc530414453"/>
      <w:bookmarkStart w:id="1395" w:name="_Toc530556626"/>
      <w:bookmarkStart w:id="1396" w:name="_Toc529552685"/>
      <w:bookmarkStart w:id="1397" w:name="_Toc529553130"/>
      <w:bookmarkStart w:id="1398" w:name="_Toc530095573"/>
      <w:bookmarkStart w:id="1399" w:name="_Toc530414454"/>
      <w:bookmarkStart w:id="1400" w:name="_Toc530556627"/>
      <w:bookmarkStart w:id="1401" w:name="_Toc529552686"/>
      <w:bookmarkStart w:id="1402" w:name="_Toc529553131"/>
      <w:bookmarkStart w:id="1403" w:name="_Toc530095574"/>
      <w:bookmarkStart w:id="1404" w:name="_Toc530414455"/>
      <w:bookmarkStart w:id="1405" w:name="_Toc530556628"/>
      <w:bookmarkStart w:id="1406" w:name="_Toc529552687"/>
      <w:bookmarkStart w:id="1407" w:name="_Toc529553132"/>
      <w:bookmarkStart w:id="1408" w:name="_Toc530095575"/>
      <w:bookmarkStart w:id="1409" w:name="_Toc530414456"/>
      <w:bookmarkStart w:id="1410" w:name="_Toc530556629"/>
      <w:bookmarkStart w:id="1411" w:name="_Toc529552688"/>
      <w:bookmarkStart w:id="1412" w:name="_Toc529553133"/>
      <w:bookmarkStart w:id="1413" w:name="_Toc530095576"/>
      <w:bookmarkStart w:id="1414" w:name="_Toc530414457"/>
      <w:bookmarkStart w:id="1415" w:name="_Toc530556630"/>
      <w:bookmarkStart w:id="1416" w:name="_Toc529552689"/>
      <w:bookmarkStart w:id="1417" w:name="_Toc529553134"/>
      <w:bookmarkStart w:id="1418" w:name="_Toc530095577"/>
      <w:bookmarkStart w:id="1419" w:name="_Toc530414458"/>
      <w:bookmarkStart w:id="1420" w:name="_Toc530556631"/>
      <w:bookmarkStart w:id="1421" w:name="_Toc529552690"/>
      <w:bookmarkStart w:id="1422" w:name="_Toc529553135"/>
      <w:bookmarkStart w:id="1423" w:name="_Toc530095578"/>
      <w:bookmarkStart w:id="1424" w:name="_Toc530414459"/>
      <w:bookmarkStart w:id="1425" w:name="_Toc530556632"/>
      <w:bookmarkStart w:id="1426" w:name="_Toc529552691"/>
      <w:bookmarkStart w:id="1427" w:name="_Toc529553136"/>
      <w:bookmarkStart w:id="1428" w:name="_Toc530095579"/>
      <w:bookmarkStart w:id="1429" w:name="_Toc530414460"/>
      <w:bookmarkStart w:id="1430" w:name="_Toc530556633"/>
      <w:bookmarkStart w:id="1431" w:name="_Toc529552692"/>
      <w:bookmarkStart w:id="1432" w:name="_Toc529553137"/>
      <w:bookmarkStart w:id="1433" w:name="_Toc530095580"/>
      <w:bookmarkStart w:id="1434" w:name="_Toc530414461"/>
      <w:bookmarkStart w:id="1435" w:name="_Toc530556634"/>
      <w:bookmarkStart w:id="1436" w:name="_Toc529552693"/>
      <w:bookmarkStart w:id="1437" w:name="_Toc529553138"/>
      <w:bookmarkStart w:id="1438" w:name="_Toc530095581"/>
      <w:bookmarkStart w:id="1439" w:name="_Toc530414462"/>
      <w:bookmarkStart w:id="1440" w:name="_Toc530556635"/>
      <w:bookmarkStart w:id="1441" w:name="_Toc529552694"/>
      <w:bookmarkStart w:id="1442" w:name="_Toc529553139"/>
      <w:bookmarkStart w:id="1443" w:name="_Toc530095582"/>
      <w:bookmarkStart w:id="1444" w:name="_Toc530414463"/>
      <w:bookmarkStart w:id="1445" w:name="_Toc530556636"/>
      <w:bookmarkStart w:id="1446" w:name="_Toc529552695"/>
      <w:bookmarkStart w:id="1447" w:name="_Toc529553140"/>
      <w:bookmarkStart w:id="1448" w:name="_Toc530095583"/>
      <w:bookmarkStart w:id="1449" w:name="_Toc530414464"/>
      <w:bookmarkStart w:id="1450" w:name="_Toc530556637"/>
      <w:bookmarkStart w:id="1451" w:name="_Toc529552696"/>
      <w:bookmarkStart w:id="1452" w:name="_Toc529553141"/>
      <w:bookmarkStart w:id="1453" w:name="_Toc530095584"/>
      <w:bookmarkStart w:id="1454" w:name="_Toc530414465"/>
      <w:bookmarkStart w:id="1455" w:name="_Toc530556638"/>
      <w:bookmarkStart w:id="1456" w:name="_Toc529552697"/>
      <w:bookmarkStart w:id="1457" w:name="_Toc529553142"/>
      <w:bookmarkStart w:id="1458" w:name="_Toc530095585"/>
      <w:bookmarkStart w:id="1459" w:name="_Toc530414466"/>
      <w:bookmarkStart w:id="1460" w:name="_Toc530556639"/>
      <w:bookmarkStart w:id="1461" w:name="_Toc529552698"/>
      <w:bookmarkStart w:id="1462" w:name="_Toc529553143"/>
      <w:bookmarkStart w:id="1463" w:name="_Toc530095586"/>
      <w:bookmarkStart w:id="1464" w:name="_Toc530414467"/>
      <w:bookmarkStart w:id="1465" w:name="_Toc530556640"/>
      <w:bookmarkStart w:id="1466" w:name="_Toc529552699"/>
      <w:bookmarkStart w:id="1467" w:name="_Toc529553144"/>
      <w:bookmarkStart w:id="1468" w:name="_Toc530095587"/>
      <w:bookmarkStart w:id="1469" w:name="_Toc530414468"/>
      <w:bookmarkStart w:id="1470" w:name="_Toc530556641"/>
      <w:bookmarkStart w:id="1471" w:name="_Toc529552700"/>
      <w:bookmarkStart w:id="1472" w:name="_Toc529553145"/>
      <w:bookmarkStart w:id="1473" w:name="_Toc530095588"/>
      <w:bookmarkStart w:id="1474" w:name="_Toc530414469"/>
      <w:bookmarkStart w:id="1475" w:name="_Toc530556642"/>
      <w:bookmarkStart w:id="1476" w:name="_Toc529552701"/>
      <w:bookmarkStart w:id="1477" w:name="_Toc529553146"/>
      <w:bookmarkStart w:id="1478" w:name="_Toc530095589"/>
      <w:bookmarkStart w:id="1479" w:name="_Toc530414470"/>
      <w:bookmarkStart w:id="1480" w:name="_Toc530556643"/>
      <w:bookmarkStart w:id="1481" w:name="_Toc529552702"/>
      <w:bookmarkStart w:id="1482" w:name="_Toc529553147"/>
      <w:bookmarkStart w:id="1483" w:name="_Toc530095590"/>
      <w:bookmarkStart w:id="1484" w:name="_Toc530414471"/>
      <w:bookmarkStart w:id="1485" w:name="_Toc530556644"/>
      <w:bookmarkStart w:id="1486" w:name="_Toc529552703"/>
      <w:bookmarkStart w:id="1487" w:name="_Toc529553148"/>
      <w:bookmarkStart w:id="1488" w:name="_Toc530095591"/>
      <w:bookmarkStart w:id="1489" w:name="_Toc530414472"/>
      <w:bookmarkStart w:id="1490" w:name="_Toc530556645"/>
      <w:bookmarkStart w:id="1491" w:name="_Toc529552704"/>
      <w:bookmarkStart w:id="1492" w:name="_Toc529553149"/>
      <w:bookmarkStart w:id="1493" w:name="_Toc530095592"/>
      <w:bookmarkStart w:id="1494" w:name="_Toc530414473"/>
      <w:bookmarkStart w:id="1495" w:name="_Toc530556646"/>
      <w:bookmarkStart w:id="1496" w:name="_Toc529552705"/>
      <w:bookmarkStart w:id="1497" w:name="_Toc529553150"/>
      <w:bookmarkStart w:id="1498" w:name="_Toc530095593"/>
      <w:bookmarkStart w:id="1499" w:name="_Toc530414474"/>
      <w:bookmarkStart w:id="1500" w:name="_Toc530556647"/>
      <w:bookmarkStart w:id="1501" w:name="_Toc529552706"/>
      <w:bookmarkStart w:id="1502" w:name="_Toc529553151"/>
      <w:bookmarkStart w:id="1503" w:name="_Toc530095594"/>
      <w:bookmarkStart w:id="1504" w:name="_Toc530414475"/>
      <w:bookmarkStart w:id="1505" w:name="_Toc530556648"/>
      <w:bookmarkStart w:id="1506" w:name="_Toc529552707"/>
      <w:bookmarkStart w:id="1507" w:name="_Toc529553152"/>
      <w:bookmarkStart w:id="1508" w:name="_Toc530095595"/>
      <w:bookmarkStart w:id="1509" w:name="_Toc530414476"/>
      <w:bookmarkStart w:id="1510" w:name="_Toc530556649"/>
      <w:bookmarkStart w:id="1511" w:name="_Toc529552708"/>
      <w:bookmarkStart w:id="1512" w:name="_Toc529553153"/>
      <w:bookmarkStart w:id="1513" w:name="_Toc530095596"/>
      <w:bookmarkStart w:id="1514" w:name="_Toc530414477"/>
      <w:bookmarkStart w:id="1515" w:name="_Toc530556650"/>
      <w:bookmarkStart w:id="1516" w:name="_Toc529552709"/>
      <w:bookmarkStart w:id="1517" w:name="_Toc529553154"/>
      <w:bookmarkStart w:id="1518" w:name="_Toc530095597"/>
      <w:bookmarkStart w:id="1519" w:name="_Toc530414478"/>
      <w:bookmarkStart w:id="1520" w:name="_Toc530556651"/>
      <w:bookmarkStart w:id="1521" w:name="_Toc529552710"/>
      <w:bookmarkStart w:id="1522" w:name="_Toc529553155"/>
      <w:bookmarkStart w:id="1523" w:name="_Toc530095598"/>
      <w:bookmarkStart w:id="1524" w:name="_Toc530414479"/>
      <w:bookmarkStart w:id="1525" w:name="_Toc530556652"/>
      <w:bookmarkStart w:id="1526" w:name="_Toc529552711"/>
      <w:bookmarkStart w:id="1527" w:name="_Toc529553156"/>
      <w:bookmarkStart w:id="1528" w:name="_Toc530095599"/>
      <w:bookmarkStart w:id="1529" w:name="_Toc530414480"/>
      <w:bookmarkStart w:id="1530" w:name="_Toc530556653"/>
      <w:bookmarkStart w:id="1531" w:name="_Toc529552712"/>
      <w:bookmarkStart w:id="1532" w:name="_Toc529553157"/>
      <w:bookmarkStart w:id="1533" w:name="_Toc530095600"/>
      <w:bookmarkStart w:id="1534" w:name="_Toc530414481"/>
      <w:bookmarkStart w:id="1535" w:name="_Toc530556654"/>
      <w:bookmarkStart w:id="1536" w:name="_Toc529552713"/>
      <w:bookmarkStart w:id="1537" w:name="_Toc529553158"/>
      <w:bookmarkStart w:id="1538" w:name="_Toc530095601"/>
      <w:bookmarkStart w:id="1539" w:name="_Toc530414482"/>
      <w:bookmarkStart w:id="1540" w:name="_Toc530556655"/>
      <w:bookmarkStart w:id="1541" w:name="_Toc529552714"/>
      <w:bookmarkStart w:id="1542" w:name="_Toc529553159"/>
      <w:bookmarkStart w:id="1543" w:name="_Toc530095602"/>
      <w:bookmarkStart w:id="1544" w:name="_Toc530414483"/>
      <w:bookmarkStart w:id="1545" w:name="_Toc530556656"/>
      <w:bookmarkStart w:id="1546" w:name="_Toc529552715"/>
      <w:bookmarkStart w:id="1547" w:name="_Toc529553160"/>
      <w:bookmarkStart w:id="1548" w:name="_Toc530095603"/>
      <w:bookmarkStart w:id="1549" w:name="_Toc530414484"/>
      <w:bookmarkStart w:id="1550" w:name="_Toc530556657"/>
      <w:bookmarkStart w:id="1551" w:name="_Toc529552716"/>
      <w:bookmarkStart w:id="1552" w:name="_Toc529553161"/>
      <w:bookmarkStart w:id="1553" w:name="_Toc530095604"/>
      <w:bookmarkStart w:id="1554" w:name="_Toc530414485"/>
      <w:bookmarkStart w:id="1555" w:name="_Toc530556658"/>
      <w:bookmarkStart w:id="1556" w:name="_Toc529552717"/>
      <w:bookmarkStart w:id="1557" w:name="_Toc529553162"/>
      <w:bookmarkStart w:id="1558" w:name="_Toc530095605"/>
      <w:bookmarkStart w:id="1559" w:name="_Toc530414486"/>
      <w:bookmarkStart w:id="1560" w:name="_Toc530556659"/>
      <w:bookmarkStart w:id="1561" w:name="_Toc529552718"/>
      <w:bookmarkStart w:id="1562" w:name="_Toc529553163"/>
      <w:bookmarkStart w:id="1563" w:name="_Toc530095606"/>
      <w:bookmarkStart w:id="1564" w:name="_Toc530414487"/>
      <w:bookmarkStart w:id="1565" w:name="_Toc530556660"/>
      <w:bookmarkStart w:id="1566" w:name="_Toc529552719"/>
      <w:bookmarkStart w:id="1567" w:name="_Toc529553164"/>
      <w:bookmarkStart w:id="1568" w:name="_Toc530095607"/>
      <w:bookmarkStart w:id="1569" w:name="_Toc530414488"/>
      <w:bookmarkStart w:id="1570" w:name="_Toc530556661"/>
      <w:bookmarkStart w:id="1571" w:name="_Toc529552720"/>
      <w:bookmarkStart w:id="1572" w:name="_Toc529553165"/>
      <w:bookmarkStart w:id="1573" w:name="_Toc530095608"/>
      <w:bookmarkStart w:id="1574" w:name="_Toc530414489"/>
      <w:bookmarkStart w:id="1575" w:name="_Toc530556662"/>
      <w:bookmarkStart w:id="1576" w:name="_Toc529552721"/>
      <w:bookmarkStart w:id="1577" w:name="_Toc529553166"/>
      <w:bookmarkStart w:id="1578" w:name="_Toc530095609"/>
      <w:bookmarkStart w:id="1579" w:name="_Toc530414490"/>
      <w:bookmarkStart w:id="1580" w:name="_Toc530556663"/>
      <w:bookmarkStart w:id="1581" w:name="_Toc529552722"/>
      <w:bookmarkStart w:id="1582" w:name="_Toc529553167"/>
      <w:bookmarkStart w:id="1583" w:name="_Toc530095610"/>
      <w:bookmarkStart w:id="1584" w:name="_Toc530414491"/>
      <w:bookmarkStart w:id="1585" w:name="_Toc530556664"/>
      <w:bookmarkStart w:id="1586" w:name="_Toc529552723"/>
      <w:bookmarkStart w:id="1587" w:name="_Toc529553168"/>
      <w:bookmarkStart w:id="1588" w:name="_Toc530095611"/>
      <w:bookmarkStart w:id="1589" w:name="_Toc530414492"/>
      <w:bookmarkStart w:id="1590" w:name="_Toc530556665"/>
      <w:bookmarkStart w:id="1591" w:name="_Toc529552724"/>
      <w:bookmarkStart w:id="1592" w:name="_Toc529553169"/>
      <w:bookmarkStart w:id="1593" w:name="_Toc530095612"/>
      <w:bookmarkStart w:id="1594" w:name="_Toc530414493"/>
      <w:bookmarkStart w:id="1595" w:name="_Toc530556666"/>
      <w:bookmarkStart w:id="1596" w:name="_Toc184981148"/>
      <w:bookmarkEnd w:id="890"/>
      <w:bookmarkEnd w:id="891"/>
      <w:bookmarkEnd w:id="892"/>
      <w:bookmarkEnd w:id="893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r w:rsidRPr="0052646A">
        <w:rPr>
          <w:highlight w:val="green"/>
        </w:rPr>
        <w:lastRenderedPageBreak/>
        <w:t>Описание</w:t>
      </w:r>
      <w:r w:rsidRPr="0052646A">
        <w:rPr>
          <w:rFonts w:cs="Times New Roman"/>
          <w:highlight w:val="green"/>
        </w:rPr>
        <w:t xml:space="preserve"> документа «</w:t>
      </w:r>
      <w:bookmarkStart w:id="1597" w:name="OLE_LINK261"/>
      <w:bookmarkStart w:id="1598" w:name="OLE_LINK265"/>
      <w:r w:rsidR="00D50FB0" w:rsidRPr="0052646A">
        <w:rPr>
          <w:highlight w:val="green"/>
        </w:rPr>
        <w:t>Сведения об операциях с целевыми средст</w:t>
      </w:r>
      <w:r w:rsidR="00635C2E" w:rsidRPr="0052646A">
        <w:rPr>
          <w:highlight w:val="green"/>
        </w:rPr>
        <w:t>в</w:t>
      </w:r>
      <w:r w:rsidR="00D50FB0" w:rsidRPr="0052646A">
        <w:rPr>
          <w:highlight w:val="green"/>
        </w:rPr>
        <w:t>ами</w:t>
      </w:r>
      <w:r w:rsidRPr="0052646A">
        <w:rPr>
          <w:rFonts w:cs="Times New Roman"/>
          <w:highlight w:val="green"/>
        </w:rPr>
        <w:t>»</w:t>
      </w:r>
      <w:r w:rsidR="00EA0CAB" w:rsidRPr="0052646A">
        <w:rPr>
          <w:rFonts w:cs="Times New Roman"/>
          <w:highlight w:val="green"/>
        </w:rPr>
        <w:t xml:space="preserve"> </w:t>
      </w:r>
      <w:r w:rsidR="00EA0CAB" w:rsidRPr="0052646A">
        <w:rPr>
          <w:szCs w:val="24"/>
          <w:highlight w:val="green"/>
        </w:rPr>
        <w:t>(ф. 0501213)</w:t>
      </w:r>
      <w:bookmarkEnd w:id="1596"/>
      <w:bookmarkEnd w:id="1597"/>
      <w:bookmarkEnd w:id="1598"/>
    </w:p>
    <w:p w14:paraId="4DEB4499" w14:textId="77777777" w:rsidR="00EB60A8" w:rsidRPr="00BB2F32" w:rsidRDefault="00EB60A8" w:rsidP="00EB60A8">
      <w:pPr>
        <w:pStyle w:val="GOSTNormal"/>
      </w:pPr>
      <w:bookmarkStart w:id="1599" w:name="_Toc534992202"/>
      <w:bookmarkStart w:id="1600" w:name="_Toc535340264"/>
      <w:bookmarkStart w:id="1601" w:name="_Toc534992203"/>
      <w:bookmarkStart w:id="1602" w:name="_Toc535340265"/>
      <w:bookmarkStart w:id="1603" w:name="_Toc534992204"/>
      <w:bookmarkStart w:id="1604" w:name="_Toc535340266"/>
      <w:bookmarkStart w:id="1605" w:name="_Toc534992217"/>
      <w:bookmarkStart w:id="1606" w:name="_Toc535340279"/>
      <w:bookmarkStart w:id="1607" w:name="_Toc534992218"/>
      <w:bookmarkStart w:id="1608" w:name="_Toc535340280"/>
      <w:bookmarkStart w:id="1609" w:name="_Toc534992219"/>
      <w:bookmarkStart w:id="1610" w:name="_Toc535340281"/>
      <w:bookmarkStart w:id="1611" w:name="_Toc534992220"/>
      <w:bookmarkStart w:id="1612" w:name="_Toc535340282"/>
      <w:bookmarkStart w:id="1613" w:name="_Toc534992233"/>
      <w:bookmarkStart w:id="1614" w:name="_Toc535340295"/>
      <w:bookmarkStart w:id="1615" w:name="_Toc534992234"/>
      <w:bookmarkStart w:id="1616" w:name="_Toc535340296"/>
      <w:bookmarkStart w:id="1617" w:name="_Toc534992235"/>
      <w:bookmarkStart w:id="1618" w:name="_Toc535340297"/>
      <w:bookmarkStart w:id="1619" w:name="_Toc534992236"/>
      <w:bookmarkStart w:id="1620" w:name="_Toc535340298"/>
      <w:bookmarkStart w:id="1621" w:name="_Toc534992245"/>
      <w:bookmarkStart w:id="1622" w:name="_Toc535340307"/>
      <w:bookmarkStart w:id="1623" w:name="_Toc534992246"/>
      <w:bookmarkStart w:id="1624" w:name="_Toc535340308"/>
      <w:bookmarkStart w:id="1625" w:name="_Toc534992247"/>
      <w:bookmarkStart w:id="1626" w:name="_Toc535340309"/>
      <w:bookmarkStart w:id="1627" w:name="_Toc534992248"/>
      <w:bookmarkStart w:id="1628" w:name="_Toc535340310"/>
      <w:bookmarkStart w:id="1629" w:name="_Toc534992249"/>
      <w:bookmarkStart w:id="1630" w:name="_Toc535340311"/>
      <w:bookmarkStart w:id="1631" w:name="_Toc534992262"/>
      <w:bookmarkStart w:id="1632" w:name="_Toc535340324"/>
      <w:bookmarkStart w:id="1633" w:name="_Toc534992263"/>
      <w:bookmarkStart w:id="1634" w:name="_Toc535340325"/>
      <w:bookmarkStart w:id="1635" w:name="_Toc534992264"/>
      <w:bookmarkStart w:id="1636" w:name="_Toc535340326"/>
      <w:bookmarkStart w:id="1637" w:name="_Toc534992265"/>
      <w:bookmarkStart w:id="1638" w:name="_Toc535340327"/>
      <w:bookmarkStart w:id="1639" w:name="_Toc534992274"/>
      <w:bookmarkStart w:id="1640" w:name="_Toc535340336"/>
      <w:bookmarkStart w:id="1641" w:name="_Toc532995574"/>
      <w:bookmarkStart w:id="1642" w:name="_Toc533000161"/>
      <w:bookmarkStart w:id="1643" w:name="_Toc533167938"/>
      <w:bookmarkStart w:id="1644" w:name="_Toc533413718"/>
      <w:bookmarkStart w:id="1645" w:name="_Toc532995575"/>
      <w:bookmarkStart w:id="1646" w:name="_Toc533000162"/>
      <w:bookmarkStart w:id="1647" w:name="_Toc533167939"/>
      <w:bookmarkStart w:id="1648" w:name="_Toc533413719"/>
      <w:bookmarkStart w:id="1649" w:name="_Toc532995576"/>
      <w:bookmarkStart w:id="1650" w:name="_Toc533000163"/>
      <w:bookmarkStart w:id="1651" w:name="_Toc533167940"/>
      <w:bookmarkStart w:id="1652" w:name="_Toc533413720"/>
      <w:bookmarkStart w:id="1653" w:name="_Toc532995585"/>
      <w:bookmarkStart w:id="1654" w:name="_Toc533000172"/>
      <w:bookmarkStart w:id="1655" w:name="_Toc533167949"/>
      <w:bookmarkStart w:id="1656" w:name="_Toc533413729"/>
      <w:bookmarkStart w:id="1657" w:name="_Toc534992275"/>
      <w:bookmarkStart w:id="1658" w:name="_Toc535340337"/>
      <w:bookmarkStart w:id="1659" w:name="_Toc534992276"/>
      <w:bookmarkStart w:id="1660" w:name="_Toc535340338"/>
      <w:bookmarkStart w:id="1661" w:name="_Toc534992277"/>
      <w:bookmarkStart w:id="1662" w:name="_Toc535340339"/>
      <w:bookmarkStart w:id="1663" w:name="_Toc534992286"/>
      <w:bookmarkStart w:id="1664" w:name="_Toc535340348"/>
      <w:bookmarkStart w:id="1665" w:name="_Toc532995587"/>
      <w:bookmarkStart w:id="1666" w:name="_Toc533000174"/>
      <w:bookmarkStart w:id="1667" w:name="_Toc533167951"/>
      <w:bookmarkStart w:id="1668" w:name="_Toc533413731"/>
      <w:bookmarkStart w:id="1669" w:name="_Toc532995588"/>
      <w:bookmarkStart w:id="1670" w:name="_Toc533000175"/>
      <w:bookmarkStart w:id="1671" w:name="_Toc533167952"/>
      <w:bookmarkStart w:id="1672" w:name="_Toc533413732"/>
      <w:bookmarkStart w:id="1673" w:name="_Toc532995589"/>
      <w:bookmarkStart w:id="1674" w:name="_Toc533000176"/>
      <w:bookmarkStart w:id="1675" w:name="_Toc533167953"/>
      <w:bookmarkStart w:id="1676" w:name="_Toc533413733"/>
      <w:bookmarkStart w:id="1677" w:name="_Toc532995598"/>
      <w:bookmarkStart w:id="1678" w:name="_Toc533000185"/>
      <w:bookmarkStart w:id="1679" w:name="_Toc533167962"/>
      <w:bookmarkStart w:id="1680" w:name="_Toc533413742"/>
      <w:bookmarkStart w:id="1681" w:name="_Toc534992287"/>
      <w:bookmarkStart w:id="1682" w:name="_Toc535340349"/>
      <w:bookmarkStart w:id="1683" w:name="_Toc534992288"/>
      <w:bookmarkStart w:id="1684" w:name="_Toc535340350"/>
      <w:bookmarkStart w:id="1685" w:name="_Toc534992289"/>
      <w:bookmarkStart w:id="1686" w:name="_Toc535340351"/>
      <w:bookmarkStart w:id="1687" w:name="_Toc534992298"/>
      <w:bookmarkStart w:id="1688" w:name="_Toc535340360"/>
      <w:bookmarkStart w:id="1689" w:name="_Toc532995600"/>
      <w:bookmarkStart w:id="1690" w:name="_Toc533000187"/>
      <w:bookmarkStart w:id="1691" w:name="_Toc533167964"/>
      <w:bookmarkStart w:id="1692" w:name="_Toc533413744"/>
      <w:bookmarkStart w:id="1693" w:name="_Toc532995601"/>
      <w:bookmarkStart w:id="1694" w:name="_Toc533000188"/>
      <w:bookmarkStart w:id="1695" w:name="_Toc533167965"/>
      <w:bookmarkStart w:id="1696" w:name="_Toc533413745"/>
      <w:bookmarkStart w:id="1697" w:name="_Toc532995602"/>
      <w:bookmarkStart w:id="1698" w:name="_Toc533000189"/>
      <w:bookmarkStart w:id="1699" w:name="_Toc533167966"/>
      <w:bookmarkStart w:id="1700" w:name="_Toc533413746"/>
      <w:bookmarkStart w:id="1701" w:name="_Toc532995611"/>
      <w:bookmarkStart w:id="1702" w:name="_Toc533000198"/>
      <w:bookmarkStart w:id="1703" w:name="_Toc533167975"/>
      <w:bookmarkStart w:id="1704" w:name="_Toc533413755"/>
      <w:bookmarkStart w:id="1705" w:name="_Toc532995612"/>
      <w:bookmarkStart w:id="1706" w:name="_Toc533000199"/>
      <w:bookmarkStart w:id="1707" w:name="_Toc533167976"/>
      <w:bookmarkStart w:id="1708" w:name="_Toc533413756"/>
      <w:bookmarkStart w:id="1709" w:name="_Toc532995613"/>
      <w:bookmarkStart w:id="1710" w:name="_Toc533000200"/>
      <w:bookmarkStart w:id="1711" w:name="_Toc533167977"/>
      <w:bookmarkStart w:id="1712" w:name="_Toc533413757"/>
      <w:bookmarkStart w:id="1713" w:name="_Toc532995614"/>
      <w:bookmarkStart w:id="1714" w:name="_Toc533000201"/>
      <w:bookmarkStart w:id="1715" w:name="_Toc533167978"/>
      <w:bookmarkStart w:id="1716" w:name="_Toc533413758"/>
      <w:bookmarkStart w:id="1717" w:name="_Toc5702135"/>
      <w:bookmarkStart w:id="1718" w:name="_Toc8058011"/>
      <w:bookmarkStart w:id="1719" w:name="_Ref528855889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r w:rsidRPr="00BB2F32">
        <w:t>Документ «Сведения об операциях с целевыми средствами»</w:t>
      </w:r>
      <w:r w:rsidRPr="00BB2F32">
        <w:rPr>
          <w:szCs w:val="24"/>
        </w:rPr>
        <w:t xml:space="preserve"> (ф. 0501213)</w:t>
      </w:r>
      <w:r w:rsidRPr="00BB2F32">
        <w:t xml:space="preserve"> предназначен для осуществления санкционирования целевых расходов территориальным органом Федерального казначейства с применением сведений об операциях с целевыми средствами в соответствии с нормативными правовыми актами.</w:t>
      </w:r>
    </w:p>
    <w:p w14:paraId="55B37FEA" w14:textId="77777777" w:rsidR="00EB60A8" w:rsidRPr="00BB2F32" w:rsidRDefault="00EB60A8" w:rsidP="00EB60A8">
      <w:pPr>
        <w:pStyle w:val="GOSTNormal"/>
      </w:pPr>
      <w:r w:rsidRPr="00BB2F32">
        <w:t>К документу «Сведения об операциях с целевыми средствами»</w:t>
      </w:r>
      <w:r w:rsidRPr="00BB2F32">
        <w:rPr>
          <w:szCs w:val="24"/>
        </w:rPr>
        <w:t xml:space="preserve"> (ф. 0501213)</w:t>
      </w:r>
      <w:r w:rsidRPr="00BB2F32">
        <w:t xml:space="preserve"> могут быть приложены файлы, требования к именам которых представлены в п.3.2.</w:t>
      </w:r>
    </w:p>
    <w:p w14:paraId="623F2825" w14:textId="2AC3E183" w:rsidR="00EB60A8" w:rsidRPr="00BB2F32" w:rsidRDefault="00EB60A8" w:rsidP="00995DF6">
      <w:pPr>
        <w:pStyle w:val="GOSTNameTable"/>
      </w:pPr>
      <w:r w:rsidRPr="00BB2F32">
        <w:rPr>
          <w:noProof/>
        </w:rPr>
        <w:fldChar w:fldCharType="begin"/>
      </w:r>
      <w:r w:rsidRPr="00BB2F32">
        <w:rPr>
          <w:noProof/>
        </w:rPr>
        <w:instrText xml:space="preserve"> SEQ Таблица \* ARABIC </w:instrText>
      </w:r>
      <w:r w:rsidRPr="00BB2F32">
        <w:rPr>
          <w:noProof/>
        </w:rPr>
        <w:fldChar w:fldCharType="separate"/>
      </w:r>
      <w:bookmarkStart w:id="1720" w:name="_Toc184981358"/>
      <w:r w:rsidR="00BD296E">
        <w:rPr>
          <w:noProof/>
        </w:rPr>
        <w:t>73</w:t>
      </w:r>
      <w:r w:rsidRPr="00BB2F32">
        <w:rPr>
          <w:noProof/>
        </w:rPr>
        <w:fldChar w:fldCharType="end"/>
      </w:r>
      <w:r w:rsidR="002F6E3F" w:rsidRPr="00BB2F32">
        <w:t xml:space="preserve"> – </w:t>
      </w:r>
      <w:r w:rsidRPr="00BB2F32">
        <w:t>Маршрут документа «Сведения об операциях с целевыми средствами» (ф. 0501213)</w:t>
      </w:r>
      <w:bookmarkEnd w:id="1720"/>
    </w:p>
    <w:tbl>
      <w:tblPr>
        <w:tblStyle w:val="GOSTTable"/>
        <w:tblW w:w="5000" w:type="pct"/>
        <w:tblLook w:val="01E0" w:firstRow="1" w:lastRow="1" w:firstColumn="1" w:lastColumn="1" w:noHBand="0" w:noVBand="0"/>
      </w:tblPr>
      <w:tblGrid>
        <w:gridCol w:w="2557"/>
        <w:gridCol w:w="2548"/>
        <w:gridCol w:w="4589"/>
      </w:tblGrid>
      <w:tr w:rsidR="00B16A59" w:rsidRPr="00BB2F32" w14:paraId="4A883660" w14:textId="77777777" w:rsidTr="00B16A5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319" w:type="pct"/>
          </w:tcPr>
          <w:p w14:paraId="2BF4021D" w14:textId="77777777" w:rsidR="00EB60A8" w:rsidRPr="00BB2F32" w:rsidRDefault="00EB60A8" w:rsidP="00EB60A8">
            <w:pPr>
              <w:pStyle w:val="GOSTTableHead"/>
            </w:pPr>
            <w:r w:rsidRPr="00BB2F32">
              <w:t>Отправитель</w:t>
            </w:r>
          </w:p>
        </w:tc>
        <w:tc>
          <w:tcPr>
            <w:tcW w:w="1314" w:type="pct"/>
          </w:tcPr>
          <w:p w14:paraId="4B01D0E0" w14:textId="77777777" w:rsidR="00EB60A8" w:rsidRPr="00BB2F32" w:rsidRDefault="00EB60A8" w:rsidP="00EB60A8">
            <w:pPr>
              <w:pStyle w:val="GOSTTableHead"/>
            </w:pPr>
            <w:r w:rsidRPr="00BB2F32">
              <w:t>Получатель</w:t>
            </w:r>
          </w:p>
        </w:tc>
        <w:tc>
          <w:tcPr>
            <w:tcW w:w="2367" w:type="pct"/>
          </w:tcPr>
          <w:p w14:paraId="1FB70003" w14:textId="77777777" w:rsidR="00EB60A8" w:rsidRPr="00BB2F32" w:rsidRDefault="00EB60A8" w:rsidP="00EB60A8">
            <w:pPr>
              <w:pStyle w:val="GOSTTableHead"/>
            </w:pPr>
            <w:r w:rsidRPr="00BB2F32">
              <w:t>Примечание</w:t>
            </w:r>
          </w:p>
        </w:tc>
      </w:tr>
      <w:tr w:rsidR="00B16A59" w:rsidRPr="00BB2F32" w14:paraId="6A31A4EF" w14:textId="77777777" w:rsidTr="00B16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319" w:type="pct"/>
          </w:tcPr>
          <w:p w14:paraId="669ADF0F" w14:textId="77777777" w:rsidR="00EB60A8" w:rsidRPr="00BB2F32" w:rsidRDefault="00EB60A8" w:rsidP="00B16A59">
            <w:pPr>
              <w:pStyle w:val="GOSTTablenorm"/>
            </w:pPr>
            <w:r w:rsidRPr="00BB2F32">
              <w:rPr>
                <w:szCs w:val="22"/>
              </w:rPr>
              <w:t>НУБП (ИП, ЮЛ)</w:t>
            </w:r>
          </w:p>
        </w:tc>
        <w:tc>
          <w:tcPr>
            <w:tcW w:w="1314" w:type="pct"/>
          </w:tcPr>
          <w:p w14:paraId="5E6C28A6" w14:textId="77777777" w:rsidR="00EB60A8" w:rsidRPr="00BB2F32" w:rsidRDefault="00EB60A8" w:rsidP="00B16A59">
            <w:pPr>
              <w:pStyle w:val="GOSTTablenorm"/>
            </w:pPr>
            <w:r w:rsidRPr="00BB2F32">
              <w:t>ТОФК (Компонент КС ПУР ЭБ)</w:t>
            </w:r>
          </w:p>
        </w:tc>
        <w:tc>
          <w:tcPr>
            <w:tcW w:w="2367" w:type="pct"/>
          </w:tcPr>
          <w:p w14:paraId="76605F36" w14:textId="77777777" w:rsidR="00EB60A8" w:rsidRPr="00BB2F32" w:rsidRDefault="00EB60A8" w:rsidP="00B16A59">
            <w:pPr>
              <w:pStyle w:val="GOSTTablenorm"/>
            </w:pPr>
          </w:p>
        </w:tc>
      </w:tr>
    </w:tbl>
    <w:p w14:paraId="0D914AA8" w14:textId="471FF7AB" w:rsidR="00EB60A8" w:rsidRPr="001132E9" w:rsidRDefault="00EB60A8" w:rsidP="00EB60A8">
      <w:pPr>
        <w:pStyle w:val="32"/>
        <w:rPr>
          <w:sz w:val="28"/>
          <w:highlight w:val="green"/>
        </w:rPr>
      </w:pPr>
      <w:bookmarkStart w:id="1721" w:name="_Toc81393547"/>
      <w:bookmarkStart w:id="1722" w:name="_Toc184981149"/>
      <w:r w:rsidRPr="001132E9">
        <w:rPr>
          <w:sz w:val="28"/>
          <w:highlight w:val="green"/>
        </w:rPr>
        <w:t>Опис</w:t>
      </w:r>
      <w:r w:rsidRPr="001132E9">
        <w:rPr>
          <w:rFonts w:eastAsia="Calibri"/>
          <w:szCs w:val="22"/>
          <w:highlight w:val="green"/>
        </w:rPr>
        <w:t>а</w:t>
      </w:r>
      <w:r w:rsidRPr="001132E9">
        <w:rPr>
          <w:sz w:val="28"/>
          <w:highlight w:val="green"/>
        </w:rPr>
        <w:t xml:space="preserve">ние </w:t>
      </w:r>
      <w:r w:rsidRPr="001132E9">
        <w:rPr>
          <w:sz w:val="28"/>
          <w:szCs w:val="28"/>
          <w:highlight w:val="green"/>
        </w:rPr>
        <w:t>элементов документа «</w:t>
      </w:r>
      <w:r w:rsidRPr="001132E9">
        <w:rPr>
          <w:highlight w:val="green"/>
        </w:rPr>
        <w:t>Сведения об операциях с целевыми средствами</w:t>
      </w:r>
      <w:r w:rsidRPr="001132E9">
        <w:rPr>
          <w:sz w:val="28"/>
          <w:szCs w:val="28"/>
          <w:highlight w:val="green"/>
        </w:rPr>
        <w:t xml:space="preserve">» </w:t>
      </w:r>
      <w:r w:rsidRPr="001132E9">
        <w:rPr>
          <w:szCs w:val="24"/>
          <w:highlight w:val="green"/>
        </w:rPr>
        <w:t>(ф. 0501213)</w:t>
      </w:r>
      <w:bookmarkEnd w:id="1721"/>
      <w:bookmarkEnd w:id="1722"/>
    </w:p>
    <w:p w14:paraId="19E9BCBD" w14:textId="36BD5D96" w:rsidR="00EB60A8" w:rsidRPr="00BB2F32" w:rsidRDefault="00EB60A8" w:rsidP="00EB60A8">
      <w:pPr>
        <w:pStyle w:val="GOSTNormal"/>
        <w:rPr>
          <w:szCs w:val="24"/>
        </w:rPr>
      </w:pPr>
      <w:r w:rsidRPr="00BB2F32">
        <w:rPr>
          <w:szCs w:val="24"/>
        </w:rPr>
        <w:t>Реквизитный состав документа «</w:t>
      </w:r>
      <w:r w:rsidRPr="00BB2F32">
        <w:t>Сведения об операциях с целевыми средствами</w:t>
      </w:r>
      <w:r w:rsidRPr="00BB2F32">
        <w:rPr>
          <w:szCs w:val="24"/>
        </w:rPr>
        <w:t>» (ф. 0501213) (</w:t>
      </w:r>
      <w:bookmarkStart w:id="1723" w:name="OLE_LINK195"/>
      <w:bookmarkStart w:id="1724" w:name="OLE_LINK196"/>
      <w:bookmarkStart w:id="1725" w:name="OLE_LINK197"/>
      <w:r w:rsidRPr="00BB2F32">
        <w:t>TSE_05012013_D05</w:t>
      </w:r>
      <w:bookmarkEnd w:id="1723"/>
      <w:bookmarkEnd w:id="1724"/>
      <w:bookmarkEnd w:id="1725"/>
      <w:r w:rsidRPr="00BB2F32">
        <w:rPr>
          <w:szCs w:val="24"/>
        </w:rPr>
        <w:t>).</w:t>
      </w:r>
    </w:p>
    <w:p w14:paraId="36FA70DB" w14:textId="68FB0D02" w:rsidR="00EB60A8" w:rsidRPr="001132E9" w:rsidRDefault="00EB60A8" w:rsidP="00EB60A8">
      <w:pPr>
        <w:pStyle w:val="GOSTNameTable"/>
        <w:rPr>
          <w:highlight w:val="green"/>
        </w:rPr>
      </w:pPr>
      <w:r w:rsidRPr="001132E9">
        <w:rPr>
          <w:highlight w:val="green"/>
        </w:rPr>
        <w:fldChar w:fldCharType="begin"/>
      </w:r>
      <w:r w:rsidRPr="001132E9">
        <w:rPr>
          <w:highlight w:val="green"/>
        </w:rPr>
        <w:instrText>SEQ Таблица \* ARABIC</w:instrText>
      </w:r>
      <w:r w:rsidRPr="001132E9">
        <w:rPr>
          <w:highlight w:val="green"/>
        </w:rPr>
        <w:fldChar w:fldCharType="separate"/>
      </w:r>
      <w:bookmarkStart w:id="1726" w:name="_Ref535408294"/>
      <w:bookmarkStart w:id="1727" w:name="_Toc184981359"/>
      <w:r w:rsidR="00BD296E">
        <w:rPr>
          <w:noProof/>
          <w:highlight w:val="green"/>
        </w:rPr>
        <w:t>74</w:t>
      </w:r>
      <w:bookmarkEnd w:id="1726"/>
      <w:r w:rsidRPr="001132E9">
        <w:rPr>
          <w:noProof/>
          <w:highlight w:val="green"/>
        </w:rPr>
        <w:fldChar w:fldCharType="end"/>
      </w:r>
      <w:r w:rsidR="002F6E3F" w:rsidRPr="001132E9">
        <w:rPr>
          <w:highlight w:val="green"/>
        </w:rPr>
        <w:t xml:space="preserve"> – </w:t>
      </w:r>
      <w:r w:rsidRPr="001132E9">
        <w:rPr>
          <w:highlight w:val="green"/>
        </w:rPr>
        <w:t>Описание комплексного типа «</w:t>
      </w:r>
      <w:r w:rsidRPr="001132E9">
        <w:rPr>
          <w:highlight w:val="green"/>
          <w:lang w:val="en-US"/>
        </w:rPr>
        <w:t>t</w:t>
      </w:r>
      <w:r w:rsidRPr="001132E9">
        <w:rPr>
          <w:highlight w:val="green"/>
        </w:rPr>
        <w:t>TSE_05012013_D05»</w:t>
      </w:r>
      <w:bookmarkEnd w:id="1727"/>
    </w:p>
    <w:tbl>
      <w:tblPr>
        <w:tblStyle w:val="GOSTTable"/>
        <w:tblW w:w="5000" w:type="pct"/>
        <w:tblLayout w:type="fixed"/>
        <w:tblLook w:val="04A0" w:firstRow="1" w:lastRow="0" w:firstColumn="1" w:lastColumn="0" w:noHBand="0" w:noVBand="1"/>
      </w:tblPr>
      <w:tblGrid>
        <w:gridCol w:w="1700"/>
        <w:gridCol w:w="1701"/>
        <w:gridCol w:w="567"/>
        <w:gridCol w:w="1134"/>
        <w:gridCol w:w="567"/>
        <w:gridCol w:w="4025"/>
      </w:tblGrid>
      <w:tr w:rsidR="00B16A59" w:rsidRPr="00BB2F32" w14:paraId="7F6CA9BF" w14:textId="77777777" w:rsidTr="00B16A5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0" w:type="dxa"/>
          </w:tcPr>
          <w:p w14:paraId="40C8655D" w14:textId="77777777" w:rsidR="00EB60A8" w:rsidRPr="00BB2F32" w:rsidRDefault="00EB60A8" w:rsidP="00B16A59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62E57886" w14:textId="77777777" w:rsidR="00EB60A8" w:rsidRPr="00BB2F32" w:rsidRDefault="00EB60A8" w:rsidP="00B16A59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184DA16C" w14:textId="77777777" w:rsidR="00EB60A8" w:rsidRPr="00BB2F32" w:rsidRDefault="00EB60A8" w:rsidP="00B16A59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75365F8F" w14:textId="77777777" w:rsidR="00EB60A8" w:rsidRPr="00BB2F32" w:rsidRDefault="00EB60A8" w:rsidP="00B16A59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41FCDB0C" w14:textId="77777777" w:rsidR="00EB60A8" w:rsidRPr="00BB2F32" w:rsidRDefault="00EB60A8" w:rsidP="00B16A59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1C6C3CFE" w14:textId="77777777" w:rsidR="00EB60A8" w:rsidRPr="00BB2F32" w:rsidRDefault="00EB60A8" w:rsidP="00B16A59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Дополнительная информация</w:t>
            </w:r>
          </w:p>
        </w:tc>
      </w:tr>
      <w:tr w:rsidR="00B16A59" w:rsidRPr="00BB2F32" w14:paraId="334ADBD0" w14:textId="77777777" w:rsidTr="00B16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06B8FD8D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Тип документа</w:t>
            </w:r>
          </w:p>
        </w:tc>
        <w:tc>
          <w:tcPr>
            <w:tcW w:w="1701" w:type="dxa"/>
          </w:tcPr>
          <w:p w14:paraId="01E3B2C3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metaType</w:t>
            </w:r>
          </w:p>
        </w:tc>
        <w:tc>
          <w:tcPr>
            <w:tcW w:w="567" w:type="dxa"/>
          </w:tcPr>
          <w:p w14:paraId="174DA095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А</w:t>
            </w:r>
          </w:p>
        </w:tc>
        <w:tc>
          <w:tcPr>
            <w:tcW w:w="1134" w:type="dxa"/>
          </w:tcPr>
          <w:p w14:paraId="18164163" w14:textId="77777777" w:rsidR="00EB60A8" w:rsidRPr="00BB2F32" w:rsidRDefault="00EB60A8" w:rsidP="00B16A59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-</w:t>
            </w:r>
          </w:p>
        </w:tc>
        <w:tc>
          <w:tcPr>
            <w:tcW w:w="567" w:type="dxa"/>
          </w:tcPr>
          <w:p w14:paraId="28D7217F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602CD742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Служебный атрибут, обозначающий тип используемого документа. Указывается значение «</w:t>
            </w:r>
            <w:r w:rsidRPr="00BB2F32">
              <w:rPr>
                <w:szCs w:val="22"/>
                <w:lang w:val="en-US"/>
              </w:rPr>
              <w:t>formular</w:t>
            </w:r>
            <w:r w:rsidRPr="00BB2F32">
              <w:rPr>
                <w:szCs w:val="22"/>
              </w:rPr>
              <w:t>».</w:t>
            </w:r>
          </w:p>
        </w:tc>
      </w:tr>
      <w:tr w:rsidR="00B16A59" w:rsidRPr="00BB2F32" w14:paraId="43EF7A79" w14:textId="77777777" w:rsidTr="00B16A5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59DF966C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Версия структуры формуляра</w:t>
            </w:r>
          </w:p>
        </w:tc>
        <w:tc>
          <w:tcPr>
            <w:tcW w:w="1701" w:type="dxa"/>
          </w:tcPr>
          <w:p w14:paraId="719AA198" w14:textId="77777777" w:rsidR="00EB60A8" w:rsidRPr="00BB2F32" w:rsidRDefault="00EB60A8" w:rsidP="00B16A59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Version</w:t>
            </w:r>
          </w:p>
        </w:tc>
        <w:tc>
          <w:tcPr>
            <w:tcW w:w="567" w:type="dxa"/>
          </w:tcPr>
          <w:p w14:paraId="543647CB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А</w:t>
            </w:r>
          </w:p>
        </w:tc>
        <w:tc>
          <w:tcPr>
            <w:tcW w:w="1134" w:type="dxa"/>
          </w:tcPr>
          <w:p w14:paraId="416D0F16" w14:textId="77777777" w:rsidR="00EB60A8" w:rsidRPr="00BB2F32" w:rsidRDefault="00EB60A8" w:rsidP="00B16A59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-</w:t>
            </w:r>
          </w:p>
        </w:tc>
        <w:tc>
          <w:tcPr>
            <w:tcW w:w="567" w:type="dxa"/>
          </w:tcPr>
          <w:p w14:paraId="0FE89EC1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6A1F0AD5" w14:textId="0D416ED1" w:rsidR="00EB60A8" w:rsidRPr="00BB2F32" w:rsidRDefault="00A912CD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Атрибут, содержащий номер версии документа согласно </w:t>
            </w:r>
            <w:r w:rsidRPr="00BB2F32">
              <w:rPr>
                <w:rFonts w:eastAsia="Calibri"/>
                <w:szCs w:val="22"/>
              </w:rPr>
              <w:t xml:space="preserve">таблице </w:t>
            </w:r>
            <w:r w:rsidRPr="00BB2F32">
              <w:rPr>
                <w:szCs w:val="22"/>
              </w:rPr>
              <w:fldChar w:fldCharType="begin"/>
            </w:r>
            <w:r w:rsidRPr="00BB2F32">
              <w:rPr>
                <w:rFonts w:eastAsia="Calibri"/>
                <w:szCs w:val="22"/>
              </w:rPr>
              <w:instrText xml:space="preserve"> REF _Ref536477439 \h </w:instrText>
            </w:r>
            <w:r w:rsidRPr="00BB2F32">
              <w:rPr>
                <w:szCs w:val="22"/>
              </w:rPr>
              <w:instrText xml:space="preserve"> \* MERGEFORMAT </w:instrText>
            </w:r>
            <w:r w:rsidRPr="00BB2F32">
              <w:rPr>
                <w:szCs w:val="22"/>
              </w:rPr>
            </w:r>
            <w:r w:rsidRPr="00BB2F32">
              <w:rPr>
                <w:szCs w:val="22"/>
              </w:rPr>
              <w:fldChar w:fldCharType="separate"/>
            </w:r>
            <w:r w:rsidR="00BD296E" w:rsidRPr="00BD296E">
              <w:rPr>
                <w:noProof/>
                <w:szCs w:val="22"/>
              </w:rPr>
              <w:t>2</w:t>
            </w:r>
            <w:r w:rsidRPr="00BB2F32">
              <w:rPr>
                <w:szCs w:val="22"/>
              </w:rPr>
              <w:fldChar w:fldCharType="end"/>
            </w:r>
            <w:r w:rsidRPr="00BB2F32">
              <w:rPr>
                <w:szCs w:val="22"/>
              </w:rPr>
              <w:t>.</w:t>
            </w:r>
          </w:p>
        </w:tc>
      </w:tr>
      <w:tr w:rsidR="00B16A59" w:rsidRPr="00BB2F32" w14:paraId="3C2A863D" w14:textId="77777777" w:rsidTr="00B16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553A5FC7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ГУИД документа</w:t>
            </w:r>
          </w:p>
        </w:tc>
        <w:tc>
          <w:tcPr>
            <w:tcW w:w="1701" w:type="dxa"/>
          </w:tcPr>
          <w:p w14:paraId="3B793DBE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BasicRequisites_DocGuid</w:t>
            </w:r>
          </w:p>
        </w:tc>
        <w:tc>
          <w:tcPr>
            <w:tcW w:w="567" w:type="dxa"/>
          </w:tcPr>
          <w:p w14:paraId="354283CE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3C7513F" w14:textId="77777777" w:rsidR="00EB60A8" w:rsidRPr="00BB2F32" w:rsidRDefault="00EB60A8" w:rsidP="00B16A59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Т(36)</w:t>
            </w:r>
          </w:p>
        </w:tc>
        <w:tc>
          <w:tcPr>
            <w:tcW w:w="567" w:type="dxa"/>
          </w:tcPr>
          <w:p w14:paraId="2084CECE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21FE8469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глобальный идентификатор документа.</w:t>
            </w:r>
          </w:p>
        </w:tc>
      </w:tr>
      <w:tr w:rsidR="00B16A59" w:rsidRPr="00BB2F32" w14:paraId="1AF27D00" w14:textId="77777777" w:rsidTr="00B16A5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466CA0AF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rStyle w:val="hv-label"/>
                <w:szCs w:val="22"/>
              </w:rPr>
              <w:t>Разрешение заказчика</w:t>
            </w:r>
          </w:p>
        </w:tc>
        <w:tc>
          <w:tcPr>
            <w:tcW w:w="1701" w:type="dxa"/>
          </w:tcPr>
          <w:p w14:paraId="505D4133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Recipient_HasPermission</w:t>
            </w:r>
          </w:p>
        </w:tc>
        <w:tc>
          <w:tcPr>
            <w:tcW w:w="567" w:type="dxa"/>
          </w:tcPr>
          <w:p w14:paraId="249B2363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EA948FB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BOOLEAN</w:t>
            </w:r>
          </w:p>
        </w:tc>
        <w:tc>
          <w:tcPr>
            <w:tcW w:w="567" w:type="dxa"/>
          </w:tcPr>
          <w:p w14:paraId="6F61B1FA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11F5BA23" w14:textId="77777777" w:rsidR="00EB60A8" w:rsidRPr="00BB2F32" w:rsidRDefault="00EB60A8" w:rsidP="00B16A59">
            <w:pPr>
              <w:pStyle w:val="GOSTTablenorm"/>
              <w:rPr>
                <w:b/>
                <w:bCs/>
                <w:szCs w:val="22"/>
              </w:rPr>
            </w:pPr>
            <w:r w:rsidRPr="00BB2F32">
              <w:rPr>
                <w:szCs w:val="22"/>
              </w:rPr>
              <w:t xml:space="preserve">Указывается признак полученного разрешения заказчика на утверждение сведений. В случае предоставления </w:t>
            </w:r>
            <w:r w:rsidRPr="00BB2F32">
              <w:rPr>
                <w:szCs w:val="22"/>
              </w:rPr>
              <w:lastRenderedPageBreak/>
              <w:t>разрешения от заказчика указывается значение «1», в обратном случае «0».</w:t>
            </w:r>
          </w:p>
        </w:tc>
      </w:tr>
      <w:tr w:rsidR="00B16A59" w:rsidRPr="00BB2F32" w14:paraId="32450B8D" w14:textId="77777777" w:rsidTr="00B16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63B229E3" w14:textId="77777777" w:rsidR="00EB60A8" w:rsidRPr="00BB2F32" w:rsidRDefault="00EB60A8" w:rsidP="00B16A59">
            <w:pPr>
              <w:pStyle w:val="GOSTTablenorm"/>
              <w:rPr>
                <w:rStyle w:val="hv-label"/>
                <w:szCs w:val="22"/>
              </w:rPr>
            </w:pPr>
            <w:r w:rsidRPr="00BB2F32">
              <w:rPr>
                <w:szCs w:val="22"/>
              </w:rPr>
              <w:lastRenderedPageBreak/>
              <w:t>Сведения утверждает головное ЮЛ</w:t>
            </w:r>
          </w:p>
        </w:tc>
        <w:tc>
          <w:tcPr>
            <w:tcW w:w="1701" w:type="dxa"/>
          </w:tcPr>
          <w:p w14:paraId="44FDCED8" w14:textId="77777777" w:rsidR="00EB60A8" w:rsidRPr="00BB2F32" w:rsidRDefault="00EB60A8" w:rsidP="00B16A59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BasicRequisites_ToApproveUL</w:t>
            </w:r>
          </w:p>
        </w:tc>
        <w:tc>
          <w:tcPr>
            <w:tcW w:w="567" w:type="dxa"/>
          </w:tcPr>
          <w:p w14:paraId="57F50517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DD12E47" w14:textId="77777777" w:rsidR="00EB60A8" w:rsidRPr="00BB2F32" w:rsidRDefault="00EB60A8" w:rsidP="00B16A59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BOOLEAN</w:t>
            </w:r>
          </w:p>
        </w:tc>
        <w:tc>
          <w:tcPr>
            <w:tcW w:w="567" w:type="dxa"/>
          </w:tcPr>
          <w:p w14:paraId="0CE93B5A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6A96B25A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признак того, что сведения утверждает головное ЮЛ Если сведения утверждаются головным ЮЛ, указывается значение «1». В обратном случае - «0».</w:t>
            </w:r>
          </w:p>
        </w:tc>
      </w:tr>
      <w:tr w:rsidR="001D4E1E" w:rsidRPr="00BB2F32" w14:paraId="1E20888B" w14:textId="77777777" w:rsidTr="00B16A5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4A013B4F" w14:textId="15D86410" w:rsidR="001D4E1E" w:rsidRPr="001132E9" w:rsidRDefault="001D4E1E" w:rsidP="00B16A59">
            <w:pPr>
              <w:pStyle w:val="GOSTTablenorm"/>
              <w:rPr>
                <w:szCs w:val="22"/>
                <w:highlight w:val="green"/>
              </w:rPr>
            </w:pPr>
            <w:r w:rsidRPr="001132E9">
              <w:rPr>
                <w:szCs w:val="22"/>
                <w:highlight w:val="green"/>
              </w:rPr>
              <w:t>Корректировка показателей</w:t>
            </w:r>
          </w:p>
        </w:tc>
        <w:tc>
          <w:tcPr>
            <w:tcW w:w="1701" w:type="dxa"/>
          </w:tcPr>
          <w:p w14:paraId="2C4D1E1E" w14:textId="3AF674B1" w:rsidR="001D4E1E" w:rsidRPr="001132E9" w:rsidRDefault="001D4E1E" w:rsidP="00B16A59">
            <w:pPr>
              <w:pStyle w:val="GOSTTablenorm"/>
              <w:rPr>
                <w:szCs w:val="22"/>
                <w:highlight w:val="green"/>
                <w:lang w:val="en-US"/>
              </w:rPr>
            </w:pPr>
            <w:r w:rsidRPr="001132E9">
              <w:rPr>
                <w:szCs w:val="22"/>
                <w:highlight w:val="green"/>
                <w:lang w:val="en-US"/>
              </w:rPr>
              <w:t>BasicRequisites_AdjustIndicat</w:t>
            </w:r>
          </w:p>
        </w:tc>
        <w:tc>
          <w:tcPr>
            <w:tcW w:w="567" w:type="dxa"/>
          </w:tcPr>
          <w:p w14:paraId="25892544" w14:textId="2B70DDAF" w:rsidR="001D4E1E" w:rsidRPr="001132E9" w:rsidRDefault="001D4E1E" w:rsidP="00B16A59">
            <w:pPr>
              <w:pStyle w:val="GOSTTablenorm"/>
              <w:rPr>
                <w:szCs w:val="22"/>
                <w:highlight w:val="green"/>
              </w:rPr>
            </w:pPr>
            <w:r w:rsidRPr="001132E9">
              <w:rPr>
                <w:szCs w:val="22"/>
                <w:highlight w:val="green"/>
              </w:rPr>
              <w:t>П</w:t>
            </w:r>
          </w:p>
        </w:tc>
        <w:tc>
          <w:tcPr>
            <w:tcW w:w="1134" w:type="dxa"/>
          </w:tcPr>
          <w:p w14:paraId="1967564E" w14:textId="0F12F7C8" w:rsidR="001D4E1E" w:rsidRPr="001132E9" w:rsidRDefault="001D4E1E" w:rsidP="00B16A59">
            <w:pPr>
              <w:pStyle w:val="GOSTTablenorm"/>
              <w:rPr>
                <w:szCs w:val="22"/>
                <w:highlight w:val="green"/>
                <w:lang w:val="en-US"/>
              </w:rPr>
            </w:pPr>
            <w:r w:rsidRPr="001132E9">
              <w:rPr>
                <w:szCs w:val="22"/>
                <w:highlight w:val="green"/>
                <w:lang w:val="en-US"/>
              </w:rPr>
              <w:t>BOOLEAN</w:t>
            </w:r>
          </w:p>
        </w:tc>
        <w:tc>
          <w:tcPr>
            <w:tcW w:w="567" w:type="dxa"/>
          </w:tcPr>
          <w:p w14:paraId="2C66B572" w14:textId="7CFC2340" w:rsidR="001D4E1E" w:rsidRPr="001132E9" w:rsidRDefault="001D4E1E" w:rsidP="00B16A59">
            <w:pPr>
              <w:pStyle w:val="GOSTTablenorm"/>
              <w:rPr>
                <w:szCs w:val="22"/>
                <w:highlight w:val="green"/>
              </w:rPr>
            </w:pPr>
            <w:r w:rsidRPr="001132E9">
              <w:rPr>
                <w:szCs w:val="22"/>
                <w:highlight w:val="green"/>
              </w:rPr>
              <w:t>Н</w:t>
            </w:r>
          </w:p>
          <w:p w14:paraId="1E494C2D" w14:textId="77777777" w:rsidR="001D4E1E" w:rsidRPr="001132E9" w:rsidRDefault="001D4E1E" w:rsidP="001132E9">
            <w:pPr>
              <w:rPr>
                <w:highlight w:val="green"/>
              </w:rPr>
            </w:pPr>
          </w:p>
        </w:tc>
        <w:tc>
          <w:tcPr>
            <w:tcW w:w="4025" w:type="dxa"/>
          </w:tcPr>
          <w:p w14:paraId="7B4B9859" w14:textId="306D32A3" w:rsidR="001D4E1E" w:rsidRPr="001132E9" w:rsidRDefault="001D4E1E" w:rsidP="00B16A59">
            <w:pPr>
              <w:pStyle w:val="GOSTTablenorm"/>
              <w:rPr>
                <w:szCs w:val="22"/>
                <w:highlight w:val="green"/>
              </w:rPr>
            </w:pPr>
            <w:r w:rsidRPr="001132E9">
              <w:rPr>
                <w:szCs w:val="22"/>
                <w:highlight w:val="green"/>
              </w:rPr>
              <w:t>Указывается признак корректировки показателей</w:t>
            </w:r>
            <w:r w:rsidR="009738EB">
              <w:rPr>
                <w:szCs w:val="22"/>
                <w:highlight w:val="green"/>
              </w:rPr>
              <w:t>.</w:t>
            </w:r>
          </w:p>
        </w:tc>
      </w:tr>
      <w:tr w:rsidR="00B16A59" w:rsidRPr="00BB2F32" w14:paraId="70D09F1E" w14:textId="77777777" w:rsidTr="00B16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1DD8E66F" w14:textId="77777777" w:rsidR="00EB60A8" w:rsidRPr="00BB2F32" w:rsidRDefault="00EB60A8" w:rsidP="00B16A59">
            <w:pPr>
              <w:pStyle w:val="GOSTTablenorm"/>
              <w:rPr>
                <w:rStyle w:val="hv-label"/>
                <w:szCs w:val="22"/>
              </w:rPr>
            </w:pPr>
            <w:r w:rsidRPr="00BB2F32">
              <w:rPr>
                <w:rStyle w:val="hv-label"/>
                <w:szCs w:val="22"/>
              </w:rPr>
              <w:t>Отсутствие заказчика в открытой части Сводного реестра</w:t>
            </w:r>
          </w:p>
        </w:tc>
        <w:tc>
          <w:tcPr>
            <w:tcW w:w="1701" w:type="dxa"/>
          </w:tcPr>
          <w:p w14:paraId="250CEB5F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color w:val="000000"/>
                <w:szCs w:val="22"/>
              </w:rPr>
              <w:t>BasicRequisites_IsPresentOK</w:t>
            </w:r>
          </w:p>
        </w:tc>
        <w:tc>
          <w:tcPr>
            <w:tcW w:w="567" w:type="dxa"/>
          </w:tcPr>
          <w:p w14:paraId="7BAE5414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9DC88C9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BOOLEAN</w:t>
            </w:r>
          </w:p>
        </w:tc>
        <w:tc>
          <w:tcPr>
            <w:tcW w:w="567" w:type="dxa"/>
          </w:tcPr>
          <w:p w14:paraId="4C787B3C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451C7C12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признак отсутствия заказчика в открытой части Сводного реестра. В случае отсутствия указывается значение «1», в обратном случае «0».</w:t>
            </w:r>
          </w:p>
        </w:tc>
      </w:tr>
      <w:tr w:rsidR="00B16A59" w:rsidRPr="00BB2F32" w14:paraId="17156772" w14:textId="77777777" w:rsidTr="00B16A5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0E754746" w14:textId="77777777" w:rsidR="00EB60A8" w:rsidRPr="00BB2F32" w:rsidRDefault="00EB60A8" w:rsidP="00B16A59">
            <w:pPr>
              <w:pStyle w:val="GOSTTablenorm"/>
              <w:rPr>
                <w:rStyle w:val="hv-label"/>
                <w:szCs w:val="22"/>
              </w:rPr>
            </w:pPr>
            <w:r w:rsidRPr="00BB2F32">
              <w:rPr>
                <w:rStyle w:val="hv-label"/>
                <w:szCs w:val="22"/>
              </w:rPr>
              <w:t>Наименование файла вложения</w:t>
            </w:r>
          </w:p>
        </w:tc>
        <w:tc>
          <w:tcPr>
            <w:tcW w:w="1701" w:type="dxa"/>
          </w:tcPr>
          <w:p w14:paraId="443C0832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Recipient_Link</w:t>
            </w:r>
          </w:p>
        </w:tc>
        <w:tc>
          <w:tcPr>
            <w:tcW w:w="567" w:type="dxa"/>
          </w:tcPr>
          <w:p w14:paraId="4E132FBE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511B7419" w14:textId="77777777" w:rsidR="00EB60A8" w:rsidRPr="00BB2F32" w:rsidRDefault="00EB60A8" w:rsidP="00B16A59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t</w:t>
            </w:r>
            <w:r w:rsidRPr="00BB2F32">
              <w:rPr>
                <w:szCs w:val="22"/>
              </w:rPr>
              <w:t>Link</w:t>
            </w:r>
          </w:p>
        </w:tc>
        <w:tc>
          <w:tcPr>
            <w:tcW w:w="567" w:type="dxa"/>
          </w:tcPr>
          <w:p w14:paraId="2541C863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67B1479E" w14:textId="5B3E4AD3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Состав элемента представлен в таблице </w:t>
            </w:r>
            <w:r w:rsidRPr="00BB2F32">
              <w:rPr>
                <w:szCs w:val="22"/>
              </w:rPr>
              <w:fldChar w:fldCharType="begin"/>
            </w:r>
            <w:r w:rsidRPr="00BB2F32">
              <w:rPr>
                <w:szCs w:val="22"/>
              </w:rPr>
              <w:instrText xml:space="preserve"> REF _Ref2156532 \h  \* MERGEFORMAT </w:instrText>
            </w:r>
            <w:r w:rsidRPr="00BB2F32">
              <w:rPr>
                <w:szCs w:val="22"/>
              </w:rPr>
            </w:r>
            <w:r w:rsidRPr="00BB2F32">
              <w:rPr>
                <w:szCs w:val="22"/>
              </w:rPr>
              <w:fldChar w:fldCharType="separate"/>
            </w:r>
            <w:r w:rsidR="00BD296E" w:rsidRPr="00BD296E">
              <w:rPr>
                <w:noProof/>
                <w:szCs w:val="22"/>
              </w:rPr>
              <w:t>10</w:t>
            </w:r>
            <w:r w:rsidRPr="00BB2F32">
              <w:rPr>
                <w:szCs w:val="22"/>
              </w:rPr>
              <w:fldChar w:fldCharType="end"/>
            </w:r>
            <w:r w:rsidRPr="00BB2F32">
              <w:rPr>
                <w:szCs w:val="22"/>
              </w:rPr>
              <w:t>.</w:t>
            </w:r>
          </w:p>
        </w:tc>
      </w:tr>
      <w:tr w:rsidR="00B16A59" w:rsidRPr="00BB2F32" w14:paraId="30E7C885" w14:textId="77777777" w:rsidTr="00B16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2B2E3B3C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Номер документа</w:t>
            </w:r>
          </w:p>
        </w:tc>
        <w:tc>
          <w:tcPr>
            <w:tcW w:w="1701" w:type="dxa"/>
          </w:tcPr>
          <w:p w14:paraId="27A336D4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BasicRequisites_DocNum</w:t>
            </w:r>
          </w:p>
        </w:tc>
        <w:tc>
          <w:tcPr>
            <w:tcW w:w="567" w:type="dxa"/>
          </w:tcPr>
          <w:p w14:paraId="3B7B282D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EC112EC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T(1-</w:t>
            </w:r>
            <w:r w:rsidRPr="00BB2F32">
              <w:rPr>
                <w:szCs w:val="22"/>
              </w:rPr>
              <w:t>13</w:t>
            </w:r>
            <w:r w:rsidRPr="00BB2F32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4FFFDA00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255B0BFE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Номер документа.</w:t>
            </w:r>
          </w:p>
        </w:tc>
      </w:tr>
      <w:tr w:rsidR="00B16A59" w:rsidRPr="00BB2F32" w14:paraId="15C3813E" w14:textId="77777777" w:rsidTr="00B16A5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47046777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Дата документа</w:t>
            </w:r>
          </w:p>
        </w:tc>
        <w:tc>
          <w:tcPr>
            <w:tcW w:w="1701" w:type="dxa"/>
          </w:tcPr>
          <w:p w14:paraId="0F020F35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BasicRequisites_DocDate</w:t>
            </w:r>
          </w:p>
        </w:tc>
        <w:tc>
          <w:tcPr>
            <w:tcW w:w="567" w:type="dxa"/>
          </w:tcPr>
          <w:p w14:paraId="5D0E28F6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34654DD" w14:textId="77777777" w:rsidR="00EB60A8" w:rsidRPr="00BB2F32" w:rsidRDefault="00EB60A8" w:rsidP="00B16A59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Date</w:t>
            </w:r>
          </w:p>
        </w:tc>
        <w:tc>
          <w:tcPr>
            <w:tcW w:w="567" w:type="dxa"/>
          </w:tcPr>
          <w:p w14:paraId="3C32608D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73AED8E3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Дата документа.</w:t>
            </w:r>
          </w:p>
        </w:tc>
      </w:tr>
      <w:tr w:rsidR="00B16A59" w:rsidRPr="00BB2F32" w14:paraId="5F656C25" w14:textId="77777777" w:rsidTr="009F2A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7A8F1D56" w14:textId="357C87AE" w:rsidR="00B16A59" w:rsidRPr="00BB2F32" w:rsidRDefault="00B16A59" w:rsidP="00B16A59">
            <w:pPr>
              <w:pStyle w:val="GOSTTablenorm"/>
              <w:rPr>
                <w:szCs w:val="22"/>
              </w:rPr>
            </w:pPr>
            <w:r w:rsidRPr="00BB2F32">
              <w:rPr>
                <w:b/>
                <w:szCs w:val="22"/>
              </w:rPr>
              <w:t>Документ-основание</w:t>
            </w:r>
          </w:p>
        </w:tc>
      </w:tr>
      <w:tr w:rsidR="00B16A59" w:rsidRPr="00BB2F32" w14:paraId="372028D3" w14:textId="77777777" w:rsidTr="00B16A5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0A845F50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Тип документа-основания</w:t>
            </w:r>
          </w:p>
        </w:tc>
        <w:tc>
          <w:tcPr>
            <w:tcW w:w="1701" w:type="dxa"/>
          </w:tcPr>
          <w:p w14:paraId="134934D1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Contract_Type</w:t>
            </w:r>
          </w:p>
        </w:tc>
        <w:tc>
          <w:tcPr>
            <w:tcW w:w="567" w:type="dxa"/>
          </w:tcPr>
          <w:p w14:paraId="7A7BE49A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DFDEE5D" w14:textId="67912AD2" w:rsidR="00EB60A8" w:rsidRPr="00BB2F32" w:rsidRDefault="00EB60A8" w:rsidP="00B16A59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  <w:lang w:val="en-US"/>
              </w:rPr>
              <w:t>T(1-</w:t>
            </w:r>
            <w:r w:rsidR="00817421" w:rsidRPr="00BB2F32">
              <w:rPr>
                <w:b w:val="0"/>
                <w:szCs w:val="22"/>
              </w:rPr>
              <w:t>25</w:t>
            </w:r>
            <w:r w:rsidRPr="00BB2F32">
              <w:rPr>
                <w:b w:val="0"/>
                <w:szCs w:val="22"/>
              </w:rPr>
              <w:t>0</w:t>
            </w:r>
            <w:r w:rsidRPr="00BB2F32">
              <w:rPr>
                <w:b w:val="0"/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11AE60E5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69C7F573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тип документа-основания.</w:t>
            </w:r>
          </w:p>
        </w:tc>
      </w:tr>
      <w:tr w:rsidR="00B16A59" w:rsidRPr="00BB2F32" w14:paraId="26BA3EE3" w14:textId="77777777" w:rsidTr="00B16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67CAFDA4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Номер документа основания</w:t>
            </w:r>
          </w:p>
        </w:tc>
        <w:tc>
          <w:tcPr>
            <w:tcW w:w="1701" w:type="dxa"/>
          </w:tcPr>
          <w:p w14:paraId="7171785B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Contract_DocNum</w:t>
            </w:r>
          </w:p>
        </w:tc>
        <w:tc>
          <w:tcPr>
            <w:tcW w:w="567" w:type="dxa"/>
          </w:tcPr>
          <w:p w14:paraId="29233DF6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80CC66E" w14:textId="77777777" w:rsidR="00EB60A8" w:rsidRPr="00BB2F32" w:rsidRDefault="00EB60A8" w:rsidP="00B16A59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Т(1-100)</w:t>
            </w:r>
          </w:p>
        </w:tc>
        <w:tc>
          <w:tcPr>
            <w:tcW w:w="567" w:type="dxa"/>
          </w:tcPr>
          <w:p w14:paraId="2D254F6A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0B646D1A" w14:textId="77777777" w:rsidR="00EB60A8" w:rsidRPr="00BB2F32" w:rsidRDefault="00EB60A8" w:rsidP="00B16A59">
            <w:pPr>
              <w:pStyle w:val="ASFKTableListMark"/>
              <w:tabs>
                <w:tab w:val="clear" w:pos="340"/>
              </w:tabs>
              <w:spacing w:before="0" w:after="0"/>
              <w:ind w:left="57" w:firstLine="0"/>
              <w:rPr>
                <w:szCs w:val="22"/>
              </w:rPr>
            </w:pPr>
            <w:r w:rsidRPr="00BB2F32">
              <w:rPr>
                <w:szCs w:val="22"/>
              </w:rPr>
              <w:t>Указывается номер документа.</w:t>
            </w:r>
          </w:p>
        </w:tc>
      </w:tr>
      <w:tr w:rsidR="00B16A59" w:rsidRPr="00BB2F32" w14:paraId="7838D554" w14:textId="77777777" w:rsidTr="00B16A5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520B4608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Дата заключения</w:t>
            </w:r>
          </w:p>
        </w:tc>
        <w:tc>
          <w:tcPr>
            <w:tcW w:w="1701" w:type="dxa"/>
          </w:tcPr>
          <w:p w14:paraId="158A8A42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Contract_DocDate</w:t>
            </w:r>
          </w:p>
        </w:tc>
        <w:tc>
          <w:tcPr>
            <w:tcW w:w="567" w:type="dxa"/>
          </w:tcPr>
          <w:p w14:paraId="7EE6C849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69E8F34" w14:textId="77777777" w:rsidR="00EB60A8" w:rsidRPr="00BB2F32" w:rsidRDefault="00EB60A8" w:rsidP="00B16A59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Date</w:t>
            </w:r>
          </w:p>
        </w:tc>
        <w:tc>
          <w:tcPr>
            <w:tcW w:w="567" w:type="dxa"/>
          </w:tcPr>
          <w:p w14:paraId="3BE8B34E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69338316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дата заключения.</w:t>
            </w:r>
          </w:p>
        </w:tc>
      </w:tr>
      <w:tr w:rsidR="00B16A59" w:rsidRPr="00BB2F32" w14:paraId="69CF4A61" w14:textId="77777777" w:rsidTr="00B16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375CFEC3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Срок исполнения договора с</w:t>
            </w:r>
          </w:p>
        </w:tc>
        <w:tc>
          <w:tcPr>
            <w:tcW w:w="1701" w:type="dxa"/>
          </w:tcPr>
          <w:p w14:paraId="05A65370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Contract_PeriodOfExecutTo</w:t>
            </w:r>
          </w:p>
        </w:tc>
        <w:tc>
          <w:tcPr>
            <w:tcW w:w="567" w:type="dxa"/>
          </w:tcPr>
          <w:p w14:paraId="58DBA5EF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D79AF24" w14:textId="77777777" w:rsidR="00EB60A8" w:rsidRPr="00BB2F32" w:rsidRDefault="00EB60A8" w:rsidP="00B16A59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Date</w:t>
            </w:r>
          </w:p>
        </w:tc>
        <w:tc>
          <w:tcPr>
            <w:tcW w:w="567" w:type="dxa"/>
          </w:tcPr>
          <w:p w14:paraId="4040F8CE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1795D313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дата, с которой начинает действовать договор.</w:t>
            </w:r>
          </w:p>
        </w:tc>
      </w:tr>
      <w:tr w:rsidR="00B16A59" w:rsidRPr="00BB2F32" w14:paraId="3616B2C2" w14:textId="77777777" w:rsidTr="00B16A5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50655A35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Срок </w:t>
            </w:r>
            <w:r w:rsidRPr="00BB2F32">
              <w:rPr>
                <w:szCs w:val="22"/>
              </w:rPr>
              <w:lastRenderedPageBreak/>
              <w:t>исполнения договора по</w:t>
            </w:r>
          </w:p>
        </w:tc>
        <w:tc>
          <w:tcPr>
            <w:tcW w:w="1701" w:type="dxa"/>
          </w:tcPr>
          <w:p w14:paraId="5B427D77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lastRenderedPageBreak/>
              <w:t>Contract_Period</w:t>
            </w:r>
            <w:r w:rsidRPr="00BB2F32">
              <w:rPr>
                <w:szCs w:val="22"/>
              </w:rPr>
              <w:lastRenderedPageBreak/>
              <w:t>OfExecutFor</w:t>
            </w:r>
          </w:p>
        </w:tc>
        <w:tc>
          <w:tcPr>
            <w:tcW w:w="567" w:type="dxa"/>
          </w:tcPr>
          <w:p w14:paraId="20D432BF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lastRenderedPageBreak/>
              <w:t>П</w:t>
            </w:r>
          </w:p>
        </w:tc>
        <w:tc>
          <w:tcPr>
            <w:tcW w:w="1134" w:type="dxa"/>
          </w:tcPr>
          <w:p w14:paraId="07AB8E2D" w14:textId="77777777" w:rsidR="00EB60A8" w:rsidRPr="00BB2F32" w:rsidRDefault="00EB60A8" w:rsidP="00B16A59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Date</w:t>
            </w:r>
          </w:p>
        </w:tc>
        <w:tc>
          <w:tcPr>
            <w:tcW w:w="567" w:type="dxa"/>
          </w:tcPr>
          <w:p w14:paraId="5B79FE15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72154C22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Указывается дата окончания действия </w:t>
            </w:r>
            <w:r w:rsidRPr="00BB2F32">
              <w:rPr>
                <w:szCs w:val="22"/>
              </w:rPr>
              <w:lastRenderedPageBreak/>
              <w:t>договора.</w:t>
            </w:r>
          </w:p>
        </w:tc>
      </w:tr>
      <w:tr w:rsidR="00B16A59" w:rsidRPr="00BB2F32" w14:paraId="02A8AD66" w14:textId="77777777" w:rsidTr="00B16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1FD48070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lastRenderedPageBreak/>
              <w:t>ИГК</w:t>
            </w:r>
          </w:p>
        </w:tc>
        <w:tc>
          <w:tcPr>
            <w:tcW w:w="1701" w:type="dxa"/>
          </w:tcPr>
          <w:p w14:paraId="365018DD" w14:textId="77777777" w:rsidR="00EB60A8" w:rsidRPr="00BB2F32" w:rsidRDefault="00EB60A8" w:rsidP="00B16A59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Contract_IGK</w:t>
            </w:r>
          </w:p>
        </w:tc>
        <w:tc>
          <w:tcPr>
            <w:tcW w:w="567" w:type="dxa"/>
          </w:tcPr>
          <w:p w14:paraId="39D69766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87AF7F9" w14:textId="77777777" w:rsidR="00EB60A8" w:rsidRPr="00BB2F32" w:rsidRDefault="00EB60A8" w:rsidP="00B16A59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Т(20)/</w:t>
            </w:r>
          </w:p>
          <w:p w14:paraId="2087F615" w14:textId="77777777" w:rsidR="00EB60A8" w:rsidRPr="00BB2F32" w:rsidRDefault="00EB60A8" w:rsidP="00B16A59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Т(25)</w:t>
            </w:r>
          </w:p>
        </w:tc>
        <w:tc>
          <w:tcPr>
            <w:tcW w:w="567" w:type="dxa"/>
          </w:tcPr>
          <w:p w14:paraId="1AF84964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422438ED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идентификатор государственного контракта, контракта учреждения, соглашения, договора о капитальных вложениях.</w:t>
            </w:r>
          </w:p>
        </w:tc>
      </w:tr>
      <w:tr w:rsidR="00B16A59" w:rsidRPr="00BB2F32" w14:paraId="0FD64F04" w14:textId="77777777" w:rsidTr="00B16A5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1C10D89B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Сумма документа-основания</w:t>
            </w:r>
          </w:p>
        </w:tc>
        <w:tc>
          <w:tcPr>
            <w:tcW w:w="1701" w:type="dxa"/>
          </w:tcPr>
          <w:p w14:paraId="4D526EC7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Contract_ContractSumm</w:t>
            </w:r>
          </w:p>
        </w:tc>
        <w:tc>
          <w:tcPr>
            <w:tcW w:w="567" w:type="dxa"/>
          </w:tcPr>
          <w:p w14:paraId="6E70A92C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316F7DD" w14:textId="77777777" w:rsidR="00EB60A8" w:rsidRPr="00BB2F32" w:rsidRDefault="00EB60A8" w:rsidP="00B16A59">
            <w:pPr>
              <w:pStyle w:val="GOSTTableHead"/>
              <w:ind w:left="57" w:right="57"/>
              <w:jc w:val="both"/>
              <w:rPr>
                <w:b w:val="0"/>
                <w:i/>
                <w:szCs w:val="22"/>
              </w:rPr>
            </w:pPr>
            <w:r w:rsidRPr="00BB2F32">
              <w:rPr>
                <w:rStyle w:val="GOSTSymItalic"/>
                <w:b w:val="0"/>
                <w:i w:val="0"/>
                <w:szCs w:val="22"/>
              </w:rPr>
              <w:t>N(</w:t>
            </w:r>
            <w:r w:rsidRPr="00BB2F32">
              <w:rPr>
                <w:rStyle w:val="GOSTSymItalic"/>
                <w:b w:val="0"/>
                <w:i w:val="0"/>
                <w:szCs w:val="22"/>
                <w:lang w:val="en-US"/>
              </w:rPr>
              <w:t>20.2</w:t>
            </w:r>
            <w:r w:rsidRPr="00BB2F32">
              <w:rPr>
                <w:rStyle w:val="GOSTSymItalic"/>
                <w:b w:val="0"/>
                <w:i w:val="0"/>
                <w:szCs w:val="22"/>
              </w:rPr>
              <w:t>)</w:t>
            </w:r>
          </w:p>
        </w:tc>
        <w:tc>
          <w:tcPr>
            <w:tcW w:w="567" w:type="dxa"/>
          </w:tcPr>
          <w:p w14:paraId="532FD54A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6D166966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сумма контракта.</w:t>
            </w:r>
          </w:p>
        </w:tc>
      </w:tr>
      <w:tr w:rsidR="00B16A59" w:rsidRPr="00BB2F32" w14:paraId="5666E85F" w14:textId="77777777" w:rsidTr="00B16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2BA201BB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Сумма документа-основания по годам</w:t>
            </w:r>
          </w:p>
        </w:tc>
        <w:tc>
          <w:tcPr>
            <w:tcW w:w="1701" w:type="dxa"/>
          </w:tcPr>
          <w:p w14:paraId="01291C08" w14:textId="77777777" w:rsidR="00EB60A8" w:rsidRPr="00BB2F32" w:rsidRDefault="00EB60A8" w:rsidP="00B16A59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TSE_ConPrice_D05</w:t>
            </w:r>
          </w:p>
        </w:tc>
        <w:tc>
          <w:tcPr>
            <w:tcW w:w="567" w:type="dxa"/>
          </w:tcPr>
          <w:p w14:paraId="2125221E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289AB01E" w14:textId="77777777" w:rsidR="00EB60A8" w:rsidRPr="00BB2F32" w:rsidRDefault="00EB60A8" w:rsidP="00B16A59">
            <w:pPr>
              <w:pStyle w:val="GOSTTableHead"/>
              <w:ind w:left="57" w:right="57"/>
              <w:jc w:val="both"/>
              <w:rPr>
                <w:b w:val="0"/>
                <w:szCs w:val="22"/>
                <w:lang w:val="en-US"/>
              </w:rPr>
            </w:pPr>
            <w:r w:rsidRPr="00BB2F32">
              <w:rPr>
                <w:b w:val="0"/>
                <w:color w:val="000000"/>
                <w:szCs w:val="22"/>
              </w:rPr>
              <w:t>tTSE_ConPrice_D05</w:t>
            </w:r>
          </w:p>
        </w:tc>
        <w:tc>
          <w:tcPr>
            <w:tcW w:w="567" w:type="dxa"/>
          </w:tcPr>
          <w:p w14:paraId="51633E5C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675C2E3E" w14:textId="59198B99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Состав элемента представлен в таблице </w:t>
            </w:r>
            <w:r w:rsidRPr="00BB2F32">
              <w:rPr>
                <w:szCs w:val="22"/>
              </w:rPr>
              <w:fldChar w:fldCharType="begin"/>
            </w:r>
            <w:r w:rsidRPr="00BB2F32">
              <w:rPr>
                <w:szCs w:val="22"/>
              </w:rPr>
              <w:instrText xml:space="preserve"> REF _Ref535413870 \h  \* MERGEFORMAT </w:instrText>
            </w:r>
            <w:r w:rsidRPr="00BB2F32">
              <w:rPr>
                <w:szCs w:val="22"/>
              </w:rPr>
            </w:r>
            <w:r w:rsidRPr="00BB2F32">
              <w:rPr>
                <w:szCs w:val="22"/>
              </w:rPr>
              <w:fldChar w:fldCharType="separate"/>
            </w:r>
            <w:r w:rsidR="00BD296E" w:rsidRPr="00BD296E">
              <w:rPr>
                <w:rFonts w:eastAsia="Calibri"/>
                <w:noProof/>
                <w:szCs w:val="22"/>
              </w:rPr>
              <w:t>75</w:t>
            </w:r>
            <w:r w:rsidRPr="00BB2F32">
              <w:rPr>
                <w:szCs w:val="22"/>
              </w:rPr>
              <w:fldChar w:fldCharType="end"/>
            </w:r>
            <w:r w:rsidRPr="00BB2F32">
              <w:rPr>
                <w:szCs w:val="22"/>
              </w:rPr>
              <w:t>.</w:t>
            </w:r>
          </w:p>
        </w:tc>
      </w:tr>
      <w:tr w:rsidR="00B16A59" w:rsidRPr="00BB2F32" w14:paraId="116B3A9C" w14:textId="77777777" w:rsidTr="009F2A4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64F7CC73" w14:textId="68300F10" w:rsidR="00B16A59" w:rsidRPr="00BB2F32" w:rsidRDefault="00B16A59" w:rsidP="00B16A59">
            <w:pPr>
              <w:pStyle w:val="GOSTTablenorm"/>
              <w:rPr>
                <w:szCs w:val="22"/>
              </w:rPr>
            </w:pPr>
            <w:r w:rsidRPr="00BB2F32">
              <w:rPr>
                <w:b/>
                <w:szCs w:val="22"/>
              </w:rPr>
              <w:t>Исполнитель</w:t>
            </w:r>
          </w:p>
        </w:tc>
      </w:tr>
      <w:tr w:rsidR="00B16A59" w:rsidRPr="00BB2F32" w14:paraId="7E4B88FC" w14:textId="77777777" w:rsidTr="00B16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202DBD56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ИНН исполнителя</w:t>
            </w:r>
          </w:p>
        </w:tc>
        <w:tc>
          <w:tcPr>
            <w:tcW w:w="1701" w:type="dxa"/>
          </w:tcPr>
          <w:p w14:paraId="15C551A1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Recipient_INN</w:t>
            </w:r>
          </w:p>
        </w:tc>
        <w:tc>
          <w:tcPr>
            <w:tcW w:w="567" w:type="dxa"/>
          </w:tcPr>
          <w:p w14:paraId="4DD9489B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3C34837" w14:textId="77777777" w:rsidR="00EB60A8" w:rsidRPr="00BB2F32" w:rsidRDefault="00EB60A8" w:rsidP="00B16A59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  <w:lang w:val="en-US"/>
              </w:rPr>
              <w:t>T</w:t>
            </w:r>
            <w:r w:rsidRPr="00BB2F32">
              <w:rPr>
                <w:b w:val="0"/>
                <w:szCs w:val="22"/>
              </w:rPr>
              <w:t xml:space="preserve">(10)/ </w:t>
            </w:r>
            <w:r w:rsidRPr="00BB2F32">
              <w:rPr>
                <w:b w:val="0"/>
                <w:szCs w:val="22"/>
                <w:lang w:val="en-US"/>
              </w:rPr>
              <w:t>T</w:t>
            </w:r>
            <w:r w:rsidRPr="00BB2F32">
              <w:rPr>
                <w:b w:val="0"/>
                <w:szCs w:val="22"/>
              </w:rPr>
              <w:t>(12)</w:t>
            </w:r>
          </w:p>
        </w:tc>
        <w:tc>
          <w:tcPr>
            <w:tcW w:w="567" w:type="dxa"/>
          </w:tcPr>
          <w:p w14:paraId="15B61AA8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06296D1C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10-значный ИНН для исполнителя с типом ЮЛ в соответствии с ЕГРЮЛ или 12-значный ИНН для клиентов с типом ИП и КФХ в соответствии с ЕГРИП.</w:t>
            </w:r>
          </w:p>
        </w:tc>
      </w:tr>
      <w:tr w:rsidR="00B16A59" w:rsidRPr="00BB2F32" w14:paraId="61AA027C" w14:textId="77777777" w:rsidTr="00B16A5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32D32621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КПП исполнителя</w:t>
            </w:r>
          </w:p>
        </w:tc>
        <w:tc>
          <w:tcPr>
            <w:tcW w:w="1701" w:type="dxa"/>
          </w:tcPr>
          <w:p w14:paraId="696AA01E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Recipient_KPP</w:t>
            </w:r>
          </w:p>
        </w:tc>
        <w:tc>
          <w:tcPr>
            <w:tcW w:w="567" w:type="dxa"/>
          </w:tcPr>
          <w:p w14:paraId="3A8DA0D3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65F9724" w14:textId="77777777" w:rsidR="00EB60A8" w:rsidRPr="00BB2F32" w:rsidRDefault="00EB60A8" w:rsidP="00B16A59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Т(9)</w:t>
            </w:r>
          </w:p>
        </w:tc>
        <w:tc>
          <w:tcPr>
            <w:tcW w:w="567" w:type="dxa"/>
          </w:tcPr>
          <w:p w14:paraId="7C362DC5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4586DBC6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КПП исполнителя. Поле не заполняется, если исполнитель является ИП.</w:t>
            </w:r>
          </w:p>
        </w:tc>
      </w:tr>
      <w:tr w:rsidR="00B16A59" w:rsidRPr="00BB2F32" w14:paraId="3DE19B12" w14:textId="77777777" w:rsidTr="00B16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522E3ACB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Лицевой счет исполнителя</w:t>
            </w:r>
          </w:p>
        </w:tc>
        <w:tc>
          <w:tcPr>
            <w:tcW w:w="1701" w:type="dxa"/>
          </w:tcPr>
          <w:p w14:paraId="52925F3A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Recipient_AccNum</w:t>
            </w:r>
          </w:p>
        </w:tc>
        <w:tc>
          <w:tcPr>
            <w:tcW w:w="567" w:type="dxa"/>
          </w:tcPr>
          <w:p w14:paraId="545C19F9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C5D407E" w14:textId="77777777" w:rsidR="00EB60A8" w:rsidRPr="00BB2F32" w:rsidRDefault="00EB60A8" w:rsidP="00B16A59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Т(11)</w:t>
            </w:r>
          </w:p>
        </w:tc>
        <w:tc>
          <w:tcPr>
            <w:tcW w:w="567" w:type="dxa"/>
          </w:tcPr>
          <w:p w14:paraId="50801636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5CE0F9F2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лицевой счет исполнителя.</w:t>
            </w:r>
          </w:p>
        </w:tc>
      </w:tr>
      <w:tr w:rsidR="00B16A59" w:rsidRPr="00BB2F32" w14:paraId="5F06C0B3" w14:textId="77777777" w:rsidTr="00B16A5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1306D96F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Код исполнителя</w:t>
            </w:r>
          </w:p>
        </w:tc>
        <w:tc>
          <w:tcPr>
            <w:tcW w:w="1701" w:type="dxa"/>
          </w:tcPr>
          <w:p w14:paraId="08D02D47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Recipient_Code</w:t>
            </w:r>
          </w:p>
        </w:tc>
        <w:tc>
          <w:tcPr>
            <w:tcW w:w="567" w:type="dxa"/>
          </w:tcPr>
          <w:p w14:paraId="3565A7E1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7E6273A" w14:textId="77777777" w:rsidR="00EB60A8" w:rsidRPr="00BB2F32" w:rsidRDefault="00EB60A8" w:rsidP="00B16A59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Т(8)</w:t>
            </w:r>
          </w:p>
        </w:tc>
        <w:tc>
          <w:tcPr>
            <w:tcW w:w="567" w:type="dxa"/>
          </w:tcPr>
          <w:p w14:paraId="737B904B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665B7E3C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код исполнителя по Сводному реестру или код, в соответствии со справочником «Реестр ИП и КФХ».</w:t>
            </w:r>
          </w:p>
        </w:tc>
      </w:tr>
      <w:tr w:rsidR="00B16A59" w:rsidRPr="00BB2F32" w14:paraId="5E00D985" w14:textId="77777777" w:rsidTr="00B16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211B8B5D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Аналитический код раздела</w:t>
            </w:r>
          </w:p>
        </w:tc>
        <w:tc>
          <w:tcPr>
            <w:tcW w:w="1701" w:type="dxa"/>
          </w:tcPr>
          <w:p w14:paraId="38BE3DAF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Recipient_AnalyticCode</w:t>
            </w:r>
          </w:p>
        </w:tc>
        <w:tc>
          <w:tcPr>
            <w:tcW w:w="567" w:type="dxa"/>
          </w:tcPr>
          <w:p w14:paraId="755146AD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A114E76" w14:textId="77777777" w:rsidR="00EB60A8" w:rsidRPr="00BB2F32" w:rsidRDefault="00EB60A8" w:rsidP="00B16A59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Т(8)</w:t>
            </w:r>
          </w:p>
        </w:tc>
        <w:tc>
          <w:tcPr>
            <w:tcW w:w="567" w:type="dxa"/>
          </w:tcPr>
          <w:p w14:paraId="14FBE933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1F2E0553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аналитический код раздела по лицевому счету.</w:t>
            </w:r>
          </w:p>
          <w:p w14:paraId="438EF2AE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Поле обязательно к заполнению в случае отсутствия обособленного подразделения.</w:t>
            </w:r>
          </w:p>
        </w:tc>
      </w:tr>
      <w:tr w:rsidR="00B16A59" w:rsidRPr="00BB2F32" w14:paraId="1AE41EF0" w14:textId="77777777" w:rsidTr="00B16A5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61A5BB20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Наименование </w:t>
            </w:r>
            <w:r w:rsidRPr="00BB2F32">
              <w:rPr>
                <w:szCs w:val="22"/>
              </w:rPr>
              <w:lastRenderedPageBreak/>
              <w:t>исполнителя</w:t>
            </w:r>
          </w:p>
        </w:tc>
        <w:tc>
          <w:tcPr>
            <w:tcW w:w="1701" w:type="dxa"/>
          </w:tcPr>
          <w:p w14:paraId="2E08A579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lastRenderedPageBreak/>
              <w:t>Recipient_Name</w:t>
            </w:r>
          </w:p>
        </w:tc>
        <w:tc>
          <w:tcPr>
            <w:tcW w:w="567" w:type="dxa"/>
          </w:tcPr>
          <w:p w14:paraId="1CC0ED8C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065DE7D" w14:textId="77777777" w:rsidR="00EB60A8" w:rsidRPr="00BB2F32" w:rsidRDefault="00EB60A8" w:rsidP="00B16A59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Т(1-2000)</w:t>
            </w:r>
          </w:p>
        </w:tc>
        <w:tc>
          <w:tcPr>
            <w:tcW w:w="567" w:type="dxa"/>
          </w:tcPr>
          <w:p w14:paraId="4F1537F4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7C105D9C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Указывается полное наименование для </w:t>
            </w:r>
            <w:r w:rsidRPr="00BB2F32">
              <w:rPr>
                <w:szCs w:val="22"/>
              </w:rPr>
              <w:lastRenderedPageBreak/>
              <w:t>ЮЛ. Если исполнитель является ФЛ, указывается расшифровка подписи исполнителя.</w:t>
            </w:r>
          </w:p>
        </w:tc>
      </w:tr>
      <w:tr w:rsidR="00B16A59" w:rsidRPr="00BB2F32" w14:paraId="73B7DE29" w14:textId="77777777" w:rsidTr="00B16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3C839B01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lastRenderedPageBreak/>
              <w:t>Сокращенное наименование исполнителя</w:t>
            </w:r>
          </w:p>
        </w:tc>
        <w:tc>
          <w:tcPr>
            <w:tcW w:w="1701" w:type="dxa"/>
          </w:tcPr>
          <w:p w14:paraId="1FDE4996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Recipient_AbbreviatedName</w:t>
            </w:r>
          </w:p>
        </w:tc>
        <w:tc>
          <w:tcPr>
            <w:tcW w:w="567" w:type="dxa"/>
          </w:tcPr>
          <w:p w14:paraId="2DB9B943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9051AE7" w14:textId="77777777" w:rsidR="00EB60A8" w:rsidRPr="00BB2F32" w:rsidRDefault="00EB60A8" w:rsidP="00B16A59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Т(1-240)</w:t>
            </w:r>
          </w:p>
        </w:tc>
        <w:tc>
          <w:tcPr>
            <w:tcW w:w="567" w:type="dxa"/>
          </w:tcPr>
          <w:p w14:paraId="63E5E868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0611CB7B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сокращенное наименования ЮЛ.</w:t>
            </w:r>
          </w:p>
        </w:tc>
      </w:tr>
      <w:tr w:rsidR="00B16A59" w:rsidRPr="00BB2F32" w14:paraId="576CA176" w14:textId="77777777" w:rsidTr="00B16A5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6FD2B8BD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Код бюджета</w:t>
            </w:r>
          </w:p>
        </w:tc>
        <w:tc>
          <w:tcPr>
            <w:tcW w:w="1701" w:type="dxa"/>
          </w:tcPr>
          <w:p w14:paraId="02060F98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Recipient_BudgetCode</w:t>
            </w:r>
          </w:p>
        </w:tc>
        <w:tc>
          <w:tcPr>
            <w:tcW w:w="567" w:type="dxa"/>
          </w:tcPr>
          <w:p w14:paraId="3D90E11B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A18AD10" w14:textId="77777777" w:rsidR="00EB60A8" w:rsidRPr="00BB2F32" w:rsidRDefault="00EB60A8" w:rsidP="00B16A59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Т(8)</w:t>
            </w:r>
          </w:p>
        </w:tc>
        <w:tc>
          <w:tcPr>
            <w:tcW w:w="567" w:type="dxa"/>
          </w:tcPr>
          <w:p w14:paraId="1FB43101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5EC8C64F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код бюджета.</w:t>
            </w:r>
          </w:p>
        </w:tc>
      </w:tr>
      <w:tr w:rsidR="00B16A59" w:rsidRPr="00BB2F32" w14:paraId="5C756CEE" w14:textId="77777777" w:rsidTr="00B16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7D7B00C2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Код по ОКТМО</w:t>
            </w:r>
          </w:p>
        </w:tc>
        <w:tc>
          <w:tcPr>
            <w:tcW w:w="1701" w:type="dxa"/>
          </w:tcPr>
          <w:p w14:paraId="72D90AF5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Recipient_OKTMO</w:t>
            </w:r>
          </w:p>
        </w:tc>
        <w:tc>
          <w:tcPr>
            <w:tcW w:w="567" w:type="dxa"/>
          </w:tcPr>
          <w:p w14:paraId="0B865C35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C8C12D4" w14:textId="77777777" w:rsidR="00EB60A8" w:rsidRPr="00BB2F32" w:rsidRDefault="00EB60A8" w:rsidP="00B16A59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Т(8)/Т(11)</w:t>
            </w:r>
          </w:p>
        </w:tc>
        <w:tc>
          <w:tcPr>
            <w:tcW w:w="567" w:type="dxa"/>
          </w:tcPr>
          <w:p w14:paraId="64BB23FB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7A6053A2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код по ОКТМО.</w:t>
            </w:r>
          </w:p>
        </w:tc>
      </w:tr>
      <w:tr w:rsidR="00B16A59" w:rsidRPr="00BB2F32" w14:paraId="0B9D64B6" w14:textId="77777777" w:rsidTr="00B16A5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1FE0C2B3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Наименование бюджета</w:t>
            </w:r>
          </w:p>
        </w:tc>
        <w:tc>
          <w:tcPr>
            <w:tcW w:w="1701" w:type="dxa"/>
          </w:tcPr>
          <w:p w14:paraId="0C9A1782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Recipient_BudgetName</w:t>
            </w:r>
          </w:p>
        </w:tc>
        <w:tc>
          <w:tcPr>
            <w:tcW w:w="567" w:type="dxa"/>
          </w:tcPr>
          <w:p w14:paraId="0E849ED6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0CE2B99" w14:textId="77777777" w:rsidR="00EB60A8" w:rsidRPr="00BB2F32" w:rsidRDefault="00EB60A8" w:rsidP="00B16A59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Т(1-2000)</w:t>
            </w:r>
          </w:p>
        </w:tc>
        <w:tc>
          <w:tcPr>
            <w:tcW w:w="567" w:type="dxa"/>
          </w:tcPr>
          <w:p w14:paraId="506B345E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3BC4E54C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наименование бюджета.</w:t>
            </w:r>
          </w:p>
        </w:tc>
      </w:tr>
      <w:tr w:rsidR="00B16A59" w:rsidRPr="00BB2F32" w14:paraId="6979E9D5" w14:textId="77777777" w:rsidTr="00B16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302D5443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Код ЦС обслуживания </w:t>
            </w:r>
          </w:p>
        </w:tc>
        <w:tc>
          <w:tcPr>
            <w:tcW w:w="1701" w:type="dxa"/>
          </w:tcPr>
          <w:p w14:paraId="56066661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Recipient_CodeTOFK</w:t>
            </w:r>
          </w:p>
        </w:tc>
        <w:tc>
          <w:tcPr>
            <w:tcW w:w="567" w:type="dxa"/>
          </w:tcPr>
          <w:p w14:paraId="4E92817C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57E619D" w14:textId="77777777" w:rsidR="00EB60A8" w:rsidRPr="00BB2F32" w:rsidRDefault="00EB60A8" w:rsidP="00B16A59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Т(4)</w:t>
            </w:r>
          </w:p>
        </w:tc>
        <w:tc>
          <w:tcPr>
            <w:tcW w:w="567" w:type="dxa"/>
          </w:tcPr>
          <w:p w14:paraId="3C73AFA2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3D25AD66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код ЦС обслуживания.</w:t>
            </w:r>
          </w:p>
        </w:tc>
      </w:tr>
      <w:tr w:rsidR="00B16A59" w:rsidRPr="00BB2F32" w14:paraId="77FB6B5F" w14:textId="77777777" w:rsidTr="00B16A5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050C9109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Наименование ЦС обслуживания</w:t>
            </w:r>
          </w:p>
        </w:tc>
        <w:tc>
          <w:tcPr>
            <w:tcW w:w="1701" w:type="dxa"/>
          </w:tcPr>
          <w:p w14:paraId="4E24B506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Recipient_NameTOFK</w:t>
            </w:r>
          </w:p>
        </w:tc>
        <w:tc>
          <w:tcPr>
            <w:tcW w:w="567" w:type="dxa"/>
          </w:tcPr>
          <w:p w14:paraId="71418E34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AF957B9" w14:textId="77777777" w:rsidR="00EB60A8" w:rsidRPr="00BB2F32" w:rsidRDefault="00EB60A8" w:rsidP="00B16A59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Т(1-2000)</w:t>
            </w:r>
          </w:p>
        </w:tc>
        <w:tc>
          <w:tcPr>
            <w:tcW w:w="567" w:type="dxa"/>
          </w:tcPr>
          <w:p w14:paraId="4AA757B5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10DC8C34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наименование ЦС обслуживания.</w:t>
            </w:r>
          </w:p>
        </w:tc>
      </w:tr>
      <w:tr w:rsidR="00B16A59" w:rsidRPr="00BB2F32" w14:paraId="473DD186" w14:textId="77777777" w:rsidTr="009F2A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14E8EFA2" w14:textId="6EA2643C" w:rsidR="00B16A59" w:rsidRPr="00BB2F32" w:rsidRDefault="00B16A59" w:rsidP="00B16A59">
            <w:pPr>
              <w:pStyle w:val="GOSTTablenorm"/>
              <w:rPr>
                <w:szCs w:val="22"/>
              </w:rPr>
            </w:pPr>
            <w:r w:rsidRPr="00BB2F32">
              <w:rPr>
                <w:b/>
                <w:szCs w:val="22"/>
              </w:rPr>
              <w:t>Обособленное подразделение</w:t>
            </w:r>
          </w:p>
        </w:tc>
      </w:tr>
      <w:tr w:rsidR="00B16A59" w:rsidRPr="00BB2F32" w14:paraId="7819D700" w14:textId="77777777" w:rsidTr="00B16A5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5CD76D56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КПП обособленного подразделения</w:t>
            </w:r>
          </w:p>
        </w:tc>
        <w:tc>
          <w:tcPr>
            <w:tcW w:w="1701" w:type="dxa"/>
          </w:tcPr>
          <w:p w14:paraId="4F8A6118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Subdivision_KPP</w:t>
            </w:r>
          </w:p>
        </w:tc>
        <w:tc>
          <w:tcPr>
            <w:tcW w:w="567" w:type="dxa"/>
          </w:tcPr>
          <w:p w14:paraId="0ABBC24B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019724A" w14:textId="77777777" w:rsidR="00EB60A8" w:rsidRPr="00BB2F32" w:rsidRDefault="00EB60A8" w:rsidP="00B16A59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Т(9)</w:t>
            </w:r>
          </w:p>
        </w:tc>
        <w:tc>
          <w:tcPr>
            <w:tcW w:w="567" w:type="dxa"/>
          </w:tcPr>
          <w:p w14:paraId="4B425FD1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4C62B416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КПП обособленного подразделения.</w:t>
            </w:r>
          </w:p>
          <w:p w14:paraId="01A37DB2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Поле обязательно к заполнению в случае, если заполнено поле «Лицевой счет» обособленного подразделения (Subdivision_AccNum).</w:t>
            </w:r>
          </w:p>
        </w:tc>
      </w:tr>
      <w:tr w:rsidR="00B16A59" w:rsidRPr="00BB2F32" w14:paraId="222F0C9B" w14:textId="77777777" w:rsidTr="00B16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125A03D4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Лицевой счет</w:t>
            </w:r>
          </w:p>
        </w:tc>
        <w:tc>
          <w:tcPr>
            <w:tcW w:w="1701" w:type="dxa"/>
          </w:tcPr>
          <w:p w14:paraId="22519F87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Subdivision_AccNum</w:t>
            </w:r>
          </w:p>
        </w:tc>
        <w:tc>
          <w:tcPr>
            <w:tcW w:w="567" w:type="dxa"/>
          </w:tcPr>
          <w:p w14:paraId="3061CAC5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2ACC168" w14:textId="77777777" w:rsidR="00EB60A8" w:rsidRPr="00BB2F32" w:rsidRDefault="00EB60A8" w:rsidP="00B16A59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Т(11)</w:t>
            </w:r>
          </w:p>
        </w:tc>
        <w:tc>
          <w:tcPr>
            <w:tcW w:w="567" w:type="dxa"/>
          </w:tcPr>
          <w:p w14:paraId="28848474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7EDA2F87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номер лицевого счета.</w:t>
            </w:r>
          </w:p>
          <w:p w14:paraId="135E42A2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Поле обязательно к заполнению в случае обособленного подразделения.</w:t>
            </w:r>
          </w:p>
        </w:tc>
      </w:tr>
      <w:tr w:rsidR="00B16A59" w:rsidRPr="00BB2F32" w14:paraId="71626A07" w14:textId="77777777" w:rsidTr="00B16A5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0203624A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Код обособленного подразделения</w:t>
            </w:r>
          </w:p>
        </w:tc>
        <w:tc>
          <w:tcPr>
            <w:tcW w:w="1701" w:type="dxa"/>
          </w:tcPr>
          <w:p w14:paraId="56DE6B67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Subdivision_Code</w:t>
            </w:r>
          </w:p>
        </w:tc>
        <w:tc>
          <w:tcPr>
            <w:tcW w:w="567" w:type="dxa"/>
          </w:tcPr>
          <w:p w14:paraId="2DCB22F1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5083DD5" w14:textId="77777777" w:rsidR="00EB60A8" w:rsidRPr="00BB2F32" w:rsidRDefault="00EB60A8" w:rsidP="00B16A59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Т(5)/Т(8)</w:t>
            </w:r>
          </w:p>
        </w:tc>
        <w:tc>
          <w:tcPr>
            <w:tcW w:w="567" w:type="dxa"/>
          </w:tcPr>
          <w:p w14:paraId="0838FCC2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0D4552EE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код обособленного подразделения по Сводному реестру.</w:t>
            </w:r>
          </w:p>
          <w:p w14:paraId="378B2DA2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Поле обязательно к заполнению в случае, если заполнено поле «Лицевой счет» обособленного подразделения (Subdivision_AccNum).</w:t>
            </w:r>
          </w:p>
        </w:tc>
      </w:tr>
      <w:tr w:rsidR="00B16A59" w:rsidRPr="00BB2F32" w14:paraId="04F99CEF" w14:textId="77777777" w:rsidTr="00B16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678A8800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Аналитический </w:t>
            </w:r>
            <w:r w:rsidRPr="00BB2F32">
              <w:rPr>
                <w:szCs w:val="22"/>
              </w:rPr>
              <w:lastRenderedPageBreak/>
              <w:t>код раздела</w:t>
            </w:r>
          </w:p>
        </w:tc>
        <w:tc>
          <w:tcPr>
            <w:tcW w:w="1701" w:type="dxa"/>
          </w:tcPr>
          <w:p w14:paraId="489052C6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lastRenderedPageBreak/>
              <w:t>Subdivision_Ana</w:t>
            </w:r>
            <w:r w:rsidRPr="00BB2F32">
              <w:rPr>
                <w:szCs w:val="22"/>
              </w:rPr>
              <w:lastRenderedPageBreak/>
              <w:t>lyticCode</w:t>
            </w:r>
          </w:p>
        </w:tc>
        <w:tc>
          <w:tcPr>
            <w:tcW w:w="567" w:type="dxa"/>
          </w:tcPr>
          <w:p w14:paraId="63C4498C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lastRenderedPageBreak/>
              <w:t>П</w:t>
            </w:r>
          </w:p>
        </w:tc>
        <w:tc>
          <w:tcPr>
            <w:tcW w:w="1134" w:type="dxa"/>
          </w:tcPr>
          <w:p w14:paraId="7C4674F8" w14:textId="77777777" w:rsidR="00EB60A8" w:rsidRPr="00BB2F32" w:rsidRDefault="00EB60A8" w:rsidP="00B16A59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Т(8)</w:t>
            </w:r>
          </w:p>
        </w:tc>
        <w:tc>
          <w:tcPr>
            <w:tcW w:w="567" w:type="dxa"/>
          </w:tcPr>
          <w:p w14:paraId="36024AA0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10F5B1C5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Указывается код раздела по лицевому </w:t>
            </w:r>
            <w:r w:rsidRPr="00BB2F32">
              <w:rPr>
                <w:szCs w:val="22"/>
              </w:rPr>
              <w:lastRenderedPageBreak/>
              <w:t>счету.</w:t>
            </w:r>
          </w:p>
          <w:p w14:paraId="3CB19DA5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Поле обязательно к заполнению в случае, если заполнено поле «Лицевой счет» обособленного подразделения (Subdivision_AccNum).</w:t>
            </w:r>
          </w:p>
        </w:tc>
      </w:tr>
      <w:tr w:rsidR="00B16A59" w:rsidRPr="00BB2F32" w14:paraId="5DF72CB5" w14:textId="77777777" w:rsidTr="00B16A5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77063611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lastRenderedPageBreak/>
              <w:t>Полное наименование обособленного подразделения</w:t>
            </w:r>
          </w:p>
        </w:tc>
        <w:tc>
          <w:tcPr>
            <w:tcW w:w="1701" w:type="dxa"/>
          </w:tcPr>
          <w:p w14:paraId="445521B0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Subdivision_Name</w:t>
            </w:r>
          </w:p>
        </w:tc>
        <w:tc>
          <w:tcPr>
            <w:tcW w:w="567" w:type="dxa"/>
          </w:tcPr>
          <w:p w14:paraId="10FA2BFD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8765496" w14:textId="77777777" w:rsidR="00EB60A8" w:rsidRPr="00BB2F32" w:rsidRDefault="00EB60A8" w:rsidP="00B16A59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Т(1-2000)</w:t>
            </w:r>
          </w:p>
        </w:tc>
        <w:tc>
          <w:tcPr>
            <w:tcW w:w="567" w:type="dxa"/>
          </w:tcPr>
          <w:p w14:paraId="1E97E9DE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44F3A84A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полное наименование обособленного подразделения.</w:t>
            </w:r>
          </w:p>
          <w:p w14:paraId="528BF307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Поле обязательно к заполнению в случае, если заполнено поле «Лицевой счет» обособленного подразделения (Subdivision_AccNum).</w:t>
            </w:r>
          </w:p>
        </w:tc>
      </w:tr>
      <w:tr w:rsidR="00B16A59" w:rsidRPr="00BB2F32" w14:paraId="6537C23E" w14:textId="77777777" w:rsidTr="00B16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6E7AFB6F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Сокращенное наименование обособленного подразделения</w:t>
            </w:r>
          </w:p>
        </w:tc>
        <w:tc>
          <w:tcPr>
            <w:tcW w:w="1701" w:type="dxa"/>
          </w:tcPr>
          <w:p w14:paraId="7F0CCFCD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Subdivision_AbbreviatedName</w:t>
            </w:r>
          </w:p>
        </w:tc>
        <w:tc>
          <w:tcPr>
            <w:tcW w:w="567" w:type="dxa"/>
          </w:tcPr>
          <w:p w14:paraId="298CDCB1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BFB3776" w14:textId="77777777" w:rsidR="00EB60A8" w:rsidRPr="00BB2F32" w:rsidRDefault="00EB60A8" w:rsidP="00B16A59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Т(1-240)</w:t>
            </w:r>
          </w:p>
        </w:tc>
        <w:tc>
          <w:tcPr>
            <w:tcW w:w="567" w:type="dxa"/>
          </w:tcPr>
          <w:p w14:paraId="0F8B7672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744BBF50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сокращенное наименование обособленного подразделения.</w:t>
            </w:r>
          </w:p>
          <w:p w14:paraId="18F76058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Поле обязательно к заполнению в случае, если заполнено поле «Лицевой счет» обособленного подразделения (Subdivision_AccNum).</w:t>
            </w:r>
          </w:p>
        </w:tc>
      </w:tr>
      <w:tr w:rsidR="00B16A59" w:rsidRPr="00BB2F32" w14:paraId="5DD8825A" w14:textId="77777777" w:rsidTr="00B16A5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2723C028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Код бюджета</w:t>
            </w:r>
          </w:p>
        </w:tc>
        <w:tc>
          <w:tcPr>
            <w:tcW w:w="1701" w:type="dxa"/>
          </w:tcPr>
          <w:p w14:paraId="218F8D22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Subdivision_BudgetCode</w:t>
            </w:r>
          </w:p>
        </w:tc>
        <w:tc>
          <w:tcPr>
            <w:tcW w:w="567" w:type="dxa"/>
          </w:tcPr>
          <w:p w14:paraId="1B261996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FB046DE" w14:textId="77777777" w:rsidR="00EB60A8" w:rsidRPr="00BB2F32" w:rsidRDefault="00EB60A8" w:rsidP="00B16A59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Т(8)</w:t>
            </w:r>
          </w:p>
        </w:tc>
        <w:tc>
          <w:tcPr>
            <w:tcW w:w="567" w:type="dxa"/>
          </w:tcPr>
          <w:p w14:paraId="489B6F0A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0DFFBBE9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код бюджета обособленного подразделения.</w:t>
            </w:r>
          </w:p>
          <w:p w14:paraId="26D894FD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Поле обязательно к заполнению в случае, если заполнено поле «Лицевой счет» обособленного подразделения (Subdivision_AccNum).</w:t>
            </w:r>
          </w:p>
        </w:tc>
      </w:tr>
      <w:tr w:rsidR="00B16A59" w:rsidRPr="00BB2F32" w14:paraId="60E11B32" w14:textId="77777777" w:rsidTr="00B16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560DABBB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Код по ОКТМО</w:t>
            </w:r>
          </w:p>
        </w:tc>
        <w:tc>
          <w:tcPr>
            <w:tcW w:w="1701" w:type="dxa"/>
          </w:tcPr>
          <w:p w14:paraId="65821A7E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Subdivision_OKTMO</w:t>
            </w:r>
          </w:p>
        </w:tc>
        <w:tc>
          <w:tcPr>
            <w:tcW w:w="567" w:type="dxa"/>
          </w:tcPr>
          <w:p w14:paraId="4B3F53C0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77CCFE1" w14:textId="77777777" w:rsidR="00EB60A8" w:rsidRPr="00BB2F32" w:rsidRDefault="00EB60A8" w:rsidP="00B16A59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Т(8)/Т(11)</w:t>
            </w:r>
          </w:p>
        </w:tc>
        <w:tc>
          <w:tcPr>
            <w:tcW w:w="567" w:type="dxa"/>
          </w:tcPr>
          <w:p w14:paraId="6A3FD07D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2D2E3EE0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код по ОКТМО обособленного подразделения.</w:t>
            </w:r>
          </w:p>
          <w:p w14:paraId="622EEDB1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Поле обязательно к заполнению в случае, если заполнено поле «Лицевой счет» обособленного подразделения (Subdivision_AccNum).</w:t>
            </w:r>
          </w:p>
          <w:p w14:paraId="3D6182BB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Если Код бюджета (</w:t>
            </w:r>
            <w:r w:rsidRPr="00BB2F32">
              <w:rPr>
                <w:szCs w:val="22"/>
                <w:lang w:val="en-US"/>
              </w:rPr>
              <w:t>Subdivision</w:t>
            </w:r>
            <w:r w:rsidRPr="00BB2F32">
              <w:rPr>
                <w:szCs w:val="22"/>
              </w:rPr>
              <w:t>_</w:t>
            </w:r>
            <w:r w:rsidRPr="00BB2F32">
              <w:rPr>
                <w:szCs w:val="22"/>
                <w:lang w:val="en-US"/>
              </w:rPr>
              <w:t>BudgetCode</w:t>
            </w:r>
            <w:r w:rsidRPr="00BB2F32">
              <w:rPr>
                <w:szCs w:val="22"/>
              </w:rPr>
              <w:t>) равен «99010001», указывается значение «00000001». Во всех остальных случаях поле возможно к заполнению соответственно Сводному реестру или Справочнику «Реестр ИП и КФХ».</w:t>
            </w:r>
          </w:p>
        </w:tc>
      </w:tr>
      <w:tr w:rsidR="00B16A59" w:rsidRPr="00BB2F32" w14:paraId="765C81FF" w14:textId="77777777" w:rsidTr="00B16A5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36DD3025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lastRenderedPageBreak/>
              <w:t>Наименование бюджета</w:t>
            </w:r>
          </w:p>
        </w:tc>
        <w:tc>
          <w:tcPr>
            <w:tcW w:w="1701" w:type="dxa"/>
          </w:tcPr>
          <w:p w14:paraId="5E8CD341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Subdivision_BudgetName</w:t>
            </w:r>
          </w:p>
        </w:tc>
        <w:tc>
          <w:tcPr>
            <w:tcW w:w="567" w:type="dxa"/>
          </w:tcPr>
          <w:p w14:paraId="5B916052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328FF5B" w14:textId="77777777" w:rsidR="00EB60A8" w:rsidRPr="00BB2F32" w:rsidRDefault="00EB60A8" w:rsidP="00B16A59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Т(1-2000)</w:t>
            </w:r>
          </w:p>
        </w:tc>
        <w:tc>
          <w:tcPr>
            <w:tcW w:w="567" w:type="dxa"/>
          </w:tcPr>
          <w:p w14:paraId="06D93089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5527AF97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наименование бюджета обособленного подразделения.</w:t>
            </w:r>
          </w:p>
          <w:p w14:paraId="6E881A0E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Поле обязательно к заполнению в случае, если заполнено поле «Лицевой счет» обособленного подразделения (Subdivision_AccNum).</w:t>
            </w:r>
          </w:p>
        </w:tc>
      </w:tr>
      <w:tr w:rsidR="00B16A59" w:rsidRPr="00BB2F32" w14:paraId="4FA3EC42" w14:textId="77777777" w:rsidTr="00B16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55F3F7AA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Код ЦС обслуживания </w:t>
            </w:r>
          </w:p>
        </w:tc>
        <w:tc>
          <w:tcPr>
            <w:tcW w:w="1701" w:type="dxa"/>
          </w:tcPr>
          <w:p w14:paraId="0B71217B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Subdivision_CodeTOFK</w:t>
            </w:r>
          </w:p>
        </w:tc>
        <w:tc>
          <w:tcPr>
            <w:tcW w:w="567" w:type="dxa"/>
          </w:tcPr>
          <w:p w14:paraId="0E1E34AB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7D73473" w14:textId="77777777" w:rsidR="00EB60A8" w:rsidRPr="00BB2F32" w:rsidRDefault="00EB60A8" w:rsidP="00B16A59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Т(4)</w:t>
            </w:r>
          </w:p>
        </w:tc>
        <w:tc>
          <w:tcPr>
            <w:tcW w:w="567" w:type="dxa"/>
          </w:tcPr>
          <w:p w14:paraId="5603FFAF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7274C998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код ЦС обслуживания обособленного подразделения.</w:t>
            </w:r>
          </w:p>
          <w:p w14:paraId="0566B113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Поле обязательно к заполнению в случае, если заполнено поле «Лицевой счет» обособленного подразделения (Subdivision_AccNum).</w:t>
            </w:r>
          </w:p>
        </w:tc>
      </w:tr>
      <w:tr w:rsidR="00B16A59" w:rsidRPr="00BB2F32" w14:paraId="10AB877C" w14:textId="77777777" w:rsidTr="00B16A5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5EAB8F52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Наименование ЦС обслуживания</w:t>
            </w:r>
          </w:p>
        </w:tc>
        <w:tc>
          <w:tcPr>
            <w:tcW w:w="1701" w:type="dxa"/>
          </w:tcPr>
          <w:p w14:paraId="76A6137A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Subdivision_NameTOFK</w:t>
            </w:r>
          </w:p>
        </w:tc>
        <w:tc>
          <w:tcPr>
            <w:tcW w:w="567" w:type="dxa"/>
          </w:tcPr>
          <w:p w14:paraId="5C463597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C82CEE1" w14:textId="77777777" w:rsidR="00EB60A8" w:rsidRPr="00BB2F32" w:rsidRDefault="00EB60A8" w:rsidP="00B16A59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Т(1-2000)</w:t>
            </w:r>
          </w:p>
        </w:tc>
        <w:tc>
          <w:tcPr>
            <w:tcW w:w="567" w:type="dxa"/>
          </w:tcPr>
          <w:p w14:paraId="11474C3B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774439A3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наименование ЦС обслуживания обособленного подразделения.</w:t>
            </w:r>
          </w:p>
          <w:p w14:paraId="0F6429FD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Поле обязательно к заполнению в случае, если заполнено поле «Лицевой счет» обособленного подразделения (Subdivision_AccNum).</w:t>
            </w:r>
          </w:p>
        </w:tc>
      </w:tr>
      <w:tr w:rsidR="00B16A59" w:rsidRPr="00BB2F32" w14:paraId="188D5F09" w14:textId="77777777" w:rsidTr="009F2A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2239A576" w14:textId="79398FE9" w:rsidR="00B16A59" w:rsidRPr="00BB2F32" w:rsidRDefault="00B16A59" w:rsidP="00B16A59">
            <w:pPr>
              <w:pStyle w:val="GOSTTablenorm"/>
              <w:rPr>
                <w:szCs w:val="22"/>
              </w:rPr>
            </w:pPr>
            <w:r w:rsidRPr="00BB2F32">
              <w:rPr>
                <w:b/>
                <w:szCs w:val="22"/>
              </w:rPr>
              <w:t>Заказчик</w:t>
            </w:r>
          </w:p>
        </w:tc>
      </w:tr>
      <w:tr w:rsidR="00B16A59" w:rsidRPr="00BB2F32" w14:paraId="192B62DD" w14:textId="77777777" w:rsidTr="00B16A5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23426D53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Код клиента </w:t>
            </w:r>
          </w:p>
        </w:tc>
        <w:tc>
          <w:tcPr>
            <w:tcW w:w="1701" w:type="dxa"/>
          </w:tcPr>
          <w:p w14:paraId="4668CB9D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Client_CodeCS</w:t>
            </w:r>
          </w:p>
        </w:tc>
        <w:tc>
          <w:tcPr>
            <w:tcW w:w="567" w:type="dxa"/>
          </w:tcPr>
          <w:p w14:paraId="3D58244C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9753E6A" w14:textId="77777777" w:rsidR="00EB60A8" w:rsidRPr="00BB2F32" w:rsidRDefault="00EB60A8" w:rsidP="00B16A59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Т(8)</w:t>
            </w:r>
          </w:p>
        </w:tc>
        <w:tc>
          <w:tcPr>
            <w:tcW w:w="567" w:type="dxa"/>
          </w:tcPr>
          <w:p w14:paraId="21E85B4D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6A0356F0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код клиента по Сводному реестру или код, в соответствии со справочником «Реестр ИП и КФХ».</w:t>
            </w:r>
          </w:p>
          <w:p w14:paraId="1D2B1759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Поле обязательно к заполнению, если реквизит «</w:t>
            </w:r>
            <w:r w:rsidRPr="00BB2F32">
              <w:rPr>
                <w:rStyle w:val="hv-label"/>
                <w:szCs w:val="22"/>
              </w:rPr>
              <w:t>Отсутствие заказчика в открытой части Сводного реестра» (</w:t>
            </w:r>
            <w:r w:rsidRPr="00BB2F32">
              <w:rPr>
                <w:szCs w:val="22"/>
              </w:rPr>
              <w:t>BasicRequisites_IsPresentOK</w:t>
            </w:r>
            <w:r w:rsidRPr="00BB2F32">
              <w:rPr>
                <w:rStyle w:val="hv-label"/>
                <w:szCs w:val="22"/>
              </w:rPr>
              <w:t>) равен 0.</w:t>
            </w:r>
          </w:p>
        </w:tc>
      </w:tr>
      <w:tr w:rsidR="00B16A59" w:rsidRPr="00BB2F32" w14:paraId="3D83C363" w14:textId="77777777" w:rsidTr="00B16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307C6E3C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Глава по БК</w:t>
            </w:r>
          </w:p>
        </w:tc>
        <w:tc>
          <w:tcPr>
            <w:tcW w:w="1701" w:type="dxa"/>
          </w:tcPr>
          <w:p w14:paraId="309DC53F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Client_GRBSCode</w:t>
            </w:r>
          </w:p>
        </w:tc>
        <w:tc>
          <w:tcPr>
            <w:tcW w:w="567" w:type="dxa"/>
          </w:tcPr>
          <w:p w14:paraId="2FA4C65F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F5B0519" w14:textId="77777777" w:rsidR="00EB60A8" w:rsidRPr="00BB2F32" w:rsidRDefault="00EB60A8" w:rsidP="00B16A59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Т(3)</w:t>
            </w:r>
          </w:p>
        </w:tc>
        <w:tc>
          <w:tcPr>
            <w:tcW w:w="567" w:type="dxa"/>
          </w:tcPr>
          <w:p w14:paraId="41DF8113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36678C72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код ГРБС клиента.</w:t>
            </w:r>
          </w:p>
        </w:tc>
      </w:tr>
      <w:tr w:rsidR="00B16A59" w:rsidRPr="00BB2F32" w14:paraId="4ECD75D0" w14:textId="77777777" w:rsidTr="00B16A5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02EB7BDE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Лицевой счет</w:t>
            </w:r>
          </w:p>
        </w:tc>
        <w:tc>
          <w:tcPr>
            <w:tcW w:w="1701" w:type="dxa"/>
          </w:tcPr>
          <w:p w14:paraId="1EFBB164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Client_AccNum</w:t>
            </w:r>
          </w:p>
        </w:tc>
        <w:tc>
          <w:tcPr>
            <w:tcW w:w="567" w:type="dxa"/>
          </w:tcPr>
          <w:p w14:paraId="38D11695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85C2706" w14:textId="77777777" w:rsidR="00EB60A8" w:rsidRPr="00BB2F32" w:rsidRDefault="00EB60A8" w:rsidP="00B16A59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Т(11)</w:t>
            </w:r>
          </w:p>
        </w:tc>
        <w:tc>
          <w:tcPr>
            <w:tcW w:w="567" w:type="dxa"/>
          </w:tcPr>
          <w:p w14:paraId="1251E34E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6A89DDCE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лицевой счет клиента.</w:t>
            </w:r>
          </w:p>
          <w:p w14:paraId="460F2A10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Поле обязательно к заполнению, если реквизит «</w:t>
            </w:r>
            <w:r w:rsidRPr="00BB2F32">
              <w:rPr>
                <w:rStyle w:val="hv-label"/>
                <w:szCs w:val="22"/>
              </w:rPr>
              <w:t>Отсутствие заказчика в открытой части Сводного реестра» (</w:t>
            </w:r>
            <w:r w:rsidRPr="00BB2F32">
              <w:rPr>
                <w:szCs w:val="22"/>
              </w:rPr>
              <w:t>BasicRequisites_IsPresentOK</w:t>
            </w:r>
            <w:r w:rsidRPr="00BB2F32">
              <w:rPr>
                <w:rStyle w:val="hv-label"/>
                <w:szCs w:val="22"/>
              </w:rPr>
              <w:t>) равен 0.</w:t>
            </w:r>
          </w:p>
        </w:tc>
      </w:tr>
      <w:tr w:rsidR="00B16A59" w:rsidRPr="00BB2F32" w14:paraId="25676266" w14:textId="77777777" w:rsidTr="00B16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3B2D89C6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Наименование получателя </w:t>
            </w:r>
            <w:r w:rsidRPr="00BB2F32">
              <w:rPr>
                <w:szCs w:val="22"/>
              </w:rPr>
              <w:lastRenderedPageBreak/>
              <w:t>бюджетных средств</w:t>
            </w:r>
          </w:p>
        </w:tc>
        <w:tc>
          <w:tcPr>
            <w:tcW w:w="1701" w:type="dxa"/>
          </w:tcPr>
          <w:p w14:paraId="5D0B4945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lastRenderedPageBreak/>
              <w:t>Client_Name</w:t>
            </w:r>
          </w:p>
        </w:tc>
        <w:tc>
          <w:tcPr>
            <w:tcW w:w="567" w:type="dxa"/>
          </w:tcPr>
          <w:p w14:paraId="1506BBD4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E606CBD" w14:textId="77777777" w:rsidR="00EB60A8" w:rsidRPr="00BB2F32" w:rsidRDefault="00EB60A8" w:rsidP="00B16A59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Т(1-2000)</w:t>
            </w:r>
          </w:p>
        </w:tc>
        <w:tc>
          <w:tcPr>
            <w:tcW w:w="567" w:type="dxa"/>
          </w:tcPr>
          <w:p w14:paraId="14385565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5030C926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Указывается наименование получателя бюджетных средств/государственного </w:t>
            </w:r>
            <w:r w:rsidRPr="00BB2F32">
              <w:rPr>
                <w:szCs w:val="22"/>
              </w:rPr>
              <w:lastRenderedPageBreak/>
              <w:t>(муниципального) заказчика/юридического лица.</w:t>
            </w:r>
          </w:p>
          <w:p w14:paraId="7AA19F40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Поле обязательно к заполнению, если реквизит «</w:t>
            </w:r>
            <w:r w:rsidRPr="00BB2F32">
              <w:rPr>
                <w:rStyle w:val="hv-label"/>
                <w:szCs w:val="22"/>
              </w:rPr>
              <w:t>Отсутствие заказчика в открытой части Сводного реестра» (</w:t>
            </w:r>
            <w:r w:rsidRPr="00BB2F32">
              <w:rPr>
                <w:szCs w:val="22"/>
              </w:rPr>
              <w:t>BasicRequisites_IsPresentOK</w:t>
            </w:r>
            <w:r w:rsidRPr="00BB2F32">
              <w:rPr>
                <w:rStyle w:val="hv-label"/>
                <w:szCs w:val="22"/>
              </w:rPr>
              <w:t>) равен 0.</w:t>
            </w:r>
          </w:p>
        </w:tc>
      </w:tr>
      <w:tr w:rsidR="00B16A59" w:rsidRPr="00BB2F32" w14:paraId="1BB92E4B" w14:textId="77777777" w:rsidTr="009F2A4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6F9AABAE" w14:textId="15840C9E" w:rsidR="00B16A59" w:rsidRPr="00BB2F32" w:rsidRDefault="00B16A59" w:rsidP="00B16A59">
            <w:pPr>
              <w:pStyle w:val="GOSTTablenorm"/>
              <w:rPr>
                <w:szCs w:val="22"/>
              </w:rPr>
            </w:pPr>
            <w:r w:rsidRPr="00BB2F32">
              <w:rPr>
                <w:b/>
                <w:szCs w:val="22"/>
              </w:rPr>
              <w:lastRenderedPageBreak/>
              <w:t>Целевые средства</w:t>
            </w:r>
          </w:p>
        </w:tc>
      </w:tr>
      <w:tr w:rsidR="00B16A59" w:rsidRPr="00BB2F32" w14:paraId="170C326B" w14:textId="77777777" w:rsidTr="00B16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19583F41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Целевые средства</w:t>
            </w:r>
          </w:p>
        </w:tc>
        <w:tc>
          <w:tcPr>
            <w:tcW w:w="1701" w:type="dxa"/>
          </w:tcPr>
          <w:p w14:paraId="697F50CA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TSE_Tb05012013_1</w:t>
            </w:r>
          </w:p>
        </w:tc>
        <w:tc>
          <w:tcPr>
            <w:tcW w:w="567" w:type="dxa"/>
          </w:tcPr>
          <w:p w14:paraId="544B4DB7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67F15ABE" w14:textId="77777777" w:rsidR="00EB60A8" w:rsidRPr="00BB2F32" w:rsidRDefault="00EB60A8" w:rsidP="00B16A59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  <w:lang w:val="en-US"/>
              </w:rPr>
              <w:t>t</w:t>
            </w:r>
            <w:r w:rsidRPr="00BB2F32">
              <w:rPr>
                <w:b w:val="0"/>
                <w:szCs w:val="22"/>
              </w:rPr>
              <w:t>TSE_Tb05012013_1</w:t>
            </w:r>
          </w:p>
        </w:tc>
        <w:tc>
          <w:tcPr>
            <w:tcW w:w="567" w:type="dxa"/>
          </w:tcPr>
          <w:p w14:paraId="31330F21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0ED8323E" w14:textId="72089F6E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eastAsia="en-US"/>
              </w:rPr>
              <w:t xml:space="preserve">Состав элемента представлен в таблице </w:t>
            </w:r>
            <w:r w:rsidRPr="00BB2F32">
              <w:rPr>
                <w:szCs w:val="22"/>
                <w:lang w:eastAsia="en-US"/>
              </w:rPr>
              <w:fldChar w:fldCharType="begin"/>
            </w:r>
            <w:r w:rsidRPr="00BB2F32">
              <w:rPr>
                <w:szCs w:val="22"/>
                <w:lang w:eastAsia="en-US"/>
              </w:rPr>
              <w:instrText xml:space="preserve"> REF _Ref535408336 \h  \* MERGEFORMAT </w:instrText>
            </w:r>
            <w:r w:rsidRPr="00BB2F32">
              <w:rPr>
                <w:szCs w:val="22"/>
                <w:lang w:eastAsia="en-US"/>
              </w:rPr>
            </w:r>
            <w:r w:rsidRPr="00BB2F32">
              <w:rPr>
                <w:szCs w:val="22"/>
                <w:lang w:eastAsia="en-US"/>
              </w:rPr>
              <w:fldChar w:fldCharType="separate"/>
            </w:r>
            <w:r w:rsidR="00BD296E" w:rsidRPr="00BD296E">
              <w:rPr>
                <w:rFonts w:eastAsia="Calibri"/>
                <w:noProof/>
                <w:szCs w:val="22"/>
              </w:rPr>
              <w:t>78</w:t>
            </w:r>
            <w:r w:rsidRPr="00BB2F32">
              <w:rPr>
                <w:szCs w:val="22"/>
                <w:lang w:eastAsia="en-US"/>
              </w:rPr>
              <w:fldChar w:fldCharType="end"/>
            </w:r>
            <w:r w:rsidRPr="00BB2F32">
              <w:rPr>
                <w:szCs w:val="22"/>
                <w:lang w:eastAsia="en-US"/>
              </w:rPr>
              <w:t>.</w:t>
            </w:r>
          </w:p>
        </w:tc>
      </w:tr>
      <w:tr w:rsidR="00B16A59" w:rsidRPr="00BB2F32" w14:paraId="2A0D7B5C" w14:textId="77777777" w:rsidTr="009F2A4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63FADD6D" w14:textId="7C415D04" w:rsidR="00B16A59" w:rsidRPr="00BB2F32" w:rsidRDefault="00B16A59" w:rsidP="00B16A59">
            <w:pPr>
              <w:pStyle w:val="GOSTTablenorm"/>
              <w:rPr>
                <w:szCs w:val="22"/>
                <w:lang w:eastAsia="en-US"/>
              </w:rPr>
            </w:pPr>
            <w:r w:rsidRPr="00BB2F32">
              <w:rPr>
                <w:b/>
                <w:szCs w:val="22"/>
              </w:rPr>
              <w:t>Подписи исполнителя</w:t>
            </w:r>
          </w:p>
        </w:tc>
      </w:tr>
      <w:tr w:rsidR="00B16A59" w:rsidRPr="00BB2F32" w14:paraId="6A19DE0F" w14:textId="77777777" w:rsidTr="00B16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0B198FCA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Должность ответственного исполнителя</w:t>
            </w:r>
          </w:p>
        </w:tc>
        <w:tc>
          <w:tcPr>
            <w:tcW w:w="1701" w:type="dxa"/>
          </w:tcPr>
          <w:p w14:paraId="6EADE6FC" w14:textId="77777777" w:rsidR="00EB60A8" w:rsidRPr="00BB2F32" w:rsidRDefault="00EB60A8" w:rsidP="00B16A59">
            <w:pPr>
              <w:pStyle w:val="GOSTTablenorm"/>
              <w:rPr>
                <w:rFonts w:eastAsiaTheme="minorHAnsi"/>
                <w:szCs w:val="22"/>
                <w:lang w:eastAsia="en-US"/>
              </w:rPr>
            </w:pPr>
            <w:r w:rsidRPr="00BB2F32">
              <w:rPr>
                <w:szCs w:val="22"/>
              </w:rPr>
              <w:t>Sign_RecipientExecutor_Position</w:t>
            </w:r>
          </w:p>
        </w:tc>
        <w:tc>
          <w:tcPr>
            <w:tcW w:w="567" w:type="dxa"/>
          </w:tcPr>
          <w:p w14:paraId="20835101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8C745CA" w14:textId="77777777" w:rsidR="00EB60A8" w:rsidRPr="00BB2F32" w:rsidRDefault="00EB60A8" w:rsidP="00B16A59">
            <w:pPr>
              <w:pStyle w:val="GOSTTableHead"/>
              <w:ind w:left="57" w:right="57"/>
              <w:jc w:val="both"/>
              <w:rPr>
                <w:rFonts w:eastAsiaTheme="minorHAnsi"/>
                <w:b w:val="0"/>
                <w:szCs w:val="22"/>
                <w:lang w:eastAsia="en-US"/>
              </w:rPr>
            </w:pPr>
            <w:r w:rsidRPr="00BB2F32">
              <w:rPr>
                <w:b w:val="0"/>
                <w:szCs w:val="22"/>
              </w:rPr>
              <w:t>Т</w:t>
            </w:r>
            <w:r w:rsidRPr="00BB2F32">
              <w:rPr>
                <w:b w:val="0"/>
                <w:szCs w:val="22"/>
                <w:lang w:val="en-US"/>
              </w:rPr>
              <w:t>(1-</w:t>
            </w:r>
            <w:r w:rsidRPr="00BB2F32">
              <w:rPr>
                <w:b w:val="0"/>
                <w:szCs w:val="22"/>
              </w:rPr>
              <w:t>100</w:t>
            </w:r>
            <w:r w:rsidRPr="00BB2F32">
              <w:rPr>
                <w:b w:val="0"/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3FCD3997" w14:textId="77777777" w:rsidR="00EB60A8" w:rsidRPr="00BB2F32" w:rsidRDefault="00EB60A8" w:rsidP="00B16A59">
            <w:pPr>
              <w:pStyle w:val="GOSTTablenorm"/>
              <w:ind w:firstLine="5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3F271C37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должность исполнителя.</w:t>
            </w:r>
          </w:p>
          <w:p w14:paraId="5A7232F6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Поле обязательно к заполнению при сервисном взаимодействии.</w:t>
            </w:r>
          </w:p>
        </w:tc>
      </w:tr>
      <w:tr w:rsidR="00B16A59" w:rsidRPr="00BB2F32" w14:paraId="7DEBAE27" w14:textId="77777777" w:rsidTr="00B16A5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7D68C55B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ФИО ответственного исполнителя</w:t>
            </w:r>
          </w:p>
        </w:tc>
        <w:tc>
          <w:tcPr>
            <w:tcW w:w="1701" w:type="dxa"/>
          </w:tcPr>
          <w:p w14:paraId="37682115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Sign_RecipientExecutor_FIO</w:t>
            </w:r>
          </w:p>
        </w:tc>
        <w:tc>
          <w:tcPr>
            <w:tcW w:w="567" w:type="dxa"/>
          </w:tcPr>
          <w:p w14:paraId="30C9E132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BD10857" w14:textId="77777777" w:rsidR="00EB60A8" w:rsidRPr="00BB2F32" w:rsidRDefault="00EB60A8" w:rsidP="00B16A59">
            <w:pPr>
              <w:pStyle w:val="GOSTTableHead"/>
              <w:ind w:left="57" w:right="57"/>
              <w:jc w:val="both"/>
              <w:rPr>
                <w:b w:val="0"/>
                <w:szCs w:val="22"/>
                <w:lang w:val="en-US"/>
              </w:rPr>
            </w:pPr>
            <w:r w:rsidRPr="00BB2F32">
              <w:rPr>
                <w:b w:val="0"/>
                <w:szCs w:val="22"/>
              </w:rPr>
              <w:t>Т</w:t>
            </w:r>
            <w:r w:rsidRPr="00BB2F32">
              <w:rPr>
                <w:b w:val="0"/>
                <w:szCs w:val="22"/>
                <w:lang w:val="en-US"/>
              </w:rPr>
              <w:t>(1-</w:t>
            </w:r>
            <w:r w:rsidRPr="00BB2F32">
              <w:rPr>
                <w:b w:val="0"/>
                <w:szCs w:val="22"/>
              </w:rPr>
              <w:t>50</w:t>
            </w:r>
            <w:r w:rsidRPr="00BB2F32">
              <w:rPr>
                <w:b w:val="0"/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2D39CEE5" w14:textId="77777777" w:rsidR="00EB60A8" w:rsidRPr="00BB2F32" w:rsidRDefault="00EB60A8" w:rsidP="00B16A59">
            <w:pPr>
              <w:pStyle w:val="GOSTTablenorm"/>
              <w:ind w:firstLine="5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1DC2E024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расшифровка подписи исполнителя.</w:t>
            </w:r>
          </w:p>
          <w:p w14:paraId="581D7A5A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Поле обязательно к заполнению при сервисном взаимодействии.</w:t>
            </w:r>
          </w:p>
        </w:tc>
      </w:tr>
      <w:tr w:rsidR="00B16A59" w:rsidRPr="00BB2F32" w14:paraId="42606D94" w14:textId="77777777" w:rsidTr="00B16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5584F7BE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Телефон ответственного исполнителя</w:t>
            </w:r>
          </w:p>
        </w:tc>
        <w:tc>
          <w:tcPr>
            <w:tcW w:w="1701" w:type="dxa"/>
          </w:tcPr>
          <w:p w14:paraId="69210B50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Sign_RecipientExecutor_ExecutorPhone</w:t>
            </w:r>
          </w:p>
        </w:tc>
        <w:tc>
          <w:tcPr>
            <w:tcW w:w="567" w:type="dxa"/>
          </w:tcPr>
          <w:p w14:paraId="33BBED5B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B8D881C" w14:textId="77777777" w:rsidR="00EB60A8" w:rsidRPr="00BB2F32" w:rsidRDefault="00EB60A8" w:rsidP="00B16A59">
            <w:pPr>
              <w:pStyle w:val="GOSTTableHead"/>
              <w:ind w:left="57" w:right="57"/>
              <w:jc w:val="both"/>
              <w:rPr>
                <w:b w:val="0"/>
                <w:szCs w:val="22"/>
                <w:lang w:val="en-US"/>
              </w:rPr>
            </w:pPr>
            <w:r w:rsidRPr="00BB2F32">
              <w:rPr>
                <w:b w:val="0"/>
                <w:szCs w:val="22"/>
              </w:rPr>
              <w:t>Т</w:t>
            </w:r>
            <w:r w:rsidRPr="00BB2F32">
              <w:rPr>
                <w:b w:val="0"/>
                <w:szCs w:val="22"/>
                <w:lang w:val="en-US"/>
              </w:rPr>
              <w:t>(1-</w:t>
            </w:r>
            <w:r w:rsidRPr="00BB2F32">
              <w:rPr>
                <w:b w:val="0"/>
                <w:szCs w:val="22"/>
              </w:rPr>
              <w:t>50</w:t>
            </w:r>
            <w:r w:rsidRPr="00BB2F32">
              <w:rPr>
                <w:b w:val="0"/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0FAB8207" w14:textId="77777777" w:rsidR="00EB60A8" w:rsidRPr="00BB2F32" w:rsidRDefault="00EB60A8" w:rsidP="00B16A59">
            <w:pPr>
              <w:pStyle w:val="GOSTTablenorm"/>
              <w:ind w:firstLine="5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41A7F094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телефон ответственного исполнителя.</w:t>
            </w:r>
          </w:p>
          <w:p w14:paraId="62C533C8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Поле обязательно к заполнению при сервисном взаимодействии.</w:t>
            </w:r>
          </w:p>
        </w:tc>
      </w:tr>
      <w:tr w:rsidR="00B16A59" w:rsidRPr="00BB2F32" w14:paraId="7790A70E" w14:textId="77777777" w:rsidTr="00B16A5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08588C27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Дата подписания исполнителем</w:t>
            </w:r>
          </w:p>
        </w:tc>
        <w:tc>
          <w:tcPr>
            <w:tcW w:w="1701" w:type="dxa"/>
          </w:tcPr>
          <w:p w14:paraId="48056F49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Sign_RecipientExecutor_DateSign</w:t>
            </w:r>
          </w:p>
        </w:tc>
        <w:tc>
          <w:tcPr>
            <w:tcW w:w="567" w:type="dxa"/>
          </w:tcPr>
          <w:p w14:paraId="138B296D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CC0EF45" w14:textId="77777777" w:rsidR="00EB60A8" w:rsidRPr="00BB2F32" w:rsidRDefault="00EB60A8" w:rsidP="00B16A59">
            <w:pPr>
              <w:pStyle w:val="GOSTTableHead"/>
              <w:ind w:left="57" w:right="57"/>
              <w:jc w:val="both"/>
              <w:rPr>
                <w:b w:val="0"/>
                <w:szCs w:val="22"/>
                <w:lang w:val="en-US"/>
              </w:rPr>
            </w:pPr>
            <w:r w:rsidRPr="00BB2F32">
              <w:rPr>
                <w:b w:val="0"/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70A81E81" w14:textId="77777777" w:rsidR="00EB60A8" w:rsidRPr="00BB2F32" w:rsidRDefault="00EB60A8" w:rsidP="00B16A59">
            <w:pPr>
              <w:pStyle w:val="GOSTTablenorm"/>
              <w:ind w:firstLine="5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7CA71F0A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дата подписания ответственным исполнителем.</w:t>
            </w:r>
          </w:p>
          <w:p w14:paraId="325EBD4B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Поле обязательно к заполнению при сервисном взаимодействии.</w:t>
            </w:r>
          </w:p>
        </w:tc>
      </w:tr>
      <w:tr w:rsidR="00B16A59" w:rsidRPr="00BB2F32" w14:paraId="26607403" w14:textId="77777777" w:rsidTr="009F2A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4C063D0A" w14:textId="37E6FFA6" w:rsidR="00B16A59" w:rsidRPr="00BB2F32" w:rsidRDefault="00B16A59" w:rsidP="00B16A59">
            <w:pPr>
              <w:pStyle w:val="GOSTTablenorm"/>
              <w:rPr>
                <w:szCs w:val="22"/>
              </w:rPr>
            </w:pPr>
            <w:r w:rsidRPr="00BB2F32">
              <w:rPr>
                <w:b/>
                <w:szCs w:val="22"/>
              </w:rPr>
              <w:t>Подписи руководителя</w:t>
            </w:r>
          </w:p>
        </w:tc>
      </w:tr>
      <w:tr w:rsidR="00B16A59" w:rsidRPr="00BB2F32" w14:paraId="72D6E4B9" w14:textId="77777777" w:rsidTr="00B16A5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4EA3884E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Должность руководителя</w:t>
            </w:r>
          </w:p>
        </w:tc>
        <w:tc>
          <w:tcPr>
            <w:tcW w:w="1701" w:type="dxa"/>
          </w:tcPr>
          <w:p w14:paraId="72B0FD90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Sign_RecipientHead_Position</w:t>
            </w:r>
          </w:p>
        </w:tc>
        <w:tc>
          <w:tcPr>
            <w:tcW w:w="567" w:type="dxa"/>
          </w:tcPr>
          <w:p w14:paraId="0AFC665E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FEFCABD" w14:textId="77777777" w:rsidR="00EB60A8" w:rsidRPr="00BB2F32" w:rsidRDefault="00EB60A8" w:rsidP="00B16A59">
            <w:pPr>
              <w:pStyle w:val="GOSTTableHead"/>
              <w:ind w:left="57" w:right="57"/>
              <w:jc w:val="both"/>
              <w:rPr>
                <w:b w:val="0"/>
                <w:szCs w:val="22"/>
                <w:lang w:val="en-US"/>
              </w:rPr>
            </w:pPr>
            <w:r w:rsidRPr="00BB2F32">
              <w:rPr>
                <w:b w:val="0"/>
                <w:szCs w:val="22"/>
              </w:rPr>
              <w:t>Т(1-100)</w:t>
            </w:r>
          </w:p>
        </w:tc>
        <w:tc>
          <w:tcPr>
            <w:tcW w:w="567" w:type="dxa"/>
          </w:tcPr>
          <w:p w14:paraId="7D417D0A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5466D44E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должность руководителя (уполномоченного лица).</w:t>
            </w:r>
          </w:p>
          <w:p w14:paraId="07EB8EEE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Поле обязательно к заполнению при сервисном взаимодействии.</w:t>
            </w:r>
          </w:p>
        </w:tc>
      </w:tr>
      <w:tr w:rsidR="00B16A59" w:rsidRPr="00BB2F32" w14:paraId="1BE0B083" w14:textId="77777777" w:rsidTr="00B16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39118A1D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ФИО руководителя</w:t>
            </w:r>
          </w:p>
        </w:tc>
        <w:tc>
          <w:tcPr>
            <w:tcW w:w="1701" w:type="dxa"/>
          </w:tcPr>
          <w:p w14:paraId="70EC4C94" w14:textId="77777777" w:rsidR="00EB60A8" w:rsidRPr="00BB2F32" w:rsidRDefault="00EB60A8" w:rsidP="00B16A59">
            <w:pPr>
              <w:pStyle w:val="GOSTTablenorm"/>
              <w:rPr>
                <w:rFonts w:eastAsiaTheme="minorHAnsi"/>
                <w:szCs w:val="22"/>
                <w:lang w:eastAsia="en-US"/>
              </w:rPr>
            </w:pPr>
            <w:r w:rsidRPr="00BB2F32">
              <w:rPr>
                <w:szCs w:val="22"/>
              </w:rPr>
              <w:t>Sign_RecipientHead_FIO</w:t>
            </w:r>
          </w:p>
        </w:tc>
        <w:tc>
          <w:tcPr>
            <w:tcW w:w="567" w:type="dxa"/>
          </w:tcPr>
          <w:p w14:paraId="3442C5FF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0B2A7C6" w14:textId="77777777" w:rsidR="00EB60A8" w:rsidRPr="00BB2F32" w:rsidRDefault="00EB60A8" w:rsidP="00B16A59">
            <w:pPr>
              <w:pStyle w:val="GOSTTableHead"/>
              <w:ind w:left="57" w:right="57"/>
              <w:jc w:val="both"/>
              <w:rPr>
                <w:rFonts w:eastAsiaTheme="minorHAnsi"/>
                <w:b w:val="0"/>
                <w:szCs w:val="22"/>
                <w:lang w:eastAsia="en-US"/>
              </w:rPr>
            </w:pPr>
            <w:r w:rsidRPr="00BB2F32">
              <w:rPr>
                <w:b w:val="0"/>
                <w:szCs w:val="22"/>
              </w:rPr>
              <w:t>Т</w:t>
            </w:r>
            <w:r w:rsidRPr="00BB2F32">
              <w:rPr>
                <w:b w:val="0"/>
                <w:szCs w:val="22"/>
                <w:lang w:val="en-US"/>
              </w:rPr>
              <w:t>(1-</w:t>
            </w:r>
            <w:r w:rsidRPr="00BB2F32">
              <w:rPr>
                <w:b w:val="0"/>
                <w:szCs w:val="22"/>
              </w:rPr>
              <w:t>50</w:t>
            </w:r>
            <w:r w:rsidRPr="00BB2F32">
              <w:rPr>
                <w:b w:val="0"/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60DB0C21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4E6D267B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расшифровка подписи руководителя.</w:t>
            </w:r>
          </w:p>
          <w:p w14:paraId="4C6A0F7B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Поле обязательно к заполнению при </w:t>
            </w:r>
            <w:r w:rsidRPr="00BB2F32">
              <w:rPr>
                <w:szCs w:val="22"/>
              </w:rPr>
              <w:lastRenderedPageBreak/>
              <w:t>сервисном взаимодействии.</w:t>
            </w:r>
          </w:p>
        </w:tc>
      </w:tr>
      <w:tr w:rsidR="00B16A59" w:rsidRPr="00BB2F32" w14:paraId="02D7CF6C" w14:textId="77777777" w:rsidTr="00B16A5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15E0485E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lastRenderedPageBreak/>
              <w:t>Дата подписания руководителем</w:t>
            </w:r>
          </w:p>
        </w:tc>
        <w:tc>
          <w:tcPr>
            <w:tcW w:w="1701" w:type="dxa"/>
          </w:tcPr>
          <w:p w14:paraId="5844E928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Sign_RecipientHead_DateSign</w:t>
            </w:r>
          </w:p>
        </w:tc>
        <w:tc>
          <w:tcPr>
            <w:tcW w:w="567" w:type="dxa"/>
          </w:tcPr>
          <w:p w14:paraId="66B18769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3A4A5DB" w14:textId="77777777" w:rsidR="00EB60A8" w:rsidRPr="00BB2F32" w:rsidRDefault="00EB60A8" w:rsidP="00B16A59">
            <w:pPr>
              <w:pStyle w:val="GOSTTableHead"/>
              <w:ind w:left="57" w:right="57"/>
              <w:jc w:val="both"/>
              <w:rPr>
                <w:b w:val="0"/>
                <w:szCs w:val="22"/>
                <w:lang w:val="en-US"/>
              </w:rPr>
            </w:pPr>
            <w:r w:rsidRPr="00BB2F32">
              <w:rPr>
                <w:b w:val="0"/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1E7B8CD1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04D5E1A1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дата подписания руководителем.</w:t>
            </w:r>
          </w:p>
          <w:p w14:paraId="1C3D9DB4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Поле обязательно к заполнению при сервисном взаимодействии.</w:t>
            </w:r>
          </w:p>
        </w:tc>
      </w:tr>
      <w:tr w:rsidR="00B16A59" w:rsidRPr="00BB2F32" w14:paraId="570F4D5D" w14:textId="77777777" w:rsidTr="009F2A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1E9F0F01" w14:textId="488A5856" w:rsidR="00B16A59" w:rsidRPr="00BB2F32" w:rsidRDefault="00B16A59" w:rsidP="00B16A59">
            <w:pPr>
              <w:pStyle w:val="GOSTTablenorm"/>
              <w:rPr>
                <w:szCs w:val="22"/>
              </w:rPr>
            </w:pPr>
            <w:r w:rsidRPr="00BB2F32">
              <w:rPr>
                <w:b/>
                <w:szCs w:val="22"/>
              </w:rPr>
              <w:t>Подписи руководителя финансово-экономической службы</w:t>
            </w:r>
          </w:p>
        </w:tc>
      </w:tr>
      <w:tr w:rsidR="00B16A59" w:rsidRPr="00BB2F32" w14:paraId="353303AD" w14:textId="77777777" w:rsidTr="00B16A5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1D1A2516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Должность руководителя финансово-экономической службы</w:t>
            </w:r>
          </w:p>
        </w:tc>
        <w:tc>
          <w:tcPr>
            <w:tcW w:w="1701" w:type="dxa"/>
          </w:tcPr>
          <w:p w14:paraId="0F0D7411" w14:textId="77777777" w:rsidR="00EB60A8" w:rsidRPr="00BB2F32" w:rsidRDefault="00EB60A8" w:rsidP="00B16A59">
            <w:pPr>
              <w:pStyle w:val="GOSTTablenorm"/>
              <w:rPr>
                <w:rFonts w:eastAsiaTheme="minorHAnsi"/>
                <w:szCs w:val="22"/>
                <w:lang w:eastAsia="en-US"/>
              </w:rPr>
            </w:pPr>
            <w:r w:rsidRPr="00BB2F32">
              <w:rPr>
                <w:szCs w:val="22"/>
              </w:rPr>
              <w:t>Sign_RecipientFEHead_Position</w:t>
            </w:r>
          </w:p>
        </w:tc>
        <w:tc>
          <w:tcPr>
            <w:tcW w:w="567" w:type="dxa"/>
          </w:tcPr>
          <w:p w14:paraId="122A7710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2264DD9" w14:textId="77777777" w:rsidR="00EB60A8" w:rsidRPr="00BB2F32" w:rsidRDefault="00EB60A8" w:rsidP="00B16A59">
            <w:pPr>
              <w:pStyle w:val="GOSTTableHead"/>
              <w:ind w:left="57" w:right="57"/>
              <w:jc w:val="both"/>
              <w:rPr>
                <w:rFonts w:eastAsiaTheme="minorHAnsi"/>
                <w:b w:val="0"/>
                <w:szCs w:val="22"/>
                <w:lang w:eastAsia="en-US"/>
              </w:rPr>
            </w:pPr>
            <w:r w:rsidRPr="00BB2F32">
              <w:rPr>
                <w:b w:val="0"/>
                <w:szCs w:val="22"/>
              </w:rPr>
              <w:t>Т</w:t>
            </w:r>
            <w:r w:rsidRPr="00BB2F32">
              <w:rPr>
                <w:b w:val="0"/>
                <w:szCs w:val="22"/>
                <w:lang w:val="en-US"/>
              </w:rPr>
              <w:t>(1-</w:t>
            </w:r>
            <w:r w:rsidRPr="00BB2F32">
              <w:rPr>
                <w:b w:val="0"/>
                <w:szCs w:val="22"/>
              </w:rPr>
              <w:t>100</w:t>
            </w:r>
            <w:r w:rsidRPr="00BB2F32">
              <w:rPr>
                <w:b w:val="0"/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128537AE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1BB5CA62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должность руководителя финансово-экономической службы.</w:t>
            </w:r>
          </w:p>
          <w:p w14:paraId="2821D69D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Поле обязательно к заполнению при сервисном взаимодействии.</w:t>
            </w:r>
          </w:p>
        </w:tc>
      </w:tr>
      <w:tr w:rsidR="00B16A59" w:rsidRPr="00BB2F32" w14:paraId="4B850E25" w14:textId="77777777" w:rsidTr="00B16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0120D7FF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ФИО руководителя финансово-экономической службы</w:t>
            </w:r>
          </w:p>
        </w:tc>
        <w:tc>
          <w:tcPr>
            <w:tcW w:w="1701" w:type="dxa"/>
          </w:tcPr>
          <w:p w14:paraId="640B0470" w14:textId="77777777" w:rsidR="00EB60A8" w:rsidRPr="00BB2F32" w:rsidRDefault="00EB60A8" w:rsidP="00B16A59">
            <w:pPr>
              <w:pStyle w:val="GOSTTablenorm"/>
              <w:rPr>
                <w:rFonts w:eastAsiaTheme="minorHAnsi"/>
                <w:szCs w:val="22"/>
                <w:lang w:eastAsia="en-US"/>
              </w:rPr>
            </w:pPr>
            <w:r w:rsidRPr="00BB2F32">
              <w:rPr>
                <w:szCs w:val="22"/>
              </w:rPr>
              <w:t>Sign_RecipientFEHead_FIO</w:t>
            </w:r>
          </w:p>
        </w:tc>
        <w:tc>
          <w:tcPr>
            <w:tcW w:w="567" w:type="dxa"/>
          </w:tcPr>
          <w:p w14:paraId="15B61C60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66B4C18" w14:textId="77777777" w:rsidR="00EB60A8" w:rsidRPr="00BB2F32" w:rsidRDefault="00EB60A8" w:rsidP="00B16A59">
            <w:pPr>
              <w:pStyle w:val="GOSTTableHead"/>
              <w:ind w:left="57" w:right="57"/>
              <w:jc w:val="both"/>
              <w:rPr>
                <w:rFonts w:eastAsiaTheme="minorHAnsi"/>
                <w:b w:val="0"/>
                <w:szCs w:val="22"/>
                <w:lang w:eastAsia="en-US"/>
              </w:rPr>
            </w:pPr>
            <w:r w:rsidRPr="00BB2F32">
              <w:rPr>
                <w:b w:val="0"/>
                <w:szCs w:val="22"/>
              </w:rPr>
              <w:t>Т</w:t>
            </w:r>
            <w:r w:rsidRPr="00BB2F32">
              <w:rPr>
                <w:b w:val="0"/>
                <w:szCs w:val="22"/>
                <w:lang w:val="en-US"/>
              </w:rPr>
              <w:t>(1-</w:t>
            </w:r>
            <w:r w:rsidRPr="00BB2F32">
              <w:rPr>
                <w:b w:val="0"/>
                <w:szCs w:val="22"/>
              </w:rPr>
              <w:t>50</w:t>
            </w:r>
            <w:r w:rsidRPr="00BB2F32">
              <w:rPr>
                <w:b w:val="0"/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5D52F78E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52EFDD53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расшифровка подписи руководителя финансово-экономической службы.</w:t>
            </w:r>
          </w:p>
          <w:p w14:paraId="570A91B7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Поле обязательно к заполнению при сервисном взаимодействии.</w:t>
            </w:r>
          </w:p>
        </w:tc>
      </w:tr>
      <w:tr w:rsidR="00B16A59" w:rsidRPr="00BB2F32" w14:paraId="316056C5" w14:textId="77777777" w:rsidTr="00B16A5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4A7C7429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Дата подписания руководителем финансово-экономической службы</w:t>
            </w:r>
          </w:p>
        </w:tc>
        <w:tc>
          <w:tcPr>
            <w:tcW w:w="1701" w:type="dxa"/>
          </w:tcPr>
          <w:p w14:paraId="2381371E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Sign_RecipientFEHead_DateSign</w:t>
            </w:r>
          </w:p>
        </w:tc>
        <w:tc>
          <w:tcPr>
            <w:tcW w:w="567" w:type="dxa"/>
          </w:tcPr>
          <w:p w14:paraId="2F2C34CB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DF220BE" w14:textId="77777777" w:rsidR="00EB60A8" w:rsidRPr="00BB2F32" w:rsidRDefault="00EB60A8" w:rsidP="00B16A59">
            <w:pPr>
              <w:pStyle w:val="GOSTTableHead"/>
              <w:ind w:left="57" w:right="57"/>
              <w:jc w:val="both"/>
              <w:rPr>
                <w:b w:val="0"/>
                <w:szCs w:val="22"/>
                <w:lang w:val="en-US"/>
              </w:rPr>
            </w:pPr>
            <w:r w:rsidRPr="00BB2F32">
              <w:rPr>
                <w:b w:val="0"/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5CDF006C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7220228C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дата подписания руководителем финансово-экономической службы.</w:t>
            </w:r>
          </w:p>
          <w:p w14:paraId="55DA439A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Поле обязательно к заполнению при сервисном взаимодействии.</w:t>
            </w:r>
          </w:p>
        </w:tc>
      </w:tr>
      <w:tr w:rsidR="00B16A59" w:rsidRPr="00BB2F32" w14:paraId="037433F3" w14:textId="77777777" w:rsidTr="009F2A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56E0A704" w14:textId="5D5FBC8A" w:rsidR="00B16A59" w:rsidRPr="00BB2F32" w:rsidRDefault="00B16A59" w:rsidP="00B16A59">
            <w:pPr>
              <w:pStyle w:val="GOSTTablenorm"/>
              <w:rPr>
                <w:szCs w:val="22"/>
              </w:rPr>
            </w:pPr>
            <w:r w:rsidRPr="00BB2F32">
              <w:rPr>
                <w:b/>
                <w:szCs w:val="22"/>
              </w:rPr>
              <w:t>Подписи заказчика</w:t>
            </w:r>
          </w:p>
        </w:tc>
      </w:tr>
      <w:tr w:rsidR="00B16A59" w:rsidRPr="00BB2F32" w14:paraId="4BB075D0" w14:textId="77777777" w:rsidTr="00B16A5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3801CC31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Должность клиента</w:t>
            </w:r>
          </w:p>
        </w:tc>
        <w:tc>
          <w:tcPr>
            <w:tcW w:w="1701" w:type="dxa"/>
          </w:tcPr>
          <w:p w14:paraId="38033E5B" w14:textId="77777777" w:rsidR="00EB60A8" w:rsidRPr="00BB2F32" w:rsidRDefault="00EB60A8" w:rsidP="00B16A59">
            <w:pPr>
              <w:pStyle w:val="GOSTTablenorm"/>
              <w:rPr>
                <w:rFonts w:eastAsiaTheme="minorHAnsi"/>
                <w:szCs w:val="22"/>
                <w:lang w:eastAsia="en-US"/>
              </w:rPr>
            </w:pPr>
            <w:r w:rsidRPr="00BB2F32">
              <w:rPr>
                <w:szCs w:val="22"/>
              </w:rPr>
              <w:t>Sign_ClientHead_Position</w:t>
            </w:r>
          </w:p>
        </w:tc>
        <w:tc>
          <w:tcPr>
            <w:tcW w:w="567" w:type="dxa"/>
          </w:tcPr>
          <w:p w14:paraId="6F7BF8A1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1FE34F3" w14:textId="77777777" w:rsidR="00EB60A8" w:rsidRPr="00BB2F32" w:rsidRDefault="00EB60A8" w:rsidP="00B16A59">
            <w:pPr>
              <w:pStyle w:val="GOSTTableHead"/>
              <w:ind w:left="57" w:right="57"/>
              <w:jc w:val="both"/>
              <w:rPr>
                <w:rFonts w:eastAsiaTheme="minorHAnsi"/>
                <w:b w:val="0"/>
                <w:szCs w:val="22"/>
                <w:lang w:eastAsia="en-US"/>
              </w:rPr>
            </w:pPr>
            <w:r w:rsidRPr="00BB2F32">
              <w:rPr>
                <w:b w:val="0"/>
                <w:szCs w:val="22"/>
              </w:rPr>
              <w:t>Т(1-100)</w:t>
            </w:r>
          </w:p>
        </w:tc>
        <w:tc>
          <w:tcPr>
            <w:tcW w:w="567" w:type="dxa"/>
          </w:tcPr>
          <w:p w14:paraId="1041F684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4D9AEE30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должность руководителя (уполномоченного лица) государственного (муниципального) заказчика, заказчика, получателя бюджетных средств, заключившего соглашение.</w:t>
            </w:r>
          </w:p>
        </w:tc>
      </w:tr>
      <w:tr w:rsidR="00B16A59" w:rsidRPr="00BB2F32" w14:paraId="6BE2546D" w14:textId="77777777" w:rsidTr="00B16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4BA48640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ФИО клиента</w:t>
            </w:r>
          </w:p>
        </w:tc>
        <w:tc>
          <w:tcPr>
            <w:tcW w:w="1701" w:type="dxa"/>
          </w:tcPr>
          <w:p w14:paraId="01BF2F5A" w14:textId="77777777" w:rsidR="00EB60A8" w:rsidRPr="00BB2F32" w:rsidRDefault="00EB60A8" w:rsidP="00B16A59">
            <w:pPr>
              <w:pStyle w:val="GOSTTablenorm"/>
              <w:rPr>
                <w:rFonts w:eastAsiaTheme="minorHAnsi"/>
                <w:szCs w:val="22"/>
                <w:lang w:eastAsia="en-US"/>
              </w:rPr>
            </w:pPr>
            <w:r w:rsidRPr="00BB2F32">
              <w:rPr>
                <w:szCs w:val="22"/>
              </w:rPr>
              <w:t>Sign_ClientHead_FIO</w:t>
            </w:r>
          </w:p>
        </w:tc>
        <w:tc>
          <w:tcPr>
            <w:tcW w:w="567" w:type="dxa"/>
          </w:tcPr>
          <w:p w14:paraId="1E884AF7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DB0B335" w14:textId="77777777" w:rsidR="00EB60A8" w:rsidRPr="00BB2F32" w:rsidRDefault="00EB60A8" w:rsidP="00B16A59">
            <w:pPr>
              <w:pStyle w:val="GOSTTableHead"/>
              <w:ind w:left="57" w:right="57"/>
              <w:jc w:val="both"/>
              <w:rPr>
                <w:rFonts w:eastAsiaTheme="minorHAnsi"/>
                <w:b w:val="0"/>
                <w:szCs w:val="22"/>
                <w:lang w:eastAsia="en-US"/>
              </w:rPr>
            </w:pPr>
            <w:r w:rsidRPr="00BB2F32">
              <w:rPr>
                <w:b w:val="0"/>
                <w:szCs w:val="22"/>
              </w:rPr>
              <w:t>Т(1-50)</w:t>
            </w:r>
          </w:p>
        </w:tc>
        <w:tc>
          <w:tcPr>
            <w:tcW w:w="567" w:type="dxa"/>
          </w:tcPr>
          <w:p w14:paraId="2ED7E20E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2B07F8D9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расшифровка подписи клиента.</w:t>
            </w:r>
          </w:p>
        </w:tc>
      </w:tr>
      <w:tr w:rsidR="00B16A59" w:rsidRPr="00BB2F32" w14:paraId="418D8E90" w14:textId="77777777" w:rsidTr="00B16A5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64CDD142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Дата подписания клиентом</w:t>
            </w:r>
          </w:p>
        </w:tc>
        <w:tc>
          <w:tcPr>
            <w:tcW w:w="1701" w:type="dxa"/>
          </w:tcPr>
          <w:p w14:paraId="46E1ADF6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color w:val="000000"/>
                <w:szCs w:val="22"/>
              </w:rPr>
              <w:t>Sign_ClientHead_DateSign</w:t>
            </w:r>
          </w:p>
        </w:tc>
        <w:tc>
          <w:tcPr>
            <w:tcW w:w="567" w:type="dxa"/>
          </w:tcPr>
          <w:p w14:paraId="5ADBA02A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69C5761" w14:textId="77777777" w:rsidR="00EB60A8" w:rsidRPr="00BB2F32" w:rsidRDefault="00EB60A8" w:rsidP="00B16A59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26D10233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3B4E2FD3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дата подписания клиентом.</w:t>
            </w:r>
          </w:p>
        </w:tc>
      </w:tr>
      <w:tr w:rsidR="00B16A59" w:rsidRPr="00BB2F32" w14:paraId="39A7766F" w14:textId="77777777" w:rsidTr="009F2A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368223E2" w14:textId="59E6DACF" w:rsidR="00B16A59" w:rsidRPr="00BB2F32" w:rsidRDefault="00B16A59" w:rsidP="00B16A59">
            <w:pPr>
              <w:pStyle w:val="GOSTTablenorm"/>
              <w:rPr>
                <w:szCs w:val="22"/>
              </w:rPr>
            </w:pPr>
            <w:r w:rsidRPr="00BB2F32">
              <w:rPr>
                <w:b/>
                <w:szCs w:val="22"/>
              </w:rPr>
              <w:lastRenderedPageBreak/>
              <w:t>Подписи головного ЮЛ</w:t>
            </w:r>
          </w:p>
        </w:tc>
      </w:tr>
      <w:tr w:rsidR="00B16A59" w:rsidRPr="00BB2F32" w14:paraId="12F707DA" w14:textId="77777777" w:rsidTr="00B16A5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1AFE3D87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Должность руководителя (уполномоченного лица) головного ЮЛ</w:t>
            </w:r>
          </w:p>
        </w:tc>
        <w:tc>
          <w:tcPr>
            <w:tcW w:w="1701" w:type="dxa"/>
          </w:tcPr>
          <w:p w14:paraId="268B2070" w14:textId="4C198090" w:rsidR="00EB60A8" w:rsidRPr="00BB2F32" w:rsidRDefault="00EB60A8" w:rsidP="00B16A59">
            <w:pPr>
              <w:pStyle w:val="GOSTTablenorm"/>
              <w:rPr>
                <w:color w:val="000000"/>
                <w:szCs w:val="22"/>
              </w:rPr>
            </w:pPr>
            <w:r w:rsidRPr="00BB2F32">
              <w:rPr>
                <w:szCs w:val="22"/>
              </w:rPr>
              <w:t>Sign_Head</w:t>
            </w:r>
            <w:r w:rsidRPr="00BB2F32">
              <w:rPr>
                <w:szCs w:val="22"/>
                <w:lang w:val="en-US"/>
              </w:rPr>
              <w:t>UL</w:t>
            </w:r>
            <w:r w:rsidRPr="00BB2F32">
              <w:rPr>
                <w:szCs w:val="22"/>
              </w:rPr>
              <w:t>_P</w:t>
            </w:r>
            <w:r w:rsidR="00173B0C" w:rsidRPr="00BB2F32">
              <w:rPr>
                <w:szCs w:val="22"/>
              </w:rPr>
              <w:t>o</w:t>
            </w:r>
            <w:r w:rsidRPr="00BB2F32">
              <w:rPr>
                <w:szCs w:val="22"/>
              </w:rPr>
              <w:t>sition</w:t>
            </w:r>
          </w:p>
        </w:tc>
        <w:tc>
          <w:tcPr>
            <w:tcW w:w="567" w:type="dxa"/>
          </w:tcPr>
          <w:p w14:paraId="426839FC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3855576" w14:textId="77777777" w:rsidR="00EB60A8" w:rsidRPr="00BB2F32" w:rsidRDefault="00EB60A8" w:rsidP="00B16A59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Т(1-100)</w:t>
            </w:r>
          </w:p>
        </w:tc>
        <w:tc>
          <w:tcPr>
            <w:tcW w:w="567" w:type="dxa"/>
          </w:tcPr>
          <w:p w14:paraId="1D2C4C56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4779491F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должность руководителя (уполномоченного лица) головного ЮЛ.</w:t>
            </w:r>
          </w:p>
        </w:tc>
      </w:tr>
      <w:tr w:rsidR="00B16A59" w:rsidRPr="00BB2F32" w14:paraId="70CDB995" w14:textId="77777777" w:rsidTr="00B16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29F4E4A7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ФИО руководителя (уполномоченного лица) головного ЮЛ</w:t>
            </w:r>
          </w:p>
        </w:tc>
        <w:tc>
          <w:tcPr>
            <w:tcW w:w="1701" w:type="dxa"/>
          </w:tcPr>
          <w:p w14:paraId="32F4A5D2" w14:textId="77777777" w:rsidR="00EB60A8" w:rsidRPr="00BB2F32" w:rsidRDefault="00EB60A8" w:rsidP="00B16A59">
            <w:pPr>
              <w:pStyle w:val="GOSTTablenorm"/>
              <w:rPr>
                <w:color w:val="000000"/>
                <w:szCs w:val="22"/>
              </w:rPr>
            </w:pPr>
            <w:r w:rsidRPr="00BB2F32">
              <w:rPr>
                <w:szCs w:val="22"/>
              </w:rPr>
              <w:t>Sign_Head</w:t>
            </w:r>
            <w:r w:rsidRPr="00BB2F32">
              <w:rPr>
                <w:szCs w:val="22"/>
                <w:lang w:val="en-US"/>
              </w:rPr>
              <w:t>UL</w:t>
            </w:r>
            <w:r w:rsidRPr="00BB2F32">
              <w:rPr>
                <w:szCs w:val="22"/>
              </w:rPr>
              <w:t>_FIO</w:t>
            </w:r>
          </w:p>
        </w:tc>
        <w:tc>
          <w:tcPr>
            <w:tcW w:w="567" w:type="dxa"/>
          </w:tcPr>
          <w:p w14:paraId="6E8A4A3E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A4F2E60" w14:textId="77777777" w:rsidR="00EB60A8" w:rsidRPr="00BB2F32" w:rsidRDefault="00EB60A8" w:rsidP="00B16A59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Т(1-50)</w:t>
            </w:r>
          </w:p>
        </w:tc>
        <w:tc>
          <w:tcPr>
            <w:tcW w:w="567" w:type="dxa"/>
          </w:tcPr>
          <w:p w14:paraId="5AB2EA78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1CD9F661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расшифровка подписи руководителя (уполномоченного лица) головного ЮЛ.</w:t>
            </w:r>
          </w:p>
        </w:tc>
      </w:tr>
      <w:tr w:rsidR="00B16A59" w:rsidRPr="00BB2F32" w14:paraId="161329A0" w14:textId="77777777" w:rsidTr="00B16A5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1F557ADF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Дата подписания руководителем (уполномоченным лицом) головного ЮЛ</w:t>
            </w:r>
          </w:p>
        </w:tc>
        <w:tc>
          <w:tcPr>
            <w:tcW w:w="1701" w:type="dxa"/>
          </w:tcPr>
          <w:p w14:paraId="2D578CA9" w14:textId="77777777" w:rsidR="00EB60A8" w:rsidRPr="00BB2F32" w:rsidRDefault="00EB60A8" w:rsidP="00B16A59">
            <w:pPr>
              <w:pStyle w:val="GOSTTablenorm"/>
              <w:rPr>
                <w:color w:val="000000"/>
                <w:szCs w:val="22"/>
              </w:rPr>
            </w:pPr>
            <w:r w:rsidRPr="00BB2F32">
              <w:rPr>
                <w:color w:val="000000"/>
                <w:szCs w:val="22"/>
              </w:rPr>
              <w:t>Sign_Head</w:t>
            </w:r>
            <w:r w:rsidRPr="00BB2F32">
              <w:rPr>
                <w:color w:val="000000"/>
                <w:szCs w:val="22"/>
                <w:lang w:val="en-US"/>
              </w:rPr>
              <w:t>UL</w:t>
            </w:r>
            <w:r w:rsidRPr="00BB2F32">
              <w:rPr>
                <w:color w:val="000000"/>
                <w:szCs w:val="22"/>
              </w:rPr>
              <w:t>_DateSign</w:t>
            </w:r>
          </w:p>
        </w:tc>
        <w:tc>
          <w:tcPr>
            <w:tcW w:w="567" w:type="dxa"/>
          </w:tcPr>
          <w:p w14:paraId="12BC0C75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336AEE8" w14:textId="77777777" w:rsidR="00EB60A8" w:rsidRPr="00BB2F32" w:rsidRDefault="00EB60A8" w:rsidP="00B16A59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73E0E247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1555C27E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дата подписания руководителем (уполномоченным лицом) головного ЮЛ.</w:t>
            </w:r>
          </w:p>
        </w:tc>
      </w:tr>
      <w:tr w:rsidR="00B16A59" w:rsidRPr="00BB2F32" w14:paraId="1B64C131" w14:textId="77777777" w:rsidTr="009F2A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680ED095" w14:textId="01EF7008" w:rsidR="00B16A59" w:rsidRPr="00BB2F32" w:rsidRDefault="00B16A59" w:rsidP="00B16A59">
            <w:pPr>
              <w:pStyle w:val="GOSTTablenorm"/>
              <w:rPr>
                <w:szCs w:val="22"/>
              </w:rPr>
            </w:pPr>
            <w:r w:rsidRPr="00BB2F32">
              <w:rPr>
                <w:b/>
                <w:szCs w:val="22"/>
              </w:rPr>
              <w:t>ЭП</w:t>
            </w:r>
          </w:p>
        </w:tc>
      </w:tr>
      <w:tr w:rsidR="00B16A59" w:rsidRPr="00BB2F32" w14:paraId="17FE2A01" w14:textId="77777777" w:rsidTr="00B16A5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4324CF4D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Электронная подпись</w:t>
            </w:r>
          </w:p>
        </w:tc>
        <w:tc>
          <w:tcPr>
            <w:tcW w:w="1701" w:type="dxa"/>
          </w:tcPr>
          <w:p w14:paraId="763183C7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Signature</w:t>
            </w:r>
          </w:p>
        </w:tc>
        <w:tc>
          <w:tcPr>
            <w:tcW w:w="567" w:type="dxa"/>
          </w:tcPr>
          <w:p w14:paraId="64995C15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6A6E75F5" w14:textId="77777777" w:rsidR="00EB60A8" w:rsidRPr="00BB2F32" w:rsidRDefault="00EB60A8" w:rsidP="00B16A59">
            <w:pPr>
              <w:pStyle w:val="GOSTTableHead"/>
              <w:ind w:left="57" w:right="57"/>
              <w:jc w:val="both"/>
              <w:rPr>
                <w:b w:val="0"/>
                <w:szCs w:val="22"/>
                <w:lang w:val="en-US"/>
              </w:rPr>
            </w:pPr>
            <w:r w:rsidRPr="00BB2F32">
              <w:rPr>
                <w:rFonts w:eastAsia="Calibri"/>
                <w:b w:val="0"/>
                <w:szCs w:val="22"/>
              </w:rPr>
              <w:t>SignatureType</w:t>
            </w:r>
          </w:p>
        </w:tc>
        <w:tc>
          <w:tcPr>
            <w:tcW w:w="567" w:type="dxa"/>
          </w:tcPr>
          <w:p w14:paraId="2AB01A29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НМ</w:t>
            </w:r>
          </w:p>
        </w:tc>
        <w:tc>
          <w:tcPr>
            <w:tcW w:w="4025" w:type="dxa"/>
          </w:tcPr>
          <w:p w14:paraId="40E86EC9" w14:textId="77024610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Блок подписи в формате X</w:t>
            </w:r>
            <w:r w:rsidR="00173B0C" w:rsidRPr="00BB2F32">
              <w:rPr>
                <w:szCs w:val="22"/>
              </w:rPr>
              <w:t>a</w:t>
            </w:r>
            <w:r w:rsidRPr="00BB2F32">
              <w:rPr>
                <w:szCs w:val="22"/>
              </w:rPr>
              <w:t>des. Указывается как референс согласно формату подписи X</w:t>
            </w:r>
            <w:r w:rsidR="00173B0C" w:rsidRPr="00BB2F32">
              <w:rPr>
                <w:szCs w:val="22"/>
              </w:rPr>
              <w:t>a</w:t>
            </w:r>
            <w:r w:rsidRPr="00BB2F32">
              <w:rPr>
                <w:szCs w:val="22"/>
              </w:rPr>
              <w:t>des.</w:t>
            </w:r>
          </w:p>
          <w:p w14:paraId="2FEEF155" w14:textId="77777777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Блок возможен к заполнению только при сервисном взаимодействии и является обязательным для руководителя (уполномоченного лица), руководителя финансово-экономической службы</w:t>
            </w:r>
          </w:p>
          <w:p w14:paraId="7CAD1B53" w14:textId="683C770C" w:rsidR="00EB60A8" w:rsidRPr="00BB2F32" w:rsidRDefault="00EB60A8" w:rsidP="00B16A5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и ответственного исполнителя. (количество блоков </w:t>
            </w:r>
            <w:r w:rsidR="00173B0C" w:rsidRPr="00BB2F32">
              <w:rPr>
                <w:szCs w:val="22"/>
              </w:rPr>
              <w:t>–</w:t>
            </w:r>
            <w:r w:rsidRPr="00BB2F32">
              <w:rPr>
                <w:szCs w:val="22"/>
              </w:rPr>
              <w:t xml:space="preserve"> 2)</w:t>
            </w:r>
            <w:r w:rsidR="009738EB">
              <w:rPr>
                <w:szCs w:val="22"/>
              </w:rPr>
              <w:t>.</w:t>
            </w:r>
          </w:p>
        </w:tc>
      </w:tr>
    </w:tbl>
    <w:p w14:paraId="0C9E1CBE" w14:textId="77777777" w:rsidR="00EB60A8" w:rsidRPr="00BB2F32" w:rsidRDefault="00EB60A8" w:rsidP="00EB60A8">
      <w:pPr>
        <w:pStyle w:val="32"/>
        <w:rPr>
          <w:rFonts w:cs="Times New Roman"/>
          <w:szCs w:val="28"/>
        </w:rPr>
      </w:pPr>
      <w:bookmarkStart w:id="1728" w:name="_Toc81393548"/>
      <w:bookmarkStart w:id="1729" w:name="_Toc184981150"/>
      <w:r w:rsidRPr="00BB2F32">
        <w:t xml:space="preserve">Описание </w:t>
      </w:r>
      <w:r w:rsidRPr="00BB2F32">
        <w:rPr>
          <w:rFonts w:cs="Times New Roman"/>
          <w:szCs w:val="28"/>
        </w:rPr>
        <w:t>комплексного типа «</w:t>
      </w:r>
      <w:r w:rsidRPr="00BB2F32">
        <w:rPr>
          <w:sz w:val="24"/>
          <w:szCs w:val="24"/>
          <w:lang w:val="en-US"/>
        </w:rPr>
        <w:t>t</w:t>
      </w:r>
      <w:r w:rsidRPr="00BB2F32">
        <w:rPr>
          <w:color w:val="000000"/>
        </w:rPr>
        <w:t>TSE_ConPrice_D05</w:t>
      </w:r>
      <w:r w:rsidRPr="00BB2F32">
        <w:rPr>
          <w:rFonts w:cs="Times New Roman"/>
          <w:szCs w:val="28"/>
        </w:rPr>
        <w:t>»</w:t>
      </w:r>
      <w:bookmarkEnd w:id="1728"/>
      <w:bookmarkEnd w:id="1729"/>
    </w:p>
    <w:p w14:paraId="28C1573A" w14:textId="1C20DFA1" w:rsidR="00EB60A8" w:rsidRPr="00BB2F32" w:rsidRDefault="00EB60A8" w:rsidP="00EB60A8">
      <w:pPr>
        <w:pStyle w:val="GOSTNormal"/>
        <w:rPr>
          <w:szCs w:val="24"/>
        </w:rPr>
      </w:pPr>
      <w:r w:rsidRPr="00BB2F32">
        <w:t>Описание комплексного типа «</w:t>
      </w:r>
      <w:r w:rsidRPr="00BB2F32">
        <w:rPr>
          <w:szCs w:val="24"/>
          <w:lang w:val="en-US"/>
        </w:rPr>
        <w:t>t</w:t>
      </w:r>
      <w:r w:rsidRPr="00BB2F32">
        <w:rPr>
          <w:color w:val="000000"/>
        </w:rPr>
        <w:t>TSE_ConPrice_D05</w:t>
      </w:r>
      <w:r w:rsidRPr="00BB2F32">
        <w:t>» блока «</w:t>
      </w:r>
      <w:r w:rsidRPr="00BB2F32">
        <w:rPr>
          <w:szCs w:val="24"/>
        </w:rPr>
        <w:t>Сумма документа основания по годам</w:t>
      </w:r>
      <w:r w:rsidRPr="00BB2F32">
        <w:t>».</w:t>
      </w:r>
    </w:p>
    <w:p w14:paraId="1C3C1A5F" w14:textId="667C4E78" w:rsidR="00EB60A8" w:rsidRPr="00BB2F32" w:rsidRDefault="00EB60A8" w:rsidP="00EB60A8">
      <w:pPr>
        <w:pStyle w:val="GOSTNameTable"/>
      </w:pPr>
      <w:r w:rsidRPr="00BB2F32">
        <w:rPr>
          <w:noProof/>
        </w:rPr>
        <w:lastRenderedPageBreak/>
        <w:fldChar w:fldCharType="begin"/>
      </w:r>
      <w:r w:rsidRPr="00BB2F32">
        <w:rPr>
          <w:noProof/>
        </w:rPr>
        <w:instrText xml:space="preserve"> SEQ Таблица \* ARABIC </w:instrText>
      </w:r>
      <w:r w:rsidRPr="00BB2F32">
        <w:rPr>
          <w:noProof/>
        </w:rPr>
        <w:fldChar w:fldCharType="separate"/>
      </w:r>
      <w:bookmarkStart w:id="1730" w:name="_Ref535413870"/>
      <w:bookmarkStart w:id="1731" w:name="_Toc184981360"/>
      <w:r w:rsidR="00BD296E">
        <w:rPr>
          <w:noProof/>
        </w:rPr>
        <w:t>75</w:t>
      </w:r>
      <w:bookmarkEnd w:id="1730"/>
      <w:r w:rsidRPr="00BB2F32">
        <w:rPr>
          <w:noProof/>
        </w:rPr>
        <w:fldChar w:fldCharType="end"/>
      </w:r>
      <w:r w:rsidR="002F6E3F" w:rsidRPr="00BB2F32">
        <w:t xml:space="preserve"> – </w:t>
      </w:r>
      <w:r w:rsidRPr="00BB2F32">
        <w:t>Описание комплексного типа «</w:t>
      </w:r>
      <w:r w:rsidRPr="00BB2F32">
        <w:rPr>
          <w:lang w:val="en-US"/>
        </w:rPr>
        <w:t>t</w:t>
      </w:r>
      <w:r w:rsidRPr="00BB2F32">
        <w:rPr>
          <w:color w:val="000000"/>
        </w:rPr>
        <w:t>TSE_ConPrice_D05</w:t>
      </w:r>
      <w:r w:rsidRPr="00BB2F32">
        <w:t>»</w:t>
      </w:r>
      <w:bookmarkEnd w:id="1731"/>
    </w:p>
    <w:tbl>
      <w:tblPr>
        <w:tblStyle w:val="GOSTTable"/>
        <w:tblW w:w="4999" w:type="pct"/>
        <w:tblLayout w:type="fixed"/>
        <w:tblLook w:val="01E0" w:firstRow="1" w:lastRow="1" w:firstColumn="1" w:lastColumn="1" w:noHBand="0" w:noVBand="0"/>
      </w:tblPr>
      <w:tblGrid>
        <w:gridCol w:w="1698"/>
        <w:gridCol w:w="1701"/>
        <w:gridCol w:w="567"/>
        <w:gridCol w:w="1134"/>
        <w:gridCol w:w="567"/>
        <w:gridCol w:w="4025"/>
      </w:tblGrid>
      <w:tr w:rsidR="00B16A59" w:rsidRPr="00BB2F32" w14:paraId="58A42A5C" w14:textId="77777777" w:rsidTr="00B16A5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98" w:type="dxa"/>
          </w:tcPr>
          <w:p w14:paraId="48CC813B" w14:textId="77777777" w:rsidR="00EB60A8" w:rsidRPr="00BB2F32" w:rsidRDefault="00EB60A8" w:rsidP="00B16A59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6886A2A7" w14:textId="77777777" w:rsidR="00EB60A8" w:rsidRPr="00BB2F32" w:rsidRDefault="00EB60A8" w:rsidP="00B16A59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Текущий элемент/атрибут</w:t>
            </w:r>
          </w:p>
        </w:tc>
        <w:tc>
          <w:tcPr>
            <w:tcW w:w="567" w:type="dxa"/>
          </w:tcPr>
          <w:p w14:paraId="101AC1EE" w14:textId="77777777" w:rsidR="00EB60A8" w:rsidRPr="00BB2F32" w:rsidRDefault="00EB60A8" w:rsidP="00B16A59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6D8E7218" w14:textId="77777777" w:rsidR="00EB60A8" w:rsidRPr="00BB2F32" w:rsidRDefault="00EB60A8" w:rsidP="00B16A59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0CBBEA20" w14:textId="77777777" w:rsidR="00EB60A8" w:rsidRPr="00BB2F32" w:rsidRDefault="00EB60A8" w:rsidP="00B16A59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20117437" w14:textId="77777777" w:rsidR="00EB60A8" w:rsidRPr="00BB2F32" w:rsidRDefault="00EB60A8" w:rsidP="00B16A59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Дополнительная информация</w:t>
            </w:r>
          </w:p>
        </w:tc>
      </w:tr>
      <w:tr w:rsidR="00B16A59" w:rsidRPr="00BB2F32" w14:paraId="079A808E" w14:textId="77777777" w:rsidTr="00B16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98" w:type="dxa"/>
          </w:tcPr>
          <w:p w14:paraId="2CF9F718" w14:textId="77777777" w:rsidR="00EB60A8" w:rsidRPr="00BB2F32" w:rsidRDefault="00EB60A8" w:rsidP="00EB60A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Сумма документа основания по годам (строка)</w:t>
            </w:r>
          </w:p>
        </w:tc>
        <w:tc>
          <w:tcPr>
            <w:tcW w:w="1701" w:type="dxa"/>
          </w:tcPr>
          <w:p w14:paraId="0C892E3C" w14:textId="77777777" w:rsidR="00EB60A8" w:rsidRPr="00BB2F32" w:rsidRDefault="00EB60A8" w:rsidP="00EB60A8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color w:val="000000"/>
                <w:szCs w:val="22"/>
              </w:rPr>
              <w:t>TSE_ConPrice_D05_ITEM</w:t>
            </w:r>
          </w:p>
        </w:tc>
        <w:tc>
          <w:tcPr>
            <w:tcW w:w="567" w:type="dxa"/>
          </w:tcPr>
          <w:p w14:paraId="05BF7776" w14:textId="77777777" w:rsidR="00EB60A8" w:rsidRPr="00BB2F32" w:rsidRDefault="00EB60A8" w:rsidP="00EB60A8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1D569E2B" w14:textId="77777777" w:rsidR="00EB60A8" w:rsidRPr="00BB2F32" w:rsidRDefault="00EB60A8" w:rsidP="00EB60A8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t</w:t>
            </w:r>
            <w:r w:rsidRPr="00BB2F32">
              <w:rPr>
                <w:color w:val="000000"/>
                <w:szCs w:val="22"/>
                <w:lang w:val="en-US"/>
              </w:rPr>
              <w:t>TSE_ConPrice_D05_ITEM</w:t>
            </w:r>
          </w:p>
        </w:tc>
        <w:tc>
          <w:tcPr>
            <w:tcW w:w="567" w:type="dxa"/>
          </w:tcPr>
          <w:p w14:paraId="1EFEA938" w14:textId="77777777" w:rsidR="00EB60A8" w:rsidRPr="00BB2F32" w:rsidRDefault="00EB60A8" w:rsidP="00EB60A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ОМ</w:t>
            </w:r>
          </w:p>
        </w:tc>
        <w:tc>
          <w:tcPr>
            <w:tcW w:w="4025" w:type="dxa"/>
          </w:tcPr>
          <w:p w14:paraId="2AAE9BC4" w14:textId="20799D16" w:rsidR="00EB60A8" w:rsidRPr="00BB2F32" w:rsidRDefault="00EB60A8" w:rsidP="00EB60A8">
            <w:pPr>
              <w:ind w:firstLine="0"/>
              <w:rPr>
                <w:szCs w:val="22"/>
              </w:rPr>
            </w:pPr>
            <w:r w:rsidRPr="00BB2F32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BB2F32">
              <w:rPr>
                <w:sz w:val="22"/>
                <w:szCs w:val="22"/>
              </w:rPr>
              <w:fldChar w:fldCharType="begin"/>
            </w:r>
            <w:r w:rsidRPr="00BB2F32">
              <w:rPr>
                <w:sz w:val="22"/>
                <w:szCs w:val="22"/>
              </w:rPr>
              <w:instrText xml:space="preserve"> REF _Ref535408356 \h  \* MERGEFORMAT </w:instrText>
            </w:r>
            <w:r w:rsidRPr="00BB2F32">
              <w:rPr>
                <w:sz w:val="22"/>
                <w:szCs w:val="22"/>
              </w:rPr>
            </w:r>
            <w:r w:rsidRPr="00BB2F32">
              <w:rPr>
                <w:sz w:val="22"/>
                <w:szCs w:val="22"/>
              </w:rPr>
              <w:fldChar w:fldCharType="separate"/>
            </w:r>
            <w:r w:rsidR="00BD296E" w:rsidRPr="00BD296E">
              <w:rPr>
                <w:rFonts w:eastAsia="Calibri"/>
                <w:noProof/>
                <w:sz w:val="22"/>
                <w:szCs w:val="22"/>
              </w:rPr>
              <w:t>76</w:t>
            </w:r>
            <w:r w:rsidRPr="00BB2F32">
              <w:rPr>
                <w:sz w:val="22"/>
                <w:szCs w:val="22"/>
              </w:rPr>
              <w:fldChar w:fldCharType="end"/>
            </w:r>
            <w:r w:rsidRPr="00BB2F32">
              <w:rPr>
                <w:sz w:val="22"/>
                <w:szCs w:val="22"/>
              </w:rPr>
              <w:t>.</w:t>
            </w:r>
          </w:p>
        </w:tc>
      </w:tr>
    </w:tbl>
    <w:p w14:paraId="4D426C9A" w14:textId="77777777" w:rsidR="00EB60A8" w:rsidRPr="00BB2F32" w:rsidRDefault="00EB60A8" w:rsidP="00EB60A8">
      <w:pPr>
        <w:pStyle w:val="32"/>
      </w:pPr>
      <w:bookmarkStart w:id="1732" w:name="_Toc81393549"/>
      <w:bookmarkStart w:id="1733" w:name="_Toc184981151"/>
      <w:r w:rsidRPr="00BB2F32">
        <w:t>Описание комплексного типа «</w:t>
      </w:r>
      <w:r w:rsidRPr="00BB2F32">
        <w:rPr>
          <w:szCs w:val="22"/>
          <w:lang w:val="en-US"/>
        </w:rPr>
        <w:t>t</w:t>
      </w:r>
      <w:r w:rsidRPr="00BB2F32">
        <w:rPr>
          <w:color w:val="000000"/>
          <w:sz w:val="22"/>
          <w:szCs w:val="22"/>
          <w:lang w:val="en-US"/>
        </w:rPr>
        <w:t>TSE</w:t>
      </w:r>
      <w:r w:rsidRPr="00BB2F32">
        <w:rPr>
          <w:color w:val="000000"/>
          <w:sz w:val="22"/>
          <w:szCs w:val="22"/>
        </w:rPr>
        <w:t>_</w:t>
      </w:r>
      <w:r w:rsidRPr="00BB2F32">
        <w:rPr>
          <w:color w:val="000000"/>
          <w:sz w:val="22"/>
          <w:szCs w:val="22"/>
          <w:lang w:val="en-US"/>
        </w:rPr>
        <w:t>ConPrice</w:t>
      </w:r>
      <w:r w:rsidRPr="00BB2F32">
        <w:rPr>
          <w:color w:val="000000"/>
          <w:sz w:val="22"/>
          <w:szCs w:val="22"/>
        </w:rPr>
        <w:t>_</w:t>
      </w:r>
      <w:r w:rsidRPr="00BB2F32">
        <w:rPr>
          <w:color w:val="000000"/>
          <w:sz w:val="22"/>
          <w:szCs w:val="22"/>
          <w:lang w:val="en-US"/>
        </w:rPr>
        <w:t>D</w:t>
      </w:r>
      <w:r w:rsidRPr="00BB2F32">
        <w:rPr>
          <w:color w:val="000000"/>
          <w:sz w:val="22"/>
          <w:szCs w:val="22"/>
        </w:rPr>
        <w:t>05_</w:t>
      </w:r>
      <w:r w:rsidRPr="00BB2F32">
        <w:rPr>
          <w:color w:val="000000"/>
          <w:sz w:val="22"/>
          <w:szCs w:val="22"/>
          <w:lang w:val="en-US"/>
        </w:rPr>
        <w:t>ITEM</w:t>
      </w:r>
      <w:r w:rsidRPr="00BB2F32">
        <w:t>»</w:t>
      </w:r>
      <w:bookmarkEnd w:id="1732"/>
      <w:bookmarkEnd w:id="1733"/>
      <w:r w:rsidRPr="00BB2F32">
        <w:t xml:space="preserve"> </w:t>
      </w:r>
    </w:p>
    <w:p w14:paraId="084D1F73" w14:textId="2D5610E0" w:rsidR="00EB60A8" w:rsidRPr="00BB2F32" w:rsidRDefault="00EB60A8" w:rsidP="00EB60A8">
      <w:pPr>
        <w:pStyle w:val="GOSTNormal"/>
        <w:rPr>
          <w:szCs w:val="24"/>
        </w:rPr>
      </w:pPr>
      <w:r w:rsidRPr="00BB2F32">
        <w:rPr>
          <w:szCs w:val="24"/>
        </w:rPr>
        <w:t>Описание комплексного типа «</w:t>
      </w:r>
      <w:r w:rsidRPr="00BB2F32">
        <w:rPr>
          <w:szCs w:val="24"/>
          <w:lang w:val="en-US"/>
        </w:rPr>
        <w:t>t</w:t>
      </w:r>
      <w:r w:rsidRPr="00BB2F32">
        <w:rPr>
          <w:color w:val="000000"/>
          <w:szCs w:val="24"/>
          <w:lang w:val="en-US"/>
        </w:rPr>
        <w:t>TSE</w:t>
      </w:r>
      <w:r w:rsidRPr="00BB2F32">
        <w:rPr>
          <w:color w:val="000000"/>
          <w:szCs w:val="24"/>
        </w:rPr>
        <w:t>_</w:t>
      </w:r>
      <w:r w:rsidRPr="00BB2F32">
        <w:rPr>
          <w:color w:val="000000"/>
          <w:szCs w:val="24"/>
          <w:lang w:val="en-US"/>
        </w:rPr>
        <w:t>ConPrice</w:t>
      </w:r>
      <w:r w:rsidRPr="00BB2F32">
        <w:rPr>
          <w:color w:val="000000"/>
          <w:szCs w:val="24"/>
        </w:rPr>
        <w:t>_</w:t>
      </w:r>
      <w:r w:rsidRPr="00BB2F32">
        <w:rPr>
          <w:color w:val="000000"/>
          <w:szCs w:val="24"/>
          <w:lang w:val="en-US"/>
        </w:rPr>
        <w:t>D</w:t>
      </w:r>
      <w:r w:rsidRPr="00BB2F32">
        <w:rPr>
          <w:color w:val="000000"/>
          <w:szCs w:val="24"/>
        </w:rPr>
        <w:t>05_</w:t>
      </w:r>
      <w:r w:rsidRPr="00BB2F32">
        <w:rPr>
          <w:color w:val="000000"/>
          <w:szCs w:val="24"/>
          <w:lang w:val="en-US"/>
        </w:rPr>
        <w:t>ITEM</w:t>
      </w:r>
      <w:r w:rsidRPr="00BB2F32">
        <w:rPr>
          <w:szCs w:val="24"/>
        </w:rPr>
        <w:t>» блока «Сумма документа основания по годам (строка)».</w:t>
      </w:r>
    </w:p>
    <w:p w14:paraId="11BC278B" w14:textId="4FEAB8DB" w:rsidR="00EB60A8" w:rsidRPr="00BB2F32" w:rsidRDefault="00EB60A8" w:rsidP="00EB60A8">
      <w:pPr>
        <w:pStyle w:val="GOSTNameTable"/>
      </w:pPr>
      <w:r w:rsidRPr="00BB2F32">
        <w:rPr>
          <w:noProof/>
        </w:rPr>
        <w:fldChar w:fldCharType="begin"/>
      </w:r>
      <w:r w:rsidRPr="00BB2F32">
        <w:rPr>
          <w:noProof/>
        </w:rPr>
        <w:instrText xml:space="preserve"> SEQ Таблица \* ARABIC </w:instrText>
      </w:r>
      <w:r w:rsidRPr="00BB2F32">
        <w:rPr>
          <w:noProof/>
        </w:rPr>
        <w:fldChar w:fldCharType="separate"/>
      </w:r>
      <w:bookmarkStart w:id="1734" w:name="_Ref535408356"/>
      <w:bookmarkStart w:id="1735" w:name="_Toc184981361"/>
      <w:r w:rsidR="00BD296E">
        <w:rPr>
          <w:noProof/>
        </w:rPr>
        <w:t>76</w:t>
      </w:r>
      <w:bookmarkEnd w:id="1734"/>
      <w:r w:rsidRPr="00BB2F32">
        <w:rPr>
          <w:noProof/>
        </w:rPr>
        <w:fldChar w:fldCharType="end"/>
      </w:r>
      <w:r w:rsidR="002F6E3F" w:rsidRPr="00BB2F32">
        <w:t xml:space="preserve"> – </w:t>
      </w:r>
      <w:r w:rsidRPr="00BB2F32">
        <w:t>Описание комплексного типа «</w:t>
      </w:r>
      <w:r w:rsidRPr="00BB2F32">
        <w:rPr>
          <w:lang w:val="en-US"/>
        </w:rPr>
        <w:t>tTranscriptPP</w:t>
      </w:r>
      <w:r w:rsidRPr="00BB2F32">
        <w:t>_</w:t>
      </w:r>
      <w:r w:rsidRPr="00BB2F32">
        <w:rPr>
          <w:lang w:val="en-US"/>
        </w:rPr>
        <w:t>Tab</w:t>
      </w:r>
      <w:r w:rsidRPr="00BB2F32">
        <w:t>_</w:t>
      </w:r>
      <w:r w:rsidRPr="00BB2F32">
        <w:rPr>
          <w:lang w:val="en-US"/>
        </w:rPr>
        <w:t>ReqC</w:t>
      </w:r>
      <w:r w:rsidRPr="00BB2F32">
        <w:t>_</w:t>
      </w:r>
      <w:r w:rsidRPr="00BB2F32">
        <w:rPr>
          <w:lang w:val="en-US"/>
        </w:rPr>
        <w:t>D</w:t>
      </w:r>
      <w:r w:rsidRPr="00BB2F32">
        <w:t>07_</w:t>
      </w:r>
      <w:r w:rsidRPr="00BB2F32">
        <w:rPr>
          <w:lang w:val="en-US"/>
        </w:rPr>
        <w:t>ITEM</w:t>
      </w:r>
      <w:r w:rsidRPr="00BB2F32">
        <w:t>»</w:t>
      </w:r>
      <w:bookmarkEnd w:id="1735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1"/>
        <w:gridCol w:w="1701"/>
        <w:gridCol w:w="567"/>
        <w:gridCol w:w="1134"/>
        <w:gridCol w:w="567"/>
        <w:gridCol w:w="4024"/>
      </w:tblGrid>
      <w:tr w:rsidR="00B16A59" w:rsidRPr="00BB2F32" w14:paraId="0AE2727A" w14:textId="77777777" w:rsidTr="00B16A5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2" w:type="dxa"/>
          </w:tcPr>
          <w:p w14:paraId="7A45ABC7" w14:textId="77777777" w:rsidR="00EB60A8" w:rsidRPr="00BB2F32" w:rsidRDefault="00EB60A8" w:rsidP="00B16A59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5DDBD88B" w14:textId="77777777" w:rsidR="00EB60A8" w:rsidRPr="00BB2F32" w:rsidRDefault="00EB60A8" w:rsidP="00B16A59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560F3206" w14:textId="77777777" w:rsidR="00EB60A8" w:rsidRPr="00BB2F32" w:rsidRDefault="00EB60A8" w:rsidP="00B16A59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1FFEEEBE" w14:textId="77777777" w:rsidR="00EB60A8" w:rsidRPr="00BB2F32" w:rsidRDefault="00EB60A8" w:rsidP="00B16A59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1219AB58" w14:textId="77777777" w:rsidR="00EB60A8" w:rsidRPr="00BB2F32" w:rsidRDefault="00EB60A8" w:rsidP="00B16A59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7DCF0AE8" w14:textId="77777777" w:rsidR="00EB60A8" w:rsidRPr="00BB2F32" w:rsidRDefault="00EB60A8" w:rsidP="00B16A59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Дополнительная информация</w:t>
            </w:r>
          </w:p>
        </w:tc>
      </w:tr>
      <w:tr w:rsidR="00B16A59" w:rsidRPr="00BB2F32" w14:paraId="1B068D4D" w14:textId="77777777" w:rsidTr="00B16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2C4E601A" w14:textId="77777777" w:rsidR="00EB60A8" w:rsidRPr="00BB2F32" w:rsidRDefault="00EB60A8" w:rsidP="00EB60A8">
            <w:pPr>
              <w:pStyle w:val="GOSTTablenorm"/>
            </w:pPr>
            <w:r w:rsidRPr="00BB2F32">
              <w:t>Сумма договора</w:t>
            </w:r>
          </w:p>
        </w:tc>
        <w:tc>
          <w:tcPr>
            <w:tcW w:w="1701" w:type="dxa"/>
          </w:tcPr>
          <w:p w14:paraId="55C99E9C" w14:textId="77777777" w:rsidR="00EB60A8" w:rsidRPr="00BB2F32" w:rsidRDefault="00EB60A8" w:rsidP="00EB60A8">
            <w:pPr>
              <w:pStyle w:val="GOSTTablenorm"/>
            </w:pPr>
            <w:r w:rsidRPr="00BB2F32">
              <w:t>Price</w:t>
            </w:r>
          </w:p>
        </w:tc>
        <w:tc>
          <w:tcPr>
            <w:tcW w:w="567" w:type="dxa"/>
          </w:tcPr>
          <w:p w14:paraId="32D6A65B" w14:textId="77777777" w:rsidR="00EB60A8" w:rsidRPr="00BB2F32" w:rsidRDefault="00EB60A8" w:rsidP="00EB60A8">
            <w:pPr>
              <w:pStyle w:val="GOSTTablenorm"/>
              <w:rPr>
                <w:szCs w:val="22"/>
              </w:rPr>
            </w:pPr>
            <w:r w:rsidRPr="00BB2F32">
              <w:t>П</w:t>
            </w:r>
          </w:p>
        </w:tc>
        <w:tc>
          <w:tcPr>
            <w:tcW w:w="1134" w:type="dxa"/>
          </w:tcPr>
          <w:p w14:paraId="6FB8C92C" w14:textId="77777777" w:rsidR="00EB60A8" w:rsidRPr="00BB2F32" w:rsidRDefault="00EB60A8" w:rsidP="00EB60A8">
            <w:pPr>
              <w:pStyle w:val="GOSTTablenorm"/>
              <w:rPr>
                <w:rStyle w:val="GOSTSymItalic"/>
                <w:i w:val="0"/>
              </w:rPr>
            </w:pPr>
            <w:r w:rsidRPr="00BB2F32">
              <w:rPr>
                <w:rStyle w:val="GOSTSymItalic"/>
                <w:i w:val="0"/>
              </w:rPr>
              <w:t>N(</w:t>
            </w:r>
            <w:r w:rsidRPr="00BB2F32">
              <w:rPr>
                <w:rStyle w:val="GOSTSymItalic"/>
                <w:i w:val="0"/>
                <w:lang w:val="en-US"/>
              </w:rPr>
              <w:t>20.2</w:t>
            </w:r>
            <w:r w:rsidRPr="00BB2F32">
              <w:rPr>
                <w:rStyle w:val="GOSTSymItalic"/>
                <w:i w:val="0"/>
              </w:rPr>
              <w:t>)</w:t>
            </w:r>
          </w:p>
        </w:tc>
        <w:tc>
          <w:tcPr>
            <w:tcW w:w="567" w:type="dxa"/>
          </w:tcPr>
          <w:p w14:paraId="1F0A8E34" w14:textId="77777777" w:rsidR="00EB60A8" w:rsidRPr="00BB2F32" w:rsidRDefault="00EB60A8" w:rsidP="00EB60A8">
            <w:pPr>
              <w:pStyle w:val="GOSTTablenorm"/>
            </w:pPr>
            <w:r w:rsidRPr="00BB2F32">
              <w:t>О</w:t>
            </w:r>
          </w:p>
        </w:tc>
        <w:tc>
          <w:tcPr>
            <w:tcW w:w="4025" w:type="dxa"/>
          </w:tcPr>
          <w:p w14:paraId="72FE260C" w14:textId="77777777" w:rsidR="00EB60A8" w:rsidRPr="00BB2F32" w:rsidRDefault="00EB60A8" w:rsidP="00EB60A8">
            <w:pPr>
              <w:pStyle w:val="GOSTTablenorm"/>
              <w:rPr>
                <w:szCs w:val="22"/>
              </w:rPr>
            </w:pPr>
            <w:r w:rsidRPr="00BB2F32">
              <w:t>Указывается сумма догоовора соответствующего года.</w:t>
            </w:r>
          </w:p>
        </w:tc>
      </w:tr>
      <w:tr w:rsidR="00B16A59" w:rsidRPr="00BB2F32" w14:paraId="03803C24" w14:textId="77777777" w:rsidTr="00B16A5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65678F06" w14:textId="77777777" w:rsidR="00EB60A8" w:rsidRPr="00BB2F32" w:rsidRDefault="00EB60A8" w:rsidP="00EB60A8">
            <w:pPr>
              <w:pStyle w:val="GOSTTablenorm"/>
            </w:pPr>
            <w:r w:rsidRPr="00BB2F32">
              <w:t>Год выполнения</w:t>
            </w:r>
          </w:p>
        </w:tc>
        <w:tc>
          <w:tcPr>
            <w:tcW w:w="1701" w:type="dxa"/>
          </w:tcPr>
          <w:p w14:paraId="50E6C108" w14:textId="77777777" w:rsidR="00EB60A8" w:rsidRPr="00BB2F32" w:rsidRDefault="00EB60A8" w:rsidP="00EB60A8">
            <w:pPr>
              <w:pStyle w:val="GOSTTablenorm"/>
            </w:pPr>
            <w:r w:rsidRPr="00BB2F32">
              <w:t>YearText</w:t>
            </w:r>
          </w:p>
        </w:tc>
        <w:tc>
          <w:tcPr>
            <w:tcW w:w="567" w:type="dxa"/>
          </w:tcPr>
          <w:p w14:paraId="3F88204E" w14:textId="77777777" w:rsidR="00EB60A8" w:rsidRPr="00BB2F32" w:rsidRDefault="00EB60A8" w:rsidP="00EB60A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644C265A" w14:textId="77777777" w:rsidR="00EB60A8" w:rsidRPr="00BB2F32" w:rsidRDefault="00EB60A8" w:rsidP="00EB60A8">
            <w:pPr>
              <w:pStyle w:val="GOSTTablenorm"/>
              <w:rPr>
                <w:rStyle w:val="GOSTSymItalic"/>
                <w:i w:val="0"/>
              </w:rPr>
            </w:pPr>
            <w:r w:rsidRPr="00BB2F32">
              <w:rPr>
                <w:lang w:val="en-US"/>
              </w:rPr>
              <w:t>t</w:t>
            </w:r>
            <w:r w:rsidRPr="00BB2F32">
              <w:t>YearText</w:t>
            </w:r>
          </w:p>
        </w:tc>
        <w:tc>
          <w:tcPr>
            <w:tcW w:w="567" w:type="dxa"/>
          </w:tcPr>
          <w:p w14:paraId="5868389D" w14:textId="77777777" w:rsidR="00EB60A8" w:rsidRPr="00BB2F32" w:rsidRDefault="00EB60A8" w:rsidP="00EB60A8">
            <w:pPr>
              <w:pStyle w:val="GOSTTablenorm"/>
            </w:pPr>
            <w:r w:rsidRPr="00BB2F32">
              <w:t>О</w:t>
            </w:r>
          </w:p>
        </w:tc>
        <w:tc>
          <w:tcPr>
            <w:tcW w:w="4025" w:type="dxa"/>
          </w:tcPr>
          <w:p w14:paraId="3150CAC9" w14:textId="42610BBE" w:rsidR="00EB60A8" w:rsidRPr="00BB2F32" w:rsidRDefault="00EB60A8" w:rsidP="00EB60A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Состав элемента представлен в таблице </w:t>
            </w:r>
            <w:r w:rsidRPr="00BB2F32">
              <w:rPr>
                <w:szCs w:val="22"/>
              </w:rPr>
              <w:fldChar w:fldCharType="begin"/>
            </w:r>
            <w:r w:rsidRPr="00BB2F32">
              <w:rPr>
                <w:szCs w:val="22"/>
              </w:rPr>
              <w:instrText xml:space="preserve"> REF _Ref535408382 \h  \* MERGEFORMAT </w:instrText>
            </w:r>
            <w:r w:rsidRPr="00BB2F32">
              <w:rPr>
                <w:szCs w:val="22"/>
              </w:rPr>
            </w:r>
            <w:r w:rsidRPr="00BB2F32">
              <w:rPr>
                <w:szCs w:val="22"/>
              </w:rPr>
              <w:fldChar w:fldCharType="separate"/>
            </w:r>
            <w:r w:rsidR="00BD296E">
              <w:rPr>
                <w:noProof/>
              </w:rPr>
              <w:t>77</w:t>
            </w:r>
            <w:r w:rsidRPr="00BB2F32">
              <w:rPr>
                <w:szCs w:val="22"/>
              </w:rPr>
              <w:fldChar w:fldCharType="end"/>
            </w:r>
            <w:r w:rsidRPr="00BB2F32">
              <w:rPr>
                <w:szCs w:val="22"/>
              </w:rPr>
              <w:t>.</w:t>
            </w:r>
          </w:p>
        </w:tc>
      </w:tr>
    </w:tbl>
    <w:p w14:paraId="698FF09D" w14:textId="77777777" w:rsidR="00EB60A8" w:rsidRPr="00BB2F32" w:rsidRDefault="00EB60A8" w:rsidP="00EB60A8">
      <w:pPr>
        <w:pStyle w:val="32"/>
      </w:pPr>
      <w:bookmarkStart w:id="1736" w:name="_Toc81393550"/>
      <w:bookmarkStart w:id="1737" w:name="_Toc184981152"/>
      <w:r w:rsidRPr="00BB2F32">
        <w:t>Описание комплексного типа «</w:t>
      </w:r>
      <w:r w:rsidRPr="00BB2F32">
        <w:rPr>
          <w:lang w:val="en-US"/>
        </w:rPr>
        <w:t>t</w:t>
      </w:r>
      <w:r w:rsidRPr="00BB2F32">
        <w:t>YearText»</w:t>
      </w:r>
      <w:bookmarkEnd w:id="1736"/>
      <w:bookmarkEnd w:id="1737"/>
    </w:p>
    <w:p w14:paraId="520EB86F" w14:textId="6D3A0C90" w:rsidR="00EB60A8" w:rsidRPr="00BB2F32" w:rsidRDefault="00EB60A8" w:rsidP="00EB60A8">
      <w:pPr>
        <w:pStyle w:val="GOSTNormal"/>
        <w:rPr>
          <w:szCs w:val="24"/>
        </w:rPr>
      </w:pPr>
      <w:r w:rsidRPr="00BB2F32">
        <w:rPr>
          <w:szCs w:val="24"/>
        </w:rPr>
        <w:t>Описание комплексного типа «</w:t>
      </w:r>
      <w:r w:rsidRPr="00BB2F32">
        <w:rPr>
          <w:lang w:val="en-US"/>
        </w:rPr>
        <w:t>t</w:t>
      </w:r>
      <w:r w:rsidRPr="00BB2F32">
        <w:t>YearText</w:t>
      </w:r>
      <w:r w:rsidRPr="00BB2F32">
        <w:rPr>
          <w:szCs w:val="24"/>
        </w:rPr>
        <w:t>» блока «Год выполнения».</w:t>
      </w:r>
    </w:p>
    <w:p w14:paraId="19C66EC4" w14:textId="54E54ABE" w:rsidR="00EB60A8" w:rsidRPr="00BB2F32" w:rsidRDefault="00EB60A8" w:rsidP="00EB60A8">
      <w:pPr>
        <w:pStyle w:val="GOSTNameTable"/>
      </w:pPr>
      <w:r w:rsidRPr="00BB2F32">
        <w:rPr>
          <w:noProof/>
        </w:rPr>
        <w:fldChar w:fldCharType="begin"/>
      </w:r>
      <w:r w:rsidRPr="00BB2F32">
        <w:rPr>
          <w:noProof/>
        </w:rPr>
        <w:instrText xml:space="preserve"> SEQ Таблица \* ARABIC </w:instrText>
      </w:r>
      <w:r w:rsidRPr="00BB2F32">
        <w:rPr>
          <w:noProof/>
        </w:rPr>
        <w:fldChar w:fldCharType="separate"/>
      </w:r>
      <w:bookmarkStart w:id="1738" w:name="_Ref535408382"/>
      <w:bookmarkStart w:id="1739" w:name="_Toc184981362"/>
      <w:r w:rsidR="00BD296E">
        <w:rPr>
          <w:noProof/>
        </w:rPr>
        <w:t>77</w:t>
      </w:r>
      <w:bookmarkEnd w:id="1738"/>
      <w:r w:rsidRPr="00BB2F32">
        <w:rPr>
          <w:noProof/>
        </w:rPr>
        <w:fldChar w:fldCharType="end"/>
      </w:r>
      <w:r w:rsidR="002F6E3F" w:rsidRPr="00BB2F32">
        <w:t xml:space="preserve"> – </w:t>
      </w:r>
      <w:r w:rsidRPr="00BB2F32">
        <w:t>Описание комплексного типа «</w:t>
      </w:r>
      <w:r w:rsidRPr="00BB2F32">
        <w:rPr>
          <w:lang w:val="en-US"/>
        </w:rPr>
        <w:t>t</w:t>
      </w:r>
      <w:r w:rsidRPr="00BB2F32">
        <w:t>YearText»</w:t>
      </w:r>
      <w:bookmarkEnd w:id="1739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0"/>
        <w:gridCol w:w="1701"/>
        <w:gridCol w:w="567"/>
        <w:gridCol w:w="1134"/>
        <w:gridCol w:w="567"/>
        <w:gridCol w:w="4025"/>
      </w:tblGrid>
      <w:tr w:rsidR="00B16A59" w:rsidRPr="00BB2F32" w14:paraId="10EAD68E" w14:textId="77777777" w:rsidTr="00B16A5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0" w:type="dxa"/>
          </w:tcPr>
          <w:p w14:paraId="6C941304" w14:textId="77777777" w:rsidR="00EB60A8" w:rsidRPr="00BB2F32" w:rsidRDefault="00EB60A8" w:rsidP="00B16A59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07AA7B0A" w14:textId="77777777" w:rsidR="00EB60A8" w:rsidRPr="00BB2F32" w:rsidRDefault="00EB60A8" w:rsidP="00B16A59">
            <w:pPr>
              <w:pStyle w:val="GOSTTableHead"/>
              <w:rPr>
                <w:szCs w:val="22"/>
              </w:rPr>
            </w:pPr>
            <w:r w:rsidRPr="00BB2F32">
              <w:t>Сокращенное наименование (код) элемента</w:t>
            </w:r>
          </w:p>
        </w:tc>
        <w:tc>
          <w:tcPr>
            <w:tcW w:w="567" w:type="dxa"/>
          </w:tcPr>
          <w:p w14:paraId="323EE867" w14:textId="77777777" w:rsidR="00EB60A8" w:rsidRPr="00BB2F32" w:rsidRDefault="00EB60A8" w:rsidP="00B16A59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326692FB" w14:textId="77777777" w:rsidR="00EB60A8" w:rsidRPr="00BB2F32" w:rsidRDefault="00EB60A8" w:rsidP="00B16A59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24217FAD" w14:textId="77777777" w:rsidR="00EB60A8" w:rsidRPr="00BB2F32" w:rsidRDefault="00EB60A8" w:rsidP="00B16A59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342BD72E" w14:textId="77777777" w:rsidR="00EB60A8" w:rsidRPr="00BB2F32" w:rsidRDefault="00EB60A8" w:rsidP="00B16A59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Дополнительная информация</w:t>
            </w:r>
          </w:p>
        </w:tc>
      </w:tr>
      <w:tr w:rsidR="00B16A59" w:rsidRPr="00BB2F32" w14:paraId="2164370B" w14:textId="77777777" w:rsidTr="00B16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1C35CD12" w14:textId="77777777" w:rsidR="00EB60A8" w:rsidRPr="00BB2F32" w:rsidRDefault="00EB60A8" w:rsidP="00EB60A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Код года выполнения</w:t>
            </w:r>
          </w:p>
        </w:tc>
        <w:tc>
          <w:tcPr>
            <w:tcW w:w="1701" w:type="dxa"/>
          </w:tcPr>
          <w:p w14:paraId="5708E9F4" w14:textId="77777777" w:rsidR="00EB60A8" w:rsidRPr="00BB2F32" w:rsidRDefault="00EB60A8" w:rsidP="00EB60A8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code</w:t>
            </w:r>
          </w:p>
        </w:tc>
        <w:tc>
          <w:tcPr>
            <w:tcW w:w="567" w:type="dxa"/>
          </w:tcPr>
          <w:p w14:paraId="0C041B3F" w14:textId="77777777" w:rsidR="00EB60A8" w:rsidRPr="00BB2F32" w:rsidRDefault="00EB60A8" w:rsidP="00EB60A8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А</w:t>
            </w:r>
          </w:p>
        </w:tc>
        <w:tc>
          <w:tcPr>
            <w:tcW w:w="1134" w:type="dxa"/>
          </w:tcPr>
          <w:p w14:paraId="1495FF0E" w14:textId="77777777" w:rsidR="00EB60A8" w:rsidRPr="00BB2F32" w:rsidRDefault="00EB60A8" w:rsidP="00EB60A8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-</w:t>
            </w:r>
          </w:p>
        </w:tc>
        <w:tc>
          <w:tcPr>
            <w:tcW w:w="567" w:type="dxa"/>
          </w:tcPr>
          <w:p w14:paraId="59667448" w14:textId="77777777" w:rsidR="00EB60A8" w:rsidRPr="00BB2F32" w:rsidRDefault="00EB60A8" w:rsidP="00EB60A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4A87D0D6" w14:textId="77777777" w:rsidR="00EB60A8" w:rsidRPr="00BB2F32" w:rsidRDefault="00EB60A8" w:rsidP="00B16A59">
            <w:pPr>
              <w:pStyle w:val="GOSTTablenorm"/>
              <w:tabs>
                <w:tab w:val="left" w:pos="403"/>
              </w:tabs>
            </w:pPr>
            <w:r w:rsidRPr="00BB2F32">
              <w:t>Допустимые значения:</w:t>
            </w:r>
          </w:p>
          <w:p w14:paraId="5763840C" w14:textId="77777777" w:rsidR="00EB60A8" w:rsidRPr="00BB2F32" w:rsidRDefault="00EB60A8" w:rsidP="00B16A59">
            <w:pPr>
              <w:pStyle w:val="GOSTTableListMark1"/>
              <w:tabs>
                <w:tab w:val="num" w:pos="510"/>
              </w:tabs>
              <w:ind w:left="284"/>
            </w:pPr>
            <w:r w:rsidRPr="00BB2F32">
              <w:t>«1» – На текущий финансовый год</w:t>
            </w:r>
            <w:r w:rsidRPr="00BB2F32">
              <w:rPr>
                <w:lang w:val="en-US"/>
              </w:rPr>
              <w:t>;</w:t>
            </w:r>
          </w:p>
          <w:p w14:paraId="1FCDA630" w14:textId="77777777" w:rsidR="00EB60A8" w:rsidRPr="00BB2F32" w:rsidRDefault="00EB60A8" w:rsidP="00B16A59">
            <w:pPr>
              <w:pStyle w:val="GOSTTableListMark1"/>
              <w:tabs>
                <w:tab w:val="num" w:pos="510"/>
              </w:tabs>
              <w:ind w:left="284"/>
            </w:pPr>
            <w:r w:rsidRPr="00BB2F32">
              <w:t>«2» – На первый год планируемого периода;</w:t>
            </w:r>
          </w:p>
          <w:p w14:paraId="2F6D5382" w14:textId="77777777" w:rsidR="00EB60A8" w:rsidRPr="00BB2F32" w:rsidRDefault="00EB60A8" w:rsidP="00B16A59">
            <w:pPr>
              <w:pStyle w:val="GOSTTableListMark1"/>
              <w:tabs>
                <w:tab w:val="num" w:pos="510"/>
              </w:tabs>
              <w:ind w:left="284"/>
              <w:jc w:val="both"/>
              <w:rPr>
                <w:lang w:eastAsia="en-US"/>
              </w:rPr>
            </w:pPr>
            <w:r w:rsidRPr="00BB2F32">
              <w:t xml:space="preserve">«3» – На второй год планируемого </w:t>
            </w:r>
            <w:r w:rsidRPr="00BB2F32">
              <w:lastRenderedPageBreak/>
              <w:t>периода;</w:t>
            </w:r>
          </w:p>
          <w:p w14:paraId="1029746D" w14:textId="77777777" w:rsidR="00EB60A8" w:rsidRPr="00BB2F32" w:rsidRDefault="00EB60A8" w:rsidP="00B16A59">
            <w:pPr>
              <w:pStyle w:val="GOSTTableListMark1"/>
              <w:tabs>
                <w:tab w:val="num" w:pos="510"/>
              </w:tabs>
              <w:ind w:left="284"/>
              <w:jc w:val="both"/>
              <w:rPr>
                <w:lang w:eastAsia="en-US"/>
              </w:rPr>
            </w:pPr>
            <w:r w:rsidRPr="00BB2F32">
              <w:t>«4» – Последующие годы.</w:t>
            </w:r>
          </w:p>
        </w:tc>
      </w:tr>
      <w:tr w:rsidR="00B16A59" w:rsidRPr="00BB2F32" w14:paraId="1470991F" w14:textId="77777777" w:rsidTr="00B16A5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1CA05260" w14:textId="77777777" w:rsidR="00EB60A8" w:rsidRPr="00BB2F32" w:rsidRDefault="00EB60A8" w:rsidP="00EB60A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lastRenderedPageBreak/>
              <w:t>Год выполнения</w:t>
            </w:r>
          </w:p>
        </w:tc>
        <w:tc>
          <w:tcPr>
            <w:tcW w:w="1701" w:type="dxa"/>
          </w:tcPr>
          <w:p w14:paraId="4D84FB40" w14:textId="77777777" w:rsidR="00EB60A8" w:rsidRPr="00BB2F32" w:rsidRDefault="00EB60A8" w:rsidP="00EB60A8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BB2F32">
              <w:rPr>
                <w:szCs w:val="22"/>
              </w:rPr>
              <w:t>value</w:t>
            </w:r>
          </w:p>
        </w:tc>
        <w:tc>
          <w:tcPr>
            <w:tcW w:w="567" w:type="dxa"/>
          </w:tcPr>
          <w:p w14:paraId="01A79FF1" w14:textId="77777777" w:rsidR="00EB60A8" w:rsidRPr="00BB2F32" w:rsidRDefault="00EB60A8" w:rsidP="00EB60A8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А</w:t>
            </w:r>
          </w:p>
        </w:tc>
        <w:tc>
          <w:tcPr>
            <w:tcW w:w="1134" w:type="dxa"/>
          </w:tcPr>
          <w:p w14:paraId="16AFA44A" w14:textId="77777777" w:rsidR="00EB60A8" w:rsidRPr="00BB2F32" w:rsidRDefault="00EB60A8" w:rsidP="00EB60A8">
            <w:pPr>
              <w:pStyle w:val="GOSTTablenorm"/>
              <w:rPr>
                <w:rFonts w:eastAsiaTheme="minorHAnsi"/>
                <w:color w:val="000000"/>
                <w:szCs w:val="22"/>
                <w:lang w:val="en-US" w:eastAsia="en-US"/>
              </w:rPr>
            </w:pPr>
            <w:r w:rsidRPr="00BB2F32">
              <w:rPr>
                <w:szCs w:val="22"/>
              </w:rPr>
              <w:t>-</w:t>
            </w:r>
          </w:p>
        </w:tc>
        <w:tc>
          <w:tcPr>
            <w:tcW w:w="567" w:type="dxa"/>
          </w:tcPr>
          <w:p w14:paraId="6B3E6626" w14:textId="77777777" w:rsidR="00EB60A8" w:rsidRPr="00BB2F32" w:rsidRDefault="00EB60A8" w:rsidP="00EB60A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53E1BF25" w14:textId="77777777" w:rsidR="00EB60A8" w:rsidRPr="00BB2F32" w:rsidRDefault="00EB60A8" w:rsidP="00B16A59">
            <w:pPr>
              <w:pStyle w:val="GOSTTablenorm"/>
              <w:tabs>
                <w:tab w:val="left" w:pos="403"/>
              </w:tabs>
              <w:rPr>
                <w:szCs w:val="22"/>
              </w:rPr>
            </w:pPr>
            <w:r w:rsidRPr="00BB2F32">
              <w:t>Соответствующие</w:t>
            </w:r>
            <w:r w:rsidRPr="00BB2F32">
              <w:rPr>
                <w:szCs w:val="22"/>
              </w:rPr>
              <w:t xml:space="preserve"> допустимые значения:</w:t>
            </w:r>
          </w:p>
          <w:p w14:paraId="166ECFED" w14:textId="77777777" w:rsidR="00EB60A8" w:rsidRPr="00BB2F32" w:rsidRDefault="00EB60A8" w:rsidP="00B16A59">
            <w:pPr>
              <w:pStyle w:val="GOSTTableListMark1"/>
              <w:tabs>
                <w:tab w:val="clear" w:pos="340"/>
                <w:tab w:val="num" w:pos="510"/>
              </w:tabs>
              <w:ind w:left="284"/>
            </w:pPr>
            <w:r w:rsidRPr="00BB2F32">
              <w:t>На текущий финансовый год;</w:t>
            </w:r>
          </w:p>
          <w:p w14:paraId="342B76A3" w14:textId="77777777" w:rsidR="00EB60A8" w:rsidRPr="00BB2F32" w:rsidRDefault="00EB60A8" w:rsidP="00B16A59">
            <w:pPr>
              <w:pStyle w:val="GOSTTableListMark1"/>
              <w:tabs>
                <w:tab w:val="clear" w:pos="340"/>
                <w:tab w:val="num" w:pos="510"/>
              </w:tabs>
              <w:ind w:left="284"/>
            </w:pPr>
            <w:r w:rsidRPr="00BB2F32">
              <w:t>На первый год планируемого периода;</w:t>
            </w:r>
          </w:p>
          <w:p w14:paraId="02732642" w14:textId="77777777" w:rsidR="00EB60A8" w:rsidRPr="00BB2F32" w:rsidRDefault="00EB60A8" w:rsidP="00B16A59">
            <w:pPr>
              <w:pStyle w:val="GOSTTableListMark1"/>
              <w:tabs>
                <w:tab w:val="clear" w:pos="340"/>
                <w:tab w:val="num" w:pos="510"/>
              </w:tabs>
              <w:ind w:left="284"/>
            </w:pPr>
            <w:r w:rsidRPr="00BB2F32">
              <w:t>На второй год планируемого периода;</w:t>
            </w:r>
          </w:p>
          <w:p w14:paraId="168F59B1" w14:textId="3743A896" w:rsidR="00EB60A8" w:rsidRPr="00BB2F32" w:rsidRDefault="00EB60A8" w:rsidP="00B16A59">
            <w:pPr>
              <w:pStyle w:val="GOSTTableListMark1"/>
              <w:tabs>
                <w:tab w:val="clear" w:pos="340"/>
                <w:tab w:val="num" w:pos="510"/>
              </w:tabs>
              <w:ind w:left="284"/>
              <w:rPr>
                <w:lang w:eastAsia="en-US"/>
              </w:rPr>
            </w:pPr>
            <w:r w:rsidRPr="00BB2F32">
              <w:t>Последующ</w:t>
            </w:r>
            <w:r w:rsidR="00366E58" w:rsidRPr="00BB2F32">
              <w:t>и</w:t>
            </w:r>
            <w:r w:rsidRPr="00BB2F32">
              <w:t>е годы.</w:t>
            </w:r>
          </w:p>
        </w:tc>
      </w:tr>
    </w:tbl>
    <w:p w14:paraId="3EAEFF1F" w14:textId="77777777" w:rsidR="00EB60A8" w:rsidRPr="00BB2F32" w:rsidRDefault="00EB60A8" w:rsidP="00EB60A8">
      <w:pPr>
        <w:pStyle w:val="32"/>
        <w:rPr>
          <w:rFonts w:cs="Times New Roman"/>
          <w:szCs w:val="28"/>
        </w:rPr>
      </w:pPr>
      <w:bookmarkStart w:id="1740" w:name="_Toc81393551"/>
      <w:bookmarkStart w:id="1741" w:name="_Toc184981153"/>
      <w:r w:rsidRPr="00BB2F32">
        <w:t xml:space="preserve">Описание </w:t>
      </w:r>
      <w:r w:rsidRPr="00BB2F32">
        <w:rPr>
          <w:rFonts w:cs="Times New Roman"/>
          <w:szCs w:val="28"/>
        </w:rPr>
        <w:t>комплексного типа «</w:t>
      </w:r>
      <w:r w:rsidRPr="00BB2F32">
        <w:rPr>
          <w:sz w:val="24"/>
          <w:szCs w:val="24"/>
          <w:lang w:val="en-US"/>
        </w:rPr>
        <w:t>t</w:t>
      </w:r>
      <w:r w:rsidRPr="00BB2F32">
        <w:t>TSE_Tb05012013_1</w:t>
      </w:r>
      <w:r w:rsidRPr="00BB2F32">
        <w:rPr>
          <w:rFonts w:cs="Times New Roman"/>
          <w:szCs w:val="28"/>
        </w:rPr>
        <w:t>»</w:t>
      </w:r>
      <w:bookmarkEnd w:id="1740"/>
      <w:bookmarkEnd w:id="1741"/>
    </w:p>
    <w:p w14:paraId="5A7E1F54" w14:textId="250D23D8" w:rsidR="00EB60A8" w:rsidRPr="00BB2F32" w:rsidRDefault="00EB60A8" w:rsidP="00EB60A8">
      <w:pPr>
        <w:pStyle w:val="GOSTNormal"/>
        <w:rPr>
          <w:szCs w:val="24"/>
        </w:rPr>
      </w:pPr>
      <w:r w:rsidRPr="00BB2F32">
        <w:t>Описание комплексного типа «</w:t>
      </w:r>
      <w:r w:rsidRPr="00BB2F32">
        <w:rPr>
          <w:szCs w:val="24"/>
          <w:lang w:val="en-US"/>
        </w:rPr>
        <w:t>t</w:t>
      </w:r>
      <w:r w:rsidRPr="00BB2F32">
        <w:t>TSE_Tb05012013_1» блока «</w:t>
      </w:r>
      <w:r w:rsidRPr="00BB2F32">
        <w:rPr>
          <w:szCs w:val="24"/>
        </w:rPr>
        <w:t>Целевые средства</w:t>
      </w:r>
      <w:r w:rsidRPr="00BB2F32">
        <w:t>».</w:t>
      </w:r>
    </w:p>
    <w:p w14:paraId="3384B5E7" w14:textId="5F8CC028" w:rsidR="00EB60A8" w:rsidRPr="00BB2F32" w:rsidRDefault="00EB60A8" w:rsidP="00EB60A8">
      <w:pPr>
        <w:pStyle w:val="GOSTNameTable"/>
      </w:pPr>
      <w:r w:rsidRPr="00BB2F32">
        <w:rPr>
          <w:noProof/>
        </w:rPr>
        <w:fldChar w:fldCharType="begin"/>
      </w:r>
      <w:r w:rsidRPr="00BB2F32">
        <w:rPr>
          <w:noProof/>
        </w:rPr>
        <w:instrText xml:space="preserve"> SEQ Таблица \* ARABIC </w:instrText>
      </w:r>
      <w:r w:rsidRPr="00BB2F32">
        <w:rPr>
          <w:noProof/>
        </w:rPr>
        <w:fldChar w:fldCharType="separate"/>
      </w:r>
      <w:bookmarkStart w:id="1742" w:name="_Ref535408336"/>
      <w:bookmarkStart w:id="1743" w:name="_Toc184981363"/>
      <w:r w:rsidR="00BD296E">
        <w:rPr>
          <w:noProof/>
        </w:rPr>
        <w:t>78</w:t>
      </w:r>
      <w:bookmarkEnd w:id="1742"/>
      <w:r w:rsidRPr="00BB2F32">
        <w:rPr>
          <w:noProof/>
        </w:rPr>
        <w:fldChar w:fldCharType="end"/>
      </w:r>
      <w:r w:rsidR="002F6E3F" w:rsidRPr="00BB2F32">
        <w:t xml:space="preserve"> – </w:t>
      </w:r>
      <w:r w:rsidRPr="00BB2F32">
        <w:t>Описание комплексного типа «</w:t>
      </w:r>
      <w:r w:rsidRPr="00BB2F32">
        <w:rPr>
          <w:lang w:val="en-US"/>
        </w:rPr>
        <w:t>t</w:t>
      </w:r>
      <w:r w:rsidRPr="00BB2F32">
        <w:t>TSE_Tb05012013_1»</w:t>
      </w:r>
      <w:bookmarkEnd w:id="1743"/>
    </w:p>
    <w:tbl>
      <w:tblPr>
        <w:tblStyle w:val="GOSTTable"/>
        <w:tblW w:w="4999" w:type="pct"/>
        <w:tblLayout w:type="fixed"/>
        <w:tblLook w:val="01E0" w:firstRow="1" w:lastRow="1" w:firstColumn="1" w:lastColumn="1" w:noHBand="0" w:noVBand="0"/>
      </w:tblPr>
      <w:tblGrid>
        <w:gridCol w:w="1698"/>
        <w:gridCol w:w="1701"/>
        <w:gridCol w:w="567"/>
        <w:gridCol w:w="1134"/>
        <w:gridCol w:w="567"/>
        <w:gridCol w:w="4025"/>
      </w:tblGrid>
      <w:tr w:rsidR="00B16A59" w:rsidRPr="00BB2F32" w14:paraId="465990A9" w14:textId="77777777" w:rsidTr="00B16A5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98" w:type="dxa"/>
          </w:tcPr>
          <w:p w14:paraId="05433756" w14:textId="77777777" w:rsidR="00EB60A8" w:rsidRPr="00BB2F32" w:rsidRDefault="00EB60A8" w:rsidP="00B16A59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7EAE9E9A" w14:textId="77777777" w:rsidR="00EB60A8" w:rsidRPr="00BB2F32" w:rsidRDefault="00EB60A8" w:rsidP="00B16A59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Текущий элемент/атрибут</w:t>
            </w:r>
          </w:p>
        </w:tc>
        <w:tc>
          <w:tcPr>
            <w:tcW w:w="567" w:type="dxa"/>
          </w:tcPr>
          <w:p w14:paraId="0C077B46" w14:textId="77777777" w:rsidR="00EB60A8" w:rsidRPr="00BB2F32" w:rsidRDefault="00EB60A8" w:rsidP="00B16A59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1610F3B0" w14:textId="77777777" w:rsidR="00EB60A8" w:rsidRPr="00BB2F32" w:rsidRDefault="00EB60A8" w:rsidP="00B16A59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236176D0" w14:textId="77777777" w:rsidR="00EB60A8" w:rsidRPr="00BB2F32" w:rsidRDefault="00EB60A8" w:rsidP="00B16A59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6D17D52A" w14:textId="77777777" w:rsidR="00EB60A8" w:rsidRPr="00BB2F32" w:rsidRDefault="00EB60A8" w:rsidP="00B16A59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Дополнительная информация</w:t>
            </w:r>
          </w:p>
        </w:tc>
      </w:tr>
      <w:tr w:rsidR="00B16A59" w:rsidRPr="00BB2F32" w14:paraId="355A21A1" w14:textId="77777777" w:rsidTr="00B16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98" w:type="dxa"/>
          </w:tcPr>
          <w:p w14:paraId="750F8C84" w14:textId="77777777" w:rsidR="00EB60A8" w:rsidRPr="00BB2F32" w:rsidRDefault="00EB60A8" w:rsidP="00EB60A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Целевые средства (строка) </w:t>
            </w:r>
          </w:p>
        </w:tc>
        <w:tc>
          <w:tcPr>
            <w:tcW w:w="1701" w:type="dxa"/>
          </w:tcPr>
          <w:p w14:paraId="708E9E15" w14:textId="77777777" w:rsidR="00EB60A8" w:rsidRPr="00BB2F32" w:rsidRDefault="00EB60A8" w:rsidP="00EB60A8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TSE_Tb05012013_1_ITEM</w:t>
            </w:r>
          </w:p>
        </w:tc>
        <w:tc>
          <w:tcPr>
            <w:tcW w:w="567" w:type="dxa"/>
          </w:tcPr>
          <w:p w14:paraId="2A538ED4" w14:textId="77777777" w:rsidR="00EB60A8" w:rsidRPr="00BB2F32" w:rsidRDefault="00EB60A8" w:rsidP="00EB60A8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629B36F3" w14:textId="77777777" w:rsidR="00EB60A8" w:rsidRPr="00BB2F32" w:rsidRDefault="00EB60A8" w:rsidP="00EB60A8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tTSE_Tb05012013_1_ITEM</w:t>
            </w:r>
          </w:p>
        </w:tc>
        <w:tc>
          <w:tcPr>
            <w:tcW w:w="567" w:type="dxa"/>
          </w:tcPr>
          <w:p w14:paraId="7798039B" w14:textId="77777777" w:rsidR="00EB60A8" w:rsidRPr="00BB2F32" w:rsidRDefault="00EB60A8" w:rsidP="00EB60A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ОМ</w:t>
            </w:r>
          </w:p>
        </w:tc>
        <w:tc>
          <w:tcPr>
            <w:tcW w:w="4025" w:type="dxa"/>
          </w:tcPr>
          <w:p w14:paraId="1DCF50C4" w14:textId="3B7C8912" w:rsidR="00EB60A8" w:rsidRPr="00BB2F32" w:rsidRDefault="00EB60A8" w:rsidP="00EB60A8">
            <w:pPr>
              <w:ind w:firstLine="0"/>
              <w:rPr>
                <w:szCs w:val="22"/>
              </w:rPr>
            </w:pPr>
            <w:r w:rsidRPr="00BB2F32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BB2F32">
              <w:rPr>
                <w:sz w:val="22"/>
                <w:szCs w:val="22"/>
              </w:rPr>
              <w:fldChar w:fldCharType="begin"/>
            </w:r>
            <w:r w:rsidRPr="00BB2F32">
              <w:rPr>
                <w:sz w:val="22"/>
                <w:szCs w:val="22"/>
              </w:rPr>
              <w:instrText xml:space="preserve"> REF _Ref535408434 \h  \* MERGEFORMAT </w:instrText>
            </w:r>
            <w:r w:rsidRPr="00BB2F32">
              <w:rPr>
                <w:sz w:val="22"/>
                <w:szCs w:val="22"/>
              </w:rPr>
            </w:r>
            <w:r w:rsidRPr="00BB2F32">
              <w:rPr>
                <w:sz w:val="22"/>
                <w:szCs w:val="22"/>
              </w:rPr>
              <w:fldChar w:fldCharType="separate"/>
            </w:r>
            <w:r w:rsidR="00BD296E" w:rsidRPr="00BD296E">
              <w:rPr>
                <w:rFonts w:eastAsia="Calibri"/>
                <w:noProof/>
                <w:sz w:val="22"/>
                <w:szCs w:val="22"/>
              </w:rPr>
              <w:t>79</w:t>
            </w:r>
            <w:r w:rsidRPr="00BB2F32">
              <w:rPr>
                <w:sz w:val="22"/>
                <w:szCs w:val="22"/>
              </w:rPr>
              <w:fldChar w:fldCharType="end"/>
            </w:r>
            <w:r w:rsidRPr="00BB2F32">
              <w:rPr>
                <w:sz w:val="22"/>
                <w:szCs w:val="22"/>
              </w:rPr>
              <w:t>.</w:t>
            </w:r>
          </w:p>
        </w:tc>
      </w:tr>
    </w:tbl>
    <w:p w14:paraId="5DC900B1" w14:textId="77777777" w:rsidR="00EB60A8" w:rsidRPr="00BB2F32" w:rsidRDefault="00EB60A8" w:rsidP="00EB60A8">
      <w:pPr>
        <w:pStyle w:val="32"/>
      </w:pPr>
      <w:bookmarkStart w:id="1744" w:name="_Toc81393552"/>
      <w:bookmarkStart w:id="1745" w:name="_Toc184981154"/>
      <w:r w:rsidRPr="00BB2F32">
        <w:t xml:space="preserve">Описание </w:t>
      </w:r>
      <w:r w:rsidRPr="00BB2F32">
        <w:rPr>
          <w:rFonts w:cs="Times New Roman"/>
        </w:rPr>
        <w:t>комплексного типа «</w:t>
      </w:r>
      <w:r w:rsidRPr="00BB2F32">
        <w:t>tTSE_Tb05012013_1_ITEM</w:t>
      </w:r>
      <w:r w:rsidRPr="00BB2F32">
        <w:rPr>
          <w:rFonts w:cs="Times New Roman"/>
        </w:rPr>
        <w:t>»</w:t>
      </w:r>
      <w:bookmarkEnd w:id="1744"/>
      <w:bookmarkEnd w:id="1745"/>
      <w:r w:rsidRPr="00BB2F32">
        <w:rPr>
          <w:rFonts w:cs="Times New Roman"/>
        </w:rPr>
        <w:t xml:space="preserve"> </w:t>
      </w:r>
    </w:p>
    <w:p w14:paraId="032C7307" w14:textId="159936EC" w:rsidR="00EB60A8" w:rsidRPr="00BB2F32" w:rsidRDefault="00EB60A8" w:rsidP="00EB60A8">
      <w:pPr>
        <w:pStyle w:val="GOSTNormal"/>
        <w:rPr>
          <w:szCs w:val="24"/>
        </w:rPr>
      </w:pPr>
      <w:r w:rsidRPr="00BB2F32">
        <w:rPr>
          <w:szCs w:val="24"/>
        </w:rPr>
        <w:t>Описание комплексного типа «tTSE_Tb05012013_1_ITEM» блока «Целевые средства (строка)».</w:t>
      </w:r>
    </w:p>
    <w:p w14:paraId="5B457629" w14:textId="768DF942" w:rsidR="00EB60A8" w:rsidRPr="00BB2F32" w:rsidRDefault="00EB60A8" w:rsidP="00EB60A8">
      <w:pPr>
        <w:pStyle w:val="GOSTNameTable"/>
      </w:pPr>
      <w:r w:rsidRPr="00BB2F32">
        <w:rPr>
          <w:noProof/>
        </w:rPr>
        <w:fldChar w:fldCharType="begin"/>
      </w:r>
      <w:r w:rsidRPr="00BB2F32">
        <w:rPr>
          <w:noProof/>
        </w:rPr>
        <w:instrText xml:space="preserve"> SEQ Таблица \* ARABIC </w:instrText>
      </w:r>
      <w:r w:rsidRPr="00BB2F32">
        <w:rPr>
          <w:noProof/>
        </w:rPr>
        <w:fldChar w:fldCharType="separate"/>
      </w:r>
      <w:bookmarkStart w:id="1746" w:name="_Ref535408434"/>
      <w:bookmarkStart w:id="1747" w:name="_Toc184981364"/>
      <w:r w:rsidR="00BD296E">
        <w:rPr>
          <w:noProof/>
        </w:rPr>
        <w:t>79</w:t>
      </w:r>
      <w:bookmarkEnd w:id="1746"/>
      <w:r w:rsidRPr="00BB2F32">
        <w:rPr>
          <w:noProof/>
        </w:rPr>
        <w:fldChar w:fldCharType="end"/>
      </w:r>
      <w:r w:rsidR="002F6E3F" w:rsidRPr="00BB2F32">
        <w:t xml:space="preserve"> – </w:t>
      </w:r>
      <w:r w:rsidRPr="00BB2F32">
        <w:t>Описание комплексного типа «tTSE_Tb05012013_1_ITEM»</w:t>
      </w:r>
      <w:bookmarkEnd w:id="1747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0"/>
        <w:gridCol w:w="1701"/>
        <w:gridCol w:w="567"/>
        <w:gridCol w:w="1134"/>
        <w:gridCol w:w="567"/>
        <w:gridCol w:w="4025"/>
      </w:tblGrid>
      <w:tr w:rsidR="00B16A59" w:rsidRPr="00BB2F32" w14:paraId="74AA0C64" w14:textId="77777777" w:rsidTr="00B16A5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0" w:type="dxa"/>
          </w:tcPr>
          <w:p w14:paraId="12D2D998" w14:textId="77777777" w:rsidR="00EB60A8" w:rsidRPr="00BB2F32" w:rsidRDefault="00EB60A8" w:rsidP="00B16A59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3DF24667" w14:textId="77777777" w:rsidR="00EB60A8" w:rsidRPr="00BB2F32" w:rsidRDefault="00EB60A8" w:rsidP="00B16A59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1283C160" w14:textId="77777777" w:rsidR="00EB60A8" w:rsidRPr="00BB2F32" w:rsidRDefault="00EB60A8" w:rsidP="00B16A59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639E3F30" w14:textId="77777777" w:rsidR="00EB60A8" w:rsidRPr="00BB2F32" w:rsidRDefault="00EB60A8" w:rsidP="00B16A59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48EB00EF" w14:textId="77777777" w:rsidR="00EB60A8" w:rsidRPr="00BB2F32" w:rsidRDefault="00EB60A8" w:rsidP="00B16A59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7A8FAB42" w14:textId="77777777" w:rsidR="00EB60A8" w:rsidRPr="00BB2F32" w:rsidRDefault="00EB60A8" w:rsidP="00B16A59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Дополнительная информация</w:t>
            </w:r>
          </w:p>
        </w:tc>
      </w:tr>
      <w:tr w:rsidR="00B16A59" w:rsidRPr="00BB2F32" w14:paraId="26F57AF0" w14:textId="77777777" w:rsidTr="00B16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3AAA5DA0" w14:textId="77777777" w:rsidR="00EB60A8" w:rsidRPr="00BB2F32" w:rsidDel="003D3D64" w:rsidRDefault="00EB60A8" w:rsidP="00EB60A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Аналитический код</w:t>
            </w:r>
          </w:p>
        </w:tc>
        <w:tc>
          <w:tcPr>
            <w:tcW w:w="1701" w:type="dxa"/>
          </w:tcPr>
          <w:p w14:paraId="34D6A25C" w14:textId="77777777" w:rsidR="00EB60A8" w:rsidRPr="00BB2F32" w:rsidDel="003D3D64" w:rsidRDefault="00EB60A8" w:rsidP="00EB60A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AnalyticCode</w:t>
            </w:r>
          </w:p>
        </w:tc>
        <w:tc>
          <w:tcPr>
            <w:tcW w:w="567" w:type="dxa"/>
          </w:tcPr>
          <w:p w14:paraId="291F7818" w14:textId="77777777" w:rsidR="00EB60A8" w:rsidRPr="00BB2F32" w:rsidDel="003D3D64" w:rsidRDefault="00EB60A8" w:rsidP="00EB60A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74EEDF0" w14:textId="77777777" w:rsidR="00EB60A8" w:rsidRPr="00BB2F32" w:rsidDel="003D3D64" w:rsidRDefault="00EB60A8" w:rsidP="00EB60A8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Т(4)</w:t>
            </w:r>
          </w:p>
        </w:tc>
        <w:tc>
          <w:tcPr>
            <w:tcW w:w="567" w:type="dxa"/>
          </w:tcPr>
          <w:p w14:paraId="6A0AD305" w14:textId="77777777" w:rsidR="00EB60A8" w:rsidRPr="00BB2F32" w:rsidDel="003D3D64" w:rsidRDefault="00EB60A8" w:rsidP="00EB60A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3C4E67EB" w14:textId="77777777" w:rsidR="00EB60A8" w:rsidRPr="00BB2F32" w:rsidDel="003D3D64" w:rsidRDefault="00EB60A8" w:rsidP="00EB60A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аналитический код поступлений/выплат.</w:t>
            </w:r>
          </w:p>
        </w:tc>
      </w:tr>
      <w:tr w:rsidR="00B16A59" w:rsidRPr="00BB2F32" w14:paraId="12606C04" w14:textId="77777777" w:rsidTr="00B16A5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327A177D" w14:textId="77777777" w:rsidR="00EB60A8" w:rsidRPr="00BB2F32" w:rsidDel="003D3D64" w:rsidRDefault="00EB60A8" w:rsidP="00EB60A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lastRenderedPageBreak/>
              <w:t>Наименование ЦС</w:t>
            </w:r>
          </w:p>
        </w:tc>
        <w:tc>
          <w:tcPr>
            <w:tcW w:w="1701" w:type="dxa"/>
          </w:tcPr>
          <w:p w14:paraId="10E3E922" w14:textId="77777777" w:rsidR="00EB60A8" w:rsidRPr="00BB2F32" w:rsidDel="003D3D64" w:rsidRDefault="00EB60A8" w:rsidP="00EB60A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CSName</w:t>
            </w:r>
          </w:p>
        </w:tc>
        <w:tc>
          <w:tcPr>
            <w:tcW w:w="567" w:type="dxa"/>
          </w:tcPr>
          <w:p w14:paraId="12738536" w14:textId="77777777" w:rsidR="00EB60A8" w:rsidRPr="00BB2F32" w:rsidDel="003D3D64" w:rsidRDefault="00EB60A8" w:rsidP="00EB60A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4CA2382" w14:textId="77777777" w:rsidR="00EB60A8" w:rsidRPr="00BB2F32" w:rsidDel="003D3D64" w:rsidRDefault="00EB60A8" w:rsidP="00EB60A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Т(1-2000)</w:t>
            </w:r>
          </w:p>
        </w:tc>
        <w:tc>
          <w:tcPr>
            <w:tcW w:w="567" w:type="dxa"/>
          </w:tcPr>
          <w:p w14:paraId="09C12997" w14:textId="77777777" w:rsidR="00EB60A8" w:rsidRPr="00BB2F32" w:rsidDel="003D3D64" w:rsidRDefault="00EB60A8" w:rsidP="00EB60A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526546F8" w14:textId="77777777" w:rsidR="00EB60A8" w:rsidRPr="00BB2F32" w:rsidDel="003D3D64" w:rsidRDefault="00EB60A8" w:rsidP="00EB60A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наименование ЦС.</w:t>
            </w:r>
          </w:p>
        </w:tc>
      </w:tr>
      <w:tr w:rsidR="00B16A59" w:rsidRPr="00BB2F32" w14:paraId="33ABF5A0" w14:textId="77777777" w:rsidTr="00B16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181C99B7" w14:textId="77777777" w:rsidR="00EB60A8" w:rsidRPr="00BB2F32" w:rsidDel="003D3D64" w:rsidRDefault="00EB60A8" w:rsidP="00EB60A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УКО (КМИ)</w:t>
            </w:r>
          </w:p>
        </w:tc>
        <w:tc>
          <w:tcPr>
            <w:tcW w:w="1701" w:type="dxa"/>
          </w:tcPr>
          <w:p w14:paraId="1C41C72B" w14:textId="77777777" w:rsidR="00EB60A8" w:rsidRPr="00BB2F32" w:rsidDel="003D3D64" w:rsidRDefault="00EB60A8" w:rsidP="00EB60A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CodeFAIP</w:t>
            </w:r>
          </w:p>
        </w:tc>
        <w:tc>
          <w:tcPr>
            <w:tcW w:w="567" w:type="dxa"/>
          </w:tcPr>
          <w:p w14:paraId="22826D40" w14:textId="77777777" w:rsidR="00EB60A8" w:rsidRPr="00BB2F32" w:rsidDel="003D3D64" w:rsidRDefault="00EB60A8" w:rsidP="00EB60A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0A605AC" w14:textId="77777777" w:rsidR="00EB60A8" w:rsidRPr="00BB2F32" w:rsidDel="003D3D64" w:rsidRDefault="00EB60A8" w:rsidP="00EB60A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Т(1-24)</w:t>
            </w:r>
          </w:p>
        </w:tc>
        <w:tc>
          <w:tcPr>
            <w:tcW w:w="567" w:type="dxa"/>
          </w:tcPr>
          <w:p w14:paraId="7C344DA7" w14:textId="77777777" w:rsidR="00EB60A8" w:rsidRPr="00BB2F32" w:rsidDel="003D3D64" w:rsidRDefault="00EB60A8" w:rsidP="00EB60A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7D940C62" w14:textId="430C2132" w:rsidR="00EB60A8" w:rsidRPr="00BB2F32" w:rsidDel="003D3D64" w:rsidRDefault="00EB60A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Указывается уникальный код объекта капитального вложения (код мероприятия по </w:t>
            </w:r>
            <w:r w:rsidR="00D93F68" w:rsidRPr="00BB2F32">
              <w:rPr>
                <w:szCs w:val="22"/>
              </w:rPr>
              <w:t>информатизации</w:t>
            </w:r>
            <w:r w:rsidR="00D93F68" w:rsidRPr="00BB2F32">
              <w:rPr>
                <w:color w:val="000000" w:themeColor="text1"/>
                <w:szCs w:val="22"/>
              </w:rPr>
              <w:t>) /</w:t>
            </w:r>
            <w:r w:rsidR="00D93F68" w:rsidRPr="00BB2F32">
              <w:rPr>
                <w:color w:val="000000" w:themeColor="text1"/>
                <w:szCs w:val="22"/>
                <w:shd w:val="clear" w:color="auto" w:fill="F4F5F7"/>
              </w:rPr>
              <w:t xml:space="preserve"> код иного объекта контроля, установленного нормативным правовым </w:t>
            </w:r>
            <w:r w:rsidR="00D93F68" w:rsidRPr="00BB2F32">
              <w:rPr>
                <w:szCs w:val="22"/>
                <w:shd w:val="clear" w:color="auto" w:fill="F4F5F7"/>
              </w:rPr>
              <w:t>актом.</w:t>
            </w:r>
          </w:p>
        </w:tc>
      </w:tr>
      <w:tr w:rsidR="00B16A59" w:rsidRPr="00BB2F32" w14:paraId="44A68638" w14:textId="77777777" w:rsidTr="00B16A5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66FAD5DC" w14:textId="77777777" w:rsidR="00EB60A8" w:rsidRPr="00BB2F32" w:rsidDel="003D3D64" w:rsidRDefault="00EB60A8" w:rsidP="00EB60A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Разрешенный к использованию остаток ЦС</w:t>
            </w:r>
          </w:p>
        </w:tc>
        <w:tc>
          <w:tcPr>
            <w:tcW w:w="1701" w:type="dxa"/>
          </w:tcPr>
          <w:p w14:paraId="3FEB57DA" w14:textId="77777777" w:rsidR="00EB60A8" w:rsidRPr="00BB2F32" w:rsidDel="003D3D64" w:rsidRDefault="00EB60A8" w:rsidP="00EB60A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Remainder</w:t>
            </w:r>
          </w:p>
        </w:tc>
        <w:tc>
          <w:tcPr>
            <w:tcW w:w="567" w:type="dxa"/>
          </w:tcPr>
          <w:p w14:paraId="4296147F" w14:textId="77777777" w:rsidR="00EB60A8" w:rsidRPr="00BB2F32" w:rsidDel="003D3D64" w:rsidRDefault="00EB60A8" w:rsidP="00EB60A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29D1EDC" w14:textId="77777777" w:rsidR="00EB60A8" w:rsidRPr="00BB2F32" w:rsidDel="003D3D64" w:rsidRDefault="00EB60A8" w:rsidP="00EB60A8">
            <w:pPr>
              <w:pStyle w:val="GOSTTablenorm"/>
              <w:rPr>
                <w:i/>
                <w:szCs w:val="22"/>
              </w:rPr>
            </w:pPr>
            <w:r w:rsidRPr="00BB2F32">
              <w:rPr>
                <w:rStyle w:val="GOSTSymItalic"/>
                <w:i w:val="0"/>
                <w:szCs w:val="22"/>
              </w:rPr>
              <w:t xml:space="preserve"> N(</w:t>
            </w:r>
            <w:r w:rsidRPr="00BB2F32">
              <w:rPr>
                <w:rStyle w:val="GOSTSymItalic"/>
                <w:i w:val="0"/>
                <w:szCs w:val="22"/>
                <w:lang w:val="en-US"/>
              </w:rPr>
              <w:t>20.2</w:t>
            </w:r>
            <w:r w:rsidRPr="00BB2F32">
              <w:rPr>
                <w:rStyle w:val="GOSTSymItalic"/>
                <w:i w:val="0"/>
                <w:szCs w:val="22"/>
              </w:rPr>
              <w:t>)</w:t>
            </w:r>
          </w:p>
        </w:tc>
        <w:tc>
          <w:tcPr>
            <w:tcW w:w="567" w:type="dxa"/>
          </w:tcPr>
          <w:p w14:paraId="30B5A5C8" w14:textId="77777777" w:rsidR="00EB60A8" w:rsidRPr="00BB2F32" w:rsidDel="003D3D64" w:rsidRDefault="00EB60A8" w:rsidP="00EB60A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43A5A48D" w14:textId="77777777" w:rsidR="00EB60A8" w:rsidRPr="00BB2F32" w:rsidDel="003D3D64" w:rsidRDefault="00EB60A8" w:rsidP="00EB60A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разрешенный к использованию остаток ЦС.</w:t>
            </w:r>
          </w:p>
        </w:tc>
      </w:tr>
      <w:tr w:rsidR="00B16A59" w:rsidRPr="00BB2F32" w14:paraId="55652F16" w14:textId="77777777" w:rsidTr="00B16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4377F9BF" w14:textId="77777777" w:rsidR="00EB60A8" w:rsidRPr="00BB2F32" w:rsidDel="003D3D64" w:rsidRDefault="00EB60A8" w:rsidP="00EB60A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Сумма возврата</w:t>
            </w:r>
          </w:p>
        </w:tc>
        <w:tc>
          <w:tcPr>
            <w:tcW w:w="1701" w:type="dxa"/>
          </w:tcPr>
          <w:p w14:paraId="6CB4E156" w14:textId="77777777" w:rsidR="00EB60A8" w:rsidRPr="00BB2F32" w:rsidDel="003D3D64" w:rsidRDefault="00EB60A8" w:rsidP="00EB60A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SummRefund</w:t>
            </w:r>
          </w:p>
        </w:tc>
        <w:tc>
          <w:tcPr>
            <w:tcW w:w="567" w:type="dxa"/>
          </w:tcPr>
          <w:p w14:paraId="72358EFC" w14:textId="77777777" w:rsidR="00EB60A8" w:rsidRPr="00BB2F32" w:rsidDel="003D3D64" w:rsidRDefault="00EB60A8" w:rsidP="00EB60A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BBB455F" w14:textId="77777777" w:rsidR="00EB60A8" w:rsidRPr="00BB2F32" w:rsidDel="003D3D64" w:rsidRDefault="00EB60A8" w:rsidP="00EB60A8">
            <w:pPr>
              <w:pStyle w:val="GOSTTablenorm"/>
              <w:rPr>
                <w:i/>
                <w:szCs w:val="22"/>
              </w:rPr>
            </w:pPr>
            <w:r w:rsidRPr="00BB2F32">
              <w:rPr>
                <w:rStyle w:val="GOSTSymItalic"/>
                <w:i w:val="0"/>
                <w:szCs w:val="22"/>
              </w:rPr>
              <w:t>N(</w:t>
            </w:r>
            <w:r w:rsidRPr="00BB2F32">
              <w:rPr>
                <w:rStyle w:val="GOSTSymItalic"/>
                <w:i w:val="0"/>
                <w:szCs w:val="22"/>
                <w:lang w:val="en-US"/>
              </w:rPr>
              <w:t>20.2</w:t>
            </w:r>
            <w:r w:rsidRPr="00BB2F32">
              <w:rPr>
                <w:rStyle w:val="GOSTSymItalic"/>
                <w:i w:val="0"/>
                <w:szCs w:val="22"/>
              </w:rPr>
              <w:t>)</w:t>
            </w:r>
          </w:p>
        </w:tc>
        <w:tc>
          <w:tcPr>
            <w:tcW w:w="567" w:type="dxa"/>
          </w:tcPr>
          <w:p w14:paraId="2A610FAD" w14:textId="77777777" w:rsidR="00EB60A8" w:rsidRPr="00BB2F32" w:rsidDel="003D3D64" w:rsidRDefault="00EB60A8" w:rsidP="00EB60A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68A3223B" w14:textId="77777777" w:rsidR="00EB60A8" w:rsidRPr="00BB2F32" w:rsidDel="003D3D64" w:rsidRDefault="00EB60A8" w:rsidP="00EB60A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сумма возврата дебиторской задолженности прошлых лет, разрешенная к использованию.</w:t>
            </w:r>
          </w:p>
        </w:tc>
      </w:tr>
      <w:tr w:rsidR="009D5A35" w:rsidRPr="00BB2F32" w14:paraId="2A023B0E" w14:textId="77777777" w:rsidTr="009F2A4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1C314A75" w14:textId="5F21396D" w:rsidR="009D5A35" w:rsidRPr="00BB2F32" w:rsidRDefault="009D5A35" w:rsidP="00EB60A8">
            <w:pPr>
              <w:pStyle w:val="GOSTTablenorm"/>
              <w:rPr>
                <w:szCs w:val="22"/>
              </w:rPr>
            </w:pPr>
            <w:r w:rsidRPr="00BB2F32">
              <w:rPr>
                <w:b/>
                <w:szCs w:val="22"/>
              </w:rPr>
              <w:t>Планируемые поступления</w:t>
            </w:r>
          </w:p>
        </w:tc>
      </w:tr>
      <w:tr w:rsidR="00B16A59" w:rsidRPr="00BB2F32" w14:paraId="5A10311A" w14:textId="77777777" w:rsidTr="00B16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2D24E4E4" w14:textId="77777777" w:rsidR="00EB60A8" w:rsidRPr="00BB2F32" w:rsidDel="003D3D64" w:rsidRDefault="00EB60A8" w:rsidP="00EB60A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Текущий финансовый год</w:t>
            </w:r>
          </w:p>
        </w:tc>
        <w:tc>
          <w:tcPr>
            <w:tcW w:w="1701" w:type="dxa"/>
          </w:tcPr>
          <w:p w14:paraId="7B6DCF39" w14:textId="77777777" w:rsidR="00EB60A8" w:rsidRPr="00BB2F32" w:rsidDel="003D3D64" w:rsidRDefault="00EB60A8" w:rsidP="00EB60A8">
            <w:pPr>
              <w:pStyle w:val="GOSTTablenorm"/>
              <w:rPr>
                <w:szCs w:val="22"/>
              </w:rPr>
            </w:pPr>
            <w:r w:rsidRPr="00BB2F32">
              <w:rPr>
                <w:color w:val="000000"/>
                <w:szCs w:val="22"/>
              </w:rPr>
              <w:t>IncomeCurrentYear</w:t>
            </w:r>
          </w:p>
        </w:tc>
        <w:tc>
          <w:tcPr>
            <w:tcW w:w="567" w:type="dxa"/>
          </w:tcPr>
          <w:p w14:paraId="3EB3BA17" w14:textId="77777777" w:rsidR="00EB60A8" w:rsidRPr="00BB2F32" w:rsidDel="003D3D64" w:rsidRDefault="00EB60A8" w:rsidP="00EB60A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FF6CBEA" w14:textId="77777777" w:rsidR="00EB60A8" w:rsidRPr="00BB2F32" w:rsidDel="003D3D64" w:rsidRDefault="00EB60A8" w:rsidP="00EB60A8">
            <w:pPr>
              <w:pStyle w:val="GOSTTablenorm"/>
              <w:rPr>
                <w:i/>
                <w:szCs w:val="22"/>
              </w:rPr>
            </w:pPr>
            <w:r w:rsidRPr="00BB2F32">
              <w:rPr>
                <w:rStyle w:val="GOSTSymItalic"/>
                <w:i w:val="0"/>
                <w:szCs w:val="22"/>
              </w:rPr>
              <w:t>N(</w:t>
            </w:r>
            <w:r w:rsidRPr="00BB2F32">
              <w:rPr>
                <w:rStyle w:val="GOSTSymItalic"/>
                <w:i w:val="0"/>
                <w:szCs w:val="22"/>
                <w:lang w:val="en-US"/>
              </w:rPr>
              <w:t>20.2</w:t>
            </w:r>
            <w:r w:rsidRPr="00BB2F32">
              <w:rPr>
                <w:rStyle w:val="GOSTSymItalic"/>
                <w:i w:val="0"/>
                <w:szCs w:val="22"/>
              </w:rPr>
              <w:t>)</w:t>
            </w:r>
          </w:p>
        </w:tc>
        <w:tc>
          <w:tcPr>
            <w:tcW w:w="567" w:type="dxa"/>
          </w:tcPr>
          <w:p w14:paraId="09F99565" w14:textId="77777777" w:rsidR="00EB60A8" w:rsidRPr="00BB2F32" w:rsidDel="003D3D64" w:rsidRDefault="00EB60A8" w:rsidP="00EB60A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46E4FECF" w14:textId="77777777" w:rsidR="00EB60A8" w:rsidRPr="00BB2F32" w:rsidDel="003D3D64" w:rsidRDefault="00EB60A8" w:rsidP="00EB60A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Указыавется сумма планируемых поступлений на текущий финансовый год.</w:t>
            </w:r>
          </w:p>
        </w:tc>
      </w:tr>
      <w:tr w:rsidR="00B16A59" w:rsidRPr="00BB2F32" w14:paraId="0C8D0DD9" w14:textId="77777777" w:rsidTr="00B16A5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3A388D7C" w14:textId="77777777" w:rsidR="00EB60A8" w:rsidRPr="00BB2F32" w:rsidDel="003D3D64" w:rsidRDefault="00EB60A8" w:rsidP="00EB60A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Первый год планируемого периода</w:t>
            </w:r>
          </w:p>
        </w:tc>
        <w:tc>
          <w:tcPr>
            <w:tcW w:w="1701" w:type="dxa"/>
          </w:tcPr>
          <w:p w14:paraId="26989C20" w14:textId="77777777" w:rsidR="00EB60A8" w:rsidRPr="00BB2F32" w:rsidDel="003D3D64" w:rsidRDefault="00EB60A8" w:rsidP="00EB60A8">
            <w:pPr>
              <w:pStyle w:val="GOSTTablenorm"/>
              <w:rPr>
                <w:szCs w:val="22"/>
              </w:rPr>
            </w:pPr>
            <w:r w:rsidRPr="00BB2F32">
              <w:rPr>
                <w:color w:val="000000"/>
                <w:szCs w:val="22"/>
              </w:rPr>
              <w:t>IncomeFYear</w:t>
            </w:r>
          </w:p>
        </w:tc>
        <w:tc>
          <w:tcPr>
            <w:tcW w:w="567" w:type="dxa"/>
          </w:tcPr>
          <w:p w14:paraId="47AA3571" w14:textId="77777777" w:rsidR="00EB60A8" w:rsidRPr="00BB2F32" w:rsidDel="003D3D64" w:rsidRDefault="00EB60A8" w:rsidP="00EB60A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7D10445" w14:textId="77777777" w:rsidR="00EB60A8" w:rsidRPr="00BB2F32" w:rsidDel="003D3D64" w:rsidRDefault="00EB60A8" w:rsidP="00EB60A8">
            <w:pPr>
              <w:pStyle w:val="GOSTTablenorm"/>
              <w:rPr>
                <w:i/>
                <w:szCs w:val="22"/>
              </w:rPr>
            </w:pPr>
            <w:r w:rsidRPr="00BB2F32">
              <w:rPr>
                <w:rStyle w:val="GOSTSymItalic"/>
                <w:i w:val="0"/>
                <w:szCs w:val="22"/>
              </w:rPr>
              <w:t>N(</w:t>
            </w:r>
            <w:r w:rsidRPr="00BB2F32">
              <w:rPr>
                <w:rStyle w:val="GOSTSymItalic"/>
                <w:i w:val="0"/>
                <w:szCs w:val="22"/>
                <w:lang w:val="en-US"/>
              </w:rPr>
              <w:t>20.2</w:t>
            </w:r>
            <w:r w:rsidRPr="00BB2F32">
              <w:rPr>
                <w:rStyle w:val="GOSTSymItalic"/>
                <w:i w:val="0"/>
                <w:szCs w:val="22"/>
              </w:rPr>
              <w:t>)</w:t>
            </w:r>
          </w:p>
        </w:tc>
        <w:tc>
          <w:tcPr>
            <w:tcW w:w="567" w:type="dxa"/>
          </w:tcPr>
          <w:p w14:paraId="589DAB33" w14:textId="77777777" w:rsidR="00EB60A8" w:rsidRPr="00BB2F32" w:rsidDel="003D3D64" w:rsidRDefault="00EB60A8" w:rsidP="00EB60A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33BD9F17" w14:textId="77777777" w:rsidR="00EB60A8" w:rsidRPr="00BB2F32" w:rsidDel="003D3D64" w:rsidRDefault="00EB60A8" w:rsidP="00EB60A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Указыавется сумма поступлений на первый год планируемого периода.</w:t>
            </w:r>
          </w:p>
        </w:tc>
      </w:tr>
      <w:tr w:rsidR="00B16A59" w:rsidRPr="00BB2F32" w14:paraId="2B5F1BC9" w14:textId="77777777" w:rsidTr="00B16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1A59052B" w14:textId="77777777" w:rsidR="00EB60A8" w:rsidRPr="00BB2F32" w:rsidDel="003D3D64" w:rsidRDefault="00EB60A8" w:rsidP="00EB60A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Второй год планируемого периода</w:t>
            </w:r>
          </w:p>
        </w:tc>
        <w:tc>
          <w:tcPr>
            <w:tcW w:w="1701" w:type="dxa"/>
          </w:tcPr>
          <w:p w14:paraId="6427F319" w14:textId="77777777" w:rsidR="00EB60A8" w:rsidRPr="00BB2F32" w:rsidDel="003D3D64" w:rsidRDefault="00EB60A8" w:rsidP="00EB60A8">
            <w:pPr>
              <w:pStyle w:val="GOSTTablenorm"/>
              <w:rPr>
                <w:szCs w:val="22"/>
              </w:rPr>
            </w:pPr>
            <w:r w:rsidRPr="00BB2F32">
              <w:rPr>
                <w:color w:val="000000"/>
                <w:szCs w:val="22"/>
              </w:rPr>
              <w:t>IncomeSYear</w:t>
            </w:r>
          </w:p>
        </w:tc>
        <w:tc>
          <w:tcPr>
            <w:tcW w:w="567" w:type="dxa"/>
          </w:tcPr>
          <w:p w14:paraId="6BA5F3ED" w14:textId="77777777" w:rsidR="00EB60A8" w:rsidRPr="00BB2F32" w:rsidDel="003D3D64" w:rsidRDefault="00EB60A8" w:rsidP="00EB60A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88BAFE0" w14:textId="77777777" w:rsidR="00EB60A8" w:rsidRPr="00BB2F32" w:rsidDel="003D3D64" w:rsidRDefault="00EB60A8" w:rsidP="00EB60A8">
            <w:pPr>
              <w:pStyle w:val="GOSTTablenorm"/>
              <w:rPr>
                <w:i/>
                <w:szCs w:val="22"/>
              </w:rPr>
            </w:pPr>
            <w:r w:rsidRPr="00BB2F32">
              <w:rPr>
                <w:rStyle w:val="GOSTSymItalic"/>
                <w:i w:val="0"/>
                <w:szCs w:val="22"/>
              </w:rPr>
              <w:t>N(</w:t>
            </w:r>
            <w:r w:rsidRPr="00BB2F32">
              <w:rPr>
                <w:rStyle w:val="GOSTSymItalic"/>
                <w:i w:val="0"/>
                <w:szCs w:val="22"/>
                <w:lang w:val="en-US"/>
              </w:rPr>
              <w:t>20.2</w:t>
            </w:r>
            <w:r w:rsidRPr="00BB2F32">
              <w:rPr>
                <w:rStyle w:val="GOSTSymItalic"/>
                <w:i w:val="0"/>
                <w:szCs w:val="22"/>
              </w:rPr>
              <w:t>)</w:t>
            </w:r>
          </w:p>
        </w:tc>
        <w:tc>
          <w:tcPr>
            <w:tcW w:w="567" w:type="dxa"/>
          </w:tcPr>
          <w:p w14:paraId="01E70A0F" w14:textId="77777777" w:rsidR="00EB60A8" w:rsidRPr="00BB2F32" w:rsidDel="003D3D64" w:rsidRDefault="00EB60A8" w:rsidP="00EB60A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17798139" w14:textId="77777777" w:rsidR="00EB60A8" w:rsidRPr="00BB2F32" w:rsidDel="003D3D64" w:rsidRDefault="00EB60A8" w:rsidP="00EB60A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Указыавется сумма поступлений на второй год планируемого периода.</w:t>
            </w:r>
          </w:p>
        </w:tc>
      </w:tr>
      <w:tr w:rsidR="00B16A59" w:rsidRPr="00BB2F32" w14:paraId="2F8D93FF" w14:textId="77777777" w:rsidTr="00B16A5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7AB9C1B6" w14:textId="77777777" w:rsidR="00EB60A8" w:rsidRPr="00BB2F32" w:rsidDel="003D3D64" w:rsidRDefault="00EB60A8" w:rsidP="00EB60A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Последующие годы</w:t>
            </w:r>
          </w:p>
        </w:tc>
        <w:tc>
          <w:tcPr>
            <w:tcW w:w="1701" w:type="dxa"/>
          </w:tcPr>
          <w:p w14:paraId="43495F33" w14:textId="77777777" w:rsidR="00EB60A8" w:rsidRPr="00BB2F32" w:rsidDel="003D3D64" w:rsidRDefault="00EB60A8" w:rsidP="00EB60A8">
            <w:pPr>
              <w:pStyle w:val="GOSTTablenorm"/>
              <w:rPr>
                <w:szCs w:val="22"/>
              </w:rPr>
            </w:pPr>
            <w:r w:rsidRPr="00BB2F32">
              <w:rPr>
                <w:color w:val="000000"/>
                <w:szCs w:val="22"/>
              </w:rPr>
              <w:t>IncomeNYears</w:t>
            </w:r>
          </w:p>
        </w:tc>
        <w:tc>
          <w:tcPr>
            <w:tcW w:w="567" w:type="dxa"/>
          </w:tcPr>
          <w:p w14:paraId="70D5F992" w14:textId="77777777" w:rsidR="00EB60A8" w:rsidRPr="00BB2F32" w:rsidDel="003D3D64" w:rsidRDefault="00EB60A8" w:rsidP="00EB60A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BD45245" w14:textId="77777777" w:rsidR="00EB60A8" w:rsidRPr="00BB2F32" w:rsidDel="003D3D64" w:rsidRDefault="00EB60A8" w:rsidP="00EB60A8">
            <w:pPr>
              <w:pStyle w:val="GOSTTablenorm"/>
              <w:rPr>
                <w:i/>
                <w:szCs w:val="22"/>
              </w:rPr>
            </w:pPr>
            <w:r w:rsidRPr="00BB2F32">
              <w:rPr>
                <w:rStyle w:val="GOSTSymItalic"/>
                <w:i w:val="0"/>
                <w:szCs w:val="22"/>
              </w:rPr>
              <w:t>N(</w:t>
            </w:r>
            <w:r w:rsidRPr="00BB2F32">
              <w:rPr>
                <w:rStyle w:val="GOSTSymItalic"/>
                <w:i w:val="0"/>
                <w:szCs w:val="22"/>
                <w:lang w:val="en-US"/>
              </w:rPr>
              <w:t>20.2</w:t>
            </w:r>
            <w:r w:rsidRPr="00BB2F32">
              <w:rPr>
                <w:rStyle w:val="GOSTSymItalic"/>
                <w:i w:val="0"/>
                <w:szCs w:val="22"/>
              </w:rPr>
              <w:t>)</w:t>
            </w:r>
          </w:p>
        </w:tc>
        <w:tc>
          <w:tcPr>
            <w:tcW w:w="567" w:type="dxa"/>
          </w:tcPr>
          <w:p w14:paraId="7B650132" w14:textId="77777777" w:rsidR="00EB60A8" w:rsidRPr="00BB2F32" w:rsidDel="003D3D64" w:rsidRDefault="00EB60A8" w:rsidP="00EB60A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6CEBDD16" w14:textId="77777777" w:rsidR="00EB60A8" w:rsidRPr="00BB2F32" w:rsidDel="003D3D64" w:rsidRDefault="00EB60A8" w:rsidP="00EB60A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Указыавется сумма планируемых поступлений на последующие годы.</w:t>
            </w:r>
          </w:p>
        </w:tc>
      </w:tr>
      <w:tr w:rsidR="009D5A35" w:rsidRPr="00BB2F32" w14:paraId="2767BC1C" w14:textId="77777777" w:rsidTr="009F2A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291F0DF8" w14:textId="26CAAB05" w:rsidR="009D5A35" w:rsidRPr="00BB2F32" w:rsidRDefault="009D5A35" w:rsidP="00EB60A8">
            <w:pPr>
              <w:pStyle w:val="GOSTTablenorm"/>
              <w:rPr>
                <w:szCs w:val="22"/>
              </w:rPr>
            </w:pPr>
            <w:r w:rsidRPr="00BB2F32">
              <w:rPr>
                <w:b/>
                <w:szCs w:val="22"/>
              </w:rPr>
              <w:t>Итого к использованию</w:t>
            </w:r>
          </w:p>
        </w:tc>
      </w:tr>
      <w:tr w:rsidR="00B16A59" w:rsidRPr="00BB2F32" w14:paraId="33AEB660" w14:textId="77777777" w:rsidTr="00B16A5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6A379C39" w14:textId="77777777" w:rsidR="00EB60A8" w:rsidRPr="00BB2F32" w:rsidDel="003D3D64" w:rsidRDefault="00EB60A8" w:rsidP="00EB60A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Первый год планируемого периода</w:t>
            </w:r>
          </w:p>
        </w:tc>
        <w:tc>
          <w:tcPr>
            <w:tcW w:w="1701" w:type="dxa"/>
          </w:tcPr>
          <w:p w14:paraId="727114D0" w14:textId="77777777" w:rsidR="00EB60A8" w:rsidRPr="00BB2F32" w:rsidDel="003D3D64" w:rsidRDefault="00EB60A8" w:rsidP="00EB60A8">
            <w:pPr>
              <w:pStyle w:val="GOSTTablenorm"/>
              <w:rPr>
                <w:szCs w:val="22"/>
              </w:rPr>
            </w:pPr>
            <w:r w:rsidRPr="00BB2F32">
              <w:rPr>
                <w:color w:val="000000"/>
                <w:szCs w:val="22"/>
              </w:rPr>
              <w:t>TotalFYear</w:t>
            </w:r>
          </w:p>
        </w:tc>
        <w:tc>
          <w:tcPr>
            <w:tcW w:w="567" w:type="dxa"/>
          </w:tcPr>
          <w:p w14:paraId="77387528" w14:textId="77777777" w:rsidR="00EB60A8" w:rsidRPr="00BB2F32" w:rsidDel="003D3D64" w:rsidRDefault="00EB60A8" w:rsidP="00EB60A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BF37AA3" w14:textId="77777777" w:rsidR="00EB60A8" w:rsidRPr="00BB2F32" w:rsidDel="003D3D64" w:rsidRDefault="00EB60A8" w:rsidP="00EB60A8">
            <w:pPr>
              <w:pStyle w:val="GOSTTablenorm"/>
              <w:rPr>
                <w:i/>
                <w:szCs w:val="22"/>
              </w:rPr>
            </w:pPr>
            <w:r w:rsidRPr="00BB2F32">
              <w:rPr>
                <w:rStyle w:val="GOSTSymItalic"/>
                <w:i w:val="0"/>
                <w:szCs w:val="22"/>
              </w:rPr>
              <w:t>N(</w:t>
            </w:r>
            <w:r w:rsidRPr="00BB2F32">
              <w:rPr>
                <w:rStyle w:val="GOSTSymItalic"/>
                <w:i w:val="0"/>
                <w:szCs w:val="22"/>
                <w:lang w:val="en-US"/>
              </w:rPr>
              <w:t>20.2</w:t>
            </w:r>
            <w:r w:rsidRPr="00BB2F32">
              <w:rPr>
                <w:rStyle w:val="GOSTSymItalic"/>
                <w:i w:val="0"/>
                <w:szCs w:val="22"/>
              </w:rPr>
              <w:t>)</w:t>
            </w:r>
          </w:p>
        </w:tc>
        <w:tc>
          <w:tcPr>
            <w:tcW w:w="567" w:type="dxa"/>
          </w:tcPr>
          <w:p w14:paraId="56B4A9D6" w14:textId="77777777" w:rsidR="00EB60A8" w:rsidRPr="00BB2F32" w:rsidDel="003D3D64" w:rsidRDefault="00EB60A8" w:rsidP="00EB60A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6BE462C9" w14:textId="77777777" w:rsidR="00EB60A8" w:rsidRPr="00BB2F32" w:rsidDel="003D3D64" w:rsidRDefault="00EB60A8" w:rsidP="00EB60A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сумма к использованию на первый год планируемого периода.</w:t>
            </w:r>
          </w:p>
        </w:tc>
      </w:tr>
      <w:tr w:rsidR="00B16A59" w:rsidRPr="00BB2F32" w14:paraId="16AF0B29" w14:textId="77777777" w:rsidTr="00B16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5097565E" w14:textId="77777777" w:rsidR="00EB60A8" w:rsidRPr="00BB2F32" w:rsidDel="003D3D64" w:rsidRDefault="00EB60A8" w:rsidP="00EB60A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Второой год планируемого периода</w:t>
            </w:r>
          </w:p>
        </w:tc>
        <w:tc>
          <w:tcPr>
            <w:tcW w:w="1701" w:type="dxa"/>
          </w:tcPr>
          <w:p w14:paraId="58D937A7" w14:textId="77777777" w:rsidR="00EB60A8" w:rsidRPr="00BB2F32" w:rsidDel="003D3D64" w:rsidRDefault="00EB60A8" w:rsidP="00EB60A8">
            <w:pPr>
              <w:pStyle w:val="GOSTTablenorm"/>
              <w:rPr>
                <w:szCs w:val="22"/>
              </w:rPr>
            </w:pPr>
            <w:r w:rsidRPr="00BB2F32">
              <w:rPr>
                <w:color w:val="000000"/>
                <w:szCs w:val="22"/>
              </w:rPr>
              <w:t>TotalSYear</w:t>
            </w:r>
          </w:p>
        </w:tc>
        <w:tc>
          <w:tcPr>
            <w:tcW w:w="567" w:type="dxa"/>
          </w:tcPr>
          <w:p w14:paraId="2038E3E7" w14:textId="77777777" w:rsidR="00EB60A8" w:rsidRPr="00BB2F32" w:rsidDel="003D3D64" w:rsidRDefault="00EB60A8" w:rsidP="00EB60A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18BCD6A" w14:textId="77777777" w:rsidR="00EB60A8" w:rsidRPr="00BB2F32" w:rsidDel="003D3D64" w:rsidRDefault="00EB60A8" w:rsidP="00EB60A8">
            <w:pPr>
              <w:pStyle w:val="GOSTTablenorm"/>
              <w:rPr>
                <w:i/>
                <w:szCs w:val="22"/>
              </w:rPr>
            </w:pPr>
            <w:r w:rsidRPr="00BB2F32">
              <w:rPr>
                <w:rStyle w:val="GOSTSymItalic"/>
                <w:i w:val="0"/>
                <w:szCs w:val="22"/>
              </w:rPr>
              <w:t>N(</w:t>
            </w:r>
            <w:r w:rsidRPr="00BB2F32">
              <w:rPr>
                <w:rStyle w:val="GOSTSymItalic"/>
                <w:i w:val="0"/>
                <w:szCs w:val="22"/>
                <w:lang w:val="en-US"/>
              </w:rPr>
              <w:t>20.2</w:t>
            </w:r>
            <w:r w:rsidRPr="00BB2F32">
              <w:rPr>
                <w:rStyle w:val="GOSTSymItalic"/>
                <w:i w:val="0"/>
                <w:szCs w:val="22"/>
              </w:rPr>
              <w:t>)</w:t>
            </w:r>
          </w:p>
        </w:tc>
        <w:tc>
          <w:tcPr>
            <w:tcW w:w="567" w:type="dxa"/>
          </w:tcPr>
          <w:p w14:paraId="2B5433B3" w14:textId="77777777" w:rsidR="00EB60A8" w:rsidRPr="00BB2F32" w:rsidDel="003D3D64" w:rsidRDefault="00EB60A8" w:rsidP="00EB60A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58502BD9" w14:textId="77777777" w:rsidR="00EB60A8" w:rsidRPr="00BB2F32" w:rsidDel="003D3D64" w:rsidRDefault="00EB60A8" w:rsidP="00EB60A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сумма к использованию на второй год планируемого периода.</w:t>
            </w:r>
          </w:p>
        </w:tc>
      </w:tr>
      <w:tr w:rsidR="00B16A59" w:rsidRPr="00BB2F32" w14:paraId="4DDF1090" w14:textId="77777777" w:rsidTr="00B16A5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544BE9E0" w14:textId="77777777" w:rsidR="00EB60A8" w:rsidRPr="00BB2F32" w:rsidDel="003D3D64" w:rsidRDefault="00EB60A8" w:rsidP="00EB60A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Последующие </w:t>
            </w:r>
            <w:r w:rsidRPr="00BB2F32">
              <w:rPr>
                <w:szCs w:val="22"/>
              </w:rPr>
              <w:lastRenderedPageBreak/>
              <w:t>годы</w:t>
            </w:r>
          </w:p>
        </w:tc>
        <w:tc>
          <w:tcPr>
            <w:tcW w:w="1701" w:type="dxa"/>
          </w:tcPr>
          <w:p w14:paraId="7F58293D" w14:textId="77777777" w:rsidR="00EB60A8" w:rsidRPr="00BB2F32" w:rsidDel="003D3D64" w:rsidRDefault="00EB60A8" w:rsidP="00EB60A8">
            <w:pPr>
              <w:pStyle w:val="GOSTTablenorm"/>
              <w:rPr>
                <w:szCs w:val="22"/>
              </w:rPr>
            </w:pPr>
            <w:r w:rsidRPr="00BB2F32">
              <w:rPr>
                <w:color w:val="000000"/>
                <w:szCs w:val="22"/>
              </w:rPr>
              <w:lastRenderedPageBreak/>
              <w:t>TotalNYears</w:t>
            </w:r>
          </w:p>
        </w:tc>
        <w:tc>
          <w:tcPr>
            <w:tcW w:w="567" w:type="dxa"/>
          </w:tcPr>
          <w:p w14:paraId="7432F474" w14:textId="77777777" w:rsidR="00EB60A8" w:rsidRPr="00BB2F32" w:rsidDel="003D3D64" w:rsidRDefault="00EB60A8" w:rsidP="00EB60A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1D90A8A" w14:textId="77777777" w:rsidR="00EB60A8" w:rsidRPr="00BB2F32" w:rsidDel="003D3D64" w:rsidRDefault="00EB60A8" w:rsidP="00EB60A8">
            <w:pPr>
              <w:pStyle w:val="GOSTTablenorm"/>
              <w:rPr>
                <w:i/>
                <w:szCs w:val="22"/>
              </w:rPr>
            </w:pPr>
            <w:r w:rsidRPr="00BB2F32">
              <w:rPr>
                <w:rStyle w:val="GOSTSymItalic"/>
                <w:i w:val="0"/>
                <w:szCs w:val="22"/>
              </w:rPr>
              <w:t>N(</w:t>
            </w:r>
            <w:r w:rsidRPr="00BB2F32">
              <w:rPr>
                <w:rStyle w:val="GOSTSymItalic"/>
                <w:i w:val="0"/>
                <w:szCs w:val="22"/>
                <w:lang w:val="en-US"/>
              </w:rPr>
              <w:t>20.2</w:t>
            </w:r>
            <w:r w:rsidRPr="00BB2F32">
              <w:rPr>
                <w:rStyle w:val="GOSTSymItalic"/>
                <w:i w:val="0"/>
                <w:szCs w:val="22"/>
              </w:rPr>
              <w:t>)</w:t>
            </w:r>
          </w:p>
        </w:tc>
        <w:tc>
          <w:tcPr>
            <w:tcW w:w="567" w:type="dxa"/>
          </w:tcPr>
          <w:p w14:paraId="5E762879" w14:textId="77777777" w:rsidR="00EB60A8" w:rsidRPr="00BB2F32" w:rsidDel="003D3D64" w:rsidRDefault="00EB60A8" w:rsidP="00EB60A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75FB89B6" w14:textId="77777777" w:rsidR="00EB60A8" w:rsidRPr="00BB2F32" w:rsidDel="003D3D64" w:rsidRDefault="00EB60A8" w:rsidP="00EB60A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Указывается сумма к использованию на </w:t>
            </w:r>
            <w:r w:rsidRPr="00BB2F32">
              <w:rPr>
                <w:szCs w:val="22"/>
              </w:rPr>
              <w:lastRenderedPageBreak/>
              <w:t>последующие годы.</w:t>
            </w:r>
          </w:p>
        </w:tc>
      </w:tr>
      <w:tr w:rsidR="009D5A35" w:rsidRPr="00BB2F32" w14:paraId="03CC8E3C" w14:textId="77777777" w:rsidTr="009F2A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5C249DF4" w14:textId="456C9EA4" w:rsidR="009D5A35" w:rsidRPr="00BB2F32" w:rsidRDefault="009D5A35" w:rsidP="00EB60A8">
            <w:pPr>
              <w:pStyle w:val="GOSTTablenorm"/>
              <w:rPr>
                <w:szCs w:val="22"/>
              </w:rPr>
            </w:pPr>
            <w:r w:rsidRPr="00BB2F32">
              <w:rPr>
                <w:b/>
                <w:szCs w:val="22"/>
              </w:rPr>
              <w:lastRenderedPageBreak/>
              <w:t>Выплаты</w:t>
            </w:r>
          </w:p>
        </w:tc>
      </w:tr>
      <w:tr w:rsidR="00B16A59" w:rsidRPr="00BB2F32" w14:paraId="0A5A577B" w14:textId="77777777" w:rsidTr="00B16A5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1E1ADC4A" w14:textId="77777777" w:rsidR="00EB60A8" w:rsidRPr="00BB2F32" w:rsidDel="003D3D64" w:rsidRDefault="00EB60A8" w:rsidP="00EB60A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Текущий финансовый год</w:t>
            </w:r>
          </w:p>
        </w:tc>
        <w:tc>
          <w:tcPr>
            <w:tcW w:w="1701" w:type="dxa"/>
          </w:tcPr>
          <w:p w14:paraId="0781CA25" w14:textId="77777777" w:rsidR="00EB60A8" w:rsidRPr="00BB2F32" w:rsidDel="003D3D64" w:rsidRDefault="00EB60A8" w:rsidP="00EB60A8">
            <w:pPr>
              <w:pStyle w:val="GOSTTablenorm"/>
              <w:rPr>
                <w:szCs w:val="22"/>
              </w:rPr>
            </w:pPr>
            <w:r w:rsidRPr="00BB2F32">
              <w:rPr>
                <w:color w:val="000000"/>
                <w:szCs w:val="22"/>
              </w:rPr>
              <w:t>Payments</w:t>
            </w:r>
          </w:p>
        </w:tc>
        <w:tc>
          <w:tcPr>
            <w:tcW w:w="567" w:type="dxa"/>
          </w:tcPr>
          <w:p w14:paraId="193496F4" w14:textId="77777777" w:rsidR="00EB60A8" w:rsidRPr="00BB2F32" w:rsidDel="003D3D64" w:rsidRDefault="00EB60A8" w:rsidP="00EB60A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18FDA3F" w14:textId="77777777" w:rsidR="00EB60A8" w:rsidRPr="00BB2F32" w:rsidDel="003D3D64" w:rsidRDefault="00EB60A8" w:rsidP="00EB60A8">
            <w:pPr>
              <w:pStyle w:val="GOSTTablenorm"/>
              <w:rPr>
                <w:i/>
                <w:szCs w:val="22"/>
              </w:rPr>
            </w:pPr>
            <w:r w:rsidRPr="00BB2F32">
              <w:rPr>
                <w:rStyle w:val="GOSTSymItalic"/>
                <w:i w:val="0"/>
                <w:szCs w:val="22"/>
              </w:rPr>
              <w:t>N(</w:t>
            </w:r>
            <w:r w:rsidRPr="00BB2F32">
              <w:rPr>
                <w:rStyle w:val="GOSTSymItalic"/>
                <w:i w:val="0"/>
                <w:szCs w:val="22"/>
                <w:lang w:val="en-US"/>
              </w:rPr>
              <w:t>20.2</w:t>
            </w:r>
            <w:r w:rsidRPr="00BB2F32">
              <w:rPr>
                <w:rStyle w:val="GOSTSymItalic"/>
                <w:i w:val="0"/>
                <w:szCs w:val="22"/>
              </w:rPr>
              <w:t>)</w:t>
            </w:r>
          </w:p>
        </w:tc>
        <w:tc>
          <w:tcPr>
            <w:tcW w:w="567" w:type="dxa"/>
          </w:tcPr>
          <w:p w14:paraId="56B460ED" w14:textId="77777777" w:rsidR="00EB60A8" w:rsidRPr="00BB2F32" w:rsidDel="003D3D64" w:rsidRDefault="00EB60A8" w:rsidP="00EB60A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60F74D38" w14:textId="77777777" w:rsidR="00EB60A8" w:rsidRPr="00BB2F32" w:rsidDel="003D3D64" w:rsidRDefault="00EB60A8" w:rsidP="00EB60A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сумма выплат на текущий финансовый год.</w:t>
            </w:r>
          </w:p>
        </w:tc>
      </w:tr>
      <w:tr w:rsidR="00B16A59" w:rsidRPr="00BB2F32" w14:paraId="084536FE" w14:textId="77777777" w:rsidTr="00B16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46DAC002" w14:textId="77777777" w:rsidR="00EB60A8" w:rsidRPr="00BB2F32" w:rsidDel="003D3D64" w:rsidRDefault="00EB60A8" w:rsidP="00EB60A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Первый год планируемого периода</w:t>
            </w:r>
          </w:p>
        </w:tc>
        <w:tc>
          <w:tcPr>
            <w:tcW w:w="1701" w:type="dxa"/>
          </w:tcPr>
          <w:p w14:paraId="5104DAA7" w14:textId="77777777" w:rsidR="00EB60A8" w:rsidRPr="00BB2F32" w:rsidDel="003D3D64" w:rsidRDefault="00EB60A8" w:rsidP="00EB60A8">
            <w:pPr>
              <w:pStyle w:val="GOSTTablenorm"/>
              <w:rPr>
                <w:szCs w:val="22"/>
              </w:rPr>
            </w:pPr>
            <w:r w:rsidRPr="00BB2F32">
              <w:rPr>
                <w:color w:val="000000"/>
                <w:szCs w:val="22"/>
              </w:rPr>
              <w:t>PaymentsFYear</w:t>
            </w:r>
          </w:p>
        </w:tc>
        <w:tc>
          <w:tcPr>
            <w:tcW w:w="567" w:type="dxa"/>
          </w:tcPr>
          <w:p w14:paraId="42450EE9" w14:textId="77777777" w:rsidR="00EB60A8" w:rsidRPr="00BB2F32" w:rsidDel="003D3D64" w:rsidRDefault="00EB60A8" w:rsidP="00EB60A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E59DD1B" w14:textId="77777777" w:rsidR="00EB60A8" w:rsidRPr="00BB2F32" w:rsidDel="003D3D64" w:rsidRDefault="00EB60A8" w:rsidP="00EB60A8">
            <w:pPr>
              <w:pStyle w:val="GOSTTablenorm"/>
              <w:rPr>
                <w:i/>
                <w:szCs w:val="22"/>
              </w:rPr>
            </w:pPr>
            <w:r w:rsidRPr="00BB2F32">
              <w:rPr>
                <w:rStyle w:val="GOSTSymItalic"/>
                <w:i w:val="0"/>
                <w:szCs w:val="22"/>
              </w:rPr>
              <w:t>N(</w:t>
            </w:r>
            <w:r w:rsidRPr="00BB2F32">
              <w:rPr>
                <w:rStyle w:val="GOSTSymItalic"/>
                <w:i w:val="0"/>
                <w:szCs w:val="22"/>
                <w:lang w:val="en-US"/>
              </w:rPr>
              <w:t>20.2</w:t>
            </w:r>
            <w:r w:rsidRPr="00BB2F32">
              <w:rPr>
                <w:rStyle w:val="GOSTSymItalic"/>
                <w:i w:val="0"/>
                <w:szCs w:val="22"/>
              </w:rPr>
              <w:t>)</w:t>
            </w:r>
          </w:p>
        </w:tc>
        <w:tc>
          <w:tcPr>
            <w:tcW w:w="567" w:type="dxa"/>
          </w:tcPr>
          <w:p w14:paraId="08843432" w14:textId="77777777" w:rsidR="00EB60A8" w:rsidRPr="00BB2F32" w:rsidDel="003D3D64" w:rsidRDefault="00EB60A8" w:rsidP="00EB60A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52D31E7B" w14:textId="77777777" w:rsidR="00EB60A8" w:rsidRPr="00BB2F32" w:rsidDel="003D3D64" w:rsidRDefault="00EB60A8" w:rsidP="00EB60A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сумма выплат на первый год планиуремого периода.</w:t>
            </w:r>
          </w:p>
        </w:tc>
      </w:tr>
      <w:tr w:rsidR="00B16A59" w:rsidRPr="00BB2F32" w14:paraId="3BE3ACDC" w14:textId="77777777" w:rsidTr="00B16A5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625B6DBC" w14:textId="77777777" w:rsidR="00EB60A8" w:rsidRPr="00BB2F32" w:rsidDel="003D3D64" w:rsidRDefault="00EB60A8" w:rsidP="00EB60A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Второй год планируемого периода</w:t>
            </w:r>
          </w:p>
        </w:tc>
        <w:tc>
          <w:tcPr>
            <w:tcW w:w="1701" w:type="dxa"/>
          </w:tcPr>
          <w:p w14:paraId="688DBFBA" w14:textId="77777777" w:rsidR="00EB60A8" w:rsidRPr="00BB2F32" w:rsidDel="003D3D64" w:rsidRDefault="00EB60A8" w:rsidP="00EB60A8">
            <w:pPr>
              <w:pStyle w:val="GOSTTablenorm"/>
              <w:rPr>
                <w:szCs w:val="22"/>
              </w:rPr>
            </w:pPr>
            <w:r w:rsidRPr="00BB2F32">
              <w:rPr>
                <w:color w:val="000000"/>
                <w:szCs w:val="22"/>
              </w:rPr>
              <w:t>PaymentsSYear</w:t>
            </w:r>
          </w:p>
        </w:tc>
        <w:tc>
          <w:tcPr>
            <w:tcW w:w="567" w:type="dxa"/>
          </w:tcPr>
          <w:p w14:paraId="21013B22" w14:textId="77777777" w:rsidR="00EB60A8" w:rsidRPr="00BB2F32" w:rsidDel="003D3D64" w:rsidRDefault="00EB60A8" w:rsidP="00EB60A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74644CB" w14:textId="77777777" w:rsidR="00EB60A8" w:rsidRPr="00BB2F32" w:rsidDel="003D3D64" w:rsidRDefault="00EB60A8" w:rsidP="00EB60A8">
            <w:pPr>
              <w:pStyle w:val="GOSTTablenorm"/>
              <w:rPr>
                <w:i/>
                <w:szCs w:val="22"/>
              </w:rPr>
            </w:pPr>
            <w:r w:rsidRPr="00BB2F32">
              <w:rPr>
                <w:rStyle w:val="GOSTSymItalic"/>
                <w:i w:val="0"/>
                <w:szCs w:val="22"/>
              </w:rPr>
              <w:t>N(</w:t>
            </w:r>
            <w:r w:rsidRPr="00BB2F32">
              <w:rPr>
                <w:rStyle w:val="GOSTSymItalic"/>
                <w:i w:val="0"/>
                <w:szCs w:val="22"/>
                <w:lang w:val="en-US"/>
              </w:rPr>
              <w:t>20.2</w:t>
            </w:r>
            <w:r w:rsidRPr="00BB2F32">
              <w:rPr>
                <w:rStyle w:val="GOSTSymItalic"/>
                <w:i w:val="0"/>
                <w:szCs w:val="22"/>
              </w:rPr>
              <w:t>)</w:t>
            </w:r>
          </w:p>
        </w:tc>
        <w:tc>
          <w:tcPr>
            <w:tcW w:w="567" w:type="dxa"/>
          </w:tcPr>
          <w:p w14:paraId="6DC9F77C" w14:textId="77777777" w:rsidR="00EB60A8" w:rsidRPr="00BB2F32" w:rsidDel="003D3D64" w:rsidRDefault="00EB60A8" w:rsidP="00EB60A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782844C8" w14:textId="77777777" w:rsidR="00EB60A8" w:rsidRPr="00BB2F32" w:rsidDel="003D3D64" w:rsidRDefault="00EB60A8" w:rsidP="00EB60A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сумма выплат на второй год планиуремого периода.</w:t>
            </w:r>
          </w:p>
        </w:tc>
      </w:tr>
      <w:tr w:rsidR="00B16A59" w:rsidRPr="00BB2F32" w14:paraId="2B09FF9C" w14:textId="77777777" w:rsidTr="00B16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286B45AC" w14:textId="77777777" w:rsidR="00EB60A8" w:rsidRPr="00BB2F32" w:rsidDel="003D3D64" w:rsidRDefault="00EB60A8" w:rsidP="00EB60A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Последующие годы</w:t>
            </w:r>
          </w:p>
        </w:tc>
        <w:tc>
          <w:tcPr>
            <w:tcW w:w="1701" w:type="dxa"/>
          </w:tcPr>
          <w:p w14:paraId="365C917B" w14:textId="77777777" w:rsidR="00EB60A8" w:rsidRPr="00BB2F32" w:rsidDel="003D3D64" w:rsidRDefault="00EB60A8" w:rsidP="00EB60A8">
            <w:pPr>
              <w:pStyle w:val="GOSTTablenorm"/>
              <w:rPr>
                <w:szCs w:val="22"/>
              </w:rPr>
            </w:pPr>
            <w:r w:rsidRPr="00BB2F32">
              <w:rPr>
                <w:color w:val="000000"/>
                <w:szCs w:val="22"/>
              </w:rPr>
              <w:t>PaymentsNYears</w:t>
            </w:r>
          </w:p>
        </w:tc>
        <w:tc>
          <w:tcPr>
            <w:tcW w:w="567" w:type="dxa"/>
          </w:tcPr>
          <w:p w14:paraId="1845E5CA" w14:textId="77777777" w:rsidR="00EB60A8" w:rsidRPr="00BB2F32" w:rsidDel="003D3D64" w:rsidRDefault="00EB60A8" w:rsidP="00EB60A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C8D4282" w14:textId="77777777" w:rsidR="00EB60A8" w:rsidRPr="00BB2F32" w:rsidDel="003D3D64" w:rsidRDefault="00EB60A8" w:rsidP="00EB60A8">
            <w:pPr>
              <w:pStyle w:val="GOSTTablenorm"/>
              <w:rPr>
                <w:i/>
                <w:szCs w:val="22"/>
              </w:rPr>
            </w:pPr>
            <w:r w:rsidRPr="00BB2F32">
              <w:rPr>
                <w:rStyle w:val="GOSTSymItalic"/>
                <w:i w:val="0"/>
                <w:szCs w:val="22"/>
              </w:rPr>
              <w:t>N(</w:t>
            </w:r>
            <w:r w:rsidRPr="00BB2F32">
              <w:rPr>
                <w:rStyle w:val="GOSTSymItalic"/>
                <w:i w:val="0"/>
                <w:szCs w:val="22"/>
                <w:lang w:val="en-US"/>
              </w:rPr>
              <w:t>20.2</w:t>
            </w:r>
            <w:r w:rsidRPr="00BB2F32">
              <w:rPr>
                <w:rStyle w:val="GOSTSymItalic"/>
                <w:i w:val="0"/>
                <w:szCs w:val="22"/>
              </w:rPr>
              <w:t>)</w:t>
            </w:r>
          </w:p>
        </w:tc>
        <w:tc>
          <w:tcPr>
            <w:tcW w:w="567" w:type="dxa"/>
          </w:tcPr>
          <w:p w14:paraId="623D640B" w14:textId="77777777" w:rsidR="00EB60A8" w:rsidRPr="00BB2F32" w:rsidDel="003D3D64" w:rsidRDefault="00EB60A8" w:rsidP="00EB60A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6833ECA2" w14:textId="77777777" w:rsidR="00EB60A8" w:rsidRPr="00BB2F32" w:rsidDel="003D3D64" w:rsidRDefault="00EB60A8" w:rsidP="00EB60A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сумма выплат на последующие годы.</w:t>
            </w:r>
          </w:p>
        </w:tc>
      </w:tr>
    </w:tbl>
    <w:p w14:paraId="399FC7B5" w14:textId="77777777" w:rsidR="00EB60A8" w:rsidRPr="00BB2F32" w:rsidRDefault="00EB60A8" w:rsidP="00EB60A8">
      <w:pPr>
        <w:pStyle w:val="32"/>
        <w:rPr>
          <w:lang w:val="en-US"/>
        </w:rPr>
      </w:pPr>
      <w:bookmarkStart w:id="1748" w:name="_Toc81393553"/>
      <w:bookmarkStart w:id="1749" w:name="_Toc184981155"/>
      <w:r w:rsidRPr="00BB2F32">
        <w:t xml:space="preserve">Пример </w:t>
      </w:r>
      <w:r w:rsidRPr="00BB2F32">
        <w:rPr>
          <w:lang w:val="en-US"/>
        </w:rPr>
        <w:t>XML</w:t>
      </w:r>
      <w:bookmarkEnd w:id="1748"/>
      <w:bookmarkEnd w:id="1749"/>
    </w:p>
    <w:p w14:paraId="41BD41E5" w14:textId="454DC4B1" w:rsidR="00EB60A8" w:rsidRPr="00BB2F32" w:rsidRDefault="00EB60A8" w:rsidP="009D5A35">
      <w:pPr>
        <w:pStyle w:val="GOSTScript"/>
        <w:ind w:left="142" w:firstLine="142"/>
      </w:pPr>
      <w:r w:rsidRPr="00BB2F32">
        <w:t>&lt;?xml version=</w:t>
      </w:r>
      <w:r w:rsidR="00773319" w:rsidRPr="00C953DF">
        <w:t>"</w:t>
      </w:r>
      <w:r w:rsidRPr="00BB2F32">
        <w:t>1.0</w:t>
      </w:r>
      <w:r w:rsidR="00773319" w:rsidRPr="00C953DF">
        <w:t>"</w:t>
      </w:r>
      <w:r w:rsidRPr="00BB2F32">
        <w:t xml:space="preserve"> encoding=</w:t>
      </w:r>
      <w:r w:rsidR="00773319" w:rsidRPr="00C953DF">
        <w:t>"</w:t>
      </w:r>
      <w:r w:rsidRPr="00BB2F32">
        <w:t>UTF-8</w:t>
      </w:r>
      <w:r w:rsidR="00773319" w:rsidRPr="00C953DF">
        <w:t>"</w:t>
      </w:r>
      <w:r w:rsidRPr="00BB2F32">
        <w:t>?&gt;</w:t>
      </w:r>
    </w:p>
    <w:p w14:paraId="1495D18D" w14:textId="74B10197" w:rsidR="00EB60A8" w:rsidRPr="00BB2F32" w:rsidRDefault="00EB60A8" w:rsidP="009D5A35">
      <w:pPr>
        <w:pStyle w:val="GOSTScript"/>
        <w:ind w:left="142" w:firstLine="142"/>
      </w:pPr>
      <w:r w:rsidRPr="00BB2F32">
        <w:t>&lt;self:TSE_05012013_D05 Version=</w:t>
      </w:r>
      <w:r w:rsidR="00773319" w:rsidRPr="00C953DF">
        <w:t>"</w:t>
      </w:r>
      <w:r w:rsidR="009B78D6" w:rsidRPr="00BB2F32">
        <w:t>6</w:t>
      </w:r>
      <w:r w:rsidRPr="00BB2F32">
        <w:t>.0</w:t>
      </w:r>
      <w:r w:rsidR="00773319" w:rsidRPr="00C953DF">
        <w:t>"</w:t>
      </w:r>
      <w:r w:rsidRPr="00BB2F32">
        <w:t xml:space="preserve"> xsi:schemaLocation=</w:t>
      </w:r>
      <w:r w:rsidR="00773319" w:rsidRPr="00C953DF">
        <w:t>"</w:t>
      </w:r>
      <w:r w:rsidRPr="00BB2F32">
        <w:t>http://www.roskazna.ru/eb/domain/TSE_05012013_D05/formular formulars.xsd</w:t>
      </w:r>
      <w:r w:rsidR="00773319" w:rsidRPr="00C953DF">
        <w:t>"</w:t>
      </w:r>
      <w:r w:rsidRPr="00BB2F32">
        <w:t xml:space="preserve"> xmlns:self=</w:t>
      </w:r>
      <w:r w:rsidR="00773319" w:rsidRPr="00C953DF">
        <w:t>"</w:t>
      </w:r>
      <w:r w:rsidRPr="00BB2F32">
        <w:t>http://www.roskazna.ru/eb/domain/TSE_05012013_D05/formular</w:t>
      </w:r>
      <w:r w:rsidR="00773319" w:rsidRPr="00C953DF">
        <w:t>"</w:t>
      </w:r>
      <w:r w:rsidRPr="00BB2F32">
        <w:t xml:space="preserve"> xmlns:xsi=</w:t>
      </w:r>
      <w:r w:rsidR="00773319" w:rsidRPr="00C953DF">
        <w:t>"</w:t>
      </w:r>
      <w:r w:rsidRPr="00BB2F32">
        <w:t>http://www.w3.org/2001/XMLSchema-instance</w:t>
      </w:r>
      <w:r w:rsidR="00773319" w:rsidRPr="00C953DF">
        <w:t>"</w:t>
      </w:r>
      <w:r w:rsidRPr="00BB2F32">
        <w:t>&gt;</w:t>
      </w:r>
    </w:p>
    <w:p w14:paraId="5294BC27" w14:textId="77777777" w:rsidR="00EB60A8" w:rsidRPr="00BB2F32" w:rsidRDefault="00EB60A8" w:rsidP="009D5A35">
      <w:pPr>
        <w:pStyle w:val="GOSTScript"/>
        <w:ind w:left="142" w:firstLine="142"/>
      </w:pPr>
      <w:r w:rsidRPr="00BB2F32">
        <w:tab/>
        <w:t>&lt;BasicRequisites_DocGuid&gt;416854856248554656262651614579652325&lt;/BasicRequisites_DocGuid&gt;</w:t>
      </w:r>
      <w:r w:rsidRPr="00BB2F32">
        <w:tab/>
      </w:r>
    </w:p>
    <w:p w14:paraId="2F030B45" w14:textId="77777777" w:rsidR="00EB60A8" w:rsidRPr="00BB2F32" w:rsidRDefault="00EB60A8" w:rsidP="009D5A35">
      <w:pPr>
        <w:pStyle w:val="GOSTScript"/>
        <w:ind w:left="142" w:firstLine="142"/>
      </w:pPr>
      <w:r w:rsidRPr="00BB2F32">
        <w:tab/>
        <w:t>&lt;Recipient_HasPermission&gt;true&lt;/Recipient_HasPermission&gt;</w:t>
      </w:r>
    </w:p>
    <w:p w14:paraId="22D42D83" w14:textId="77777777" w:rsidR="00EB60A8" w:rsidRPr="00BB2F32" w:rsidRDefault="00EB60A8" w:rsidP="009D5A35">
      <w:pPr>
        <w:pStyle w:val="GOSTScript"/>
        <w:ind w:left="142" w:firstLine="142"/>
      </w:pPr>
      <w:r w:rsidRPr="00BB2F32">
        <w:t>&lt;BasicRequisites_ToApproveUL&gt;true&lt;/BasicRequisites_ToApproveUL&gt;</w:t>
      </w:r>
    </w:p>
    <w:p w14:paraId="40E2AD17" w14:textId="77777777" w:rsidR="00EB60A8" w:rsidRPr="00BB2F32" w:rsidRDefault="00EB60A8" w:rsidP="009D5A35">
      <w:pPr>
        <w:pStyle w:val="GOSTScript"/>
        <w:ind w:left="142" w:firstLine="142"/>
      </w:pPr>
      <w:r w:rsidRPr="00BB2F32">
        <w:t>&lt;BasicRequisites_IsPresentOK&gt;true&lt;/BasicRequisites_IsPresentOK&gt;</w:t>
      </w:r>
    </w:p>
    <w:p w14:paraId="53173587" w14:textId="4C1EDCE3" w:rsidR="00EB60A8" w:rsidRPr="00BB2F32" w:rsidRDefault="00EB60A8" w:rsidP="009D5A35">
      <w:pPr>
        <w:pStyle w:val="GOSTScript"/>
        <w:ind w:left="142" w:firstLine="142"/>
      </w:pPr>
      <w:r w:rsidRPr="00BB2F32">
        <w:t>&lt;Recipient_Link attachFileName=</w:t>
      </w:r>
      <w:r w:rsidR="00773319" w:rsidRPr="00C953DF">
        <w:t>"</w:t>
      </w:r>
      <w:r w:rsidRPr="00BB2F32">
        <w:t>Разрешение заказчика.pdf</w:t>
      </w:r>
      <w:r w:rsidR="00773319" w:rsidRPr="00C953DF">
        <w:t>"</w:t>
      </w:r>
      <w:r w:rsidRPr="00BB2F32">
        <w:t>/&gt;</w:t>
      </w:r>
    </w:p>
    <w:p w14:paraId="3C6D64A5" w14:textId="77777777" w:rsidR="00EB60A8" w:rsidRPr="00BB2F32" w:rsidRDefault="00EB60A8" w:rsidP="009D5A35">
      <w:pPr>
        <w:pStyle w:val="GOSTScript"/>
        <w:ind w:left="142" w:firstLine="142"/>
      </w:pPr>
      <w:r w:rsidRPr="00BB2F32">
        <w:tab/>
        <w:t>&lt;BasicRequisites_DocNum&gt;063&lt;/BasicRequisites_DocNum&gt;</w:t>
      </w:r>
    </w:p>
    <w:p w14:paraId="4BBAD74C" w14:textId="77777777" w:rsidR="00EB60A8" w:rsidRPr="00BB2F32" w:rsidRDefault="00EB60A8" w:rsidP="009D5A35">
      <w:pPr>
        <w:pStyle w:val="GOSTScript"/>
        <w:ind w:left="142" w:firstLine="142"/>
      </w:pPr>
      <w:r w:rsidRPr="00BB2F32">
        <w:tab/>
        <w:t>&lt;BasicRequisites_DocDate&gt;2021-05-24&lt;/BasicRequisites_DocDate&gt;</w:t>
      </w:r>
    </w:p>
    <w:p w14:paraId="59E251C7" w14:textId="77777777" w:rsidR="00EB60A8" w:rsidRPr="00BB2F32" w:rsidRDefault="00EB60A8" w:rsidP="009D5A35">
      <w:pPr>
        <w:pStyle w:val="GOSTScript"/>
        <w:ind w:left="142" w:firstLine="142"/>
      </w:pPr>
      <w:r w:rsidRPr="00BB2F32">
        <w:tab/>
        <w:t>&lt;Contract_Type&gt;Договор&lt;/Contract_Type&gt;</w:t>
      </w:r>
    </w:p>
    <w:p w14:paraId="5A6830F5" w14:textId="77777777" w:rsidR="00EB60A8" w:rsidRPr="00BB2F32" w:rsidRDefault="00EB60A8" w:rsidP="009D5A35">
      <w:pPr>
        <w:pStyle w:val="GOSTScript"/>
        <w:ind w:left="142" w:firstLine="142"/>
      </w:pPr>
      <w:r w:rsidRPr="00BB2F32">
        <w:tab/>
        <w:t>&lt;Contract_DocNum&gt;2652644&lt;/Contract_DocNum&gt;</w:t>
      </w:r>
    </w:p>
    <w:p w14:paraId="6A2B15E5" w14:textId="77777777" w:rsidR="00EB60A8" w:rsidRPr="00BB2F32" w:rsidRDefault="00EB60A8" w:rsidP="009D5A35">
      <w:pPr>
        <w:pStyle w:val="GOSTScript"/>
        <w:ind w:left="142" w:firstLine="142"/>
      </w:pPr>
      <w:r w:rsidRPr="00BB2F32">
        <w:tab/>
        <w:t>&lt;Contract_DocDate&gt;2021-05-24&lt;/Contract_DocDate&gt;</w:t>
      </w:r>
    </w:p>
    <w:p w14:paraId="11F3EBCE" w14:textId="77777777" w:rsidR="00EB60A8" w:rsidRPr="00BB2F32" w:rsidRDefault="00EB60A8" w:rsidP="009D5A35">
      <w:pPr>
        <w:pStyle w:val="GOSTScript"/>
        <w:ind w:left="142" w:firstLine="142"/>
      </w:pPr>
      <w:r w:rsidRPr="00BB2F32">
        <w:tab/>
        <w:t>&lt;Contract_PeriodOfExecutTo&gt;2019-02-24&lt;/Contract_PeriodOfExecutTo&gt;</w:t>
      </w:r>
    </w:p>
    <w:p w14:paraId="55A9E9BE" w14:textId="77777777" w:rsidR="00EB60A8" w:rsidRPr="00BB2F32" w:rsidRDefault="00EB60A8" w:rsidP="009D5A35">
      <w:pPr>
        <w:pStyle w:val="GOSTScript"/>
        <w:ind w:left="142" w:firstLine="142"/>
      </w:pPr>
      <w:r w:rsidRPr="00BB2F32">
        <w:tab/>
        <w:t>&lt;Contract_PeriodOfExecutFor&gt;2019-08-24&lt;/Contract_PeriodOfExecutFor&gt;</w:t>
      </w:r>
    </w:p>
    <w:p w14:paraId="727908CB" w14:textId="77777777" w:rsidR="00EB60A8" w:rsidRPr="00BB2F32" w:rsidRDefault="00EB60A8" w:rsidP="009D5A35">
      <w:pPr>
        <w:pStyle w:val="GOSTScript"/>
        <w:ind w:left="142" w:firstLine="142"/>
      </w:pPr>
      <w:r w:rsidRPr="00BB2F32">
        <w:tab/>
        <w:t>&lt;Contract_IGK&gt;5641652541654151635121365&lt;/Contract_IGK&gt;</w:t>
      </w:r>
    </w:p>
    <w:p w14:paraId="28534DBB" w14:textId="77777777" w:rsidR="00EB60A8" w:rsidRPr="00BB2F32" w:rsidRDefault="00EB60A8" w:rsidP="009D5A35">
      <w:pPr>
        <w:pStyle w:val="GOSTScript"/>
        <w:ind w:left="142" w:firstLine="142"/>
      </w:pPr>
      <w:r w:rsidRPr="00BB2F32">
        <w:tab/>
        <w:t>&lt;Contract_ContractSumm&gt;100000.00&lt;/Contract_ContractSumm&gt;</w:t>
      </w:r>
    </w:p>
    <w:p w14:paraId="1ED9CDB0" w14:textId="77777777" w:rsidR="00EB60A8" w:rsidRPr="00BB2F32" w:rsidRDefault="00EB60A8" w:rsidP="009D5A35">
      <w:pPr>
        <w:pStyle w:val="GOSTScript"/>
        <w:ind w:left="142" w:firstLine="142"/>
      </w:pPr>
      <w:r w:rsidRPr="00BB2F32">
        <w:tab/>
        <w:t>&lt;TSE_ConPrice_D05&gt;</w:t>
      </w:r>
    </w:p>
    <w:p w14:paraId="24B488BE" w14:textId="77777777" w:rsidR="00EB60A8" w:rsidRPr="00BB2F32" w:rsidRDefault="00EB60A8" w:rsidP="009D5A35">
      <w:pPr>
        <w:pStyle w:val="GOSTScript"/>
        <w:ind w:left="142" w:firstLine="142"/>
      </w:pPr>
      <w:r w:rsidRPr="00BB2F32">
        <w:tab/>
      </w:r>
      <w:r w:rsidRPr="00BB2F32">
        <w:tab/>
        <w:t>&lt;TSE_ConPrice_D05_ITEM&gt;</w:t>
      </w:r>
    </w:p>
    <w:p w14:paraId="3CEEB684" w14:textId="77777777" w:rsidR="00EB60A8" w:rsidRPr="00BB2F32" w:rsidRDefault="00EB60A8" w:rsidP="009D5A35">
      <w:pPr>
        <w:pStyle w:val="GOSTScript"/>
        <w:ind w:left="142" w:firstLine="142"/>
        <w:rPr>
          <w:lang w:val="ru-RU"/>
        </w:rPr>
      </w:pPr>
      <w:r w:rsidRPr="00BB2F32">
        <w:tab/>
      </w:r>
      <w:r w:rsidRPr="00BB2F32">
        <w:tab/>
      </w:r>
      <w:r w:rsidRPr="00BB2F32">
        <w:tab/>
      </w:r>
      <w:r w:rsidRPr="00BB2F32">
        <w:rPr>
          <w:lang w:val="ru-RU"/>
        </w:rPr>
        <w:t>&lt;</w:t>
      </w:r>
      <w:r w:rsidRPr="00BB2F32">
        <w:t>Price</w:t>
      </w:r>
      <w:r w:rsidRPr="00BB2F32">
        <w:rPr>
          <w:lang w:val="ru-RU"/>
        </w:rPr>
        <w:t>&gt;500000.00&lt;/</w:t>
      </w:r>
      <w:r w:rsidRPr="00BB2F32">
        <w:t>Price</w:t>
      </w:r>
      <w:r w:rsidRPr="00BB2F32">
        <w:rPr>
          <w:lang w:val="ru-RU"/>
        </w:rPr>
        <w:t>&gt;</w:t>
      </w:r>
    </w:p>
    <w:p w14:paraId="2CDCC976" w14:textId="5600CBB8" w:rsidR="00EB60A8" w:rsidRPr="00BB2F32" w:rsidRDefault="00EB60A8" w:rsidP="009D5A35">
      <w:pPr>
        <w:pStyle w:val="GOSTScript"/>
        <w:ind w:left="142" w:firstLine="142"/>
        <w:rPr>
          <w:lang w:val="ru-RU"/>
        </w:rPr>
      </w:pPr>
      <w:r w:rsidRPr="00BB2F32">
        <w:rPr>
          <w:lang w:val="ru-RU"/>
        </w:rPr>
        <w:tab/>
      </w:r>
      <w:r w:rsidRPr="00BB2F32">
        <w:rPr>
          <w:lang w:val="ru-RU"/>
        </w:rPr>
        <w:tab/>
      </w:r>
      <w:r w:rsidRPr="00BB2F32">
        <w:rPr>
          <w:lang w:val="ru-RU"/>
        </w:rPr>
        <w:tab/>
        <w:t>&lt;</w:t>
      </w:r>
      <w:r w:rsidRPr="00BB2F32">
        <w:t>YearText</w:t>
      </w:r>
      <w:r w:rsidRPr="00BB2F32">
        <w:rPr>
          <w:lang w:val="ru-RU"/>
        </w:rPr>
        <w:t xml:space="preserve"> </w:t>
      </w:r>
      <w:r w:rsidRPr="00BB2F32">
        <w:t>code</w:t>
      </w:r>
      <w:r w:rsidRPr="00BB2F32">
        <w:rPr>
          <w:lang w:val="ru-RU"/>
        </w:rPr>
        <w:t>=</w:t>
      </w:r>
      <w:r w:rsidR="00773319" w:rsidRPr="00773319">
        <w:rPr>
          <w:lang w:val="ru-RU"/>
        </w:rPr>
        <w:t>"</w:t>
      </w:r>
      <w:r w:rsidRPr="00BB2F32">
        <w:rPr>
          <w:lang w:val="ru-RU"/>
        </w:rPr>
        <w:t>3</w:t>
      </w:r>
      <w:r w:rsidR="00773319" w:rsidRPr="00773319">
        <w:rPr>
          <w:lang w:val="ru-RU"/>
        </w:rPr>
        <w:t>"</w:t>
      </w:r>
      <w:r w:rsidRPr="00BB2F32">
        <w:rPr>
          <w:lang w:val="ru-RU"/>
        </w:rPr>
        <w:t>&gt;На второй год планируемого периода&lt;/</w:t>
      </w:r>
      <w:r w:rsidRPr="00BB2F32">
        <w:t>YearText</w:t>
      </w:r>
      <w:r w:rsidRPr="00BB2F32">
        <w:rPr>
          <w:lang w:val="ru-RU"/>
        </w:rPr>
        <w:t>&gt;</w:t>
      </w:r>
    </w:p>
    <w:p w14:paraId="2D296FBD" w14:textId="77777777" w:rsidR="00EB60A8" w:rsidRPr="00BB2F32" w:rsidRDefault="00EB60A8" w:rsidP="009D5A35">
      <w:pPr>
        <w:pStyle w:val="GOSTScript"/>
        <w:ind w:left="142" w:firstLine="142"/>
      </w:pPr>
      <w:r w:rsidRPr="00BB2F32">
        <w:rPr>
          <w:lang w:val="ru-RU"/>
        </w:rPr>
        <w:lastRenderedPageBreak/>
        <w:tab/>
      </w:r>
      <w:r w:rsidRPr="00BB2F32">
        <w:rPr>
          <w:lang w:val="ru-RU"/>
        </w:rPr>
        <w:tab/>
      </w:r>
      <w:r w:rsidRPr="00BB2F32">
        <w:t>&lt;/TSE_ConPrice_D05_ITEM&gt;</w:t>
      </w:r>
    </w:p>
    <w:p w14:paraId="29B05E28" w14:textId="77777777" w:rsidR="00EB60A8" w:rsidRPr="00BB2F32" w:rsidRDefault="00EB60A8" w:rsidP="009D5A35">
      <w:pPr>
        <w:pStyle w:val="GOSTScript"/>
        <w:ind w:left="142" w:firstLine="142"/>
      </w:pPr>
      <w:r w:rsidRPr="00BB2F32">
        <w:tab/>
        <w:t>&lt;/TSE_ConPrice_D05&gt;</w:t>
      </w:r>
    </w:p>
    <w:p w14:paraId="6E18FCB8" w14:textId="77777777" w:rsidR="00EB60A8" w:rsidRPr="00BB2F32" w:rsidRDefault="00EB60A8" w:rsidP="009D5A35">
      <w:pPr>
        <w:pStyle w:val="GOSTScript"/>
        <w:ind w:left="142" w:firstLine="142"/>
      </w:pPr>
      <w:r w:rsidRPr="00BB2F32">
        <w:tab/>
        <w:t>&lt;Recipient_INN&gt;4561234058&lt;/Recipient_INN&gt;</w:t>
      </w:r>
    </w:p>
    <w:p w14:paraId="4FA41707" w14:textId="77777777" w:rsidR="00EB60A8" w:rsidRPr="00BB2F32" w:rsidRDefault="00EB60A8" w:rsidP="009D5A35">
      <w:pPr>
        <w:pStyle w:val="GOSTScript"/>
        <w:ind w:left="142" w:firstLine="142"/>
      </w:pPr>
      <w:r w:rsidRPr="00BB2F32">
        <w:tab/>
        <w:t>&lt;Recipient_KPP&gt;457869556&lt;/Recipient_KPP&gt;</w:t>
      </w:r>
    </w:p>
    <w:p w14:paraId="65144EDE" w14:textId="77777777" w:rsidR="00EB60A8" w:rsidRPr="00BB2F32" w:rsidRDefault="00EB60A8" w:rsidP="009D5A35">
      <w:pPr>
        <w:pStyle w:val="GOSTScript"/>
        <w:ind w:left="142" w:firstLine="142"/>
      </w:pPr>
      <w:r w:rsidRPr="00BB2F32">
        <w:tab/>
        <w:t>&lt;Recipient_AccNum&gt;71645896325&lt;/Recipient_AccNum&gt;</w:t>
      </w:r>
    </w:p>
    <w:p w14:paraId="572286FE" w14:textId="77777777" w:rsidR="00EB60A8" w:rsidRPr="00BB2F32" w:rsidRDefault="00EB60A8" w:rsidP="009D5A35">
      <w:pPr>
        <w:pStyle w:val="GOSTScript"/>
        <w:ind w:left="142" w:firstLine="142"/>
      </w:pPr>
      <w:r w:rsidRPr="00BB2F32">
        <w:tab/>
        <w:t>&lt;Recipient_Code&gt;03212125&lt;/Recipient_Code&gt;</w:t>
      </w:r>
    </w:p>
    <w:p w14:paraId="62A1B123" w14:textId="77777777" w:rsidR="00EB60A8" w:rsidRPr="00BB2F32" w:rsidRDefault="00EB60A8" w:rsidP="009D5A35">
      <w:pPr>
        <w:pStyle w:val="GOSTScript"/>
        <w:ind w:left="142" w:firstLine="142"/>
      </w:pPr>
      <w:r w:rsidRPr="00BB2F32">
        <w:tab/>
        <w:t>&lt;Recipient_AnalyticCode&gt;42156987&lt;/Recipient_AnalyticCode&gt;</w:t>
      </w:r>
    </w:p>
    <w:p w14:paraId="70157702" w14:textId="2ACA4501" w:rsidR="00EB60A8" w:rsidRPr="00BB2F32" w:rsidRDefault="00EB60A8" w:rsidP="009D5A35">
      <w:pPr>
        <w:pStyle w:val="GOSTScript"/>
        <w:ind w:left="142" w:firstLine="142"/>
      </w:pPr>
      <w:r w:rsidRPr="00BB2F32">
        <w:tab/>
        <w:t xml:space="preserve">&lt;Recipient_Name&gt;ООО </w:t>
      </w:r>
      <w:r w:rsidR="00773319" w:rsidRPr="00C953DF">
        <w:t>"</w:t>
      </w:r>
      <w:r w:rsidRPr="00BB2F32">
        <w:t>Трансфер</w:t>
      </w:r>
      <w:r w:rsidR="00773319" w:rsidRPr="00C953DF">
        <w:t>"</w:t>
      </w:r>
      <w:r w:rsidRPr="00BB2F32">
        <w:t>&lt;/Recipient_Name&gt;</w:t>
      </w:r>
    </w:p>
    <w:p w14:paraId="02838C21" w14:textId="77E09507" w:rsidR="00EB60A8" w:rsidRPr="00BB2F32" w:rsidRDefault="00EB60A8" w:rsidP="009D5A35">
      <w:pPr>
        <w:pStyle w:val="GOSTScript"/>
        <w:ind w:left="142" w:firstLine="142"/>
      </w:pPr>
      <w:r w:rsidRPr="00BB2F32">
        <w:tab/>
        <w:t xml:space="preserve">&lt;Recipient_AbbreviatedName&gt;ООО </w:t>
      </w:r>
      <w:r w:rsidR="003B0359" w:rsidRPr="00C953DF">
        <w:t>"</w:t>
      </w:r>
      <w:r w:rsidRPr="00BB2F32">
        <w:t>ТР</w:t>
      </w:r>
      <w:r w:rsidR="00773319" w:rsidRPr="00C953DF">
        <w:t>"</w:t>
      </w:r>
      <w:r w:rsidRPr="00BB2F32">
        <w:t>&lt;/Recipient_AbbreviatedName&gt;</w:t>
      </w:r>
    </w:p>
    <w:p w14:paraId="0BA37FF8" w14:textId="77777777" w:rsidR="00EB60A8" w:rsidRPr="00BB2F32" w:rsidRDefault="00EB60A8" w:rsidP="009D5A35">
      <w:pPr>
        <w:pStyle w:val="GOSTScript"/>
        <w:ind w:left="142" w:firstLine="142"/>
      </w:pPr>
      <w:r w:rsidRPr="00BB2F32">
        <w:tab/>
        <w:t>&lt;Recipient_BudgetCode&gt;46857864&lt;/Recipient_BudgetCode&gt;</w:t>
      </w:r>
    </w:p>
    <w:p w14:paraId="1A71067E" w14:textId="77777777" w:rsidR="00EB60A8" w:rsidRPr="00BB2F32" w:rsidRDefault="00EB60A8" w:rsidP="009D5A35">
      <w:pPr>
        <w:pStyle w:val="GOSTScript"/>
        <w:ind w:left="142" w:firstLine="142"/>
      </w:pPr>
      <w:r w:rsidRPr="00BB2F32">
        <w:tab/>
        <w:t>&lt;Recipient_OKTMO&gt;00000001&lt;/Recipient_OKTMO&gt;</w:t>
      </w:r>
    </w:p>
    <w:p w14:paraId="7D12DF7C" w14:textId="77777777" w:rsidR="00EB60A8" w:rsidRPr="00BB2F32" w:rsidRDefault="00EB60A8" w:rsidP="009D5A35">
      <w:pPr>
        <w:pStyle w:val="GOSTScript"/>
        <w:ind w:left="142" w:firstLine="142"/>
      </w:pPr>
      <w:r w:rsidRPr="00BB2F32">
        <w:tab/>
        <w:t>&lt;Recipient_BudgetName&gt;Федеральный бюджет&lt;/Recipient_BudgetName&gt;</w:t>
      </w:r>
    </w:p>
    <w:p w14:paraId="58149331" w14:textId="77777777" w:rsidR="00EB60A8" w:rsidRPr="00BB2F32" w:rsidRDefault="00EB60A8" w:rsidP="009D5A35">
      <w:pPr>
        <w:pStyle w:val="GOSTScript"/>
        <w:ind w:left="142" w:firstLine="142"/>
      </w:pPr>
      <w:r w:rsidRPr="00BB2F32">
        <w:tab/>
        <w:t>&lt;Recipient_CodeTOFK&gt;0236&lt;/Recipient_CodeTOFK&gt;</w:t>
      </w:r>
    </w:p>
    <w:p w14:paraId="285F99B1" w14:textId="77777777" w:rsidR="00EB60A8" w:rsidRPr="00BB2F32" w:rsidRDefault="00EB60A8" w:rsidP="009D5A35">
      <w:pPr>
        <w:pStyle w:val="GOSTScript"/>
        <w:ind w:left="142" w:firstLine="142"/>
      </w:pPr>
      <w:r w:rsidRPr="00BB2F32">
        <w:tab/>
        <w:t>&lt;Recipient_NameTOFK&gt;Управление ФК&lt;/Recipient_NameTOFK&gt;</w:t>
      </w:r>
    </w:p>
    <w:p w14:paraId="7697DB70" w14:textId="77777777" w:rsidR="00EB60A8" w:rsidRPr="00BB2F32" w:rsidRDefault="00EB60A8" w:rsidP="009D5A35">
      <w:pPr>
        <w:pStyle w:val="GOSTScript"/>
        <w:ind w:left="142" w:firstLine="142"/>
      </w:pPr>
      <w:r w:rsidRPr="00BB2F32">
        <w:tab/>
        <w:t>&lt;Subdivision_KPP&gt;021354556&lt;/Subdivision_KPP&gt;</w:t>
      </w:r>
    </w:p>
    <w:p w14:paraId="3ACA441C" w14:textId="77777777" w:rsidR="00EB60A8" w:rsidRPr="00BB2F32" w:rsidRDefault="00EB60A8" w:rsidP="009D5A35">
      <w:pPr>
        <w:pStyle w:val="GOSTScript"/>
        <w:ind w:left="142" w:firstLine="142"/>
      </w:pPr>
      <w:r w:rsidRPr="00BB2F32">
        <w:tab/>
        <w:t>&lt;Subdivision_AccNum&gt;71256479865&lt;/Subdivision_AccNum&gt;</w:t>
      </w:r>
    </w:p>
    <w:p w14:paraId="7CA3B9B7" w14:textId="77777777" w:rsidR="00EB60A8" w:rsidRPr="00BB2F32" w:rsidRDefault="00EB60A8" w:rsidP="009D5A35">
      <w:pPr>
        <w:pStyle w:val="GOSTScript"/>
        <w:ind w:left="142" w:firstLine="142"/>
      </w:pPr>
      <w:r w:rsidRPr="00BB2F32">
        <w:tab/>
        <w:t>&lt;Subdivision_Code&gt;61023&lt;/Subdivision_Code&gt;</w:t>
      </w:r>
    </w:p>
    <w:p w14:paraId="30188FA0" w14:textId="77777777" w:rsidR="00EB60A8" w:rsidRPr="00BB2F32" w:rsidRDefault="00EB60A8" w:rsidP="009D5A35">
      <w:pPr>
        <w:pStyle w:val="GOSTScript"/>
        <w:ind w:left="142" w:firstLine="142"/>
      </w:pPr>
      <w:r w:rsidRPr="00BB2F32">
        <w:tab/>
        <w:t>&lt;Subdivision_AnalyticCode&gt;56963256&lt;/Subdivision_AnalyticCode&gt;</w:t>
      </w:r>
    </w:p>
    <w:p w14:paraId="394AC790" w14:textId="6CC6F8CD" w:rsidR="00EB60A8" w:rsidRPr="00BB2F32" w:rsidRDefault="00EB60A8" w:rsidP="009D5A35">
      <w:pPr>
        <w:pStyle w:val="GOSTScript"/>
        <w:ind w:left="142" w:firstLine="142"/>
      </w:pPr>
      <w:r w:rsidRPr="00BB2F32">
        <w:tab/>
        <w:t xml:space="preserve">&lt;Subdivision_Name&gt;ООО </w:t>
      </w:r>
      <w:r w:rsidR="00773319" w:rsidRPr="00C953DF">
        <w:t>"</w:t>
      </w:r>
      <w:r w:rsidRPr="00BB2F32">
        <w:t>Восход</w:t>
      </w:r>
      <w:r w:rsidR="00773319" w:rsidRPr="00C953DF">
        <w:t>"</w:t>
      </w:r>
      <w:r w:rsidRPr="00BB2F32">
        <w:t>&lt;/Subdivision_Name&gt;</w:t>
      </w:r>
    </w:p>
    <w:p w14:paraId="04D6C25F" w14:textId="19C9F385" w:rsidR="00EB60A8" w:rsidRPr="00BB2F32" w:rsidRDefault="00EB60A8" w:rsidP="009D5A35">
      <w:pPr>
        <w:pStyle w:val="GOSTScript"/>
        <w:ind w:left="142" w:firstLine="142"/>
      </w:pPr>
      <w:r w:rsidRPr="00BB2F32">
        <w:tab/>
        <w:t xml:space="preserve">&lt;Subdivision_AbbreviatedName&gt;ООО </w:t>
      </w:r>
      <w:r w:rsidR="003B0359" w:rsidRPr="00C953DF">
        <w:t>"</w:t>
      </w:r>
      <w:r w:rsidRPr="00BB2F32">
        <w:t>ВС</w:t>
      </w:r>
      <w:r w:rsidR="00773319" w:rsidRPr="00C953DF">
        <w:t>"</w:t>
      </w:r>
      <w:r w:rsidRPr="00BB2F32">
        <w:t>&lt;/Subdivision_AbbreviatedName&gt;</w:t>
      </w:r>
    </w:p>
    <w:p w14:paraId="3DEB6EEF" w14:textId="77777777" w:rsidR="00EB60A8" w:rsidRPr="00BB2F32" w:rsidRDefault="00EB60A8" w:rsidP="009D5A35">
      <w:pPr>
        <w:pStyle w:val="GOSTScript"/>
        <w:ind w:left="142" w:firstLine="142"/>
      </w:pPr>
      <w:r w:rsidRPr="00BB2F32">
        <w:tab/>
        <w:t>&lt;Subdivision_BudgetCode&gt;36254589&lt;/Subdivision_BudgetCode&gt;</w:t>
      </w:r>
    </w:p>
    <w:p w14:paraId="0C0B980D" w14:textId="77777777" w:rsidR="00EB60A8" w:rsidRPr="00BB2F32" w:rsidRDefault="00EB60A8" w:rsidP="009D5A35">
      <w:pPr>
        <w:pStyle w:val="GOSTScript"/>
        <w:ind w:left="142" w:firstLine="142"/>
      </w:pPr>
      <w:r w:rsidRPr="00BB2F32">
        <w:tab/>
        <w:t>&lt;Subdivision_OKTMO&gt;00000002&lt;/Subdivision_OKTMO&gt;</w:t>
      </w:r>
    </w:p>
    <w:p w14:paraId="33D4DA4E" w14:textId="77777777" w:rsidR="00EB60A8" w:rsidRPr="00BB2F32" w:rsidRDefault="00EB60A8" w:rsidP="009D5A35">
      <w:pPr>
        <w:pStyle w:val="GOSTScript"/>
        <w:ind w:left="142" w:firstLine="142"/>
      </w:pPr>
      <w:r w:rsidRPr="00BB2F32">
        <w:tab/>
        <w:t>&lt;Subdivision_BudgetName&gt;Социальный бюджет&lt;/Subdivision_BudgetName&gt;</w:t>
      </w:r>
    </w:p>
    <w:p w14:paraId="07C7A2EE" w14:textId="77777777" w:rsidR="00EB60A8" w:rsidRPr="00BB2F32" w:rsidRDefault="00EB60A8" w:rsidP="009D5A35">
      <w:pPr>
        <w:pStyle w:val="GOSTScript"/>
        <w:ind w:left="142" w:firstLine="142"/>
      </w:pPr>
      <w:r w:rsidRPr="00BB2F32">
        <w:tab/>
        <w:t>&lt;Subdivision_CodeTOFK&gt;0216&lt;/Subdivision_CodeTOFK&gt;</w:t>
      </w:r>
    </w:p>
    <w:p w14:paraId="10C2279B" w14:textId="76076134" w:rsidR="00EB60A8" w:rsidRPr="00BB2F32" w:rsidRDefault="00EB60A8" w:rsidP="009D5A35">
      <w:pPr>
        <w:pStyle w:val="GOSTScript"/>
        <w:ind w:left="142" w:firstLine="142"/>
      </w:pPr>
      <w:r w:rsidRPr="00BB2F32">
        <w:tab/>
        <w:t xml:space="preserve">&lt;Subdivision_NameTOFK&gt;ОАО </w:t>
      </w:r>
      <w:r w:rsidR="003B0359" w:rsidRPr="00C953DF">
        <w:t>"</w:t>
      </w:r>
      <w:r w:rsidRPr="00BB2F32">
        <w:t>Транс</w:t>
      </w:r>
      <w:r w:rsidR="00773319" w:rsidRPr="00C953DF">
        <w:t>"</w:t>
      </w:r>
      <w:r w:rsidRPr="00BB2F32">
        <w:t>&lt;/Subdivision_NameTOFK&gt;</w:t>
      </w:r>
    </w:p>
    <w:p w14:paraId="0376200E" w14:textId="77777777" w:rsidR="00EB60A8" w:rsidRPr="00BB2F32" w:rsidRDefault="00EB60A8" w:rsidP="009D5A35">
      <w:pPr>
        <w:pStyle w:val="GOSTScript"/>
        <w:ind w:left="142" w:firstLine="142"/>
      </w:pPr>
      <w:r w:rsidRPr="00BB2F32">
        <w:tab/>
        <w:t>&lt;Client_CodeCS&gt;30265001&lt;/Client_CodeCS&gt;</w:t>
      </w:r>
    </w:p>
    <w:p w14:paraId="65B87C25" w14:textId="77777777" w:rsidR="00EB60A8" w:rsidRPr="00BB2F32" w:rsidRDefault="00EB60A8" w:rsidP="009D5A35">
      <w:pPr>
        <w:pStyle w:val="GOSTScript"/>
        <w:ind w:left="142" w:firstLine="142"/>
      </w:pPr>
      <w:r w:rsidRPr="00BB2F32">
        <w:tab/>
        <w:t>&lt;Client_GRBSCode&gt;365&lt;/Client_GRBSCode&gt;</w:t>
      </w:r>
    </w:p>
    <w:p w14:paraId="717F8715" w14:textId="77777777" w:rsidR="00EB60A8" w:rsidRPr="00BB2F32" w:rsidRDefault="00EB60A8" w:rsidP="009D5A35">
      <w:pPr>
        <w:pStyle w:val="GOSTScript"/>
        <w:ind w:left="142" w:firstLine="142"/>
      </w:pPr>
      <w:r w:rsidRPr="00BB2F32">
        <w:tab/>
        <w:t>&lt;Client_AccNum&gt;71564869230&lt;/Client_AccNum&gt;</w:t>
      </w:r>
    </w:p>
    <w:p w14:paraId="446E2332" w14:textId="04A9D829" w:rsidR="00EB60A8" w:rsidRPr="00BB2F32" w:rsidRDefault="00EB60A8" w:rsidP="009D5A35">
      <w:pPr>
        <w:pStyle w:val="GOSTScript"/>
        <w:ind w:left="142" w:firstLine="142"/>
      </w:pPr>
      <w:r w:rsidRPr="00BB2F32">
        <w:tab/>
        <w:t xml:space="preserve">&lt;Client_Name&gt;ФКУ </w:t>
      </w:r>
      <w:r w:rsidR="003B0359" w:rsidRPr="00C953DF">
        <w:t>"</w:t>
      </w:r>
      <w:r w:rsidRPr="00BB2F32">
        <w:t>ЛТО</w:t>
      </w:r>
      <w:r w:rsidR="00773319" w:rsidRPr="00C953DF">
        <w:t>"</w:t>
      </w:r>
      <w:r w:rsidRPr="00BB2F32">
        <w:t>&lt;/Client_Name&gt;</w:t>
      </w:r>
    </w:p>
    <w:p w14:paraId="504904AA" w14:textId="77777777" w:rsidR="00EB60A8" w:rsidRPr="00BB2F32" w:rsidRDefault="00EB60A8" w:rsidP="009D5A35">
      <w:pPr>
        <w:pStyle w:val="GOSTScript"/>
        <w:ind w:left="142" w:firstLine="142"/>
      </w:pPr>
      <w:r w:rsidRPr="00BB2F32">
        <w:tab/>
        <w:t>&lt;TSE_Tb05012013_1&gt;</w:t>
      </w:r>
    </w:p>
    <w:p w14:paraId="1C44BCE2" w14:textId="77777777" w:rsidR="00EB60A8" w:rsidRPr="00BB2F32" w:rsidRDefault="00EB60A8" w:rsidP="009D5A35">
      <w:pPr>
        <w:pStyle w:val="GOSTScript"/>
        <w:ind w:left="142" w:firstLine="142"/>
      </w:pPr>
      <w:r w:rsidRPr="00BB2F32">
        <w:tab/>
      </w:r>
      <w:r w:rsidRPr="00BB2F32">
        <w:tab/>
        <w:t>&lt;TSE_Tb05012013_1_ITEM&gt;</w:t>
      </w:r>
    </w:p>
    <w:p w14:paraId="140EFCC0" w14:textId="77777777" w:rsidR="00EB60A8" w:rsidRPr="00BB2F32" w:rsidRDefault="00EB60A8" w:rsidP="009D5A35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  <w:t>&lt;AnalyticCode&gt;7125&lt;/AnalyticCode&gt;</w:t>
      </w:r>
    </w:p>
    <w:p w14:paraId="1E0312A4" w14:textId="723DC509" w:rsidR="00EB60A8" w:rsidRPr="00BB2F32" w:rsidRDefault="00EB60A8" w:rsidP="009D5A35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  <w:t xml:space="preserve">&lt;CSName&gt;ФКО </w:t>
      </w:r>
      <w:r w:rsidR="003B0359" w:rsidRPr="00C953DF">
        <w:t>"</w:t>
      </w:r>
      <w:r w:rsidRPr="00BB2F32">
        <w:t>ЗТН</w:t>
      </w:r>
      <w:r w:rsidR="00773319" w:rsidRPr="00C953DF">
        <w:t>"</w:t>
      </w:r>
      <w:r w:rsidRPr="00BB2F32">
        <w:t>&lt;/CSName&gt;</w:t>
      </w:r>
    </w:p>
    <w:p w14:paraId="76EEDC97" w14:textId="77777777" w:rsidR="00EB60A8" w:rsidRPr="00BB2F32" w:rsidRDefault="00EB60A8" w:rsidP="009D5A35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  <w:t>&lt;CodeFAIP&gt;23562456895632&lt;/CodeFAIP&gt;</w:t>
      </w:r>
    </w:p>
    <w:p w14:paraId="449183D7" w14:textId="77777777" w:rsidR="00EB60A8" w:rsidRPr="00BB2F32" w:rsidRDefault="00EB60A8" w:rsidP="009D5A35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  <w:t>&lt;Remainder&gt;70000.00&lt;/Remainder&gt;</w:t>
      </w:r>
    </w:p>
    <w:p w14:paraId="1D7BBA08" w14:textId="77777777" w:rsidR="00EB60A8" w:rsidRPr="00BB2F32" w:rsidRDefault="00EB60A8" w:rsidP="009D5A35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  <w:t>&lt;SummRefund&gt;10000.00&lt;/SummRefund&gt;</w:t>
      </w:r>
    </w:p>
    <w:p w14:paraId="2E9C801A" w14:textId="77777777" w:rsidR="00EB60A8" w:rsidRPr="00BB2F32" w:rsidRDefault="00EB60A8" w:rsidP="009D5A35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  <w:t>&lt;IncomeCurrentYear&gt;30000.00&lt;/IncomeCurrentYear&gt;</w:t>
      </w:r>
    </w:p>
    <w:p w14:paraId="44EB2BF4" w14:textId="77777777" w:rsidR="00EB60A8" w:rsidRPr="00BB2F32" w:rsidRDefault="00EB60A8" w:rsidP="009D5A35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  <w:t>&lt;IncomeFYear&gt;20000.00&lt;/IncomeFYear&gt;</w:t>
      </w:r>
    </w:p>
    <w:p w14:paraId="0D020690" w14:textId="77777777" w:rsidR="00EB60A8" w:rsidRPr="00BB2F32" w:rsidRDefault="00EB60A8" w:rsidP="009D5A35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  <w:t>&lt;IncomeSYear&gt;350000.00&lt;/IncomeSYear&gt;</w:t>
      </w:r>
    </w:p>
    <w:p w14:paraId="21C26A67" w14:textId="77777777" w:rsidR="00EB60A8" w:rsidRPr="00BB2F32" w:rsidRDefault="00EB60A8" w:rsidP="009D5A35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  <w:t>&lt;IncomeNYears&gt;50000.00&lt;/IncomeNYears&gt;</w:t>
      </w:r>
    </w:p>
    <w:p w14:paraId="3A78ABB6" w14:textId="77777777" w:rsidR="00EB60A8" w:rsidRPr="00BB2F32" w:rsidRDefault="00EB60A8" w:rsidP="009D5A35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  <w:t>&lt;TotalFYear&gt;40000.00&lt;/TotalFYear&gt;</w:t>
      </w:r>
    </w:p>
    <w:p w14:paraId="42604B18" w14:textId="77777777" w:rsidR="00EB60A8" w:rsidRPr="00BB2F32" w:rsidRDefault="00EB60A8" w:rsidP="009D5A35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  <w:t>&lt;TotalSYear&gt;25000.00&lt;/TotalSYear&gt;</w:t>
      </w:r>
    </w:p>
    <w:p w14:paraId="032DB9BB" w14:textId="77777777" w:rsidR="00EB60A8" w:rsidRPr="00BB2F32" w:rsidRDefault="00EB60A8" w:rsidP="009D5A35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  <w:t>&lt;TotalNYears&gt;13000.00&lt;/TotalNYears&gt;</w:t>
      </w:r>
    </w:p>
    <w:p w14:paraId="0C3ADE87" w14:textId="77777777" w:rsidR="00EB60A8" w:rsidRPr="00BB2F32" w:rsidRDefault="00EB60A8" w:rsidP="009D5A35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  <w:t>&lt;Payments&gt;2000.00&lt;/Payments&gt;</w:t>
      </w:r>
    </w:p>
    <w:p w14:paraId="49779F3C" w14:textId="77777777" w:rsidR="00EB60A8" w:rsidRPr="00BB2F32" w:rsidRDefault="00EB60A8" w:rsidP="009D5A35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  <w:t>&lt;PaymentsFYear&gt;5000.00&lt;/PaymentsFYear&gt;</w:t>
      </w:r>
    </w:p>
    <w:p w14:paraId="0D24A87E" w14:textId="77777777" w:rsidR="00EB60A8" w:rsidRPr="00BB2F32" w:rsidRDefault="00EB60A8" w:rsidP="009D5A35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  <w:t>&lt;PaymentsSYear&gt;150000.00&lt;/PaymentsSYear&gt;</w:t>
      </w:r>
    </w:p>
    <w:p w14:paraId="52609CF3" w14:textId="77777777" w:rsidR="00EB60A8" w:rsidRPr="00BB2F32" w:rsidRDefault="00EB60A8" w:rsidP="009D5A35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  <w:t>&lt;PaymentsNYears&gt;100000.00&lt;/PaymentsNYears&gt;</w:t>
      </w:r>
    </w:p>
    <w:p w14:paraId="5F71F270" w14:textId="77777777" w:rsidR="00EB60A8" w:rsidRPr="00BB2F32" w:rsidRDefault="00EB60A8" w:rsidP="009D5A35">
      <w:pPr>
        <w:pStyle w:val="GOSTScript"/>
        <w:ind w:left="142" w:firstLine="142"/>
      </w:pPr>
      <w:r w:rsidRPr="00BB2F32">
        <w:tab/>
      </w:r>
      <w:r w:rsidRPr="00BB2F32">
        <w:tab/>
        <w:t>&lt;/TSE_Tb05012013_1_ITEM&gt;</w:t>
      </w:r>
    </w:p>
    <w:p w14:paraId="316E9C90" w14:textId="77777777" w:rsidR="00EB60A8" w:rsidRPr="00BB2F32" w:rsidRDefault="00EB60A8" w:rsidP="009D5A35">
      <w:pPr>
        <w:pStyle w:val="GOSTScript"/>
        <w:ind w:left="142" w:firstLine="142"/>
      </w:pPr>
      <w:r w:rsidRPr="00BB2F32">
        <w:tab/>
        <w:t>&lt;/TSE_Tb05012013_1&gt;</w:t>
      </w:r>
      <w:r w:rsidRPr="00BB2F32">
        <w:tab/>
      </w:r>
    </w:p>
    <w:p w14:paraId="7B790D09" w14:textId="77777777" w:rsidR="00EB60A8" w:rsidRPr="00BB2F32" w:rsidRDefault="00EB60A8" w:rsidP="009D5A35">
      <w:pPr>
        <w:pStyle w:val="GOSTScript"/>
        <w:ind w:left="142" w:firstLine="142"/>
      </w:pPr>
      <w:r w:rsidRPr="00BB2F32">
        <w:lastRenderedPageBreak/>
        <w:t>&lt;Sign_RecipientExecutor_Position&gt;Заместитель руководителя&lt;/Sign_RecipientExecutor_Position&gt;</w:t>
      </w:r>
    </w:p>
    <w:p w14:paraId="6DF61278" w14:textId="77777777" w:rsidR="00EB60A8" w:rsidRPr="00BB2F32" w:rsidRDefault="00EB60A8" w:rsidP="009D5A35">
      <w:pPr>
        <w:pStyle w:val="GOSTScript"/>
        <w:ind w:left="142" w:firstLine="142"/>
      </w:pPr>
      <w:r w:rsidRPr="00BB2F32">
        <w:tab/>
        <w:t>&lt;Sign_RecipientExecutor_FIO&gt;Иванов Иван Александрович&lt;/Sign_RecipientExecutor_FIO&gt;</w:t>
      </w:r>
    </w:p>
    <w:p w14:paraId="142F7DB5" w14:textId="77777777" w:rsidR="00EB60A8" w:rsidRPr="00BB2F32" w:rsidRDefault="00EB60A8" w:rsidP="009D5A35">
      <w:pPr>
        <w:pStyle w:val="GOSTScript"/>
        <w:ind w:left="142" w:firstLine="142"/>
      </w:pPr>
      <w:r w:rsidRPr="00BB2F32">
        <w:tab/>
        <w:t>&lt;Sign_RecipientExecutor_ExecutorPhone&gt;333-36-96&lt;/Sign_RecipientExecutor_ExecutorPhone&gt;</w:t>
      </w:r>
    </w:p>
    <w:p w14:paraId="7CF642D2" w14:textId="77777777" w:rsidR="00EB60A8" w:rsidRPr="00BB2F32" w:rsidRDefault="00EB60A8" w:rsidP="009D5A35">
      <w:pPr>
        <w:pStyle w:val="GOSTScript"/>
        <w:ind w:left="142" w:firstLine="142"/>
      </w:pPr>
      <w:r w:rsidRPr="00BB2F32">
        <w:tab/>
        <w:t>&lt;Sign_RecipientExecutor_DateSign&gt;2021-05-24&lt;/Sign_RecipientExecutor_DateSign&gt;</w:t>
      </w:r>
    </w:p>
    <w:p w14:paraId="0E6E69BA" w14:textId="77777777" w:rsidR="00EB60A8" w:rsidRPr="00BB2F32" w:rsidRDefault="00EB60A8" w:rsidP="009D5A35">
      <w:pPr>
        <w:pStyle w:val="GOSTScript"/>
        <w:ind w:left="142" w:firstLine="142"/>
      </w:pPr>
      <w:r w:rsidRPr="00BB2F32">
        <w:tab/>
        <w:t>&lt;Sign_RecipientHead_Position&gt;Руководитель&lt;/Sign_RecipientHead_Position&gt;</w:t>
      </w:r>
    </w:p>
    <w:p w14:paraId="3CDACCBA" w14:textId="77777777" w:rsidR="00EB60A8" w:rsidRPr="00BB2F32" w:rsidRDefault="00EB60A8" w:rsidP="009D5A35">
      <w:pPr>
        <w:pStyle w:val="GOSTScript"/>
        <w:ind w:left="142" w:firstLine="142"/>
      </w:pPr>
      <w:r w:rsidRPr="00BB2F32">
        <w:tab/>
        <w:t>&lt;Sign_RecipientHead_FIO&gt;Бернардский Станислав Викторович&lt;/Sign_RecipientHead_FIO&gt;</w:t>
      </w:r>
    </w:p>
    <w:p w14:paraId="30ECD257" w14:textId="77777777" w:rsidR="00EB60A8" w:rsidRPr="00BB2F32" w:rsidRDefault="00EB60A8" w:rsidP="009D5A35">
      <w:pPr>
        <w:pStyle w:val="GOSTScript"/>
        <w:ind w:left="142" w:firstLine="142"/>
      </w:pPr>
      <w:r w:rsidRPr="00BB2F32">
        <w:t>&lt;Sign_RecipientHead_DateSign&gt;2021-05-24&lt;/Sign_RecipientHead_DateSign&gt;</w:t>
      </w:r>
    </w:p>
    <w:p w14:paraId="084E141F" w14:textId="77777777" w:rsidR="00EB60A8" w:rsidRPr="00BB2F32" w:rsidRDefault="00EB60A8" w:rsidP="009D5A35">
      <w:pPr>
        <w:pStyle w:val="GOSTScript"/>
        <w:ind w:left="142" w:firstLine="142"/>
      </w:pPr>
      <w:r w:rsidRPr="00BB2F32">
        <w:tab/>
        <w:t>&lt;Sign_RecipientFEHead_Position&gt;Руководитель финансово-экономической службы&lt;/Sign_RecipientFEHead_Position&gt;</w:t>
      </w:r>
    </w:p>
    <w:p w14:paraId="3666ABCD" w14:textId="77777777" w:rsidR="00EB60A8" w:rsidRPr="00BB2F32" w:rsidRDefault="00EB60A8" w:rsidP="009D5A35">
      <w:pPr>
        <w:pStyle w:val="GOSTScript"/>
        <w:ind w:left="142" w:firstLine="142"/>
      </w:pPr>
      <w:r w:rsidRPr="00BB2F32">
        <w:tab/>
        <w:t>&lt;Sign_RecipientFEHead_FIO&gt;Берлев Олег Николаевич&lt;/Sign_RecipientFEHead_FIO&gt;</w:t>
      </w:r>
    </w:p>
    <w:p w14:paraId="1BD99657" w14:textId="77777777" w:rsidR="00EB60A8" w:rsidRPr="00BB2F32" w:rsidRDefault="00EB60A8" w:rsidP="009D5A35">
      <w:pPr>
        <w:pStyle w:val="GOSTScript"/>
        <w:ind w:left="142" w:firstLine="142"/>
      </w:pPr>
      <w:r w:rsidRPr="00BB2F32">
        <w:t>&lt;Sign_RecipientFEHead_DateSign&gt;2021-05-24&lt;/Sign_RecipientFEHead_DateSign&gt;</w:t>
      </w:r>
      <w:r w:rsidRPr="00BB2F32">
        <w:tab/>
      </w:r>
    </w:p>
    <w:p w14:paraId="05694A4C" w14:textId="77777777" w:rsidR="00EB60A8" w:rsidRPr="00BB2F32" w:rsidRDefault="00EB60A8" w:rsidP="009D5A35">
      <w:pPr>
        <w:pStyle w:val="GOSTScript"/>
        <w:ind w:left="142" w:firstLine="142"/>
      </w:pPr>
      <w:r w:rsidRPr="00BB2F32">
        <w:tab/>
        <w:t>&lt;Sign_ClientHead_Position&gt;Начальник отдела&lt;/Sign_ClientHead_Position&gt;</w:t>
      </w:r>
    </w:p>
    <w:p w14:paraId="3353EC0C" w14:textId="77777777" w:rsidR="00EB60A8" w:rsidRPr="00BB2F32" w:rsidRDefault="00EB60A8" w:rsidP="009D5A35">
      <w:pPr>
        <w:pStyle w:val="GOSTScript"/>
        <w:ind w:left="142" w:firstLine="142"/>
      </w:pPr>
      <w:r w:rsidRPr="00BB2F32">
        <w:tab/>
        <w:t>&lt;Sign_ClientHead_FIO&gt;Остапова Марина Николаевна&lt;/Sign_ClientHead_FIO&gt;</w:t>
      </w:r>
    </w:p>
    <w:p w14:paraId="3593692B" w14:textId="77777777" w:rsidR="00EB60A8" w:rsidRPr="00BB2F32" w:rsidRDefault="00EB60A8" w:rsidP="009D5A35">
      <w:pPr>
        <w:pStyle w:val="GOSTScript"/>
        <w:ind w:left="142" w:firstLine="142"/>
      </w:pPr>
      <w:r w:rsidRPr="00BB2F32">
        <w:tab/>
        <w:t>&lt;Sign_ClientHead_DateSign&gt;2021-05-24&lt;/Sign_ClientHead_DateSign&gt;</w:t>
      </w:r>
    </w:p>
    <w:p w14:paraId="7336642B" w14:textId="77777777" w:rsidR="00EB60A8" w:rsidRPr="00BB2F32" w:rsidRDefault="00EB60A8" w:rsidP="009D5A35">
      <w:pPr>
        <w:pStyle w:val="GOSTScript"/>
        <w:ind w:left="142" w:firstLine="142"/>
      </w:pPr>
      <w:r w:rsidRPr="00BB2F32">
        <w:tab/>
        <w:t>&lt;Sign_HeadUL_Position&gt;Начальник отдела&lt;/Sign_HeadUL_Position&gt;</w:t>
      </w:r>
    </w:p>
    <w:p w14:paraId="08ADC5C1" w14:textId="77777777" w:rsidR="00EB60A8" w:rsidRPr="00BB2F32" w:rsidRDefault="00EB60A8" w:rsidP="009D5A35">
      <w:pPr>
        <w:pStyle w:val="GOSTScript"/>
        <w:ind w:left="142" w:firstLine="142"/>
      </w:pPr>
      <w:r w:rsidRPr="00BB2F32">
        <w:tab/>
        <w:t>&lt;Sign_HeadUL_FIO&gt;Петров Петр Петрович&lt;/Sign_HeadUL_FIO&gt;</w:t>
      </w:r>
    </w:p>
    <w:p w14:paraId="0D88219B" w14:textId="77777777" w:rsidR="00EB60A8" w:rsidRPr="00BB2F32" w:rsidRDefault="00EB60A8" w:rsidP="009D5A35">
      <w:pPr>
        <w:pStyle w:val="GOSTScript"/>
        <w:ind w:left="142" w:firstLine="142"/>
      </w:pPr>
      <w:r w:rsidRPr="00BB2F32">
        <w:tab/>
        <w:t>&lt;Sign_HeadUL_DateSign&gt;2021-05-24&lt;/Sign_HeadUL_DateSign&gt;</w:t>
      </w:r>
    </w:p>
    <w:p w14:paraId="3A7DFC65" w14:textId="77777777" w:rsidR="00EB60A8" w:rsidRPr="00BB2F32" w:rsidRDefault="00EB60A8" w:rsidP="009D5A35">
      <w:pPr>
        <w:pStyle w:val="GOSTScript"/>
        <w:ind w:left="142" w:firstLine="142"/>
      </w:pPr>
      <w:r w:rsidRPr="00BB2F32">
        <w:t>&lt;/self:TSE_05012013_D05&gt;</w:t>
      </w:r>
    </w:p>
    <w:p w14:paraId="5DB36CCF" w14:textId="30D950B7" w:rsidR="00941652" w:rsidRPr="00DD7DD2" w:rsidRDefault="00941652" w:rsidP="00EB60A8">
      <w:pPr>
        <w:pStyle w:val="25"/>
        <w:rPr>
          <w:highlight w:val="green"/>
        </w:rPr>
      </w:pPr>
      <w:bookmarkStart w:id="1750" w:name="_Toc184981156"/>
      <w:r w:rsidRPr="00DD7DD2">
        <w:rPr>
          <w:highlight w:val="green"/>
        </w:rPr>
        <w:t>Описание документа «</w:t>
      </w:r>
      <w:bookmarkStart w:id="1751" w:name="OLE_LINK266"/>
      <w:bookmarkStart w:id="1752" w:name="OLE_LINK267"/>
      <w:r w:rsidRPr="00DD7DD2">
        <w:rPr>
          <w:highlight w:val="green"/>
        </w:rPr>
        <w:t>Бухгалтерская справка</w:t>
      </w:r>
      <w:r w:rsidR="00932401" w:rsidRPr="00DD7DD2">
        <w:rPr>
          <w:highlight w:val="green"/>
        </w:rPr>
        <w:t>»</w:t>
      </w:r>
      <w:r w:rsidRPr="00DD7DD2">
        <w:rPr>
          <w:highlight w:val="green"/>
        </w:rPr>
        <w:t xml:space="preserve"> (ф. 0504833)</w:t>
      </w:r>
      <w:bookmarkEnd w:id="1717"/>
      <w:bookmarkEnd w:id="1718"/>
      <w:bookmarkEnd w:id="1750"/>
      <w:bookmarkEnd w:id="1751"/>
      <w:bookmarkEnd w:id="1752"/>
    </w:p>
    <w:p w14:paraId="47621F16" w14:textId="6E9B7E05" w:rsidR="00941652" w:rsidRPr="00BB2F32" w:rsidRDefault="00941652" w:rsidP="00941652">
      <w:pPr>
        <w:pStyle w:val="GOSTNormal"/>
      </w:pPr>
      <w:r w:rsidRPr="00BB2F32">
        <w:t>Документ «Бухгалтерская справка</w:t>
      </w:r>
      <w:r w:rsidR="00932401" w:rsidRPr="00BB2F32">
        <w:t>»</w:t>
      </w:r>
      <w:r w:rsidRPr="00BB2F32">
        <w:t xml:space="preserve"> (ф. 0504833) </w:t>
      </w:r>
      <w:r w:rsidR="00173B0C" w:rsidRPr="00BB2F32">
        <w:t>–</w:t>
      </w:r>
      <w:r w:rsidRPr="00BB2F32">
        <w:t xml:space="preserve"> первичный документ, который используется для фиксации сведений о приеме показателей на лицевом счете с кодом 71 и исправительных операций.</w:t>
      </w:r>
    </w:p>
    <w:p w14:paraId="71227FD2" w14:textId="3B5118FF" w:rsidR="00941652" w:rsidRPr="00BB2F32" w:rsidRDefault="00941652" w:rsidP="00941652">
      <w:pPr>
        <w:pStyle w:val="GOSTNormal"/>
      </w:pPr>
      <w:r w:rsidRPr="00BB2F32">
        <w:t>Маршрут документа «Бухгалтерская справка</w:t>
      </w:r>
      <w:r w:rsidR="00932401" w:rsidRPr="00BB2F32">
        <w:t>»</w:t>
      </w:r>
      <w:r w:rsidRPr="00BB2F32">
        <w:t xml:space="preserve"> (ф. 0504833) представлен в таблице </w:t>
      </w:r>
      <w:r w:rsidRPr="00BB2F32">
        <w:fldChar w:fldCharType="begin"/>
      </w:r>
      <w:r w:rsidRPr="00BB2F32">
        <w:instrText xml:space="preserve"> REF _Ref3218721 \h  \* MERGEFORMAT </w:instrText>
      </w:r>
      <w:r w:rsidRPr="00BB2F32">
        <w:fldChar w:fldCharType="separate"/>
      </w:r>
      <w:r w:rsidR="00BD296E" w:rsidRPr="00BD296E">
        <w:rPr>
          <w:noProof/>
        </w:rPr>
        <w:t>80</w:t>
      </w:r>
      <w:r w:rsidRPr="00BB2F32">
        <w:fldChar w:fldCharType="end"/>
      </w:r>
      <w:r w:rsidRPr="00BB2F32">
        <w:t>.</w:t>
      </w:r>
    </w:p>
    <w:p w14:paraId="538E7DBE" w14:textId="06CF2300" w:rsidR="00941652" w:rsidRPr="00DD7DD2" w:rsidRDefault="00941652" w:rsidP="00941652">
      <w:pPr>
        <w:pStyle w:val="GOSTNameTable"/>
        <w:spacing w:before="0"/>
        <w:rPr>
          <w:highlight w:val="green"/>
        </w:rPr>
      </w:pPr>
      <w:r w:rsidRPr="00DD7DD2">
        <w:rPr>
          <w:highlight w:val="green"/>
        </w:rPr>
        <w:fldChar w:fldCharType="begin"/>
      </w:r>
      <w:r w:rsidRPr="00DD7DD2">
        <w:rPr>
          <w:highlight w:val="green"/>
        </w:rPr>
        <w:instrText>SEQ Таблица \* ARABIC</w:instrText>
      </w:r>
      <w:r w:rsidRPr="00DD7DD2">
        <w:rPr>
          <w:highlight w:val="green"/>
        </w:rPr>
        <w:fldChar w:fldCharType="separate"/>
      </w:r>
      <w:bookmarkStart w:id="1753" w:name="_Ref3218721"/>
      <w:bookmarkStart w:id="1754" w:name="_Toc5701145"/>
      <w:bookmarkStart w:id="1755" w:name="_Toc8050754"/>
      <w:bookmarkStart w:id="1756" w:name="_Toc184981365"/>
      <w:r w:rsidR="00BD296E">
        <w:rPr>
          <w:noProof/>
          <w:highlight w:val="green"/>
        </w:rPr>
        <w:t>80</w:t>
      </w:r>
      <w:bookmarkEnd w:id="1753"/>
      <w:r w:rsidRPr="00DD7DD2">
        <w:rPr>
          <w:highlight w:val="green"/>
        </w:rPr>
        <w:fldChar w:fldCharType="end"/>
      </w:r>
      <w:r w:rsidR="002F6E3F" w:rsidRPr="00DD7DD2">
        <w:rPr>
          <w:highlight w:val="green"/>
        </w:rPr>
        <w:t xml:space="preserve"> – </w:t>
      </w:r>
      <w:r w:rsidRPr="00DD7DD2">
        <w:rPr>
          <w:highlight w:val="green"/>
        </w:rPr>
        <w:t>Маршрут документа «Бухгалтерская справка</w:t>
      </w:r>
      <w:r w:rsidR="00932401" w:rsidRPr="00DD7DD2">
        <w:rPr>
          <w:highlight w:val="green"/>
        </w:rPr>
        <w:t>»</w:t>
      </w:r>
      <w:r w:rsidRPr="00DD7DD2">
        <w:rPr>
          <w:highlight w:val="green"/>
        </w:rPr>
        <w:t xml:space="preserve"> (ф. 0504833)</w:t>
      </w:r>
      <w:bookmarkEnd w:id="1754"/>
      <w:bookmarkEnd w:id="1755"/>
      <w:bookmarkEnd w:id="1756"/>
    </w:p>
    <w:tbl>
      <w:tblPr>
        <w:tblStyle w:val="GOSTTable"/>
        <w:tblW w:w="5000" w:type="pct"/>
        <w:tblLook w:val="01E0" w:firstRow="1" w:lastRow="1" w:firstColumn="1" w:lastColumn="1" w:noHBand="0" w:noVBand="0"/>
      </w:tblPr>
      <w:tblGrid>
        <w:gridCol w:w="2557"/>
        <w:gridCol w:w="2550"/>
        <w:gridCol w:w="4587"/>
      </w:tblGrid>
      <w:tr w:rsidR="008750AA" w:rsidRPr="00DD7DD2" w14:paraId="763B957A" w14:textId="77777777" w:rsidTr="008750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319" w:type="pct"/>
          </w:tcPr>
          <w:p w14:paraId="1C7AD5F1" w14:textId="77777777" w:rsidR="00941652" w:rsidRPr="00DD7DD2" w:rsidRDefault="00941652" w:rsidP="00941652">
            <w:pPr>
              <w:pStyle w:val="GOSTTableHead"/>
              <w:rPr>
                <w:szCs w:val="22"/>
              </w:rPr>
            </w:pPr>
            <w:r w:rsidRPr="00DD7DD2">
              <w:rPr>
                <w:szCs w:val="22"/>
              </w:rPr>
              <w:t>Отправитель</w:t>
            </w:r>
          </w:p>
        </w:tc>
        <w:tc>
          <w:tcPr>
            <w:tcW w:w="1315" w:type="pct"/>
          </w:tcPr>
          <w:p w14:paraId="2F6E31F4" w14:textId="77777777" w:rsidR="00941652" w:rsidRPr="00DD7DD2" w:rsidRDefault="00941652" w:rsidP="00941652">
            <w:pPr>
              <w:pStyle w:val="GOSTTableHead"/>
              <w:rPr>
                <w:szCs w:val="22"/>
              </w:rPr>
            </w:pPr>
            <w:r w:rsidRPr="00DD7DD2">
              <w:rPr>
                <w:szCs w:val="22"/>
              </w:rPr>
              <w:t>Получатель</w:t>
            </w:r>
          </w:p>
        </w:tc>
        <w:tc>
          <w:tcPr>
            <w:tcW w:w="2366" w:type="pct"/>
          </w:tcPr>
          <w:p w14:paraId="317F2858" w14:textId="77777777" w:rsidR="00941652" w:rsidRPr="00DD7DD2" w:rsidRDefault="00941652" w:rsidP="00941652">
            <w:pPr>
              <w:pStyle w:val="GOSTTableHead"/>
              <w:rPr>
                <w:szCs w:val="22"/>
              </w:rPr>
            </w:pPr>
            <w:r w:rsidRPr="00DD7DD2">
              <w:rPr>
                <w:szCs w:val="22"/>
              </w:rPr>
              <w:t>Примечание</w:t>
            </w:r>
          </w:p>
        </w:tc>
      </w:tr>
      <w:tr w:rsidR="008750AA" w:rsidRPr="00DD7DD2" w14:paraId="5B1044AA" w14:textId="77777777" w:rsidTr="008750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319" w:type="pct"/>
          </w:tcPr>
          <w:p w14:paraId="66E25D88" w14:textId="55388A5C" w:rsidR="00941652" w:rsidRPr="00DD7DD2" w:rsidRDefault="00302657" w:rsidP="00941652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ТОФК (Модуль ЛС КС ПУР ЭБ)</w:t>
            </w:r>
          </w:p>
        </w:tc>
        <w:tc>
          <w:tcPr>
            <w:tcW w:w="1315" w:type="pct"/>
          </w:tcPr>
          <w:p w14:paraId="152B201F" w14:textId="77777777" w:rsidR="00941652" w:rsidRPr="00DD7DD2" w:rsidRDefault="00941652" w:rsidP="00941652">
            <w:pPr>
              <w:pStyle w:val="GOSTTablenorm"/>
              <w:rPr>
                <w:szCs w:val="22"/>
              </w:rPr>
            </w:pPr>
            <w:r w:rsidRPr="00DD7DD2">
              <w:rPr>
                <w:szCs w:val="22"/>
              </w:rPr>
              <w:t>ЮЛ НУБП</w:t>
            </w:r>
          </w:p>
        </w:tc>
        <w:tc>
          <w:tcPr>
            <w:tcW w:w="2366" w:type="pct"/>
          </w:tcPr>
          <w:p w14:paraId="327C0673" w14:textId="567395A7" w:rsidR="00941652" w:rsidRPr="00DD7DD2" w:rsidRDefault="00DD7DD2" w:rsidP="00DD7DD2">
            <w:pPr>
              <w:ind w:firstLine="0"/>
              <w:rPr>
                <w:sz w:val="22"/>
                <w:szCs w:val="22"/>
              </w:rPr>
            </w:pPr>
            <w:r w:rsidRPr="00DD7DD2">
              <w:rPr>
                <w:sz w:val="22"/>
                <w:szCs w:val="22"/>
                <w:highlight w:val="green"/>
              </w:rPr>
              <w:t>Передается в виде вложения к документу «Выписка из лицевого счета» (ф. 0531370)</w:t>
            </w:r>
          </w:p>
        </w:tc>
      </w:tr>
    </w:tbl>
    <w:p w14:paraId="1A271443" w14:textId="1D319163" w:rsidR="00941652" w:rsidRPr="00BB2F32" w:rsidRDefault="00941652" w:rsidP="00EB60A8">
      <w:pPr>
        <w:pStyle w:val="32"/>
      </w:pPr>
      <w:bookmarkStart w:id="1757" w:name="_Toc5702136"/>
      <w:bookmarkStart w:id="1758" w:name="_Toc8058012"/>
      <w:bookmarkStart w:id="1759" w:name="_Toc184981157"/>
      <w:r w:rsidRPr="00BB2F32">
        <w:t>Описание элементов документа «Бухгалтерская справка</w:t>
      </w:r>
      <w:r w:rsidR="00932401" w:rsidRPr="00BB2F32">
        <w:t>»</w:t>
      </w:r>
      <w:r w:rsidRPr="00BB2F32">
        <w:t xml:space="preserve"> (ф. 0504833)</w:t>
      </w:r>
      <w:bookmarkEnd w:id="1757"/>
      <w:bookmarkEnd w:id="1758"/>
      <w:bookmarkEnd w:id="1759"/>
    </w:p>
    <w:p w14:paraId="68411465" w14:textId="5D03C27C" w:rsidR="00941652" w:rsidRPr="00BB2F32" w:rsidRDefault="00941652" w:rsidP="00941652">
      <w:pPr>
        <w:pStyle w:val="GOSTNormal"/>
      </w:pPr>
      <w:r w:rsidRPr="00BB2F32">
        <w:t>Реквизитный состав документа «Бухгалтерская справка</w:t>
      </w:r>
      <w:r w:rsidR="00932401" w:rsidRPr="00BB2F32">
        <w:t>»</w:t>
      </w:r>
      <w:r w:rsidRPr="00BB2F32">
        <w:t xml:space="preserve"> (ф. 0504833) (</w:t>
      </w:r>
      <w:r w:rsidRPr="00BB2F32">
        <w:rPr>
          <w:lang w:val="en-US"/>
        </w:rPr>
        <w:t>ARP</w:t>
      </w:r>
      <w:r w:rsidRPr="00BB2F32">
        <w:t>_</w:t>
      </w:r>
      <w:r w:rsidRPr="00BB2F32">
        <w:rPr>
          <w:lang w:val="en-US"/>
        </w:rPr>
        <w:t>FAH</w:t>
      </w:r>
      <w:r w:rsidRPr="00BB2F32">
        <w:t xml:space="preserve">_0504833). </w:t>
      </w:r>
    </w:p>
    <w:p w14:paraId="23B86087" w14:textId="32E1C05A" w:rsidR="00941652" w:rsidRPr="00BB2F32" w:rsidRDefault="001F7B07" w:rsidP="00941652">
      <w:pPr>
        <w:pStyle w:val="GOSTNameTable"/>
      </w:pPr>
      <w:r w:rsidRPr="00BB2F32">
        <w:rPr>
          <w:noProof/>
        </w:rPr>
        <w:fldChar w:fldCharType="begin"/>
      </w:r>
      <w:r w:rsidRPr="00BB2F32">
        <w:rPr>
          <w:noProof/>
        </w:rPr>
        <w:instrText xml:space="preserve"> SEQ Таблица \* ARABIC </w:instrText>
      </w:r>
      <w:r w:rsidRPr="00BB2F32">
        <w:rPr>
          <w:noProof/>
        </w:rPr>
        <w:fldChar w:fldCharType="separate"/>
      </w:r>
      <w:bookmarkStart w:id="1760" w:name="_Ref8050607"/>
      <w:bookmarkStart w:id="1761" w:name="_Toc5268627"/>
      <w:bookmarkStart w:id="1762" w:name="_Toc8050755"/>
      <w:bookmarkStart w:id="1763" w:name="_Toc184981366"/>
      <w:r w:rsidR="00BD296E">
        <w:rPr>
          <w:noProof/>
        </w:rPr>
        <w:t>81</w:t>
      </w:r>
      <w:bookmarkEnd w:id="1760"/>
      <w:r w:rsidRPr="00BB2F32">
        <w:rPr>
          <w:noProof/>
        </w:rPr>
        <w:fldChar w:fldCharType="end"/>
      </w:r>
      <w:r w:rsidR="002F6E3F" w:rsidRPr="00BB2F32">
        <w:t xml:space="preserve"> – </w:t>
      </w:r>
      <w:r w:rsidR="00941652" w:rsidRPr="00BB2F32">
        <w:t>Описание комплексного типа «</w:t>
      </w:r>
      <w:r w:rsidR="00941652" w:rsidRPr="00BB2F32">
        <w:rPr>
          <w:lang w:val="en-US"/>
        </w:rPr>
        <w:t>tARP</w:t>
      </w:r>
      <w:r w:rsidR="00941652" w:rsidRPr="00BB2F32">
        <w:t>_</w:t>
      </w:r>
      <w:r w:rsidR="00941652" w:rsidRPr="00BB2F32">
        <w:rPr>
          <w:lang w:val="en-US"/>
        </w:rPr>
        <w:t>FAH</w:t>
      </w:r>
      <w:r w:rsidR="00941652" w:rsidRPr="00BB2F32">
        <w:t>_0504833»</w:t>
      </w:r>
      <w:bookmarkEnd w:id="1761"/>
      <w:bookmarkEnd w:id="1762"/>
      <w:bookmarkEnd w:id="1763"/>
      <w:r w:rsidR="00941652" w:rsidRPr="00BB2F32">
        <w:t xml:space="preserve"> </w:t>
      </w:r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0"/>
        <w:gridCol w:w="1701"/>
        <w:gridCol w:w="567"/>
        <w:gridCol w:w="1134"/>
        <w:gridCol w:w="567"/>
        <w:gridCol w:w="4025"/>
      </w:tblGrid>
      <w:tr w:rsidR="008750AA" w:rsidRPr="00BB2F32" w14:paraId="631CDEBA" w14:textId="77777777" w:rsidTr="008750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0" w:type="dxa"/>
          </w:tcPr>
          <w:p w14:paraId="735BDBDA" w14:textId="77777777" w:rsidR="00941652" w:rsidRPr="00BB2F32" w:rsidRDefault="00941652" w:rsidP="008750AA">
            <w:pPr>
              <w:pStyle w:val="GOSTTableHead"/>
              <w:rPr>
                <w:szCs w:val="22"/>
              </w:rPr>
            </w:pPr>
            <w:bookmarkStart w:id="1764" w:name="OLE_LINK31"/>
            <w:bookmarkStart w:id="1765" w:name="OLE_LINK32"/>
            <w:r w:rsidRPr="00BB2F32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260E3EF8" w14:textId="77777777" w:rsidR="00941652" w:rsidRPr="00BB2F32" w:rsidRDefault="00941652" w:rsidP="008750AA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0B9284D7" w14:textId="77777777" w:rsidR="00941652" w:rsidRPr="00BB2F32" w:rsidRDefault="00941652" w:rsidP="008750AA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0EFEF04B" w14:textId="77777777" w:rsidR="00941652" w:rsidRPr="00BB2F32" w:rsidRDefault="00941652" w:rsidP="008750AA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65552BF6" w14:textId="77777777" w:rsidR="00941652" w:rsidRPr="00BB2F32" w:rsidRDefault="00941652" w:rsidP="008750AA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0F84577C" w14:textId="77777777" w:rsidR="00941652" w:rsidRPr="00BB2F32" w:rsidRDefault="00941652" w:rsidP="008750AA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Дополнительная информация</w:t>
            </w:r>
          </w:p>
        </w:tc>
      </w:tr>
      <w:tr w:rsidR="008750AA" w:rsidRPr="00BB2F32" w14:paraId="5A99F651" w14:textId="77777777" w:rsidTr="008750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659965A0" w14:textId="77777777" w:rsidR="00941652" w:rsidRPr="00BB2F32" w:rsidRDefault="00941652" w:rsidP="008750A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Тип документа</w:t>
            </w:r>
          </w:p>
        </w:tc>
        <w:tc>
          <w:tcPr>
            <w:tcW w:w="1701" w:type="dxa"/>
          </w:tcPr>
          <w:p w14:paraId="48DCA615" w14:textId="77777777" w:rsidR="00941652" w:rsidRPr="00BB2F32" w:rsidRDefault="00941652" w:rsidP="008750A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metaType</w:t>
            </w:r>
          </w:p>
        </w:tc>
        <w:tc>
          <w:tcPr>
            <w:tcW w:w="567" w:type="dxa"/>
          </w:tcPr>
          <w:p w14:paraId="53DC503D" w14:textId="77777777" w:rsidR="00941652" w:rsidRPr="00BB2F32" w:rsidRDefault="00941652" w:rsidP="008750A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А</w:t>
            </w:r>
          </w:p>
        </w:tc>
        <w:tc>
          <w:tcPr>
            <w:tcW w:w="1134" w:type="dxa"/>
          </w:tcPr>
          <w:p w14:paraId="45FF217B" w14:textId="77777777" w:rsidR="00941652" w:rsidRPr="00BB2F32" w:rsidRDefault="00941652" w:rsidP="008750A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-</w:t>
            </w:r>
          </w:p>
        </w:tc>
        <w:tc>
          <w:tcPr>
            <w:tcW w:w="567" w:type="dxa"/>
          </w:tcPr>
          <w:p w14:paraId="67B4460C" w14:textId="77777777" w:rsidR="00941652" w:rsidRPr="00BB2F32" w:rsidRDefault="00941652" w:rsidP="008750A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09F01673" w14:textId="77777777" w:rsidR="00941652" w:rsidRPr="00BB2F32" w:rsidRDefault="00941652" w:rsidP="008750A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Служебный атрибут, обозначающий тип используемого документа. Указывается </w:t>
            </w:r>
            <w:r w:rsidRPr="00BB2F32">
              <w:rPr>
                <w:szCs w:val="22"/>
              </w:rPr>
              <w:lastRenderedPageBreak/>
              <w:t>значение «</w:t>
            </w:r>
            <w:r w:rsidRPr="00BB2F32">
              <w:rPr>
                <w:szCs w:val="22"/>
                <w:lang w:val="en-US"/>
              </w:rPr>
              <w:t>formular</w:t>
            </w:r>
            <w:r w:rsidRPr="00BB2F32">
              <w:rPr>
                <w:szCs w:val="22"/>
              </w:rPr>
              <w:t>».</w:t>
            </w:r>
          </w:p>
        </w:tc>
      </w:tr>
      <w:tr w:rsidR="008750AA" w:rsidRPr="00BB2F32" w14:paraId="4CB06E6F" w14:textId="77777777" w:rsidTr="008750A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5F8B78A3" w14:textId="77777777" w:rsidR="00941652" w:rsidRPr="00BB2F32" w:rsidRDefault="00941652" w:rsidP="008750A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lastRenderedPageBreak/>
              <w:t>Версия структуры формуляра</w:t>
            </w:r>
          </w:p>
        </w:tc>
        <w:tc>
          <w:tcPr>
            <w:tcW w:w="1701" w:type="dxa"/>
          </w:tcPr>
          <w:p w14:paraId="049FDEAF" w14:textId="77777777" w:rsidR="00941652" w:rsidRPr="00BB2F32" w:rsidRDefault="00941652" w:rsidP="008750AA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Version</w:t>
            </w:r>
          </w:p>
        </w:tc>
        <w:tc>
          <w:tcPr>
            <w:tcW w:w="567" w:type="dxa"/>
          </w:tcPr>
          <w:p w14:paraId="042E8E69" w14:textId="77777777" w:rsidR="00941652" w:rsidRPr="00BB2F32" w:rsidRDefault="00941652" w:rsidP="008750A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А</w:t>
            </w:r>
          </w:p>
        </w:tc>
        <w:tc>
          <w:tcPr>
            <w:tcW w:w="1134" w:type="dxa"/>
          </w:tcPr>
          <w:p w14:paraId="0919F36B" w14:textId="77777777" w:rsidR="00941652" w:rsidRPr="00BB2F32" w:rsidRDefault="00941652" w:rsidP="008750AA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-</w:t>
            </w:r>
          </w:p>
        </w:tc>
        <w:tc>
          <w:tcPr>
            <w:tcW w:w="567" w:type="dxa"/>
          </w:tcPr>
          <w:p w14:paraId="439BF5DC" w14:textId="77777777" w:rsidR="00941652" w:rsidRPr="00BB2F32" w:rsidRDefault="00941652" w:rsidP="008750A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O</w:t>
            </w:r>
          </w:p>
        </w:tc>
        <w:tc>
          <w:tcPr>
            <w:tcW w:w="4025" w:type="dxa"/>
          </w:tcPr>
          <w:p w14:paraId="5133D648" w14:textId="3F9D2F69" w:rsidR="00941652" w:rsidRPr="00BB2F32" w:rsidRDefault="00941652" w:rsidP="008750A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Атрибут, содержащий номер версии документа согласно </w:t>
            </w:r>
            <w:r w:rsidRPr="00BB2F32">
              <w:rPr>
                <w:rFonts w:eastAsia="Calibri"/>
                <w:szCs w:val="22"/>
              </w:rPr>
              <w:t xml:space="preserve">таблице </w:t>
            </w:r>
            <w:r w:rsidRPr="00BB2F32">
              <w:rPr>
                <w:szCs w:val="22"/>
              </w:rPr>
              <w:fldChar w:fldCharType="begin"/>
            </w:r>
            <w:r w:rsidRPr="00BB2F32">
              <w:rPr>
                <w:rFonts w:eastAsia="Calibri"/>
                <w:szCs w:val="22"/>
              </w:rPr>
              <w:instrText xml:space="preserve"> REF _Ref536477439 \h </w:instrText>
            </w:r>
            <w:r w:rsidR="00861E4D" w:rsidRPr="00BB2F32">
              <w:rPr>
                <w:szCs w:val="22"/>
              </w:rPr>
              <w:instrText xml:space="preserve"> \* MERGEFORMAT </w:instrText>
            </w:r>
            <w:r w:rsidRPr="00BB2F32">
              <w:rPr>
                <w:szCs w:val="22"/>
              </w:rPr>
            </w:r>
            <w:r w:rsidRPr="00BB2F32">
              <w:rPr>
                <w:szCs w:val="22"/>
              </w:rPr>
              <w:fldChar w:fldCharType="separate"/>
            </w:r>
            <w:r w:rsidR="00BD296E" w:rsidRPr="00BD296E">
              <w:rPr>
                <w:noProof/>
                <w:szCs w:val="22"/>
              </w:rPr>
              <w:t>2</w:t>
            </w:r>
            <w:r w:rsidRPr="00BB2F32">
              <w:rPr>
                <w:szCs w:val="22"/>
              </w:rPr>
              <w:fldChar w:fldCharType="end"/>
            </w:r>
            <w:r w:rsidRPr="00BB2F32">
              <w:rPr>
                <w:szCs w:val="22"/>
              </w:rPr>
              <w:t>.</w:t>
            </w:r>
          </w:p>
        </w:tc>
      </w:tr>
      <w:tr w:rsidR="008750AA" w:rsidRPr="00BB2F32" w14:paraId="03967374" w14:textId="77777777" w:rsidTr="008750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27896FD8" w14:textId="77777777" w:rsidR="00941652" w:rsidRPr="00BB2F32" w:rsidRDefault="00941652" w:rsidP="008750A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Номер документа</w:t>
            </w:r>
          </w:p>
        </w:tc>
        <w:tc>
          <w:tcPr>
            <w:tcW w:w="1701" w:type="dxa"/>
          </w:tcPr>
          <w:p w14:paraId="5E946AF0" w14:textId="77777777" w:rsidR="00941652" w:rsidRPr="00BB2F32" w:rsidRDefault="00941652" w:rsidP="008750AA">
            <w:pPr>
              <w:pStyle w:val="GOSTTablenorm"/>
              <w:rPr>
                <w:szCs w:val="22"/>
              </w:rPr>
            </w:pPr>
            <w:bookmarkStart w:id="1766" w:name="OLE_LINK87"/>
            <w:bookmarkStart w:id="1767" w:name="OLE_LINK88"/>
            <w:bookmarkStart w:id="1768" w:name="OLE_LINK89"/>
            <w:r w:rsidRPr="00BB2F32">
              <w:rPr>
                <w:szCs w:val="22"/>
              </w:rPr>
              <w:t>NUM_DOC</w:t>
            </w:r>
            <w:bookmarkEnd w:id="1766"/>
            <w:bookmarkEnd w:id="1767"/>
            <w:bookmarkEnd w:id="1768"/>
          </w:p>
        </w:tc>
        <w:tc>
          <w:tcPr>
            <w:tcW w:w="567" w:type="dxa"/>
          </w:tcPr>
          <w:p w14:paraId="7ED75F3C" w14:textId="77777777" w:rsidR="00941652" w:rsidRPr="00BB2F32" w:rsidRDefault="00941652" w:rsidP="008750A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76D9023" w14:textId="77777777" w:rsidR="00941652" w:rsidRPr="00BB2F32" w:rsidRDefault="00941652" w:rsidP="008750A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Т(1-250)</w:t>
            </w:r>
          </w:p>
        </w:tc>
        <w:tc>
          <w:tcPr>
            <w:tcW w:w="567" w:type="dxa"/>
          </w:tcPr>
          <w:p w14:paraId="313F54A0" w14:textId="77777777" w:rsidR="00941652" w:rsidRPr="00BB2F32" w:rsidRDefault="00941652" w:rsidP="008750A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659E43A8" w14:textId="77777777" w:rsidR="00941652" w:rsidRPr="00BB2F32" w:rsidRDefault="00941652" w:rsidP="008750A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номер документа.</w:t>
            </w:r>
          </w:p>
        </w:tc>
      </w:tr>
      <w:tr w:rsidR="008750AA" w:rsidRPr="00BB2F32" w14:paraId="24603BA1" w14:textId="77777777" w:rsidTr="008750A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3DD7E070" w14:textId="77777777" w:rsidR="00941652" w:rsidRPr="00BB2F32" w:rsidRDefault="00941652" w:rsidP="008750A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Дата документа</w:t>
            </w:r>
          </w:p>
        </w:tc>
        <w:tc>
          <w:tcPr>
            <w:tcW w:w="1701" w:type="dxa"/>
          </w:tcPr>
          <w:p w14:paraId="1DCA047A" w14:textId="77777777" w:rsidR="00941652" w:rsidRPr="00BB2F32" w:rsidRDefault="00941652" w:rsidP="008750A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DATE_DOC</w:t>
            </w:r>
          </w:p>
        </w:tc>
        <w:tc>
          <w:tcPr>
            <w:tcW w:w="567" w:type="dxa"/>
          </w:tcPr>
          <w:p w14:paraId="6A1A835A" w14:textId="77777777" w:rsidR="00941652" w:rsidRPr="00BB2F32" w:rsidRDefault="00941652" w:rsidP="008750A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62DF508" w14:textId="77777777" w:rsidR="00941652" w:rsidRPr="00BB2F32" w:rsidRDefault="00941652" w:rsidP="008750AA">
            <w:pPr>
              <w:pStyle w:val="GOSTTablenorm"/>
              <w:rPr>
                <w:szCs w:val="22"/>
                <w:lang w:val="en-US" w:eastAsia="en-US"/>
              </w:rPr>
            </w:pPr>
            <w:r w:rsidRPr="00BB2F32">
              <w:rPr>
                <w:szCs w:val="22"/>
                <w:lang w:val="en-US" w:eastAsia="en-US"/>
              </w:rPr>
              <w:t>Date</w:t>
            </w:r>
          </w:p>
        </w:tc>
        <w:tc>
          <w:tcPr>
            <w:tcW w:w="567" w:type="dxa"/>
          </w:tcPr>
          <w:p w14:paraId="7C1DE581" w14:textId="77777777" w:rsidR="00941652" w:rsidRPr="00BB2F32" w:rsidRDefault="00941652" w:rsidP="008750A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21FA8F82" w14:textId="77777777" w:rsidR="00941652" w:rsidRPr="00BB2F32" w:rsidRDefault="00941652" w:rsidP="008750A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дата документа.</w:t>
            </w:r>
          </w:p>
        </w:tc>
      </w:tr>
      <w:tr w:rsidR="008750AA" w:rsidRPr="00BB2F32" w14:paraId="21693491" w14:textId="77777777" w:rsidTr="008750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1ADC5B51" w14:textId="77777777" w:rsidR="00941652" w:rsidRPr="00BB2F32" w:rsidRDefault="00941652" w:rsidP="008750A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Учреждение</w:t>
            </w:r>
          </w:p>
        </w:tc>
        <w:tc>
          <w:tcPr>
            <w:tcW w:w="1701" w:type="dxa"/>
          </w:tcPr>
          <w:p w14:paraId="12A80560" w14:textId="77777777" w:rsidR="00941652" w:rsidRPr="00BB2F32" w:rsidRDefault="00941652" w:rsidP="008750A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INSTITUTION</w:t>
            </w:r>
          </w:p>
        </w:tc>
        <w:tc>
          <w:tcPr>
            <w:tcW w:w="567" w:type="dxa"/>
          </w:tcPr>
          <w:p w14:paraId="52E2EA46" w14:textId="77777777" w:rsidR="00941652" w:rsidRPr="00BB2F32" w:rsidRDefault="00941652" w:rsidP="008750A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6425452" w14:textId="77777777" w:rsidR="00941652" w:rsidRPr="00BB2F32" w:rsidRDefault="00941652" w:rsidP="008750A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Т(1-250)</w:t>
            </w:r>
          </w:p>
        </w:tc>
        <w:tc>
          <w:tcPr>
            <w:tcW w:w="567" w:type="dxa"/>
          </w:tcPr>
          <w:p w14:paraId="19A9C647" w14:textId="77777777" w:rsidR="00941652" w:rsidRPr="00BB2F32" w:rsidRDefault="00941652" w:rsidP="008750A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21284845" w14:textId="77777777" w:rsidR="00941652" w:rsidRPr="00BB2F32" w:rsidRDefault="00941652" w:rsidP="008750A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полное наименование учреждения.</w:t>
            </w:r>
          </w:p>
        </w:tc>
      </w:tr>
      <w:tr w:rsidR="008750AA" w:rsidRPr="00BB2F32" w14:paraId="015174BC" w14:textId="77777777" w:rsidTr="008750A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5C126CAD" w14:textId="77777777" w:rsidR="00941652" w:rsidRPr="00BB2F32" w:rsidRDefault="00941652" w:rsidP="008750A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ИНН</w:t>
            </w:r>
          </w:p>
        </w:tc>
        <w:tc>
          <w:tcPr>
            <w:tcW w:w="1701" w:type="dxa"/>
          </w:tcPr>
          <w:p w14:paraId="49E0060F" w14:textId="77777777" w:rsidR="00941652" w:rsidRPr="00BB2F32" w:rsidRDefault="00941652" w:rsidP="008750AA">
            <w:pPr>
              <w:pStyle w:val="GOSTTablenorm"/>
              <w:rPr>
                <w:szCs w:val="22"/>
              </w:rPr>
            </w:pPr>
            <w:r w:rsidRPr="00BB2F32">
              <w:rPr>
                <w:rFonts w:eastAsiaTheme="minorHAnsi"/>
                <w:color w:val="000000"/>
                <w:szCs w:val="22"/>
                <w:lang w:eastAsia="en-US"/>
              </w:rPr>
              <w:t>INN</w:t>
            </w:r>
          </w:p>
        </w:tc>
        <w:tc>
          <w:tcPr>
            <w:tcW w:w="567" w:type="dxa"/>
          </w:tcPr>
          <w:p w14:paraId="325545CA" w14:textId="77777777" w:rsidR="00941652" w:rsidRPr="00BB2F32" w:rsidRDefault="00941652" w:rsidP="008750A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C633625" w14:textId="77777777" w:rsidR="00941652" w:rsidRPr="00BB2F32" w:rsidRDefault="00941652" w:rsidP="008750A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Т(1-15)</w:t>
            </w:r>
          </w:p>
        </w:tc>
        <w:tc>
          <w:tcPr>
            <w:tcW w:w="567" w:type="dxa"/>
          </w:tcPr>
          <w:p w14:paraId="5520E229" w14:textId="77777777" w:rsidR="00941652" w:rsidRPr="00BB2F32" w:rsidRDefault="00941652" w:rsidP="008750A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69912BFD" w14:textId="77777777" w:rsidR="00941652" w:rsidRPr="00BB2F32" w:rsidRDefault="00941652" w:rsidP="008750AA">
            <w:pPr>
              <w:ind w:firstLine="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ИНН учреждения.</w:t>
            </w:r>
          </w:p>
        </w:tc>
      </w:tr>
      <w:tr w:rsidR="008750AA" w:rsidRPr="00BB2F32" w14:paraId="26207386" w14:textId="77777777" w:rsidTr="008750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2CF81263" w14:textId="77777777" w:rsidR="00941652" w:rsidRPr="00BB2F32" w:rsidRDefault="00941652" w:rsidP="008750A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Код по ОКПО</w:t>
            </w:r>
          </w:p>
        </w:tc>
        <w:tc>
          <w:tcPr>
            <w:tcW w:w="1701" w:type="dxa"/>
          </w:tcPr>
          <w:p w14:paraId="43E61B62" w14:textId="77777777" w:rsidR="00941652" w:rsidRPr="00BB2F32" w:rsidRDefault="00941652" w:rsidP="008750A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OKPO</w:t>
            </w:r>
          </w:p>
        </w:tc>
        <w:tc>
          <w:tcPr>
            <w:tcW w:w="567" w:type="dxa"/>
          </w:tcPr>
          <w:p w14:paraId="6DB56583" w14:textId="77777777" w:rsidR="00941652" w:rsidRPr="00BB2F32" w:rsidRDefault="00941652" w:rsidP="008750A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304521E" w14:textId="77777777" w:rsidR="00941652" w:rsidRPr="00BB2F32" w:rsidRDefault="00941652" w:rsidP="008750A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Т(1-10)</w:t>
            </w:r>
          </w:p>
        </w:tc>
        <w:tc>
          <w:tcPr>
            <w:tcW w:w="567" w:type="dxa"/>
          </w:tcPr>
          <w:p w14:paraId="37CF28BC" w14:textId="77777777" w:rsidR="00941652" w:rsidRPr="00BB2F32" w:rsidRDefault="00941652" w:rsidP="008750A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215A73FD" w14:textId="77777777" w:rsidR="00941652" w:rsidRPr="00BB2F32" w:rsidRDefault="00941652" w:rsidP="008750AA">
            <w:pPr>
              <w:ind w:firstLine="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ОКПО учреждения.</w:t>
            </w:r>
          </w:p>
        </w:tc>
      </w:tr>
      <w:tr w:rsidR="008750AA" w:rsidRPr="00BB2F32" w14:paraId="40716912" w14:textId="77777777" w:rsidTr="008750A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45FCA183" w14:textId="77777777" w:rsidR="00941652" w:rsidRPr="00BB2F32" w:rsidRDefault="00941652" w:rsidP="008750A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КПП</w:t>
            </w:r>
          </w:p>
        </w:tc>
        <w:tc>
          <w:tcPr>
            <w:tcW w:w="1701" w:type="dxa"/>
          </w:tcPr>
          <w:p w14:paraId="07CD0386" w14:textId="77777777" w:rsidR="00941652" w:rsidRPr="00BB2F32" w:rsidRDefault="00941652" w:rsidP="008750AA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BB2F32">
              <w:rPr>
                <w:rFonts w:eastAsiaTheme="minorHAnsi"/>
                <w:color w:val="000000"/>
                <w:szCs w:val="22"/>
                <w:lang w:eastAsia="en-US"/>
              </w:rPr>
              <w:t>KPP</w:t>
            </w:r>
          </w:p>
        </w:tc>
        <w:tc>
          <w:tcPr>
            <w:tcW w:w="567" w:type="dxa"/>
          </w:tcPr>
          <w:p w14:paraId="5F0CD27E" w14:textId="77777777" w:rsidR="00941652" w:rsidRPr="00BB2F32" w:rsidRDefault="00941652" w:rsidP="008750A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9F40910" w14:textId="77777777" w:rsidR="00941652" w:rsidRPr="00BB2F32" w:rsidRDefault="00941652" w:rsidP="008750A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Т(1-10)</w:t>
            </w:r>
          </w:p>
        </w:tc>
        <w:tc>
          <w:tcPr>
            <w:tcW w:w="567" w:type="dxa"/>
          </w:tcPr>
          <w:p w14:paraId="720C63C1" w14:textId="77777777" w:rsidR="00941652" w:rsidRPr="00BB2F32" w:rsidRDefault="00941652" w:rsidP="008750A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605BE51D" w14:textId="77777777" w:rsidR="00941652" w:rsidRPr="00BB2F32" w:rsidRDefault="00941652" w:rsidP="008750AA">
            <w:pPr>
              <w:ind w:firstLine="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КПП учреждения.</w:t>
            </w:r>
          </w:p>
        </w:tc>
      </w:tr>
      <w:tr w:rsidR="008750AA" w:rsidRPr="00BB2F32" w14:paraId="79950A2D" w14:textId="77777777" w:rsidTr="008750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59D8A1B8" w14:textId="77777777" w:rsidR="00941652" w:rsidRPr="00BB2F32" w:rsidRDefault="00941652" w:rsidP="008750A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Структурное подразделение</w:t>
            </w:r>
          </w:p>
        </w:tc>
        <w:tc>
          <w:tcPr>
            <w:tcW w:w="1701" w:type="dxa"/>
          </w:tcPr>
          <w:p w14:paraId="66C0E2F0" w14:textId="77777777" w:rsidR="00941652" w:rsidRPr="00BB2F32" w:rsidRDefault="00941652" w:rsidP="008750AA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BB2F32">
              <w:rPr>
                <w:rFonts w:eastAsiaTheme="minorHAnsi"/>
                <w:color w:val="000000"/>
                <w:szCs w:val="22"/>
                <w:lang w:eastAsia="en-US"/>
              </w:rPr>
              <w:t>OFFICE</w:t>
            </w:r>
          </w:p>
        </w:tc>
        <w:tc>
          <w:tcPr>
            <w:tcW w:w="567" w:type="dxa"/>
          </w:tcPr>
          <w:p w14:paraId="10CEFBE3" w14:textId="77777777" w:rsidR="00941652" w:rsidRPr="00BB2F32" w:rsidRDefault="00941652" w:rsidP="008750A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FA2001D" w14:textId="77777777" w:rsidR="00941652" w:rsidRPr="00BB2F32" w:rsidRDefault="00941652" w:rsidP="008750A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Т(1-2000)</w:t>
            </w:r>
          </w:p>
        </w:tc>
        <w:tc>
          <w:tcPr>
            <w:tcW w:w="567" w:type="dxa"/>
          </w:tcPr>
          <w:p w14:paraId="34EB51C5" w14:textId="77777777" w:rsidR="00941652" w:rsidRPr="00BB2F32" w:rsidRDefault="00941652" w:rsidP="008750A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42ACC882" w14:textId="77777777" w:rsidR="00941652" w:rsidRPr="00BB2F32" w:rsidRDefault="00941652" w:rsidP="008750A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Наименование структурного подразделения ТОФК, формирующего Бухгалтерскую справку.</w:t>
            </w:r>
          </w:p>
        </w:tc>
      </w:tr>
      <w:tr w:rsidR="008750AA" w:rsidRPr="00BB2F32" w14:paraId="26DEA740" w14:textId="77777777" w:rsidTr="008750A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65B45037" w14:textId="77777777" w:rsidR="00941652" w:rsidRPr="00BB2F32" w:rsidRDefault="00941652" w:rsidP="008750A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Проводимая операция</w:t>
            </w:r>
          </w:p>
        </w:tc>
        <w:tc>
          <w:tcPr>
            <w:tcW w:w="1701" w:type="dxa"/>
          </w:tcPr>
          <w:p w14:paraId="51762F29" w14:textId="77777777" w:rsidR="00941652" w:rsidRPr="00BB2F32" w:rsidRDefault="00941652" w:rsidP="008750A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T0504833</w:t>
            </w:r>
          </w:p>
        </w:tc>
        <w:tc>
          <w:tcPr>
            <w:tcW w:w="567" w:type="dxa"/>
          </w:tcPr>
          <w:p w14:paraId="3DFC284A" w14:textId="77777777" w:rsidR="00941652" w:rsidRPr="00BB2F32" w:rsidRDefault="00941652" w:rsidP="008750A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0DA2640C" w14:textId="77777777" w:rsidR="00941652" w:rsidRPr="00BB2F32" w:rsidRDefault="00941652" w:rsidP="008750A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tT0504833</w:t>
            </w:r>
          </w:p>
        </w:tc>
        <w:tc>
          <w:tcPr>
            <w:tcW w:w="567" w:type="dxa"/>
          </w:tcPr>
          <w:p w14:paraId="29E4C693" w14:textId="77777777" w:rsidR="00941652" w:rsidRPr="00BB2F32" w:rsidRDefault="00941652" w:rsidP="008750A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48A2C14E" w14:textId="19CF177E" w:rsidR="00941652" w:rsidRPr="00BB2F32" w:rsidRDefault="00941652" w:rsidP="008750A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Состав элемента представлен в таблице </w:t>
            </w:r>
            <w:r w:rsidRPr="00BB2F32">
              <w:rPr>
                <w:szCs w:val="22"/>
              </w:rPr>
              <w:fldChar w:fldCharType="begin"/>
            </w:r>
            <w:r w:rsidRPr="00BB2F32">
              <w:rPr>
                <w:szCs w:val="22"/>
              </w:rPr>
              <w:instrText xml:space="preserve"> REF _Ref8050641 \h </w:instrText>
            </w:r>
            <w:r w:rsidR="00861E4D" w:rsidRPr="00BB2F32">
              <w:rPr>
                <w:szCs w:val="22"/>
              </w:rPr>
              <w:instrText xml:space="preserve"> \* MERGEFORMAT </w:instrText>
            </w:r>
            <w:r w:rsidRPr="00BB2F32">
              <w:rPr>
                <w:szCs w:val="22"/>
              </w:rPr>
            </w:r>
            <w:r w:rsidRPr="00BB2F32">
              <w:rPr>
                <w:szCs w:val="22"/>
              </w:rPr>
              <w:fldChar w:fldCharType="separate"/>
            </w:r>
            <w:r w:rsidR="00BD296E" w:rsidRPr="00BD296E">
              <w:rPr>
                <w:noProof/>
                <w:szCs w:val="22"/>
              </w:rPr>
              <w:t>82</w:t>
            </w:r>
            <w:r w:rsidRPr="00BB2F32">
              <w:rPr>
                <w:szCs w:val="22"/>
              </w:rPr>
              <w:fldChar w:fldCharType="end"/>
            </w:r>
            <w:r w:rsidRPr="00BB2F32">
              <w:rPr>
                <w:szCs w:val="22"/>
              </w:rPr>
              <w:t>.</w:t>
            </w:r>
          </w:p>
        </w:tc>
      </w:tr>
      <w:tr w:rsidR="008750AA" w:rsidRPr="00BB2F32" w14:paraId="2114FC6E" w14:textId="77777777" w:rsidTr="009F2A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6CB2C3F8" w14:textId="618C0F89" w:rsidR="008750AA" w:rsidRPr="00BB2F32" w:rsidRDefault="008750AA" w:rsidP="008750AA">
            <w:pPr>
              <w:pStyle w:val="GOSTTablenorm"/>
              <w:rPr>
                <w:szCs w:val="22"/>
              </w:rPr>
            </w:pPr>
            <w:r w:rsidRPr="00BB2F32">
              <w:rPr>
                <w:b/>
                <w:szCs w:val="22"/>
              </w:rPr>
              <w:t>Подписи</w:t>
            </w:r>
          </w:p>
        </w:tc>
      </w:tr>
      <w:tr w:rsidR="008750AA" w:rsidRPr="00BB2F32" w14:paraId="15A37A20" w14:textId="77777777" w:rsidTr="008750A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57"/>
        </w:trPr>
        <w:tc>
          <w:tcPr>
            <w:tcW w:w="1700" w:type="dxa"/>
          </w:tcPr>
          <w:p w14:paraId="7484F7AE" w14:textId="77777777" w:rsidR="00941652" w:rsidRPr="00BB2F32" w:rsidRDefault="00941652" w:rsidP="008750A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Должность исполнителя</w:t>
            </w:r>
          </w:p>
        </w:tc>
        <w:tc>
          <w:tcPr>
            <w:tcW w:w="1701" w:type="dxa"/>
          </w:tcPr>
          <w:p w14:paraId="2C1EBCCE" w14:textId="77777777" w:rsidR="00941652" w:rsidRPr="00BB2F32" w:rsidRDefault="00941652" w:rsidP="008750AA">
            <w:pPr>
              <w:pStyle w:val="GOSTTablenorm"/>
              <w:rPr>
                <w:szCs w:val="22"/>
              </w:rPr>
            </w:pPr>
            <w:r w:rsidRPr="00BB2F32">
              <w:rPr>
                <w:rFonts w:eastAsiaTheme="minorHAnsi"/>
                <w:color w:val="000000"/>
                <w:szCs w:val="22"/>
                <w:lang w:eastAsia="en-US"/>
              </w:rPr>
              <w:t>P_EXECUTOR_POSITION</w:t>
            </w:r>
          </w:p>
        </w:tc>
        <w:tc>
          <w:tcPr>
            <w:tcW w:w="567" w:type="dxa"/>
          </w:tcPr>
          <w:p w14:paraId="323E0893" w14:textId="77777777" w:rsidR="00941652" w:rsidRPr="00BB2F32" w:rsidRDefault="00941652" w:rsidP="008750AA">
            <w:pPr>
              <w:pStyle w:val="GOSTTablenorm"/>
              <w:ind w:left="0" w:right="0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0DBABCC" w14:textId="77777777" w:rsidR="00941652" w:rsidRPr="00BB2F32" w:rsidRDefault="00941652" w:rsidP="008750AA">
            <w:pPr>
              <w:pStyle w:val="GOSTTablenorm"/>
              <w:ind w:left="0" w:right="0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T(1-</w:t>
            </w:r>
            <w:r w:rsidRPr="00BB2F32">
              <w:rPr>
                <w:szCs w:val="22"/>
              </w:rPr>
              <w:t>1000</w:t>
            </w:r>
            <w:r w:rsidRPr="00BB2F32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565A7405" w14:textId="77777777" w:rsidR="00941652" w:rsidRPr="00BB2F32" w:rsidRDefault="00941652" w:rsidP="008750AA">
            <w:pPr>
              <w:ind w:firstLine="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О</w:t>
            </w:r>
          </w:p>
        </w:tc>
        <w:tc>
          <w:tcPr>
            <w:tcW w:w="4025" w:type="dxa"/>
          </w:tcPr>
          <w:p w14:paraId="6721C585" w14:textId="77777777" w:rsidR="00941652" w:rsidRPr="00BB2F32" w:rsidRDefault="00941652" w:rsidP="008750A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должность пользователя, который формирует документ.</w:t>
            </w:r>
          </w:p>
        </w:tc>
      </w:tr>
      <w:tr w:rsidR="008750AA" w:rsidRPr="00BB2F32" w14:paraId="07CB0BDB" w14:textId="77777777" w:rsidTr="008750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57"/>
        </w:trPr>
        <w:tc>
          <w:tcPr>
            <w:tcW w:w="1700" w:type="dxa"/>
          </w:tcPr>
          <w:p w14:paraId="3B90EC4D" w14:textId="77777777" w:rsidR="00941652" w:rsidRPr="00BB2F32" w:rsidRDefault="00941652" w:rsidP="008750A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ФИО исполнителя</w:t>
            </w:r>
          </w:p>
        </w:tc>
        <w:tc>
          <w:tcPr>
            <w:tcW w:w="1701" w:type="dxa"/>
          </w:tcPr>
          <w:p w14:paraId="41C6152C" w14:textId="77777777" w:rsidR="00941652" w:rsidRPr="00BB2F32" w:rsidRDefault="00941652" w:rsidP="008750AA">
            <w:pPr>
              <w:pStyle w:val="GOSTTablenorm"/>
              <w:rPr>
                <w:szCs w:val="22"/>
              </w:rPr>
            </w:pPr>
            <w:r w:rsidRPr="00BB2F32">
              <w:rPr>
                <w:rFonts w:eastAsiaTheme="minorHAnsi"/>
                <w:color w:val="000000"/>
                <w:szCs w:val="22"/>
                <w:lang w:eastAsia="en-US"/>
              </w:rPr>
              <w:t>P_EXECUTOR_NAME</w:t>
            </w:r>
          </w:p>
        </w:tc>
        <w:tc>
          <w:tcPr>
            <w:tcW w:w="567" w:type="dxa"/>
          </w:tcPr>
          <w:p w14:paraId="67271299" w14:textId="77777777" w:rsidR="00941652" w:rsidRPr="00BB2F32" w:rsidRDefault="00941652" w:rsidP="008750AA">
            <w:pPr>
              <w:pStyle w:val="GOSTTablenorm"/>
              <w:ind w:left="0" w:right="0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1015AB6" w14:textId="77777777" w:rsidR="00941652" w:rsidRPr="00BB2F32" w:rsidRDefault="00941652" w:rsidP="008750AA">
            <w:pPr>
              <w:pStyle w:val="GOSTTablenorm"/>
              <w:ind w:left="0" w:right="0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T(1-</w:t>
            </w:r>
            <w:r w:rsidRPr="00BB2F32">
              <w:rPr>
                <w:szCs w:val="22"/>
              </w:rPr>
              <w:t>50</w:t>
            </w:r>
            <w:r w:rsidRPr="00BB2F32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0C01DDE0" w14:textId="77777777" w:rsidR="00941652" w:rsidRPr="00BB2F32" w:rsidRDefault="00941652" w:rsidP="008750AA">
            <w:pPr>
              <w:ind w:firstLine="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О</w:t>
            </w:r>
          </w:p>
        </w:tc>
        <w:tc>
          <w:tcPr>
            <w:tcW w:w="4025" w:type="dxa"/>
          </w:tcPr>
          <w:p w14:paraId="3EA9811D" w14:textId="77777777" w:rsidR="00941652" w:rsidRPr="00BB2F32" w:rsidRDefault="00941652" w:rsidP="008750A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ФИО пользователя, который формирует документ.</w:t>
            </w:r>
          </w:p>
        </w:tc>
      </w:tr>
      <w:tr w:rsidR="008750AA" w:rsidRPr="00BB2F32" w14:paraId="72C2A118" w14:textId="77777777" w:rsidTr="008750A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57"/>
        </w:trPr>
        <w:tc>
          <w:tcPr>
            <w:tcW w:w="1700" w:type="dxa"/>
          </w:tcPr>
          <w:p w14:paraId="13928DA1" w14:textId="77777777" w:rsidR="00941652" w:rsidRPr="00BB2F32" w:rsidRDefault="00941652" w:rsidP="008750A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ФИО главного бухгалтера</w:t>
            </w:r>
          </w:p>
        </w:tc>
        <w:tc>
          <w:tcPr>
            <w:tcW w:w="1701" w:type="dxa"/>
          </w:tcPr>
          <w:p w14:paraId="78500E62" w14:textId="77777777" w:rsidR="00941652" w:rsidRPr="00BB2F32" w:rsidRDefault="00941652" w:rsidP="008750AA">
            <w:pPr>
              <w:pStyle w:val="GOSTTablenorm"/>
              <w:rPr>
                <w:szCs w:val="22"/>
              </w:rPr>
            </w:pPr>
            <w:r w:rsidRPr="00BB2F32">
              <w:rPr>
                <w:rFonts w:eastAsiaTheme="minorHAnsi"/>
                <w:color w:val="000000"/>
                <w:szCs w:val="22"/>
                <w:lang w:eastAsia="en-US"/>
              </w:rPr>
              <w:t>AP_FIO_GB</w:t>
            </w:r>
          </w:p>
        </w:tc>
        <w:tc>
          <w:tcPr>
            <w:tcW w:w="567" w:type="dxa"/>
          </w:tcPr>
          <w:p w14:paraId="3244CEF2" w14:textId="77777777" w:rsidR="00941652" w:rsidRPr="00BB2F32" w:rsidRDefault="00941652" w:rsidP="008750AA">
            <w:pPr>
              <w:pStyle w:val="GOSTTablenorm"/>
              <w:ind w:left="0" w:right="0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4C3F1CF" w14:textId="77777777" w:rsidR="00941652" w:rsidRPr="00BB2F32" w:rsidRDefault="00941652" w:rsidP="008750AA">
            <w:pPr>
              <w:pStyle w:val="GOSTTablenorm"/>
              <w:ind w:left="0" w:right="0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T(1-</w:t>
            </w:r>
            <w:r w:rsidRPr="00BB2F32">
              <w:rPr>
                <w:szCs w:val="22"/>
              </w:rPr>
              <w:t>1000</w:t>
            </w:r>
            <w:r w:rsidRPr="00BB2F32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3C204826" w14:textId="77777777" w:rsidR="00941652" w:rsidRPr="00BB2F32" w:rsidRDefault="00941652" w:rsidP="008750AA">
            <w:pPr>
              <w:ind w:firstLine="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О</w:t>
            </w:r>
          </w:p>
        </w:tc>
        <w:tc>
          <w:tcPr>
            <w:tcW w:w="4025" w:type="dxa"/>
          </w:tcPr>
          <w:p w14:paraId="3D7CAB41" w14:textId="77777777" w:rsidR="00941652" w:rsidRPr="00BB2F32" w:rsidRDefault="00941652" w:rsidP="008750A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ФИО главного бухгалтера.</w:t>
            </w:r>
          </w:p>
        </w:tc>
      </w:tr>
    </w:tbl>
    <w:p w14:paraId="2FAB16AC" w14:textId="77777777" w:rsidR="00941652" w:rsidRPr="00BB2F32" w:rsidRDefault="00941652" w:rsidP="00EB60A8">
      <w:pPr>
        <w:pStyle w:val="32"/>
      </w:pPr>
      <w:bookmarkStart w:id="1769" w:name="_Toc8058013"/>
      <w:bookmarkStart w:id="1770" w:name="_Toc184981158"/>
      <w:bookmarkEnd w:id="1764"/>
      <w:bookmarkEnd w:id="1765"/>
      <w:r w:rsidRPr="00BB2F32">
        <w:t>Описание комплексного типа «tT0504833»</w:t>
      </w:r>
      <w:bookmarkEnd w:id="1769"/>
      <w:bookmarkEnd w:id="1770"/>
    </w:p>
    <w:p w14:paraId="51918F30" w14:textId="7979E4F3" w:rsidR="00941652" w:rsidRPr="00BB2F32" w:rsidRDefault="00941652" w:rsidP="00941652">
      <w:pPr>
        <w:pStyle w:val="GOSTNormal"/>
        <w:rPr>
          <w:szCs w:val="24"/>
        </w:rPr>
      </w:pPr>
      <w:r w:rsidRPr="00BB2F32">
        <w:rPr>
          <w:szCs w:val="24"/>
        </w:rPr>
        <w:t>Описание комплексного типа «</w:t>
      </w:r>
      <w:r w:rsidRPr="00BB2F32">
        <w:rPr>
          <w:szCs w:val="22"/>
        </w:rPr>
        <w:t>tT0504833</w:t>
      </w:r>
      <w:r w:rsidRPr="00BB2F32">
        <w:rPr>
          <w:szCs w:val="24"/>
        </w:rPr>
        <w:t>» блока «</w:t>
      </w:r>
      <w:r w:rsidRPr="00BB2F32">
        <w:rPr>
          <w:szCs w:val="22"/>
        </w:rPr>
        <w:t>Проводимая операция</w:t>
      </w:r>
      <w:r w:rsidRPr="00BB2F32">
        <w:rPr>
          <w:szCs w:val="24"/>
        </w:rPr>
        <w:t>».</w:t>
      </w:r>
    </w:p>
    <w:p w14:paraId="582F01F2" w14:textId="16EF109D" w:rsidR="00941652" w:rsidRPr="00BB2F32" w:rsidRDefault="001F7B07" w:rsidP="00941652">
      <w:pPr>
        <w:pStyle w:val="GOSTNameTable"/>
      </w:pPr>
      <w:r w:rsidRPr="00BB2F32">
        <w:rPr>
          <w:noProof/>
        </w:rPr>
        <w:lastRenderedPageBreak/>
        <w:fldChar w:fldCharType="begin"/>
      </w:r>
      <w:r w:rsidRPr="00BB2F32">
        <w:rPr>
          <w:noProof/>
        </w:rPr>
        <w:instrText xml:space="preserve"> SEQ Таблица \* ARABIC </w:instrText>
      </w:r>
      <w:r w:rsidRPr="00BB2F32">
        <w:rPr>
          <w:noProof/>
        </w:rPr>
        <w:fldChar w:fldCharType="separate"/>
      </w:r>
      <w:bookmarkStart w:id="1771" w:name="_Ref8050641"/>
      <w:bookmarkStart w:id="1772" w:name="_Toc8050756"/>
      <w:bookmarkStart w:id="1773" w:name="_Toc184981367"/>
      <w:r w:rsidR="00BD296E">
        <w:rPr>
          <w:noProof/>
        </w:rPr>
        <w:t>82</w:t>
      </w:r>
      <w:bookmarkEnd w:id="1771"/>
      <w:r w:rsidRPr="00BB2F32">
        <w:rPr>
          <w:noProof/>
        </w:rPr>
        <w:fldChar w:fldCharType="end"/>
      </w:r>
      <w:r w:rsidR="002F6E3F" w:rsidRPr="00BB2F32">
        <w:t xml:space="preserve"> – </w:t>
      </w:r>
      <w:r w:rsidR="00941652" w:rsidRPr="00BB2F32">
        <w:t>Описание комплексного типа «</w:t>
      </w:r>
      <w:r w:rsidR="00941652" w:rsidRPr="00BB2F32">
        <w:rPr>
          <w:szCs w:val="22"/>
        </w:rPr>
        <w:t>tT0504833</w:t>
      </w:r>
      <w:r w:rsidR="00941652" w:rsidRPr="00BB2F32">
        <w:t>»</w:t>
      </w:r>
      <w:bookmarkEnd w:id="1772"/>
      <w:bookmarkEnd w:id="1773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0"/>
        <w:gridCol w:w="1701"/>
        <w:gridCol w:w="567"/>
        <w:gridCol w:w="1134"/>
        <w:gridCol w:w="567"/>
        <w:gridCol w:w="4025"/>
      </w:tblGrid>
      <w:tr w:rsidR="008750AA" w:rsidRPr="00BB2F32" w14:paraId="7A0F5BA9" w14:textId="77777777" w:rsidTr="008750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0" w:type="dxa"/>
          </w:tcPr>
          <w:p w14:paraId="1E6A9521" w14:textId="77777777" w:rsidR="00941652" w:rsidRPr="00BB2F32" w:rsidRDefault="00941652" w:rsidP="008750AA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79E7E242" w14:textId="77777777" w:rsidR="00941652" w:rsidRPr="00BB2F32" w:rsidRDefault="00941652" w:rsidP="008750AA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Текущий элемент/атрибут</w:t>
            </w:r>
          </w:p>
        </w:tc>
        <w:tc>
          <w:tcPr>
            <w:tcW w:w="567" w:type="dxa"/>
          </w:tcPr>
          <w:p w14:paraId="4FE004EC" w14:textId="77777777" w:rsidR="00941652" w:rsidRPr="00BB2F32" w:rsidRDefault="00941652" w:rsidP="008750AA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6029B0D1" w14:textId="77777777" w:rsidR="00941652" w:rsidRPr="00BB2F32" w:rsidRDefault="00941652" w:rsidP="008750AA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3A712F06" w14:textId="77777777" w:rsidR="00941652" w:rsidRPr="00BB2F32" w:rsidRDefault="00941652" w:rsidP="008750AA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2325BEA4" w14:textId="77777777" w:rsidR="00941652" w:rsidRPr="00BB2F32" w:rsidRDefault="00941652" w:rsidP="008750AA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Дополнительная информация</w:t>
            </w:r>
          </w:p>
        </w:tc>
      </w:tr>
      <w:tr w:rsidR="008750AA" w:rsidRPr="00BB2F32" w14:paraId="504FCC77" w14:textId="77777777" w:rsidTr="008750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3A3C6A8A" w14:textId="77777777" w:rsidR="00941652" w:rsidRPr="00BB2F32" w:rsidRDefault="00941652" w:rsidP="0094165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Проводимая операция (строка) </w:t>
            </w:r>
          </w:p>
        </w:tc>
        <w:tc>
          <w:tcPr>
            <w:tcW w:w="1701" w:type="dxa"/>
          </w:tcPr>
          <w:p w14:paraId="3AD00B9F" w14:textId="77777777" w:rsidR="00941652" w:rsidRPr="00BB2F32" w:rsidRDefault="00941652" w:rsidP="00941652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rFonts w:eastAsiaTheme="minorHAnsi"/>
                <w:color w:val="000000"/>
                <w:szCs w:val="22"/>
                <w:lang w:eastAsia="en-US"/>
              </w:rPr>
              <w:t>T0504833_ITEM</w:t>
            </w:r>
          </w:p>
        </w:tc>
        <w:tc>
          <w:tcPr>
            <w:tcW w:w="567" w:type="dxa"/>
          </w:tcPr>
          <w:p w14:paraId="5A5AA448" w14:textId="77777777" w:rsidR="00941652" w:rsidRPr="00BB2F32" w:rsidRDefault="00941652" w:rsidP="00941652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C</w:t>
            </w:r>
          </w:p>
        </w:tc>
        <w:tc>
          <w:tcPr>
            <w:tcW w:w="1134" w:type="dxa"/>
          </w:tcPr>
          <w:p w14:paraId="625D4FF8" w14:textId="77777777" w:rsidR="00941652" w:rsidRPr="00BB2F32" w:rsidRDefault="00941652" w:rsidP="00941652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rFonts w:eastAsiaTheme="minorHAnsi"/>
                <w:color w:val="000000"/>
                <w:szCs w:val="22"/>
                <w:lang w:val="en-US" w:eastAsia="en-US"/>
              </w:rPr>
              <w:t>t</w:t>
            </w:r>
            <w:r w:rsidRPr="00BB2F32">
              <w:rPr>
                <w:rFonts w:eastAsiaTheme="minorHAnsi"/>
                <w:color w:val="000000"/>
                <w:szCs w:val="22"/>
                <w:lang w:eastAsia="en-US"/>
              </w:rPr>
              <w:t>T0504833_ITEM</w:t>
            </w:r>
          </w:p>
        </w:tc>
        <w:tc>
          <w:tcPr>
            <w:tcW w:w="567" w:type="dxa"/>
          </w:tcPr>
          <w:p w14:paraId="30D1D9ED" w14:textId="77777777" w:rsidR="00941652" w:rsidRPr="00BB2F32" w:rsidRDefault="00941652" w:rsidP="00941652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ОМ</w:t>
            </w:r>
          </w:p>
        </w:tc>
        <w:tc>
          <w:tcPr>
            <w:tcW w:w="4025" w:type="dxa"/>
          </w:tcPr>
          <w:p w14:paraId="7DA22419" w14:textId="49A63C5D" w:rsidR="00941652" w:rsidRPr="00BB2F32" w:rsidRDefault="00941652" w:rsidP="00941652">
            <w:pPr>
              <w:ind w:firstLine="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BB2F32">
              <w:rPr>
                <w:sz w:val="22"/>
                <w:szCs w:val="22"/>
              </w:rPr>
              <w:fldChar w:fldCharType="begin"/>
            </w:r>
            <w:r w:rsidRPr="00BB2F32">
              <w:rPr>
                <w:sz w:val="22"/>
                <w:szCs w:val="22"/>
              </w:rPr>
              <w:instrText xml:space="preserve"> REF _Ref8050657 \h </w:instrText>
            </w:r>
            <w:r w:rsidR="00406D00" w:rsidRPr="00BB2F32">
              <w:rPr>
                <w:sz w:val="22"/>
                <w:szCs w:val="22"/>
              </w:rPr>
              <w:instrText xml:space="preserve"> \* MERGEFORMAT </w:instrText>
            </w:r>
            <w:r w:rsidRPr="00BB2F32">
              <w:rPr>
                <w:sz w:val="22"/>
                <w:szCs w:val="22"/>
              </w:rPr>
            </w:r>
            <w:r w:rsidRPr="00BB2F32">
              <w:rPr>
                <w:sz w:val="22"/>
                <w:szCs w:val="22"/>
              </w:rPr>
              <w:fldChar w:fldCharType="separate"/>
            </w:r>
            <w:r w:rsidR="00BD296E" w:rsidRPr="00BD296E">
              <w:rPr>
                <w:noProof/>
                <w:sz w:val="22"/>
                <w:szCs w:val="22"/>
              </w:rPr>
              <w:t>83</w:t>
            </w:r>
            <w:r w:rsidRPr="00BB2F32">
              <w:rPr>
                <w:sz w:val="22"/>
                <w:szCs w:val="22"/>
              </w:rPr>
              <w:fldChar w:fldCharType="end"/>
            </w:r>
            <w:r w:rsidRPr="00BB2F32">
              <w:rPr>
                <w:sz w:val="22"/>
                <w:szCs w:val="22"/>
              </w:rPr>
              <w:t>.</w:t>
            </w:r>
          </w:p>
        </w:tc>
      </w:tr>
    </w:tbl>
    <w:p w14:paraId="2063D4F6" w14:textId="77777777" w:rsidR="00941652" w:rsidRPr="00BB2F32" w:rsidRDefault="00941652" w:rsidP="00EB60A8">
      <w:pPr>
        <w:pStyle w:val="32"/>
      </w:pPr>
      <w:bookmarkStart w:id="1774" w:name="_Toc8058014"/>
      <w:bookmarkStart w:id="1775" w:name="_Toc184981159"/>
      <w:r w:rsidRPr="00BB2F32">
        <w:t>Описание комплексного типа «tT0504833_ITEM»</w:t>
      </w:r>
      <w:bookmarkEnd w:id="1774"/>
      <w:bookmarkEnd w:id="1775"/>
    </w:p>
    <w:p w14:paraId="30EDB224" w14:textId="4CE7DA38" w:rsidR="00941652" w:rsidRPr="00BB2F32" w:rsidRDefault="00941652" w:rsidP="00941652">
      <w:pPr>
        <w:pStyle w:val="GOSTNormal"/>
        <w:rPr>
          <w:szCs w:val="24"/>
        </w:rPr>
      </w:pPr>
      <w:r w:rsidRPr="00BB2F32">
        <w:rPr>
          <w:szCs w:val="24"/>
        </w:rPr>
        <w:t>Описание комплексного типа «</w:t>
      </w:r>
      <w:r w:rsidRPr="00BB2F32">
        <w:rPr>
          <w:rFonts w:eastAsiaTheme="minorHAnsi"/>
          <w:color w:val="000000"/>
          <w:szCs w:val="22"/>
          <w:lang w:val="en-US" w:eastAsia="en-US"/>
        </w:rPr>
        <w:t>t</w:t>
      </w:r>
      <w:r w:rsidRPr="00BB2F32">
        <w:rPr>
          <w:rFonts w:eastAsiaTheme="minorHAnsi"/>
          <w:color w:val="000000"/>
          <w:szCs w:val="22"/>
          <w:lang w:eastAsia="en-US"/>
        </w:rPr>
        <w:t>T0504833_ITEM</w:t>
      </w:r>
      <w:r w:rsidRPr="00BB2F32">
        <w:rPr>
          <w:szCs w:val="24"/>
        </w:rPr>
        <w:t>» блока «</w:t>
      </w:r>
      <w:r w:rsidRPr="00BB2F32">
        <w:rPr>
          <w:szCs w:val="22"/>
        </w:rPr>
        <w:t>Проводимая операция (строка)</w:t>
      </w:r>
      <w:r w:rsidRPr="00BB2F32">
        <w:rPr>
          <w:szCs w:val="24"/>
        </w:rPr>
        <w:t>».</w:t>
      </w:r>
    </w:p>
    <w:p w14:paraId="29D7E193" w14:textId="48595D25" w:rsidR="00941652" w:rsidRPr="00BB2F32" w:rsidRDefault="001F7B07" w:rsidP="00941652">
      <w:pPr>
        <w:pStyle w:val="GOSTNameTable"/>
      </w:pPr>
      <w:r w:rsidRPr="00BB2F32">
        <w:rPr>
          <w:noProof/>
        </w:rPr>
        <w:fldChar w:fldCharType="begin"/>
      </w:r>
      <w:r w:rsidRPr="00BB2F32">
        <w:rPr>
          <w:noProof/>
        </w:rPr>
        <w:instrText xml:space="preserve"> SEQ Таблица \* ARABIC </w:instrText>
      </w:r>
      <w:r w:rsidRPr="00BB2F32">
        <w:rPr>
          <w:noProof/>
        </w:rPr>
        <w:fldChar w:fldCharType="separate"/>
      </w:r>
      <w:bookmarkStart w:id="1776" w:name="_Ref8050657"/>
      <w:bookmarkStart w:id="1777" w:name="_Toc8050757"/>
      <w:bookmarkStart w:id="1778" w:name="_Toc184981368"/>
      <w:r w:rsidR="00BD296E">
        <w:rPr>
          <w:noProof/>
        </w:rPr>
        <w:t>83</w:t>
      </w:r>
      <w:bookmarkEnd w:id="1776"/>
      <w:r w:rsidRPr="00BB2F32">
        <w:rPr>
          <w:noProof/>
        </w:rPr>
        <w:fldChar w:fldCharType="end"/>
      </w:r>
      <w:r w:rsidR="002F6E3F" w:rsidRPr="00BB2F32">
        <w:t xml:space="preserve"> – </w:t>
      </w:r>
      <w:r w:rsidR="00941652" w:rsidRPr="00BB2F32">
        <w:t>Описание комплексного типа «</w:t>
      </w:r>
      <w:r w:rsidR="00941652" w:rsidRPr="00BB2F32">
        <w:rPr>
          <w:rFonts w:eastAsiaTheme="minorHAnsi"/>
          <w:color w:val="000000"/>
          <w:szCs w:val="22"/>
          <w:lang w:val="en-US" w:eastAsia="en-US"/>
        </w:rPr>
        <w:t>t</w:t>
      </w:r>
      <w:r w:rsidR="00941652" w:rsidRPr="00BB2F32">
        <w:rPr>
          <w:rFonts w:eastAsiaTheme="minorHAnsi"/>
          <w:color w:val="000000"/>
          <w:szCs w:val="22"/>
          <w:lang w:eastAsia="en-US"/>
        </w:rPr>
        <w:t>T0504833_ITEM</w:t>
      </w:r>
      <w:r w:rsidR="00941652" w:rsidRPr="00BB2F32">
        <w:t>»</w:t>
      </w:r>
      <w:bookmarkEnd w:id="1777"/>
      <w:bookmarkEnd w:id="1778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0"/>
        <w:gridCol w:w="1701"/>
        <w:gridCol w:w="567"/>
        <w:gridCol w:w="1134"/>
        <w:gridCol w:w="567"/>
        <w:gridCol w:w="4025"/>
      </w:tblGrid>
      <w:tr w:rsidR="008750AA" w:rsidRPr="00BB2F32" w14:paraId="46069B4B" w14:textId="77777777" w:rsidTr="008750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0" w:type="dxa"/>
          </w:tcPr>
          <w:p w14:paraId="59F59DB7" w14:textId="77777777" w:rsidR="00941652" w:rsidRPr="00BB2F32" w:rsidRDefault="00941652" w:rsidP="008750AA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3EB0631A" w14:textId="77777777" w:rsidR="00941652" w:rsidRPr="00BB2F32" w:rsidRDefault="00941652" w:rsidP="008750AA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0FD6AC52" w14:textId="77777777" w:rsidR="00941652" w:rsidRPr="00BB2F32" w:rsidRDefault="00941652" w:rsidP="008750AA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399D9164" w14:textId="77777777" w:rsidR="00941652" w:rsidRPr="00BB2F32" w:rsidRDefault="00941652" w:rsidP="008750AA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6CDF8DBB" w14:textId="77777777" w:rsidR="00941652" w:rsidRPr="00BB2F32" w:rsidRDefault="00941652" w:rsidP="008750AA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574D280F" w14:textId="77777777" w:rsidR="00941652" w:rsidRPr="00BB2F32" w:rsidRDefault="00941652" w:rsidP="008750AA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Дополнительная информация</w:t>
            </w:r>
          </w:p>
        </w:tc>
      </w:tr>
      <w:tr w:rsidR="008750AA" w:rsidRPr="00BB2F32" w14:paraId="2E5B34A1" w14:textId="77777777" w:rsidTr="008750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06806FE8" w14:textId="77777777" w:rsidR="00941652" w:rsidRPr="00BB2F32" w:rsidRDefault="00941652" w:rsidP="008750AA">
            <w:pPr>
              <w:pStyle w:val="GOSTTablenorm"/>
              <w:rPr>
                <w:lang w:val="en-US"/>
              </w:rPr>
            </w:pPr>
            <w:r w:rsidRPr="00BB2F32">
              <w:rPr>
                <w:lang w:val="en-US"/>
              </w:rPr>
              <w:t>Номер</w:t>
            </w:r>
          </w:p>
        </w:tc>
        <w:tc>
          <w:tcPr>
            <w:tcW w:w="1701" w:type="dxa"/>
          </w:tcPr>
          <w:p w14:paraId="0851BABA" w14:textId="77777777" w:rsidR="00941652" w:rsidRPr="00BB2F32" w:rsidRDefault="00941652" w:rsidP="008750AA">
            <w:pPr>
              <w:pStyle w:val="GOSTTablenorm"/>
              <w:rPr>
                <w:rFonts w:eastAsiaTheme="minorHAnsi"/>
                <w:color w:val="000000"/>
                <w:sz w:val="20"/>
                <w:lang w:eastAsia="en-US"/>
              </w:rPr>
            </w:pPr>
            <w:r w:rsidRPr="00BB2F32">
              <w:rPr>
                <w:rFonts w:eastAsiaTheme="minorHAnsi"/>
                <w:color w:val="000000"/>
                <w:sz w:val="20"/>
                <w:lang w:eastAsia="en-US"/>
              </w:rPr>
              <w:t>NPP</w:t>
            </w:r>
          </w:p>
        </w:tc>
        <w:tc>
          <w:tcPr>
            <w:tcW w:w="567" w:type="dxa"/>
          </w:tcPr>
          <w:p w14:paraId="427521D3" w14:textId="77777777" w:rsidR="00941652" w:rsidRPr="00BB2F32" w:rsidRDefault="00941652" w:rsidP="008750A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29F7498" w14:textId="77777777" w:rsidR="00941652" w:rsidRPr="00BB2F32" w:rsidRDefault="00941652" w:rsidP="008750A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Т(1-50)</w:t>
            </w:r>
          </w:p>
        </w:tc>
        <w:tc>
          <w:tcPr>
            <w:tcW w:w="567" w:type="dxa"/>
          </w:tcPr>
          <w:p w14:paraId="5A48B5FF" w14:textId="77777777" w:rsidR="00941652" w:rsidRPr="00BB2F32" w:rsidRDefault="00941652" w:rsidP="008750A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327ADC1E" w14:textId="77777777" w:rsidR="00941652" w:rsidRPr="00BB2F32" w:rsidRDefault="00941652" w:rsidP="008750A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номер операции.</w:t>
            </w:r>
          </w:p>
        </w:tc>
      </w:tr>
      <w:tr w:rsidR="008750AA" w:rsidRPr="00BB2F32" w14:paraId="7B86E861" w14:textId="77777777" w:rsidTr="008750A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7BFED422" w14:textId="77777777" w:rsidR="00941652" w:rsidRPr="00BB2F32" w:rsidRDefault="00941652" w:rsidP="008750AA">
            <w:pPr>
              <w:pStyle w:val="GOSTTablenorm"/>
              <w:rPr>
                <w:lang w:val="en-US"/>
              </w:rPr>
            </w:pPr>
            <w:r w:rsidRPr="00BB2F32">
              <w:rPr>
                <w:lang w:val="en-US"/>
              </w:rPr>
              <w:t>Наименование проводимой операции</w:t>
            </w:r>
          </w:p>
        </w:tc>
        <w:tc>
          <w:tcPr>
            <w:tcW w:w="1701" w:type="dxa"/>
          </w:tcPr>
          <w:p w14:paraId="7A1D1FC6" w14:textId="77777777" w:rsidR="00941652" w:rsidRPr="00BB2F32" w:rsidRDefault="00941652" w:rsidP="008750AA">
            <w:pPr>
              <w:pStyle w:val="GOSTTablenorm"/>
              <w:rPr>
                <w:rFonts w:eastAsiaTheme="minorHAnsi"/>
                <w:sz w:val="20"/>
                <w:lang w:eastAsia="en-US"/>
              </w:rPr>
            </w:pPr>
            <w:r w:rsidRPr="00BB2F32">
              <w:rPr>
                <w:rFonts w:eastAsiaTheme="minorHAnsi"/>
                <w:sz w:val="20"/>
                <w:lang w:eastAsia="en-US"/>
              </w:rPr>
              <w:t>NAME_O</w:t>
            </w:r>
          </w:p>
        </w:tc>
        <w:tc>
          <w:tcPr>
            <w:tcW w:w="567" w:type="dxa"/>
          </w:tcPr>
          <w:p w14:paraId="4A58DFD9" w14:textId="77777777" w:rsidR="00941652" w:rsidRPr="00BB2F32" w:rsidRDefault="00941652" w:rsidP="008750A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E90577B" w14:textId="77777777" w:rsidR="00941652" w:rsidRPr="00BB2F32" w:rsidRDefault="00941652" w:rsidP="008750A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Т(1-2000)</w:t>
            </w:r>
          </w:p>
        </w:tc>
        <w:tc>
          <w:tcPr>
            <w:tcW w:w="567" w:type="dxa"/>
          </w:tcPr>
          <w:p w14:paraId="1278E6BF" w14:textId="77777777" w:rsidR="00941652" w:rsidRPr="00BB2F32" w:rsidRDefault="00941652" w:rsidP="008750A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4338F7CA" w14:textId="77777777" w:rsidR="00941652" w:rsidRPr="00BB2F32" w:rsidRDefault="00941652" w:rsidP="008750A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Указывается </w:t>
            </w:r>
            <w:r w:rsidRPr="00BB2F32">
              <w:t>наименование проводимой операции.</w:t>
            </w:r>
          </w:p>
        </w:tc>
      </w:tr>
      <w:tr w:rsidR="008750AA" w:rsidRPr="00BB2F32" w14:paraId="026C877B" w14:textId="77777777" w:rsidTr="008750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018DD5F1" w14:textId="77777777" w:rsidR="00941652" w:rsidRPr="00BB2F32" w:rsidRDefault="00941652" w:rsidP="008750AA">
            <w:pPr>
              <w:pStyle w:val="GOSTTablenorm"/>
              <w:rPr>
                <w:lang w:val="en-US"/>
              </w:rPr>
            </w:pPr>
            <w:r w:rsidRPr="00BB2F32">
              <w:rPr>
                <w:lang w:val="en-US"/>
              </w:rPr>
              <w:t>Основание проводимой операции</w:t>
            </w:r>
          </w:p>
        </w:tc>
        <w:tc>
          <w:tcPr>
            <w:tcW w:w="1701" w:type="dxa"/>
          </w:tcPr>
          <w:p w14:paraId="3955260A" w14:textId="77777777" w:rsidR="00941652" w:rsidRPr="00BB2F32" w:rsidRDefault="00941652" w:rsidP="008750AA">
            <w:pPr>
              <w:pStyle w:val="GOSTTablenorm"/>
              <w:rPr>
                <w:rFonts w:eastAsiaTheme="minorHAnsi"/>
                <w:sz w:val="20"/>
                <w:lang w:eastAsia="en-US"/>
              </w:rPr>
            </w:pPr>
            <w:r w:rsidRPr="00BB2F32">
              <w:rPr>
                <w:rFonts w:eastAsiaTheme="minorHAnsi"/>
                <w:sz w:val="20"/>
                <w:lang w:eastAsia="en-US"/>
              </w:rPr>
              <w:t>NAME_OO</w:t>
            </w:r>
          </w:p>
        </w:tc>
        <w:tc>
          <w:tcPr>
            <w:tcW w:w="567" w:type="dxa"/>
          </w:tcPr>
          <w:p w14:paraId="12A11CE9" w14:textId="77777777" w:rsidR="00941652" w:rsidRPr="00BB2F32" w:rsidRDefault="00941652" w:rsidP="008750A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9DEDC54" w14:textId="77777777" w:rsidR="00941652" w:rsidRPr="00BB2F32" w:rsidRDefault="00941652" w:rsidP="008750A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Т(1-2000)</w:t>
            </w:r>
          </w:p>
        </w:tc>
        <w:tc>
          <w:tcPr>
            <w:tcW w:w="567" w:type="dxa"/>
          </w:tcPr>
          <w:p w14:paraId="05B75983" w14:textId="77777777" w:rsidR="00941652" w:rsidRPr="00BB2F32" w:rsidRDefault="00941652" w:rsidP="008750A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65F1A5A5" w14:textId="77777777" w:rsidR="00941652" w:rsidRPr="00BB2F32" w:rsidRDefault="00941652" w:rsidP="008750A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Указывается </w:t>
            </w:r>
            <w:r w:rsidRPr="00BB2F32">
              <w:t>основание проводимой операции.</w:t>
            </w:r>
          </w:p>
        </w:tc>
      </w:tr>
      <w:tr w:rsidR="008750AA" w:rsidRPr="00BB2F32" w14:paraId="537714FA" w14:textId="77777777" w:rsidTr="008750A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189639AD" w14:textId="77777777" w:rsidR="00941652" w:rsidRPr="00BB2F32" w:rsidRDefault="00941652" w:rsidP="008750AA">
            <w:pPr>
              <w:pStyle w:val="GOSTTablenorm"/>
              <w:rPr>
                <w:lang w:val="en-US"/>
              </w:rPr>
            </w:pPr>
            <w:r w:rsidRPr="00BB2F32">
              <w:rPr>
                <w:lang w:val="en-US"/>
              </w:rPr>
              <w:t>Номер документа</w:t>
            </w:r>
          </w:p>
        </w:tc>
        <w:tc>
          <w:tcPr>
            <w:tcW w:w="1701" w:type="dxa"/>
          </w:tcPr>
          <w:p w14:paraId="562F59F8" w14:textId="77777777" w:rsidR="00941652" w:rsidRPr="00BB2F32" w:rsidRDefault="00941652" w:rsidP="008750AA">
            <w:pPr>
              <w:pStyle w:val="GOSTTablenorm"/>
              <w:rPr>
                <w:rFonts w:eastAsiaTheme="minorHAnsi"/>
                <w:color w:val="000000"/>
                <w:sz w:val="20"/>
                <w:lang w:eastAsia="en-US"/>
              </w:rPr>
            </w:pPr>
            <w:r w:rsidRPr="00BB2F32">
              <w:rPr>
                <w:rFonts w:eastAsiaTheme="minorHAnsi"/>
                <w:color w:val="000000"/>
                <w:sz w:val="20"/>
                <w:lang w:eastAsia="en-US"/>
              </w:rPr>
              <w:t>NDOC</w:t>
            </w:r>
          </w:p>
        </w:tc>
        <w:tc>
          <w:tcPr>
            <w:tcW w:w="567" w:type="dxa"/>
          </w:tcPr>
          <w:p w14:paraId="719B71CE" w14:textId="77777777" w:rsidR="00941652" w:rsidRPr="00BB2F32" w:rsidRDefault="00941652" w:rsidP="008750A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369EF8F" w14:textId="77777777" w:rsidR="00941652" w:rsidRPr="00BB2F32" w:rsidRDefault="00941652" w:rsidP="008750A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Т(1-2000)</w:t>
            </w:r>
          </w:p>
        </w:tc>
        <w:tc>
          <w:tcPr>
            <w:tcW w:w="567" w:type="dxa"/>
          </w:tcPr>
          <w:p w14:paraId="42182760" w14:textId="77777777" w:rsidR="00941652" w:rsidRPr="00BB2F32" w:rsidRDefault="00941652" w:rsidP="008750A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33AB7367" w14:textId="77777777" w:rsidR="00941652" w:rsidRPr="00BB2F32" w:rsidRDefault="00941652" w:rsidP="008750A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номер первичного документа.</w:t>
            </w:r>
          </w:p>
        </w:tc>
      </w:tr>
      <w:tr w:rsidR="008750AA" w:rsidRPr="00BB2F32" w14:paraId="1C946EFA" w14:textId="77777777" w:rsidTr="008750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1A6C9D81" w14:textId="77777777" w:rsidR="00941652" w:rsidRPr="00BB2F32" w:rsidRDefault="00941652" w:rsidP="008750AA">
            <w:pPr>
              <w:pStyle w:val="GOSTTablenorm"/>
              <w:rPr>
                <w:lang w:val="en-US"/>
              </w:rPr>
            </w:pPr>
            <w:r w:rsidRPr="00BB2F32">
              <w:rPr>
                <w:lang w:val="en-US"/>
              </w:rPr>
              <w:t>Дата документа</w:t>
            </w:r>
          </w:p>
        </w:tc>
        <w:tc>
          <w:tcPr>
            <w:tcW w:w="1701" w:type="dxa"/>
          </w:tcPr>
          <w:p w14:paraId="53E319CE" w14:textId="77777777" w:rsidR="00941652" w:rsidRPr="00BB2F32" w:rsidRDefault="00941652" w:rsidP="008750AA">
            <w:pPr>
              <w:pStyle w:val="GOSTTablenorm"/>
              <w:rPr>
                <w:rFonts w:eastAsiaTheme="minorHAnsi"/>
                <w:color w:val="000000"/>
                <w:sz w:val="20"/>
                <w:lang w:eastAsia="en-US"/>
              </w:rPr>
            </w:pPr>
            <w:r w:rsidRPr="00BB2F32">
              <w:rPr>
                <w:rFonts w:eastAsiaTheme="minorHAnsi"/>
                <w:color w:val="000000"/>
                <w:sz w:val="20"/>
                <w:lang w:eastAsia="en-US"/>
              </w:rPr>
              <w:t>DATEDOC</w:t>
            </w:r>
          </w:p>
        </w:tc>
        <w:tc>
          <w:tcPr>
            <w:tcW w:w="567" w:type="dxa"/>
          </w:tcPr>
          <w:p w14:paraId="4A61D9AA" w14:textId="77777777" w:rsidR="00941652" w:rsidRPr="00BB2F32" w:rsidRDefault="00941652" w:rsidP="008750A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6E822D4" w14:textId="77777777" w:rsidR="00941652" w:rsidRPr="00BB2F32" w:rsidRDefault="00941652" w:rsidP="008750AA">
            <w:pPr>
              <w:pStyle w:val="GOSTTablenorm"/>
              <w:rPr>
                <w:szCs w:val="22"/>
                <w:lang w:val="en-US" w:eastAsia="en-US"/>
              </w:rPr>
            </w:pPr>
            <w:r w:rsidRPr="00BB2F32">
              <w:rPr>
                <w:szCs w:val="22"/>
                <w:lang w:val="en-US" w:eastAsia="en-US"/>
              </w:rPr>
              <w:t>Date</w:t>
            </w:r>
          </w:p>
        </w:tc>
        <w:tc>
          <w:tcPr>
            <w:tcW w:w="567" w:type="dxa"/>
          </w:tcPr>
          <w:p w14:paraId="328CF137" w14:textId="77777777" w:rsidR="00941652" w:rsidRPr="00BB2F32" w:rsidRDefault="00941652" w:rsidP="008750A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640E886B" w14:textId="77777777" w:rsidR="00941652" w:rsidRPr="00BB2F32" w:rsidRDefault="00941652" w:rsidP="008750A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дата первичного документа.</w:t>
            </w:r>
          </w:p>
        </w:tc>
      </w:tr>
      <w:tr w:rsidR="008750AA" w:rsidRPr="00BB2F32" w14:paraId="5FCB671E" w14:textId="77777777" w:rsidTr="008750A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05723B33" w14:textId="77777777" w:rsidR="00941652" w:rsidRPr="00BB2F32" w:rsidRDefault="00941652" w:rsidP="008750AA">
            <w:pPr>
              <w:pStyle w:val="GOSTTablenorm"/>
              <w:rPr>
                <w:lang w:val="en-US"/>
              </w:rPr>
            </w:pPr>
            <w:r w:rsidRPr="00BB2F32">
              <w:rPr>
                <w:lang w:val="en-US"/>
              </w:rPr>
              <w:t>Номер счета по дебету</w:t>
            </w:r>
          </w:p>
        </w:tc>
        <w:tc>
          <w:tcPr>
            <w:tcW w:w="1701" w:type="dxa"/>
          </w:tcPr>
          <w:p w14:paraId="0A55C6DB" w14:textId="77777777" w:rsidR="00941652" w:rsidRPr="00BB2F32" w:rsidRDefault="00941652" w:rsidP="008750AA">
            <w:pPr>
              <w:pStyle w:val="GOSTTablenorm"/>
              <w:rPr>
                <w:rFonts w:eastAsiaTheme="minorHAnsi"/>
                <w:color w:val="000000"/>
                <w:sz w:val="20"/>
                <w:lang w:eastAsia="en-US"/>
              </w:rPr>
            </w:pPr>
            <w:r w:rsidRPr="00BB2F32">
              <w:rPr>
                <w:rFonts w:eastAsiaTheme="minorHAnsi"/>
                <w:color w:val="000000"/>
                <w:sz w:val="20"/>
                <w:lang w:eastAsia="en-US"/>
              </w:rPr>
              <w:t>DTACC</w:t>
            </w:r>
          </w:p>
        </w:tc>
        <w:tc>
          <w:tcPr>
            <w:tcW w:w="567" w:type="dxa"/>
          </w:tcPr>
          <w:p w14:paraId="17BA834C" w14:textId="77777777" w:rsidR="00941652" w:rsidRPr="00BB2F32" w:rsidRDefault="00941652" w:rsidP="008750A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94BB5E0" w14:textId="77777777" w:rsidR="00941652" w:rsidRPr="00BB2F32" w:rsidRDefault="00941652" w:rsidP="008750A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Т(1-50)</w:t>
            </w:r>
          </w:p>
        </w:tc>
        <w:tc>
          <w:tcPr>
            <w:tcW w:w="567" w:type="dxa"/>
          </w:tcPr>
          <w:p w14:paraId="188D4638" w14:textId="77777777" w:rsidR="00941652" w:rsidRPr="00BB2F32" w:rsidRDefault="00941652" w:rsidP="008750A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7ECB7EC6" w14:textId="77777777" w:rsidR="00941652" w:rsidRPr="00BB2F32" w:rsidRDefault="00941652" w:rsidP="008750AA">
            <w:pPr>
              <w:ind w:firstLine="0"/>
              <w:rPr>
                <w:sz w:val="22"/>
              </w:rPr>
            </w:pPr>
            <w:r w:rsidRPr="00BB2F32">
              <w:rPr>
                <w:sz w:val="22"/>
              </w:rPr>
              <w:t>Указывается номер бухгалтерского счета по дебету проводки операции первичного документа.</w:t>
            </w:r>
          </w:p>
        </w:tc>
      </w:tr>
      <w:tr w:rsidR="008750AA" w:rsidRPr="00BB2F32" w14:paraId="66D8BC7F" w14:textId="77777777" w:rsidTr="008750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193FC709" w14:textId="77777777" w:rsidR="00941652" w:rsidRPr="00BB2F32" w:rsidRDefault="00941652" w:rsidP="008750AA">
            <w:pPr>
              <w:pStyle w:val="GOSTTablenorm"/>
            </w:pPr>
            <w:r w:rsidRPr="00BB2F32">
              <w:rPr>
                <w:lang w:val="en-US"/>
              </w:rPr>
              <w:t>Номер счета по кредиту</w:t>
            </w:r>
          </w:p>
        </w:tc>
        <w:tc>
          <w:tcPr>
            <w:tcW w:w="1701" w:type="dxa"/>
          </w:tcPr>
          <w:p w14:paraId="3EC375A4" w14:textId="77777777" w:rsidR="00941652" w:rsidRPr="00BB2F32" w:rsidRDefault="00941652" w:rsidP="008750AA">
            <w:pPr>
              <w:pStyle w:val="GOSTTablenorm"/>
              <w:rPr>
                <w:rFonts w:eastAsiaTheme="minorHAnsi"/>
                <w:color w:val="000000"/>
                <w:sz w:val="20"/>
                <w:lang w:eastAsia="en-US"/>
              </w:rPr>
            </w:pPr>
            <w:r w:rsidRPr="00BB2F32">
              <w:rPr>
                <w:rFonts w:eastAsiaTheme="minorHAnsi"/>
                <w:color w:val="000000"/>
                <w:sz w:val="20"/>
                <w:lang w:eastAsia="en-US"/>
              </w:rPr>
              <w:t>CTACC</w:t>
            </w:r>
          </w:p>
        </w:tc>
        <w:tc>
          <w:tcPr>
            <w:tcW w:w="567" w:type="dxa"/>
          </w:tcPr>
          <w:p w14:paraId="6B84F875" w14:textId="77777777" w:rsidR="00941652" w:rsidRPr="00BB2F32" w:rsidRDefault="00941652" w:rsidP="008750A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73C7F36" w14:textId="77777777" w:rsidR="00941652" w:rsidRPr="00BB2F32" w:rsidRDefault="00941652" w:rsidP="008750A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Т(1-50)</w:t>
            </w:r>
          </w:p>
        </w:tc>
        <w:tc>
          <w:tcPr>
            <w:tcW w:w="567" w:type="dxa"/>
          </w:tcPr>
          <w:p w14:paraId="16E92B3D" w14:textId="77777777" w:rsidR="00941652" w:rsidRPr="00BB2F32" w:rsidRDefault="00941652" w:rsidP="008750A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0A2C76DD" w14:textId="77777777" w:rsidR="00941652" w:rsidRPr="00BB2F32" w:rsidRDefault="00941652" w:rsidP="008750AA">
            <w:pPr>
              <w:ind w:firstLine="0"/>
              <w:rPr>
                <w:sz w:val="22"/>
              </w:rPr>
            </w:pPr>
            <w:r w:rsidRPr="00BB2F32">
              <w:rPr>
                <w:sz w:val="22"/>
              </w:rPr>
              <w:t>Указывается номер бухгалтерского счета по кредиту проводки операции первичного документа.</w:t>
            </w:r>
          </w:p>
        </w:tc>
      </w:tr>
      <w:tr w:rsidR="008750AA" w:rsidRPr="00BB2F32" w14:paraId="1CDC9A55" w14:textId="77777777" w:rsidTr="008750A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23C44787" w14:textId="77777777" w:rsidR="00941652" w:rsidRPr="00BB2F32" w:rsidRDefault="00941652" w:rsidP="008750AA">
            <w:pPr>
              <w:pStyle w:val="GOSTTablenorm"/>
              <w:rPr>
                <w:lang w:val="en-US"/>
              </w:rPr>
            </w:pPr>
            <w:r w:rsidRPr="00BB2F32">
              <w:rPr>
                <w:lang w:val="en-US"/>
              </w:rPr>
              <w:t>Сумма</w:t>
            </w:r>
          </w:p>
        </w:tc>
        <w:tc>
          <w:tcPr>
            <w:tcW w:w="1701" w:type="dxa"/>
          </w:tcPr>
          <w:p w14:paraId="3BF8D565" w14:textId="77777777" w:rsidR="00941652" w:rsidRPr="00BB2F32" w:rsidRDefault="00941652" w:rsidP="008750AA">
            <w:pPr>
              <w:pStyle w:val="GOSTTablenorm"/>
              <w:rPr>
                <w:szCs w:val="22"/>
              </w:rPr>
            </w:pPr>
            <w:r w:rsidRPr="00BB2F32">
              <w:rPr>
                <w:rFonts w:eastAsiaTheme="minorHAnsi"/>
                <w:color w:val="000000"/>
                <w:sz w:val="20"/>
                <w:lang w:eastAsia="en-US"/>
              </w:rPr>
              <w:t>SUMM</w:t>
            </w:r>
          </w:p>
        </w:tc>
        <w:tc>
          <w:tcPr>
            <w:tcW w:w="567" w:type="dxa"/>
          </w:tcPr>
          <w:p w14:paraId="541F44E1" w14:textId="77777777" w:rsidR="00941652" w:rsidRPr="00BB2F32" w:rsidRDefault="00941652" w:rsidP="008750A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EA246A0" w14:textId="77777777" w:rsidR="00941652" w:rsidRPr="00BB2F32" w:rsidRDefault="00941652" w:rsidP="008750AA">
            <w:pPr>
              <w:pStyle w:val="GOSTTablenorm"/>
              <w:ind w:left="0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427C4EA1" w14:textId="77777777" w:rsidR="00941652" w:rsidRPr="00BB2F32" w:rsidRDefault="00941652" w:rsidP="008750A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35E13C8C" w14:textId="77777777" w:rsidR="00941652" w:rsidRPr="00BB2F32" w:rsidRDefault="00941652" w:rsidP="008750A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сумма.</w:t>
            </w:r>
          </w:p>
        </w:tc>
      </w:tr>
    </w:tbl>
    <w:p w14:paraId="56196FB1" w14:textId="77777777" w:rsidR="00941652" w:rsidRPr="00BB2F32" w:rsidRDefault="00941652" w:rsidP="00EB60A8">
      <w:pPr>
        <w:pStyle w:val="32"/>
      </w:pPr>
      <w:bookmarkStart w:id="1779" w:name="_Toc8058015"/>
      <w:bookmarkStart w:id="1780" w:name="_Toc184981160"/>
      <w:r w:rsidRPr="00BB2F32">
        <w:lastRenderedPageBreak/>
        <w:t>Пример XML</w:t>
      </w:r>
      <w:bookmarkEnd w:id="1779"/>
      <w:bookmarkEnd w:id="1780"/>
    </w:p>
    <w:p w14:paraId="28DEB7B6" w14:textId="0B2C0AE2" w:rsidR="00941652" w:rsidRPr="00BB2F32" w:rsidRDefault="00941652" w:rsidP="004E4AC5">
      <w:pPr>
        <w:pStyle w:val="GOSTScript"/>
        <w:ind w:left="142" w:firstLine="142"/>
      </w:pPr>
      <w:r w:rsidRPr="00BB2F32">
        <w:t>&lt;self:ARP_FAH_0504833 Version=</w:t>
      </w:r>
      <w:r w:rsidR="00773319" w:rsidRPr="00C953DF">
        <w:t>"</w:t>
      </w:r>
      <w:r w:rsidRPr="00BB2F32">
        <w:t>1.0</w:t>
      </w:r>
      <w:r w:rsidR="00773319" w:rsidRPr="00C953DF">
        <w:t>"</w:t>
      </w:r>
      <w:r w:rsidRPr="00BB2F32">
        <w:t xml:space="preserve"> xsi:schemaLocation=</w:t>
      </w:r>
      <w:r w:rsidR="00773319" w:rsidRPr="00C953DF">
        <w:t>"</w:t>
      </w:r>
      <w:r w:rsidRPr="00BB2F32">
        <w:t>http://www.roskazna.ru/eb/domain/ARP_FAH_0504833/formular formulars.xsd</w:t>
      </w:r>
      <w:r w:rsidR="00773319" w:rsidRPr="00C953DF">
        <w:t>"</w:t>
      </w:r>
      <w:r w:rsidRPr="00BB2F32">
        <w:t xml:space="preserve"> xmlns:self=</w:t>
      </w:r>
      <w:r w:rsidR="00773319" w:rsidRPr="00C953DF">
        <w:t>"</w:t>
      </w:r>
      <w:r w:rsidRPr="00BB2F32">
        <w:t>http://www.roskazna.ru/eb/domain/ARP_FAH_0504833/formular</w:t>
      </w:r>
      <w:r w:rsidR="00773319" w:rsidRPr="00C953DF">
        <w:t>"</w:t>
      </w:r>
      <w:r w:rsidRPr="00BB2F32">
        <w:t xml:space="preserve"> xmlns:xsi=</w:t>
      </w:r>
      <w:r w:rsidR="00773319" w:rsidRPr="00C953DF">
        <w:t>"</w:t>
      </w:r>
      <w:r w:rsidRPr="00BB2F32">
        <w:t>http://www.w3.org/2001/XMLSchema-instance</w:t>
      </w:r>
      <w:r w:rsidR="00773319" w:rsidRPr="00C953DF">
        <w:t>"</w:t>
      </w:r>
      <w:r w:rsidRPr="00BB2F32">
        <w:t>&gt;</w:t>
      </w:r>
    </w:p>
    <w:p w14:paraId="033A95DD" w14:textId="5003EFE5" w:rsidR="00941652" w:rsidRPr="00BB2F32" w:rsidRDefault="00941652" w:rsidP="004E4AC5">
      <w:pPr>
        <w:pStyle w:val="GOSTScript"/>
        <w:ind w:left="142" w:firstLine="142"/>
      </w:pPr>
      <w:r w:rsidRPr="00BB2F32">
        <w:tab/>
        <w:t>&lt;NUM_DOC&gt;21&lt;/NUM_DOC&gt;</w:t>
      </w:r>
    </w:p>
    <w:p w14:paraId="79940377" w14:textId="77777777" w:rsidR="00941652" w:rsidRPr="00BB2F32" w:rsidRDefault="00941652" w:rsidP="004E4AC5">
      <w:pPr>
        <w:pStyle w:val="GOSTScript"/>
        <w:ind w:left="142" w:firstLine="142"/>
      </w:pPr>
      <w:bookmarkStart w:id="1781" w:name="OLE_LINK90"/>
      <w:bookmarkStart w:id="1782" w:name="OLE_LINK91"/>
      <w:r w:rsidRPr="00BB2F32">
        <w:tab/>
        <w:t>&lt;DATE_DOC&gt;2019-05-12&lt;/DATE_DOC&gt;</w:t>
      </w:r>
    </w:p>
    <w:bookmarkEnd w:id="1781"/>
    <w:bookmarkEnd w:id="1782"/>
    <w:p w14:paraId="3E55F7AD" w14:textId="77777777" w:rsidR="00941652" w:rsidRPr="00BB2F32" w:rsidRDefault="00941652" w:rsidP="004E4AC5">
      <w:pPr>
        <w:pStyle w:val="GOSTScript"/>
        <w:ind w:left="142" w:firstLine="142"/>
        <w:rPr>
          <w:lang w:val="ru-RU"/>
        </w:rPr>
      </w:pPr>
      <w:r w:rsidRPr="00BB2F32">
        <w:tab/>
      </w:r>
      <w:r w:rsidRPr="00BB2F32">
        <w:rPr>
          <w:lang w:val="ru-RU"/>
        </w:rPr>
        <w:t>&lt;</w:t>
      </w:r>
      <w:r w:rsidRPr="00BB2F32">
        <w:t>INSTITUTION</w:t>
      </w:r>
      <w:r w:rsidRPr="00BB2F32">
        <w:rPr>
          <w:lang w:val="ru-RU"/>
        </w:rPr>
        <w:t>&gt;МЕЖРЕГИОНАЛЬНОЕ ОПЕРАЦИОННОЕ УФК&lt;/</w:t>
      </w:r>
      <w:r w:rsidRPr="00BB2F32">
        <w:t>INSTITUTION</w:t>
      </w:r>
      <w:r w:rsidRPr="00BB2F32">
        <w:rPr>
          <w:lang w:val="ru-RU"/>
        </w:rPr>
        <w:t>&gt;</w:t>
      </w:r>
    </w:p>
    <w:p w14:paraId="030B739B" w14:textId="77777777" w:rsidR="00941652" w:rsidRPr="00BB2F32" w:rsidRDefault="00941652" w:rsidP="004E4AC5">
      <w:pPr>
        <w:pStyle w:val="GOSTScript"/>
        <w:ind w:left="142" w:firstLine="142"/>
      </w:pPr>
      <w:r w:rsidRPr="00BB2F32">
        <w:rPr>
          <w:lang w:val="ru-RU"/>
        </w:rPr>
        <w:tab/>
      </w:r>
      <w:r w:rsidRPr="00BB2F32">
        <w:t>&lt;INN&gt;7709878888&lt;/INN&gt;</w:t>
      </w:r>
    </w:p>
    <w:p w14:paraId="695EA6EC" w14:textId="77777777" w:rsidR="00941652" w:rsidRPr="00BB2F32" w:rsidRDefault="00941652" w:rsidP="004E4AC5">
      <w:pPr>
        <w:pStyle w:val="GOSTScript"/>
        <w:ind w:left="142" w:firstLine="142"/>
      </w:pPr>
      <w:r w:rsidRPr="00BB2F32">
        <w:tab/>
        <w:t>&lt;OKPO&gt;92472469&lt;/OKPO&gt;</w:t>
      </w:r>
    </w:p>
    <w:p w14:paraId="6F368C9E" w14:textId="77777777" w:rsidR="00941652" w:rsidRPr="00BB2F32" w:rsidRDefault="00941652" w:rsidP="004E4AC5">
      <w:pPr>
        <w:pStyle w:val="GOSTScript"/>
        <w:ind w:left="142" w:firstLine="142"/>
      </w:pPr>
      <w:r w:rsidRPr="00BB2F32">
        <w:tab/>
        <w:t>&lt;KPP&gt;770901001&lt;/KPP&gt;</w:t>
      </w:r>
    </w:p>
    <w:p w14:paraId="1ABD74EC" w14:textId="77777777" w:rsidR="00941652" w:rsidRPr="00BB2F32" w:rsidRDefault="00941652" w:rsidP="004E4AC5">
      <w:pPr>
        <w:pStyle w:val="GOSTScript"/>
        <w:ind w:left="142" w:firstLine="142"/>
      </w:pPr>
      <w:r w:rsidRPr="00BB2F32">
        <w:tab/>
        <w:t>&lt;OFFICE&gt;Отдел расходов&lt;/OFFICE&gt;</w:t>
      </w:r>
    </w:p>
    <w:p w14:paraId="713B4E62" w14:textId="77777777" w:rsidR="00941652" w:rsidRPr="00BB2F32" w:rsidRDefault="00941652" w:rsidP="004E4AC5">
      <w:pPr>
        <w:pStyle w:val="GOSTScript"/>
        <w:ind w:left="142" w:firstLine="142"/>
      </w:pPr>
      <w:r w:rsidRPr="00BB2F32">
        <w:tab/>
        <w:t>&lt;T0504833&gt;</w:t>
      </w:r>
    </w:p>
    <w:p w14:paraId="0B3AFED7" w14:textId="77777777" w:rsidR="00941652" w:rsidRPr="00BB2F32" w:rsidRDefault="00941652" w:rsidP="004E4AC5">
      <w:pPr>
        <w:pStyle w:val="GOSTScript"/>
        <w:ind w:left="142" w:firstLine="142"/>
      </w:pPr>
      <w:r w:rsidRPr="00BB2F32">
        <w:tab/>
      </w:r>
      <w:r w:rsidRPr="00BB2F32">
        <w:tab/>
        <w:t>&lt;T0504833_ITEM&gt;</w:t>
      </w:r>
    </w:p>
    <w:p w14:paraId="714F2DAF" w14:textId="77777777" w:rsidR="00941652" w:rsidRPr="00BB2F32" w:rsidRDefault="00941652" w:rsidP="004E4AC5">
      <w:pPr>
        <w:pStyle w:val="GOSTScript"/>
        <w:ind w:left="142" w:firstLine="142"/>
        <w:rPr>
          <w:lang w:val="ru-RU"/>
        </w:rPr>
      </w:pPr>
      <w:r w:rsidRPr="00BB2F32">
        <w:tab/>
      </w:r>
      <w:r w:rsidRPr="00BB2F32">
        <w:tab/>
      </w:r>
      <w:r w:rsidRPr="00BB2F32">
        <w:tab/>
      </w:r>
      <w:r w:rsidRPr="00BB2F32">
        <w:rPr>
          <w:lang w:val="ru-RU"/>
        </w:rPr>
        <w:t>&lt;</w:t>
      </w:r>
      <w:r w:rsidRPr="00BB2F32">
        <w:t>NPP</w:t>
      </w:r>
      <w:r w:rsidRPr="00BB2F32">
        <w:rPr>
          <w:lang w:val="ru-RU"/>
        </w:rPr>
        <w:t>&gt;1&lt;/</w:t>
      </w:r>
      <w:r w:rsidRPr="00BB2F32">
        <w:t>NPP</w:t>
      </w:r>
      <w:r w:rsidRPr="00BB2F32">
        <w:rPr>
          <w:lang w:val="ru-RU"/>
        </w:rPr>
        <w:t>&gt;</w:t>
      </w:r>
    </w:p>
    <w:p w14:paraId="05987988" w14:textId="5E9325A4" w:rsidR="00941652" w:rsidRPr="00BB2F32" w:rsidRDefault="00941652" w:rsidP="004E4AC5">
      <w:pPr>
        <w:pStyle w:val="GOSTScript"/>
        <w:ind w:left="142" w:firstLine="142"/>
        <w:rPr>
          <w:lang w:val="ru-RU"/>
        </w:rPr>
      </w:pPr>
      <w:r w:rsidRPr="00BB2F32">
        <w:rPr>
          <w:lang w:val="ru-RU"/>
        </w:rPr>
        <w:tab/>
      </w:r>
      <w:r w:rsidRPr="00BB2F32">
        <w:rPr>
          <w:lang w:val="ru-RU"/>
        </w:rPr>
        <w:tab/>
      </w:r>
      <w:r w:rsidRPr="00BB2F32">
        <w:rPr>
          <w:lang w:val="ru-RU"/>
        </w:rPr>
        <w:tab/>
        <w:t>&lt;</w:t>
      </w:r>
      <w:r w:rsidRPr="00BB2F32">
        <w:t>NAME</w:t>
      </w:r>
      <w:r w:rsidRPr="00BB2F32">
        <w:rPr>
          <w:lang w:val="ru-RU"/>
        </w:rPr>
        <w:t>_</w:t>
      </w:r>
      <w:r w:rsidRPr="00BB2F32">
        <w:t>O</w:t>
      </w:r>
      <w:r w:rsidR="003B0359">
        <w:rPr>
          <w:lang w:val="ru-RU"/>
        </w:rPr>
        <w:t>&gt;Остатки на начало года</w:t>
      </w:r>
      <w:r w:rsidRPr="00BB2F32">
        <w:rPr>
          <w:lang w:val="ru-RU"/>
        </w:rPr>
        <w:t>&lt;/</w:t>
      </w:r>
      <w:r w:rsidRPr="00BB2F32">
        <w:t>NAME</w:t>
      </w:r>
      <w:r w:rsidRPr="00BB2F32">
        <w:rPr>
          <w:lang w:val="ru-RU"/>
        </w:rPr>
        <w:t>_</w:t>
      </w:r>
      <w:r w:rsidRPr="00BB2F32">
        <w:t>O</w:t>
      </w:r>
      <w:r w:rsidRPr="00BB2F32">
        <w:rPr>
          <w:lang w:val="ru-RU"/>
        </w:rPr>
        <w:t>&gt;</w:t>
      </w:r>
    </w:p>
    <w:p w14:paraId="457AF9B3" w14:textId="77777777" w:rsidR="00941652" w:rsidRPr="00BB2F32" w:rsidRDefault="00941652" w:rsidP="004E4AC5">
      <w:pPr>
        <w:pStyle w:val="GOSTScript"/>
        <w:ind w:left="142" w:firstLine="142"/>
        <w:rPr>
          <w:lang w:val="ru-RU"/>
        </w:rPr>
      </w:pPr>
      <w:r w:rsidRPr="00BB2F32">
        <w:rPr>
          <w:lang w:val="ru-RU"/>
        </w:rPr>
        <w:tab/>
      </w:r>
      <w:r w:rsidRPr="00BB2F32">
        <w:rPr>
          <w:lang w:val="ru-RU"/>
        </w:rPr>
        <w:tab/>
      </w:r>
      <w:r w:rsidRPr="00BB2F32">
        <w:rPr>
          <w:lang w:val="ru-RU"/>
        </w:rPr>
        <w:tab/>
        <w:t>&lt;</w:t>
      </w:r>
      <w:r w:rsidRPr="00BB2F32">
        <w:t>NAME</w:t>
      </w:r>
      <w:r w:rsidRPr="00BB2F32">
        <w:rPr>
          <w:lang w:val="ru-RU"/>
        </w:rPr>
        <w:t>_</w:t>
      </w:r>
      <w:r w:rsidRPr="00BB2F32">
        <w:t>OO</w:t>
      </w:r>
      <w:r w:rsidRPr="00BB2F32">
        <w:rPr>
          <w:lang w:val="ru-RU"/>
        </w:rPr>
        <w:t>&gt;Служебная записка&lt;/</w:t>
      </w:r>
      <w:r w:rsidRPr="00BB2F32">
        <w:t>NAME</w:t>
      </w:r>
      <w:r w:rsidRPr="00BB2F32">
        <w:rPr>
          <w:lang w:val="ru-RU"/>
        </w:rPr>
        <w:t>_</w:t>
      </w:r>
      <w:r w:rsidRPr="00BB2F32">
        <w:t>OO</w:t>
      </w:r>
      <w:r w:rsidRPr="00BB2F32">
        <w:rPr>
          <w:lang w:val="ru-RU"/>
        </w:rPr>
        <w:t>&gt;</w:t>
      </w:r>
    </w:p>
    <w:p w14:paraId="19CA10B6" w14:textId="77777777" w:rsidR="00941652" w:rsidRPr="00BB2F32" w:rsidRDefault="00941652" w:rsidP="004E4AC5">
      <w:pPr>
        <w:pStyle w:val="GOSTScript"/>
        <w:ind w:left="142" w:firstLine="142"/>
      </w:pPr>
      <w:r w:rsidRPr="00BB2F32">
        <w:rPr>
          <w:lang w:val="ru-RU"/>
        </w:rPr>
        <w:tab/>
      </w:r>
      <w:r w:rsidRPr="00BB2F32">
        <w:rPr>
          <w:lang w:val="ru-RU"/>
        </w:rPr>
        <w:tab/>
      </w:r>
      <w:r w:rsidRPr="00BB2F32">
        <w:rPr>
          <w:lang w:val="ru-RU"/>
        </w:rPr>
        <w:tab/>
      </w:r>
      <w:r w:rsidRPr="00BB2F32">
        <w:t>&lt;NDOC&gt;520&lt;/NDOC&gt;</w:t>
      </w:r>
    </w:p>
    <w:p w14:paraId="77EFD0EF" w14:textId="77777777" w:rsidR="00941652" w:rsidRPr="00BB2F32" w:rsidRDefault="00941652" w:rsidP="004E4AC5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  <w:t>&lt;DATEDOC&gt;2019-04-13&lt;/DATEDOC&gt;</w:t>
      </w:r>
    </w:p>
    <w:p w14:paraId="462F5137" w14:textId="77777777" w:rsidR="00941652" w:rsidRPr="00BB2F32" w:rsidRDefault="00941652" w:rsidP="004E4AC5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  <w:t>&lt;DTACC&gt;10001050201010002.9.20315.000&lt;/DTACC&gt;</w:t>
      </w:r>
    </w:p>
    <w:p w14:paraId="204B9681" w14:textId="77777777" w:rsidR="00941652" w:rsidRPr="00BB2F32" w:rsidRDefault="00941652" w:rsidP="004E4AC5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  <w:t>&lt;CTACC&gt;10000000000000000.9.40230.000&lt;/CTACC&gt;</w:t>
      </w:r>
    </w:p>
    <w:p w14:paraId="0ED99F71" w14:textId="77777777" w:rsidR="00941652" w:rsidRPr="00BB2F32" w:rsidRDefault="00941652" w:rsidP="004E4AC5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  <w:t>&lt;SUMM&gt;25000.00&lt;/SUMM&gt;</w:t>
      </w:r>
    </w:p>
    <w:p w14:paraId="4DC67DF4" w14:textId="77777777" w:rsidR="00941652" w:rsidRPr="00BB2F32" w:rsidRDefault="00941652" w:rsidP="004E4AC5">
      <w:pPr>
        <w:pStyle w:val="GOSTScript"/>
        <w:ind w:left="142" w:firstLine="142"/>
      </w:pPr>
      <w:r w:rsidRPr="00BB2F32">
        <w:tab/>
      </w:r>
      <w:r w:rsidRPr="00BB2F32">
        <w:tab/>
        <w:t>&lt;/T0504833_ITEM&gt;</w:t>
      </w:r>
    </w:p>
    <w:p w14:paraId="52DAD38E" w14:textId="77777777" w:rsidR="00941652" w:rsidRPr="00BB2F32" w:rsidRDefault="00941652" w:rsidP="004E4AC5">
      <w:pPr>
        <w:pStyle w:val="GOSTScript"/>
        <w:ind w:left="142" w:firstLine="142"/>
      </w:pPr>
      <w:r w:rsidRPr="00BB2F32">
        <w:tab/>
        <w:t>&lt;/T0504833&gt;</w:t>
      </w:r>
    </w:p>
    <w:p w14:paraId="2FF2C73A" w14:textId="77777777" w:rsidR="00941652" w:rsidRPr="00BB2F32" w:rsidRDefault="00941652" w:rsidP="004E4AC5">
      <w:pPr>
        <w:pStyle w:val="GOSTScript"/>
        <w:ind w:left="142" w:firstLine="142"/>
      </w:pPr>
      <w:r w:rsidRPr="00BB2F32">
        <w:tab/>
        <w:t>&lt;P_EXECUTOR_NAME&gt;Иванов И.И.&lt;/P_EXECUTOR_NAME&gt;</w:t>
      </w:r>
    </w:p>
    <w:p w14:paraId="0FD1D158" w14:textId="77777777" w:rsidR="00941652" w:rsidRPr="00BB2F32" w:rsidRDefault="00941652" w:rsidP="004E4AC5">
      <w:pPr>
        <w:pStyle w:val="GOSTScript"/>
        <w:ind w:left="142" w:firstLine="142"/>
      </w:pPr>
      <w:r w:rsidRPr="00BB2F32">
        <w:tab/>
        <w:t>&lt;P_EXECUTOR_POSITION&gt;руководитель отдела&lt;/P_EXECUTOR_POSITION&gt;</w:t>
      </w:r>
    </w:p>
    <w:p w14:paraId="7F58C534" w14:textId="77777777" w:rsidR="00941652" w:rsidRPr="00BB2F32" w:rsidRDefault="00941652" w:rsidP="004E4AC5">
      <w:pPr>
        <w:pStyle w:val="GOSTScript"/>
        <w:ind w:left="142" w:firstLine="142"/>
      </w:pPr>
      <w:r w:rsidRPr="00BB2F32">
        <w:tab/>
        <w:t>&lt;AP_FIO_GB&gt;Глинников В.А.&lt;/AP_FIO_GB&gt;</w:t>
      </w:r>
      <w:r w:rsidRPr="00BB2F32">
        <w:tab/>
      </w:r>
    </w:p>
    <w:p w14:paraId="0B924A7D" w14:textId="77777777" w:rsidR="00941652" w:rsidRPr="00BB2F32" w:rsidRDefault="00941652" w:rsidP="004E4AC5">
      <w:pPr>
        <w:pStyle w:val="GOSTScript"/>
        <w:ind w:left="142" w:firstLine="142"/>
      </w:pPr>
      <w:r w:rsidRPr="00BB2F32">
        <w:t>&lt;/self:ARP_FAH_0504833&gt;</w:t>
      </w:r>
    </w:p>
    <w:p w14:paraId="0914319A" w14:textId="695370D7" w:rsidR="00F7151A" w:rsidRPr="00BB2F32" w:rsidRDefault="00F7151A" w:rsidP="004E4AC5">
      <w:pPr>
        <w:pStyle w:val="25"/>
        <w:jc w:val="both"/>
      </w:pPr>
      <w:bookmarkStart w:id="1783" w:name="_Toc8637253"/>
      <w:bookmarkStart w:id="1784" w:name="OLE_LINK182"/>
      <w:bookmarkStart w:id="1785" w:name="OLE_LINK183"/>
      <w:bookmarkStart w:id="1786" w:name="_Toc184981161"/>
      <w:r w:rsidRPr="00BB2F32">
        <w:t>Описание документа «</w:t>
      </w:r>
      <w:r w:rsidR="00221766" w:rsidRPr="00BB2F32">
        <w:t>Расшифровка сумм неиспользованных средств (ф.0531251), Заявка о внесении наличных денежных средств»</w:t>
      </w:r>
      <w:bookmarkEnd w:id="1783"/>
      <w:bookmarkEnd w:id="1786"/>
    </w:p>
    <w:p w14:paraId="68AE7FEA" w14:textId="083AA7BA" w:rsidR="00EB60A8" w:rsidRPr="00BB2F32" w:rsidRDefault="00EB60A8" w:rsidP="00EB60A8">
      <w:pPr>
        <w:pStyle w:val="GOSTNormal"/>
      </w:pPr>
      <w:bookmarkStart w:id="1787" w:name="OLE_LINK206"/>
      <w:bookmarkStart w:id="1788" w:name="OLE_LINK207"/>
      <w:bookmarkEnd w:id="1784"/>
      <w:bookmarkEnd w:id="1785"/>
      <w:r w:rsidRPr="00BB2F32">
        <w:rPr>
          <w:szCs w:val="24"/>
        </w:rPr>
        <w:t>Документ «</w:t>
      </w:r>
      <w:r w:rsidR="00221766" w:rsidRPr="00BB2F32">
        <w:rPr>
          <w:szCs w:val="24"/>
        </w:rPr>
        <w:t>Расшифровка сумм неиспользованных средств (ф.0531251), Заявка о внесении наличных денежных средств»</w:t>
      </w:r>
      <w:r w:rsidRPr="00BB2F32">
        <w:rPr>
          <w:szCs w:val="24"/>
        </w:rPr>
        <w:t xml:space="preserve"> предназначен для проведения</w:t>
      </w:r>
      <w:r w:rsidRPr="00BB2F32">
        <w:t xml:space="preserve"> операций по наличным денежным средствам юридических лиц и отражает поступления со счета № 40116 на соответствующие счета</w:t>
      </w:r>
      <w:r w:rsidR="001440D6" w:rsidRPr="00BB2F32">
        <w:t xml:space="preserve"> территориального</w:t>
      </w:r>
      <w:r w:rsidRPr="00BB2F32">
        <w:t xml:space="preserve"> органа Федерального казначейства (соответствующие счета финансового органа, счета органа управления внебюджетным фондом).</w:t>
      </w:r>
    </w:p>
    <w:p w14:paraId="096E1FAF" w14:textId="5AC2665C" w:rsidR="00EB60A8" w:rsidRPr="00BB2F32" w:rsidRDefault="00EB60A8" w:rsidP="00EB60A8">
      <w:pPr>
        <w:pStyle w:val="GOSTNormal"/>
      </w:pPr>
      <w:r w:rsidRPr="00BB2F32">
        <w:t>Маршрут документа «</w:t>
      </w:r>
      <w:bookmarkStart w:id="1789" w:name="OLE_LINK551"/>
      <w:bookmarkStart w:id="1790" w:name="OLE_LINK552"/>
      <w:bookmarkStart w:id="1791" w:name="OLE_LINK553"/>
      <w:bookmarkStart w:id="1792" w:name="OLE_LINK554"/>
      <w:bookmarkStart w:id="1793" w:name="OLE_LINK555"/>
      <w:r w:rsidR="00221766" w:rsidRPr="00BB2F32">
        <w:rPr>
          <w:szCs w:val="24"/>
        </w:rPr>
        <w:t>Расшифровка сумм неиспользованных средств (ф.0531251), Заявка о внесении наличных денежных средств»</w:t>
      </w:r>
      <w:bookmarkEnd w:id="1789"/>
      <w:bookmarkEnd w:id="1790"/>
      <w:bookmarkEnd w:id="1791"/>
      <w:bookmarkEnd w:id="1792"/>
      <w:bookmarkEnd w:id="1793"/>
      <w:r w:rsidRPr="00BB2F32">
        <w:t xml:space="preserve"> представлен в таблице </w:t>
      </w:r>
      <w:r w:rsidRPr="00BB2F32">
        <w:fldChar w:fldCharType="begin"/>
      </w:r>
      <w:r w:rsidRPr="00BB2F32">
        <w:instrText xml:space="preserve"> REF _Ref8912597 \h  \* MERGEFORMAT </w:instrText>
      </w:r>
      <w:r w:rsidRPr="00BB2F32">
        <w:fldChar w:fldCharType="separate"/>
      </w:r>
      <w:r w:rsidR="00BD296E">
        <w:rPr>
          <w:noProof/>
        </w:rPr>
        <w:t>84</w:t>
      </w:r>
      <w:r w:rsidRPr="00BB2F32">
        <w:fldChar w:fldCharType="end"/>
      </w:r>
      <w:r w:rsidRPr="00BB2F32">
        <w:t>.</w:t>
      </w:r>
    </w:p>
    <w:p w14:paraId="60C230B9" w14:textId="6EDDAE43" w:rsidR="00EB60A8" w:rsidRPr="00BB2F32" w:rsidRDefault="00EB60A8" w:rsidP="001440D6">
      <w:pPr>
        <w:pStyle w:val="GOSTNameTable"/>
        <w:spacing w:before="0"/>
        <w:jc w:val="both"/>
      </w:pPr>
      <w:r w:rsidRPr="00BB2F32">
        <w:lastRenderedPageBreak/>
        <w:fldChar w:fldCharType="begin"/>
      </w:r>
      <w:r w:rsidRPr="00BB2F32">
        <w:instrText>SEQ Таблица \* ARABIC</w:instrText>
      </w:r>
      <w:r w:rsidRPr="00BB2F32">
        <w:fldChar w:fldCharType="separate"/>
      </w:r>
      <w:bookmarkStart w:id="1794" w:name="_Ref8912597"/>
      <w:bookmarkStart w:id="1795" w:name="_Toc184981369"/>
      <w:r w:rsidR="00BD296E">
        <w:rPr>
          <w:noProof/>
        </w:rPr>
        <w:t>84</w:t>
      </w:r>
      <w:bookmarkEnd w:id="1794"/>
      <w:r w:rsidRPr="00BB2F32">
        <w:fldChar w:fldCharType="end"/>
      </w:r>
      <w:r w:rsidR="002F6E3F" w:rsidRPr="00BB2F32">
        <w:t xml:space="preserve"> – </w:t>
      </w:r>
      <w:r w:rsidRPr="00BB2F32">
        <w:t>Маршрут документа «</w:t>
      </w:r>
      <w:r w:rsidR="00221766" w:rsidRPr="00BB2F32">
        <w:rPr>
          <w:szCs w:val="24"/>
        </w:rPr>
        <w:t>Расшифровка сумм неиспользованных средств (ф.0531251), Заявка о внесении наличных денежных средств»</w:t>
      </w:r>
      <w:bookmarkEnd w:id="1795"/>
    </w:p>
    <w:tbl>
      <w:tblPr>
        <w:tblStyle w:val="GOSTTable"/>
        <w:tblW w:w="5000" w:type="pct"/>
        <w:tblLook w:val="01E0" w:firstRow="1" w:lastRow="1" w:firstColumn="1" w:lastColumn="1" w:noHBand="0" w:noVBand="0"/>
      </w:tblPr>
      <w:tblGrid>
        <w:gridCol w:w="2557"/>
        <w:gridCol w:w="2550"/>
        <w:gridCol w:w="4587"/>
      </w:tblGrid>
      <w:tr w:rsidR="001440D6" w:rsidRPr="00BB2F32" w14:paraId="3BFA56A2" w14:textId="77777777" w:rsidTr="001440D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319" w:type="pct"/>
          </w:tcPr>
          <w:p w14:paraId="14D4133C" w14:textId="77777777" w:rsidR="00EB60A8" w:rsidRPr="00BB2F32" w:rsidRDefault="00EB60A8" w:rsidP="00EB60A8">
            <w:pPr>
              <w:pStyle w:val="GOSTTableHead"/>
            </w:pPr>
            <w:r w:rsidRPr="00BB2F32">
              <w:t>Отправитель</w:t>
            </w:r>
          </w:p>
        </w:tc>
        <w:tc>
          <w:tcPr>
            <w:tcW w:w="1315" w:type="pct"/>
          </w:tcPr>
          <w:p w14:paraId="26F29919" w14:textId="77777777" w:rsidR="00EB60A8" w:rsidRPr="00BB2F32" w:rsidRDefault="00EB60A8" w:rsidP="00EB60A8">
            <w:pPr>
              <w:pStyle w:val="GOSTTableHead"/>
            </w:pPr>
            <w:r w:rsidRPr="00BB2F32">
              <w:t>Получатель</w:t>
            </w:r>
          </w:p>
        </w:tc>
        <w:tc>
          <w:tcPr>
            <w:tcW w:w="2366" w:type="pct"/>
          </w:tcPr>
          <w:p w14:paraId="43E825AE" w14:textId="77777777" w:rsidR="00EB60A8" w:rsidRPr="00BB2F32" w:rsidRDefault="00EB60A8" w:rsidP="00EB60A8">
            <w:pPr>
              <w:pStyle w:val="GOSTTableHead"/>
            </w:pPr>
            <w:r w:rsidRPr="00BB2F32">
              <w:t>Примечание</w:t>
            </w:r>
          </w:p>
        </w:tc>
      </w:tr>
      <w:tr w:rsidR="001440D6" w:rsidRPr="00BB2F32" w14:paraId="437F08C8" w14:textId="77777777" w:rsidTr="001440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319" w:type="pct"/>
          </w:tcPr>
          <w:p w14:paraId="0DDA5733" w14:textId="77777777" w:rsidR="00EB60A8" w:rsidRPr="00BB2F32" w:rsidRDefault="00EB60A8" w:rsidP="00EB60A8">
            <w:pPr>
              <w:pStyle w:val="GOSTTablenorm"/>
            </w:pPr>
            <w:r w:rsidRPr="00BB2F32">
              <w:t>ЮЛ НУБП</w:t>
            </w:r>
          </w:p>
        </w:tc>
        <w:tc>
          <w:tcPr>
            <w:tcW w:w="1315" w:type="pct"/>
          </w:tcPr>
          <w:p w14:paraId="0C500AE9" w14:textId="77777777" w:rsidR="00EB60A8" w:rsidRPr="00BB2F32" w:rsidRDefault="00EB60A8" w:rsidP="00EB60A8">
            <w:pPr>
              <w:pStyle w:val="GOSTTablenorm"/>
            </w:pPr>
            <w:r w:rsidRPr="00BB2F32">
              <w:t>Компонент КС ПУР ЭБ</w:t>
            </w:r>
          </w:p>
        </w:tc>
        <w:tc>
          <w:tcPr>
            <w:tcW w:w="2366" w:type="pct"/>
          </w:tcPr>
          <w:p w14:paraId="75BF35C7" w14:textId="77777777" w:rsidR="00EB60A8" w:rsidRPr="00BB2F32" w:rsidRDefault="00EB60A8" w:rsidP="00EB60A8"/>
        </w:tc>
      </w:tr>
    </w:tbl>
    <w:p w14:paraId="7B80B34D" w14:textId="3AEF286B" w:rsidR="00EB60A8" w:rsidRPr="00BB2F32" w:rsidRDefault="00EB60A8" w:rsidP="001440D6">
      <w:pPr>
        <w:pStyle w:val="32"/>
        <w:jc w:val="both"/>
        <w:rPr>
          <w:sz w:val="28"/>
        </w:rPr>
      </w:pPr>
      <w:bookmarkStart w:id="1796" w:name="_Toc8637254"/>
      <w:bookmarkStart w:id="1797" w:name="_Toc81393555"/>
      <w:bookmarkStart w:id="1798" w:name="_Toc184981162"/>
      <w:r w:rsidRPr="00BB2F32">
        <w:rPr>
          <w:sz w:val="28"/>
        </w:rPr>
        <w:t xml:space="preserve">Описание элементов </w:t>
      </w:r>
      <w:r w:rsidRPr="00BB2F32">
        <w:rPr>
          <w:sz w:val="28"/>
          <w:szCs w:val="28"/>
        </w:rPr>
        <w:t>документа «</w:t>
      </w:r>
      <w:r w:rsidR="00221766" w:rsidRPr="00BB2F32">
        <w:rPr>
          <w:sz w:val="28"/>
          <w:szCs w:val="28"/>
        </w:rPr>
        <w:t>Расшифровка сумм неиспользованных средств (ф.0531251), Заявка о внесении наличных денежных средств»</w:t>
      </w:r>
      <w:bookmarkEnd w:id="1796"/>
      <w:bookmarkEnd w:id="1797"/>
      <w:bookmarkEnd w:id="1798"/>
    </w:p>
    <w:p w14:paraId="136B783A" w14:textId="6D555037" w:rsidR="00EB60A8" w:rsidRPr="00BB2F32" w:rsidRDefault="00EB60A8" w:rsidP="00EB60A8">
      <w:pPr>
        <w:pStyle w:val="GOSTNormal"/>
      </w:pPr>
      <w:r w:rsidRPr="00BB2F32">
        <w:t>Реквизитный состав документа «</w:t>
      </w:r>
      <w:r w:rsidR="00221766" w:rsidRPr="00BB2F32">
        <w:rPr>
          <w:szCs w:val="24"/>
        </w:rPr>
        <w:t>Расшифровка сумм неиспользованных средств (ф.0531251), Заявка о внесении наличных денежных средств»</w:t>
      </w:r>
      <w:r w:rsidR="00221766" w:rsidRPr="00BB2F32" w:rsidDel="00221766">
        <w:t xml:space="preserve"> </w:t>
      </w:r>
      <w:r w:rsidRPr="00BB2F32">
        <w:t>(</w:t>
      </w:r>
      <w:r w:rsidRPr="00BB2F32">
        <w:rPr>
          <w:lang w:val="en-US"/>
        </w:rPr>
        <w:t>TSE</w:t>
      </w:r>
      <w:r w:rsidRPr="00BB2F32">
        <w:t xml:space="preserve">_0531251). </w:t>
      </w:r>
    </w:p>
    <w:p w14:paraId="1CF0083D" w14:textId="62DF3F3C" w:rsidR="00EB60A8" w:rsidRPr="00BB2F32" w:rsidRDefault="00EB60A8" w:rsidP="00EB60A8">
      <w:pPr>
        <w:pStyle w:val="GOSTNameTable"/>
      </w:pPr>
      <w:r w:rsidRPr="00BB2F32">
        <w:rPr>
          <w:noProof/>
        </w:rPr>
        <w:fldChar w:fldCharType="begin"/>
      </w:r>
      <w:r w:rsidRPr="00BB2F32">
        <w:rPr>
          <w:noProof/>
        </w:rPr>
        <w:instrText xml:space="preserve"> SEQ Таблица \* ARABIC </w:instrText>
      </w:r>
      <w:r w:rsidRPr="00BB2F32">
        <w:rPr>
          <w:noProof/>
        </w:rPr>
        <w:fldChar w:fldCharType="separate"/>
      </w:r>
      <w:bookmarkStart w:id="1799" w:name="_Ref8912471"/>
      <w:bookmarkStart w:id="1800" w:name="_Toc184981370"/>
      <w:r w:rsidR="00BD296E">
        <w:rPr>
          <w:noProof/>
        </w:rPr>
        <w:t>85</w:t>
      </w:r>
      <w:bookmarkEnd w:id="1799"/>
      <w:r w:rsidRPr="00BB2F32">
        <w:rPr>
          <w:noProof/>
        </w:rPr>
        <w:fldChar w:fldCharType="end"/>
      </w:r>
      <w:r w:rsidR="002F6E3F" w:rsidRPr="00BB2F32">
        <w:t xml:space="preserve"> – </w:t>
      </w:r>
      <w:r w:rsidRPr="00BB2F32">
        <w:t>Описание комплексного типа «</w:t>
      </w:r>
      <w:r w:rsidRPr="00BB2F32">
        <w:rPr>
          <w:lang w:val="en-US"/>
        </w:rPr>
        <w:t>tTSE_0531251</w:t>
      </w:r>
      <w:r w:rsidRPr="00BB2F32">
        <w:t>»</w:t>
      </w:r>
      <w:bookmarkEnd w:id="1800"/>
      <w:r w:rsidRPr="00BB2F32">
        <w:t xml:space="preserve"> </w:t>
      </w:r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0"/>
        <w:gridCol w:w="1701"/>
        <w:gridCol w:w="567"/>
        <w:gridCol w:w="1134"/>
        <w:gridCol w:w="567"/>
        <w:gridCol w:w="4025"/>
      </w:tblGrid>
      <w:tr w:rsidR="001440D6" w:rsidRPr="00BB2F32" w14:paraId="381C78E5" w14:textId="77777777" w:rsidTr="00313AE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0" w:type="dxa"/>
          </w:tcPr>
          <w:p w14:paraId="3F78C45B" w14:textId="77777777" w:rsidR="00EB60A8" w:rsidRPr="00BB2F32" w:rsidRDefault="00EB60A8" w:rsidP="001440D6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1711B9BE" w14:textId="77777777" w:rsidR="00EB60A8" w:rsidRPr="00BB2F32" w:rsidRDefault="00EB60A8" w:rsidP="001440D6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1E0F69F8" w14:textId="77777777" w:rsidR="00EB60A8" w:rsidRPr="00BB2F32" w:rsidRDefault="00EB60A8" w:rsidP="001440D6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50610E8F" w14:textId="77777777" w:rsidR="00EB60A8" w:rsidRPr="00BB2F32" w:rsidRDefault="00EB60A8" w:rsidP="001440D6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36785805" w14:textId="77777777" w:rsidR="00EB60A8" w:rsidRPr="00BB2F32" w:rsidRDefault="00EB60A8" w:rsidP="001440D6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41D58A03" w14:textId="77777777" w:rsidR="00EB60A8" w:rsidRPr="00BB2F32" w:rsidRDefault="00EB60A8" w:rsidP="001440D6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Дополнительная информация</w:t>
            </w:r>
          </w:p>
        </w:tc>
      </w:tr>
      <w:tr w:rsidR="001440D6" w:rsidRPr="00BB2F32" w14:paraId="4EA86F92" w14:textId="77777777" w:rsidTr="00313A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3756C0EF" w14:textId="77777777" w:rsidR="00EB60A8" w:rsidRPr="00BB2F32" w:rsidRDefault="00EB60A8" w:rsidP="001440D6">
            <w:pPr>
              <w:pStyle w:val="GOSTTablenorm"/>
              <w:rPr>
                <w:szCs w:val="22"/>
              </w:rPr>
            </w:pPr>
            <w:bookmarkStart w:id="1801" w:name="_Hlk8984629"/>
            <w:r w:rsidRPr="00BB2F32">
              <w:rPr>
                <w:szCs w:val="22"/>
              </w:rPr>
              <w:t>Тип документа</w:t>
            </w:r>
          </w:p>
        </w:tc>
        <w:tc>
          <w:tcPr>
            <w:tcW w:w="1701" w:type="dxa"/>
          </w:tcPr>
          <w:p w14:paraId="16345F34" w14:textId="77777777" w:rsidR="00EB60A8" w:rsidRPr="00BB2F32" w:rsidRDefault="00EB60A8" w:rsidP="001440D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metaType</w:t>
            </w:r>
          </w:p>
        </w:tc>
        <w:tc>
          <w:tcPr>
            <w:tcW w:w="567" w:type="dxa"/>
          </w:tcPr>
          <w:p w14:paraId="72350137" w14:textId="77777777" w:rsidR="00EB60A8" w:rsidRPr="00BB2F32" w:rsidRDefault="00EB60A8" w:rsidP="001440D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А</w:t>
            </w:r>
          </w:p>
        </w:tc>
        <w:tc>
          <w:tcPr>
            <w:tcW w:w="1134" w:type="dxa"/>
          </w:tcPr>
          <w:p w14:paraId="767C8513" w14:textId="77777777" w:rsidR="00EB60A8" w:rsidRPr="00BB2F32" w:rsidRDefault="00EB60A8" w:rsidP="001440D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-</w:t>
            </w:r>
          </w:p>
        </w:tc>
        <w:tc>
          <w:tcPr>
            <w:tcW w:w="567" w:type="dxa"/>
          </w:tcPr>
          <w:p w14:paraId="220A31E6" w14:textId="77777777" w:rsidR="00EB60A8" w:rsidRPr="00BB2F32" w:rsidRDefault="00EB60A8" w:rsidP="001440D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7C29121A" w14:textId="77777777" w:rsidR="00EB60A8" w:rsidRPr="00BB2F32" w:rsidRDefault="00EB60A8" w:rsidP="001440D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Служебный атрибут, обозначающий тип используемого документа. Указывается значение «</w:t>
            </w:r>
            <w:r w:rsidRPr="00BB2F32">
              <w:rPr>
                <w:szCs w:val="22"/>
                <w:lang w:val="en-US"/>
              </w:rPr>
              <w:t>formular</w:t>
            </w:r>
            <w:r w:rsidRPr="00BB2F32">
              <w:rPr>
                <w:szCs w:val="22"/>
              </w:rPr>
              <w:t>».</w:t>
            </w:r>
          </w:p>
        </w:tc>
      </w:tr>
      <w:tr w:rsidR="001440D6" w:rsidRPr="00BB2F32" w14:paraId="5C524347" w14:textId="77777777" w:rsidTr="00313AE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2ECD2542" w14:textId="77777777" w:rsidR="00EB60A8" w:rsidRPr="00BB2F32" w:rsidRDefault="00EB60A8" w:rsidP="001440D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Версия структуры формуляра</w:t>
            </w:r>
          </w:p>
        </w:tc>
        <w:tc>
          <w:tcPr>
            <w:tcW w:w="1701" w:type="dxa"/>
          </w:tcPr>
          <w:p w14:paraId="0F1B1A10" w14:textId="77777777" w:rsidR="00EB60A8" w:rsidRPr="00BB2F32" w:rsidRDefault="00EB60A8" w:rsidP="001440D6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Version</w:t>
            </w:r>
          </w:p>
        </w:tc>
        <w:tc>
          <w:tcPr>
            <w:tcW w:w="567" w:type="dxa"/>
          </w:tcPr>
          <w:p w14:paraId="1DC39D6C" w14:textId="77777777" w:rsidR="00EB60A8" w:rsidRPr="00BB2F32" w:rsidRDefault="00EB60A8" w:rsidP="001440D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А</w:t>
            </w:r>
          </w:p>
        </w:tc>
        <w:tc>
          <w:tcPr>
            <w:tcW w:w="1134" w:type="dxa"/>
          </w:tcPr>
          <w:p w14:paraId="747B0841" w14:textId="77777777" w:rsidR="00EB60A8" w:rsidRPr="00BB2F32" w:rsidRDefault="00EB60A8" w:rsidP="001440D6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-</w:t>
            </w:r>
          </w:p>
        </w:tc>
        <w:tc>
          <w:tcPr>
            <w:tcW w:w="567" w:type="dxa"/>
          </w:tcPr>
          <w:p w14:paraId="2EF8A584" w14:textId="77777777" w:rsidR="00EB60A8" w:rsidRPr="00BB2F32" w:rsidRDefault="00EB60A8" w:rsidP="001440D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O</w:t>
            </w:r>
          </w:p>
        </w:tc>
        <w:tc>
          <w:tcPr>
            <w:tcW w:w="4025" w:type="dxa"/>
          </w:tcPr>
          <w:p w14:paraId="13F29531" w14:textId="038AFC20" w:rsidR="00EB60A8" w:rsidRPr="00BB2F32" w:rsidRDefault="00EB60A8" w:rsidP="001440D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Атрибут, содержащий номер версии документа согласно </w:t>
            </w:r>
            <w:r w:rsidRPr="00BB2F32">
              <w:rPr>
                <w:rFonts w:eastAsia="Calibri"/>
                <w:szCs w:val="22"/>
              </w:rPr>
              <w:t xml:space="preserve">таблице </w:t>
            </w:r>
            <w:r w:rsidRPr="00BB2F32">
              <w:rPr>
                <w:szCs w:val="22"/>
              </w:rPr>
              <w:fldChar w:fldCharType="begin"/>
            </w:r>
            <w:r w:rsidRPr="00BB2F32">
              <w:rPr>
                <w:rFonts w:eastAsia="Calibri"/>
                <w:szCs w:val="22"/>
              </w:rPr>
              <w:instrText xml:space="preserve"> REF _Ref536477439 \h </w:instrText>
            </w:r>
            <w:r w:rsidRPr="00BB2F32">
              <w:rPr>
                <w:szCs w:val="22"/>
              </w:rPr>
              <w:instrText xml:space="preserve"> \* MERGEFORMAT </w:instrText>
            </w:r>
            <w:r w:rsidRPr="00BB2F32">
              <w:rPr>
                <w:szCs w:val="22"/>
              </w:rPr>
            </w:r>
            <w:r w:rsidRPr="00BB2F32">
              <w:rPr>
                <w:szCs w:val="22"/>
              </w:rPr>
              <w:fldChar w:fldCharType="separate"/>
            </w:r>
            <w:r w:rsidR="00BD296E" w:rsidRPr="00BD296E">
              <w:rPr>
                <w:b/>
                <w:bCs/>
                <w:szCs w:val="22"/>
              </w:rPr>
              <w:t>2</w:t>
            </w:r>
            <w:r w:rsidRPr="00BB2F32">
              <w:rPr>
                <w:szCs w:val="22"/>
              </w:rPr>
              <w:fldChar w:fldCharType="end"/>
            </w:r>
            <w:r w:rsidRPr="00BB2F32">
              <w:rPr>
                <w:szCs w:val="22"/>
              </w:rPr>
              <w:t>.</w:t>
            </w:r>
          </w:p>
        </w:tc>
      </w:tr>
      <w:bookmarkEnd w:id="1801"/>
      <w:tr w:rsidR="00313AEE" w:rsidRPr="00BB2F32" w14:paraId="22C77BF4" w14:textId="77777777" w:rsidTr="00313A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0DE5E4A3" w14:textId="74DA1108" w:rsidR="00313AEE" w:rsidRPr="00BB2F32" w:rsidRDefault="00313AEE" w:rsidP="00313AE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Код платежного документа</w:t>
            </w:r>
          </w:p>
        </w:tc>
        <w:tc>
          <w:tcPr>
            <w:tcW w:w="1701" w:type="dxa"/>
          </w:tcPr>
          <w:p w14:paraId="4780EFD2" w14:textId="6CCC5E4F" w:rsidR="00313AEE" w:rsidRPr="00BB2F32" w:rsidRDefault="00313AEE" w:rsidP="00313AE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BasicRequisites_</w:t>
            </w:r>
            <w:r w:rsidRPr="00BB2F32">
              <w:rPr>
                <w:szCs w:val="22"/>
                <w:lang w:val="en-US"/>
              </w:rPr>
              <w:t>CdDoc</w:t>
            </w:r>
          </w:p>
        </w:tc>
        <w:tc>
          <w:tcPr>
            <w:tcW w:w="567" w:type="dxa"/>
          </w:tcPr>
          <w:p w14:paraId="387D2461" w14:textId="774AE705" w:rsidR="00313AEE" w:rsidRPr="00BB2F32" w:rsidRDefault="00313AEE" w:rsidP="00313AE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C</w:t>
            </w:r>
          </w:p>
        </w:tc>
        <w:tc>
          <w:tcPr>
            <w:tcW w:w="1134" w:type="dxa"/>
          </w:tcPr>
          <w:p w14:paraId="33E975F4" w14:textId="0F8DA16E" w:rsidR="00313AEE" w:rsidRPr="00BB2F32" w:rsidRDefault="00313AEE" w:rsidP="00313AE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tBasicRequisites_</w:t>
            </w:r>
            <w:r w:rsidRPr="00BB2F32">
              <w:rPr>
                <w:szCs w:val="22"/>
                <w:lang w:val="en-US"/>
              </w:rPr>
              <w:t>CdDoc</w:t>
            </w:r>
          </w:p>
        </w:tc>
        <w:tc>
          <w:tcPr>
            <w:tcW w:w="567" w:type="dxa"/>
          </w:tcPr>
          <w:p w14:paraId="1E5EEDE1" w14:textId="4776C11E" w:rsidR="00313AEE" w:rsidRPr="00BB2F32" w:rsidRDefault="00313AEE" w:rsidP="00313AE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3AD89B38" w14:textId="5DFDC12D" w:rsidR="00313AEE" w:rsidRPr="00BB2F32" w:rsidRDefault="00313AEE" w:rsidP="00313AE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Состав элемента представлен в таблице </w:t>
            </w:r>
            <w:r w:rsidRPr="00BB2F32">
              <w:rPr>
                <w:szCs w:val="22"/>
              </w:rPr>
              <w:fldChar w:fldCharType="begin"/>
            </w:r>
            <w:r w:rsidRPr="00BB2F32">
              <w:rPr>
                <w:szCs w:val="22"/>
              </w:rPr>
              <w:instrText xml:space="preserve"> REF _Ref167281309 \h </w:instrText>
            </w:r>
            <w:r w:rsidR="00BB2F32">
              <w:rPr>
                <w:szCs w:val="22"/>
              </w:rPr>
              <w:instrText xml:space="preserve"> \* MERGEFORMAT </w:instrText>
            </w:r>
            <w:r w:rsidRPr="00BB2F32">
              <w:rPr>
                <w:szCs w:val="22"/>
              </w:rPr>
            </w:r>
            <w:r w:rsidRPr="00BB2F32">
              <w:rPr>
                <w:szCs w:val="22"/>
              </w:rPr>
              <w:fldChar w:fldCharType="separate"/>
            </w:r>
            <w:r w:rsidR="00BD296E">
              <w:rPr>
                <w:noProof/>
              </w:rPr>
              <w:t>86</w:t>
            </w:r>
            <w:r w:rsidRPr="00BB2F32">
              <w:rPr>
                <w:szCs w:val="22"/>
              </w:rPr>
              <w:fldChar w:fldCharType="end"/>
            </w:r>
            <w:r w:rsidRPr="00BB2F32">
              <w:rPr>
                <w:szCs w:val="22"/>
              </w:rPr>
              <w:t>.</w:t>
            </w:r>
          </w:p>
        </w:tc>
      </w:tr>
      <w:tr w:rsidR="00313AEE" w:rsidRPr="00BB2F32" w14:paraId="261B9BD3" w14:textId="77777777" w:rsidTr="00313AE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5F1AE6F8" w14:textId="2D553B99" w:rsidR="00313AEE" w:rsidRPr="00BB2F32" w:rsidRDefault="00313AEE" w:rsidP="00313AEE">
            <w:pPr>
              <w:pStyle w:val="GOSTTablenorm"/>
              <w:rPr>
                <w:szCs w:val="22"/>
              </w:rPr>
            </w:pPr>
            <w:r w:rsidRPr="00BB2F32">
              <w:rPr>
                <w:b/>
                <w:szCs w:val="22"/>
              </w:rPr>
              <w:t>Основные сведения</w:t>
            </w:r>
          </w:p>
        </w:tc>
      </w:tr>
      <w:tr w:rsidR="00313AEE" w:rsidRPr="00BB2F32" w14:paraId="786B514B" w14:textId="77777777" w:rsidTr="00313A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1D68BF3D" w14:textId="77777777" w:rsidR="00313AEE" w:rsidRPr="00BB2F32" w:rsidRDefault="00313AEE" w:rsidP="00313AE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Номер документа</w:t>
            </w:r>
          </w:p>
        </w:tc>
        <w:tc>
          <w:tcPr>
            <w:tcW w:w="1701" w:type="dxa"/>
          </w:tcPr>
          <w:p w14:paraId="567D4BF1" w14:textId="77777777" w:rsidR="00313AEE" w:rsidRPr="00BB2F32" w:rsidRDefault="00313AEE" w:rsidP="00313AEE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BasicRequisites_DocNum</w:t>
            </w:r>
          </w:p>
        </w:tc>
        <w:tc>
          <w:tcPr>
            <w:tcW w:w="567" w:type="dxa"/>
          </w:tcPr>
          <w:p w14:paraId="1FD75304" w14:textId="77777777" w:rsidR="00313AEE" w:rsidRPr="00BB2F32" w:rsidRDefault="00313AEE" w:rsidP="00313AE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2987A99" w14:textId="77777777" w:rsidR="00313AEE" w:rsidRPr="00BB2F32" w:rsidRDefault="00313AEE" w:rsidP="00313AE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Т(1-15)</w:t>
            </w:r>
          </w:p>
        </w:tc>
        <w:tc>
          <w:tcPr>
            <w:tcW w:w="567" w:type="dxa"/>
          </w:tcPr>
          <w:p w14:paraId="4EA4179F" w14:textId="77777777" w:rsidR="00313AEE" w:rsidRPr="00BB2F32" w:rsidRDefault="00313AEE" w:rsidP="00313AE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082B1904" w14:textId="77777777" w:rsidR="00313AEE" w:rsidRPr="00BB2F32" w:rsidRDefault="00313AEE" w:rsidP="00313AE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номер документа.</w:t>
            </w:r>
          </w:p>
        </w:tc>
      </w:tr>
      <w:tr w:rsidR="00313AEE" w:rsidRPr="00BB2F32" w14:paraId="5B5FB300" w14:textId="77777777" w:rsidTr="00313AE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481A95D8" w14:textId="77777777" w:rsidR="00313AEE" w:rsidRPr="00BB2F32" w:rsidRDefault="00313AEE" w:rsidP="00313AE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Дата документа</w:t>
            </w:r>
          </w:p>
        </w:tc>
        <w:tc>
          <w:tcPr>
            <w:tcW w:w="1701" w:type="dxa"/>
          </w:tcPr>
          <w:p w14:paraId="3EF35304" w14:textId="77777777" w:rsidR="00313AEE" w:rsidRPr="00BB2F32" w:rsidRDefault="00313AEE" w:rsidP="00313AEE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BasicRequisites_DocDate</w:t>
            </w:r>
          </w:p>
        </w:tc>
        <w:tc>
          <w:tcPr>
            <w:tcW w:w="567" w:type="dxa"/>
          </w:tcPr>
          <w:p w14:paraId="17C4883D" w14:textId="77777777" w:rsidR="00313AEE" w:rsidRPr="00BB2F32" w:rsidRDefault="00313AEE" w:rsidP="00313AE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9AB4015" w14:textId="77777777" w:rsidR="00313AEE" w:rsidRPr="00BB2F32" w:rsidRDefault="00313AEE" w:rsidP="00313AE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69C6611C" w14:textId="77777777" w:rsidR="00313AEE" w:rsidRPr="00BB2F32" w:rsidRDefault="00313AEE" w:rsidP="00313AE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7A885632" w14:textId="77777777" w:rsidR="00313AEE" w:rsidRPr="00BB2F32" w:rsidRDefault="00313AEE" w:rsidP="00313AE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дата документа.</w:t>
            </w:r>
          </w:p>
        </w:tc>
      </w:tr>
      <w:tr w:rsidR="00313AEE" w:rsidRPr="00BB2F32" w14:paraId="6909A30F" w14:textId="77777777" w:rsidTr="00313A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0162E424" w14:textId="77777777" w:rsidR="00313AEE" w:rsidRPr="00BB2F32" w:rsidRDefault="00313AEE" w:rsidP="00313AE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ИНН клиента</w:t>
            </w:r>
          </w:p>
        </w:tc>
        <w:tc>
          <w:tcPr>
            <w:tcW w:w="1701" w:type="dxa"/>
          </w:tcPr>
          <w:p w14:paraId="49D6E416" w14:textId="77777777" w:rsidR="00313AEE" w:rsidRPr="00BB2F32" w:rsidRDefault="00313AEE" w:rsidP="00313AEE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BasicInform_INN</w:t>
            </w:r>
          </w:p>
        </w:tc>
        <w:tc>
          <w:tcPr>
            <w:tcW w:w="567" w:type="dxa"/>
          </w:tcPr>
          <w:p w14:paraId="53F903DF" w14:textId="77777777" w:rsidR="00313AEE" w:rsidRPr="00BB2F32" w:rsidRDefault="00313AEE" w:rsidP="00313AE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3166C30" w14:textId="77777777" w:rsidR="00313AEE" w:rsidRPr="00BB2F32" w:rsidRDefault="00313AEE" w:rsidP="00313AE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Т(10)</w:t>
            </w:r>
            <w:r w:rsidRPr="00BB2F32">
              <w:rPr>
                <w:szCs w:val="22"/>
                <w:lang w:val="en-US"/>
              </w:rPr>
              <w:t>/</w:t>
            </w:r>
            <w:r w:rsidRPr="00BB2F32">
              <w:rPr>
                <w:szCs w:val="22"/>
              </w:rPr>
              <w:t>Т(12)</w:t>
            </w:r>
          </w:p>
        </w:tc>
        <w:tc>
          <w:tcPr>
            <w:tcW w:w="567" w:type="dxa"/>
          </w:tcPr>
          <w:p w14:paraId="5E412FAC" w14:textId="77777777" w:rsidR="00313AEE" w:rsidRPr="00BB2F32" w:rsidRDefault="00313AEE" w:rsidP="00313AE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05CEC935" w14:textId="77777777" w:rsidR="00313AEE" w:rsidRPr="00BB2F32" w:rsidRDefault="00313AEE" w:rsidP="00313AE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ИНН клиента.</w:t>
            </w:r>
          </w:p>
        </w:tc>
      </w:tr>
      <w:tr w:rsidR="00313AEE" w:rsidRPr="00BB2F32" w14:paraId="07B58460" w14:textId="77777777" w:rsidTr="00313AE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31C1681E" w14:textId="77777777" w:rsidR="00313AEE" w:rsidRPr="00BB2F32" w:rsidRDefault="00313AEE" w:rsidP="00313AEE">
            <w:pPr>
              <w:pStyle w:val="GOSTTablenorm"/>
              <w:rPr>
                <w:szCs w:val="22"/>
              </w:rPr>
            </w:pPr>
            <w:bookmarkStart w:id="1802" w:name="OLE_LINK564"/>
            <w:bookmarkStart w:id="1803" w:name="OLE_LINK565"/>
            <w:r w:rsidRPr="00BB2F32">
              <w:rPr>
                <w:szCs w:val="22"/>
              </w:rPr>
              <w:t>КПП</w:t>
            </w:r>
            <w:bookmarkEnd w:id="1802"/>
            <w:bookmarkEnd w:id="1803"/>
            <w:r w:rsidRPr="00BB2F32">
              <w:rPr>
                <w:szCs w:val="22"/>
              </w:rPr>
              <w:t xml:space="preserve"> клиента</w:t>
            </w:r>
          </w:p>
        </w:tc>
        <w:tc>
          <w:tcPr>
            <w:tcW w:w="1701" w:type="dxa"/>
          </w:tcPr>
          <w:p w14:paraId="63C40F6D" w14:textId="77777777" w:rsidR="00313AEE" w:rsidRPr="00BB2F32" w:rsidRDefault="00313AEE" w:rsidP="00313AEE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BasicInform_KPP</w:t>
            </w:r>
          </w:p>
        </w:tc>
        <w:tc>
          <w:tcPr>
            <w:tcW w:w="567" w:type="dxa"/>
          </w:tcPr>
          <w:p w14:paraId="7390C234" w14:textId="77777777" w:rsidR="00313AEE" w:rsidRPr="00BB2F32" w:rsidRDefault="00313AEE" w:rsidP="00313AE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3773D87" w14:textId="77777777" w:rsidR="00313AEE" w:rsidRPr="00BB2F32" w:rsidRDefault="00313AEE" w:rsidP="00313AE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Т(9)</w:t>
            </w:r>
          </w:p>
        </w:tc>
        <w:tc>
          <w:tcPr>
            <w:tcW w:w="567" w:type="dxa"/>
          </w:tcPr>
          <w:p w14:paraId="6080289A" w14:textId="77777777" w:rsidR="00313AEE" w:rsidRPr="00BB2F32" w:rsidRDefault="00313AEE" w:rsidP="00313AE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2FA27D81" w14:textId="77777777" w:rsidR="00313AEE" w:rsidRPr="00BB2F32" w:rsidRDefault="00313AEE" w:rsidP="00313AE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КПП клиента.</w:t>
            </w:r>
          </w:p>
        </w:tc>
      </w:tr>
      <w:tr w:rsidR="00313AEE" w:rsidRPr="00BB2F32" w14:paraId="114F3D2E" w14:textId="77777777" w:rsidTr="00313A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59A4076D" w14:textId="77777777" w:rsidR="00313AEE" w:rsidRPr="00BB2F32" w:rsidRDefault="00313AEE" w:rsidP="00313AEE">
            <w:pPr>
              <w:pStyle w:val="GOSTTablenorm"/>
              <w:rPr>
                <w:szCs w:val="22"/>
              </w:rPr>
            </w:pPr>
            <w:bookmarkStart w:id="1804" w:name="OLE_LINK708"/>
            <w:bookmarkStart w:id="1805" w:name="OLE_LINK709"/>
            <w:r w:rsidRPr="00BB2F32">
              <w:rPr>
                <w:szCs w:val="22"/>
              </w:rPr>
              <w:t>Код СВР/НУБП</w:t>
            </w:r>
            <w:bookmarkEnd w:id="1804"/>
            <w:bookmarkEnd w:id="1805"/>
            <w:r w:rsidRPr="00BB2F32">
              <w:rPr>
                <w:szCs w:val="22"/>
              </w:rPr>
              <w:t xml:space="preserve"> </w:t>
            </w:r>
            <w:r w:rsidRPr="00BB2F32">
              <w:rPr>
                <w:szCs w:val="22"/>
              </w:rPr>
              <w:lastRenderedPageBreak/>
              <w:t>клиента</w:t>
            </w:r>
          </w:p>
        </w:tc>
        <w:tc>
          <w:tcPr>
            <w:tcW w:w="1701" w:type="dxa"/>
          </w:tcPr>
          <w:p w14:paraId="04BDD56A" w14:textId="77777777" w:rsidR="00313AEE" w:rsidRPr="00BB2F32" w:rsidRDefault="00313AEE" w:rsidP="00313AEE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lastRenderedPageBreak/>
              <w:t>BasicInform_Cli</w:t>
            </w:r>
            <w:r w:rsidRPr="00BB2F32">
              <w:rPr>
                <w:szCs w:val="22"/>
                <w:lang w:val="en-US"/>
              </w:rPr>
              <w:lastRenderedPageBreak/>
              <w:t>entCode</w:t>
            </w:r>
          </w:p>
        </w:tc>
        <w:tc>
          <w:tcPr>
            <w:tcW w:w="567" w:type="dxa"/>
          </w:tcPr>
          <w:p w14:paraId="01B0FDCE" w14:textId="77777777" w:rsidR="00313AEE" w:rsidRPr="00BB2F32" w:rsidRDefault="00313AEE" w:rsidP="00313AE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lastRenderedPageBreak/>
              <w:t>П</w:t>
            </w:r>
          </w:p>
        </w:tc>
        <w:tc>
          <w:tcPr>
            <w:tcW w:w="1134" w:type="dxa"/>
          </w:tcPr>
          <w:p w14:paraId="7E058772" w14:textId="77777777" w:rsidR="00313AEE" w:rsidRPr="00BB2F32" w:rsidRDefault="00313AEE" w:rsidP="00313AE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Т(8)</w:t>
            </w:r>
          </w:p>
        </w:tc>
        <w:tc>
          <w:tcPr>
            <w:tcW w:w="567" w:type="dxa"/>
          </w:tcPr>
          <w:p w14:paraId="352A28C9" w14:textId="77777777" w:rsidR="00313AEE" w:rsidRPr="00BB2F32" w:rsidRDefault="00313AEE" w:rsidP="00313AE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2D6B880E" w14:textId="77777777" w:rsidR="00313AEE" w:rsidRPr="00BB2F32" w:rsidRDefault="00313AEE" w:rsidP="00313AEE">
            <w:pPr>
              <w:pStyle w:val="GOSTTablenorm"/>
              <w:rPr>
                <w:szCs w:val="22"/>
              </w:rPr>
            </w:pPr>
            <w:r w:rsidRPr="00BB2F32">
              <w:t xml:space="preserve">Указывается код исполнителя по </w:t>
            </w:r>
            <w:r w:rsidRPr="00BB2F32">
              <w:lastRenderedPageBreak/>
              <w:t>Сводному реестру или код, в соответствии со справочником «Реестр ИП и КФХ»</w:t>
            </w:r>
            <w:r w:rsidRPr="00BB2F32">
              <w:rPr>
                <w:szCs w:val="22"/>
              </w:rPr>
              <w:t>.</w:t>
            </w:r>
          </w:p>
        </w:tc>
      </w:tr>
      <w:tr w:rsidR="00A822F7" w:rsidRPr="00BB2F32" w14:paraId="418C06EB" w14:textId="77777777" w:rsidTr="00313AE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11A032D3" w14:textId="0566721B" w:rsidR="00A822F7" w:rsidRPr="00BB2F32" w:rsidRDefault="00A822F7" w:rsidP="00A822F7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lastRenderedPageBreak/>
              <w:t>Код по ОКПО</w:t>
            </w:r>
          </w:p>
        </w:tc>
        <w:tc>
          <w:tcPr>
            <w:tcW w:w="1701" w:type="dxa"/>
          </w:tcPr>
          <w:p w14:paraId="49CA83D8" w14:textId="1D631546" w:rsidR="00A822F7" w:rsidRPr="00BB2F32" w:rsidRDefault="00A822F7" w:rsidP="00A822F7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BasicInform_OKPO</w:t>
            </w:r>
          </w:p>
        </w:tc>
        <w:tc>
          <w:tcPr>
            <w:tcW w:w="567" w:type="dxa"/>
          </w:tcPr>
          <w:p w14:paraId="7930E256" w14:textId="6E797B0C" w:rsidR="00A822F7" w:rsidRPr="00BB2F32" w:rsidRDefault="00A822F7" w:rsidP="00A822F7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367FA85" w14:textId="4572733F" w:rsidR="00A822F7" w:rsidRPr="00BB2F32" w:rsidRDefault="00A822F7" w:rsidP="00A822F7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Т(8)</w:t>
            </w:r>
          </w:p>
        </w:tc>
        <w:tc>
          <w:tcPr>
            <w:tcW w:w="567" w:type="dxa"/>
          </w:tcPr>
          <w:p w14:paraId="2702B522" w14:textId="4B8B5EE8" w:rsidR="00A822F7" w:rsidRPr="00BB2F32" w:rsidRDefault="00A822F7" w:rsidP="00A822F7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17C72B17" w14:textId="41008593" w:rsidR="00A822F7" w:rsidRPr="00BB2F32" w:rsidRDefault="00A822F7" w:rsidP="00A822F7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код по ОКПО</w:t>
            </w:r>
            <w:r w:rsidR="00F913F5" w:rsidRPr="00BB2F32">
              <w:rPr>
                <w:szCs w:val="22"/>
              </w:rPr>
              <w:t xml:space="preserve"> в соответствии со Сводным реестром</w:t>
            </w:r>
            <w:r w:rsidRPr="00BB2F32">
              <w:rPr>
                <w:szCs w:val="22"/>
              </w:rPr>
              <w:t>.</w:t>
            </w:r>
          </w:p>
          <w:p w14:paraId="3C3C0ADA" w14:textId="7CF34FAE" w:rsidR="00F913F5" w:rsidRPr="00BB2F32" w:rsidRDefault="00F913F5" w:rsidP="00072AF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Может быть заполнен</w:t>
            </w:r>
            <w:r w:rsidR="00A822F7" w:rsidRPr="00BB2F32">
              <w:rPr>
                <w:szCs w:val="22"/>
              </w:rPr>
              <w:t>, если код платежного документа равен «</w:t>
            </w:r>
            <w:r w:rsidR="00A822F7" w:rsidRPr="00BB2F32">
              <w:rPr>
                <w:szCs w:val="22"/>
                <w:lang w:val="en-US"/>
              </w:rPr>
              <w:t>OC</w:t>
            </w:r>
            <w:r w:rsidR="00A822F7" w:rsidRPr="00BB2F32">
              <w:rPr>
                <w:szCs w:val="22"/>
              </w:rPr>
              <w:t>».</w:t>
            </w:r>
          </w:p>
          <w:p w14:paraId="2DEB93A6" w14:textId="3BE51232" w:rsidR="00A822F7" w:rsidRPr="00BB2F32" w:rsidRDefault="00F913F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Не заполняется, если код платежного документа равен «RN»</w:t>
            </w:r>
          </w:p>
        </w:tc>
      </w:tr>
      <w:tr w:rsidR="00A822F7" w:rsidRPr="00BB2F32" w14:paraId="4A04AB52" w14:textId="77777777" w:rsidTr="00313A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27EADB1D" w14:textId="77777777" w:rsidR="00A822F7" w:rsidRPr="00BB2F32" w:rsidRDefault="00A822F7" w:rsidP="00A822F7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Лицевой счет клиента</w:t>
            </w:r>
          </w:p>
        </w:tc>
        <w:tc>
          <w:tcPr>
            <w:tcW w:w="1701" w:type="dxa"/>
          </w:tcPr>
          <w:p w14:paraId="77E4B35C" w14:textId="77777777" w:rsidR="00A822F7" w:rsidRPr="00BB2F32" w:rsidRDefault="00A822F7" w:rsidP="00A822F7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BasicInform_AccNum</w:t>
            </w:r>
          </w:p>
        </w:tc>
        <w:tc>
          <w:tcPr>
            <w:tcW w:w="567" w:type="dxa"/>
          </w:tcPr>
          <w:p w14:paraId="1BC1C9BC" w14:textId="77777777" w:rsidR="00A822F7" w:rsidRPr="00BB2F32" w:rsidRDefault="00A822F7" w:rsidP="00A822F7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464E7C4" w14:textId="77777777" w:rsidR="00A822F7" w:rsidRPr="00BB2F32" w:rsidRDefault="00A822F7" w:rsidP="00A822F7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Т(11)</w:t>
            </w:r>
          </w:p>
        </w:tc>
        <w:tc>
          <w:tcPr>
            <w:tcW w:w="567" w:type="dxa"/>
          </w:tcPr>
          <w:p w14:paraId="5E1C4C6D" w14:textId="77777777" w:rsidR="00A822F7" w:rsidRPr="00BB2F32" w:rsidRDefault="00A822F7" w:rsidP="00A822F7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7EACE61C" w14:textId="77777777" w:rsidR="00A822F7" w:rsidRPr="00BB2F32" w:rsidRDefault="00A822F7" w:rsidP="00A822F7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лицевой счет клиента.</w:t>
            </w:r>
          </w:p>
        </w:tc>
      </w:tr>
      <w:tr w:rsidR="00A822F7" w:rsidRPr="00BB2F32" w14:paraId="05A92613" w14:textId="77777777" w:rsidTr="00313AE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302D390A" w14:textId="77777777" w:rsidR="00A822F7" w:rsidRPr="00BB2F32" w:rsidRDefault="00A822F7" w:rsidP="00A822F7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Аналитический код раздела</w:t>
            </w:r>
          </w:p>
        </w:tc>
        <w:tc>
          <w:tcPr>
            <w:tcW w:w="1701" w:type="dxa"/>
          </w:tcPr>
          <w:p w14:paraId="51F1FCB7" w14:textId="77777777" w:rsidR="00A822F7" w:rsidRPr="00BB2F32" w:rsidRDefault="00A822F7" w:rsidP="00A822F7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DocAnalysisCode</w:t>
            </w:r>
          </w:p>
        </w:tc>
        <w:tc>
          <w:tcPr>
            <w:tcW w:w="567" w:type="dxa"/>
          </w:tcPr>
          <w:p w14:paraId="4B78C847" w14:textId="77777777" w:rsidR="00A822F7" w:rsidRPr="00BB2F32" w:rsidRDefault="00A822F7" w:rsidP="00A822F7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3A836CA" w14:textId="77777777" w:rsidR="00A822F7" w:rsidRPr="00BB2F32" w:rsidRDefault="00A822F7" w:rsidP="00A822F7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Т(8)</w:t>
            </w:r>
          </w:p>
        </w:tc>
        <w:tc>
          <w:tcPr>
            <w:tcW w:w="567" w:type="dxa"/>
          </w:tcPr>
          <w:p w14:paraId="174ACBE9" w14:textId="77777777" w:rsidR="00A822F7" w:rsidRPr="00BB2F32" w:rsidRDefault="00A822F7" w:rsidP="00A822F7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2B7D6C1C" w14:textId="77777777" w:rsidR="00A822F7" w:rsidRPr="00BB2F32" w:rsidRDefault="00A822F7" w:rsidP="00A822F7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аналитический код раздела лицевого счета.</w:t>
            </w:r>
          </w:p>
        </w:tc>
      </w:tr>
      <w:tr w:rsidR="00A822F7" w:rsidRPr="00BB2F32" w14:paraId="37D1E45C" w14:textId="77777777" w:rsidTr="00313A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45264759" w14:textId="77777777" w:rsidR="00A822F7" w:rsidRPr="00BB2F32" w:rsidRDefault="00A822F7" w:rsidP="00A822F7">
            <w:pPr>
              <w:pStyle w:val="GOSTTablenorm"/>
              <w:rPr>
                <w:szCs w:val="22"/>
              </w:rPr>
            </w:pPr>
            <w:bookmarkStart w:id="1806" w:name="_Hlk8977258"/>
            <w:r w:rsidRPr="00BB2F32">
              <w:rPr>
                <w:szCs w:val="22"/>
              </w:rPr>
              <w:t>Полное наименование клиента</w:t>
            </w:r>
          </w:p>
        </w:tc>
        <w:tc>
          <w:tcPr>
            <w:tcW w:w="1701" w:type="dxa"/>
          </w:tcPr>
          <w:p w14:paraId="688BEDC2" w14:textId="77777777" w:rsidR="00A822F7" w:rsidRPr="00BB2F32" w:rsidRDefault="00A822F7" w:rsidP="00A822F7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BasicInform_FullName</w:t>
            </w:r>
          </w:p>
        </w:tc>
        <w:tc>
          <w:tcPr>
            <w:tcW w:w="567" w:type="dxa"/>
          </w:tcPr>
          <w:p w14:paraId="5B2D0FCE" w14:textId="77777777" w:rsidR="00A822F7" w:rsidRPr="00BB2F32" w:rsidRDefault="00A822F7" w:rsidP="00A822F7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AC433FD" w14:textId="77777777" w:rsidR="00A822F7" w:rsidRPr="00BB2F32" w:rsidRDefault="00A822F7" w:rsidP="00A822F7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Т(1-2000)</w:t>
            </w:r>
          </w:p>
        </w:tc>
        <w:tc>
          <w:tcPr>
            <w:tcW w:w="567" w:type="dxa"/>
          </w:tcPr>
          <w:p w14:paraId="040B6F2B" w14:textId="77777777" w:rsidR="00A822F7" w:rsidRPr="00BB2F32" w:rsidRDefault="00A822F7" w:rsidP="00A822F7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45B47AA5" w14:textId="77777777" w:rsidR="00A822F7" w:rsidRPr="00BB2F32" w:rsidRDefault="00A822F7" w:rsidP="00A822F7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полное наименование клиента.</w:t>
            </w:r>
          </w:p>
        </w:tc>
      </w:tr>
      <w:bookmarkEnd w:id="1806"/>
      <w:tr w:rsidR="00A822F7" w:rsidRPr="00BB2F32" w14:paraId="0DE6E947" w14:textId="77777777" w:rsidTr="00313AE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0A325DCA" w14:textId="77777777" w:rsidR="00A822F7" w:rsidRPr="00BB2F32" w:rsidRDefault="00A822F7" w:rsidP="00A822F7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Сокращенное наименование клиента</w:t>
            </w:r>
          </w:p>
        </w:tc>
        <w:tc>
          <w:tcPr>
            <w:tcW w:w="1701" w:type="dxa"/>
          </w:tcPr>
          <w:p w14:paraId="4944C2FB" w14:textId="77777777" w:rsidR="00A822F7" w:rsidRPr="00BB2F32" w:rsidRDefault="00A822F7" w:rsidP="00A822F7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BasicInform_ShortName</w:t>
            </w:r>
          </w:p>
        </w:tc>
        <w:tc>
          <w:tcPr>
            <w:tcW w:w="567" w:type="dxa"/>
          </w:tcPr>
          <w:p w14:paraId="6DF904A7" w14:textId="77777777" w:rsidR="00A822F7" w:rsidRPr="00BB2F32" w:rsidRDefault="00A822F7" w:rsidP="00A822F7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53462F9" w14:textId="77777777" w:rsidR="00A822F7" w:rsidRPr="00BB2F32" w:rsidRDefault="00A822F7" w:rsidP="00A822F7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Т(1-2000)</w:t>
            </w:r>
          </w:p>
        </w:tc>
        <w:tc>
          <w:tcPr>
            <w:tcW w:w="567" w:type="dxa"/>
          </w:tcPr>
          <w:p w14:paraId="45C597F0" w14:textId="77777777" w:rsidR="00A822F7" w:rsidRPr="00BB2F32" w:rsidRDefault="00A822F7" w:rsidP="00A822F7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4862B5D8" w14:textId="77777777" w:rsidR="00A822F7" w:rsidRPr="00BB2F32" w:rsidRDefault="00A822F7" w:rsidP="00A822F7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сокращенное наименование клиента.</w:t>
            </w:r>
          </w:p>
        </w:tc>
      </w:tr>
      <w:tr w:rsidR="00072AF0" w:rsidRPr="00BB2F32" w14:paraId="1F04A0DA" w14:textId="77777777" w:rsidTr="00313A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304E5821" w14:textId="24745173" w:rsidR="00072AF0" w:rsidRPr="00BB2F32" w:rsidRDefault="00072AF0" w:rsidP="00072AF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Планируемая дата совершения операции</w:t>
            </w:r>
          </w:p>
        </w:tc>
        <w:tc>
          <w:tcPr>
            <w:tcW w:w="1701" w:type="dxa"/>
          </w:tcPr>
          <w:p w14:paraId="4897AB40" w14:textId="216078AB" w:rsidR="00072AF0" w:rsidRPr="00BB2F32" w:rsidRDefault="00072AF0" w:rsidP="00072AF0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BasicInform_DateOper</w:t>
            </w:r>
          </w:p>
        </w:tc>
        <w:tc>
          <w:tcPr>
            <w:tcW w:w="567" w:type="dxa"/>
          </w:tcPr>
          <w:p w14:paraId="7D91981A" w14:textId="251C000E" w:rsidR="00072AF0" w:rsidRPr="00BB2F32" w:rsidRDefault="00072AF0" w:rsidP="00072AF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5852630" w14:textId="09033D26" w:rsidR="00072AF0" w:rsidRPr="00BB2F32" w:rsidRDefault="00072AF0" w:rsidP="00072AF0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7016EC4E" w14:textId="0E5A4B73" w:rsidR="00072AF0" w:rsidRPr="00BB2F32" w:rsidRDefault="00072AF0" w:rsidP="00072AF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390D34B3" w14:textId="77777777" w:rsidR="00072AF0" w:rsidRPr="00BB2F32" w:rsidRDefault="00072AF0" w:rsidP="00072AF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планируемая дата внесения денежных средств.</w:t>
            </w:r>
          </w:p>
          <w:p w14:paraId="3A74699E" w14:textId="4AAB7A2A" w:rsidR="00072AF0" w:rsidRPr="00BB2F32" w:rsidRDefault="00072AF0" w:rsidP="00072AF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Обязательно для заполнения, если код платежного документа равен «OC».</w:t>
            </w:r>
          </w:p>
        </w:tc>
      </w:tr>
      <w:tr w:rsidR="00072AF0" w:rsidRPr="00BB2F32" w14:paraId="1B129E5A" w14:textId="77777777" w:rsidTr="00313AE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6D49DAEF" w14:textId="1D657D13" w:rsidR="00072AF0" w:rsidRPr="00BB2F32" w:rsidRDefault="00072AF0" w:rsidP="00072AF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Код по ОКВ</w:t>
            </w:r>
          </w:p>
        </w:tc>
        <w:tc>
          <w:tcPr>
            <w:tcW w:w="1701" w:type="dxa"/>
          </w:tcPr>
          <w:p w14:paraId="4560F251" w14:textId="13A64633" w:rsidR="00072AF0" w:rsidRPr="00BB2F32" w:rsidRDefault="00072AF0" w:rsidP="00072AF0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BasicInform_OKV</w:t>
            </w:r>
          </w:p>
        </w:tc>
        <w:tc>
          <w:tcPr>
            <w:tcW w:w="567" w:type="dxa"/>
          </w:tcPr>
          <w:p w14:paraId="333CF20E" w14:textId="3E3AEB6F" w:rsidR="00072AF0" w:rsidRPr="00BB2F32" w:rsidRDefault="00072AF0" w:rsidP="00072AF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41EDAC1" w14:textId="21FBCF27" w:rsidR="00072AF0" w:rsidRPr="00BB2F32" w:rsidRDefault="00072AF0" w:rsidP="00072AF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</w:t>
            </w:r>
            <w:r w:rsidRPr="00BB2F32">
              <w:rPr>
                <w:szCs w:val="22"/>
                <w:lang w:val="en-US"/>
              </w:rPr>
              <w:t>3</w:t>
            </w:r>
            <w:r w:rsidRPr="00BB2F32">
              <w:rPr>
                <w:szCs w:val="22"/>
              </w:rPr>
              <w:t>)</w:t>
            </w:r>
          </w:p>
        </w:tc>
        <w:tc>
          <w:tcPr>
            <w:tcW w:w="567" w:type="dxa"/>
          </w:tcPr>
          <w:p w14:paraId="6EBAE584" w14:textId="06C7DC50" w:rsidR="00072AF0" w:rsidRPr="00BB2F32" w:rsidRDefault="00072AF0" w:rsidP="00072AF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3C5B9280" w14:textId="62B883A2" w:rsidR="00072AF0" w:rsidRPr="00BB2F32" w:rsidRDefault="00072AF0" w:rsidP="00072AF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код по Общероссийскому классификатору валют.</w:t>
            </w:r>
          </w:p>
          <w:p w14:paraId="1303FD21" w14:textId="200FFD23" w:rsidR="00072AF0" w:rsidRPr="00BB2F32" w:rsidRDefault="00072AF0" w:rsidP="00072AF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Обязательно для заполнения, если код платежного документа равен «OC».</w:t>
            </w:r>
          </w:p>
        </w:tc>
      </w:tr>
      <w:tr w:rsidR="00072AF0" w:rsidRPr="00BB2F32" w14:paraId="45D665F8" w14:textId="77777777" w:rsidTr="009E7C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7161891F" w14:textId="7A023E13" w:rsidR="00072AF0" w:rsidRPr="00BB2F32" w:rsidRDefault="00072AF0" w:rsidP="00072AF0">
            <w:pPr>
              <w:pStyle w:val="GOSTTablenorm"/>
              <w:rPr>
                <w:szCs w:val="22"/>
              </w:rPr>
            </w:pPr>
            <w:r w:rsidRPr="00BB2F32">
              <w:rPr>
                <w:b/>
                <w:szCs w:val="22"/>
              </w:rPr>
              <w:t>Получатель</w:t>
            </w:r>
          </w:p>
        </w:tc>
      </w:tr>
      <w:tr w:rsidR="001B4A66" w:rsidRPr="00BB2F32" w14:paraId="27991DB5" w14:textId="77777777" w:rsidTr="00313AE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6524538D" w14:textId="53463D2B" w:rsidR="001B4A66" w:rsidRPr="00BB2F32" w:rsidRDefault="001B4A66" w:rsidP="001B4A6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Номер банковского счета банка-получателя</w:t>
            </w:r>
          </w:p>
        </w:tc>
        <w:tc>
          <w:tcPr>
            <w:tcW w:w="1701" w:type="dxa"/>
          </w:tcPr>
          <w:p w14:paraId="3DA6297B" w14:textId="31CEFAF1" w:rsidR="001B4A66" w:rsidRPr="00BB2F32" w:rsidRDefault="00F613ED" w:rsidP="001B4A66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Recip_NumBankAc</w:t>
            </w:r>
          </w:p>
        </w:tc>
        <w:tc>
          <w:tcPr>
            <w:tcW w:w="567" w:type="dxa"/>
          </w:tcPr>
          <w:p w14:paraId="2A9224AF" w14:textId="0FBC35AB" w:rsidR="001B4A66" w:rsidRPr="00BB2F32" w:rsidRDefault="001B4A66" w:rsidP="001B4A6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3960E9D" w14:textId="4263ACF3" w:rsidR="001B4A66" w:rsidRPr="00BB2F32" w:rsidRDefault="001B4A66" w:rsidP="001B4A6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</w:t>
            </w:r>
            <w:r w:rsidRPr="00BB2F32">
              <w:rPr>
                <w:szCs w:val="22"/>
                <w:lang w:val="en-US"/>
              </w:rPr>
              <w:t>20</w:t>
            </w:r>
            <w:r w:rsidRPr="00BB2F32">
              <w:rPr>
                <w:szCs w:val="22"/>
              </w:rPr>
              <w:t>)</w:t>
            </w:r>
          </w:p>
        </w:tc>
        <w:tc>
          <w:tcPr>
            <w:tcW w:w="567" w:type="dxa"/>
          </w:tcPr>
          <w:p w14:paraId="6EBB69FC" w14:textId="04EEB93A" w:rsidR="001B4A66" w:rsidRPr="00BB2F32" w:rsidRDefault="001B4A66" w:rsidP="001B4A6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55449C78" w14:textId="77777777" w:rsidR="001B4A66" w:rsidRPr="00BB2F32" w:rsidRDefault="001B4A66" w:rsidP="001B4A6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Указывается номер банковского счета, который открыт ТОФК </w:t>
            </w:r>
            <w:r w:rsidRPr="00BB2F32">
              <w:t>для выдачи и внесения наличных денежных средств.</w:t>
            </w:r>
          </w:p>
          <w:p w14:paraId="26DDD74B" w14:textId="44337C7D" w:rsidR="001B4A66" w:rsidRPr="00BB2F32" w:rsidRDefault="001B4A66" w:rsidP="001B4A6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Обязательно для заполнения, если код платежного документа равен «OC».</w:t>
            </w:r>
          </w:p>
        </w:tc>
      </w:tr>
      <w:tr w:rsidR="001B4A66" w:rsidRPr="00BB2F32" w14:paraId="0D1CC75C" w14:textId="77777777" w:rsidTr="00313A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0324F355" w14:textId="755B87A5" w:rsidR="001B4A66" w:rsidRPr="00BB2F32" w:rsidRDefault="001B4A66" w:rsidP="001B4A6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Наименование </w:t>
            </w:r>
            <w:r w:rsidRPr="00BB2F32">
              <w:rPr>
                <w:szCs w:val="22"/>
              </w:rPr>
              <w:lastRenderedPageBreak/>
              <w:t>банка-получателя</w:t>
            </w:r>
          </w:p>
        </w:tc>
        <w:tc>
          <w:tcPr>
            <w:tcW w:w="1701" w:type="dxa"/>
          </w:tcPr>
          <w:p w14:paraId="3B97C84A" w14:textId="2E409FD3" w:rsidR="001B4A66" w:rsidRPr="00BB2F32" w:rsidRDefault="00F613ED" w:rsidP="001B4A66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lastRenderedPageBreak/>
              <w:t>Recip_NmBank</w:t>
            </w:r>
          </w:p>
        </w:tc>
        <w:tc>
          <w:tcPr>
            <w:tcW w:w="567" w:type="dxa"/>
          </w:tcPr>
          <w:p w14:paraId="48EB9281" w14:textId="7F220E42" w:rsidR="001B4A66" w:rsidRPr="00BB2F32" w:rsidRDefault="001B4A66" w:rsidP="001B4A6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060449E" w14:textId="5889F2E9" w:rsidR="001B4A66" w:rsidRPr="00BB2F32" w:rsidRDefault="001B4A66" w:rsidP="001B4A6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</w:t>
            </w:r>
            <w:r w:rsidRPr="00BB2F32">
              <w:rPr>
                <w:szCs w:val="22"/>
                <w:lang w:val="en-US"/>
              </w:rPr>
              <w:t>1-160</w:t>
            </w:r>
            <w:r w:rsidRPr="00BB2F32">
              <w:rPr>
                <w:szCs w:val="22"/>
              </w:rPr>
              <w:t>)</w:t>
            </w:r>
          </w:p>
        </w:tc>
        <w:tc>
          <w:tcPr>
            <w:tcW w:w="567" w:type="dxa"/>
          </w:tcPr>
          <w:p w14:paraId="58352E80" w14:textId="3F38B514" w:rsidR="001B4A66" w:rsidRPr="00BB2F32" w:rsidRDefault="001B4A66" w:rsidP="001B4A6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7D879156" w14:textId="77777777" w:rsidR="001B4A66" w:rsidRPr="00BB2F32" w:rsidRDefault="001B4A66" w:rsidP="001B4A6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Указывается наименование банка, в </w:t>
            </w:r>
            <w:r w:rsidRPr="00BB2F32">
              <w:rPr>
                <w:szCs w:val="22"/>
              </w:rPr>
              <w:lastRenderedPageBreak/>
              <w:t xml:space="preserve">котором ТОФК открыт счет, </w:t>
            </w:r>
            <w:r w:rsidRPr="00BB2F32">
              <w:t>предназначенный для выдачи и внесения наличных денежных средств.</w:t>
            </w:r>
          </w:p>
          <w:p w14:paraId="0B45BAD2" w14:textId="54DF7E9C" w:rsidR="001B4A66" w:rsidRPr="00BB2F32" w:rsidRDefault="001B4A66" w:rsidP="001B4A6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Обязательно для заполнения, если код платежного документа равен «OC».</w:t>
            </w:r>
          </w:p>
        </w:tc>
      </w:tr>
      <w:tr w:rsidR="001B4A66" w:rsidRPr="00BB2F32" w14:paraId="058F6310" w14:textId="77777777" w:rsidTr="00313AE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023312AA" w14:textId="535F09AE" w:rsidR="001B4A66" w:rsidRPr="00BB2F32" w:rsidRDefault="001B4A66" w:rsidP="001B4A6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lastRenderedPageBreak/>
              <w:t>БИК банка-получателя</w:t>
            </w:r>
          </w:p>
        </w:tc>
        <w:tc>
          <w:tcPr>
            <w:tcW w:w="1701" w:type="dxa"/>
          </w:tcPr>
          <w:p w14:paraId="7C5FC4DE" w14:textId="0CDEB985" w:rsidR="001B4A66" w:rsidRPr="00BB2F32" w:rsidRDefault="00F613ED" w:rsidP="001B4A66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Recip_BIKBank</w:t>
            </w:r>
          </w:p>
        </w:tc>
        <w:tc>
          <w:tcPr>
            <w:tcW w:w="567" w:type="dxa"/>
          </w:tcPr>
          <w:p w14:paraId="011072F0" w14:textId="03C7E4E5" w:rsidR="001B4A66" w:rsidRPr="00BB2F32" w:rsidRDefault="001B4A66" w:rsidP="001B4A6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F161629" w14:textId="35E9B042" w:rsidR="001B4A66" w:rsidRPr="00BB2F32" w:rsidRDefault="001B4A66" w:rsidP="001B4A6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</w:t>
            </w:r>
            <w:r w:rsidRPr="00BB2F32">
              <w:rPr>
                <w:szCs w:val="22"/>
                <w:lang w:val="en-US"/>
              </w:rPr>
              <w:t>9</w:t>
            </w:r>
            <w:r w:rsidRPr="00BB2F32">
              <w:rPr>
                <w:szCs w:val="22"/>
              </w:rPr>
              <w:t>)</w:t>
            </w:r>
          </w:p>
        </w:tc>
        <w:tc>
          <w:tcPr>
            <w:tcW w:w="567" w:type="dxa"/>
          </w:tcPr>
          <w:p w14:paraId="3D5D0CD8" w14:textId="26DCE69E" w:rsidR="001B4A66" w:rsidRPr="00BB2F32" w:rsidRDefault="001B4A66" w:rsidP="001B4A6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038800C9" w14:textId="77777777" w:rsidR="001B4A66" w:rsidRPr="00BB2F32" w:rsidRDefault="001B4A66" w:rsidP="001B4A6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Указывается БИК банка, в котором ТОФК открыт счет, </w:t>
            </w:r>
            <w:r w:rsidRPr="00BB2F32">
              <w:t>предназначенный для выдачи и внесения наличных денежных средств.</w:t>
            </w:r>
          </w:p>
          <w:p w14:paraId="35C299B4" w14:textId="1392DA24" w:rsidR="001B4A66" w:rsidRPr="00BB2F32" w:rsidRDefault="001B4A66" w:rsidP="001B4A6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Обязательно для заполнения, если код платежного документа равен «OC».</w:t>
            </w:r>
          </w:p>
        </w:tc>
      </w:tr>
      <w:tr w:rsidR="001B4A66" w:rsidRPr="00BB2F32" w14:paraId="3A1D7514" w14:textId="77777777" w:rsidTr="009E7C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5515A310" w14:textId="3C22E600" w:rsidR="001B4A66" w:rsidRPr="00BB2F32" w:rsidRDefault="001B4A66" w:rsidP="001B4A66">
            <w:pPr>
              <w:pStyle w:val="GOSTTablenorm"/>
              <w:rPr>
                <w:szCs w:val="22"/>
              </w:rPr>
            </w:pPr>
            <w:r w:rsidRPr="00BB2F32">
              <w:rPr>
                <w:b/>
              </w:rPr>
              <w:t>Информация о вносителе</w:t>
            </w:r>
          </w:p>
        </w:tc>
      </w:tr>
      <w:tr w:rsidR="001B4A66" w:rsidRPr="00BB2F32" w14:paraId="37EC2F6F" w14:textId="77777777" w:rsidTr="00313AE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201AD7C4" w14:textId="34F39E3F" w:rsidR="001B4A66" w:rsidRPr="00BB2F32" w:rsidRDefault="001B4A66" w:rsidP="001B4A6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ФИО вносителя</w:t>
            </w:r>
          </w:p>
        </w:tc>
        <w:tc>
          <w:tcPr>
            <w:tcW w:w="1701" w:type="dxa"/>
          </w:tcPr>
          <w:p w14:paraId="40D4389E" w14:textId="4CE9616F" w:rsidR="001B4A66" w:rsidRPr="00BB2F32" w:rsidRDefault="00F613ED" w:rsidP="001B4A66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Contr_FIO</w:t>
            </w:r>
          </w:p>
        </w:tc>
        <w:tc>
          <w:tcPr>
            <w:tcW w:w="567" w:type="dxa"/>
          </w:tcPr>
          <w:p w14:paraId="288CEB01" w14:textId="1B80BC29" w:rsidR="001B4A66" w:rsidRPr="00BB2F32" w:rsidRDefault="001B4A66" w:rsidP="001B4A6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1204487" w14:textId="195535A5" w:rsidR="001B4A66" w:rsidRPr="00BB2F32" w:rsidRDefault="001B4A66" w:rsidP="001B4A6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</w:t>
            </w:r>
            <w:r w:rsidRPr="00BB2F32">
              <w:rPr>
                <w:szCs w:val="22"/>
                <w:lang w:val="en-US"/>
              </w:rPr>
              <w:t>1-100</w:t>
            </w:r>
            <w:r w:rsidRPr="00BB2F32">
              <w:rPr>
                <w:szCs w:val="22"/>
              </w:rPr>
              <w:t>)</w:t>
            </w:r>
          </w:p>
        </w:tc>
        <w:tc>
          <w:tcPr>
            <w:tcW w:w="567" w:type="dxa"/>
          </w:tcPr>
          <w:p w14:paraId="0DF1CD9B" w14:textId="535C46F1" w:rsidR="001B4A66" w:rsidRPr="00BB2F32" w:rsidRDefault="001B4A66" w:rsidP="001B4A6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161A5EA6" w14:textId="77777777" w:rsidR="001B4A66" w:rsidRPr="00BB2F32" w:rsidRDefault="001B4A66" w:rsidP="001B4A6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ФИО представителя организации.</w:t>
            </w:r>
          </w:p>
          <w:p w14:paraId="10696FA1" w14:textId="0CADCAA5" w:rsidR="001B4A66" w:rsidRPr="00BB2F32" w:rsidRDefault="001B4A66" w:rsidP="001B4A6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Обязательно для заполнения, если код платежного документа равен «OC».</w:t>
            </w:r>
          </w:p>
        </w:tc>
      </w:tr>
      <w:tr w:rsidR="00F613ED" w:rsidRPr="00BB2F32" w14:paraId="78F29AFA" w14:textId="77777777" w:rsidTr="00313A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592C80B9" w14:textId="010AB7E3" w:rsidR="00F613ED" w:rsidRPr="00BB2F32" w:rsidRDefault="00F613ED" w:rsidP="00F613E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Наименование организации</w:t>
            </w:r>
            <w:r w:rsidRPr="00BB2F32">
              <w:rPr>
                <w:szCs w:val="22"/>
                <w:lang w:val="en-US"/>
              </w:rPr>
              <w:t>-</w:t>
            </w:r>
            <w:r w:rsidRPr="00BB2F32">
              <w:rPr>
                <w:szCs w:val="22"/>
              </w:rPr>
              <w:t>вносителя</w:t>
            </w:r>
          </w:p>
        </w:tc>
        <w:tc>
          <w:tcPr>
            <w:tcW w:w="1701" w:type="dxa"/>
          </w:tcPr>
          <w:p w14:paraId="1B531D77" w14:textId="57DEDB98" w:rsidR="00F613ED" w:rsidRPr="00BB2F32" w:rsidRDefault="00F613ED" w:rsidP="00F613ED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Contr_</w:t>
            </w:r>
            <w:r w:rsidR="00EB615A" w:rsidRPr="00BB2F32">
              <w:rPr>
                <w:szCs w:val="22"/>
                <w:lang w:val="en-US"/>
              </w:rPr>
              <w:t>NmOrg</w:t>
            </w:r>
          </w:p>
        </w:tc>
        <w:tc>
          <w:tcPr>
            <w:tcW w:w="567" w:type="dxa"/>
          </w:tcPr>
          <w:p w14:paraId="5E9E130E" w14:textId="34BF2DAA" w:rsidR="00F613ED" w:rsidRPr="00BB2F32" w:rsidRDefault="00F613ED" w:rsidP="00F613E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14DDC18" w14:textId="21EB167F" w:rsidR="00F613ED" w:rsidRPr="00BB2F32" w:rsidRDefault="00F613ED" w:rsidP="00F613E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</w:t>
            </w:r>
            <w:r w:rsidRPr="00BB2F32">
              <w:rPr>
                <w:szCs w:val="22"/>
                <w:lang w:val="en-US"/>
              </w:rPr>
              <w:t>1-2000</w:t>
            </w:r>
            <w:r w:rsidRPr="00BB2F32">
              <w:rPr>
                <w:szCs w:val="22"/>
              </w:rPr>
              <w:t>)</w:t>
            </w:r>
          </w:p>
        </w:tc>
        <w:tc>
          <w:tcPr>
            <w:tcW w:w="567" w:type="dxa"/>
          </w:tcPr>
          <w:p w14:paraId="53018705" w14:textId="7C7F244D" w:rsidR="00F613ED" w:rsidRPr="00BB2F32" w:rsidRDefault="00F613ED" w:rsidP="00F613E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34A09A22" w14:textId="77777777" w:rsidR="00F613ED" w:rsidRPr="00BB2F32" w:rsidRDefault="00F613ED" w:rsidP="00F613E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наименование организации.</w:t>
            </w:r>
          </w:p>
          <w:p w14:paraId="7CA59FDB" w14:textId="1045D402" w:rsidR="00F613ED" w:rsidRPr="00BB2F32" w:rsidRDefault="00F613ED" w:rsidP="00F613E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Обязательно для заполнения, если код платежного документа равен «OC».</w:t>
            </w:r>
          </w:p>
        </w:tc>
      </w:tr>
      <w:tr w:rsidR="00F613ED" w:rsidRPr="00BB2F32" w14:paraId="61939E43" w14:textId="77777777" w:rsidTr="00313AE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1B17A4BB" w14:textId="133D24E5" w:rsidR="00F613ED" w:rsidRPr="00BB2F32" w:rsidRDefault="00F613ED" w:rsidP="00F613E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Код по Сводному реестру организации-вносителя</w:t>
            </w:r>
          </w:p>
        </w:tc>
        <w:tc>
          <w:tcPr>
            <w:tcW w:w="1701" w:type="dxa"/>
          </w:tcPr>
          <w:p w14:paraId="7517495C" w14:textId="2D360E1D" w:rsidR="00F613ED" w:rsidRPr="00BB2F32" w:rsidRDefault="00F613ED" w:rsidP="00F613E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Contr_</w:t>
            </w:r>
            <w:r w:rsidR="00EB615A" w:rsidRPr="00BB2F32">
              <w:rPr>
                <w:szCs w:val="22"/>
                <w:lang w:val="en-US"/>
              </w:rPr>
              <w:t>CdOrg</w:t>
            </w:r>
          </w:p>
        </w:tc>
        <w:tc>
          <w:tcPr>
            <w:tcW w:w="567" w:type="dxa"/>
          </w:tcPr>
          <w:p w14:paraId="19664DCD" w14:textId="25479226" w:rsidR="00F613ED" w:rsidRPr="00BB2F32" w:rsidRDefault="00F613ED" w:rsidP="00F613E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4C38339" w14:textId="415664E2" w:rsidR="00F613ED" w:rsidRPr="00BB2F32" w:rsidRDefault="00F613ED" w:rsidP="00F613E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</w:t>
            </w:r>
            <w:r w:rsidRPr="00BB2F32">
              <w:rPr>
                <w:szCs w:val="22"/>
                <w:lang w:val="en-US"/>
              </w:rPr>
              <w:t>8</w:t>
            </w:r>
            <w:r w:rsidRPr="00BB2F32">
              <w:rPr>
                <w:szCs w:val="22"/>
              </w:rPr>
              <w:t>)</w:t>
            </w:r>
          </w:p>
        </w:tc>
        <w:tc>
          <w:tcPr>
            <w:tcW w:w="567" w:type="dxa"/>
          </w:tcPr>
          <w:p w14:paraId="5B8DDBB3" w14:textId="60528BF6" w:rsidR="00F613ED" w:rsidRPr="00BB2F32" w:rsidRDefault="00F613ED" w:rsidP="00F613E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59D04CC2" w14:textId="77777777" w:rsidR="00F613ED" w:rsidRPr="00BB2F32" w:rsidRDefault="00F613ED" w:rsidP="00F613E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код по Сводному реестру.</w:t>
            </w:r>
          </w:p>
          <w:p w14:paraId="6C32527E" w14:textId="271D9A00" w:rsidR="00F613ED" w:rsidRPr="00BB2F32" w:rsidRDefault="00F613ED" w:rsidP="00F613E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Обязательно для заполнения, если код платежного документа равен «OC».</w:t>
            </w:r>
          </w:p>
        </w:tc>
      </w:tr>
      <w:tr w:rsidR="00F613ED" w:rsidRPr="00BB2F32" w14:paraId="0C024113" w14:textId="77777777" w:rsidTr="00313A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798C0BDA" w14:textId="2BBD2179" w:rsidR="00F613ED" w:rsidRPr="00BB2F32" w:rsidRDefault="00F613ED" w:rsidP="00F613E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Код по ОКПО организации-вносителя</w:t>
            </w:r>
          </w:p>
        </w:tc>
        <w:tc>
          <w:tcPr>
            <w:tcW w:w="1701" w:type="dxa"/>
          </w:tcPr>
          <w:p w14:paraId="0CAF9891" w14:textId="0DC82995" w:rsidR="00F613ED" w:rsidRPr="00BB2F32" w:rsidRDefault="00F613ED" w:rsidP="00F613E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Contr_</w:t>
            </w:r>
            <w:r w:rsidR="00EB615A" w:rsidRPr="00BB2F32">
              <w:rPr>
                <w:szCs w:val="22"/>
                <w:lang w:val="en-US"/>
              </w:rPr>
              <w:t>OKPO</w:t>
            </w:r>
          </w:p>
        </w:tc>
        <w:tc>
          <w:tcPr>
            <w:tcW w:w="567" w:type="dxa"/>
          </w:tcPr>
          <w:p w14:paraId="477CBB95" w14:textId="45BE88E8" w:rsidR="00F613ED" w:rsidRPr="00BB2F32" w:rsidRDefault="00F613ED" w:rsidP="00F613E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73512DB" w14:textId="69B6E7D2" w:rsidR="00F613ED" w:rsidRPr="00BB2F32" w:rsidRDefault="00F613ED" w:rsidP="00F613E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</w:t>
            </w:r>
            <w:r w:rsidRPr="00BB2F32">
              <w:rPr>
                <w:szCs w:val="22"/>
                <w:lang w:val="en-US"/>
              </w:rPr>
              <w:t>8</w:t>
            </w:r>
            <w:r w:rsidRPr="00BB2F32">
              <w:rPr>
                <w:szCs w:val="22"/>
              </w:rPr>
              <w:t>)</w:t>
            </w:r>
          </w:p>
        </w:tc>
        <w:tc>
          <w:tcPr>
            <w:tcW w:w="567" w:type="dxa"/>
          </w:tcPr>
          <w:p w14:paraId="6A211939" w14:textId="4C00FFAB" w:rsidR="00F613ED" w:rsidRPr="00BB2F32" w:rsidRDefault="00F613ED" w:rsidP="00F613E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5D5D1D09" w14:textId="07FEB821" w:rsidR="00F613ED" w:rsidRPr="00BB2F32" w:rsidRDefault="00F613ED" w:rsidP="00F613E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код по ОКПО организации</w:t>
            </w:r>
            <w:r w:rsidR="00F913F5" w:rsidRPr="00BB2F32">
              <w:rPr>
                <w:szCs w:val="22"/>
              </w:rPr>
              <w:t xml:space="preserve"> в соответствии со Сводным реестром</w:t>
            </w:r>
            <w:r w:rsidRPr="00BB2F32">
              <w:rPr>
                <w:szCs w:val="22"/>
              </w:rPr>
              <w:t>.</w:t>
            </w:r>
          </w:p>
          <w:p w14:paraId="78C5D29A" w14:textId="1D44B03D" w:rsidR="00F613ED" w:rsidRPr="00BB2F32" w:rsidRDefault="00F913F5" w:rsidP="00F613E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Может быть заполнен</w:t>
            </w:r>
            <w:r w:rsidR="00F613ED" w:rsidRPr="00BB2F32">
              <w:rPr>
                <w:szCs w:val="22"/>
              </w:rPr>
              <w:t>, если код платежного документа равен «OC».</w:t>
            </w:r>
          </w:p>
          <w:p w14:paraId="12D18C5B" w14:textId="30B42637" w:rsidR="00F913F5" w:rsidRPr="00BB2F32" w:rsidRDefault="00F913F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Не заполняется, если код платежного документа равен «RN».</w:t>
            </w:r>
          </w:p>
        </w:tc>
      </w:tr>
      <w:tr w:rsidR="00F613ED" w:rsidRPr="00BB2F32" w14:paraId="42944879" w14:textId="77777777" w:rsidTr="00313AE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64A3C79E" w14:textId="11B9F61A" w:rsidR="00F613ED" w:rsidRPr="00BB2F32" w:rsidRDefault="00F613ED" w:rsidP="00F613E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Наименование банка-вносителя</w:t>
            </w:r>
          </w:p>
        </w:tc>
        <w:tc>
          <w:tcPr>
            <w:tcW w:w="1701" w:type="dxa"/>
          </w:tcPr>
          <w:p w14:paraId="7A2DF500" w14:textId="5A183F2F" w:rsidR="00F613ED" w:rsidRPr="00BB2F32" w:rsidRDefault="00F613ED" w:rsidP="00F613ED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Contr_</w:t>
            </w:r>
            <w:r w:rsidR="00EB615A" w:rsidRPr="00BB2F32">
              <w:rPr>
                <w:szCs w:val="22"/>
                <w:lang w:val="en-US"/>
              </w:rPr>
              <w:t>Bnk</w:t>
            </w:r>
          </w:p>
        </w:tc>
        <w:tc>
          <w:tcPr>
            <w:tcW w:w="567" w:type="dxa"/>
          </w:tcPr>
          <w:p w14:paraId="501D03D3" w14:textId="39970299" w:rsidR="00F613ED" w:rsidRPr="00BB2F32" w:rsidRDefault="00F613ED" w:rsidP="00F613E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4289531" w14:textId="214FE606" w:rsidR="00F613ED" w:rsidRPr="00BB2F32" w:rsidRDefault="00F613ED" w:rsidP="00F613E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</w:t>
            </w:r>
            <w:r w:rsidRPr="00BB2F32">
              <w:rPr>
                <w:szCs w:val="22"/>
                <w:lang w:val="en-US"/>
              </w:rPr>
              <w:t>1-160</w:t>
            </w:r>
            <w:r w:rsidRPr="00BB2F32">
              <w:rPr>
                <w:szCs w:val="22"/>
              </w:rPr>
              <w:t>)</w:t>
            </w:r>
          </w:p>
        </w:tc>
        <w:tc>
          <w:tcPr>
            <w:tcW w:w="567" w:type="dxa"/>
          </w:tcPr>
          <w:p w14:paraId="23F01C9E" w14:textId="51AD4C9B" w:rsidR="00F613ED" w:rsidRPr="00BB2F32" w:rsidRDefault="00F613ED" w:rsidP="00F613E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0060C4E8" w14:textId="77777777" w:rsidR="00F613ED" w:rsidRPr="00BB2F32" w:rsidRDefault="00F613ED" w:rsidP="00F613E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наименование банка-вносителя.</w:t>
            </w:r>
          </w:p>
          <w:p w14:paraId="4D86AC7E" w14:textId="1B6EAFA8" w:rsidR="00F613ED" w:rsidRPr="00BB2F32" w:rsidRDefault="00F613ED" w:rsidP="00F613E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Обязательно для заполнения, если код платежного документа равен «OC».</w:t>
            </w:r>
          </w:p>
        </w:tc>
      </w:tr>
      <w:tr w:rsidR="00F613ED" w:rsidRPr="00BB2F32" w14:paraId="7F0A104C" w14:textId="77777777" w:rsidTr="00313A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4680CBBD" w14:textId="26230070" w:rsidR="00F613ED" w:rsidRPr="00BB2F32" w:rsidRDefault="00F613ED" w:rsidP="00F613E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lastRenderedPageBreak/>
              <w:t>БИК банка-вносителя</w:t>
            </w:r>
          </w:p>
        </w:tc>
        <w:tc>
          <w:tcPr>
            <w:tcW w:w="1701" w:type="dxa"/>
          </w:tcPr>
          <w:p w14:paraId="5614E042" w14:textId="3EBF9A24" w:rsidR="00F613ED" w:rsidRPr="00BB2F32" w:rsidRDefault="00F613ED" w:rsidP="00F613ED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Contr_</w:t>
            </w:r>
            <w:r w:rsidR="00EB615A" w:rsidRPr="00BB2F32">
              <w:rPr>
                <w:szCs w:val="22"/>
                <w:lang w:val="en-US"/>
              </w:rPr>
              <w:t>BIKBnk</w:t>
            </w:r>
          </w:p>
        </w:tc>
        <w:tc>
          <w:tcPr>
            <w:tcW w:w="567" w:type="dxa"/>
          </w:tcPr>
          <w:p w14:paraId="79EC3291" w14:textId="714B8B02" w:rsidR="00F613ED" w:rsidRPr="00BB2F32" w:rsidRDefault="00F613ED" w:rsidP="00F613E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55CE8C5" w14:textId="725A0EE0" w:rsidR="00F613ED" w:rsidRPr="00BB2F32" w:rsidRDefault="00F613ED" w:rsidP="00F613E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</w:t>
            </w:r>
            <w:r w:rsidRPr="00BB2F32">
              <w:rPr>
                <w:szCs w:val="22"/>
                <w:lang w:val="en-US"/>
              </w:rPr>
              <w:t>9</w:t>
            </w:r>
            <w:r w:rsidRPr="00BB2F32">
              <w:rPr>
                <w:szCs w:val="22"/>
              </w:rPr>
              <w:t>)</w:t>
            </w:r>
          </w:p>
        </w:tc>
        <w:tc>
          <w:tcPr>
            <w:tcW w:w="567" w:type="dxa"/>
          </w:tcPr>
          <w:p w14:paraId="085AD6C4" w14:textId="6A9332E5" w:rsidR="00F613ED" w:rsidRPr="00BB2F32" w:rsidRDefault="00F613ED" w:rsidP="00F613E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2C14581B" w14:textId="77777777" w:rsidR="00F613ED" w:rsidRPr="00BB2F32" w:rsidRDefault="00F613ED" w:rsidP="00F613E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БИК банка-вносителя.</w:t>
            </w:r>
          </w:p>
          <w:p w14:paraId="1FEDC0CC" w14:textId="2384CEAA" w:rsidR="00F613ED" w:rsidRPr="00BB2F32" w:rsidRDefault="00F613ED" w:rsidP="00F613E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Обязательно для заполнения, если код платежного документа равен «OC».</w:t>
            </w:r>
          </w:p>
        </w:tc>
      </w:tr>
      <w:tr w:rsidR="00F613ED" w:rsidRPr="00BB2F32" w14:paraId="14F3AB3E" w14:textId="77777777" w:rsidTr="00313AE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2CE41084" w14:textId="27D49CFC" w:rsidR="00F613ED" w:rsidRPr="00BB2F32" w:rsidRDefault="00F613ED" w:rsidP="00F613E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Номер банковского счета банка-вносителя</w:t>
            </w:r>
          </w:p>
        </w:tc>
        <w:tc>
          <w:tcPr>
            <w:tcW w:w="1701" w:type="dxa"/>
          </w:tcPr>
          <w:p w14:paraId="445A6188" w14:textId="4A0C34B0" w:rsidR="00F613ED" w:rsidRPr="00BB2F32" w:rsidRDefault="00F613ED" w:rsidP="00F613E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Contr_</w:t>
            </w:r>
            <w:r w:rsidR="00EB615A" w:rsidRPr="00BB2F32">
              <w:rPr>
                <w:szCs w:val="22"/>
                <w:lang w:val="en-US"/>
              </w:rPr>
              <w:t>NumBnk</w:t>
            </w:r>
          </w:p>
        </w:tc>
        <w:tc>
          <w:tcPr>
            <w:tcW w:w="567" w:type="dxa"/>
          </w:tcPr>
          <w:p w14:paraId="5A5C867B" w14:textId="7A20CD59" w:rsidR="00F613ED" w:rsidRPr="00BB2F32" w:rsidRDefault="00F613ED" w:rsidP="00F613E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AA001FD" w14:textId="18C76B4F" w:rsidR="00F613ED" w:rsidRPr="00BB2F32" w:rsidRDefault="00F613ED" w:rsidP="00F613E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</w:t>
            </w:r>
            <w:r w:rsidRPr="00BB2F32">
              <w:rPr>
                <w:szCs w:val="22"/>
                <w:lang w:val="en-US"/>
              </w:rPr>
              <w:t>20</w:t>
            </w:r>
            <w:r w:rsidRPr="00BB2F32">
              <w:rPr>
                <w:szCs w:val="22"/>
              </w:rPr>
              <w:t>)</w:t>
            </w:r>
          </w:p>
        </w:tc>
        <w:tc>
          <w:tcPr>
            <w:tcW w:w="567" w:type="dxa"/>
          </w:tcPr>
          <w:p w14:paraId="57791090" w14:textId="46A16814" w:rsidR="00F613ED" w:rsidRPr="00BB2F32" w:rsidRDefault="00F613ED" w:rsidP="00F613E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3922974A" w14:textId="25B886CC" w:rsidR="00F613ED" w:rsidRPr="00BB2F32" w:rsidRDefault="00F613ED" w:rsidP="00F613E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Указывается </w:t>
            </w:r>
            <w:r w:rsidR="00FB069E" w:rsidRPr="00BB2F32">
              <w:rPr>
                <w:szCs w:val="22"/>
              </w:rPr>
              <w:t>н</w:t>
            </w:r>
            <w:r w:rsidRPr="00BB2F32">
              <w:rPr>
                <w:szCs w:val="22"/>
              </w:rPr>
              <w:t xml:space="preserve">омер банковского счета банка-вносителя. </w:t>
            </w:r>
          </w:p>
          <w:p w14:paraId="5A7D535B" w14:textId="7F12CB6B" w:rsidR="00F613ED" w:rsidRPr="00BB2F32" w:rsidRDefault="00F613ED" w:rsidP="00F613E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Обязательно для заполнения, если код платежного документа равен «OC».</w:t>
            </w:r>
          </w:p>
        </w:tc>
      </w:tr>
      <w:tr w:rsidR="001B4A66" w:rsidRPr="00BB2F32" w14:paraId="5C97964B" w14:textId="77777777" w:rsidTr="00313A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5447ABD3" w14:textId="1B3FD2BB" w:rsidR="001B4A66" w:rsidRPr="00BB2F32" w:rsidRDefault="001B4A66" w:rsidP="001B4A66">
            <w:pPr>
              <w:pStyle w:val="GOSTTablenorm"/>
              <w:rPr>
                <w:szCs w:val="22"/>
              </w:rPr>
            </w:pPr>
            <w:r w:rsidRPr="00BB2F32">
              <w:rPr>
                <w:b/>
                <w:szCs w:val="22"/>
              </w:rPr>
              <w:t>Расшифровка сумм</w:t>
            </w:r>
          </w:p>
        </w:tc>
      </w:tr>
      <w:tr w:rsidR="001B4A66" w:rsidRPr="00BB2F32" w14:paraId="732B7967" w14:textId="77777777" w:rsidTr="00313AE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7CC7C6D3" w14:textId="77777777" w:rsidR="001B4A66" w:rsidRPr="00BB2F32" w:rsidRDefault="001B4A66" w:rsidP="001B4A66">
            <w:pPr>
              <w:pStyle w:val="GOSTTablenorm"/>
              <w:rPr>
                <w:b/>
                <w:szCs w:val="22"/>
              </w:rPr>
            </w:pPr>
            <w:r w:rsidRPr="00BB2F32">
              <w:rPr>
                <w:szCs w:val="22"/>
              </w:rPr>
              <w:t>Сумма денежных средств</w:t>
            </w:r>
          </w:p>
        </w:tc>
        <w:tc>
          <w:tcPr>
            <w:tcW w:w="1701" w:type="dxa"/>
          </w:tcPr>
          <w:p w14:paraId="1723781A" w14:textId="77777777" w:rsidR="001B4A66" w:rsidRPr="00BB2F32" w:rsidRDefault="001B4A66" w:rsidP="001B4A66">
            <w:pPr>
              <w:pStyle w:val="GOSTTablenorm"/>
              <w:rPr>
                <w:szCs w:val="22"/>
                <w:lang w:val="en-US"/>
              </w:rPr>
            </w:pPr>
            <w:bookmarkStart w:id="1807" w:name="OLE_LINK662"/>
            <w:bookmarkStart w:id="1808" w:name="OLE_LINK663"/>
            <w:r w:rsidRPr="00BB2F32">
              <w:rPr>
                <w:szCs w:val="22"/>
                <w:lang w:val="en-US"/>
              </w:rPr>
              <w:t>RequisitesOfTransfer_Summa</w:t>
            </w:r>
            <w:bookmarkEnd w:id="1807"/>
            <w:bookmarkEnd w:id="1808"/>
          </w:p>
        </w:tc>
        <w:tc>
          <w:tcPr>
            <w:tcW w:w="567" w:type="dxa"/>
          </w:tcPr>
          <w:p w14:paraId="46C34334" w14:textId="77777777" w:rsidR="001B4A66" w:rsidRPr="00BB2F32" w:rsidRDefault="001B4A66" w:rsidP="001B4A6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BF5FFDA" w14:textId="77777777" w:rsidR="001B4A66" w:rsidRPr="00BB2F32" w:rsidRDefault="001B4A66" w:rsidP="001B4A6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37651F7E" w14:textId="6F29C888" w:rsidR="001B4A66" w:rsidRPr="00BB2F32" w:rsidRDefault="00EB615A" w:rsidP="001B4A6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31CE082B" w14:textId="77777777" w:rsidR="001B4A66" w:rsidRPr="00BB2F32" w:rsidRDefault="001B4A66" w:rsidP="001B4A6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сумма денежных средств.</w:t>
            </w:r>
          </w:p>
          <w:p w14:paraId="3D7601AF" w14:textId="7C5F4E01" w:rsidR="00EB615A" w:rsidRPr="00BB2F32" w:rsidRDefault="00EB615A" w:rsidP="001B4A6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Обязательно для заполнения, если код платежного документа равен «RN».</w:t>
            </w:r>
          </w:p>
        </w:tc>
      </w:tr>
      <w:tr w:rsidR="001B4A66" w:rsidRPr="00BB2F32" w14:paraId="29EF5118" w14:textId="77777777" w:rsidTr="00313A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65DD54A9" w14:textId="77777777" w:rsidR="001B4A66" w:rsidRPr="00BB2F32" w:rsidRDefault="001B4A66" w:rsidP="001B4A66">
            <w:pPr>
              <w:pStyle w:val="GOSTTablenorm"/>
              <w:rPr>
                <w:szCs w:val="22"/>
              </w:rPr>
            </w:pPr>
            <w:bookmarkStart w:id="1809" w:name="OLE_LINK642"/>
            <w:bookmarkStart w:id="1810" w:name="OLE_LINK643"/>
            <w:bookmarkStart w:id="1811" w:name="OLE_LINK644"/>
            <w:r w:rsidRPr="00BB2F32">
              <w:rPr>
                <w:szCs w:val="22"/>
              </w:rPr>
              <w:t>Вид операции</w:t>
            </w:r>
            <w:bookmarkEnd w:id="1809"/>
            <w:bookmarkEnd w:id="1810"/>
            <w:bookmarkEnd w:id="1811"/>
          </w:p>
        </w:tc>
        <w:tc>
          <w:tcPr>
            <w:tcW w:w="1701" w:type="dxa"/>
          </w:tcPr>
          <w:p w14:paraId="7705B520" w14:textId="77777777" w:rsidR="001B4A66" w:rsidRPr="00BB2F32" w:rsidRDefault="001B4A66" w:rsidP="001B4A66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RequisitesOfTransfer_ViewOper</w:t>
            </w:r>
          </w:p>
        </w:tc>
        <w:tc>
          <w:tcPr>
            <w:tcW w:w="567" w:type="dxa"/>
          </w:tcPr>
          <w:p w14:paraId="310295BF" w14:textId="77777777" w:rsidR="001B4A66" w:rsidRPr="00BB2F32" w:rsidRDefault="001B4A66" w:rsidP="001B4A6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4B378372" w14:textId="77777777" w:rsidR="001B4A66" w:rsidRPr="00BB2F32" w:rsidRDefault="001B4A66" w:rsidP="001B4A6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tViewOperD41Complex</w:t>
            </w:r>
          </w:p>
        </w:tc>
        <w:tc>
          <w:tcPr>
            <w:tcW w:w="567" w:type="dxa"/>
          </w:tcPr>
          <w:p w14:paraId="2BBA9C0F" w14:textId="30FF0856" w:rsidR="001B4A66" w:rsidRPr="00BB2F32" w:rsidRDefault="00EB615A" w:rsidP="001B4A6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6F4063FD" w14:textId="46679B88" w:rsidR="00EB615A" w:rsidRPr="00BB2F32" w:rsidRDefault="00EB615A" w:rsidP="001B4A66">
            <w:pPr>
              <w:pStyle w:val="GOSTTablenorm"/>
              <w:rPr>
                <w:szCs w:val="22"/>
              </w:rPr>
            </w:pPr>
            <w:bookmarkStart w:id="1812" w:name="OLE_LINK686"/>
            <w:bookmarkStart w:id="1813" w:name="OLE_LINK687"/>
            <w:bookmarkStart w:id="1814" w:name="OLE_LINK688"/>
            <w:r w:rsidRPr="00BB2F32">
              <w:rPr>
                <w:szCs w:val="22"/>
              </w:rPr>
              <w:t>Обязательно для заполнения, если код платежного документа равен «RN».</w:t>
            </w:r>
          </w:p>
          <w:p w14:paraId="3101B7A7" w14:textId="317F692C" w:rsidR="001B4A66" w:rsidRPr="00BB2F32" w:rsidRDefault="001B4A66" w:rsidP="001B4A6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Состав элемента представлен в таблице </w:t>
            </w:r>
            <w:bookmarkEnd w:id="1812"/>
            <w:bookmarkEnd w:id="1813"/>
            <w:bookmarkEnd w:id="1814"/>
            <w:r w:rsidRPr="00BB2F32">
              <w:rPr>
                <w:szCs w:val="22"/>
              </w:rPr>
              <w:fldChar w:fldCharType="begin"/>
            </w:r>
            <w:r w:rsidRPr="00BB2F32">
              <w:rPr>
                <w:szCs w:val="22"/>
              </w:rPr>
              <w:instrText xml:space="preserve"> REF _Ref8912484 \h  \* MERGEFORMAT </w:instrText>
            </w:r>
            <w:r w:rsidRPr="00BB2F32">
              <w:rPr>
                <w:szCs w:val="22"/>
              </w:rPr>
            </w:r>
            <w:r w:rsidRPr="00BB2F32">
              <w:rPr>
                <w:szCs w:val="22"/>
              </w:rPr>
              <w:fldChar w:fldCharType="separate"/>
            </w:r>
            <w:r w:rsidR="00BD296E" w:rsidRPr="00BD296E">
              <w:rPr>
                <w:noProof/>
                <w:szCs w:val="22"/>
              </w:rPr>
              <w:t>87</w:t>
            </w:r>
            <w:r w:rsidRPr="00BB2F32">
              <w:rPr>
                <w:szCs w:val="22"/>
              </w:rPr>
              <w:fldChar w:fldCharType="end"/>
            </w:r>
            <w:r w:rsidRPr="00BB2F32">
              <w:rPr>
                <w:szCs w:val="22"/>
              </w:rPr>
              <w:t>.</w:t>
            </w:r>
          </w:p>
        </w:tc>
      </w:tr>
      <w:tr w:rsidR="001B4A66" w:rsidRPr="00BB2F32" w14:paraId="794FC8A0" w14:textId="77777777" w:rsidTr="00313AE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5D06CDE0" w14:textId="77777777" w:rsidR="001B4A66" w:rsidRPr="00BB2F32" w:rsidRDefault="001B4A66" w:rsidP="001B4A6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Номер карты</w:t>
            </w:r>
          </w:p>
        </w:tc>
        <w:tc>
          <w:tcPr>
            <w:tcW w:w="1701" w:type="dxa"/>
          </w:tcPr>
          <w:p w14:paraId="6914E124" w14:textId="77777777" w:rsidR="001B4A66" w:rsidRPr="00BB2F32" w:rsidRDefault="001B4A66" w:rsidP="001B4A66">
            <w:pPr>
              <w:pStyle w:val="GOSTTablenorm"/>
              <w:rPr>
                <w:szCs w:val="22"/>
                <w:lang w:val="en-US"/>
              </w:rPr>
            </w:pPr>
            <w:bookmarkStart w:id="1815" w:name="OLE_LINK645"/>
            <w:bookmarkStart w:id="1816" w:name="OLE_LINK646"/>
            <w:r w:rsidRPr="00BB2F32">
              <w:rPr>
                <w:rFonts w:eastAsiaTheme="minorHAnsi"/>
                <w:color w:val="000000"/>
                <w:szCs w:val="22"/>
                <w:lang w:eastAsia="en-US"/>
              </w:rPr>
              <w:t>RequisitesOfTransfer_CardNumber</w:t>
            </w:r>
            <w:bookmarkEnd w:id="1815"/>
            <w:bookmarkEnd w:id="1816"/>
          </w:p>
        </w:tc>
        <w:tc>
          <w:tcPr>
            <w:tcW w:w="567" w:type="dxa"/>
          </w:tcPr>
          <w:p w14:paraId="610E08F4" w14:textId="77777777" w:rsidR="001B4A66" w:rsidRPr="00BB2F32" w:rsidRDefault="001B4A66" w:rsidP="001B4A6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27A618A" w14:textId="77777777" w:rsidR="001B4A66" w:rsidRPr="00BB2F32" w:rsidRDefault="001B4A66" w:rsidP="001B4A6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Т(1-20)</w:t>
            </w:r>
          </w:p>
        </w:tc>
        <w:tc>
          <w:tcPr>
            <w:tcW w:w="567" w:type="dxa"/>
          </w:tcPr>
          <w:p w14:paraId="5BFCD05C" w14:textId="42EF99B1" w:rsidR="001B4A66" w:rsidRPr="00BB2F32" w:rsidRDefault="00EB615A" w:rsidP="001B4A66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38257C8A" w14:textId="77777777" w:rsidR="001B4A66" w:rsidRPr="00BB2F32" w:rsidRDefault="001B4A66" w:rsidP="001B4A6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номер карты.</w:t>
            </w:r>
          </w:p>
          <w:p w14:paraId="0CD2428D" w14:textId="7A26C41F" w:rsidR="00EB615A" w:rsidRPr="00BB2F32" w:rsidRDefault="00EB615A" w:rsidP="00EB615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Обязательно для заполнения, если код платежного документа равен «RN».</w:t>
            </w:r>
          </w:p>
        </w:tc>
      </w:tr>
      <w:tr w:rsidR="001B4A66" w:rsidRPr="00BB2F32" w14:paraId="7FDB2159" w14:textId="77777777" w:rsidTr="00313A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5657C2DB" w14:textId="0577CDB7" w:rsidR="001B4A66" w:rsidRPr="00BB2F32" w:rsidRDefault="001B4A66" w:rsidP="001B4A66">
            <w:pPr>
              <w:pStyle w:val="GOSTTablenorm"/>
              <w:rPr>
                <w:szCs w:val="22"/>
              </w:rPr>
            </w:pPr>
            <w:r w:rsidRPr="00BB2F32">
              <w:rPr>
                <w:b/>
                <w:szCs w:val="22"/>
              </w:rPr>
              <w:t>Исполняемый контракт/договор и расшифровка сумм неиспользованных средств</w:t>
            </w:r>
          </w:p>
        </w:tc>
      </w:tr>
      <w:tr w:rsidR="001B4A66" w:rsidRPr="00BB2F32" w14:paraId="02458492" w14:textId="77777777" w:rsidTr="00313AE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449E9C8B" w14:textId="77777777" w:rsidR="001B4A66" w:rsidRPr="00BB2F32" w:rsidRDefault="001B4A66" w:rsidP="001B4A66">
            <w:pPr>
              <w:pStyle w:val="GOSTTablenorm"/>
              <w:rPr>
                <w:szCs w:val="22"/>
              </w:rPr>
            </w:pPr>
            <w:bookmarkStart w:id="1817" w:name="OLE_LINK655"/>
            <w:bookmarkStart w:id="1818" w:name="OLE_LINK656"/>
            <w:bookmarkStart w:id="1819" w:name="OLE_LINK657"/>
            <w:bookmarkStart w:id="1820" w:name="OLE_LINK721"/>
            <w:r w:rsidRPr="00BB2F32">
              <w:rPr>
                <w:szCs w:val="22"/>
              </w:rPr>
              <w:t>УКО (КМИ)</w:t>
            </w:r>
            <w:bookmarkEnd w:id="1817"/>
            <w:bookmarkEnd w:id="1818"/>
            <w:bookmarkEnd w:id="1819"/>
            <w:bookmarkEnd w:id="1820"/>
          </w:p>
        </w:tc>
        <w:tc>
          <w:tcPr>
            <w:tcW w:w="1701" w:type="dxa"/>
          </w:tcPr>
          <w:p w14:paraId="13E858D7" w14:textId="77777777" w:rsidR="001B4A66" w:rsidRPr="00BB2F32" w:rsidRDefault="001B4A66" w:rsidP="001B4A6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CodeFAIP</w:t>
            </w:r>
          </w:p>
        </w:tc>
        <w:tc>
          <w:tcPr>
            <w:tcW w:w="567" w:type="dxa"/>
          </w:tcPr>
          <w:p w14:paraId="53A4E980" w14:textId="77777777" w:rsidR="001B4A66" w:rsidRPr="00BB2F32" w:rsidRDefault="001B4A66" w:rsidP="001B4A6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89EB295" w14:textId="77777777" w:rsidR="001B4A66" w:rsidRPr="00BB2F32" w:rsidRDefault="001B4A66" w:rsidP="001B4A66">
            <w:pPr>
              <w:pStyle w:val="GOSTTablenorm"/>
              <w:rPr>
                <w:szCs w:val="22"/>
              </w:rPr>
            </w:pPr>
            <w:bookmarkStart w:id="1821" w:name="OLE_LINK652"/>
            <w:bookmarkStart w:id="1822" w:name="OLE_LINK653"/>
            <w:bookmarkStart w:id="1823" w:name="OLE_LINK654"/>
            <w:r w:rsidRPr="00BB2F32">
              <w:rPr>
                <w:szCs w:val="22"/>
              </w:rPr>
              <w:t>Т(1-24)</w:t>
            </w:r>
            <w:bookmarkEnd w:id="1821"/>
            <w:bookmarkEnd w:id="1822"/>
            <w:bookmarkEnd w:id="1823"/>
          </w:p>
        </w:tc>
        <w:tc>
          <w:tcPr>
            <w:tcW w:w="567" w:type="dxa"/>
          </w:tcPr>
          <w:p w14:paraId="7B35EB39" w14:textId="77777777" w:rsidR="001B4A66" w:rsidRPr="00BB2F32" w:rsidRDefault="001B4A66" w:rsidP="001B4A6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5E8DD587" w14:textId="77777777" w:rsidR="001B4A66" w:rsidRPr="00BB2F32" w:rsidRDefault="001B4A66" w:rsidP="001B4A6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уникальный код объекта капитального вложения (код мероприятия по информатизации).</w:t>
            </w:r>
          </w:p>
        </w:tc>
      </w:tr>
      <w:tr w:rsidR="001B4A66" w:rsidRPr="00BB2F32" w14:paraId="637315EF" w14:textId="77777777" w:rsidTr="00313A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3FFB976D" w14:textId="77777777" w:rsidR="001B4A66" w:rsidRPr="00BB2F32" w:rsidDel="006C62DC" w:rsidRDefault="001B4A66" w:rsidP="001B4A6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Расшифровка сумм неиспользованных средств</w:t>
            </w:r>
          </w:p>
        </w:tc>
        <w:tc>
          <w:tcPr>
            <w:tcW w:w="1701" w:type="dxa"/>
          </w:tcPr>
          <w:p w14:paraId="31ED07E5" w14:textId="77777777" w:rsidR="001B4A66" w:rsidRPr="00BB2F32" w:rsidRDefault="001B4A66" w:rsidP="001B4A6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ExecutableContract_ExecContr_D41</w:t>
            </w:r>
          </w:p>
        </w:tc>
        <w:tc>
          <w:tcPr>
            <w:tcW w:w="567" w:type="dxa"/>
          </w:tcPr>
          <w:p w14:paraId="6D5497C2" w14:textId="77777777" w:rsidR="001B4A66" w:rsidRPr="00BB2F32" w:rsidRDefault="001B4A66" w:rsidP="001B4A6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614ED6D3" w14:textId="77777777" w:rsidR="001B4A66" w:rsidRPr="00BB2F32" w:rsidRDefault="001B4A66" w:rsidP="001B4A6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tExecutableContract_ExecContr_D41</w:t>
            </w:r>
          </w:p>
        </w:tc>
        <w:tc>
          <w:tcPr>
            <w:tcW w:w="567" w:type="dxa"/>
          </w:tcPr>
          <w:p w14:paraId="2894457B" w14:textId="77777777" w:rsidR="001B4A66" w:rsidRPr="00BB2F32" w:rsidRDefault="001B4A66" w:rsidP="001B4A6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5B3A3794" w14:textId="6CA3E32D" w:rsidR="001B4A66" w:rsidRPr="00BB2F32" w:rsidRDefault="001B4A66" w:rsidP="001B4A6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Состав элемента представлен в таблице </w:t>
            </w:r>
            <w:r w:rsidRPr="00BB2F32">
              <w:rPr>
                <w:szCs w:val="22"/>
              </w:rPr>
              <w:fldChar w:fldCharType="begin"/>
            </w:r>
            <w:r w:rsidRPr="00BB2F32">
              <w:rPr>
                <w:szCs w:val="22"/>
              </w:rPr>
              <w:instrText xml:space="preserve"> REF _Ref8912495 \h  \* MERGEFORMAT </w:instrText>
            </w:r>
            <w:r w:rsidRPr="00BB2F32">
              <w:rPr>
                <w:szCs w:val="22"/>
              </w:rPr>
            </w:r>
            <w:r w:rsidRPr="00BB2F32">
              <w:rPr>
                <w:szCs w:val="22"/>
              </w:rPr>
              <w:fldChar w:fldCharType="separate"/>
            </w:r>
            <w:r w:rsidR="00BD296E" w:rsidRPr="00BD296E">
              <w:rPr>
                <w:noProof/>
                <w:szCs w:val="22"/>
              </w:rPr>
              <w:t>88</w:t>
            </w:r>
            <w:r w:rsidRPr="00BB2F32">
              <w:rPr>
                <w:szCs w:val="22"/>
              </w:rPr>
              <w:fldChar w:fldCharType="end"/>
            </w:r>
            <w:r w:rsidRPr="00BB2F32">
              <w:rPr>
                <w:szCs w:val="22"/>
              </w:rPr>
              <w:t>.</w:t>
            </w:r>
          </w:p>
        </w:tc>
      </w:tr>
      <w:tr w:rsidR="001B4A66" w:rsidRPr="00BB2F32" w14:paraId="4D17DF81" w14:textId="77777777" w:rsidTr="00313AE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511D649D" w14:textId="77777777" w:rsidR="001B4A66" w:rsidRPr="00BB2F32" w:rsidRDefault="001B4A66" w:rsidP="001B4A6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Итого</w:t>
            </w:r>
          </w:p>
        </w:tc>
        <w:tc>
          <w:tcPr>
            <w:tcW w:w="1701" w:type="dxa"/>
          </w:tcPr>
          <w:p w14:paraId="6FA9BF5D" w14:textId="77777777" w:rsidR="001B4A66" w:rsidRPr="00BB2F32" w:rsidRDefault="001B4A66" w:rsidP="001B4A6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ExecutableContract_TotalSum</w:t>
            </w:r>
          </w:p>
        </w:tc>
        <w:tc>
          <w:tcPr>
            <w:tcW w:w="567" w:type="dxa"/>
          </w:tcPr>
          <w:p w14:paraId="5E1F34F1" w14:textId="77777777" w:rsidR="001B4A66" w:rsidRPr="00BB2F32" w:rsidRDefault="001B4A66" w:rsidP="001B4A6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E3ED997" w14:textId="77777777" w:rsidR="001B4A66" w:rsidRPr="00BB2F32" w:rsidRDefault="001B4A66" w:rsidP="001B4A6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7C2E601A" w14:textId="77777777" w:rsidR="001B4A66" w:rsidRPr="00BB2F32" w:rsidRDefault="001B4A66" w:rsidP="001B4A6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1A29B52B" w14:textId="77777777" w:rsidR="001B4A66" w:rsidRPr="00BB2F32" w:rsidRDefault="001B4A66" w:rsidP="001B4A6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итоговая сумма всех значений по блоку «Расшифровка сумм неиспользованных средств».</w:t>
            </w:r>
          </w:p>
        </w:tc>
      </w:tr>
      <w:tr w:rsidR="009E7CD3" w:rsidRPr="00BB2F32" w14:paraId="3D13090B" w14:textId="77777777" w:rsidTr="009E7C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7341C442" w14:textId="0CA93F52" w:rsidR="009E7CD3" w:rsidRPr="00BB2F32" w:rsidRDefault="009E7CD3" w:rsidP="009E7CD3">
            <w:pPr>
              <w:pStyle w:val="GOSTTablenorm"/>
              <w:rPr>
                <w:szCs w:val="22"/>
              </w:rPr>
            </w:pPr>
            <w:r w:rsidRPr="00BB2F32">
              <w:rPr>
                <w:b/>
                <w:szCs w:val="22"/>
              </w:rPr>
              <w:t>Информация о номиналах</w:t>
            </w:r>
          </w:p>
        </w:tc>
      </w:tr>
      <w:tr w:rsidR="009E7CD3" w:rsidRPr="00BB2F32" w14:paraId="29775EB2" w14:textId="77777777" w:rsidTr="00313AE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76ADA8DD" w14:textId="0761B3E7" w:rsidR="009E7CD3" w:rsidRPr="00BB2F32" w:rsidRDefault="009E7CD3" w:rsidP="009E7CD3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Информация о номиналах</w:t>
            </w:r>
          </w:p>
        </w:tc>
        <w:tc>
          <w:tcPr>
            <w:tcW w:w="1701" w:type="dxa"/>
          </w:tcPr>
          <w:p w14:paraId="7F34231D" w14:textId="4A3F64AF" w:rsidR="009E7CD3" w:rsidRPr="00BB2F32" w:rsidRDefault="009E7CD3" w:rsidP="009E7CD3">
            <w:pPr>
              <w:pStyle w:val="GOSTTablenorm"/>
              <w:rPr>
                <w:szCs w:val="22"/>
              </w:rPr>
            </w:pPr>
            <w:r w:rsidRPr="00BB2F32">
              <w:rPr>
                <w:rFonts w:eastAsiaTheme="minorHAnsi"/>
                <w:szCs w:val="22"/>
              </w:rPr>
              <w:t>NominalInfo</w:t>
            </w:r>
          </w:p>
        </w:tc>
        <w:tc>
          <w:tcPr>
            <w:tcW w:w="567" w:type="dxa"/>
          </w:tcPr>
          <w:p w14:paraId="0E34010E" w14:textId="7D065727" w:rsidR="009E7CD3" w:rsidRPr="00BB2F32" w:rsidRDefault="009E7CD3" w:rsidP="009E7CD3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7C1930C0" w14:textId="774A5B3E" w:rsidR="009E7CD3" w:rsidRPr="00BB2F32" w:rsidRDefault="009E7CD3" w:rsidP="009E7CD3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rFonts w:eastAsiaTheme="minorHAnsi"/>
                <w:szCs w:val="22"/>
              </w:rPr>
              <w:t>tNominalInfo</w:t>
            </w:r>
          </w:p>
        </w:tc>
        <w:tc>
          <w:tcPr>
            <w:tcW w:w="567" w:type="dxa"/>
          </w:tcPr>
          <w:p w14:paraId="6D703E91" w14:textId="7A9B3EE6" w:rsidR="009E7CD3" w:rsidRPr="00BB2F32" w:rsidRDefault="009E7CD3" w:rsidP="009E7CD3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22F0E4EF" w14:textId="0E8B62B8" w:rsidR="009E7CD3" w:rsidRPr="00BB2F32" w:rsidRDefault="009E7CD3" w:rsidP="009E7CD3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Может быть заполнено, если код платежного документа равен «OC».</w:t>
            </w:r>
          </w:p>
          <w:p w14:paraId="061D3498" w14:textId="6AE8C73E" w:rsidR="009E7CD3" w:rsidRPr="00BB2F32" w:rsidRDefault="009E7CD3" w:rsidP="009E7CD3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Состав элемента представлен в таблице </w:t>
            </w:r>
            <w:r w:rsidRPr="00BB2F32">
              <w:rPr>
                <w:szCs w:val="22"/>
              </w:rPr>
              <w:fldChar w:fldCharType="begin"/>
            </w:r>
            <w:r w:rsidRPr="00BB2F32">
              <w:rPr>
                <w:szCs w:val="22"/>
              </w:rPr>
              <w:instrText xml:space="preserve"> REF _Ref128474979 \h </w:instrText>
            </w:r>
            <w:r w:rsidR="00BB2F32">
              <w:rPr>
                <w:szCs w:val="22"/>
              </w:rPr>
              <w:instrText xml:space="preserve"> \* MERGEFORMAT </w:instrText>
            </w:r>
            <w:r w:rsidRPr="00BB2F32">
              <w:rPr>
                <w:szCs w:val="22"/>
              </w:rPr>
            </w:r>
            <w:r w:rsidRPr="00BB2F32">
              <w:rPr>
                <w:szCs w:val="22"/>
              </w:rPr>
              <w:fldChar w:fldCharType="separate"/>
            </w:r>
            <w:r w:rsidR="00BD296E">
              <w:rPr>
                <w:noProof/>
              </w:rPr>
              <w:t>105</w:t>
            </w:r>
            <w:r w:rsidRPr="00BB2F32">
              <w:rPr>
                <w:szCs w:val="22"/>
              </w:rPr>
              <w:fldChar w:fldCharType="end"/>
            </w:r>
            <w:r w:rsidRPr="00BB2F32">
              <w:rPr>
                <w:szCs w:val="22"/>
              </w:rPr>
              <w:t>.</w:t>
            </w:r>
          </w:p>
        </w:tc>
      </w:tr>
      <w:tr w:rsidR="009E7CD3" w:rsidRPr="00BB2F32" w14:paraId="51E86235" w14:textId="77777777" w:rsidTr="00313A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0A574B17" w14:textId="4AEAC6C5" w:rsidR="009E7CD3" w:rsidRPr="00BB2F32" w:rsidRDefault="009E7CD3" w:rsidP="009E7CD3">
            <w:pPr>
              <w:pStyle w:val="GOSTTablenorm"/>
              <w:rPr>
                <w:szCs w:val="22"/>
              </w:rPr>
            </w:pPr>
            <w:r w:rsidRPr="00BB2F32">
              <w:rPr>
                <w:b/>
                <w:szCs w:val="22"/>
              </w:rPr>
              <w:lastRenderedPageBreak/>
              <w:t>Подписи</w:t>
            </w:r>
          </w:p>
        </w:tc>
      </w:tr>
      <w:tr w:rsidR="009E7CD3" w:rsidRPr="00BB2F32" w14:paraId="36AD3D0C" w14:textId="77777777" w:rsidTr="00313AE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33C7B03F" w14:textId="77777777" w:rsidR="009E7CD3" w:rsidRPr="00BB2F32" w:rsidRDefault="009E7CD3" w:rsidP="009E7CD3">
            <w:pPr>
              <w:pStyle w:val="GOSTTablenorm"/>
              <w:rPr>
                <w:b/>
                <w:szCs w:val="22"/>
              </w:rPr>
            </w:pPr>
            <w:r w:rsidRPr="00BB2F32">
              <w:rPr>
                <w:szCs w:val="22"/>
              </w:rPr>
              <w:t xml:space="preserve">Должность </w:t>
            </w:r>
            <w:bookmarkStart w:id="1824" w:name="OLE_LINK689"/>
            <w:bookmarkStart w:id="1825" w:name="OLE_LINK690"/>
            <w:bookmarkStart w:id="1826" w:name="OLE_LINK691"/>
            <w:bookmarkStart w:id="1827" w:name="OLE_LINK692"/>
            <w:bookmarkStart w:id="1828" w:name="OLE_LINK693"/>
            <w:r w:rsidRPr="00BB2F32">
              <w:rPr>
                <w:szCs w:val="22"/>
              </w:rPr>
              <w:t>руководителя (уполномоченного лица)</w:t>
            </w:r>
            <w:bookmarkEnd w:id="1824"/>
            <w:bookmarkEnd w:id="1825"/>
            <w:bookmarkEnd w:id="1826"/>
            <w:bookmarkEnd w:id="1827"/>
            <w:bookmarkEnd w:id="1828"/>
          </w:p>
        </w:tc>
        <w:tc>
          <w:tcPr>
            <w:tcW w:w="1701" w:type="dxa"/>
          </w:tcPr>
          <w:p w14:paraId="0EC12FA4" w14:textId="77777777" w:rsidR="009E7CD3" w:rsidRPr="00BB2F32" w:rsidRDefault="009E7CD3" w:rsidP="009E7CD3">
            <w:pPr>
              <w:pStyle w:val="GOSTTablenorm"/>
              <w:rPr>
                <w:szCs w:val="22"/>
              </w:rPr>
            </w:pPr>
            <w:r w:rsidRPr="00BB2F32">
              <w:rPr>
                <w:rFonts w:eastAsiaTheme="minorHAnsi"/>
                <w:color w:val="000000"/>
                <w:szCs w:val="22"/>
                <w:lang w:eastAsia="en-US"/>
              </w:rPr>
              <w:t>Sign_Head_Position</w:t>
            </w:r>
          </w:p>
        </w:tc>
        <w:tc>
          <w:tcPr>
            <w:tcW w:w="567" w:type="dxa"/>
          </w:tcPr>
          <w:p w14:paraId="244D5662" w14:textId="77777777" w:rsidR="009E7CD3" w:rsidRPr="00BB2F32" w:rsidRDefault="009E7CD3" w:rsidP="009E7CD3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5F7C318" w14:textId="77777777" w:rsidR="009E7CD3" w:rsidRPr="00BB2F32" w:rsidRDefault="009E7CD3" w:rsidP="009E7CD3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Т(1-100)</w:t>
            </w:r>
          </w:p>
        </w:tc>
        <w:tc>
          <w:tcPr>
            <w:tcW w:w="567" w:type="dxa"/>
          </w:tcPr>
          <w:p w14:paraId="4D045339" w14:textId="77777777" w:rsidR="009E7CD3" w:rsidRPr="00BB2F32" w:rsidRDefault="009E7CD3" w:rsidP="009E7CD3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39F993F0" w14:textId="77777777" w:rsidR="009E7CD3" w:rsidRPr="00BB2F32" w:rsidRDefault="009E7CD3" w:rsidP="009E7CD3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должность руководителя (уполномоченного лица).</w:t>
            </w:r>
          </w:p>
        </w:tc>
      </w:tr>
      <w:tr w:rsidR="009E7CD3" w:rsidRPr="00BB2F32" w14:paraId="1556811C" w14:textId="77777777" w:rsidTr="00313A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2F0BCD8D" w14:textId="77777777" w:rsidR="009E7CD3" w:rsidRPr="00BB2F32" w:rsidRDefault="009E7CD3" w:rsidP="009E7CD3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ФИО руководителя (уполномоченного лица)</w:t>
            </w:r>
          </w:p>
        </w:tc>
        <w:tc>
          <w:tcPr>
            <w:tcW w:w="1701" w:type="dxa"/>
          </w:tcPr>
          <w:p w14:paraId="72D96C0B" w14:textId="77777777" w:rsidR="009E7CD3" w:rsidRPr="00BB2F32" w:rsidRDefault="009E7CD3" w:rsidP="009E7CD3">
            <w:pPr>
              <w:pStyle w:val="GOSTTablenorm"/>
              <w:rPr>
                <w:szCs w:val="22"/>
              </w:rPr>
            </w:pPr>
            <w:r w:rsidRPr="00BB2F32">
              <w:rPr>
                <w:rFonts w:eastAsiaTheme="minorHAnsi"/>
                <w:color w:val="000000"/>
                <w:szCs w:val="22"/>
                <w:lang w:eastAsia="en-US"/>
              </w:rPr>
              <w:t>Sign_Head_FIO</w:t>
            </w:r>
          </w:p>
        </w:tc>
        <w:tc>
          <w:tcPr>
            <w:tcW w:w="567" w:type="dxa"/>
          </w:tcPr>
          <w:p w14:paraId="1A12C953" w14:textId="77777777" w:rsidR="009E7CD3" w:rsidRPr="00BB2F32" w:rsidRDefault="009E7CD3" w:rsidP="009E7CD3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DC23B35" w14:textId="77777777" w:rsidR="009E7CD3" w:rsidRPr="00BB2F32" w:rsidRDefault="009E7CD3" w:rsidP="009E7CD3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Т(1-50)</w:t>
            </w:r>
          </w:p>
        </w:tc>
        <w:tc>
          <w:tcPr>
            <w:tcW w:w="567" w:type="dxa"/>
          </w:tcPr>
          <w:p w14:paraId="7F665A15" w14:textId="77777777" w:rsidR="009E7CD3" w:rsidRPr="00BB2F32" w:rsidRDefault="009E7CD3" w:rsidP="009E7CD3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149AE52C" w14:textId="77777777" w:rsidR="009E7CD3" w:rsidRPr="00BB2F32" w:rsidRDefault="009E7CD3" w:rsidP="009E7CD3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ФИО руководителя (уполномоченного лица)</w:t>
            </w:r>
          </w:p>
        </w:tc>
      </w:tr>
      <w:tr w:rsidR="009E7CD3" w:rsidRPr="00BB2F32" w14:paraId="193CAE52" w14:textId="77777777" w:rsidTr="00313AE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32A3C486" w14:textId="77777777" w:rsidR="009E7CD3" w:rsidRPr="00BB2F32" w:rsidRDefault="009E7CD3" w:rsidP="009E7CD3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Должность </w:t>
            </w:r>
            <w:bookmarkStart w:id="1829" w:name="OLE_LINK694"/>
            <w:bookmarkStart w:id="1830" w:name="OLE_LINK695"/>
            <w:bookmarkStart w:id="1831" w:name="OLE_LINK696"/>
            <w:bookmarkStart w:id="1832" w:name="OLE_LINK697"/>
            <w:bookmarkStart w:id="1833" w:name="OLE_LINK698"/>
            <w:bookmarkStart w:id="1834" w:name="OLE_LINK699"/>
            <w:r w:rsidRPr="00BB2F32">
              <w:rPr>
                <w:szCs w:val="22"/>
              </w:rPr>
              <w:t>главного бухгалтера (уполномоченного лица)</w:t>
            </w:r>
            <w:bookmarkEnd w:id="1829"/>
            <w:bookmarkEnd w:id="1830"/>
            <w:bookmarkEnd w:id="1831"/>
            <w:bookmarkEnd w:id="1832"/>
            <w:bookmarkEnd w:id="1833"/>
            <w:bookmarkEnd w:id="1834"/>
          </w:p>
        </w:tc>
        <w:tc>
          <w:tcPr>
            <w:tcW w:w="1701" w:type="dxa"/>
          </w:tcPr>
          <w:p w14:paraId="4FB708BE" w14:textId="77777777" w:rsidR="009E7CD3" w:rsidRPr="00BB2F32" w:rsidRDefault="009E7CD3" w:rsidP="009E7CD3">
            <w:pPr>
              <w:pStyle w:val="GOSTTablenorm"/>
              <w:rPr>
                <w:szCs w:val="22"/>
              </w:rPr>
            </w:pPr>
            <w:r w:rsidRPr="00BB2F32">
              <w:rPr>
                <w:rFonts w:eastAsiaTheme="minorHAnsi"/>
                <w:color w:val="000000"/>
                <w:szCs w:val="22"/>
                <w:lang w:eastAsia="en-US"/>
              </w:rPr>
              <w:t>Sign_ChiefAccountant_Position</w:t>
            </w:r>
          </w:p>
        </w:tc>
        <w:tc>
          <w:tcPr>
            <w:tcW w:w="567" w:type="dxa"/>
          </w:tcPr>
          <w:p w14:paraId="3BD7467A" w14:textId="77777777" w:rsidR="009E7CD3" w:rsidRPr="00BB2F32" w:rsidRDefault="009E7CD3" w:rsidP="009E7CD3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CB78DE9" w14:textId="77777777" w:rsidR="009E7CD3" w:rsidRPr="00BB2F32" w:rsidRDefault="009E7CD3" w:rsidP="009E7CD3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Т(1-100)</w:t>
            </w:r>
          </w:p>
        </w:tc>
        <w:tc>
          <w:tcPr>
            <w:tcW w:w="567" w:type="dxa"/>
          </w:tcPr>
          <w:p w14:paraId="38CC0A72" w14:textId="77777777" w:rsidR="009E7CD3" w:rsidRPr="00BB2F32" w:rsidRDefault="009E7CD3" w:rsidP="009E7CD3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06B99959" w14:textId="77777777" w:rsidR="009E7CD3" w:rsidRPr="00BB2F32" w:rsidRDefault="009E7CD3" w:rsidP="009E7CD3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должность главного бухгалтера (уполномоченного лица).</w:t>
            </w:r>
          </w:p>
        </w:tc>
      </w:tr>
      <w:tr w:rsidR="009E7CD3" w:rsidRPr="00BB2F32" w14:paraId="3DA4BC40" w14:textId="77777777" w:rsidTr="00313A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47F8421A" w14:textId="77777777" w:rsidR="009E7CD3" w:rsidRPr="00BB2F32" w:rsidRDefault="009E7CD3" w:rsidP="009E7CD3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ФИО главного бухгалтера (уполномоченного лица)</w:t>
            </w:r>
          </w:p>
        </w:tc>
        <w:tc>
          <w:tcPr>
            <w:tcW w:w="1701" w:type="dxa"/>
          </w:tcPr>
          <w:p w14:paraId="1A0CAFC5" w14:textId="77777777" w:rsidR="009E7CD3" w:rsidRPr="00BB2F32" w:rsidRDefault="009E7CD3" w:rsidP="009E7CD3">
            <w:pPr>
              <w:pStyle w:val="GOSTTablenorm"/>
              <w:rPr>
                <w:szCs w:val="22"/>
              </w:rPr>
            </w:pPr>
            <w:r w:rsidRPr="00BB2F32">
              <w:rPr>
                <w:rFonts w:eastAsiaTheme="minorHAnsi"/>
                <w:color w:val="000000"/>
                <w:szCs w:val="22"/>
                <w:lang w:eastAsia="en-US"/>
              </w:rPr>
              <w:t>Sign_ChiefAccountant_FIO</w:t>
            </w:r>
          </w:p>
        </w:tc>
        <w:tc>
          <w:tcPr>
            <w:tcW w:w="567" w:type="dxa"/>
          </w:tcPr>
          <w:p w14:paraId="73BFE79D" w14:textId="77777777" w:rsidR="009E7CD3" w:rsidRPr="00BB2F32" w:rsidRDefault="009E7CD3" w:rsidP="009E7CD3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4256414" w14:textId="77777777" w:rsidR="009E7CD3" w:rsidRPr="00BB2F32" w:rsidRDefault="009E7CD3" w:rsidP="009E7CD3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Т(1-50)</w:t>
            </w:r>
          </w:p>
        </w:tc>
        <w:tc>
          <w:tcPr>
            <w:tcW w:w="567" w:type="dxa"/>
          </w:tcPr>
          <w:p w14:paraId="497D186D" w14:textId="77777777" w:rsidR="009E7CD3" w:rsidRPr="00BB2F32" w:rsidRDefault="009E7CD3" w:rsidP="009E7CD3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5F1EDA2C" w14:textId="77777777" w:rsidR="009E7CD3" w:rsidRPr="00BB2F32" w:rsidRDefault="009E7CD3" w:rsidP="009E7CD3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ФИО главного бухгалтера (уполномоченного лица).</w:t>
            </w:r>
          </w:p>
        </w:tc>
      </w:tr>
      <w:tr w:rsidR="009E7CD3" w:rsidRPr="00BB2F32" w14:paraId="0816C705" w14:textId="77777777" w:rsidTr="00313AE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73D6BD29" w14:textId="77777777" w:rsidR="009E7CD3" w:rsidRPr="00BB2F32" w:rsidRDefault="009E7CD3" w:rsidP="009E7CD3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Должность ответственного исполнителя</w:t>
            </w:r>
          </w:p>
        </w:tc>
        <w:tc>
          <w:tcPr>
            <w:tcW w:w="1701" w:type="dxa"/>
          </w:tcPr>
          <w:p w14:paraId="1023CCE7" w14:textId="77777777" w:rsidR="009E7CD3" w:rsidRPr="00BB2F32" w:rsidRDefault="009E7CD3" w:rsidP="009E7CD3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BB2F32">
              <w:rPr>
                <w:color w:val="000000"/>
                <w:szCs w:val="22"/>
                <w:shd w:val="clear" w:color="auto" w:fill="FFFFFF"/>
              </w:rPr>
              <w:t>Sign_Executor</w:t>
            </w:r>
            <w:r w:rsidRPr="00BB2F32">
              <w:rPr>
                <w:color w:val="000000"/>
                <w:szCs w:val="22"/>
              </w:rPr>
              <w:t>C</w:t>
            </w:r>
            <w:r w:rsidRPr="00BB2F32">
              <w:rPr>
                <w:color w:val="000000"/>
                <w:szCs w:val="22"/>
                <w:lang w:val="en-US"/>
              </w:rPr>
              <w:t>lient</w:t>
            </w:r>
            <w:r w:rsidRPr="00BB2F32">
              <w:rPr>
                <w:color w:val="000000"/>
                <w:szCs w:val="22"/>
                <w:shd w:val="clear" w:color="auto" w:fill="FFFFFF"/>
              </w:rPr>
              <w:t>_Position</w:t>
            </w:r>
          </w:p>
        </w:tc>
        <w:tc>
          <w:tcPr>
            <w:tcW w:w="567" w:type="dxa"/>
          </w:tcPr>
          <w:p w14:paraId="487868E6" w14:textId="77777777" w:rsidR="009E7CD3" w:rsidRPr="00BB2F32" w:rsidRDefault="009E7CD3" w:rsidP="009E7CD3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E5D151F" w14:textId="77777777" w:rsidR="009E7CD3" w:rsidRPr="00BB2F32" w:rsidRDefault="009E7CD3" w:rsidP="009E7CD3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Т(1-100)</w:t>
            </w:r>
          </w:p>
        </w:tc>
        <w:tc>
          <w:tcPr>
            <w:tcW w:w="567" w:type="dxa"/>
          </w:tcPr>
          <w:p w14:paraId="640030BC" w14:textId="77777777" w:rsidR="009E7CD3" w:rsidRPr="00BB2F32" w:rsidRDefault="009E7CD3" w:rsidP="009E7CD3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765A7A67" w14:textId="77777777" w:rsidR="009E7CD3" w:rsidRPr="00BB2F32" w:rsidRDefault="009E7CD3" w:rsidP="009E7CD3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должность ответственного исполнителя.</w:t>
            </w:r>
          </w:p>
        </w:tc>
      </w:tr>
      <w:tr w:rsidR="009E7CD3" w:rsidRPr="00BB2F32" w14:paraId="74CD31CD" w14:textId="77777777" w:rsidTr="00313A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6CDDB932" w14:textId="77777777" w:rsidR="009E7CD3" w:rsidRPr="00BB2F32" w:rsidRDefault="009E7CD3" w:rsidP="009E7CD3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ФИО ответственного исполнителя</w:t>
            </w:r>
          </w:p>
        </w:tc>
        <w:tc>
          <w:tcPr>
            <w:tcW w:w="1701" w:type="dxa"/>
          </w:tcPr>
          <w:p w14:paraId="11169DB7" w14:textId="77777777" w:rsidR="009E7CD3" w:rsidRPr="00BB2F32" w:rsidRDefault="009E7CD3" w:rsidP="009E7CD3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BB2F32">
              <w:rPr>
                <w:color w:val="000000"/>
                <w:szCs w:val="22"/>
                <w:shd w:val="clear" w:color="auto" w:fill="FFFFFF"/>
              </w:rPr>
              <w:t>Sign_Executor</w:t>
            </w:r>
            <w:r w:rsidRPr="00BB2F32">
              <w:rPr>
                <w:color w:val="000000"/>
                <w:szCs w:val="22"/>
              </w:rPr>
              <w:t>C</w:t>
            </w:r>
            <w:r w:rsidRPr="00BB2F32">
              <w:rPr>
                <w:color w:val="000000"/>
                <w:szCs w:val="22"/>
                <w:lang w:val="en-US"/>
              </w:rPr>
              <w:t>lient</w:t>
            </w:r>
            <w:r w:rsidRPr="00BB2F32">
              <w:rPr>
                <w:color w:val="000000"/>
                <w:szCs w:val="22"/>
                <w:shd w:val="clear" w:color="auto" w:fill="FFFFFF"/>
              </w:rPr>
              <w:t>_FIO</w:t>
            </w:r>
          </w:p>
        </w:tc>
        <w:tc>
          <w:tcPr>
            <w:tcW w:w="567" w:type="dxa"/>
          </w:tcPr>
          <w:p w14:paraId="2BAD3459" w14:textId="77777777" w:rsidR="009E7CD3" w:rsidRPr="00BB2F32" w:rsidRDefault="009E7CD3" w:rsidP="009E7CD3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EBDFD05" w14:textId="77777777" w:rsidR="009E7CD3" w:rsidRPr="00BB2F32" w:rsidRDefault="009E7CD3" w:rsidP="009E7CD3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Т(1-50)</w:t>
            </w:r>
          </w:p>
        </w:tc>
        <w:tc>
          <w:tcPr>
            <w:tcW w:w="567" w:type="dxa"/>
          </w:tcPr>
          <w:p w14:paraId="49A0759E" w14:textId="77777777" w:rsidR="009E7CD3" w:rsidRPr="00BB2F32" w:rsidRDefault="009E7CD3" w:rsidP="009E7CD3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2BCD0F35" w14:textId="77777777" w:rsidR="009E7CD3" w:rsidRPr="00BB2F32" w:rsidRDefault="009E7CD3" w:rsidP="009E7CD3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ФИО ответственного исполнителя.</w:t>
            </w:r>
          </w:p>
        </w:tc>
      </w:tr>
      <w:tr w:rsidR="009E7CD3" w:rsidRPr="00BB2F32" w14:paraId="2A52432B" w14:textId="77777777" w:rsidTr="00313AE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7EFC8599" w14:textId="77777777" w:rsidR="009E7CD3" w:rsidRPr="00BB2F32" w:rsidRDefault="009E7CD3" w:rsidP="009E7CD3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Телефон ответственного исполнителя</w:t>
            </w:r>
          </w:p>
        </w:tc>
        <w:tc>
          <w:tcPr>
            <w:tcW w:w="1701" w:type="dxa"/>
          </w:tcPr>
          <w:p w14:paraId="389E2FCD" w14:textId="77777777" w:rsidR="009E7CD3" w:rsidRPr="00BB2F32" w:rsidRDefault="009E7CD3" w:rsidP="009E7CD3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BB2F32">
              <w:rPr>
                <w:color w:val="000000"/>
                <w:szCs w:val="22"/>
                <w:shd w:val="clear" w:color="auto" w:fill="FFFFFF"/>
              </w:rPr>
              <w:t>Sign_Executor</w:t>
            </w:r>
            <w:r w:rsidRPr="00BB2F32">
              <w:rPr>
                <w:color w:val="000000"/>
                <w:szCs w:val="22"/>
              </w:rPr>
              <w:t>C</w:t>
            </w:r>
            <w:r w:rsidRPr="00BB2F32">
              <w:rPr>
                <w:color w:val="000000"/>
                <w:szCs w:val="22"/>
                <w:lang w:val="en-US"/>
              </w:rPr>
              <w:t>lient</w:t>
            </w:r>
            <w:r w:rsidRPr="00BB2F32">
              <w:rPr>
                <w:color w:val="000000"/>
                <w:szCs w:val="22"/>
                <w:shd w:val="clear" w:color="auto" w:fill="FFFFFF"/>
              </w:rPr>
              <w:t>_ExecutorPhone</w:t>
            </w:r>
          </w:p>
        </w:tc>
        <w:tc>
          <w:tcPr>
            <w:tcW w:w="567" w:type="dxa"/>
          </w:tcPr>
          <w:p w14:paraId="279C90A2" w14:textId="77777777" w:rsidR="009E7CD3" w:rsidRPr="00BB2F32" w:rsidRDefault="009E7CD3" w:rsidP="009E7CD3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C65636E" w14:textId="77777777" w:rsidR="009E7CD3" w:rsidRPr="00BB2F32" w:rsidRDefault="009E7CD3" w:rsidP="009E7CD3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Т(1-50)</w:t>
            </w:r>
          </w:p>
        </w:tc>
        <w:tc>
          <w:tcPr>
            <w:tcW w:w="567" w:type="dxa"/>
          </w:tcPr>
          <w:p w14:paraId="18A43EDE" w14:textId="77777777" w:rsidR="009E7CD3" w:rsidRPr="00BB2F32" w:rsidRDefault="009E7CD3" w:rsidP="009E7CD3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700C7E32" w14:textId="77777777" w:rsidR="009E7CD3" w:rsidRPr="00BB2F32" w:rsidRDefault="009E7CD3" w:rsidP="009E7CD3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телефон ответственного исполнителя.</w:t>
            </w:r>
          </w:p>
        </w:tc>
      </w:tr>
      <w:tr w:rsidR="009E7CD3" w:rsidRPr="00BB2F32" w14:paraId="3CE59C5F" w14:textId="77777777" w:rsidTr="00313A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30E79DF7" w14:textId="77777777" w:rsidR="009E7CD3" w:rsidRPr="00BB2F32" w:rsidRDefault="009E7CD3" w:rsidP="009E7CD3">
            <w:pPr>
              <w:pStyle w:val="GOSTTablenorm"/>
              <w:rPr>
                <w:szCs w:val="22"/>
              </w:rPr>
            </w:pPr>
            <w:bookmarkStart w:id="1835" w:name="OLE_LINK647"/>
            <w:bookmarkStart w:id="1836" w:name="OLE_LINK648"/>
            <w:r w:rsidRPr="00BB2F32">
              <w:rPr>
                <w:szCs w:val="22"/>
              </w:rPr>
              <w:t>Дата подписания</w:t>
            </w:r>
            <w:bookmarkEnd w:id="1835"/>
            <w:bookmarkEnd w:id="1836"/>
          </w:p>
        </w:tc>
        <w:tc>
          <w:tcPr>
            <w:tcW w:w="1701" w:type="dxa"/>
          </w:tcPr>
          <w:p w14:paraId="40A3E24D" w14:textId="77777777" w:rsidR="009E7CD3" w:rsidRPr="00BB2F32" w:rsidRDefault="009E7CD3" w:rsidP="009E7CD3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Sign_Head_DateSign</w:t>
            </w:r>
          </w:p>
        </w:tc>
        <w:tc>
          <w:tcPr>
            <w:tcW w:w="567" w:type="dxa"/>
          </w:tcPr>
          <w:p w14:paraId="6A2D6815" w14:textId="77777777" w:rsidR="009E7CD3" w:rsidRPr="00BB2F32" w:rsidRDefault="009E7CD3" w:rsidP="009E7CD3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AFECBBD" w14:textId="77777777" w:rsidR="009E7CD3" w:rsidRPr="00BB2F32" w:rsidRDefault="009E7CD3" w:rsidP="009E7CD3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4BDAF0E5" w14:textId="77777777" w:rsidR="009E7CD3" w:rsidRPr="00BB2F32" w:rsidRDefault="009E7CD3" w:rsidP="009E7CD3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295855F0" w14:textId="77777777" w:rsidR="009E7CD3" w:rsidRPr="00BB2F32" w:rsidRDefault="009E7CD3" w:rsidP="009E7CD3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дата подписания документа руководителем.</w:t>
            </w:r>
          </w:p>
        </w:tc>
      </w:tr>
      <w:tr w:rsidR="009E7CD3" w:rsidRPr="00BB2F32" w14:paraId="51FC8DB1" w14:textId="77777777" w:rsidTr="00313AE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35567CBF" w14:textId="535C1C5B" w:rsidR="009E7CD3" w:rsidRPr="00BB2F32" w:rsidRDefault="009E7CD3" w:rsidP="009E7CD3">
            <w:pPr>
              <w:pStyle w:val="GOSTTablenorm"/>
              <w:rPr>
                <w:szCs w:val="22"/>
              </w:rPr>
            </w:pPr>
            <w:r w:rsidRPr="00BB2F32">
              <w:rPr>
                <w:b/>
                <w:szCs w:val="22"/>
              </w:rPr>
              <w:t>ЭП</w:t>
            </w:r>
          </w:p>
        </w:tc>
      </w:tr>
      <w:tr w:rsidR="009E7CD3" w:rsidRPr="00BB2F32" w14:paraId="530679EF" w14:textId="77777777" w:rsidTr="00313A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505DA323" w14:textId="77777777" w:rsidR="009E7CD3" w:rsidRPr="00BB2F32" w:rsidRDefault="009E7CD3" w:rsidP="009E7CD3">
            <w:pPr>
              <w:pStyle w:val="GOSTTablenorm"/>
              <w:rPr>
                <w:szCs w:val="22"/>
              </w:rPr>
            </w:pPr>
            <w:r w:rsidRPr="00BB2F32">
              <w:t>Электронная подпись</w:t>
            </w:r>
          </w:p>
        </w:tc>
        <w:tc>
          <w:tcPr>
            <w:tcW w:w="1701" w:type="dxa"/>
          </w:tcPr>
          <w:p w14:paraId="334855C6" w14:textId="77777777" w:rsidR="009E7CD3" w:rsidRPr="00BB2F32" w:rsidRDefault="009E7CD3" w:rsidP="009E7CD3">
            <w:pPr>
              <w:pStyle w:val="GOSTTablenorm"/>
              <w:rPr>
                <w:szCs w:val="22"/>
              </w:rPr>
            </w:pPr>
            <w:r w:rsidRPr="00BB2F32">
              <w:t>Signature</w:t>
            </w:r>
          </w:p>
        </w:tc>
        <w:tc>
          <w:tcPr>
            <w:tcW w:w="567" w:type="dxa"/>
          </w:tcPr>
          <w:p w14:paraId="790F6185" w14:textId="77777777" w:rsidR="009E7CD3" w:rsidRPr="00BB2F32" w:rsidRDefault="009E7CD3" w:rsidP="009E7CD3">
            <w:pPr>
              <w:pStyle w:val="GOSTTablenorm"/>
              <w:rPr>
                <w:szCs w:val="22"/>
              </w:rPr>
            </w:pPr>
            <w:r w:rsidRPr="00BB2F32">
              <w:t>С</w:t>
            </w:r>
          </w:p>
        </w:tc>
        <w:tc>
          <w:tcPr>
            <w:tcW w:w="1134" w:type="dxa"/>
          </w:tcPr>
          <w:p w14:paraId="5E1D2E4A" w14:textId="77777777" w:rsidR="009E7CD3" w:rsidRPr="00BB2F32" w:rsidRDefault="009E7CD3" w:rsidP="009E7CD3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rFonts w:eastAsia="Calibri"/>
              </w:rPr>
              <w:t>SignatureType</w:t>
            </w:r>
          </w:p>
        </w:tc>
        <w:tc>
          <w:tcPr>
            <w:tcW w:w="567" w:type="dxa"/>
          </w:tcPr>
          <w:p w14:paraId="2085BA35" w14:textId="77777777" w:rsidR="009E7CD3" w:rsidRPr="00BB2F32" w:rsidDel="00856915" w:rsidRDefault="009E7CD3" w:rsidP="009E7CD3">
            <w:pPr>
              <w:pStyle w:val="GOSTTablenorm"/>
              <w:rPr>
                <w:szCs w:val="22"/>
              </w:rPr>
            </w:pPr>
            <w:r w:rsidRPr="00BB2F32">
              <w:t>НМ</w:t>
            </w:r>
          </w:p>
        </w:tc>
        <w:tc>
          <w:tcPr>
            <w:tcW w:w="4025" w:type="dxa"/>
          </w:tcPr>
          <w:p w14:paraId="45453741" w14:textId="1A693263" w:rsidR="009E7CD3" w:rsidRPr="00BB2F32" w:rsidRDefault="009E7CD3" w:rsidP="009E7CD3">
            <w:pPr>
              <w:pStyle w:val="GOSTTablenorm"/>
            </w:pPr>
            <w:r w:rsidRPr="00BB2F32">
              <w:t>Блок подписи в формате Xades. Указывается как референс согласно формату подписи Xades.</w:t>
            </w:r>
          </w:p>
          <w:p w14:paraId="0B6594B4" w14:textId="42B11CC9" w:rsidR="009E7CD3" w:rsidRPr="00BB2F32" w:rsidRDefault="009E7CD3" w:rsidP="009E7CD3">
            <w:pPr>
              <w:pStyle w:val="GOSTTablenorm"/>
              <w:rPr>
                <w:b/>
                <w:bCs/>
                <w:szCs w:val="22"/>
              </w:rPr>
            </w:pPr>
            <w:r w:rsidRPr="00BB2F32">
              <w:rPr>
                <w:szCs w:val="22"/>
              </w:rPr>
              <w:t xml:space="preserve">Блок возможен к заполнению только </w:t>
            </w:r>
            <w:r w:rsidRPr="00BB2F32">
              <w:rPr>
                <w:szCs w:val="22"/>
              </w:rPr>
              <w:lastRenderedPageBreak/>
              <w:t>при сервисном взаимодействии и является обязательным для руководителя, ответственного исполнителя и главного бухгалтера. (количество блоков – 3)</w:t>
            </w:r>
          </w:p>
        </w:tc>
      </w:tr>
    </w:tbl>
    <w:p w14:paraId="7EF22604" w14:textId="77777777" w:rsidR="00313AEE" w:rsidRPr="00BB2F32" w:rsidRDefault="00313AEE" w:rsidP="00313AEE">
      <w:pPr>
        <w:pStyle w:val="32"/>
      </w:pPr>
      <w:bookmarkStart w:id="1837" w:name="_Toc8637249"/>
      <w:bookmarkStart w:id="1838" w:name="_Toc81393556"/>
      <w:bookmarkStart w:id="1839" w:name="_Toc184981163"/>
      <w:r w:rsidRPr="00BB2F32">
        <w:lastRenderedPageBreak/>
        <w:t xml:space="preserve">Описание </w:t>
      </w:r>
      <w:r w:rsidRPr="00BB2F32">
        <w:rPr>
          <w:rFonts w:cs="Times New Roman"/>
          <w:szCs w:val="28"/>
        </w:rPr>
        <w:t>комплексного типа «</w:t>
      </w:r>
      <w:r w:rsidRPr="00BB2F32">
        <w:rPr>
          <w:szCs w:val="22"/>
        </w:rPr>
        <w:t>tBasicRequisites_</w:t>
      </w:r>
      <w:r w:rsidRPr="00BB2F32">
        <w:rPr>
          <w:szCs w:val="22"/>
          <w:lang w:val="en-US"/>
        </w:rPr>
        <w:t>CdDoc</w:t>
      </w:r>
      <w:r w:rsidRPr="00BB2F32">
        <w:rPr>
          <w:rFonts w:cs="Times New Roman"/>
          <w:szCs w:val="28"/>
        </w:rPr>
        <w:t>»</w:t>
      </w:r>
      <w:bookmarkEnd w:id="1839"/>
    </w:p>
    <w:p w14:paraId="2AA96EB3" w14:textId="77777777" w:rsidR="00313AEE" w:rsidRPr="00BB2F32" w:rsidRDefault="00313AEE" w:rsidP="00313AEE">
      <w:pPr>
        <w:pStyle w:val="GOSTNormal"/>
        <w:rPr>
          <w:szCs w:val="24"/>
        </w:rPr>
      </w:pPr>
      <w:r w:rsidRPr="00BB2F32">
        <w:rPr>
          <w:szCs w:val="24"/>
        </w:rPr>
        <w:t>Описание комплексного типа «</w:t>
      </w:r>
      <w:r w:rsidRPr="00BB2F32">
        <w:rPr>
          <w:szCs w:val="22"/>
        </w:rPr>
        <w:t>tBasicRequisites_</w:t>
      </w:r>
      <w:r w:rsidRPr="00BB2F32">
        <w:rPr>
          <w:szCs w:val="22"/>
          <w:lang w:val="en-US"/>
        </w:rPr>
        <w:t>CdDoc</w:t>
      </w:r>
      <w:r w:rsidRPr="00BB2F32">
        <w:rPr>
          <w:szCs w:val="24"/>
        </w:rPr>
        <w:t>» блока «</w:t>
      </w:r>
      <w:r w:rsidRPr="00BB2F32">
        <w:rPr>
          <w:szCs w:val="22"/>
        </w:rPr>
        <w:t>Код платежного документа</w:t>
      </w:r>
      <w:r w:rsidRPr="00BB2F32">
        <w:rPr>
          <w:szCs w:val="24"/>
        </w:rPr>
        <w:t>».</w:t>
      </w:r>
    </w:p>
    <w:bookmarkStart w:id="1840" w:name="_Ref167281308"/>
    <w:p w14:paraId="41089D9F" w14:textId="77777777" w:rsidR="00313AEE" w:rsidRPr="00BB2F32" w:rsidRDefault="00313AEE" w:rsidP="00313AEE">
      <w:pPr>
        <w:pStyle w:val="GOSTNameTable"/>
      </w:pPr>
      <w:r w:rsidRPr="00BB2F32">
        <w:rPr>
          <w:noProof/>
        </w:rPr>
        <w:fldChar w:fldCharType="begin"/>
      </w:r>
      <w:r w:rsidRPr="00BB2F32">
        <w:rPr>
          <w:noProof/>
        </w:rPr>
        <w:instrText xml:space="preserve"> SEQ Таблица \* ARABIC </w:instrText>
      </w:r>
      <w:r w:rsidRPr="00BB2F32">
        <w:rPr>
          <w:noProof/>
        </w:rPr>
        <w:fldChar w:fldCharType="separate"/>
      </w:r>
      <w:bookmarkStart w:id="1841" w:name="_Ref167281309"/>
      <w:bookmarkStart w:id="1842" w:name="_Toc184981371"/>
      <w:r w:rsidR="00BD296E">
        <w:rPr>
          <w:noProof/>
        </w:rPr>
        <w:t>86</w:t>
      </w:r>
      <w:bookmarkEnd w:id="1841"/>
      <w:r w:rsidRPr="00BB2F32">
        <w:rPr>
          <w:noProof/>
        </w:rPr>
        <w:fldChar w:fldCharType="end"/>
      </w:r>
      <w:r w:rsidRPr="00BB2F32">
        <w:t xml:space="preserve"> – Описание комплексного типа «</w:t>
      </w:r>
      <w:r w:rsidRPr="00BB2F32">
        <w:rPr>
          <w:szCs w:val="22"/>
        </w:rPr>
        <w:t>tBasicRequisites_</w:t>
      </w:r>
      <w:r w:rsidRPr="00BB2F32">
        <w:rPr>
          <w:szCs w:val="22"/>
          <w:lang w:val="en-US"/>
        </w:rPr>
        <w:t>CdDoc</w:t>
      </w:r>
      <w:r w:rsidRPr="00BB2F32">
        <w:t>»</w:t>
      </w:r>
      <w:bookmarkEnd w:id="1840"/>
      <w:bookmarkEnd w:id="1842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0"/>
        <w:gridCol w:w="1701"/>
        <w:gridCol w:w="567"/>
        <w:gridCol w:w="1134"/>
        <w:gridCol w:w="567"/>
        <w:gridCol w:w="4025"/>
      </w:tblGrid>
      <w:tr w:rsidR="00313AEE" w:rsidRPr="00BB2F32" w14:paraId="486F4174" w14:textId="77777777" w:rsidTr="00313AE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0" w:type="dxa"/>
          </w:tcPr>
          <w:p w14:paraId="0293B961" w14:textId="77777777" w:rsidR="00313AEE" w:rsidRPr="00BB2F32" w:rsidRDefault="00313AEE" w:rsidP="00313AEE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783B5ED4" w14:textId="77777777" w:rsidR="00313AEE" w:rsidRPr="00BB2F32" w:rsidRDefault="00313AEE" w:rsidP="00313AEE">
            <w:pPr>
              <w:pStyle w:val="GOSTTableHead"/>
              <w:rPr>
                <w:szCs w:val="22"/>
              </w:rPr>
            </w:pPr>
            <w:r w:rsidRPr="00BB2F32">
              <w:t>Сокращенное наименование (код) элемента</w:t>
            </w:r>
          </w:p>
        </w:tc>
        <w:tc>
          <w:tcPr>
            <w:tcW w:w="567" w:type="dxa"/>
          </w:tcPr>
          <w:p w14:paraId="18B1EBBF" w14:textId="77777777" w:rsidR="00313AEE" w:rsidRPr="00BB2F32" w:rsidRDefault="00313AEE" w:rsidP="00313AEE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7CADCB2F" w14:textId="77777777" w:rsidR="00313AEE" w:rsidRPr="00BB2F32" w:rsidRDefault="00313AEE" w:rsidP="00313AEE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3258D13F" w14:textId="77777777" w:rsidR="00313AEE" w:rsidRPr="00BB2F32" w:rsidRDefault="00313AEE" w:rsidP="00313AEE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14602B71" w14:textId="77777777" w:rsidR="00313AEE" w:rsidRPr="00BB2F32" w:rsidRDefault="00313AEE" w:rsidP="00313AEE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Дополнительная информация</w:t>
            </w:r>
          </w:p>
        </w:tc>
      </w:tr>
      <w:tr w:rsidR="00313AEE" w:rsidRPr="00BB2F32" w14:paraId="4B91C965" w14:textId="77777777" w:rsidTr="00313A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6F2EC9D7" w14:textId="77777777" w:rsidR="00313AEE" w:rsidRPr="00BB2F32" w:rsidRDefault="00313AEE" w:rsidP="00313AE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Код платежного документа</w:t>
            </w:r>
          </w:p>
        </w:tc>
        <w:tc>
          <w:tcPr>
            <w:tcW w:w="1701" w:type="dxa"/>
          </w:tcPr>
          <w:p w14:paraId="710240FA" w14:textId="77777777" w:rsidR="00313AEE" w:rsidRPr="00BB2F32" w:rsidRDefault="00313AEE" w:rsidP="00313AEE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code</w:t>
            </w:r>
          </w:p>
        </w:tc>
        <w:tc>
          <w:tcPr>
            <w:tcW w:w="567" w:type="dxa"/>
          </w:tcPr>
          <w:p w14:paraId="7E83AB08" w14:textId="77777777" w:rsidR="00313AEE" w:rsidRPr="00BB2F32" w:rsidRDefault="00313AEE" w:rsidP="00313AEE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А</w:t>
            </w:r>
          </w:p>
        </w:tc>
        <w:tc>
          <w:tcPr>
            <w:tcW w:w="1134" w:type="dxa"/>
          </w:tcPr>
          <w:p w14:paraId="1C45479F" w14:textId="77777777" w:rsidR="00313AEE" w:rsidRPr="00BB2F32" w:rsidRDefault="00313AEE" w:rsidP="00313AEE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-</w:t>
            </w:r>
          </w:p>
        </w:tc>
        <w:tc>
          <w:tcPr>
            <w:tcW w:w="567" w:type="dxa"/>
          </w:tcPr>
          <w:p w14:paraId="28D96007" w14:textId="77777777" w:rsidR="00313AEE" w:rsidRPr="00BB2F32" w:rsidRDefault="00313AEE" w:rsidP="00313AE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3645A809" w14:textId="77777777" w:rsidR="00313AEE" w:rsidRPr="00BB2F32" w:rsidRDefault="00313AEE" w:rsidP="009E7CD3">
            <w:pPr>
              <w:pStyle w:val="GOSTTablenorm"/>
              <w:tabs>
                <w:tab w:val="left" w:pos="403"/>
              </w:tabs>
            </w:pPr>
            <w:r w:rsidRPr="00BB2F32">
              <w:t>Допустимые значения:</w:t>
            </w:r>
          </w:p>
          <w:p w14:paraId="705BF4B2" w14:textId="77777777" w:rsidR="00313AEE" w:rsidRPr="00BB2F32" w:rsidRDefault="00313AEE" w:rsidP="00D01019">
            <w:pPr>
              <w:pStyle w:val="GOSTTableListMark1"/>
              <w:tabs>
                <w:tab w:val="clear" w:pos="340"/>
              </w:tabs>
              <w:ind w:left="283" w:hanging="170"/>
              <w:jc w:val="both"/>
              <w:rPr>
                <w:szCs w:val="24"/>
              </w:rPr>
            </w:pPr>
            <w:r w:rsidRPr="00BB2F32">
              <w:t>RN</w:t>
            </w:r>
            <w:r w:rsidRPr="00BB2F32">
              <w:rPr>
                <w:szCs w:val="24"/>
              </w:rPr>
              <w:t xml:space="preserve"> – «</w:t>
            </w:r>
            <w:r w:rsidRPr="00BB2F32">
              <w:t>Расшифровка сумм неиспользованных (внесенных через банкомат или пункт выдачи наличных денежных средств) средств»</w:t>
            </w:r>
            <w:r w:rsidRPr="00BB2F32">
              <w:rPr>
                <w:szCs w:val="24"/>
              </w:rPr>
              <w:t>;</w:t>
            </w:r>
          </w:p>
          <w:p w14:paraId="6DCC2419" w14:textId="12C75118" w:rsidR="00313AEE" w:rsidRPr="00BB2F32" w:rsidRDefault="00313AEE" w:rsidP="00D01019">
            <w:pPr>
              <w:pStyle w:val="GOSTTableListMark1"/>
              <w:ind w:left="284"/>
              <w:jc w:val="both"/>
              <w:rPr>
                <w:lang w:eastAsia="en-US"/>
              </w:rPr>
            </w:pPr>
            <w:r w:rsidRPr="00BB2F32">
              <w:t>OC</w:t>
            </w:r>
            <w:r w:rsidRPr="00BB2F32">
              <w:rPr>
                <w:szCs w:val="24"/>
              </w:rPr>
              <w:t xml:space="preserve"> – «</w:t>
            </w:r>
            <w:r w:rsidRPr="00BB2F32">
              <w:t>Заявка о внесении наличных денежных средств».</w:t>
            </w:r>
          </w:p>
        </w:tc>
      </w:tr>
      <w:tr w:rsidR="00313AEE" w:rsidRPr="00BB2F32" w14:paraId="13FC9E92" w14:textId="77777777" w:rsidTr="00313AE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32E7FA57" w14:textId="77777777" w:rsidR="00313AEE" w:rsidRPr="00BB2F32" w:rsidRDefault="00313AEE" w:rsidP="00313AE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Тип платежного документа</w:t>
            </w:r>
          </w:p>
        </w:tc>
        <w:tc>
          <w:tcPr>
            <w:tcW w:w="1701" w:type="dxa"/>
          </w:tcPr>
          <w:p w14:paraId="087B9C7F" w14:textId="77777777" w:rsidR="00313AEE" w:rsidRPr="00BB2F32" w:rsidRDefault="00313AEE" w:rsidP="00313AEE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BB2F32">
              <w:rPr>
                <w:szCs w:val="22"/>
              </w:rPr>
              <w:t>value</w:t>
            </w:r>
          </w:p>
        </w:tc>
        <w:tc>
          <w:tcPr>
            <w:tcW w:w="567" w:type="dxa"/>
          </w:tcPr>
          <w:p w14:paraId="092F7328" w14:textId="77777777" w:rsidR="00313AEE" w:rsidRPr="00BB2F32" w:rsidRDefault="00313AEE" w:rsidP="00313AEE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А</w:t>
            </w:r>
          </w:p>
        </w:tc>
        <w:tc>
          <w:tcPr>
            <w:tcW w:w="1134" w:type="dxa"/>
          </w:tcPr>
          <w:p w14:paraId="7C616FCA" w14:textId="77777777" w:rsidR="00313AEE" w:rsidRPr="00BB2F32" w:rsidRDefault="00313AEE" w:rsidP="00313AEE">
            <w:pPr>
              <w:pStyle w:val="GOSTTablenorm"/>
              <w:rPr>
                <w:rFonts w:eastAsiaTheme="minorHAnsi"/>
                <w:color w:val="000000"/>
                <w:szCs w:val="22"/>
                <w:lang w:val="en-US" w:eastAsia="en-US"/>
              </w:rPr>
            </w:pPr>
            <w:r w:rsidRPr="00BB2F32">
              <w:rPr>
                <w:szCs w:val="22"/>
              </w:rPr>
              <w:t>-</w:t>
            </w:r>
          </w:p>
        </w:tc>
        <w:tc>
          <w:tcPr>
            <w:tcW w:w="567" w:type="dxa"/>
          </w:tcPr>
          <w:p w14:paraId="410A834E" w14:textId="77777777" w:rsidR="00313AEE" w:rsidRPr="00BB2F32" w:rsidRDefault="00313AEE" w:rsidP="00313AE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4B5C28F8" w14:textId="77777777" w:rsidR="00313AEE" w:rsidRPr="00BB2F32" w:rsidRDefault="00313AEE" w:rsidP="009E7CD3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Соответствующие допустимые значения:</w:t>
            </w:r>
          </w:p>
          <w:p w14:paraId="605F1433" w14:textId="0B761175" w:rsidR="00313AEE" w:rsidRPr="00BB2F32" w:rsidRDefault="00313AEE" w:rsidP="00D01019">
            <w:pPr>
              <w:pStyle w:val="GOSTTableListMark1"/>
              <w:tabs>
                <w:tab w:val="clear" w:pos="340"/>
              </w:tabs>
              <w:ind w:left="283" w:hanging="170"/>
              <w:jc w:val="both"/>
              <w:rPr>
                <w:szCs w:val="24"/>
              </w:rPr>
            </w:pPr>
            <w:r w:rsidRPr="00BB2F32">
              <w:t>Расшифровка сумм неиспользованных (внесенных через банкомат или пункт выдачи наличных денежных средств) средств</w:t>
            </w:r>
            <w:r w:rsidRPr="00BB2F32">
              <w:rPr>
                <w:szCs w:val="24"/>
              </w:rPr>
              <w:t>;</w:t>
            </w:r>
          </w:p>
          <w:p w14:paraId="73D6D6D5" w14:textId="4BABD14B" w:rsidR="00313AEE" w:rsidRPr="00BB2F32" w:rsidRDefault="00313AEE" w:rsidP="00D01019">
            <w:pPr>
              <w:pStyle w:val="GOSTTableListMark1"/>
              <w:ind w:left="284"/>
              <w:jc w:val="both"/>
              <w:rPr>
                <w:lang w:eastAsia="en-US"/>
              </w:rPr>
            </w:pPr>
            <w:r w:rsidRPr="00BB2F32">
              <w:t>Заявка о внесении наличных денежных средств.</w:t>
            </w:r>
          </w:p>
        </w:tc>
      </w:tr>
    </w:tbl>
    <w:p w14:paraId="3A8096AC" w14:textId="77777777" w:rsidR="00EB60A8" w:rsidRPr="00BB2F32" w:rsidRDefault="00EB60A8" w:rsidP="00EB60A8">
      <w:pPr>
        <w:pStyle w:val="32"/>
      </w:pPr>
      <w:bookmarkStart w:id="1843" w:name="_Toc184981164"/>
      <w:r w:rsidRPr="00BB2F32">
        <w:t xml:space="preserve">Описание </w:t>
      </w:r>
      <w:r w:rsidRPr="00BB2F32">
        <w:rPr>
          <w:rFonts w:cs="Times New Roman"/>
          <w:szCs w:val="28"/>
        </w:rPr>
        <w:t>комплексного типа «</w:t>
      </w:r>
      <w:r w:rsidRPr="00BB2F32">
        <w:rPr>
          <w:lang w:val="en-US"/>
        </w:rPr>
        <w:t>tViewOperD</w:t>
      </w:r>
      <w:r w:rsidRPr="00BB2F32">
        <w:t>41</w:t>
      </w:r>
      <w:r w:rsidRPr="00BB2F32">
        <w:rPr>
          <w:lang w:val="en-US"/>
        </w:rPr>
        <w:t>Complex</w:t>
      </w:r>
      <w:r w:rsidRPr="00BB2F32">
        <w:rPr>
          <w:rFonts w:cs="Times New Roman"/>
          <w:szCs w:val="28"/>
        </w:rPr>
        <w:t>»</w:t>
      </w:r>
      <w:bookmarkEnd w:id="1837"/>
      <w:bookmarkEnd w:id="1838"/>
      <w:bookmarkEnd w:id="1843"/>
    </w:p>
    <w:p w14:paraId="72211DF2" w14:textId="4DD3230C" w:rsidR="00EB60A8" w:rsidRPr="00BB2F32" w:rsidRDefault="00EB60A8" w:rsidP="00EB60A8">
      <w:pPr>
        <w:pStyle w:val="GOSTNormal"/>
        <w:rPr>
          <w:szCs w:val="24"/>
        </w:rPr>
      </w:pPr>
      <w:r w:rsidRPr="00BB2F32">
        <w:rPr>
          <w:szCs w:val="24"/>
        </w:rPr>
        <w:t>Описание комплексного типа «</w:t>
      </w:r>
      <w:r w:rsidRPr="00BB2F32">
        <w:rPr>
          <w:lang w:val="en-US"/>
        </w:rPr>
        <w:t>tViewOperD</w:t>
      </w:r>
      <w:r w:rsidRPr="00BB2F32">
        <w:t>41</w:t>
      </w:r>
      <w:r w:rsidRPr="00BB2F32">
        <w:rPr>
          <w:lang w:val="en-US"/>
        </w:rPr>
        <w:t>Complex</w:t>
      </w:r>
      <w:r w:rsidRPr="00BB2F32">
        <w:rPr>
          <w:szCs w:val="24"/>
        </w:rPr>
        <w:t>» блока «</w:t>
      </w:r>
      <w:r w:rsidRPr="00BB2F32">
        <w:rPr>
          <w:szCs w:val="22"/>
        </w:rPr>
        <w:t>Вид операции</w:t>
      </w:r>
      <w:r w:rsidRPr="00BB2F32">
        <w:rPr>
          <w:szCs w:val="24"/>
        </w:rPr>
        <w:t>».</w:t>
      </w:r>
    </w:p>
    <w:p w14:paraId="7B86C878" w14:textId="45A8985C" w:rsidR="00EB60A8" w:rsidRPr="00BB2F32" w:rsidRDefault="00EB60A8" w:rsidP="00EB60A8">
      <w:pPr>
        <w:pStyle w:val="GOSTNameTable"/>
      </w:pPr>
      <w:r w:rsidRPr="00BB2F32">
        <w:rPr>
          <w:noProof/>
        </w:rPr>
        <w:lastRenderedPageBreak/>
        <w:fldChar w:fldCharType="begin"/>
      </w:r>
      <w:r w:rsidRPr="00BB2F32">
        <w:rPr>
          <w:noProof/>
        </w:rPr>
        <w:instrText xml:space="preserve"> SEQ Таблица \* ARABIC </w:instrText>
      </w:r>
      <w:r w:rsidRPr="00BB2F32">
        <w:rPr>
          <w:noProof/>
        </w:rPr>
        <w:fldChar w:fldCharType="separate"/>
      </w:r>
      <w:bookmarkStart w:id="1844" w:name="_Ref8912484"/>
      <w:bookmarkStart w:id="1845" w:name="_Toc184981372"/>
      <w:r w:rsidR="00BD296E">
        <w:rPr>
          <w:noProof/>
        </w:rPr>
        <w:t>87</w:t>
      </w:r>
      <w:bookmarkEnd w:id="1844"/>
      <w:r w:rsidRPr="00BB2F32">
        <w:rPr>
          <w:noProof/>
        </w:rPr>
        <w:fldChar w:fldCharType="end"/>
      </w:r>
      <w:r w:rsidR="002F6E3F" w:rsidRPr="00BB2F32">
        <w:t xml:space="preserve"> – </w:t>
      </w:r>
      <w:r w:rsidRPr="00BB2F32">
        <w:t>Описание комплексного типа «</w:t>
      </w:r>
      <w:r w:rsidRPr="00BB2F32">
        <w:rPr>
          <w:lang w:val="en-US"/>
        </w:rPr>
        <w:t>tViewOperD41Complex</w:t>
      </w:r>
      <w:r w:rsidRPr="00BB2F32">
        <w:t>»</w:t>
      </w:r>
      <w:bookmarkEnd w:id="1845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0"/>
        <w:gridCol w:w="1701"/>
        <w:gridCol w:w="567"/>
        <w:gridCol w:w="1134"/>
        <w:gridCol w:w="567"/>
        <w:gridCol w:w="4025"/>
      </w:tblGrid>
      <w:tr w:rsidR="001440D6" w:rsidRPr="00BB2F32" w14:paraId="0E9B3C11" w14:textId="77777777" w:rsidTr="001440D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0" w:type="dxa"/>
          </w:tcPr>
          <w:p w14:paraId="7CC591A9" w14:textId="77777777" w:rsidR="00EB60A8" w:rsidRPr="00BB2F32" w:rsidRDefault="00EB60A8" w:rsidP="001440D6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4271FA27" w14:textId="77777777" w:rsidR="00EB60A8" w:rsidRPr="00BB2F32" w:rsidRDefault="00EB60A8" w:rsidP="001440D6">
            <w:pPr>
              <w:pStyle w:val="GOSTTableHead"/>
              <w:rPr>
                <w:szCs w:val="22"/>
              </w:rPr>
            </w:pPr>
            <w:r w:rsidRPr="00BB2F32">
              <w:t>Сокращенное наименование (код) элемента</w:t>
            </w:r>
          </w:p>
        </w:tc>
        <w:tc>
          <w:tcPr>
            <w:tcW w:w="567" w:type="dxa"/>
          </w:tcPr>
          <w:p w14:paraId="29968A74" w14:textId="77777777" w:rsidR="00EB60A8" w:rsidRPr="00BB2F32" w:rsidRDefault="00EB60A8" w:rsidP="001440D6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0F4A4748" w14:textId="77777777" w:rsidR="00EB60A8" w:rsidRPr="00BB2F32" w:rsidRDefault="00EB60A8" w:rsidP="001440D6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2F9D3F0B" w14:textId="77777777" w:rsidR="00EB60A8" w:rsidRPr="00BB2F32" w:rsidRDefault="00EB60A8" w:rsidP="001440D6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3E885114" w14:textId="77777777" w:rsidR="00EB60A8" w:rsidRPr="00BB2F32" w:rsidRDefault="00EB60A8" w:rsidP="001440D6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Дополнительная информация</w:t>
            </w:r>
          </w:p>
        </w:tc>
      </w:tr>
      <w:tr w:rsidR="001440D6" w:rsidRPr="00BB2F32" w14:paraId="5200504F" w14:textId="77777777" w:rsidTr="001440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745C1CCF" w14:textId="77777777" w:rsidR="00EB60A8" w:rsidRPr="00BB2F32" w:rsidRDefault="00EB60A8" w:rsidP="00EB60A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Код </w:t>
            </w:r>
            <w:bookmarkStart w:id="1846" w:name="OLE_LINK706"/>
            <w:bookmarkStart w:id="1847" w:name="OLE_LINK707"/>
            <w:r w:rsidRPr="00BB2F32">
              <w:rPr>
                <w:szCs w:val="22"/>
              </w:rPr>
              <w:t>вида операции</w:t>
            </w:r>
            <w:bookmarkEnd w:id="1846"/>
            <w:bookmarkEnd w:id="1847"/>
          </w:p>
        </w:tc>
        <w:tc>
          <w:tcPr>
            <w:tcW w:w="1701" w:type="dxa"/>
          </w:tcPr>
          <w:p w14:paraId="0CCA19BA" w14:textId="77777777" w:rsidR="00EB60A8" w:rsidRPr="00BB2F32" w:rsidRDefault="00EB60A8" w:rsidP="00EB60A8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code</w:t>
            </w:r>
          </w:p>
        </w:tc>
        <w:tc>
          <w:tcPr>
            <w:tcW w:w="567" w:type="dxa"/>
          </w:tcPr>
          <w:p w14:paraId="4049B708" w14:textId="77777777" w:rsidR="00EB60A8" w:rsidRPr="00BB2F32" w:rsidRDefault="00EB60A8" w:rsidP="00EB60A8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А</w:t>
            </w:r>
          </w:p>
        </w:tc>
        <w:tc>
          <w:tcPr>
            <w:tcW w:w="1134" w:type="dxa"/>
          </w:tcPr>
          <w:p w14:paraId="66FF8C2A" w14:textId="77777777" w:rsidR="00EB60A8" w:rsidRPr="00BB2F32" w:rsidRDefault="00EB60A8" w:rsidP="00EB60A8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-</w:t>
            </w:r>
          </w:p>
        </w:tc>
        <w:tc>
          <w:tcPr>
            <w:tcW w:w="567" w:type="dxa"/>
          </w:tcPr>
          <w:p w14:paraId="74B1146D" w14:textId="77777777" w:rsidR="00EB60A8" w:rsidRPr="00BB2F32" w:rsidRDefault="00EB60A8" w:rsidP="00EB60A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48698C63" w14:textId="77777777" w:rsidR="00EB60A8" w:rsidRPr="00BB2F32" w:rsidRDefault="00EB60A8" w:rsidP="001440D6">
            <w:pPr>
              <w:pStyle w:val="GOSTTablenorm"/>
              <w:tabs>
                <w:tab w:val="left" w:pos="403"/>
              </w:tabs>
            </w:pPr>
            <w:r w:rsidRPr="00BB2F32">
              <w:t>Допустимые значения:</w:t>
            </w:r>
          </w:p>
          <w:p w14:paraId="143B964C" w14:textId="32615BCE" w:rsidR="00EB60A8" w:rsidRPr="00BB2F32" w:rsidRDefault="00EB60A8" w:rsidP="001440D6">
            <w:pPr>
              <w:pStyle w:val="GOSTTableListMark1"/>
              <w:ind w:left="284"/>
            </w:pPr>
            <w:bookmarkStart w:id="1848" w:name="OLE_LINK640"/>
            <w:bookmarkStart w:id="1849" w:name="OLE_LINK641"/>
            <w:r w:rsidRPr="00BB2F32">
              <w:rPr>
                <w:szCs w:val="22"/>
              </w:rPr>
              <w:t>1</w:t>
            </w:r>
            <w:r w:rsidRPr="00BB2F32">
              <w:t xml:space="preserve"> </w:t>
            </w:r>
            <w:r w:rsidR="00366E58" w:rsidRPr="00BB2F32">
              <w:rPr>
                <w:szCs w:val="22"/>
              </w:rPr>
              <w:t>–</w:t>
            </w:r>
            <w:r w:rsidRPr="00BB2F32">
              <w:t xml:space="preserve"> «взнос наличных»;</w:t>
            </w:r>
          </w:p>
          <w:p w14:paraId="4D019D67" w14:textId="4B7C4392" w:rsidR="00EB60A8" w:rsidRPr="00BB2F32" w:rsidRDefault="00EB60A8" w:rsidP="001440D6">
            <w:pPr>
              <w:pStyle w:val="GOSTTableListMark1"/>
              <w:ind w:left="284"/>
              <w:rPr>
                <w:lang w:eastAsia="en-US"/>
              </w:rPr>
            </w:pPr>
            <w:r w:rsidRPr="00BB2F32">
              <w:t xml:space="preserve">2 </w:t>
            </w:r>
            <w:r w:rsidR="00366E58" w:rsidRPr="00BB2F32">
              <w:rPr>
                <w:szCs w:val="22"/>
              </w:rPr>
              <w:t>–</w:t>
            </w:r>
            <w:r w:rsidRPr="00BB2F32">
              <w:t xml:space="preserve"> «неиспользованные».</w:t>
            </w:r>
            <w:bookmarkEnd w:id="1848"/>
            <w:bookmarkEnd w:id="1849"/>
          </w:p>
        </w:tc>
      </w:tr>
      <w:tr w:rsidR="001440D6" w:rsidRPr="00BB2F32" w14:paraId="749BED9A" w14:textId="77777777" w:rsidTr="001440D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7115C302" w14:textId="77777777" w:rsidR="00EB60A8" w:rsidRPr="00BB2F32" w:rsidRDefault="00EB60A8" w:rsidP="00EB60A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Вид операции</w:t>
            </w:r>
          </w:p>
        </w:tc>
        <w:tc>
          <w:tcPr>
            <w:tcW w:w="1701" w:type="dxa"/>
          </w:tcPr>
          <w:p w14:paraId="6AE71B89" w14:textId="77777777" w:rsidR="00EB60A8" w:rsidRPr="00BB2F32" w:rsidRDefault="00EB60A8" w:rsidP="00EB60A8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BB2F32">
              <w:rPr>
                <w:szCs w:val="22"/>
              </w:rPr>
              <w:t>value</w:t>
            </w:r>
          </w:p>
        </w:tc>
        <w:tc>
          <w:tcPr>
            <w:tcW w:w="567" w:type="dxa"/>
          </w:tcPr>
          <w:p w14:paraId="3F1841B1" w14:textId="77777777" w:rsidR="00EB60A8" w:rsidRPr="00BB2F32" w:rsidRDefault="00EB60A8" w:rsidP="00EB60A8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А</w:t>
            </w:r>
          </w:p>
        </w:tc>
        <w:tc>
          <w:tcPr>
            <w:tcW w:w="1134" w:type="dxa"/>
          </w:tcPr>
          <w:p w14:paraId="209D04EF" w14:textId="77777777" w:rsidR="00EB60A8" w:rsidRPr="00BB2F32" w:rsidRDefault="00EB60A8" w:rsidP="00EB60A8">
            <w:pPr>
              <w:pStyle w:val="GOSTTablenorm"/>
              <w:rPr>
                <w:rFonts w:eastAsiaTheme="minorHAnsi"/>
                <w:color w:val="000000"/>
                <w:szCs w:val="22"/>
                <w:lang w:val="en-US" w:eastAsia="en-US"/>
              </w:rPr>
            </w:pPr>
            <w:r w:rsidRPr="00BB2F32">
              <w:rPr>
                <w:szCs w:val="22"/>
              </w:rPr>
              <w:t>-</w:t>
            </w:r>
          </w:p>
        </w:tc>
        <w:tc>
          <w:tcPr>
            <w:tcW w:w="567" w:type="dxa"/>
          </w:tcPr>
          <w:p w14:paraId="42D3124D" w14:textId="77777777" w:rsidR="00EB60A8" w:rsidRPr="00BB2F32" w:rsidRDefault="00EB60A8" w:rsidP="00EB60A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3671E6C5" w14:textId="77777777" w:rsidR="00EB60A8" w:rsidRPr="00BB2F32" w:rsidRDefault="00EB60A8" w:rsidP="00EB60A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Соответствующие допустимые значения:</w:t>
            </w:r>
          </w:p>
          <w:p w14:paraId="4AAEE264" w14:textId="7611712B" w:rsidR="00EB60A8" w:rsidRPr="00BB2F32" w:rsidRDefault="009738EB" w:rsidP="001440D6">
            <w:pPr>
              <w:pStyle w:val="GOSTTableListMark1"/>
              <w:ind w:left="284"/>
              <w:rPr>
                <w:szCs w:val="22"/>
              </w:rPr>
            </w:pPr>
            <w:r>
              <w:rPr>
                <w:szCs w:val="22"/>
              </w:rPr>
              <w:t>взнос наличных</w:t>
            </w:r>
            <w:r w:rsidR="00EB60A8" w:rsidRPr="00BB2F32">
              <w:rPr>
                <w:szCs w:val="22"/>
              </w:rPr>
              <w:t>;</w:t>
            </w:r>
          </w:p>
          <w:p w14:paraId="322FF377" w14:textId="53A3CF2C" w:rsidR="00EB60A8" w:rsidRPr="00BB2F32" w:rsidRDefault="009738EB" w:rsidP="001440D6">
            <w:pPr>
              <w:pStyle w:val="GOSTTableListMark1"/>
              <w:ind w:left="284"/>
              <w:rPr>
                <w:lang w:eastAsia="en-US"/>
              </w:rPr>
            </w:pPr>
            <w:r>
              <w:rPr>
                <w:szCs w:val="22"/>
              </w:rPr>
              <w:t>неиспользованные</w:t>
            </w:r>
            <w:r w:rsidR="00EB60A8" w:rsidRPr="00BB2F32">
              <w:rPr>
                <w:szCs w:val="22"/>
              </w:rPr>
              <w:t>.</w:t>
            </w:r>
          </w:p>
        </w:tc>
      </w:tr>
    </w:tbl>
    <w:p w14:paraId="1CF710D4" w14:textId="77777777" w:rsidR="00EB60A8" w:rsidRPr="00BB2F32" w:rsidRDefault="00EB60A8" w:rsidP="00EB60A8">
      <w:pPr>
        <w:pStyle w:val="32"/>
        <w:rPr>
          <w:rFonts w:cs="Times New Roman"/>
          <w:sz w:val="28"/>
          <w:szCs w:val="28"/>
        </w:rPr>
      </w:pPr>
      <w:bookmarkStart w:id="1850" w:name="_Toc8637250"/>
      <w:bookmarkStart w:id="1851" w:name="_Toc81393557"/>
      <w:bookmarkStart w:id="1852" w:name="_Toc184981165"/>
      <w:r w:rsidRPr="00BB2F32">
        <w:rPr>
          <w:sz w:val="28"/>
        </w:rPr>
        <w:t xml:space="preserve">Описание </w:t>
      </w:r>
      <w:r w:rsidRPr="00BB2F32">
        <w:rPr>
          <w:rFonts w:cs="Times New Roman"/>
          <w:sz w:val="28"/>
          <w:szCs w:val="28"/>
        </w:rPr>
        <w:t>комплексного типа «</w:t>
      </w:r>
      <w:r w:rsidRPr="00BB2F32">
        <w:t>tExecutableContract_ExecContr_D41</w:t>
      </w:r>
      <w:r w:rsidRPr="00BB2F32">
        <w:rPr>
          <w:rFonts w:cs="Times New Roman"/>
          <w:sz w:val="28"/>
          <w:szCs w:val="28"/>
        </w:rPr>
        <w:t>»</w:t>
      </w:r>
      <w:bookmarkEnd w:id="1850"/>
      <w:bookmarkEnd w:id="1851"/>
      <w:bookmarkEnd w:id="1852"/>
    </w:p>
    <w:p w14:paraId="4D4D4D70" w14:textId="34468399" w:rsidR="00EB60A8" w:rsidRPr="00BB2F32" w:rsidRDefault="00EB60A8" w:rsidP="00EB60A8">
      <w:pPr>
        <w:pStyle w:val="GOSTNormal"/>
        <w:rPr>
          <w:szCs w:val="24"/>
        </w:rPr>
      </w:pPr>
      <w:r w:rsidRPr="00BB2F32">
        <w:t>Описание комплексного типа «</w:t>
      </w:r>
      <w:r w:rsidRPr="00BB2F32">
        <w:rPr>
          <w:szCs w:val="22"/>
        </w:rPr>
        <w:t>tExecutableContract_ExecContr_D41</w:t>
      </w:r>
      <w:r w:rsidRPr="00BB2F32">
        <w:t>» блока «</w:t>
      </w:r>
      <w:r w:rsidRPr="00BB2F32">
        <w:rPr>
          <w:szCs w:val="22"/>
        </w:rPr>
        <w:t>Расшифровка сумм неисользованных средств</w:t>
      </w:r>
      <w:r w:rsidRPr="00BB2F32">
        <w:t>».</w:t>
      </w:r>
    </w:p>
    <w:p w14:paraId="29A092E9" w14:textId="716969FB" w:rsidR="00EB60A8" w:rsidRPr="00BB2F32" w:rsidRDefault="00EB60A8" w:rsidP="00AA218E">
      <w:pPr>
        <w:pStyle w:val="GOSTNameTable"/>
      </w:pPr>
      <w:r w:rsidRPr="00BB2F32">
        <w:rPr>
          <w:noProof/>
        </w:rPr>
        <w:fldChar w:fldCharType="begin"/>
      </w:r>
      <w:r w:rsidRPr="00BB2F32">
        <w:rPr>
          <w:noProof/>
        </w:rPr>
        <w:instrText xml:space="preserve"> SEQ Таблица \* ARABIC </w:instrText>
      </w:r>
      <w:r w:rsidRPr="00BB2F32">
        <w:rPr>
          <w:noProof/>
        </w:rPr>
        <w:fldChar w:fldCharType="separate"/>
      </w:r>
      <w:bookmarkStart w:id="1853" w:name="_Ref8912495"/>
      <w:bookmarkStart w:id="1854" w:name="_Toc184981373"/>
      <w:r w:rsidR="00BD296E">
        <w:rPr>
          <w:noProof/>
        </w:rPr>
        <w:t>88</w:t>
      </w:r>
      <w:bookmarkEnd w:id="1853"/>
      <w:r w:rsidRPr="00BB2F32">
        <w:rPr>
          <w:noProof/>
        </w:rPr>
        <w:fldChar w:fldCharType="end"/>
      </w:r>
      <w:r w:rsidR="002F6E3F" w:rsidRPr="00BB2F32">
        <w:t xml:space="preserve"> – </w:t>
      </w:r>
      <w:r w:rsidRPr="00BB2F32">
        <w:t>Описание комплексного типа «</w:t>
      </w:r>
      <w:r w:rsidRPr="00BB2F32">
        <w:rPr>
          <w:szCs w:val="22"/>
        </w:rPr>
        <w:t>tExecutableContract_ExecContr_D41</w:t>
      </w:r>
      <w:r w:rsidRPr="00BB2F32">
        <w:t>»</w:t>
      </w:r>
      <w:bookmarkEnd w:id="1854"/>
    </w:p>
    <w:tbl>
      <w:tblPr>
        <w:tblStyle w:val="GOSTTable"/>
        <w:tblW w:w="4983" w:type="pct"/>
        <w:tblLayout w:type="fixed"/>
        <w:tblLook w:val="01E0" w:firstRow="1" w:lastRow="1" w:firstColumn="1" w:lastColumn="1" w:noHBand="0" w:noVBand="0"/>
      </w:tblPr>
      <w:tblGrid>
        <w:gridCol w:w="1689"/>
        <w:gridCol w:w="1691"/>
        <w:gridCol w:w="564"/>
        <w:gridCol w:w="1128"/>
        <w:gridCol w:w="564"/>
        <w:gridCol w:w="4025"/>
      </w:tblGrid>
      <w:tr w:rsidR="00AA218E" w:rsidRPr="00BB2F32" w14:paraId="7E90EA52" w14:textId="77777777" w:rsidTr="00AA218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89" w:type="dxa"/>
          </w:tcPr>
          <w:p w14:paraId="1030CA97" w14:textId="77777777" w:rsidR="00EB60A8" w:rsidRPr="00BB2F32" w:rsidRDefault="00EB60A8" w:rsidP="00AA218E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Наименование элемента</w:t>
            </w:r>
          </w:p>
        </w:tc>
        <w:tc>
          <w:tcPr>
            <w:tcW w:w="1691" w:type="dxa"/>
          </w:tcPr>
          <w:p w14:paraId="3AD8C372" w14:textId="77777777" w:rsidR="00EB60A8" w:rsidRPr="00BB2F32" w:rsidRDefault="00EB60A8" w:rsidP="00AA218E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Текущий элемент/атрибут</w:t>
            </w:r>
          </w:p>
        </w:tc>
        <w:tc>
          <w:tcPr>
            <w:tcW w:w="564" w:type="dxa"/>
          </w:tcPr>
          <w:p w14:paraId="28CEB5EC" w14:textId="77777777" w:rsidR="00EB60A8" w:rsidRPr="00BB2F32" w:rsidRDefault="00EB60A8" w:rsidP="00AA218E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Тип</w:t>
            </w:r>
          </w:p>
        </w:tc>
        <w:tc>
          <w:tcPr>
            <w:tcW w:w="1128" w:type="dxa"/>
          </w:tcPr>
          <w:p w14:paraId="1D25D97B" w14:textId="77777777" w:rsidR="00EB60A8" w:rsidRPr="00BB2F32" w:rsidRDefault="00EB60A8" w:rsidP="00AA218E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Формат элемента</w:t>
            </w:r>
          </w:p>
        </w:tc>
        <w:tc>
          <w:tcPr>
            <w:tcW w:w="564" w:type="dxa"/>
          </w:tcPr>
          <w:p w14:paraId="501506BE" w14:textId="77777777" w:rsidR="00EB60A8" w:rsidRPr="00BB2F32" w:rsidRDefault="00EB60A8" w:rsidP="00AA218E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51B096AA" w14:textId="77777777" w:rsidR="00EB60A8" w:rsidRPr="00BB2F32" w:rsidRDefault="00EB60A8" w:rsidP="00AA218E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Дополнительная информация</w:t>
            </w:r>
          </w:p>
        </w:tc>
      </w:tr>
      <w:tr w:rsidR="00AA218E" w:rsidRPr="00BB2F32" w14:paraId="7C347E94" w14:textId="77777777" w:rsidTr="00AA21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89" w:type="dxa"/>
          </w:tcPr>
          <w:p w14:paraId="187A4194" w14:textId="77777777" w:rsidR="00EB60A8" w:rsidRPr="00BB2F32" w:rsidRDefault="00EB60A8" w:rsidP="00EB60A8">
            <w:pPr>
              <w:pStyle w:val="GOSTTablenorm"/>
              <w:rPr>
                <w:szCs w:val="22"/>
              </w:rPr>
            </w:pPr>
            <w:bookmarkStart w:id="1855" w:name="OLE_LINK658"/>
            <w:bookmarkStart w:id="1856" w:name="OLE_LINK659"/>
            <w:bookmarkStart w:id="1857" w:name="OLE_LINK660"/>
            <w:bookmarkStart w:id="1858" w:name="OLE_LINK661"/>
            <w:r w:rsidRPr="00BB2F32">
              <w:rPr>
                <w:szCs w:val="22"/>
              </w:rPr>
              <w:t xml:space="preserve">Расшифровка сумм неиспользованных средств (строка) </w:t>
            </w:r>
            <w:bookmarkEnd w:id="1855"/>
            <w:bookmarkEnd w:id="1856"/>
            <w:bookmarkEnd w:id="1857"/>
            <w:bookmarkEnd w:id="1858"/>
          </w:p>
        </w:tc>
        <w:tc>
          <w:tcPr>
            <w:tcW w:w="1691" w:type="dxa"/>
          </w:tcPr>
          <w:p w14:paraId="253292EC" w14:textId="77777777" w:rsidR="00EB60A8" w:rsidRPr="00BB2F32" w:rsidRDefault="00EB60A8" w:rsidP="00EB60A8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ExecContr_D41_ITEM</w:t>
            </w:r>
          </w:p>
        </w:tc>
        <w:tc>
          <w:tcPr>
            <w:tcW w:w="564" w:type="dxa"/>
          </w:tcPr>
          <w:p w14:paraId="203B3E81" w14:textId="77777777" w:rsidR="00EB60A8" w:rsidRPr="00BB2F32" w:rsidRDefault="00EB60A8" w:rsidP="00EB60A8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С</w:t>
            </w:r>
          </w:p>
        </w:tc>
        <w:tc>
          <w:tcPr>
            <w:tcW w:w="1128" w:type="dxa"/>
          </w:tcPr>
          <w:p w14:paraId="1BD99B61" w14:textId="77777777" w:rsidR="00EB60A8" w:rsidRPr="00BB2F32" w:rsidRDefault="00EB60A8" w:rsidP="00EB60A8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tExecutableContract_ExecContr_D41_ITEM</w:t>
            </w:r>
          </w:p>
        </w:tc>
        <w:tc>
          <w:tcPr>
            <w:tcW w:w="564" w:type="dxa"/>
          </w:tcPr>
          <w:p w14:paraId="062A9AC7" w14:textId="77777777" w:rsidR="00EB60A8" w:rsidRPr="00BB2F32" w:rsidRDefault="00EB60A8" w:rsidP="00EB60A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ОМ</w:t>
            </w:r>
          </w:p>
        </w:tc>
        <w:tc>
          <w:tcPr>
            <w:tcW w:w="4025" w:type="dxa"/>
          </w:tcPr>
          <w:p w14:paraId="2B808329" w14:textId="40B56B76" w:rsidR="00EB60A8" w:rsidRPr="00BB2F32" w:rsidRDefault="00EB60A8" w:rsidP="00EB60A8">
            <w:pPr>
              <w:ind w:firstLine="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BB2F32">
              <w:rPr>
                <w:sz w:val="22"/>
                <w:szCs w:val="22"/>
              </w:rPr>
              <w:fldChar w:fldCharType="begin"/>
            </w:r>
            <w:r w:rsidRPr="00BB2F32">
              <w:rPr>
                <w:sz w:val="22"/>
                <w:szCs w:val="22"/>
              </w:rPr>
              <w:instrText xml:space="preserve"> REF _Ref8912522 \h  \* MERGEFORMAT </w:instrText>
            </w:r>
            <w:r w:rsidRPr="00BB2F32">
              <w:rPr>
                <w:sz w:val="22"/>
                <w:szCs w:val="22"/>
              </w:rPr>
            </w:r>
            <w:r w:rsidRPr="00BB2F32">
              <w:rPr>
                <w:sz w:val="22"/>
                <w:szCs w:val="22"/>
              </w:rPr>
              <w:fldChar w:fldCharType="separate"/>
            </w:r>
            <w:r w:rsidR="00BD296E" w:rsidRPr="00BD296E">
              <w:rPr>
                <w:noProof/>
                <w:sz w:val="22"/>
                <w:szCs w:val="22"/>
              </w:rPr>
              <w:t>89</w:t>
            </w:r>
            <w:r w:rsidRPr="00BB2F32">
              <w:rPr>
                <w:sz w:val="22"/>
                <w:szCs w:val="22"/>
              </w:rPr>
              <w:fldChar w:fldCharType="end"/>
            </w:r>
            <w:r w:rsidRPr="00BB2F32">
              <w:rPr>
                <w:sz w:val="22"/>
                <w:szCs w:val="22"/>
              </w:rPr>
              <w:t>.</w:t>
            </w:r>
          </w:p>
        </w:tc>
      </w:tr>
    </w:tbl>
    <w:p w14:paraId="04E8E6EF" w14:textId="77777777" w:rsidR="00EB60A8" w:rsidRPr="00BB2F32" w:rsidRDefault="00EB60A8" w:rsidP="001440D6">
      <w:pPr>
        <w:pStyle w:val="32"/>
        <w:jc w:val="both"/>
        <w:rPr>
          <w:sz w:val="28"/>
          <w:szCs w:val="28"/>
          <w:lang w:val="en-US"/>
        </w:rPr>
      </w:pPr>
      <w:bookmarkStart w:id="1859" w:name="_Toc8637251"/>
      <w:bookmarkStart w:id="1860" w:name="_Toc81393558"/>
      <w:bookmarkStart w:id="1861" w:name="_Toc184981166"/>
      <w:r w:rsidRPr="00BB2F32">
        <w:rPr>
          <w:sz w:val="28"/>
          <w:szCs w:val="28"/>
        </w:rPr>
        <w:t>Описание</w:t>
      </w:r>
      <w:r w:rsidRPr="00BB2F32">
        <w:rPr>
          <w:sz w:val="28"/>
          <w:szCs w:val="28"/>
          <w:lang w:val="en-US"/>
        </w:rPr>
        <w:t xml:space="preserve"> </w:t>
      </w:r>
      <w:r w:rsidRPr="00BB2F32">
        <w:rPr>
          <w:rFonts w:cs="Times New Roman"/>
          <w:sz w:val="28"/>
          <w:szCs w:val="28"/>
        </w:rPr>
        <w:t>комплексного</w:t>
      </w:r>
      <w:r w:rsidRPr="00BB2F32">
        <w:rPr>
          <w:rFonts w:cs="Times New Roman"/>
          <w:sz w:val="28"/>
          <w:szCs w:val="28"/>
          <w:lang w:val="en-US"/>
        </w:rPr>
        <w:t xml:space="preserve"> </w:t>
      </w:r>
      <w:r w:rsidRPr="00BB2F32">
        <w:rPr>
          <w:rFonts w:cs="Times New Roman"/>
          <w:sz w:val="28"/>
          <w:szCs w:val="28"/>
        </w:rPr>
        <w:t>типа</w:t>
      </w:r>
      <w:r w:rsidRPr="00BB2F32">
        <w:rPr>
          <w:rFonts w:cs="Times New Roman"/>
          <w:sz w:val="28"/>
          <w:szCs w:val="28"/>
          <w:lang w:val="en-US"/>
        </w:rPr>
        <w:t xml:space="preserve"> «</w:t>
      </w:r>
      <w:r w:rsidRPr="00BB2F32">
        <w:rPr>
          <w:lang w:val="en-US"/>
        </w:rPr>
        <w:t>tExecutableContract_ExecContr_D41_ITEM</w:t>
      </w:r>
      <w:r w:rsidRPr="00BB2F32">
        <w:rPr>
          <w:rFonts w:cs="Times New Roman"/>
          <w:sz w:val="28"/>
          <w:szCs w:val="28"/>
          <w:lang w:val="en-US"/>
        </w:rPr>
        <w:t>»</w:t>
      </w:r>
      <w:bookmarkEnd w:id="1859"/>
      <w:bookmarkEnd w:id="1860"/>
      <w:bookmarkEnd w:id="1861"/>
      <w:r w:rsidRPr="00BB2F32">
        <w:rPr>
          <w:rFonts w:cs="Times New Roman"/>
          <w:sz w:val="28"/>
          <w:szCs w:val="28"/>
          <w:lang w:val="en-US"/>
        </w:rPr>
        <w:t xml:space="preserve"> </w:t>
      </w:r>
    </w:p>
    <w:p w14:paraId="75F01957" w14:textId="1BA93EB4" w:rsidR="00EB60A8" w:rsidRPr="00BB2F32" w:rsidRDefault="00EB60A8" w:rsidP="00EB60A8">
      <w:pPr>
        <w:pStyle w:val="GOSTNormal"/>
        <w:rPr>
          <w:szCs w:val="24"/>
        </w:rPr>
      </w:pPr>
      <w:r w:rsidRPr="00BB2F32">
        <w:rPr>
          <w:szCs w:val="24"/>
        </w:rPr>
        <w:t>Описание комплексного типа «tExecutableContract_ExecContr_D41_ITEM» блока «</w:t>
      </w:r>
      <w:r w:rsidRPr="00BB2F32">
        <w:rPr>
          <w:szCs w:val="22"/>
        </w:rPr>
        <w:t>Расшифровка сумм неиспользованных средств (строка)</w:t>
      </w:r>
      <w:r w:rsidRPr="00BB2F32">
        <w:rPr>
          <w:szCs w:val="24"/>
        </w:rPr>
        <w:t>».</w:t>
      </w:r>
    </w:p>
    <w:p w14:paraId="1709197E" w14:textId="757167BC" w:rsidR="00EB60A8" w:rsidRPr="00BB2F32" w:rsidRDefault="00EB60A8" w:rsidP="00AA218E">
      <w:pPr>
        <w:pStyle w:val="GOSTNameTable"/>
        <w:jc w:val="both"/>
        <w:rPr>
          <w:lang w:val="en-US"/>
        </w:rPr>
      </w:pPr>
      <w:r w:rsidRPr="00BB2F32">
        <w:lastRenderedPageBreak/>
        <w:fldChar w:fldCharType="begin"/>
      </w:r>
      <w:r w:rsidRPr="00BB2F32">
        <w:rPr>
          <w:lang w:val="en-US"/>
        </w:rPr>
        <w:instrText xml:space="preserve"> SEQ </w:instrText>
      </w:r>
      <w:r w:rsidRPr="00BB2F32">
        <w:instrText>Таблица</w:instrText>
      </w:r>
      <w:r w:rsidRPr="00BB2F32">
        <w:rPr>
          <w:lang w:val="en-US"/>
        </w:rPr>
        <w:instrText xml:space="preserve"> \* ARABIC </w:instrText>
      </w:r>
      <w:r w:rsidRPr="00BB2F32">
        <w:fldChar w:fldCharType="separate"/>
      </w:r>
      <w:bookmarkStart w:id="1862" w:name="_Ref8912522"/>
      <w:bookmarkStart w:id="1863" w:name="_Toc184981374"/>
      <w:r w:rsidR="00BD296E">
        <w:rPr>
          <w:noProof/>
          <w:lang w:val="en-US"/>
        </w:rPr>
        <w:t>89</w:t>
      </w:r>
      <w:bookmarkEnd w:id="1862"/>
      <w:r w:rsidRPr="00BB2F32">
        <w:rPr>
          <w:noProof/>
        </w:rPr>
        <w:fldChar w:fldCharType="end"/>
      </w:r>
      <w:r w:rsidR="002F6E3F" w:rsidRPr="00BB2F32">
        <w:rPr>
          <w:lang w:val="en-US"/>
        </w:rPr>
        <w:t xml:space="preserve"> – </w:t>
      </w:r>
      <w:r w:rsidRPr="00BB2F32">
        <w:t>Описание</w:t>
      </w:r>
      <w:r w:rsidRPr="00BB2F32">
        <w:rPr>
          <w:lang w:val="en-US"/>
        </w:rPr>
        <w:t xml:space="preserve"> </w:t>
      </w:r>
      <w:r w:rsidRPr="00BB2F32">
        <w:t>комплексного</w:t>
      </w:r>
      <w:r w:rsidRPr="00BB2F32">
        <w:rPr>
          <w:lang w:val="en-US"/>
        </w:rPr>
        <w:t xml:space="preserve"> </w:t>
      </w:r>
      <w:r w:rsidRPr="00BB2F32">
        <w:t>типа</w:t>
      </w:r>
      <w:r w:rsidRPr="00BB2F32">
        <w:rPr>
          <w:lang w:val="en-US"/>
        </w:rPr>
        <w:t xml:space="preserve"> «tExecutableContract_ExecContr_D41_ITEM»</w:t>
      </w:r>
      <w:bookmarkEnd w:id="1863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1"/>
        <w:gridCol w:w="1701"/>
        <w:gridCol w:w="567"/>
        <w:gridCol w:w="1134"/>
        <w:gridCol w:w="567"/>
        <w:gridCol w:w="4024"/>
      </w:tblGrid>
      <w:tr w:rsidR="00AA218E" w:rsidRPr="00BB2F32" w14:paraId="4B5B7FB7" w14:textId="77777777" w:rsidTr="009E7C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1" w:type="dxa"/>
          </w:tcPr>
          <w:p w14:paraId="5323A60D" w14:textId="77777777" w:rsidR="00EB60A8" w:rsidRPr="00BB2F32" w:rsidRDefault="00EB60A8" w:rsidP="00AA218E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19A6322B" w14:textId="77777777" w:rsidR="00EB60A8" w:rsidRPr="00BB2F32" w:rsidRDefault="00EB60A8" w:rsidP="00AA218E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17DF4F40" w14:textId="77777777" w:rsidR="00EB60A8" w:rsidRPr="00BB2F32" w:rsidRDefault="00EB60A8" w:rsidP="00AA218E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6CF0037E" w14:textId="77777777" w:rsidR="00EB60A8" w:rsidRPr="00BB2F32" w:rsidRDefault="00EB60A8" w:rsidP="00AA218E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4EC2F049" w14:textId="77777777" w:rsidR="00EB60A8" w:rsidRPr="00BB2F32" w:rsidRDefault="00EB60A8" w:rsidP="00AA218E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Обязательность</w:t>
            </w:r>
          </w:p>
        </w:tc>
        <w:tc>
          <w:tcPr>
            <w:tcW w:w="4024" w:type="dxa"/>
          </w:tcPr>
          <w:p w14:paraId="2788EF92" w14:textId="77777777" w:rsidR="00EB60A8" w:rsidRPr="00BB2F32" w:rsidRDefault="00EB60A8" w:rsidP="00AA218E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Дополнительная информация</w:t>
            </w:r>
          </w:p>
        </w:tc>
      </w:tr>
      <w:tr w:rsidR="00AA218E" w:rsidRPr="00BB2F32" w14:paraId="5B74E5AC" w14:textId="77777777" w:rsidTr="009E7C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103F7ADB" w14:textId="77777777" w:rsidR="00EB60A8" w:rsidRPr="00BB2F32" w:rsidRDefault="00EB60A8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№ п/п</w:t>
            </w:r>
          </w:p>
        </w:tc>
        <w:tc>
          <w:tcPr>
            <w:tcW w:w="1701" w:type="dxa"/>
          </w:tcPr>
          <w:p w14:paraId="6E58E232" w14:textId="77777777" w:rsidR="00EB60A8" w:rsidRPr="00BB2F32" w:rsidRDefault="00EB60A8" w:rsidP="00AA218E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NumPP</w:t>
            </w:r>
          </w:p>
        </w:tc>
        <w:tc>
          <w:tcPr>
            <w:tcW w:w="567" w:type="dxa"/>
          </w:tcPr>
          <w:p w14:paraId="62EA92AC" w14:textId="77777777" w:rsidR="00EB60A8" w:rsidRPr="00BB2F32" w:rsidRDefault="00EB60A8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C09A9B9" w14:textId="77777777" w:rsidR="00EB60A8" w:rsidRPr="00BB2F32" w:rsidRDefault="00EB60A8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Т(1-4)</w:t>
            </w:r>
          </w:p>
        </w:tc>
        <w:tc>
          <w:tcPr>
            <w:tcW w:w="567" w:type="dxa"/>
          </w:tcPr>
          <w:p w14:paraId="79C104DB" w14:textId="77777777" w:rsidR="00EB60A8" w:rsidRPr="00BB2F32" w:rsidRDefault="00EB60A8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4" w:type="dxa"/>
          </w:tcPr>
          <w:p w14:paraId="7CE43FEA" w14:textId="77777777" w:rsidR="00EB60A8" w:rsidRPr="00BB2F32" w:rsidRDefault="00EB60A8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порядковый номер.</w:t>
            </w:r>
          </w:p>
        </w:tc>
      </w:tr>
      <w:tr w:rsidR="00AA218E" w:rsidRPr="00BB2F32" w14:paraId="4C1894E8" w14:textId="77777777" w:rsidTr="009E7CD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2E9BE674" w14:textId="77777777" w:rsidR="00EB60A8" w:rsidRPr="00BB2F32" w:rsidRDefault="00EB60A8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Код по ОКТМО</w:t>
            </w:r>
          </w:p>
        </w:tc>
        <w:tc>
          <w:tcPr>
            <w:tcW w:w="1701" w:type="dxa"/>
          </w:tcPr>
          <w:p w14:paraId="2DE4CA5B" w14:textId="77777777" w:rsidR="00EB60A8" w:rsidRPr="00BB2F32" w:rsidRDefault="00EB60A8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CodeOKTMO</w:t>
            </w:r>
          </w:p>
        </w:tc>
        <w:tc>
          <w:tcPr>
            <w:tcW w:w="567" w:type="dxa"/>
          </w:tcPr>
          <w:p w14:paraId="3D33D336" w14:textId="77777777" w:rsidR="00EB60A8" w:rsidRPr="00BB2F32" w:rsidRDefault="00EB60A8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83A8368" w14:textId="77777777" w:rsidR="00EB60A8" w:rsidRPr="00BB2F32" w:rsidRDefault="00EB60A8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Т(1-11)</w:t>
            </w:r>
          </w:p>
        </w:tc>
        <w:tc>
          <w:tcPr>
            <w:tcW w:w="567" w:type="dxa"/>
          </w:tcPr>
          <w:p w14:paraId="47CFD684" w14:textId="77777777" w:rsidR="00EB60A8" w:rsidRPr="00BB2F32" w:rsidRDefault="00EB60A8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0B656677" w14:textId="77777777" w:rsidR="00EB60A8" w:rsidRPr="00BB2F32" w:rsidRDefault="00EB60A8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код по ОКТМО.</w:t>
            </w:r>
          </w:p>
        </w:tc>
      </w:tr>
      <w:tr w:rsidR="00AA218E" w:rsidRPr="00BB2F32" w14:paraId="6AC49923" w14:textId="77777777" w:rsidTr="009E7C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66157287" w14:textId="77777777" w:rsidR="00EB60A8" w:rsidRPr="00BB2F32" w:rsidRDefault="00EB60A8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Наименование вида средств</w:t>
            </w:r>
          </w:p>
        </w:tc>
        <w:tc>
          <w:tcPr>
            <w:tcW w:w="1701" w:type="dxa"/>
          </w:tcPr>
          <w:p w14:paraId="5FD7949C" w14:textId="77777777" w:rsidR="00EB60A8" w:rsidRPr="00BB2F32" w:rsidRDefault="00EB60A8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FundsTypeName</w:t>
            </w:r>
          </w:p>
        </w:tc>
        <w:tc>
          <w:tcPr>
            <w:tcW w:w="567" w:type="dxa"/>
          </w:tcPr>
          <w:p w14:paraId="6C6D1044" w14:textId="77777777" w:rsidR="00EB60A8" w:rsidRPr="00BB2F32" w:rsidRDefault="00EB60A8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F15FA9D" w14:textId="77777777" w:rsidR="00EB60A8" w:rsidRPr="00BB2F32" w:rsidRDefault="00EB60A8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Т(1-140)</w:t>
            </w:r>
          </w:p>
        </w:tc>
        <w:tc>
          <w:tcPr>
            <w:tcW w:w="567" w:type="dxa"/>
          </w:tcPr>
          <w:p w14:paraId="793C20E3" w14:textId="77777777" w:rsidR="00EB60A8" w:rsidRPr="00BB2F32" w:rsidRDefault="00EB60A8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4" w:type="dxa"/>
          </w:tcPr>
          <w:p w14:paraId="12C6AC17" w14:textId="77777777" w:rsidR="00EB60A8" w:rsidRPr="00BB2F32" w:rsidRDefault="00EB60A8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наименование вида средств.</w:t>
            </w:r>
          </w:p>
        </w:tc>
      </w:tr>
      <w:tr w:rsidR="00AA218E" w:rsidRPr="00BB2F32" w14:paraId="4E67D3CC" w14:textId="77777777" w:rsidTr="009E7CD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1333C90E" w14:textId="77777777" w:rsidR="00EB60A8" w:rsidRPr="00BB2F32" w:rsidRDefault="00EB60A8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Код цели (аналитический код)</w:t>
            </w:r>
          </w:p>
        </w:tc>
        <w:tc>
          <w:tcPr>
            <w:tcW w:w="1701" w:type="dxa"/>
          </w:tcPr>
          <w:p w14:paraId="44B4E2CC" w14:textId="77777777" w:rsidR="00EB60A8" w:rsidRPr="00BB2F32" w:rsidRDefault="00EB60A8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AreasSpendCode</w:t>
            </w:r>
          </w:p>
        </w:tc>
        <w:tc>
          <w:tcPr>
            <w:tcW w:w="567" w:type="dxa"/>
          </w:tcPr>
          <w:p w14:paraId="6A6D753D" w14:textId="77777777" w:rsidR="00EB60A8" w:rsidRPr="00BB2F32" w:rsidRDefault="00EB60A8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43789CB" w14:textId="77777777" w:rsidR="00EB60A8" w:rsidRPr="00BB2F32" w:rsidRDefault="00EB60A8" w:rsidP="00AA218E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Т(4)</w:t>
            </w:r>
            <w:r w:rsidRPr="00BB2F32">
              <w:rPr>
                <w:szCs w:val="22"/>
                <w:lang w:val="en-US"/>
              </w:rPr>
              <w:t>/</w:t>
            </w:r>
            <w:r w:rsidRPr="00BB2F32">
              <w:rPr>
                <w:szCs w:val="22"/>
              </w:rPr>
              <w:t>Т</w:t>
            </w:r>
            <w:r w:rsidRPr="00BB2F32">
              <w:rPr>
                <w:szCs w:val="22"/>
                <w:lang w:val="en-US"/>
              </w:rPr>
              <w:t>(7)</w:t>
            </w:r>
          </w:p>
        </w:tc>
        <w:tc>
          <w:tcPr>
            <w:tcW w:w="567" w:type="dxa"/>
          </w:tcPr>
          <w:p w14:paraId="61ADE20C" w14:textId="77777777" w:rsidR="00EB60A8" w:rsidRPr="00BB2F32" w:rsidRDefault="00EB60A8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4" w:type="dxa"/>
          </w:tcPr>
          <w:p w14:paraId="66C5D421" w14:textId="77777777" w:rsidR="00EB60A8" w:rsidRPr="00BB2F32" w:rsidRDefault="00EB60A8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код цели (аналитический код).</w:t>
            </w:r>
          </w:p>
        </w:tc>
      </w:tr>
      <w:tr w:rsidR="00AA218E" w:rsidRPr="00BB2F32" w14:paraId="2DD02013" w14:textId="77777777" w:rsidTr="009E7C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003522D6" w14:textId="77777777" w:rsidR="00EB60A8" w:rsidRPr="00BB2F32" w:rsidRDefault="00EB60A8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Наименование кода цели (аналитический код)</w:t>
            </w:r>
          </w:p>
        </w:tc>
        <w:tc>
          <w:tcPr>
            <w:tcW w:w="1701" w:type="dxa"/>
          </w:tcPr>
          <w:p w14:paraId="11862A89" w14:textId="77777777" w:rsidR="00EB60A8" w:rsidRPr="00BB2F32" w:rsidRDefault="00EB60A8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AreasSpendName</w:t>
            </w:r>
          </w:p>
        </w:tc>
        <w:tc>
          <w:tcPr>
            <w:tcW w:w="567" w:type="dxa"/>
          </w:tcPr>
          <w:p w14:paraId="631A857D" w14:textId="77777777" w:rsidR="00EB60A8" w:rsidRPr="00BB2F32" w:rsidRDefault="00EB60A8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B7FEBB4" w14:textId="77777777" w:rsidR="00EB60A8" w:rsidRPr="00BB2F32" w:rsidRDefault="00EB60A8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Т(1-2000)</w:t>
            </w:r>
          </w:p>
        </w:tc>
        <w:tc>
          <w:tcPr>
            <w:tcW w:w="567" w:type="dxa"/>
          </w:tcPr>
          <w:p w14:paraId="45821588" w14:textId="77777777" w:rsidR="00EB60A8" w:rsidRPr="00BB2F32" w:rsidRDefault="00EB60A8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4" w:type="dxa"/>
          </w:tcPr>
          <w:p w14:paraId="2A80E4A4" w14:textId="77777777" w:rsidR="00EB60A8" w:rsidRPr="00BB2F32" w:rsidRDefault="00EB60A8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наименование кода цели (аналитический код).</w:t>
            </w:r>
          </w:p>
        </w:tc>
      </w:tr>
      <w:tr w:rsidR="00AA218E" w:rsidRPr="00BB2F32" w14:paraId="3E75F967" w14:textId="77777777" w:rsidTr="009E7CD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246B5118" w14:textId="77777777" w:rsidR="00EB60A8" w:rsidRPr="00BB2F32" w:rsidRDefault="00EB60A8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Символ</w:t>
            </w:r>
          </w:p>
        </w:tc>
        <w:tc>
          <w:tcPr>
            <w:tcW w:w="1701" w:type="dxa"/>
          </w:tcPr>
          <w:p w14:paraId="4412D78A" w14:textId="77777777" w:rsidR="00EB60A8" w:rsidRPr="00BB2F32" w:rsidRDefault="00EB60A8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Symbol</w:t>
            </w:r>
          </w:p>
        </w:tc>
        <w:tc>
          <w:tcPr>
            <w:tcW w:w="567" w:type="dxa"/>
          </w:tcPr>
          <w:p w14:paraId="21E3B076" w14:textId="77777777" w:rsidR="00EB60A8" w:rsidRPr="00BB2F32" w:rsidRDefault="00EB60A8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6F564DA" w14:textId="77777777" w:rsidR="00EB60A8" w:rsidRPr="00BB2F32" w:rsidRDefault="00EB60A8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Т(2)</w:t>
            </w:r>
          </w:p>
        </w:tc>
        <w:tc>
          <w:tcPr>
            <w:tcW w:w="567" w:type="dxa"/>
          </w:tcPr>
          <w:p w14:paraId="7F2ACBB2" w14:textId="77777777" w:rsidR="00EB60A8" w:rsidRPr="00BB2F32" w:rsidRDefault="00EB60A8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4" w:type="dxa"/>
          </w:tcPr>
          <w:p w14:paraId="27D556F7" w14:textId="77777777" w:rsidR="00EB60A8" w:rsidRPr="00BB2F32" w:rsidRDefault="00EB60A8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Указываются кассовые символы.</w:t>
            </w:r>
          </w:p>
        </w:tc>
      </w:tr>
      <w:tr w:rsidR="00AA218E" w:rsidRPr="00BB2F32" w14:paraId="63367972" w14:textId="77777777" w:rsidTr="009E7C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4EEDBCAF" w14:textId="77777777" w:rsidR="00EB60A8" w:rsidRPr="00BB2F32" w:rsidRDefault="00EB60A8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Сумма</w:t>
            </w:r>
          </w:p>
        </w:tc>
        <w:tc>
          <w:tcPr>
            <w:tcW w:w="1701" w:type="dxa"/>
          </w:tcPr>
          <w:p w14:paraId="116C5E5E" w14:textId="77777777" w:rsidR="00EB60A8" w:rsidRPr="00BB2F32" w:rsidRDefault="00EB60A8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PaySum</w:t>
            </w:r>
          </w:p>
        </w:tc>
        <w:tc>
          <w:tcPr>
            <w:tcW w:w="567" w:type="dxa"/>
          </w:tcPr>
          <w:p w14:paraId="056CF8FE" w14:textId="77777777" w:rsidR="00EB60A8" w:rsidRPr="00BB2F32" w:rsidRDefault="00EB60A8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098EEA2" w14:textId="77777777" w:rsidR="00EB60A8" w:rsidRPr="00BB2F32" w:rsidRDefault="00EB60A8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460785D5" w14:textId="77777777" w:rsidR="00EB60A8" w:rsidRPr="00BB2F32" w:rsidRDefault="00EB60A8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4" w:type="dxa"/>
          </w:tcPr>
          <w:p w14:paraId="29A61313" w14:textId="77777777" w:rsidR="00EB60A8" w:rsidRPr="00BB2F32" w:rsidRDefault="00EB60A8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сумма.</w:t>
            </w:r>
          </w:p>
        </w:tc>
      </w:tr>
      <w:tr w:rsidR="00EB615A" w:rsidRPr="00BB2F32" w14:paraId="7B99F38E" w14:textId="77777777" w:rsidTr="009E7CD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7A0A890F" w14:textId="5C2197DA" w:rsidR="00EB615A" w:rsidRPr="00BB2F32" w:rsidRDefault="00EB615A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Содержание операции</w:t>
            </w:r>
          </w:p>
        </w:tc>
        <w:tc>
          <w:tcPr>
            <w:tcW w:w="1701" w:type="dxa"/>
          </w:tcPr>
          <w:p w14:paraId="01390A33" w14:textId="39885405" w:rsidR="00EB615A" w:rsidRPr="00BB2F32" w:rsidRDefault="00EB615A" w:rsidP="00AA218E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Oper_Cont</w:t>
            </w:r>
          </w:p>
        </w:tc>
        <w:tc>
          <w:tcPr>
            <w:tcW w:w="567" w:type="dxa"/>
          </w:tcPr>
          <w:p w14:paraId="044902D9" w14:textId="11F2BE15" w:rsidR="00EB615A" w:rsidRPr="00BB2F32" w:rsidRDefault="00EB615A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7FFEFAC6" w14:textId="6B4AC876" w:rsidR="00EB615A" w:rsidRPr="00BB2F32" w:rsidRDefault="009E7CD3" w:rsidP="00AA218E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tOper_Cont</w:t>
            </w:r>
          </w:p>
        </w:tc>
        <w:tc>
          <w:tcPr>
            <w:tcW w:w="567" w:type="dxa"/>
          </w:tcPr>
          <w:p w14:paraId="73E76F40" w14:textId="2FA5180D" w:rsidR="00EB615A" w:rsidRPr="00BB2F32" w:rsidRDefault="009E7CD3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25609828" w14:textId="77777777" w:rsidR="00EB615A" w:rsidRPr="00BB2F32" w:rsidRDefault="00EB615A" w:rsidP="009E7CD3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Обязательно для заполнения, если код платежного документа равен «OC».</w:t>
            </w:r>
          </w:p>
          <w:p w14:paraId="10A3EBCE" w14:textId="7F3084F0" w:rsidR="009E7CD3" w:rsidRPr="00BB2F32" w:rsidRDefault="009E7CD3" w:rsidP="009E7CD3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Состав элемента представлен в таблице </w:t>
            </w:r>
            <w:r w:rsidRPr="00BB2F32">
              <w:rPr>
                <w:szCs w:val="22"/>
              </w:rPr>
              <w:fldChar w:fldCharType="begin"/>
            </w:r>
            <w:r w:rsidRPr="00BB2F32">
              <w:rPr>
                <w:szCs w:val="22"/>
              </w:rPr>
              <w:instrText xml:space="preserve"> REF _Ref167284978 \h </w:instrText>
            </w:r>
            <w:r w:rsidR="00BB2F32">
              <w:rPr>
                <w:szCs w:val="22"/>
              </w:rPr>
              <w:instrText xml:space="preserve"> \* MERGEFORMAT </w:instrText>
            </w:r>
            <w:r w:rsidRPr="00BB2F32">
              <w:rPr>
                <w:szCs w:val="22"/>
              </w:rPr>
            </w:r>
            <w:r w:rsidRPr="00BB2F32">
              <w:rPr>
                <w:szCs w:val="22"/>
              </w:rPr>
              <w:fldChar w:fldCharType="separate"/>
            </w:r>
            <w:r w:rsidR="00BD296E">
              <w:rPr>
                <w:noProof/>
              </w:rPr>
              <w:t>90</w:t>
            </w:r>
            <w:r w:rsidRPr="00BB2F32">
              <w:rPr>
                <w:szCs w:val="22"/>
              </w:rPr>
              <w:fldChar w:fldCharType="end"/>
            </w:r>
            <w:r w:rsidRPr="00BB2F32">
              <w:rPr>
                <w:szCs w:val="22"/>
              </w:rPr>
              <w:t>.</w:t>
            </w:r>
          </w:p>
        </w:tc>
      </w:tr>
      <w:tr w:rsidR="00AA218E" w:rsidRPr="00BB2F32" w14:paraId="46301659" w14:textId="77777777" w:rsidTr="009E7C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3BDDF76F" w14:textId="77777777" w:rsidR="00EB60A8" w:rsidRPr="00BB2F32" w:rsidRDefault="00EB60A8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Примечание</w:t>
            </w:r>
          </w:p>
        </w:tc>
        <w:tc>
          <w:tcPr>
            <w:tcW w:w="1701" w:type="dxa"/>
          </w:tcPr>
          <w:p w14:paraId="4D6A422D" w14:textId="77777777" w:rsidR="00EB60A8" w:rsidRPr="00BB2F32" w:rsidRDefault="00EB60A8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Note</w:t>
            </w:r>
          </w:p>
        </w:tc>
        <w:tc>
          <w:tcPr>
            <w:tcW w:w="567" w:type="dxa"/>
          </w:tcPr>
          <w:p w14:paraId="0079A4EC" w14:textId="77777777" w:rsidR="00EB60A8" w:rsidRPr="00BB2F32" w:rsidRDefault="00EB60A8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5B8ACC7" w14:textId="77777777" w:rsidR="00EB60A8" w:rsidRPr="00BB2F32" w:rsidRDefault="00EB60A8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Т(1-2000)</w:t>
            </w:r>
          </w:p>
        </w:tc>
        <w:tc>
          <w:tcPr>
            <w:tcW w:w="567" w:type="dxa"/>
          </w:tcPr>
          <w:p w14:paraId="28C92D3B" w14:textId="77777777" w:rsidR="00EB60A8" w:rsidRPr="00BB2F32" w:rsidRDefault="00EB60A8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48D8F4B1" w14:textId="77777777" w:rsidR="00EB60A8" w:rsidRPr="00BB2F32" w:rsidRDefault="00EB60A8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примечание.</w:t>
            </w:r>
          </w:p>
        </w:tc>
      </w:tr>
    </w:tbl>
    <w:p w14:paraId="725B3F9B" w14:textId="105840BD" w:rsidR="009E7CD3" w:rsidRPr="00BB2F32" w:rsidRDefault="009E7CD3" w:rsidP="009E7CD3">
      <w:pPr>
        <w:pStyle w:val="32"/>
      </w:pPr>
      <w:bookmarkStart w:id="1864" w:name="_Toc81393559"/>
      <w:bookmarkStart w:id="1865" w:name="_Toc184981167"/>
      <w:r w:rsidRPr="00BB2F32">
        <w:t xml:space="preserve">Описание </w:t>
      </w:r>
      <w:r w:rsidRPr="00BB2F32">
        <w:rPr>
          <w:rFonts w:cs="Times New Roman"/>
          <w:szCs w:val="28"/>
        </w:rPr>
        <w:t>комплексного типа «</w:t>
      </w:r>
      <w:r w:rsidRPr="00BB2F32">
        <w:rPr>
          <w:szCs w:val="22"/>
          <w:lang w:val="en-US"/>
        </w:rPr>
        <w:t>tOper</w:t>
      </w:r>
      <w:r w:rsidRPr="00BB2F32">
        <w:rPr>
          <w:szCs w:val="22"/>
        </w:rPr>
        <w:t>_</w:t>
      </w:r>
      <w:r w:rsidRPr="00BB2F32">
        <w:rPr>
          <w:szCs w:val="22"/>
          <w:lang w:val="en-US"/>
        </w:rPr>
        <w:t>Cont</w:t>
      </w:r>
      <w:r w:rsidRPr="00BB2F32">
        <w:rPr>
          <w:rFonts w:cs="Times New Roman"/>
          <w:szCs w:val="28"/>
        </w:rPr>
        <w:t>»</w:t>
      </w:r>
      <w:bookmarkEnd w:id="1865"/>
    </w:p>
    <w:p w14:paraId="31A4175E" w14:textId="5FA83FAF" w:rsidR="009E7CD3" w:rsidRPr="00BB2F32" w:rsidRDefault="009E7CD3" w:rsidP="009E7CD3">
      <w:pPr>
        <w:pStyle w:val="GOSTNormal"/>
        <w:rPr>
          <w:szCs w:val="24"/>
        </w:rPr>
      </w:pPr>
      <w:r w:rsidRPr="00BB2F32">
        <w:rPr>
          <w:szCs w:val="24"/>
        </w:rPr>
        <w:t>Описание комплексного типа «</w:t>
      </w:r>
      <w:r w:rsidRPr="00BB2F32">
        <w:rPr>
          <w:szCs w:val="22"/>
          <w:lang w:val="en-US"/>
        </w:rPr>
        <w:t>tOper</w:t>
      </w:r>
      <w:r w:rsidRPr="00BB2F32">
        <w:rPr>
          <w:szCs w:val="22"/>
        </w:rPr>
        <w:t>_</w:t>
      </w:r>
      <w:r w:rsidRPr="00BB2F32">
        <w:rPr>
          <w:szCs w:val="22"/>
          <w:lang w:val="en-US"/>
        </w:rPr>
        <w:t>Cont</w:t>
      </w:r>
      <w:r w:rsidRPr="00BB2F32">
        <w:rPr>
          <w:szCs w:val="24"/>
        </w:rPr>
        <w:t>» блока «</w:t>
      </w:r>
      <w:r w:rsidRPr="00BB2F32">
        <w:rPr>
          <w:szCs w:val="22"/>
        </w:rPr>
        <w:t>Содержание операции</w:t>
      </w:r>
      <w:r w:rsidRPr="00BB2F32">
        <w:rPr>
          <w:szCs w:val="24"/>
        </w:rPr>
        <w:t>».</w:t>
      </w:r>
    </w:p>
    <w:p w14:paraId="7F2146F0" w14:textId="6F49C80E" w:rsidR="009E7CD3" w:rsidRPr="00BB2F32" w:rsidRDefault="009E7CD3" w:rsidP="009E7CD3">
      <w:pPr>
        <w:pStyle w:val="GOSTNameTable"/>
      </w:pPr>
      <w:r w:rsidRPr="00BB2F32">
        <w:rPr>
          <w:noProof/>
        </w:rPr>
        <w:fldChar w:fldCharType="begin"/>
      </w:r>
      <w:r w:rsidRPr="00BB2F32">
        <w:rPr>
          <w:noProof/>
        </w:rPr>
        <w:instrText xml:space="preserve"> SEQ Таблица \* ARABIC </w:instrText>
      </w:r>
      <w:r w:rsidRPr="00BB2F32">
        <w:rPr>
          <w:noProof/>
        </w:rPr>
        <w:fldChar w:fldCharType="separate"/>
      </w:r>
      <w:bookmarkStart w:id="1866" w:name="_Ref167284978"/>
      <w:bookmarkStart w:id="1867" w:name="_Toc184981375"/>
      <w:r w:rsidR="00BD296E">
        <w:rPr>
          <w:noProof/>
        </w:rPr>
        <w:t>90</w:t>
      </w:r>
      <w:bookmarkEnd w:id="1866"/>
      <w:r w:rsidRPr="00BB2F32">
        <w:rPr>
          <w:noProof/>
        </w:rPr>
        <w:fldChar w:fldCharType="end"/>
      </w:r>
      <w:r w:rsidRPr="00BB2F32">
        <w:t xml:space="preserve"> – Описание комплексного типа «</w:t>
      </w:r>
      <w:r w:rsidRPr="00BB2F32">
        <w:rPr>
          <w:szCs w:val="22"/>
          <w:lang w:val="en-US"/>
        </w:rPr>
        <w:t>tOper</w:t>
      </w:r>
      <w:r w:rsidRPr="00BB2F32">
        <w:rPr>
          <w:szCs w:val="22"/>
        </w:rPr>
        <w:t>_</w:t>
      </w:r>
      <w:r w:rsidRPr="00BB2F32">
        <w:rPr>
          <w:szCs w:val="22"/>
          <w:lang w:val="en-US"/>
        </w:rPr>
        <w:t>Cont</w:t>
      </w:r>
      <w:r w:rsidRPr="00BB2F32">
        <w:t>»</w:t>
      </w:r>
      <w:bookmarkEnd w:id="1867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0"/>
        <w:gridCol w:w="1701"/>
        <w:gridCol w:w="567"/>
        <w:gridCol w:w="1134"/>
        <w:gridCol w:w="567"/>
        <w:gridCol w:w="4025"/>
      </w:tblGrid>
      <w:tr w:rsidR="009E7CD3" w:rsidRPr="00BB2F32" w14:paraId="3C00ED63" w14:textId="77777777" w:rsidTr="009E7C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0" w:type="dxa"/>
          </w:tcPr>
          <w:p w14:paraId="3AAB6491" w14:textId="77777777" w:rsidR="009E7CD3" w:rsidRPr="00BB2F32" w:rsidRDefault="009E7CD3" w:rsidP="009E7CD3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5C3DE06C" w14:textId="77777777" w:rsidR="009E7CD3" w:rsidRPr="00BB2F32" w:rsidRDefault="009E7CD3" w:rsidP="009E7CD3">
            <w:pPr>
              <w:pStyle w:val="GOSTTableHead"/>
              <w:rPr>
                <w:szCs w:val="22"/>
              </w:rPr>
            </w:pPr>
            <w:r w:rsidRPr="00BB2F32">
              <w:t>Сокращенное наименование (код) элемента</w:t>
            </w:r>
          </w:p>
        </w:tc>
        <w:tc>
          <w:tcPr>
            <w:tcW w:w="567" w:type="dxa"/>
          </w:tcPr>
          <w:p w14:paraId="4CD76F97" w14:textId="77777777" w:rsidR="009E7CD3" w:rsidRPr="00BB2F32" w:rsidRDefault="009E7CD3" w:rsidP="009E7CD3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7FE0E452" w14:textId="77777777" w:rsidR="009E7CD3" w:rsidRPr="00BB2F32" w:rsidRDefault="009E7CD3" w:rsidP="009E7CD3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71A41047" w14:textId="77777777" w:rsidR="009E7CD3" w:rsidRPr="00BB2F32" w:rsidRDefault="009E7CD3" w:rsidP="009E7CD3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3E11629D" w14:textId="77777777" w:rsidR="009E7CD3" w:rsidRPr="00BB2F32" w:rsidRDefault="009E7CD3" w:rsidP="009E7CD3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Дополнительная информация</w:t>
            </w:r>
          </w:p>
        </w:tc>
      </w:tr>
      <w:tr w:rsidR="009E7CD3" w:rsidRPr="00BB2F32" w14:paraId="28A20E7B" w14:textId="77777777" w:rsidTr="009E7C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0A9FCC54" w14:textId="33696056" w:rsidR="009E7CD3" w:rsidRPr="00BB2F32" w:rsidRDefault="009E7CD3" w:rsidP="009E7CD3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Код операции</w:t>
            </w:r>
          </w:p>
        </w:tc>
        <w:tc>
          <w:tcPr>
            <w:tcW w:w="1701" w:type="dxa"/>
          </w:tcPr>
          <w:p w14:paraId="2F6E726E" w14:textId="77777777" w:rsidR="009E7CD3" w:rsidRPr="00BB2F32" w:rsidRDefault="009E7CD3" w:rsidP="009E7CD3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code</w:t>
            </w:r>
          </w:p>
        </w:tc>
        <w:tc>
          <w:tcPr>
            <w:tcW w:w="567" w:type="dxa"/>
          </w:tcPr>
          <w:p w14:paraId="3B28BD7A" w14:textId="77777777" w:rsidR="009E7CD3" w:rsidRPr="00BB2F32" w:rsidRDefault="009E7CD3" w:rsidP="009E7CD3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А</w:t>
            </w:r>
          </w:p>
        </w:tc>
        <w:tc>
          <w:tcPr>
            <w:tcW w:w="1134" w:type="dxa"/>
          </w:tcPr>
          <w:p w14:paraId="24F9D128" w14:textId="77777777" w:rsidR="009E7CD3" w:rsidRPr="00BB2F32" w:rsidRDefault="009E7CD3" w:rsidP="009E7CD3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-</w:t>
            </w:r>
          </w:p>
        </w:tc>
        <w:tc>
          <w:tcPr>
            <w:tcW w:w="567" w:type="dxa"/>
          </w:tcPr>
          <w:p w14:paraId="1ED9AB39" w14:textId="292C6240" w:rsidR="009E7CD3" w:rsidRPr="00BB2F32" w:rsidRDefault="009E7CD3" w:rsidP="009E7CD3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7844CFA1" w14:textId="77777777" w:rsidR="009E7CD3" w:rsidRPr="00BB2F32" w:rsidRDefault="009E7CD3" w:rsidP="009E7CD3">
            <w:pPr>
              <w:pStyle w:val="GOSTTablenorm"/>
            </w:pPr>
            <w:r w:rsidRPr="00BB2F32">
              <w:t>Допустимые значения:</w:t>
            </w:r>
          </w:p>
          <w:p w14:paraId="02DE5C50" w14:textId="77777777" w:rsidR="009E7CD3" w:rsidRPr="00BB2F32" w:rsidRDefault="009E7CD3" w:rsidP="0041752A">
            <w:pPr>
              <w:pStyle w:val="GOSTTableListMark1"/>
              <w:ind w:left="284"/>
            </w:pPr>
            <w:r w:rsidRPr="00BB2F32">
              <w:t>1 – «внесение наличных денежных средств»;</w:t>
            </w:r>
          </w:p>
          <w:p w14:paraId="34E3F7B1" w14:textId="27881040" w:rsidR="009E7CD3" w:rsidRPr="00BB2F32" w:rsidRDefault="009E7CD3" w:rsidP="0041752A">
            <w:pPr>
              <w:pStyle w:val="GOSTTableListMark1"/>
              <w:ind w:left="284"/>
              <w:rPr>
                <w:lang w:eastAsia="en-US"/>
              </w:rPr>
            </w:pPr>
            <w:r w:rsidRPr="00BB2F32">
              <w:lastRenderedPageBreak/>
              <w:t>2 – «внесение неиспользованных денежных средств».</w:t>
            </w:r>
          </w:p>
        </w:tc>
      </w:tr>
      <w:tr w:rsidR="009E7CD3" w:rsidRPr="00BB2F32" w14:paraId="26214930" w14:textId="77777777" w:rsidTr="009E7CD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6C123B9B" w14:textId="7E08D1E6" w:rsidR="009E7CD3" w:rsidRPr="00BB2F32" w:rsidRDefault="009E7CD3" w:rsidP="009E7CD3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lastRenderedPageBreak/>
              <w:t>Тип операции</w:t>
            </w:r>
          </w:p>
        </w:tc>
        <w:tc>
          <w:tcPr>
            <w:tcW w:w="1701" w:type="dxa"/>
          </w:tcPr>
          <w:p w14:paraId="1285889F" w14:textId="77777777" w:rsidR="009E7CD3" w:rsidRPr="00BB2F32" w:rsidRDefault="009E7CD3" w:rsidP="009E7CD3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BB2F32">
              <w:rPr>
                <w:szCs w:val="22"/>
              </w:rPr>
              <w:t>value</w:t>
            </w:r>
          </w:p>
        </w:tc>
        <w:tc>
          <w:tcPr>
            <w:tcW w:w="567" w:type="dxa"/>
          </w:tcPr>
          <w:p w14:paraId="27D6F10A" w14:textId="77777777" w:rsidR="009E7CD3" w:rsidRPr="00BB2F32" w:rsidRDefault="009E7CD3" w:rsidP="009E7CD3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А</w:t>
            </w:r>
          </w:p>
        </w:tc>
        <w:tc>
          <w:tcPr>
            <w:tcW w:w="1134" w:type="dxa"/>
          </w:tcPr>
          <w:p w14:paraId="7BE9C5BA" w14:textId="77777777" w:rsidR="009E7CD3" w:rsidRPr="00BB2F32" w:rsidRDefault="009E7CD3" w:rsidP="009E7CD3">
            <w:pPr>
              <w:pStyle w:val="GOSTTablenorm"/>
              <w:rPr>
                <w:rFonts w:eastAsiaTheme="minorHAnsi"/>
                <w:color w:val="000000"/>
                <w:szCs w:val="22"/>
                <w:lang w:val="en-US" w:eastAsia="en-US"/>
              </w:rPr>
            </w:pPr>
            <w:r w:rsidRPr="00BB2F32">
              <w:rPr>
                <w:szCs w:val="22"/>
              </w:rPr>
              <w:t>-</w:t>
            </w:r>
          </w:p>
        </w:tc>
        <w:tc>
          <w:tcPr>
            <w:tcW w:w="567" w:type="dxa"/>
          </w:tcPr>
          <w:p w14:paraId="52535A25" w14:textId="7A4204C7" w:rsidR="009E7CD3" w:rsidRPr="00BB2F32" w:rsidRDefault="009E7CD3" w:rsidP="009E7CD3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62B614BB" w14:textId="77777777" w:rsidR="009E7CD3" w:rsidRPr="00BB2F32" w:rsidRDefault="009E7CD3" w:rsidP="009E7CD3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Соответствующие допустимые значения:</w:t>
            </w:r>
          </w:p>
          <w:p w14:paraId="59FFAE27" w14:textId="7F55CFEB" w:rsidR="009E7CD3" w:rsidRPr="00BB2F32" w:rsidRDefault="009E7CD3" w:rsidP="0041752A">
            <w:pPr>
              <w:pStyle w:val="GOSTTableListMark1"/>
              <w:ind w:left="284"/>
            </w:pPr>
            <w:r w:rsidRPr="00BB2F32">
              <w:t>внесение наличных денежных средств;</w:t>
            </w:r>
          </w:p>
          <w:p w14:paraId="675AEC1F" w14:textId="682EA4B8" w:rsidR="009E7CD3" w:rsidRPr="00BB2F32" w:rsidRDefault="009E7CD3" w:rsidP="0041752A">
            <w:pPr>
              <w:pStyle w:val="GOSTTableListMark1"/>
              <w:ind w:left="284"/>
              <w:rPr>
                <w:lang w:eastAsia="en-US"/>
              </w:rPr>
            </w:pPr>
            <w:r w:rsidRPr="00BB2F32">
              <w:t>внесение неиспользованных денежных средств.</w:t>
            </w:r>
          </w:p>
        </w:tc>
      </w:tr>
    </w:tbl>
    <w:p w14:paraId="35E42E55" w14:textId="77777777" w:rsidR="009E7CD3" w:rsidRPr="00BB2F32" w:rsidRDefault="009E7CD3" w:rsidP="009E7CD3">
      <w:pPr>
        <w:pStyle w:val="32"/>
        <w:suppressAutoHyphens w:val="0"/>
      </w:pPr>
      <w:bookmarkStart w:id="1868" w:name="_Toc184981168"/>
      <w:r w:rsidRPr="00BB2F32">
        <w:t>Описание комплексного типа «</w:t>
      </w:r>
      <w:r w:rsidRPr="00BB2F32">
        <w:rPr>
          <w:rFonts w:eastAsiaTheme="minorHAnsi"/>
        </w:rPr>
        <w:t>tNominalInfo</w:t>
      </w:r>
      <w:r w:rsidRPr="00BB2F32">
        <w:t>»</w:t>
      </w:r>
      <w:bookmarkEnd w:id="1868"/>
    </w:p>
    <w:p w14:paraId="0DD238A4" w14:textId="77777777" w:rsidR="009E7CD3" w:rsidRPr="00BB2F32" w:rsidRDefault="009E7CD3" w:rsidP="009E7CD3">
      <w:pPr>
        <w:pStyle w:val="GOSTNormal"/>
      </w:pPr>
      <w:r w:rsidRPr="00BB2F32">
        <w:t>Описание комплексного типа «</w:t>
      </w:r>
      <w:r w:rsidRPr="00BB2F32">
        <w:rPr>
          <w:rFonts w:eastAsiaTheme="minorHAnsi"/>
        </w:rPr>
        <w:t>tNominalInfo</w:t>
      </w:r>
      <w:r w:rsidRPr="00BB2F32">
        <w:t xml:space="preserve">» блока «Информация о номиналах». </w:t>
      </w:r>
    </w:p>
    <w:p w14:paraId="54D3A32D" w14:textId="77777777" w:rsidR="009E7CD3" w:rsidRPr="00BB2F32" w:rsidRDefault="00682D82" w:rsidP="00421A50">
      <w:pPr>
        <w:pStyle w:val="GOSTNameTable"/>
        <w:numPr>
          <w:ilvl w:val="0"/>
          <w:numId w:val="96"/>
        </w:numPr>
        <w:suppressAutoHyphens w:val="0"/>
      </w:pPr>
      <w:r>
        <w:rPr>
          <w:noProof/>
        </w:rPr>
        <w:fldChar w:fldCharType="begin"/>
      </w:r>
      <w:r>
        <w:rPr>
          <w:noProof/>
        </w:rPr>
        <w:instrText xml:space="preserve"> SEQ Таблица \* ARABIC </w:instrText>
      </w:r>
      <w:r>
        <w:rPr>
          <w:noProof/>
        </w:rPr>
        <w:fldChar w:fldCharType="separate"/>
      </w:r>
      <w:bookmarkStart w:id="1869" w:name="_Toc184981376"/>
      <w:r w:rsidR="00BD296E">
        <w:rPr>
          <w:noProof/>
        </w:rPr>
        <w:t>91</w:t>
      </w:r>
      <w:r>
        <w:rPr>
          <w:noProof/>
        </w:rPr>
        <w:fldChar w:fldCharType="end"/>
      </w:r>
      <w:r w:rsidR="009E7CD3" w:rsidRPr="00BB2F32">
        <w:rPr>
          <w:rFonts w:eastAsia="Calibri"/>
        </w:rPr>
        <w:t xml:space="preserve"> – </w:t>
      </w:r>
      <w:r w:rsidR="009E7CD3" w:rsidRPr="00BB2F32">
        <w:t>Описание комплексного типа «</w:t>
      </w:r>
      <w:r w:rsidR="009E7CD3" w:rsidRPr="00BB2F32">
        <w:rPr>
          <w:rFonts w:eastAsiaTheme="minorHAnsi"/>
        </w:rPr>
        <w:t>tNominalInfo</w:t>
      </w:r>
      <w:r w:rsidR="009E7CD3" w:rsidRPr="00BB2F32">
        <w:t>»</w:t>
      </w:r>
      <w:bookmarkEnd w:id="1869"/>
    </w:p>
    <w:tbl>
      <w:tblPr>
        <w:tblStyle w:val="GOSTTable"/>
        <w:tblW w:w="9633" w:type="dxa"/>
        <w:tblLayout w:type="fixed"/>
        <w:tblLook w:val="07E0" w:firstRow="1" w:lastRow="1" w:firstColumn="1" w:lastColumn="1" w:noHBand="1" w:noVBand="1"/>
      </w:tblPr>
      <w:tblGrid>
        <w:gridCol w:w="1701"/>
        <w:gridCol w:w="1701"/>
        <w:gridCol w:w="567"/>
        <w:gridCol w:w="1134"/>
        <w:gridCol w:w="567"/>
        <w:gridCol w:w="3963"/>
      </w:tblGrid>
      <w:tr w:rsidR="009E7CD3" w:rsidRPr="00BB2F32" w14:paraId="02BFB254" w14:textId="77777777" w:rsidTr="009E7C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1" w:type="dxa"/>
          </w:tcPr>
          <w:p w14:paraId="5627C6A5" w14:textId="77777777" w:rsidR="009E7CD3" w:rsidRPr="00BB2F32" w:rsidRDefault="009E7CD3" w:rsidP="009E7CD3">
            <w:pPr>
              <w:pStyle w:val="GOSTTableHead"/>
            </w:pPr>
            <w:r w:rsidRPr="00BB2F32">
              <w:t>Наименование комплексного типа</w:t>
            </w:r>
          </w:p>
        </w:tc>
        <w:tc>
          <w:tcPr>
            <w:tcW w:w="1701" w:type="dxa"/>
          </w:tcPr>
          <w:p w14:paraId="4EFC84DA" w14:textId="77777777" w:rsidR="009E7CD3" w:rsidRPr="00BB2F32" w:rsidRDefault="009E7CD3" w:rsidP="009E7CD3">
            <w:pPr>
              <w:pStyle w:val="GOSTTableHead"/>
            </w:pPr>
            <w:r w:rsidRPr="00BB2F32">
              <w:t>Текущий элемент/ атрибут</w:t>
            </w:r>
          </w:p>
        </w:tc>
        <w:tc>
          <w:tcPr>
            <w:tcW w:w="567" w:type="dxa"/>
          </w:tcPr>
          <w:p w14:paraId="48818207" w14:textId="77777777" w:rsidR="009E7CD3" w:rsidRPr="00BB2F32" w:rsidRDefault="009E7CD3" w:rsidP="009E7CD3">
            <w:pPr>
              <w:pStyle w:val="GOSTTableHead"/>
            </w:pPr>
            <w:r w:rsidRPr="00BB2F32">
              <w:t>Тип</w:t>
            </w:r>
          </w:p>
        </w:tc>
        <w:tc>
          <w:tcPr>
            <w:tcW w:w="1134" w:type="dxa"/>
          </w:tcPr>
          <w:p w14:paraId="2B66106D" w14:textId="77777777" w:rsidR="009E7CD3" w:rsidRPr="00BB2F32" w:rsidRDefault="009E7CD3" w:rsidP="009E7CD3">
            <w:pPr>
              <w:pStyle w:val="GOSTTableHead"/>
            </w:pPr>
            <w:r w:rsidRPr="00BB2F32">
              <w:t>Формат элемента</w:t>
            </w:r>
          </w:p>
        </w:tc>
        <w:tc>
          <w:tcPr>
            <w:tcW w:w="567" w:type="dxa"/>
          </w:tcPr>
          <w:p w14:paraId="0590DCD3" w14:textId="77777777" w:rsidR="009E7CD3" w:rsidRPr="00BB2F32" w:rsidRDefault="009E7CD3" w:rsidP="009E7CD3">
            <w:pPr>
              <w:pStyle w:val="GOSTTableHead"/>
            </w:pPr>
            <w:r w:rsidRPr="00BB2F32">
              <w:t>Обязательность</w:t>
            </w:r>
          </w:p>
        </w:tc>
        <w:tc>
          <w:tcPr>
            <w:tcW w:w="3963" w:type="dxa"/>
          </w:tcPr>
          <w:p w14:paraId="2174391C" w14:textId="77777777" w:rsidR="009E7CD3" w:rsidRPr="00BB2F32" w:rsidRDefault="009E7CD3" w:rsidP="009E7CD3">
            <w:pPr>
              <w:pStyle w:val="GOSTTableHead"/>
            </w:pPr>
            <w:r w:rsidRPr="00BB2F32">
              <w:t>Дополнительная информация</w:t>
            </w:r>
          </w:p>
        </w:tc>
      </w:tr>
      <w:tr w:rsidR="009E7CD3" w:rsidRPr="00BB2F32" w14:paraId="379CD102" w14:textId="77777777" w:rsidTr="009E7CD3">
        <w:tc>
          <w:tcPr>
            <w:tcW w:w="1701" w:type="dxa"/>
          </w:tcPr>
          <w:p w14:paraId="0F28FB1D" w14:textId="77777777" w:rsidR="009E7CD3" w:rsidRPr="00BB2F32" w:rsidRDefault="009E7CD3" w:rsidP="009E7CD3">
            <w:pPr>
              <w:pStyle w:val="GOSTTablenorm"/>
            </w:pPr>
            <w:r w:rsidRPr="00BB2F32">
              <w:rPr>
                <w:rFonts w:eastAsiaTheme="minorHAnsi"/>
              </w:rPr>
              <w:t>tNominalInfo</w:t>
            </w:r>
          </w:p>
        </w:tc>
        <w:tc>
          <w:tcPr>
            <w:tcW w:w="1701" w:type="dxa"/>
          </w:tcPr>
          <w:p w14:paraId="32363CAA" w14:textId="77777777" w:rsidR="009E7CD3" w:rsidRPr="00BB2F32" w:rsidRDefault="009E7CD3" w:rsidP="009E7CD3">
            <w:pPr>
              <w:pStyle w:val="GOSTTablenorm"/>
            </w:pPr>
            <w:r w:rsidRPr="00BB2F32">
              <w:t>NominalInfo_ITEM</w:t>
            </w:r>
          </w:p>
        </w:tc>
        <w:tc>
          <w:tcPr>
            <w:tcW w:w="567" w:type="dxa"/>
          </w:tcPr>
          <w:p w14:paraId="65C207EB" w14:textId="77777777" w:rsidR="009E7CD3" w:rsidRPr="00BB2F32" w:rsidRDefault="009E7CD3" w:rsidP="009E7CD3">
            <w:pPr>
              <w:pStyle w:val="GOSTTablenorm"/>
              <w:jc w:val="center"/>
            </w:pPr>
            <w:r w:rsidRPr="00BB2F32">
              <w:t>С</w:t>
            </w:r>
          </w:p>
        </w:tc>
        <w:tc>
          <w:tcPr>
            <w:tcW w:w="1134" w:type="dxa"/>
          </w:tcPr>
          <w:p w14:paraId="5FB6AB1F" w14:textId="77777777" w:rsidR="009E7CD3" w:rsidRPr="00BB2F32" w:rsidRDefault="009E7CD3" w:rsidP="009E7CD3">
            <w:pPr>
              <w:pStyle w:val="GOSTTablenorm"/>
            </w:pPr>
            <w:r w:rsidRPr="00BB2F32">
              <w:t>tNominalInfo_ITEM</w:t>
            </w:r>
          </w:p>
        </w:tc>
        <w:tc>
          <w:tcPr>
            <w:tcW w:w="567" w:type="dxa"/>
          </w:tcPr>
          <w:p w14:paraId="7DCF9B8D" w14:textId="77777777" w:rsidR="009E7CD3" w:rsidRPr="00BB2F32" w:rsidRDefault="009E7CD3" w:rsidP="009E7CD3">
            <w:pPr>
              <w:pStyle w:val="GOSTTablenorm"/>
              <w:jc w:val="center"/>
            </w:pPr>
            <w:r w:rsidRPr="00BB2F32">
              <w:t>ОМ</w:t>
            </w:r>
          </w:p>
        </w:tc>
        <w:tc>
          <w:tcPr>
            <w:tcW w:w="3963" w:type="dxa"/>
          </w:tcPr>
          <w:p w14:paraId="208F6184" w14:textId="5E6E9CAC" w:rsidR="009E7CD3" w:rsidRPr="00BB2F32" w:rsidRDefault="009E7CD3" w:rsidP="009E7CD3">
            <w:pPr>
              <w:pStyle w:val="GOSTTablenorm"/>
            </w:pPr>
            <w:r w:rsidRPr="00BB2F32">
              <w:t xml:space="preserve">Состав элемента представлен в таблице </w:t>
            </w:r>
            <w:r w:rsidRPr="00BB2F32">
              <w:fldChar w:fldCharType="begin"/>
            </w:r>
            <w:r w:rsidRPr="00BB2F32">
              <w:instrText xml:space="preserve"> REF _Ref128475229 \h  \* MERGEFORMAT </w:instrText>
            </w:r>
            <w:r w:rsidRPr="00BB2F32">
              <w:fldChar w:fldCharType="separate"/>
            </w:r>
            <w:r w:rsidR="00BD296E">
              <w:t>106</w:t>
            </w:r>
            <w:r w:rsidRPr="00BB2F32">
              <w:fldChar w:fldCharType="end"/>
            </w:r>
            <w:r w:rsidR="0041752A">
              <w:t>.</w:t>
            </w:r>
          </w:p>
        </w:tc>
      </w:tr>
    </w:tbl>
    <w:p w14:paraId="160AFB37" w14:textId="77777777" w:rsidR="009E7CD3" w:rsidRPr="00BB2F32" w:rsidRDefault="009E7CD3" w:rsidP="009E7CD3">
      <w:pPr>
        <w:pStyle w:val="32"/>
        <w:suppressAutoHyphens w:val="0"/>
      </w:pPr>
      <w:bookmarkStart w:id="1870" w:name="_Toc184981169"/>
      <w:r w:rsidRPr="00BB2F32">
        <w:t>Описание комплексного типа «</w:t>
      </w:r>
      <w:r w:rsidRPr="00BB2F32">
        <w:rPr>
          <w:rFonts w:eastAsiaTheme="minorHAnsi"/>
        </w:rPr>
        <w:t>tNominalInfo</w:t>
      </w:r>
      <w:r w:rsidRPr="00BB2F32">
        <w:t>_ITEM»</w:t>
      </w:r>
      <w:bookmarkEnd w:id="1870"/>
    </w:p>
    <w:p w14:paraId="3E543D61" w14:textId="77777777" w:rsidR="009E7CD3" w:rsidRPr="00BB2F32" w:rsidRDefault="009E7CD3" w:rsidP="009E7CD3">
      <w:pPr>
        <w:pStyle w:val="GOSTNormal"/>
      </w:pPr>
      <w:r w:rsidRPr="00BB2F32">
        <w:t>Описание комплексного типа «</w:t>
      </w:r>
      <w:r w:rsidRPr="00BB2F32">
        <w:rPr>
          <w:rFonts w:eastAsiaTheme="minorHAnsi"/>
        </w:rPr>
        <w:t>tNominalInfo</w:t>
      </w:r>
      <w:r w:rsidRPr="00BB2F32">
        <w:t xml:space="preserve">_ITEM» блока «Информация о номиналах (строки)». </w:t>
      </w:r>
    </w:p>
    <w:p w14:paraId="40C38842" w14:textId="77777777" w:rsidR="009E7CD3" w:rsidRPr="00BB2F32" w:rsidRDefault="00682D82" w:rsidP="00421A50">
      <w:pPr>
        <w:pStyle w:val="GOSTNameTable"/>
        <w:numPr>
          <w:ilvl w:val="0"/>
          <w:numId w:val="96"/>
        </w:numPr>
        <w:suppressAutoHyphens w:val="0"/>
      </w:pPr>
      <w:r>
        <w:rPr>
          <w:noProof/>
        </w:rPr>
        <w:fldChar w:fldCharType="begin"/>
      </w:r>
      <w:r>
        <w:rPr>
          <w:noProof/>
        </w:rPr>
        <w:instrText xml:space="preserve"> SEQ Таблица \* ARABIC </w:instrText>
      </w:r>
      <w:r>
        <w:rPr>
          <w:noProof/>
        </w:rPr>
        <w:fldChar w:fldCharType="separate"/>
      </w:r>
      <w:bookmarkStart w:id="1871" w:name="_Toc184981377"/>
      <w:r w:rsidR="00BD296E">
        <w:rPr>
          <w:noProof/>
        </w:rPr>
        <w:t>92</w:t>
      </w:r>
      <w:r>
        <w:rPr>
          <w:noProof/>
        </w:rPr>
        <w:fldChar w:fldCharType="end"/>
      </w:r>
      <w:r w:rsidR="009E7CD3" w:rsidRPr="00BB2F32">
        <w:rPr>
          <w:rFonts w:eastAsia="Calibri"/>
        </w:rPr>
        <w:t xml:space="preserve"> –</w:t>
      </w:r>
      <w:r w:rsidR="009E7CD3" w:rsidRPr="00BB2F32">
        <w:t xml:space="preserve"> Описание комплексного типа «</w:t>
      </w:r>
      <w:r w:rsidR="009E7CD3" w:rsidRPr="00BB2F32">
        <w:rPr>
          <w:rFonts w:eastAsiaTheme="minorHAnsi"/>
        </w:rPr>
        <w:t>tNominalInfo</w:t>
      </w:r>
      <w:r w:rsidR="009E7CD3" w:rsidRPr="00BB2F32">
        <w:t>_ITEM»</w:t>
      </w:r>
      <w:bookmarkEnd w:id="1871"/>
    </w:p>
    <w:tbl>
      <w:tblPr>
        <w:tblStyle w:val="GOSTTable"/>
        <w:tblW w:w="9633" w:type="dxa"/>
        <w:tblLayout w:type="fixed"/>
        <w:tblLook w:val="07E0" w:firstRow="1" w:lastRow="1" w:firstColumn="1" w:lastColumn="1" w:noHBand="1" w:noVBand="1"/>
      </w:tblPr>
      <w:tblGrid>
        <w:gridCol w:w="1701"/>
        <w:gridCol w:w="1701"/>
        <w:gridCol w:w="567"/>
        <w:gridCol w:w="1134"/>
        <w:gridCol w:w="567"/>
        <w:gridCol w:w="3963"/>
      </w:tblGrid>
      <w:tr w:rsidR="009E7CD3" w:rsidRPr="00BB2F32" w14:paraId="4F61B42C" w14:textId="77777777" w:rsidTr="009E7C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1" w:type="dxa"/>
          </w:tcPr>
          <w:p w14:paraId="284F1389" w14:textId="77777777" w:rsidR="009E7CD3" w:rsidRPr="00BB2F32" w:rsidRDefault="009E7CD3" w:rsidP="009E7CD3">
            <w:pPr>
              <w:pStyle w:val="GOSTTableHead"/>
            </w:pPr>
            <w:r w:rsidRPr="00BB2F32">
              <w:t>Наименование элемента</w:t>
            </w:r>
          </w:p>
        </w:tc>
        <w:tc>
          <w:tcPr>
            <w:tcW w:w="1701" w:type="dxa"/>
          </w:tcPr>
          <w:p w14:paraId="7CAD3426" w14:textId="77777777" w:rsidR="009E7CD3" w:rsidRPr="00BB2F32" w:rsidRDefault="009E7CD3" w:rsidP="009E7CD3">
            <w:pPr>
              <w:pStyle w:val="GOSTTableHead"/>
            </w:pPr>
            <w:r w:rsidRPr="00BB2F32">
              <w:t>Сокращенное наименование (код) элемента</w:t>
            </w:r>
          </w:p>
        </w:tc>
        <w:tc>
          <w:tcPr>
            <w:tcW w:w="567" w:type="dxa"/>
          </w:tcPr>
          <w:p w14:paraId="1BB69DA7" w14:textId="77777777" w:rsidR="009E7CD3" w:rsidRPr="00BB2F32" w:rsidRDefault="009E7CD3" w:rsidP="009E7CD3">
            <w:pPr>
              <w:pStyle w:val="GOSTTableHead"/>
            </w:pPr>
            <w:r w:rsidRPr="00BB2F32">
              <w:t>Тип</w:t>
            </w:r>
          </w:p>
        </w:tc>
        <w:tc>
          <w:tcPr>
            <w:tcW w:w="1134" w:type="dxa"/>
          </w:tcPr>
          <w:p w14:paraId="47CACF48" w14:textId="77777777" w:rsidR="009E7CD3" w:rsidRPr="00BB2F32" w:rsidRDefault="009E7CD3" w:rsidP="009E7CD3">
            <w:pPr>
              <w:pStyle w:val="GOSTTableHead"/>
            </w:pPr>
            <w:r w:rsidRPr="00BB2F32">
              <w:t>Формат элемента</w:t>
            </w:r>
          </w:p>
        </w:tc>
        <w:tc>
          <w:tcPr>
            <w:tcW w:w="567" w:type="dxa"/>
          </w:tcPr>
          <w:p w14:paraId="4A7EDF2A" w14:textId="77777777" w:rsidR="009E7CD3" w:rsidRPr="00BB2F32" w:rsidRDefault="009E7CD3" w:rsidP="009E7CD3">
            <w:pPr>
              <w:pStyle w:val="GOSTTableHead"/>
            </w:pPr>
            <w:r w:rsidRPr="00BB2F32">
              <w:t>Обязательность</w:t>
            </w:r>
          </w:p>
        </w:tc>
        <w:tc>
          <w:tcPr>
            <w:tcW w:w="3963" w:type="dxa"/>
          </w:tcPr>
          <w:p w14:paraId="00441837" w14:textId="77777777" w:rsidR="009E7CD3" w:rsidRPr="00BB2F32" w:rsidRDefault="009E7CD3" w:rsidP="009E7CD3">
            <w:pPr>
              <w:pStyle w:val="GOSTTableHead"/>
            </w:pPr>
            <w:r w:rsidRPr="00BB2F32">
              <w:t>Дополнительная информация</w:t>
            </w:r>
          </w:p>
        </w:tc>
      </w:tr>
      <w:tr w:rsidR="009E7CD3" w:rsidRPr="00BB2F32" w14:paraId="3231F50C" w14:textId="77777777" w:rsidTr="009E7CD3">
        <w:tc>
          <w:tcPr>
            <w:tcW w:w="1701" w:type="dxa"/>
          </w:tcPr>
          <w:p w14:paraId="7249CCAE" w14:textId="77777777" w:rsidR="009E7CD3" w:rsidRPr="00BB2F32" w:rsidRDefault="009E7CD3" w:rsidP="009E7CD3">
            <w:pPr>
              <w:pStyle w:val="GOSTTablenorm"/>
            </w:pPr>
            <w:r w:rsidRPr="00BB2F32">
              <w:t>Вид наличности</w:t>
            </w:r>
          </w:p>
        </w:tc>
        <w:tc>
          <w:tcPr>
            <w:tcW w:w="1701" w:type="dxa"/>
          </w:tcPr>
          <w:p w14:paraId="143E2F7E" w14:textId="77777777" w:rsidR="009E7CD3" w:rsidRPr="00BB2F32" w:rsidRDefault="009E7CD3" w:rsidP="009E7CD3">
            <w:pPr>
              <w:pStyle w:val="GOSTTablenorm"/>
            </w:pPr>
            <w:r w:rsidRPr="00BB2F32">
              <w:t>CashKind</w:t>
            </w:r>
          </w:p>
        </w:tc>
        <w:tc>
          <w:tcPr>
            <w:tcW w:w="567" w:type="dxa"/>
          </w:tcPr>
          <w:p w14:paraId="30B0A70D" w14:textId="77777777" w:rsidR="009E7CD3" w:rsidRPr="00BB2F32" w:rsidRDefault="009E7CD3" w:rsidP="009E7CD3">
            <w:pPr>
              <w:pStyle w:val="GOSTTablenorm"/>
              <w:jc w:val="center"/>
            </w:pPr>
            <w:r w:rsidRPr="00BB2F32">
              <w:t>С</w:t>
            </w:r>
          </w:p>
        </w:tc>
        <w:tc>
          <w:tcPr>
            <w:tcW w:w="1134" w:type="dxa"/>
          </w:tcPr>
          <w:p w14:paraId="040572FF" w14:textId="77777777" w:rsidR="009E7CD3" w:rsidRPr="00BB2F32" w:rsidRDefault="009E7CD3" w:rsidP="009E7CD3">
            <w:pPr>
              <w:pStyle w:val="GOSTTablenorm"/>
            </w:pPr>
            <w:r w:rsidRPr="00BB2F32">
              <w:t>tNominalInfo_CashKindComplex</w:t>
            </w:r>
          </w:p>
        </w:tc>
        <w:tc>
          <w:tcPr>
            <w:tcW w:w="567" w:type="dxa"/>
          </w:tcPr>
          <w:p w14:paraId="601948DF" w14:textId="77777777" w:rsidR="009E7CD3" w:rsidRPr="00BB2F32" w:rsidRDefault="009E7CD3" w:rsidP="009E7CD3">
            <w:pPr>
              <w:pStyle w:val="GOSTTablenorm"/>
              <w:jc w:val="center"/>
            </w:pPr>
            <w:r w:rsidRPr="00BB2F32">
              <w:t>О</w:t>
            </w:r>
          </w:p>
        </w:tc>
        <w:tc>
          <w:tcPr>
            <w:tcW w:w="3963" w:type="dxa"/>
          </w:tcPr>
          <w:p w14:paraId="450D819B" w14:textId="547D6127" w:rsidR="009E7CD3" w:rsidRPr="00BB2F32" w:rsidRDefault="009E7CD3" w:rsidP="009E7CD3">
            <w:pPr>
              <w:pStyle w:val="GOSTTablenorm"/>
            </w:pPr>
            <w:r w:rsidRPr="00BB2F32">
              <w:t xml:space="preserve">Состав элемента представлен в таблице </w:t>
            </w:r>
            <w:r w:rsidRPr="00BB2F32">
              <w:fldChar w:fldCharType="begin"/>
            </w:r>
            <w:r w:rsidRPr="00BB2F32">
              <w:instrText xml:space="preserve"> REF _Ref128656176 \h  \* MERGEFORMAT </w:instrText>
            </w:r>
            <w:r w:rsidRPr="00BB2F32">
              <w:fldChar w:fldCharType="separate"/>
            </w:r>
            <w:r w:rsidR="00BD296E">
              <w:t>107</w:t>
            </w:r>
            <w:r w:rsidRPr="00BB2F32">
              <w:fldChar w:fldCharType="end"/>
            </w:r>
            <w:r w:rsidR="0041752A">
              <w:t>.</w:t>
            </w:r>
          </w:p>
        </w:tc>
      </w:tr>
      <w:tr w:rsidR="009E7CD3" w:rsidRPr="00BB2F32" w14:paraId="06002AD0" w14:textId="77777777" w:rsidTr="009E7CD3">
        <w:tc>
          <w:tcPr>
            <w:tcW w:w="1701" w:type="dxa"/>
          </w:tcPr>
          <w:p w14:paraId="419289C0" w14:textId="77777777" w:rsidR="009E7CD3" w:rsidRPr="00BB2F32" w:rsidRDefault="009E7CD3" w:rsidP="009E7CD3">
            <w:pPr>
              <w:pStyle w:val="GOSTTablenorm"/>
            </w:pPr>
            <w:r w:rsidRPr="00BB2F32">
              <w:lastRenderedPageBreak/>
              <w:t>Номинал</w:t>
            </w:r>
          </w:p>
        </w:tc>
        <w:tc>
          <w:tcPr>
            <w:tcW w:w="1701" w:type="dxa"/>
          </w:tcPr>
          <w:p w14:paraId="2DBB7407" w14:textId="77777777" w:rsidR="009E7CD3" w:rsidRPr="00BB2F32" w:rsidRDefault="009E7CD3" w:rsidP="009E7CD3">
            <w:pPr>
              <w:pStyle w:val="GOSTTablenorm"/>
            </w:pPr>
            <w:r w:rsidRPr="00BB2F32">
              <w:t>Nominal</w:t>
            </w:r>
          </w:p>
        </w:tc>
        <w:tc>
          <w:tcPr>
            <w:tcW w:w="567" w:type="dxa"/>
          </w:tcPr>
          <w:p w14:paraId="0B5EEBE4" w14:textId="77777777" w:rsidR="009E7CD3" w:rsidRPr="00BB2F32" w:rsidRDefault="009E7CD3" w:rsidP="009E7CD3">
            <w:pPr>
              <w:pStyle w:val="GOSTTablenorm"/>
              <w:jc w:val="center"/>
            </w:pPr>
            <w:r w:rsidRPr="00BB2F32">
              <w:t>П</w:t>
            </w:r>
          </w:p>
        </w:tc>
        <w:tc>
          <w:tcPr>
            <w:tcW w:w="1134" w:type="dxa"/>
          </w:tcPr>
          <w:p w14:paraId="538C37E8" w14:textId="77777777" w:rsidR="009E7CD3" w:rsidRPr="00BB2F32" w:rsidRDefault="009E7CD3" w:rsidP="009E7CD3">
            <w:pPr>
              <w:pStyle w:val="GOSTTablenorm"/>
            </w:pPr>
            <w:r w:rsidRPr="00BB2F32">
              <w:t>N(20.2)</w:t>
            </w:r>
          </w:p>
        </w:tc>
        <w:tc>
          <w:tcPr>
            <w:tcW w:w="567" w:type="dxa"/>
          </w:tcPr>
          <w:p w14:paraId="4549B452" w14:textId="77777777" w:rsidR="009E7CD3" w:rsidRPr="00BB2F32" w:rsidRDefault="009E7CD3" w:rsidP="009E7CD3">
            <w:pPr>
              <w:pStyle w:val="GOSTTablenorm"/>
              <w:jc w:val="center"/>
            </w:pPr>
            <w:r w:rsidRPr="00BB2F32">
              <w:t>О</w:t>
            </w:r>
          </w:p>
        </w:tc>
        <w:tc>
          <w:tcPr>
            <w:tcW w:w="3963" w:type="dxa"/>
          </w:tcPr>
          <w:p w14:paraId="37977CFD" w14:textId="77777777" w:rsidR="009E7CD3" w:rsidRPr="00BB2F32" w:rsidRDefault="009E7CD3" w:rsidP="009E7CD3">
            <w:pPr>
              <w:pStyle w:val="GOSTTablenorm"/>
            </w:pPr>
            <w:r w:rsidRPr="00BB2F32">
              <w:t>Если «Код вида наличности» - «0» указывается значение номинала: «0.01», «0.05», «0.10», «0.50», «1.00», «2.00», «5.00», «10.00».</w:t>
            </w:r>
          </w:p>
          <w:p w14:paraId="49A2CF86" w14:textId="77777777" w:rsidR="009E7CD3" w:rsidRPr="00BB2F32" w:rsidRDefault="009E7CD3" w:rsidP="009E7CD3">
            <w:pPr>
              <w:pStyle w:val="GOSTTablenorm"/>
            </w:pPr>
            <w:r w:rsidRPr="00BB2F32">
              <w:t>Если «Код вида наличности» - «1» указывается значение номинала: «5.00», «10.00», «50.00», «100.00», «200.00», «500.00», «1000.00», «2000.00», «5000.00».</w:t>
            </w:r>
          </w:p>
        </w:tc>
      </w:tr>
      <w:tr w:rsidR="009E7CD3" w:rsidRPr="00BB2F32" w14:paraId="4D62BAC8" w14:textId="77777777" w:rsidTr="009E7CD3">
        <w:tc>
          <w:tcPr>
            <w:tcW w:w="1701" w:type="dxa"/>
          </w:tcPr>
          <w:p w14:paraId="4F772CF4" w14:textId="77777777" w:rsidR="009E7CD3" w:rsidRPr="00BB2F32" w:rsidRDefault="009E7CD3" w:rsidP="009E7CD3">
            <w:pPr>
              <w:pStyle w:val="GOSTTablenorm"/>
            </w:pPr>
            <w:r w:rsidRPr="00BB2F32">
              <w:t>Сумма</w:t>
            </w:r>
          </w:p>
        </w:tc>
        <w:tc>
          <w:tcPr>
            <w:tcW w:w="1701" w:type="dxa"/>
          </w:tcPr>
          <w:p w14:paraId="2A0459BE" w14:textId="77777777" w:rsidR="009E7CD3" w:rsidRPr="00BB2F32" w:rsidRDefault="009E7CD3" w:rsidP="009E7CD3">
            <w:pPr>
              <w:pStyle w:val="GOSTTablenorm"/>
            </w:pPr>
            <w:r w:rsidRPr="00BB2F32">
              <w:t>Sum</w:t>
            </w:r>
          </w:p>
        </w:tc>
        <w:tc>
          <w:tcPr>
            <w:tcW w:w="567" w:type="dxa"/>
          </w:tcPr>
          <w:p w14:paraId="03F3A458" w14:textId="77777777" w:rsidR="009E7CD3" w:rsidRPr="00BB2F32" w:rsidRDefault="009E7CD3" w:rsidP="009E7CD3">
            <w:pPr>
              <w:pStyle w:val="GOSTTablenorm"/>
              <w:jc w:val="center"/>
            </w:pPr>
            <w:r w:rsidRPr="00BB2F32">
              <w:t>П</w:t>
            </w:r>
          </w:p>
        </w:tc>
        <w:tc>
          <w:tcPr>
            <w:tcW w:w="1134" w:type="dxa"/>
          </w:tcPr>
          <w:p w14:paraId="34F48109" w14:textId="77777777" w:rsidR="009E7CD3" w:rsidRPr="00BB2F32" w:rsidRDefault="009E7CD3" w:rsidP="009E7CD3">
            <w:pPr>
              <w:pStyle w:val="GOSTTablenorm"/>
            </w:pPr>
            <w:r w:rsidRPr="00BB2F32">
              <w:t>N(20.2)</w:t>
            </w:r>
          </w:p>
        </w:tc>
        <w:tc>
          <w:tcPr>
            <w:tcW w:w="567" w:type="dxa"/>
          </w:tcPr>
          <w:p w14:paraId="23071189" w14:textId="77777777" w:rsidR="009E7CD3" w:rsidRPr="00BB2F32" w:rsidRDefault="009E7CD3" w:rsidP="009E7CD3">
            <w:pPr>
              <w:pStyle w:val="GOSTTablenorm"/>
              <w:jc w:val="center"/>
            </w:pPr>
            <w:r w:rsidRPr="00BB2F32">
              <w:t>О</w:t>
            </w:r>
          </w:p>
        </w:tc>
        <w:tc>
          <w:tcPr>
            <w:tcW w:w="3963" w:type="dxa"/>
          </w:tcPr>
          <w:p w14:paraId="61387163" w14:textId="77777777" w:rsidR="009E7CD3" w:rsidRPr="00BB2F32" w:rsidRDefault="009E7CD3" w:rsidP="009E7CD3">
            <w:pPr>
              <w:pStyle w:val="GOSTTablenorm"/>
            </w:pPr>
            <w:r w:rsidRPr="00BB2F32">
              <w:t>Указывается сумма наличности.</w:t>
            </w:r>
          </w:p>
        </w:tc>
      </w:tr>
    </w:tbl>
    <w:p w14:paraId="5FA45FFF" w14:textId="77777777" w:rsidR="009E7CD3" w:rsidRPr="00BB2F32" w:rsidRDefault="009E7CD3" w:rsidP="009E7CD3">
      <w:pPr>
        <w:pStyle w:val="32"/>
        <w:suppressAutoHyphens w:val="0"/>
      </w:pPr>
      <w:bookmarkStart w:id="1872" w:name="_Toc184981170"/>
      <w:r w:rsidRPr="00BB2F32">
        <w:t>Описание комплексного типа «</w:t>
      </w:r>
      <w:r w:rsidRPr="00BB2F32">
        <w:rPr>
          <w:rFonts w:eastAsiaTheme="minorHAnsi"/>
        </w:rPr>
        <w:t>tNominalInfo_CashKindComplex</w:t>
      </w:r>
      <w:r w:rsidRPr="00BB2F32">
        <w:t>»</w:t>
      </w:r>
      <w:bookmarkEnd w:id="1872"/>
    </w:p>
    <w:p w14:paraId="4003B592" w14:textId="77777777" w:rsidR="009E7CD3" w:rsidRPr="00BB2F32" w:rsidRDefault="009E7CD3" w:rsidP="009E7CD3">
      <w:pPr>
        <w:pStyle w:val="GOSTNormal"/>
      </w:pPr>
      <w:r w:rsidRPr="00BB2F32">
        <w:t>Описание комплексного типа «</w:t>
      </w:r>
      <w:r w:rsidRPr="00BB2F32">
        <w:rPr>
          <w:rFonts w:eastAsiaTheme="minorHAnsi"/>
        </w:rPr>
        <w:t>tNominalInfo_CashKindComplex</w:t>
      </w:r>
      <w:r w:rsidRPr="00BB2F32">
        <w:t>» блока «Вид наличности».</w:t>
      </w:r>
    </w:p>
    <w:p w14:paraId="69596626" w14:textId="77777777" w:rsidR="009E7CD3" w:rsidRPr="00BB2F32" w:rsidRDefault="009E7CD3" w:rsidP="00421A50">
      <w:pPr>
        <w:pStyle w:val="GOSTNameTable"/>
        <w:numPr>
          <w:ilvl w:val="0"/>
          <w:numId w:val="96"/>
        </w:numPr>
        <w:suppressAutoHyphens w:val="0"/>
      </w:pPr>
      <w:r w:rsidRPr="00BB2F32">
        <w:fldChar w:fldCharType="begin"/>
      </w:r>
      <w:r w:rsidRPr="00BB2F32">
        <w:instrText>SEQ Таблица \* ARABIC</w:instrText>
      </w:r>
      <w:r w:rsidRPr="00BB2F32">
        <w:fldChar w:fldCharType="separate"/>
      </w:r>
      <w:bookmarkStart w:id="1873" w:name="_Toc184981378"/>
      <w:r w:rsidR="00BD296E">
        <w:rPr>
          <w:noProof/>
        </w:rPr>
        <w:t>93</w:t>
      </w:r>
      <w:r w:rsidRPr="00BB2F32">
        <w:fldChar w:fldCharType="end"/>
      </w:r>
      <w:r w:rsidRPr="00BB2F32">
        <w:rPr>
          <w:rFonts w:eastAsia="Calibri"/>
        </w:rPr>
        <w:t xml:space="preserve"> –</w:t>
      </w:r>
      <w:r w:rsidRPr="00BB2F32">
        <w:t xml:space="preserve"> Описание комплексного типа «</w:t>
      </w:r>
      <w:r w:rsidRPr="00BB2F32">
        <w:rPr>
          <w:rFonts w:eastAsiaTheme="minorHAnsi"/>
        </w:rPr>
        <w:t>tNominalInfo_CashKindComplex</w:t>
      </w:r>
      <w:r w:rsidRPr="00BB2F32">
        <w:t>»</w:t>
      </w:r>
      <w:bookmarkEnd w:id="1873"/>
    </w:p>
    <w:tbl>
      <w:tblPr>
        <w:tblStyle w:val="GOSTTable"/>
        <w:tblW w:w="9633" w:type="dxa"/>
        <w:tblLayout w:type="fixed"/>
        <w:tblLook w:val="07E0" w:firstRow="1" w:lastRow="1" w:firstColumn="1" w:lastColumn="1" w:noHBand="1" w:noVBand="1"/>
      </w:tblPr>
      <w:tblGrid>
        <w:gridCol w:w="1701"/>
        <w:gridCol w:w="1701"/>
        <w:gridCol w:w="567"/>
        <w:gridCol w:w="1134"/>
        <w:gridCol w:w="567"/>
        <w:gridCol w:w="3963"/>
      </w:tblGrid>
      <w:tr w:rsidR="009E7CD3" w:rsidRPr="00BB2F32" w14:paraId="0D3FE23E" w14:textId="77777777" w:rsidTr="009E7C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1" w:type="dxa"/>
          </w:tcPr>
          <w:p w14:paraId="25B09DEB" w14:textId="77777777" w:rsidR="009E7CD3" w:rsidRPr="00BB2F32" w:rsidRDefault="009E7CD3" w:rsidP="009E7CD3">
            <w:pPr>
              <w:pStyle w:val="GOSTTableHead"/>
            </w:pPr>
            <w:r w:rsidRPr="00BB2F32">
              <w:t>Наименование элемента</w:t>
            </w:r>
          </w:p>
        </w:tc>
        <w:tc>
          <w:tcPr>
            <w:tcW w:w="1701" w:type="dxa"/>
          </w:tcPr>
          <w:p w14:paraId="03A6F93F" w14:textId="77777777" w:rsidR="009E7CD3" w:rsidRPr="00BB2F32" w:rsidRDefault="009E7CD3" w:rsidP="009E7CD3">
            <w:pPr>
              <w:pStyle w:val="GOSTTableHead"/>
            </w:pPr>
            <w:r w:rsidRPr="00BB2F32">
              <w:t>Сокращенное наименование (код) элемента</w:t>
            </w:r>
          </w:p>
        </w:tc>
        <w:tc>
          <w:tcPr>
            <w:tcW w:w="567" w:type="dxa"/>
          </w:tcPr>
          <w:p w14:paraId="37B49431" w14:textId="77777777" w:rsidR="009E7CD3" w:rsidRPr="00BB2F32" w:rsidRDefault="009E7CD3" w:rsidP="009E7CD3">
            <w:pPr>
              <w:pStyle w:val="GOSTTableHead"/>
            </w:pPr>
            <w:r w:rsidRPr="00BB2F32">
              <w:t>Тип</w:t>
            </w:r>
          </w:p>
        </w:tc>
        <w:tc>
          <w:tcPr>
            <w:tcW w:w="1134" w:type="dxa"/>
          </w:tcPr>
          <w:p w14:paraId="25A5FF62" w14:textId="77777777" w:rsidR="009E7CD3" w:rsidRPr="00BB2F32" w:rsidRDefault="009E7CD3" w:rsidP="009E7CD3">
            <w:pPr>
              <w:pStyle w:val="GOSTTableHead"/>
            </w:pPr>
            <w:r w:rsidRPr="00BB2F32">
              <w:t>Формат элемента</w:t>
            </w:r>
          </w:p>
        </w:tc>
        <w:tc>
          <w:tcPr>
            <w:tcW w:w="567" w:type="dxa"/>
          </w:tcPr>
          <w:p w14:paraId="6C43156F" w14:textId="77777777" w:rsidR="009E7CD3" w:rsidRPr="00BB2F32" w:rsidRDefault="009E7CD3" w:rsidP="009E7CD3">
            <w:pPr>
              <w:pStyle w:val="GOSTTableHead"/>
            </w:pPr>
            <w:r w:rsidRPr="00BB2F32">
              <w:t>Обязательность</w:t>
            </w:r>
          </w:p>
        </w:tc>
        <w:tc>
          <w:tcPr>
            <w:tcW w:w="3963" w:type="dxa"/>
          </w:tcPr>
          <w:p w14:paraId="649A446C" w14:textId="77777777" w:rsidR="009E7CD3" w:rsidRPr="00BB2F32" w:rsidRDefault="009E7CD3" w:rsidP="009E7CD3">
            <w:pPr>
              <w:pStyle w:val="GOSTTableHead"/>
            </w:pPr>
            <w:r w:rsidRPr="00BB2F32">
              <w:t>Дополнительная информация</w:t>
            </w:r>
          </w:p>
        </w:tc>
      </w:tr>
      <w:tr w:rsidR="009E7CD3" w:rsidRPr="00BB2F32" w14:paraId="15F24902" w14:textId="77777777" w:rsidTr="009E7CD3">
        <w:tc>
          <w:tcPr>
            <w:tcW w:w="1701" w:type="dxa"/>
          </w:tcPr>
          <w:p w14:paraId="66D7136D" w14:textId="0971E351" w:rsidR="009E7CD3" w:rsidRPr="00BB2F32" w:rsidRDefault="009E7CD3" w:rsidP="001B29C8">
            <w:pPr>
              <w:pStyle w:val="GOSTTablenorm"/>
            </w:pPr>
            <w:r w:rsidRPr="00BB2F32">
              <w:t xml:space="preserve">Код </w:t>
            </w:r>
            <w:r w:rsidR="001B29C8" w:rsidRPr="00BB2F32">
              <w:t>в</w:t>
            </w:r>
            <w:r w:rsidRPr="00BB2F32">
              <w:t>ида наличности</w:t>
            </w:r>
          </w:p>
        </w:tc>
        <w:tc>
          <w:tcPr>
            <w:tcW w:w="1701" w:type="dxa"/>
          </w:tcPr>
          <w:p w14:paraId="6411318F" w14:textId="77777777" w:rsidR="009E7CD3" w:rsidRPr="00BB2F32" w:rsidRDefault="009E7CD3" w:rsidP="009E7CD3">
            <w:pPr>
              <w:pStyle w:val="GOSTTablenorm"/>
            </w:pPr>
            <w:r w:rsidRPr="00BB2F32">
              <w:t>сode</w:t>
            </w:r>
          </w:p>
        </w:tc>
        <w:tc>
          <w:tcPr>
            <w:tcW w:w="567" w:type="dxa"/>
          </w:tcPr>
          <w:p w14:paraId="02A7298C" w14:textId="77777777" w:rsidR="009E7CD3" w:rsidRPr="00BB2F32" w:rsidRDefault="009E7CD3" w:rsidP="009E7CD3">
            <w:pPr>
              <w:pStyle w:val="GOSTTablenorm"/>
              <w:jc w:val="center"/>
            </w:pPr>
            <w:r w:rsidRPr="00BB2F32">
              <w:t>А</w:t>
            </w:r>
          </w:p>
        </w:tc>
        <w:tc>
          <w:tcPr>
            <w:tcW w:w="1134" w:type="dxa"/>
          </w:tcPr>
          <w:p w14:paraId="61F1973B" w14:textId="77777777" w:rsidR="009E7CD3" w:rsidRPr="00BB2F32" w:rsidRDefault="009E7CD3" w:rsidP="009E7CD3">
            <w:pPr>
              <w:pStyle w:val="GOSTTablenorm"/>
            </w:pPr>
            <w:r w:rsidRPr="00BB2F32">
              <w:t>-</w:t>
            </w:r>
          </w:p>
        </w:tc>
        <w:tc>
          <w:tcPr>
            <w:tcW w:w="567" w:type="dxa"/>
          </w:tcPr>
          <w:p w14:paraId="0C439532" w14:textId="11F09EF9" w:rsidR="009E7CD3" w:rsidRPr="00BB2F32" w:rsidRDefault="001B29C8" w:rsidP="009E7CD3">
            <w:pPr>
              <w:pStyle w:val="GOSTTablenorm"/>
              <w:jc w:val="center"/>
            </w:pPr>
            <w:r w:rsidRPr="00BB2F32">
              <w:t>Н</w:t>
            </w:r>
          </w:p>
        </w:tc>
        <w:tc>
          <w:tcPr>
            <w:tcW w:w="3963" w:type="dxa"/>
          </w:tcPr>
          <w:p w14:paraId="17BF52B8" w14:textId="77777777" w:rsidR="009E7CD3" w:rsidRPr="00BB2F32" w:rsidRDefault="009E7CD3" w:rsidP="009E7CD3">
            <w:pPr>
              <w:pStyle w:val="GOSTTablenorm"/>
            </w:pPr>
            <w:r w:rsidRPr="00BB2F32">
              <w:t>Указывается код вида наличности.</w:t>
            </w:r>
          </w:p>
          <w:p w14:paraId="21D50F1F" w14:textId="2A97EE9C" w:rsidR="009E7CD3" w:rsidRPr="00BB2F32" w:rsidRDefault="0041752A" w:rsidP="00421A50">
            <w:pPr>
              <w:pStyle w:val="GOSTTablenorm"/>
              <w:numPr>
                <w:ilvl w:val="0"/>
                <w:numId w:val="98"/>
              </w:numPr>
              <w:spacing w:before="60" w:after="60"/>
              <w:ind w:left="284" w:hanging="227"/>
            </w:pPr>
            <w:r>
              <w:t>0</w:t>
            </w:r>
            <w:r w:rsidR="00A42B81">
              <w:t xml:space="preserve"> </w:t>
            </w:r>
            <w:r w:rsidR="00A42B81" w:rsidRPr="00DD7DD2">
              <w:rPr>
                <w:szCs w:val="22"/>
              </w:rPr>
              <w:t>–</w:t>
            </w:r>
            <w:r>
              <w:t xml:space="preserve"> монета Банка России</w:t>
            </w:r>
            <w:r w:rsidR="009E7CD3" w:rsidRPr="00BB2F32">
              <w:t>;</w:t>
            </w:r>
          </w:p>
          <w:p w14:paraId="05B1ED89" w14:textId="02814A52" w:rsidR="009E7CD3" w:rsidRPr="00BB2F32" w:rsidRDefault="0041752A" w:rsidP="00421A50">
            <w:pPr>
              <w:pStyle w:val="GOSTTablenorm"/>
              <w:numPr>
                <w:ilvl w:val="0"/>
                <w:numId w:val="98"/>
              </w:numPr>
              <w:spacing w:before="60" w:after="60"/>
              <w:ind w:left="284" w:hanging="227"/>
            </w:pPr>
            <w:r>
              <w:t xml:space="preserve">1 </w:t>
            </w:r>
            <w:r w:rsidR="00A42B81" w:rsidRPr="00DD7DD2">
              <w:rPr>
                <w:szCs w:val="22"/>
              </w:rPr>
              <w:t>–</w:t>
            </w:r>
            <w:r>
              <w:t xml:space="preserve"> банкноты Банка России</w:t>
            </w:r>
            <w:r w:rsidR="009E7CD3" w:rsidRPr="00BB2F32">
              <w:t>.</w:t>
            </w:r>
          </w:p>
        </w:tc>
      </w:tr>
      <w:tr w:rsidR="009E7CD3" w:rsidRPr="00BB2F32" w14:paraId="18B7DFB4" w14:textId="77777777" w:rsidTr="009E7CD3">
        <w:tc>
          <w:tcPr>
            <w:tcW w:w="1701" w:type="dxa"/>
          </w:tcPr>
          <w:p w14:paraId="0AE799F6" w14:textId="021A84A4" w:rsidR="009E7CD3" w:rsidRPr="00BB2F32" w:rsidRDefault="009E7CD3" w:rsidP="001B29C8">
            <w:pPr>
              <w:pStyle w:val="GOSTTablenorm"/>
            </w:pPr>
            <w:r w:rsidRPr="00BB2F32">
              <w:t xml:space="preserve">Значение </w:t>
            </w:r>
            <w:r w:rsidR="001B29C8" w:rsidRPr="00BB2F32">
              <w:t>в</w:t>
            </w:r>
            <w:r w:rsidRPr="00BB2F32">
              <w:t>ида наличности</w:t>
            </w:r>
          </w:p>
        </w:tc>
        <w:tc>
          <w:tcPr>
            <w:tcW w:w="1701" w:type="dxa"/>
          </w:tcPr>
          <w:p w14:paraId="720A29BD" w14:textId="77777777" w:rsidR="009E7CD3" w:rsidRPr="00BB2F32" w:rsidRDefault="009E7CD3" w:rsidP="009E7CD3">
            <w:pPr>
              <w:pStyle w:val="GOSTTablenorm"/>
            </w:pPr>
            <w:r w:rsidRPr="00BB2F32">
              <w:t>value</w:t>
            </w:r>
          </w:p>
        </w:tc>
        <w:tc>
          <w:tcPr>
            <w:tcW w:w="567" w:type="dxa"/>
          </w:tcPr>
          <w:p w14:paraId="0AF01A6B" w14:textId="77777777" w:rsidR="009E7CD3" w:rsidRPr="00BB2F32" w:rsidRDefault="009E7CD3" w:rsidP="009E7CD3">
            <w:pPr>
              <w:pStyle w:val="GOSTTablenorm"/>
              <w:jc w:val="center"/>
            </w:pPr>
            <w:r w:rsidRPr="00BB2F32">
              <w:t>А</w:t>
            </w:r>
          </w:p>
        </w:tc>
        <w:tc>
          <w:tcPr>
            <w:tcW w:w="1134" w:type="dxa"/>
          </w:tcPr>
          <w:p w14:paraId="38323DEF" w14:textId="77777777" w:rsidR="009E7CD3" w:rsidRPr="00BB2F32" w:rsidRDefault="009E7CD3" w:rsidP="009E7CD3">
            <w:pPr>
              <w:pStyle w:val="GOSTTablenorm"/>
            </w:pPr>
            <w:r w:rsidRPr="00BB2F32">
              <w:t>-</w:t>
            </w:r>
          </w:p>
        </w:tc>
        <w:tc>
          <w:tcPr>
            <w:tcW w:w="567" w:type="dxa"/>
          </w:tcPr>
          <w:p w14:paraId="7A7EC31A" w14:textId="08CF5FED" w:rsidR="009E7CD3" w:rsidRPr="00BB2F32" w:rsidRDefault="001B29C8" w:rsidP="009E7CD3">
            <w:pPr>
              <w:pStyle w:val="GOSTTablenorm"/>
              <w:jc w:val="center"/>
            </w:pPr>
            <w:r w:rsidRPr="00BB2F32">
              <w:t>О</w:t>
            </w:r>
          </w:p>
        </w:tc>
        <w:tc>
          <w:tcPr>
            <w:tcW w:w="3963" w:type="dxa"/>
          </w:tcPr>
          <w:p w14:paraId="6C0FAF02" w14:textId="77777777" w:rsidR="009E7CD3" w:rsidRPr="00BB2F32" w:rsidRDefault="009E7CD3" w:rsidP="009E7CD3">
            <w:pPr>
              <w:pStyle w:val="GOSTTablenorm"/>
            </w:pPr>
            <w:r w:rsidRPr="00BB2F32">
              <w:t>Указывается значение вида наличности Банка России</w:t>
            </w:r>
          </w:p>
          <w:p w14:paraId="30B9D597" w14:textId="5889A2BB" w:rsidR="009E7CD3" w:rsidRPr="00BB2F32" w:rsidRDefault="0041752A" w:rsidP="00421A50">
            <w:pPr>
              <w:pStyle w:val="GOSTTablenorm"/>
              <w:numPr>
                <w:ilvl w:val="0"/>
                <w:numId w:val="98"/>
              </w:numPr>
              <w:spacing w:before="60" w:after="60"/>
              <w:ind w:left="284" w:hanging="227"/>
            </w:pPr>
            <w:r>
              <w:t>монета Банка России</w:t>
            </w:r>
            <w:r w:rsidR="009E7CD3" w:rsidRPr="00BB2F32">
              <w:t>;</w:t>
            </w:r>
          </w:p>
          <w:p w14:paraId="6443D10E" w14:textId="3334BF65" w:rsidR="009E7CD3" w:rsidRPr="00BB2F32" w:rsidRDefault="009E7CD3" w:rsidP="00421A50">
            <w:pPr>
              <w:pStyle w:val="GOSTTablenorm"/>
              <w:numPr>
                <w:ilvl w:val="0"/>
                <w:numId w:val="98"/>
              </w:numPr>
              <w:spacing w:before="60" w:after="60"/>
              <w:ind w:left="284" w:hanging="227"/>
            </w:pPr>
            <w:r w:rsidRPr="00BB2F32">
              <w:t>банкноты Банка Рос</w:t>
            </w:r>
            <w:r w:rsidR="0041752A">
              <w:t>сии.</w:t>
            </w:r>
          </w:p>
        </w:tc>
      </w:tr>
    </w:tbl>
    <w:p w14:paraId="3DD62B53" w14:textId="77777777" w:rsidR="00EB60A8" w:rsidRPr="00BB2F32" w:rsidRDefault="00EB60A8" w:rsidP="00EB60A8">
      <w:pPr>
        <w:pStyle w:val="32"/>
      </w:pPr>
      <w:bookmarkStart w:id="1874" w:name="_Toc184981171"/>
      <w:r w:rsidRPr="00BB2F32">
        <w:t>Пример XML</w:t>
      </w:r>
      <w:bookmarkEnd w:id="1864"/>
      <w:bookmarkEnd w:id="1874"/>
    </w:p>
    <w:p w14:paraId="5C48E492" w14:textId="3F0FE4CF" w:rsidR="00EB60A8" w:rsidRPr="00BB2F32" w:rsidRDefault="00EB60A8" w:rsidP="00AA218E">
      <w:pPr>
        <w:pStyle w:val="GOSTScript"/>
        <w:ind w:left="142" w:firstLine="142"/>
      </w:pPr>
      <w:r w:rsidRPr="00BB2F32">
        <w:t>&lt;?xml version=</w:t>
      </w:r>
      <w:r w:rsidR="00773319" w:rsidRPr="00C953DF">
        <w:t>"</w:t>
      </w:r>
      <w:r w:rsidRPr="00BB2F32">
        <w:t>1.0</w:t>
      </w:r>
      <w:r w:rsidR="00773319" w:rsidRPr="00C953DF">
        <w:t>"</w:t>
      </w:r>
      <w:r w:rsidRPr="00BB2F32">
        <w:t xml:space="preserve"> encoding=</w:t>
      </w:r>
      <w:r w:rsidR="00773319" w:rsidRPr="00C953DF">
        <w:t>"</w:t>
      </w:r>
      <w:r w:rsidRPr="00BB2F32">
        <w:t>UTF-8</w:t>
      </w:r>
      <w:r w:rsidR="00773319" w:rsidRPr="00C953DF">
        <w:t>"</w:t>
      </w:r>
      <w:r w:rsidRPr="00BB2F32">
        <w:t>?&gt;</w:t>
      </w:r>
    </w:p>
    <w:p w14:paraId="73759193" w14:textId="4D2EF826" w:rsidR="00EB60A8" w:rsidRPr="00BB2F32" w:rsidRDefault="00EB60A8" w:rsidP="00AA218E">
      <w:pPr>
        <w:pStyle w:val="GOSTScript"/>
        <w:ind w:left="142" w:firstLine="142"/>
      </w:pPr>
      <w:r w:rsidRPr="00BB2F32">
        <w:t>&lt;self:TSE_0531251 Version=</w:t>
      </w:r>
      <w:r w:rsidR="00773319" w:rsidRPr="00C953DF">
        <w:t>"</w:t>
      </w:r>
      <w:r w:rsidR="009E7CD3" w:rsidRPr="00BB2F32">
        <w:t>3</w:t>
      </w:r>
      <w:r w:rsidRPr="00BB2F32">
        <w:t>.0</w:t>
      </w:r>
      <w:r w:rsidR="00773319" w:rsidRPr="00C953DF">
        <w:t>"</w:t>
      </w:r>
      <w:r w:rsidRPr="00BB2F32">
        <w:t xml:space="preserve"> xsi:schemaLocation=</w:t>
      </w:r>
      <w:r w:rsidR="00773319" w:rsidRPr="00C953DF">
        <w:t>"</w:t>
      </w:r>
      <w:r w:rsidRPr="00BB2F32">
        <w:t>http://www.roskazna.ru/eb/domain/TSE_0531251_D41/formular formulars.xsd</w:t>
      </w:r>
      <w:r w:rsidR="00773319" w:rsidRPr="00C953DF">
        <w:t>"</w:t>
      </w:r>
      <w:r w:rsidRPr="00BB2F32">
        <w:t xml:space="preserve"> </w:t>
      </w:r>
      <w:r w:rsidRPr="00BB2F32">
        <w:lastRenderedPageBreak/>
        <w:t>xmlns:self=</w:t>
      </w:r>
      <w:r w:rsidR="00773319" w:rsidRPr="00C953DF">
        <w:t>"</w:t>
      </w:r>
      <w:r w:rsidRPr="00BB2F32">
        <w:t>http://www.roskazna.ru/eb/domain/TSE_0531251_D41/formular</w:t>
      </w:r>
      <w:r w:rsidR="00773319" w:rsidRPr="00C953DF">
        <w:t>"</w:t>
      </w:r>
      <w:r w:rsidRPr="00BB2F32">
        <w:t xml:space="preserve"> xmlns:xsi=</w:t>
      </w:r>
      <w:r w:rsidR="00773319" w:rsidRPr="00C953DF">
        <w:t>"</w:t>
      </w:r>
      <w:r w:rsidRPr="00BB2F32">
        <w:t>http://www.w3.org/2001/XMLSchema-instance</w:t>
      </w:r>
      <w:r w:rsidR="00773319" w:rsidRPr="00C953DF">
        <w:t>"</w:t>
      </w:r>
      <w:r w:rsidRPr="00BB2F32">
        <w:t>&gt;</w:t>
      </w:r>
    </w:p>
    <w:p w14:paraId="005E9AC2" w14:textId="77777777" w:rsidR="00EB60A8" w:rsidRPr="00BB2F32" w:rsidRDefault="00EB60A8" w:rsidP="00AA218E">
      <w:pPr>
        <w:pStyle w:val="GOSTScript"/>
        <w:ind w:left="142" w:firstLine="142"/>
      </w:pPr>
      <w:r w:rsidRPr="00BB2F32">
        <w:t>&lt;BasicRequisites_DocNum&gt;154256&lt;/BasicRequisites_DocNum&gt;</w:t>
      </w:r>
    </w:p>
    <w:p w14:paraId="4863BCBF" w14:textId="38F362BE" w:rsidR="00EB60A8" w:rsidRPr="00BB2F32" w:rsidRDefault="00EB60A8" w:rsidP="00AA218E">
      <w:pPr>
        <w:pStyle w:val="GOSTScript"/>
        <w:ind w:left="142" w:firstLine="142"/>
      </w:pPr>
      <w:r w:rsidRPr="00BB2F32">
        <w:t>&lt;BasicRequisites_DocDate&gt;20</w:t>
      </w:r>
      <w:r w:rsidR="00281077" w:rsidRPr="00BB2F32">
        <w:t>24</w:t>
      </w:r>
      <w:r w:rsidRPr="00BB2F32">
        <w:t>-08-08&lt;/BasicRequisites_DocDate&gt;</w:t>
      </w:r>
    </w:p>
    <w:p w14:paraId="354CD50A" w14:textId="77777777" w:rsidR="00EB60A8" w:rsidRPr="00BB2F32" w:rsidRDefault="00EB60A8" w:rsidP="00AA218E">
      <w:pPr>
        <w:pStyle w:val="GOSTScript"/>
        <w:ind w:left="142" w:firstLine="142"/>
      </w:pPr>
      <w:r w:rsidRPr="00BB2F32">
        <w:tab/>
        <w:t>&lt;BasicInform_INN&gt;7714086422&lt;/BasicInform_INN&gt;</w:t>
      </w:r>
    </w:p>
    <w:p w14:paraId="5F95A6D7" w14:textId="77777777" w:rsidR="00EB60A8" w:rsidRPr="00BB2F32" w:rsidRDefault="00EB60A8" w:rsidP="00AA218E">
      <w:pPr>
        <w:pStyle w:val="GOSTScript"/>
        <w:ind w:left="142" w:firstLine="142"/>
      </w:pPr>
      <w:r w:rsidRPr="00BB2F32">
        <w:tab/>
        <w:t>&lt;BasicInform_ClientCode&gt;00111941&lt;/BasicInform_ClientCode&gt;</w:t>
      </w:r>
    </w:p>
    <w:p w14:paraId="0B2E6784" w14:textId="77777777" w:rsidR="00EB60A8" w:rsidRPr="00BB2F32" w:rsidRDefault="00EB60A8" w:rsidP="00AA218E">
      <w:pPr>
        <w:pStyle w:val="GOSTScript"/>
        <w:ind w:left="142" w:firstLine="142"/>
      </w:pPr>
      <w:r w:rsidRPr="00BB2F32">
        <w:tab/>
        <w:t>&lt;BasicInform_AccNum&gt;20736X19410&lt;/BasicInform_AccNum&gt;</w:t>
      </w:r>
    </w:p>
    <w:p w14:paraId="0E45EB87" w14:textId="77777777" w:rsidR="00EB60A8" w:rsidRPr="00BB2F32" w:rsidRDefault="00EB60A8" w:rsidP="00AA218E">
      <w:pPr>
        <w:pStyle w:val="GOSTScript"/>
        <w:ind w:left="142" w:firstLine="142"/>
        <w:rPr>
          <w:lang w:val="ru-RU"/>
        </w:rPr>
      </w:pPr>
      <w:r w:rsidRPr="00BB2F32">
        <w:tab/>
      </w:r>
      <w:r w:rsidRPr="00BB2F32">
        <w:rPr>
          <w:lang w:val="ru-RU"/>
        </w:rPr>
        <w:t>&lt;</w:t>
      </w:r>
      <w:r w:rsidRPr="00BB2F32">
        <w:t>DocAnalysisCode</w:t>
      </w:r>
      <w:r w:rsidRPr="00BB2F32">
        <w:rPr>
          <w:lang w:val="ru-RU"/>
        </w:rPr>
        <w:t>&gt;24561023&lt;/</w:t>
      </w:r>
      <w:r w:rsidRPr="00BB2F32">
        <w:t>DocAnalysisCode</w:t>
      </w:r>
      <w:r w:rsidRPr="00BB2F32">
        <w:rPr>
          <w:lang w:val="ru-RU"/>
        </w:rPr>
        <w:t>&gt;</w:t>
      </w:r>
    </w:p>
    <w:p w14:paraId="2B6952D7" w14:textId="032EA394" w:rsidR="00EB60A8" w:rsidRPr="00BB2F32" w:rsidRDefault="00EB60A8" w:rsidP="00AA218E">
      <w:pPr>
        <w:pStyle w:val="GOSTScript"/>
        <w:ind w:left="142" w:firstLine="142"/>
        <w:rPr>
          <w:lang w:val="ru-RU"/>
        </w:rPr>
      </w:pPr>
      <w:r w:rsidRPr="00BB2F32">
        <w:rPr>
          <w:lang w:val="ru-RU"/>
        </w:rPr>
        <w:tab/>
        <w:t>&lt;</w:t>
      </w:r>
      <w:r w:rsidRPr="00BB2F32">
        <w:t>BasicInform</w:t>
      </w:r>
      <w:r w:rsidRPr="00BB2F32">
        <w:rPr>
          <w:lang w:val="ru-RU"/>
        </w:rPr>
        <w:t>_</w:t>
      </w:r>
      <w:r w:rsidRPr="00BB2F32">
        <w:t>FullName</w:t>
      </w:r>
      <w:r w:rsidRPr="00BB2F32">
        <w:rPr>
          <w:lang w:val="ru-RU"/>
        </w:rPr>
        <w:t xml:space="preserve">&gt;Федеральное государственное образовательное бюджетное учреждение высшего образования </w:t>
      </w:r>
      <w:r w:rsidR="00773319" w:rsidRPr="00773319">
        <w:rPr>
          <w:lang w:val="ru-RU"/>
        </w:rPr>
        <w:t>"</w:t>
      </w:r>
      <w:r w:rsidRPr="00BB2F32">
        <w:rPr>
          <w:lang w:val="ru-RU"/>
        </w:rPr>
        <w:t>Финансовый университет при Правительстве Российской Федерации</w:t>
      </w:r>
      <w:r w:rsidR="00773319" w:rsidRPr="00773319">
        <w:rPr>
          <w:lang w:val="ru-RU"/>
        </w:rPr>
        <w:t>"</w:t>
      </w:r>
      <w:r w:rsidRPr="00BB2F32">
        <w:rPr>
          <w:lang w:val="ru-RU"/>
        </w:rPr>
        <w:t>&lt;/</w:t>
      </w:r>
      <w:r w:rsidRPr="00BB2F32">
        <w:t>BasicInform</w:t>
      </w:r>
      <w:r w:rsidRPr="00BB2F32">
        <w:rPr>
          <w:lang w:val="ru-RU"/>
        </w:rPr>
        <w:t>_</w:t>
      </w:r>
      <w:r w:rsidRPr="00BB2F32">
        <w:t>FullName</w:t>
      </w:r>
      <w:r w:rsidRPr="00BB2F32">
        <w:rPr>
          <w:lang w:val="ru-RU"/>
        </w:rPr>
        <w:t>&gt;</w:t>
      </w:r>
    </w:p>
    <w:p w14:paraId="029BCFCF" w14:textId="77777777" w:rsidR="00EB60A8" w:rsidRPr="00BB2F32" w:rsidRDefault="00EB60A8" w:rsidP="00AA218E">
      <w:pPr>
        <w:pStyle w:val="GOSTScript"/>
        <w:ind w:left="142" w:firstLine="142"/>
      </w:pPr>
      <w:r w:rsidRPr="00BB2F32">
        <w:rPr>
          <w:lang w:val="ru-RU"/>
        </w:rPr>
        <w:tab/>
      </w:r>
      <w:r w:rsidRPr="00BB2F32">
        <w:t>&lt;RequisitesOfTransfer_Summa&gt;171593.55&lt;/RequisitesOfTransfer_Summa&gt;</w:t>
      </w:r>
    </w:p>
    <w:p w14:paraId="2E7FF98A" w14:textId="304D867E" w:rsidR="00EB60A8" w:rsidRPr="00BB2F32" w:rsidRDefault="00EB60A8" w:rsidP="00AA218E">
      <w:pPr>
        <w:pStyle w:val="GOSTScript"/>
        <w:ind w:left="142" w:firstLine="142"/>
      </w:pPr>
      <w:r w:rsidRPr="00BB2F32">
        <w:tab/>
        <w:t>&lt;RequisitesOfTransfer_ViewOper value=</w:t>
      </w:r>
      <w:r w:rsidR="00773319" w:rsidRPr="00C953DF">
        <w:t>"</w:t>
      </w:r>
      <w:r w:rsidRPr="00BB2F32">
        <w:t>Взнос наличных</w:t>
      </w:r>
      <w:r w:rsidR="00773319" w:rsidRPr="00C953DF">
        <w:t>"</w:t>
      </w:r>
      <w:r w:rsidRPr="00BB2F32">
        <w:t>&gt;&lt;/RequisitesOfTransfer_ViewOper&gt;</w:t>
      </w:r>
    </w:p>
    <w:p w14:paraId="7E94E598" w14:textId="77777777" w:rsidR="00EB60A8" w:rsidRPr="00BB2F32" w:rsidRDefault="00EB60A8" w:rsidP="00AA218E">
      <w:pPr>
        <w:pStyle w:val="GOSTScript"/>
        <w:ind w:left="142" w:firstLine="142"/>
      </w:pPr>
      <w:r w:rsidRPr="00BB2F32">
        <w:tab/>
        <w:t>&lt;RequisitesOfTransfer_CardNumber&gt;4274380010242938&lt;/RequisitesOfTransfer_CardNumber&gt;</w:t>
      </w:r>
    </w:p>
    <w:p w14:paraId="3138ED7C" w14:textId="77777777" w:rsidR="00EB60A8" w:rsidRPr="00BB2F32" w:rsidRDefault="00EB60A8" w:rsidP="00AA218E">
      <w:pPr>
        <w:pStyle w:val="GOSTScript"/>
        <w:ind w:left="142" w:firstLine="142"/>
      </w:pPr>
      <w:r w:rsidRPr="00BB2F32">
        <w:tab/>
        <w:t>&lt;CodeFAIP&gt;12450213545459&lt;/CodeFAIP&gt;</w:t>
      </w:r>
    </w:p>
    <w:p w14:paraId="6FFB6BDC" w14:textId="77777777" w:rsidR="00EB60A8" w:rsidRPr="00BB2F32" w:rsidRDefault="00EB60A8" w:rsidP="00AA218E">
      <w:pPr>
        <w:pStyle w:val="GOSTScript"/>
        <w:ind w:left="142" w:firstLine="142"/>
      </w:pPr>
      <w:r w:rsidRPr="00BB2F32">
        <w:tab/>
        <w:t>&lt;ExecutableContract_ExecContr_D41&gt;</w:t>
      </w:r>
    </w:p>
    <w:p w14:paraId="1B65D182" w14:textId="77777777" w:rsidR="00EB60A8" w:rsidRPr="00BB2F32" w:rsidRDefault="00EB60A8" w:rsidP="00AA218E">
      <w:pPr>
        <w:pStyle w:val="GOSTScript"/>
        <w:ind w:left="142" w:firstLine="142"/>
      </w:pPr>
      <w:r w:rsidRPr="00BB2F32">
        <w:tab/>
      </w:r>
      <w:r w:rsidRPr="00BB2F32">
        <w:tab/>
        <w:t>&lt;ExecContr_D41_ITEM&gt;</w:t>
      </w:r>
    </w:p>
    <w:p w14:paraId="2C2321FF" w14:textId="77777777" w:rsidR="00EB60A8" w:rsidRPr="00BB2F32" w:rsidRDefault="00EB60A8" w:rsidP="00AA218E">
      <w:pPr>
        <w:pStyle w:val="GOSTScript"/>
        <w:ind w:left="142" w:firstLine="142"/>
      </w:pPr>
      <w:r w:rsidRPr="00BB2F32">
        <w:t xml:space="preserve">     &lt;NumPP&gt;1&lt;/NumPP&gt;</w:t>
      </w:r>
    </w:p>
    <w:p w14:paraId="5ADC0F33" w14:textId="77777777" w:rsidR="00EB60A8" w:rsidRPr="00BB2F32" w:rsidRDefault="00EB60A8" w:rsidP="00AA218E">
      <w:pPr>
        <w:pStyle w:val="GOSTScript"/>
        <w:ind w:left="142" w:firstLine="142"/>
      </w:pPr>
      <w:r w:rsidRPr="00BB2F32">
        <w:t xml:space="preserve">     &lt;FundsTypeName&gt;Средства бюджета&lt;/FundsTypeName&gt;</w:t>
      </w:r>
    </w:p>
    <w:p w14:paraId="473FF004" w14:textId="77777777" w:rsidR="00EB60A8" w:rsidRPr="00BB2F32" w:rsidRDefault="00EB60A8" w:rsidP="00AA218E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  <w:t>&lt;AreasSpendCode&gt;4050&lt;/AreasSpendCode&gt;</w:t>
      </w:r>
    </w:p>
    <w:p w14:paraId="7AE7B725" w14:textId="77777777" w:rsidR="00EB60A8" w:rsidRPr="00BB2F32" w:rsidRDefault="00EB60A8" w:rsidP="00AA218E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  <w:t>&lt;AreasSpendName&gt;Оплата расходов&lt;/AreasSpendName&gt;</w:t>
      </w:r>
    </w:p>
    <w:p w14:paraId="266A03A6" w14:textId="77777777" w:rsidR="00EB60A8" w:rsidRPr="00BB2F32" w:rsidRDefault="00EB60A8" w:rsidP="00AA218E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  <w:t>&lt;Symbol&gt;34&lt;/Symbol&gt;</w:t>
      </w:r>
    </w:p>
    <w:p w14:paraId="4C1ABEDC" w14:textId="77777777" w:rsidR="00EB60A8" w:rsidRPr="00BB2F32" w:rsidRDefault="00EB60A8" w:rsidP="00AA218E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  <w:t>&lt;PaySum&gt;350256.00&lt;/PaySum&gt;</w:t>
      </w:r>
    </w:p>
    <w:p w14:paraId="3918E9AB" w14:textId="77777777" w:rsidR="00EB60A8" w:rsidRPr="00BB2F32" w:rsidRDefault="00EB60A8" w:rsidP="00AA218E">
      <w:pPr>
        <w:pStyle w:val="GOSTScript"/>
        <w:ind w:left="142" w:firstLine="142"/>
      </w:pPr>
      <w:r w:rsidRPr="00BB2F32">
        <w:tab/>
      </w:r>
      <w:r w:rsidRPr="00BB2F32">
        <w:tab/>
        <w:t>&lt;/ExecContr_D41_ITEM&gt;</w:t>
      </w:r>
    </w:p>
    <w:p w14:paraId="0BC9269B" w14:textId="77777777" w:rsidR="00EB60A8" w:rsidRPr="00BB2F32" w:rsidRDefault="00EB60A8" w:rsidP="00AA218E">
      <w:pPr>
        <w:pStyle w:val="GOSTScript"/>
        <w:ind w:left="142" w:firstLine="142"/>
      </w:pPr>
      <w:r w:rsidRPr="00BB2F32">
        <w:tab/>
        <w:t>&lt;/ExecutableContract_ExecContr_D41&gt;</w:t>
      </w:r>
    </w:p>
    <w:p w14:paraId="3EDAC7D9" w14:textId="77777777" w:rsidR="00EB60A8" w:rsidRPr="00BB2F32" w:rsidRDefault="00EB60A8" w:rsidP="00AA218E">
      <w:pPr>
        <w:pStyle w:val="GOSTScript"/>
        <w:ind w:left="142" w:firstLine="142"/>
      </w:pPr>
      <w:r w:rsidRPr="00BB2F32">
        <w:tab/>
        <w:t>&lt;ExecutableContract_TotalSum&gt;171593.55&lt;/ExecutableContract_TotalSum&gt;</w:t>
      </w:r>
    </w:p>
    <w:p w14:paraId="6A31AADE" w14:textId="77777777" w:rsidR="00EB60A8" w:rsidRPr="00BB2F32" w:rsidRDefault="00EB60A8" w:rsidP="00AA218E">
      <w:pPr>
        <w:pStyle w:val="GOSTScript"/>
        <w:ind w:left="142" w:firstLine="142"/>
      </w:pPr>
      <w:r w:rsidRPr="00BB2F32">
        <w:t xml:space="preserve"> &lt;Sign_Head_Position&gt;Руководитель&lt;/Sign_Head_Position&gt;</w:t>
      </w:r>
    </w:p>
    <w:p w14:paraId="0E74FB17" w14:textId="77777777" w:rsidR="00EB60A8" w:rsidRPr="00BB2F32" w:rsidRDefault="00EB60A8" w:rsidP="00AA218E">
      <w:pPr>
        <w:pStyle w:val="GOSTScript"/>
        <w:ind w:left="142" w:firstLine="142"/>
      </w:pPr>
      <w:r w:rsidRPr="00BB2F32">
        <w:tab/>
        <w:t>&lt;Sign_Head_FIO&gt;Николай И.А.&lt;/Sign_Head_FIO&gt;</w:t>
      </w:r>
    </w:p>
    <w:p w14:paraId="38D15F2C" w14:textId="77777777" w:rsidR="00EB60A8" w:rsidRPr="00BB2F32" w:rsidRDefault="00EB60A8" w:rsidP="00AA218E">
      <w:pPr>
        <w:pStyle w:val="GOSTScript"/>
        <w:ind w:left="142" w:firstLine="142"/>
      </w:pPr>
      <w:r w:rsidRPr="00BB2F32">
        <w:t xml:space="preserve">  &lt;Sign_ExecutorClient_Position&gt;Заместитель руководителя&lt;/Sign_ExecutorClient_Position&gt;</w:t>
      </w:r>
    </w:p>
    <w:p w14:paraId="533CEF34" w14:textId="77777777" w:rsidR="00EB60A8" w:rsidRPr="00BB2F32" w:rsidRDefault="00EB60A8" w:rsidP="00AA218E">
      <w:pPr>
        <w:pStyle w:val="GOSTScript"/>
        <w:ind w:left="142" w:firstLine="142"/>
      </w:pPr>
      <w:r w:rsidRPr="00BB2F32">
        <w:tab/>
        <w:t>&lt;Sign_ExecutorClient_FIO&gt;Иванов И.А.&lt;/Sign_ExecutorClient_FIO&gt;</w:t>
      </w:r>
    </w:p>
    <w:p w14:paraId="63B17E06" w14:textId="77777777" w:rsidR="00EB60A8" w:rsidRPr="00BB2F32" w:rsidRDefault="00EB60A8" w:rsidP="00AA218E">
      <w:pPr>
        <w:pStyle w:val="GOSTScript"/>
        <w:ind w:left="142" w:firstLine="142"/>
      </w:pPr>
      <w:r w:rsidRPr="00BB2F32">
        <w:tab/>
        <w:t>&lt;Sign_ExecutorClient_ExecutorPhone&gt;245-85-96&lt;/Sign_ExecutorClient_ExecutorPhone&gt;</w:t>
      </w:r>
    </w:p>
    <w:p w14:paraId="2B3C87BE" w14:textId="1D5EE806" w:rsidR="00EB60A8" w:rsidRPr="00BB2F32" w:rsidRDefault="00EB60A8" w:rsidP="00AA218E">
      <w:pPr>
        <w:pStyle w:val="GOSTScript"/>
        <w:ind w:left="142" w:firstLine="142"/>
      </w:pPr>
      <w:r w:rsidRPr="00BB2F32">
        <w:t>&lt;Sign_Head_DateSign&gt;20</w:t>
      </w:r>
      <w:r w:rsidR="00281077" w:rsidRPr="00BB2F32">
        <w:t>24</w:t>
      </w:r>
      <w:r w:rsidRPr="00BB2F32">
        <w:t>-08-08&lt;/Sign_Head_DateSign&gt;</w:t>
      </w:r>
    </w:p>
    <w:p w14:paraId="4C305C83" w14:textId="77777777" w:rsidR="00EB60A8" w:rsidRPr="00BB2F32" w:rsidRDefault="00EB60A8" w:rsidP="00AA218E">
      <w:pPr>
        <w:pStyle w:val="GOSTScript"/>
        <w:ind w:left="142" w:firstLine="142"/>
      </w:pPr>
      <w:r w:rsidRPr="00BB2F32">
        <w:t>&lt;/self:TSE_0531251&gt;</w:t>
      </w:r>
    </w:p>
    <w:p w14:paraId="2EE746AF" w14:textId="121198EF" w:rsidR="00907EA5" w:rsidRPr="00BB2F32" w:rsidRDefault="00907EA5" w:rsidP="00AA218E">
      <w:pPr>
        <w:pStyle w:val="25"/>
        <w:jc w:val="both"/>
      </w:pPr>
      <w:bookmarkStart w:id="1875" w:name="_Toc184981172"/>
      <w:r w:rsidRPr="00BB2F32">
        <w:t>Описание документа «Заявка на получение денежных средств, перечисляемых на карту</w:t>
      </w:r>
      <w:r w:rsidR="00932401" w:rsidRPr="00BB2F32">
        <w:t>»</w:t>
      </w:r>
      <w:r w:rsidRPr="00BB2F32">
        <w:t xml:space="preserve"> (ф.0531243)</w:t>
      </w:r>
      <w:bookmarkEnd w:id="1875"/>
    </w:p>
    <w:bookmarkEnd w:id="1787"/>
    <w:bookmarkEnd w:id="1788"/>
    <w:p w14:paraId="5CECEF59" w14:textId="77777777" w:rsidR="00A912CD" w:rsidRPr="00BB2F32" w:rsidRDefault="00A912CD" w:rsidP="00A912CD">
      <w:pPr>
        <w:pStyle w:val="GOSTNormal"/>
      </w:pPr>
      <w:r w:rsidRPr="00BB2F32">
        <w:t>Документ «Заявка на получение денежных средств, перечисляемых на карту» (ф.0531243) предназначен для для доведения до ТОФК информации о необходимости перечисления денежных средств на банковскую карту клиента.</w:t>
      </w:r>
    </w:p>
    <w:p w14:paraId="08A71DD9" w14:textId="0BB892EC" w:rsidR="00A912CD" w:rsidRPr="00BB2F32" w:rsidRDefault="00A912CD" w:rsidP="00A912CD">
      <w:pPr>
        <w:pStyle w:val="GOSTNormal"/>
      </w:pPr>
      <w:r w:rsidRPr="00BB2F32">
        <w:t>Маршрут документа «Заявка на получение денежных средств, перечисляемых на карту» (ф.0531243) представлен в таблице </w:t>
      </w:r>
      <w:r w:rsidRPr="00BB2F32">
        <w:fldChar w:fldCharType="begin"/>
      </w:r>
      <w:r w:rsidRPr="00BB2F32">
        <w:instrText xml:space="preserve"> REF _Ref9260133 \h  \* MERGEFORMAT </w:instrText>
      </w:r>
      <w:r w:rsidRPr="00BB2F32">
        <w:fldChar w:fldCharType="separate"/>
      </w:r>
      <w:r w:rsidR="00BD296E">
        <w:rPr>
          <w:noProof/>
        </w:rPr>
        <w:t>94</w:t>
      </w:r>
      <w:r w:rsidRPr="00BB2F32">
        <w:fldChar w:fldCharType="end"/>
      </w:r>
      <w:r w:rsidRPr="00BB2F32">
        <w:t>.</w:t>
      </w:r>
    </w:p>
    <w:p w14:paraId="0E30D29F" w14:textId="77948FFC" w:rsidR="00A912CD" w:rsidRPr="00BB2F32" w:rsidRDefault="00A912CD" w:rsidP="00A912CD">
      <w:pPr>
        <w:pStyle w:val="GOSTNameTable"/>
        <w:spacing w:before="0"/>
      </w:pPr>
      <w:r w:rsidRPr="00BB2F32">
        <w:lastRenderedPageBreak/>
        <w:fldChar w:fldCharType="begin"/>
      </w:r>
      <w:r w:rsidRPr="00BB2F32">
        <w:instrText>SEQ Таблица \* ARABIC</w:instrText>
      </w:r>
      <w:r w:rsidRPr="00BB2F32">
        <w:fldChar w:fldCharType="separate"/>
      </w:r>
      <w:bookmarkStart w:id="1876" w:name="_Ref9260133"/>
      <w:bookmarkStart w:id="1877" w:name="_Toc184981379"/>
      <w:r w:rsidR="00BD296E">
        <w:rPr>
          <w:noProof/>
        </w:rPr>
        <w:t>94</w:t>
      </w:r>
      <w:bookmarkEnd w:id="1876"/>
      <w:r w:rsidRPr="00BB2F32">
        <w:fldChar w:fldCharType="end"/>
      </w:r>
      <w:bookmarkStart w:id="1878" w:name="_Ref9260123"/>
      <w:r w:rsidR="002F6E3F" w:rsidRPr="00BB2F32">
        <w:t xml:space="preserve"> – </w:t>
      </w:r>
      <w:r w:rsidRPr="00BB2F32">
        <w:t>Маршрут документа «Заявка на получение денежных средств, перечисляемых на карту» (ф.0531243)</w:t>
      </w:r>
      <w:bookmarkEnd w:id="1877"/>
      <w:bookmarkEnd w:id="1878"/>
    </w:p>
    <w:tbl>
      <w:tblPr>
        <w:tblStyle w:val="GOSTTable"/>
        <w:tblW w:w="5000" w:type="pct"/>
        <w:tblLook w:val="01E0" w:firstRow="1" w:lastRow="1" w:firstColumn="1" w:lastColumn="1" w:noHBand="0" w:noVBand="0"/>
      </w:tblPr>
      <w:tblGrid>
        <w:gridCol w:w="2557"/>
        <w:gridCol w:w="2550"/>
        <w:gridCol w:w="4587"/>
      </w:tblGrid>
      <w:tr w:rsidR="00AA218E" w:rsidRPr="00BB2F32" w14:paraId="086B5670" w14:textId="77777777" w:rsidTr="00AA218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319" w:type="pct"/>
          </w:tcPr>
          <w:p w14:paraId="020CC780" w14:textId="77777777" w:rsidR="00A912CD" w:rsidRPr="00BB2F32" w:rsidRDefault="00A912CD" w:rsidP="00A912CD">
            <w:pPr>
              <w:pStyle w:val="GOSTTableHead"/>
            </w:pPr>
            <w:r w:rsidRPr="00BB2F32">
              <w:t>Отправитель</w:t>
            </w:r>
          </w:p>
        </w:tc>
        <w:tc>
          <w:tcPr>
            <w:tcW w:w="1315" w:type="pct"/>
          </w:tcPr>
          <w:p w14:paraId="3F4E33A5" w14:textId="77777777" w:rsidR="00A912CD" w:rsidRPr="00BB2F32" w:rsidRDefault="00A912CD" w:rsidP="00A912CD">
            <w:pPr>
              <w:pStyle w:val="GOSTTableHead"/>
            </w:pPr>
            <w:r w:rsidRPr="00BB2F32">
              <w:t>Получатель</w:t>
            </w:r>
          </w:p>
        </w:tc>
        <w:tc>
          <w:tcPr>
            <w:tcW w:w="2366" w:type="pct"/>
          </w:tcPr>
          <w:p w14:paraId="362018FC" w14:textId="77777777" w:rsidR="00A912CD" w:rsidRPr="00BB2F32" w:rsidRDefault="00A912CD" w:rsidP="00A912CD">
            <w:pPr>
              <w:pStyle w:val="GOSTTableHead"/>
            </w:pPr>
            <w:r w:rsidRPr="00BB2F32">
              <w:t>Примечание</w:t>
            </w:r>
          </w:p>
        </w:tc>
      </w:tr>
      <w:tr w:rsidR="00AA218E" w:rsidRPr="00BB2F32" w14:paraId="31FBA0B0" w14:textId="77777777" w:rsidTr="00AA21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319" w:type="pct"/>
          </w:tcPr>
          <w:p w14:paraId="18DFC6D4" w14:textId="77777777" w:rsidR="00A912CD" w:rsidRPr="00BB2F32" w:rsidRDefault="00A912CD" w:rsidP="00A912CD">
            <w:pPr>
              <w:pStyle w:val="GOSTTablenorm"/>
            </w:pPr>
            <w:r w:rsidRPr="00BB2F32">
              <w:t>ЮЛ НУБП</w:t>
            </w:r>
          </w:p>
        </w:tc>
        <w:tc>
          <w:tcPr>
            <w:tcW w:w="1315" w:type="pct"/>
          </w:tcPr>
          <w:p w14:paraId="5BDB7912" w14:textId="77777777" w:rsidR="00A912CD" w:rsidRPr="00BB2F32" w:rsidRDefault="00A912CD" w:rsidP="00A912CD">
            <w:pPr>
              <w:pStyle w:val="GOSTTablenorm"/>
            </w:pPr>
            <w:r w:rsidRPr="00BB2F32">
              <w:t>Компонент КС ПУР ЭБ</w:t>
            </w:r>
          </w:p>
        </w:tc>
        <w:tc>
          <w:tcPr>
            <w:tcW w:w="2366" w:type="pct"/>
          </w:tcPr>
          <w:p w14:paraId="0DC0A160" w14:textId="77777777" w:rsidR="00A912CD" w:rsidRPr="00BB2F32" w:rsidRDefault="00A912CD" w:rsidP="00A912CD"/>
        </w:tc>
      </w:tr>
    </w:tbl>
    <w:p w14:paraId="1D505E59" w14:textId="77777777" w:rsidR="00A912CD" w:rsidRPr="00BB2F32" w:rsidRDefault="00A912CD" w:rsidP="00AA218E">
      <w:pPr>
        <w:pStyle w:val="32"/>
        <w:jc w:val="both"/>
        <w:rPr>
          <w:sz w:val="28"/>
        </w:rPr>
      </w:pPr>
      <w:bookmarkStart w:id="1879" w:name="_Toc81393561"/>
      <w:bookmarkStart w:id="1880" w:name="_Toc184981173"/>
      <w:r w:rsidRPr="00BB2F32">
        <w:rPr>
          <w:sz w:val="28"/>
        </w:rPr>
        <w:t>Описание элементов документа «</w:t>
      </w:r>
      <w:r w:rsidRPr="00BB2F32">
        <w:t>Заявка на получение денежных средств, перечисляемых на карту</w:t>
      </w:r>
      <w:r w:rsidRPr="00BB2F32">
        <w:rPr>
          <w:sz w:val="28"/>
        </w:rPr>
        <w:t>»</w:t>
      </w:r>
      <w:r w:rsidRPr="00BB2F32">
        <w:t xml:space="preserve"> (ф.0531243)</w:t>
      </w:r>
      <w:bookmarkEnd w:id="1879"/>
      <w:bookmarkEnd w:id="1880"/>
    </w:p>
    <w:p w14:paraId="2F405114" w14:textId="7634C3C1" w:rsidR="00A912CD" w:rsidRPr="00BB2F32" w:rsidRDefault="00A912CD" w:rsidP="00A912CD">
      <w:pPr>
        <w:pStyle w:val="GOSTNormal"/>
      </w:pPr>
      <w:r w:rsidRPr="00BB2F32">
        <w:t>Реквизитный состав документа «Заявка на получение денежных средств, перечисляемых на карту» (ф.0531243) (</w:t>
      </w:r>
      <w:r w:rsidRPr="00BB2F32">
        <w:rPr>
          <w:lang w:val="en-US"/>
        </w:rPr>
        <w:t>TSE</w:t>
      </w:r>
      <w:r w:rsidRPr="00BB2F32">
        <w:t xml:space="preserve">_0531243). </w:t>
      </w:r>
    </w:p>
    <w:p w14:paraId="51733073" w14:textId="7F8B33B2" w:rsidR="00A912CD" w:rsidRPr="00BB2F32" w:rsidRDefault="00A912CD" w:rsidP="00A912CD">
      <w:pPr>
        <w:pStyle w:val="GOSTNameTable"/>
      </w:pPr>
      <w:r w:rsidRPr="00BB2F32">
        <w:rPr>
          <w:noProof/>
        </w:rPr>
        <w:fldChar w:fldCharType="begin"/>
      </w:r>
      <w:r w:rsidRPr="00BB2F32">
        <w:rPr>
          <w:noProof/>
        </w:rPr>
        <w:instrText xml:space="preserve"> SEQ Таблица \* ARABIC </w:instrText>
      </w:r>
      <w:r w:rsidRPr="00BB2F32">
        <w:rPr>
          <w:noProof/>
        </w:rPr>
        <w:fldChar w:fldCharType="separate"/>
      </w:r>
      <w:bookmarkStart w:id="1881" w:name="_Ref9260139"/>
      <w:bookmarkStart w:id="1882" w:name="_Toc184981380"/>
      <w:r w:rsidR="00BD296E">
        <w:rPr>
          <w:noProof/>
        </w:rPr>
        <w:t>95</w:t>
      </w:r>
      <w:bookmarkEnd w:id="1881"/>
      <w:r w:rsidRPr="00BB2F32">
        <w:rPr>
          <w:noProof/>
        </w:rPr>
        <w:fldChar w:fldCharType="end"/>
      </w:r>
      <w:r w:rsidR="002F6E3F" w:rsidRPr="00BB2F32">
        <w:t xml:space="preserve"> – </w:t>
      </w:r>
      <w:r w:rsidRPr="00BB2F32">
        <w:t>Описание комплексного типа «</w:t>
      </w:r>
      <w:r w:rsidRPr="00BB2F32">
        <w:rPr>
          <w:lang w:val="en-US"/>
        </w:rPr>
        <w:t>tTSE_0531243</w:t>
      </w:r>
      <w:r w:rsidRPr="00BB2F32">
        <w:t>»</w:t>
      </w:r>
      <w:bookmarkEnd w:id="1882"/>
      <w:r w:rsidRPr="00BB2F32">
        <w:t xml:space="preserve"> </w:t>
      </w:r>
    </w:p>
    <w:tbl>
      <w:tblPr>
        <w:tblStyle w:val="GOSTTable"/>
        <w:tblW w:w="9695" w:type="dxa"/>
        <w:tblLayout w:type="fixed"/>
        <w:tblLook w:val="01E0" w:firstRow="1" w:lastRow="1" w:firstColumn="1" w:lastColumn="1" w:noHBand="0" w:noVBand="0"/>
      </w:tblPr>
      <w:tblGrid>
        <w:gridCol w:w="1701"/>
        <w:gridCol w:w="1701"/>
        <w:gridCol w:w="567"/>
        <w:gridCol w:w="1134"/>
        <w:gridCol w:w="567"/>
        <w:gridCol w:w="4025"/>
      </w:tblGrid>
      <w:tr w:rsidR="00AA218E" w:rsidRPr="00BB2F32" w14:paraId="3ED50BD8" w14:textId="77777777" w:rsidTr="00AA218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1" w:type="dxa"/>
          </w:tcPr>
          <w:p w14:paraId="4B1690DB" w14:textId="77777777" w:rsidR="00A912CD" w:rsidRPr="00BB2F32" w:rsidRDefault="00A912CD" w:rsidP="00AA218E">
            <w:pPr>
              <w:pStyle w:val="GOSTTableHead"/>
              <w:rPr>
                <w:szCs w:val="22"/>
              </w:rPr>
            </w:pPr>
            <w:bookmarkStart w:id="1883" w:name="OLE_LINK378"/>
            <w:bookmarkStart w:id="1884" w:name="OLE_LINK379"/>
            <w:bookmarkStart w:id="1885" w:name="OLE_LINK380"/>
            <w:r w:rsidRPr="00BB2F32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3BBFFCAC" w14:textId="77777777" w:rsidR="00A912CD" w:rsidRPr="00BB2F32" w:rsidRDefault="00A912CD" w:rsidP="00AA218E">
            <w:pPr>
              <w:pStyle w:val="GOSTTableHead"/>
              <w:ind w:hanging="57"/>
              <w:rPr>
                <w:szCs w:val="22"/>
              </w:rPr>
            </w:pPr>
            <w:r w:rsidRPr="00BB2F32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4F4D2787" w14:textId="77777777" w:rsidR="00A912CD" w:rsidRPr="00BB2F32" w:rsidRDefault="00A912CD" w:rsidP="00AA218E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5DF24619" w14:textId="77777777" w:rsidR="00A912CD" w:rsidRPr="00BB2F32" w:rsidRDefault="00A912CD" w:rsidP="00AA218E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3278280A" w14:textId="77777777" w:rsidR="00A912CD" w:rsidRPr="00BB2F32" w:rsidRDefault="00A912CD" w:rsidP="00AA218E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46A4E43E" w14:textId="77777777" w:rsidR="00A912CD" w:rsidRPr="00BB2F32" w:rsidRDefault="00A912CD" w:rsidP="00AA218E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Дополнительная информация</w:t>
            </w:r>
          </w:p>
        </w:tc>
      </w:tr>
      <w:tr w:rsidR="00AA218E" w:rsidRPr="00BB2F32" w14:paraId="0978E00C" w14:textId="77777777" w:rsidTr="00AA21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0E3437D6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Тип документа</w:t>
            </w:r>
          </w:p>
        </w:tc>
        <w:tc>
          <w:tcPr>
            <w:tcW w:w="1701" w:type="dxa"/>
          </w:tcPr>
          <w:p w14:paraId="044EC278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metaType</w:t>
            </w:r>
          </w:p>
        </w:tc>
        <w:tc>
          <w:tcPr>
            <w:tcW w:w="567" w:type="dxa"/>
          </w:tcPr>
          <w:p w14:paraId="5C873222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А</w:t>
            </w:r>
          </w:p>
        </w:tc>
        <w:tc>
          <w:tcPr>
            <w:tcW w:w="1134" w:type="dxa"/>
          </w:tcPr>
          <w:p w14:paraId="499B3990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-</w:t>
            </w:r>
          </w:p>
        </w:tc>
        <w:tc>
          <w:tcPr>
            <w:tcW w:w="567" w:type="dxa"/>
          </w:tcPr>
          <w:p w14:paraId="62FC22C6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7DCF017C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Служебный атрибут, обозначающий тип используемого документа. Указывается значение «</w:t>
            </w:r>
            <w:r w:rsidRPr="00BB2F32">
              <w:rPr>
                <w:szCs w:val="22"/>
                <w:lang w:val="en-US"/>
              </w:rPr>
              <w:t>formular</w:t>
            </w:r>
            <w:r w:rsidRPr="00BB2F32">
              <w:rPr>
                <w:szCs w:val="22"/>
              </w:rPr>
              <w:t>».</w:t>
            </w:r>
          </w:p>
        </w:tc>
      </w:tr>
      <w:tr w:rsidR="00AA218E" w:rsidRPr="00BB2F32" w14:paraId="20FE5715" w14:textId="77777777" w:rsidTr="00AA218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7D37D258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Версия структуры формуляра</w:t>
            </w:r>
          </w:p>
        </w:tc>
        <w:tc>
          <w:tcPr>
            <w:tcW w:w="1701" w:type="dxa"/>
          </w:tcPr>
          <w:p w14:paraId="618D7DB1" w14:textId="77777777" w:rsidR="00A912CD" w:rsidRPr="00BB2F32" w:rsidRDefault="00A912CD" w:rsidP="00AA218E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Version</w:t>
            </w:r>
          </w:p>
        </w:tc>
        <w:tc>
          <w:tcPr>
            <w:tcW w:w="567" w:type="dxa"/>
          </w:tcPr>
          <w:p w14:paraId="0C1BD5BB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А</w:t>
            </w:r>
          </w:p>
        </w:tc>
        <w:tc>
          <w:tcPr>
            <w:tcW w:w="1134" w:type="dxa"/>
          </w:tcPr>
          <w:p w14:paraId="22E32606" w14:textId="77777777" w:rsidR="00A912CD" w:rsidRPr="00BB2F32" w:rsidRDefault="00A912CD" w:rsidP="00AA218E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-</w:t>
            </w:r>
          </w:p>
        </w:tc>
        <w:tc>
          <w:tcPr>
            <w:tcW w:w="567" w:type="dxa"/>
          </w:tcPr>
          <w:p w14:paraId="7F368BC4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O</w:t>
            </w:r>
          </w:p>
        </w:tc>
        <w:tc>
          <w:tcPr>
            <w:tcW w:w="4025" w:type="dxa"/>
          </w:tcPr>
          <w:p w14:paraId="6A9CEB5E" w14:textId="19F98A0A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Атрибут, содержащий номер версии документа согласно </w:t>
            </w:r>
            <w:r w:rsidRPr="00BB2F32">
              <w:rPr>
                <w:rFonts w:eastAsia="Calibri"/>
                <w:szCs w:val="22"/>
              </w:rPr>
              <w:t xml:space="preserve">таблице </w:t>
            </w:r>
            <w:r w:rsidRPr="00BB2F32">
              <w:rPr>
                <w:szCs w:val="22"/>
              </w:rPr>
              <w:fldChar w:fldCharType="begin"/>
            </w:r>
            <w:r w:rsidRPr="00BB2F32">
              <w:rPr>
                <w:rFonts w:eastAsia="Calibri"/>
                <w:szCs w:val="22"/>
              </w:rPr>
              <w:instrText xml:space="preserve"> REF _Ref536477439 \h </w:instrText>
            </w:r>
            <w:r w:rsidRPr="00BB2F32">
              <w:rPr>
                <w:szCs w:val="22"/>
              </w:rPr>
              <w:instrText xml:space="preserve"> \* MERGEFORMAT </w:instrText>
            </w:r>
            <w:r w:rsidRPr="00BB2F32">
              <w:rPr>
                <w:szCs w:val="22"/>
              </w:rPr>
            </w:r>
            <w:r w:rsidRPr="00BB2F32">
              <w:rPr>
                <w:szCs w:val="22"/>
              </w:rPr>
              <w:fldChar w:fldCharType="separate"/>
            </w:r>
            <w:r w:rsidR="00BD296E" w:rsidRPr="00BD296E">
              <w:rPr>
                <w:b/>
                <w:bCs/>
                <w:szCs w:val="22"/>
              </w:rPr>
              <w:t>2</w:t>
            </w:r>
            <w:r w:rsidRPr="00BB2F32">
              <w:rPr>
                <w:szCs w:val="22"/>
              </w:rPr>
              <w:fldChar w:fldCharType="end"/>
            </w:r>
            <w:r w:rsidRPr="00BB2F32">
              <w:rPr>
                <w:szCs w:val="22"/>
              </w:rPr>
              <w:t>.</w:t>
            </w:r>
          </w:p>
        </w:tc>
      </w:tr>
      <w:tr w:rsidR="00AA218E" w:rsidRPr="00BB2F32" w14:paraId="3749AEDB" w14:textId="77777777" w:rsidTr="00AA21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585F839D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Номер документа</w:t>
            </w:r>
          </w:p>
        </w:tc>
        <w:tc>
          <w:tcPr>
            <w:tcW w:w="1701" w:type="dxa"/>
          </w:tcPr>
          <w:p w14:paraId="634906B5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BasicRequisites_DocNum</w:t>
            </w:r>
          </w:p>
        </w:tc>
        <w:tc>
          <w:tcPr>
            <w:tcW w:w="567" w:type="dxa"/>
          </w:tcPr>
          <w:p w14:paraId="03934472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3B5721A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Т(1-15)</w:t>
            </w:r>
          </w:p>
        </w:tc>
        <w:tc>
          <w:tcPr>
            <w:tcW w:w="567" w:type="dxa"/>
          </w:tcPr>
          <w:p w14:paraId="22E71B20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17085FA3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номер документа.</w:t>
            </w:r>
          </w:p>
        </w:tc>
      </w:tr>
      <w:tr w:rsidR="00AA218E" w:rsidRPr="00BB2F32" w14:paraId="7E1DDF9D" w14:textId="77777777" w:rsidTr="00AA218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20C5DBB5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Дата документа</w:t>
            </w:r>
          </w:p>
        </w:tc>
        <w:tc>
          <w:tcPr>
            <w:tcW w:w="1701" w:type="dxa"/>
          </w:tcPr>
          <w:p w14:paraId="618A618E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BasicRequisites_DocDate</w:t>
            </w:r>
          </w:p>
        </w:tc>
        <w:tc>
          <w:tcPr>
            <w:tcW w:w="567" w:type="dxa"/>
          </w:tcPr>
          <w:p w14:paraId="14CD6446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68C832F" w14:textId="77777777" w:rsidR="00A912CD" w:rsidRPr="00BB2F32" w:rsidRDefault="00A912CD" w:rsidP="00AA218E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77916CED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210CAB8C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дата документа.</w:t>
            </w:r>
          </w:p>
        </w:tc>
      </w:tr>
      <w:tr w:rsidR="00AA218E" w:rsidRPr="00BB2F32" w14:paraId="64213897" w14:textId="77777777" w:rsidTr="009F2A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695" w:type="dxa"/>
            <w:gridSpan w:val="6"/>
          </w:tcPr>
          <w:p w14:paraId="3CAD6C51" w14:textId="3A84CC86" w:rsidR="00AA218E" w:rsidRPr="00BB2F32" w:rsidRDefault="00AA218E" w:rsidP="00AA218E">
            <w:pPr>
              <w:pStyle w:val="GOSTTablenorm"/>
              <w:rPr>
                <w:szCs w:val="22"/>
              </w:rPr>
            </w:pPr>
            <w:r w:rsidRPr="00BB2F32">
              <w:rPr>
                <w:b/>
                <w:szCs w:val="22"/>
              </w:rPr>
              <w:t>Основные сведения</w:t>
            </w:r>
          </w:p>
        </w:tc>
      </w:tr>
      <w:tr w:rsidR="00AA218E" w:rsidRPr="00BB2F32" w14:paraId="3807BCE2" w14:textId="77777777" w:rsidTr="00AA218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7FD19F7E" w14:textId="77777777" w:rsidR="00A912CD" w:rsidRPr="00BB2F32" w:rsidRDefault="00A912CD" w:rsidP="00AA218E">
            <w:pPr>
              <w:pStyle w:val="GOSTTablenorm"/>
              <w:rPr>
                <w:b/>
                <w:szCs w:val="22"/>
              </w:rPr>
            </w:pPr>
            <w:r w:rsidRPr="00BB2F32">
              <w:rPr>
                <w:szCs w:val="22"/>
              </w:rPr>
              <w:t>ИНН клиента</w:t>
            </w:r>
          </w:p>
        </w:tc>
        <w:tc>
          <w:tcPr>
            <w:tcW w:w="1701" w:type="dxa"/>
          </w:tcPr>
          <w:p w14:paraId="27E0A5BA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BasicInform_INN</w:t>
            </w:r>
          </w:p>
        </w:tc>
        <w:tc>
          <w:tcPr>
            <w:tcW w:w="567" w:type="dxa"/>
          </w:tcPr>
          <w:p w14:paraId="70429B45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64BA9F1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Т(10</w:t>
            </w:r>
            <w:r w:rsidRPr="00BB2F32">
              <w:rPr>
                <w:szCs w:val="22"/>
                <w:lang w:val="en-US"/>
              </w:rPr>
              <w:t>)/</w:t>
            </w:r>
            <w:r w:rsidRPr="00BB2F32">
              <w:rPr>
                <w:szCs w:val="22"/>
              </w:rPr>
              <w:t>Т(12)</w:t>
            </w:r>
          </w:p>
        </w:tc>
        <w:tc>
          <w:tcPr>
            <w:tcW w:w="567" w:type="dxa"/>
          </w:tcPr>
          <w:p w14:paraId="5FC35066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62F04EB1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ИНН клиента.</w:t>
            </w:r>
          </w:p>
        </w:tc>
      </w:tr>
      <w:tr w:rsidR="00AA218E" w:rsidRPr="00BB2F32" w14:paraId="7B906F53" w14:textId="77777777" w:rsidTr="00AA21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1BE6091D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КПП клиента</w:t>
            </w:r>
          </w:p>
        </w:tc>
        <w:tc>
          <w:tcPr>
            <w:tcW w:w="1701" w:type="dxa"/>
          </w:tcPr>
          <w:p w14:paraId="62F85D4C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BasicInform_KPP</w:t>
            </w:r>
          </w:p>
        </w:tc>
        <w:tc>
          <w:tcPr>
            <w:tcW w:w="567" w:type="dxa"/>
          </w:tcPr>
          <w:p w14:paraId="6D201C8D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3F4354D" w14:textId="77777777" w:rsidR="00A912CD" w:rsidRPr="00BB2F32" w:rsidRDefault="00A912CD" w:rsidP="00AA218E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Т(9)</w:t>
            </w:r>
          </w:p>
        </w:tc>
        <w:tc>
          <w:tcPr>
            <w:tcW w:w="567" w:type="dxa"/>
          </w:tcPr>
          <w:p w14:paraId="4AAD89FD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7E937F88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КПП клиента.</w:t>
            </w:r>
          </w:p>
        </w:tc>
      </w:tr>
      <w:tr w:rsidR="00AA218E" w:rsidRPr="00BB2F32" w14:paraId="646F3678" w14:textId="77777777" w:rsidTr="00AA218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6F0BCB25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Код СВР/НУБП клиента</w:t>
            </w:r>
          </w:p>
        </w:tc>
        <w:tc>
          <w:tcPr>
            <w:tcW w:w="1701" w:type="dxa"/>
          </w:tcPr>
          <w:p w14:paraId="327D3E5B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BasicInform_ClientCode</w:t>
            </w:r>
          </w:p>
        </w:tc>
        <w:tc>
          <w:tcPr>
            <w:tcW w:w="567" w:type="dxa"/>
          </w:tcPr>
          <w:p w14:paraId="09CE02E7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F52033A" w14:textId="77777777" w:rsidR="00A912CD" w:rsidRPr="00BB2F32" w:rsidRDefault="00A912CD" w:rsidP="00AA218E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Т(8)</w:t>
            </w:r>
          </w:p>
        </w:tc>
        <w:tc>
          <w:tcPr>
            <w:tcW w:w="567" w:type="dxa"/>
          </w:tcPr>
          <w:p w14:paraId="4852A176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2508FA18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код организации клиента.</w:t>
            </w:r>
          </w:p>
        </w:tc>
      </w:tr>
      <w:tr w:rsidR="00AA218E" w:rsidRPr="00BB2F32" w14:paraId="7C35F097" w14:textId="77777777" w:rsidTr="00AA21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19898BF0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Лицевой счет клиента</w:t>
            </w:r>
          </w:p>
        </w:tc>
        <w:tc>
          <w:tcPr>
            <w:tcW w:w="1701" w:type="dxa"/>
          </w:tcPr>
          <w:p w14:paraId="4CCA30B5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BasicInform_AccNum</w:t>
            </w:r>
          </w:p>
        </w:tc>
        <w:tc>
          <w:tcPr>
            <w:tcW w:w="567" w:type="dxa"/>
          </w:tcPr>
          <w:p w14:paraId="03BB6447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702A713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Т(11)</w:t>
            </w:r>
          </w:p>
        </w:tc>
        <w:tc>
          <w:tcPr>
            <w:tcW w:w="567" w:type="dxa"/>
          </w:tcPr>
          <w:p w14:paraId="4BD04EFB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1172CD2D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лицевой счет клиента.</w:t>
            </w:r>
          </w:p>
        </w:tc>
      </w:tr>
      <w:tr w:rsidR="00AA218E" w:rsidRPr="00BB2F32" w14:paraId="3E70D3C6" w14:textId="77777777" w:rsidTr="00AA218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3C5BC85E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Аналитический </w:t>
            </w:r>
            <w:r w:rsidRPr="00BB2F32">
              <w:rPr>
                <w:szCs w:val="22"/>
              </w:rPr>
              <w:lastRenderedPageBreak/>
              <w:t>код раздела</w:t>
            </w:r>
          </w:p>
        </w:tc>
        <w:tc>
          <w:tcPr>
            <w:tcW w:w="1701" w:type="dxa"/>
          </w:tcPr>
          <w:p w14:paraId="28228D33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lastRenderedPageBreak/>
              <w:t>DocAnalysisCod</w:t>
            </w:r>
            <w:r w:rsidRPr="00BB2F32">
              <w:rPr>
                <w:szCs w:val="22"/>
              </w:rPr>
              <w:lastRenderedPageBreak/>
              <w:t>e</w:t>
            </w:r>
          </w:p>
        </w:tc>
        <w:tc>
          <w:tcPr>
            <w:tcW w:w="567" w:type="dxa"/>
          </w:tcPr>
          <w:p w14:paraId="508FA934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lastRenderedPageBreak/>
              <w:t>П</w:t>
            </w:r>
          </w:p>
        </w:tc>
        <w:tc>
          <w:tcPr>
            <w:tcW w:w="1134" w:type="dxa"/>
          </w:tcPr>
          <w:p w14:paraId="325B1B44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Т(8)</w:t>
            </w:r>
          </w:p>
        </w:tc>
        <w:tc>
          <w:tcPr>
            <w:tcW w:w="567" w:type="dxa"/>
          </w:tcPr>
          <w:p w14:paraId="6C31BE57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4B600A1D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Указывается аналитический код раздела </w:t>
            </w:r>
            <w:r w:rsidRPr="00BB2F32">
              <w:rPr>
                <w:szCs w:val="22"/>
              </w:rPr>
              <w:lastRenderedPageBreak/>
              <w:t>лицевого счета</w:t>
            </w:r>
          </w:p>
        </w:tc>
      </w:tr>
      <w:tr w:rsidR="00AA218E" w:rsidRPr="00BB2F32" w14:paraId="18AD065D" w14:textId="77777777" w:rsidTr="00AA21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09793996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lastRenderedPageBreak/>
              <w:t xml:space="preserve">Полное наименование </w:t>
            </w:r>
          </w:p>
          <w:p w14:paraId="0AA2DD21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клиента</w:t>
            </w:r>
          </w:p>
        </w:tc>
        <w:tc>
          <w:tcPr>
            <w:tcW w:w="1701" w:type="dxa"/>
          </w:tcPr>
          <w:p w14:paraId="2509DFDB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BasicInform_FullName</w:t>
            </w:r>
          </w:p>
        </w:tc>
        <w:tc>
          <w:tcPr>
            <w:tcW w:w="567" w:type="dxa"/>
          </w:tcPr>
          <w:p w14:paraId="06DD9620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DD4FAA0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Т(1-2000)</w:t>
            </w:r>
          </w:p>
        </w:tc>
        <w:tc>
          <w:tcPr>
            <w:tcW w:w="567" w:type="dxa"/>
          </w:tcPr>
          <w:p w14:paraId="6E9FC462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023DD1FA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полное наименование клиента.</w:t>
            </w:r>
          </w:p>
        </w:tc>
      </w:tr>
      <w:tr w:rsidR="00AA218E" w:rsidRPr="00BB2F32" w14:paraId="2B21FE3E" w14:textId="77777777" w:rsidTr="00AA218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40D9ED83" w14:textId="77777777" w:rsidR="00A912CD" w:rsidRPr="00BB2F32" w:rsidRDefault="00A912CD" w:rsidP="00AA218E">
            <w:pPr>
              <w:ind w:firstLine="0"/>
              <w:rPr>
                <w:b/>
                <w:bCs/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Сокращенное наименование клиента</w:t>
            </w:r>
          </w:p>
        </w:tc>
        <w:tc>
          <w:tcPr>
            <w:tcW w:w="1701" w:type="dxa"/>
          </w:tcPr>
          <w:p w14:paraId="03798F43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BasicInform_ShortName</w:t>
            </w:r>
          </w:p>
        </w:tc>
        <w:tc>
          <w:tcPr>
            <w:tcW w:w="567" w:type="dxa"/>
          </w:tcPr>
          <w:p w14:paraId="6979BA8E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DF6C2C8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Т(1-2000)</w:t>
            </w:r>
          </w:p>
        </w:tc>
        <w:tc>
          <w:tcPr>
            <w:tcW w:w="567" w:type="dxa"/>
          </w:tcPr>
          <w:p w14:paraId="7E9B73C1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2CB4B21E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сокращенное наименование клиента.</w:t>
            </w:r>
          </w:p>
        </w:tc>
      </w:tr>
      <w:tr w:rsidR="00AA218E" w:rsidRPr="00BB2F32" w14:paraId="1A7B4DAB" w14:textId="77777777" w:rsidTr="009F2A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695" w:type="dxa"/>
            <w:gridSpan w:val="6"/>
          </w:tcPr>
          <w:p w14:paraId="1793C1B7" w14:textId="452BF305" w:rsidR="00AA218E" w:rsidRPr="00BB2F32" w:rsidRDefault="00AA218E" w:rsidP="00AA218E">
            <w:pPr>
              <w:pStyle w:val="GOSTTablenorm"/>
              <w:rPr>
                <w:szCs w:val="22"/>
              </w:rPr>
            </w:pPr>
            <w:r w:rsidRPr="00BB2F32">
              <w:rPr>
                <w:b/>
                <w:szCs w:val="22"/>
              </w:rPr>
              <w:t>Расшифровка заявки</w:t>
            </w:r>
          </w:p>
        </w:tc>
      </w:tr>
      <w:tr w:rsidR="00AA218E" w:rsidRPr="00BB2F32" w14:paraId="48B4F683" w14:textId="77777777" w:rsidTr="00AA218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17DF2521" w14:textId="77777777" w:rsidR="00A912CD" w:rsidRPr="00BB2F32" w:rsidRDefault="00A912CD" w:rsidP="00AA218E">
            <w:pPr>
              <w:ind w:firstLine="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Сумма денежных средств</w:t>
            </w:r>
          </w:p>
        </w:tc>
        <w:tc>
          <w:tcPr>
            <w:tcW w:w="1701" w:type="dxa"/>
          </w:tcPr>
          <w:p w14:paraId="66A01BDB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RequisitesOfTransfer_Summa</w:t>
            </w:r>
          </w:p>
        </w:tc>
        <w:tc>
          <w:tcPr>
            <w:tcW w:w="567" w:type="dxa"/>
          </w:tcPr>
          <w:p w14:paraId="27599B98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3B2D370" w14:textId="77777777" w:rsidR="00A912CD" w:rsidRPr="00BB2F32" w:rsidRDefault="00A912CD" w:rsidP="00AA218E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6E663285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61AD196B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сумма денежных средств.</w:t>
            </w:r>
          </w:p>
        </w:tc>
      </w:tr>
      <w:tr w:rsidR="00AA218E" w:rsidRPr="00BB2F32" w14:paraId="1875E8DA" w14:textId="77777777" w:rsidTr="00AA21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6161D4DB" w14:textId="77777777" w:rsidR="00A912CD" w:rsidRPr="00BB2F32" w:rsidRDefault="00A912CD" w:rsidP="00AA218E">
            <w:pPr>
              <w:ind w:firstLine="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Номер карты</w:t>
            </w:r>
          </w:p>
        </w:tc>
        <w:tc>
          <w:tcPr>
            <w:tcW w:w="1701" w:type="dxa"/>
          </w:tcPr>
          <w:p w14:paraId="012FCA87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RequisitesOfTransfer_CardNumber</w:t>
            </w:r>
          </w:p>
        </w:tc>
        <w:tc>
          <w:tcPr>
            <w:tcW w:w="567" w:type="dxa"/>
          </w:tcPr>
          <w:p w14:paraId="21793EEA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36F4E62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Т(1-20)</w:t>
            </w:r>
          </w:p>
        </w:tc>
        <w:tc>
          <w:tcPr>
            <w:tcW w:w="567" w:type="dxa"/>
          </w:tcPr>
          <w:p w14:paraId="201ECD7F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58BE52A8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номер карты.</w:t>
            </w:r>
          </w:p>
        </w:tc>
      </w:tr>
      <w:tr w:rsidR="00AA218E" w:rsidRPr="00BB2F32" w14:paraId="37C81F76" w14:textId="77777777" w:rsidTr="00AA218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7E72A34C" w14:textId="77777777" w:rsidR="00A912CD" w:rsidRPr="00BB2F32" w:rsidRDefault="00A912CD" w:rsidP="00AA218E">
            <w:pPr>
              <w:ind w:firstLine="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 xml:space="preserve">Должность работника </w:t>
            </w:r>
          </w:p>
        </w:tc>
        <w:tc>
          <w:tcPr>
            <w:tcW w:w="1701" w:type="dxa"/>
          </w:tcPr>
          <w:p w14:paraId="0EEF8BFB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RequisitesOfTransfer_EmployeePosition</w:t>
            </w:r>
          </w:p>
        </w:tc>
        <w:tc>
          <w:tcPr>
            <w:tcW w:w="567" w:type="dxa"/>
          </w:tcPr>
          <w:p w14:paraId="16D9C8EB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BFDA3B5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Т(1-100)</w:t>
            </w:r>
          </w:p>
        </w:tc>
        <w:tc>
          <w:tcPr>
            <w:tcW w:w="567" w:type="dxa"/>
          </w:tcPr>
          <w:p w14:paraId="0C7E2369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5E211FA7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должность работника, осуществляющего перечисление.</w:t>
            </w:r>
          </w:p>
        </w:tc>
      </w:tr>
      <w:tr w:rsidR="00AA218E" w:rsidRPr="00BB2F32" w14:paraId="5C48251D" w14:textId="77777777" w:rsidTr="00AA21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136BCAE3" w14:textId="77777777" w:rsidR="00A912CD" w:rsidRPr="00BB2F32" w:rsidRDefault="00A912CD" w:rsidP="00AA218E">
            <w:pPr>
              <w:ind w:firstLine="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ФИО работника</w:t>
            </w:r>
          </w:p>
        </w:tc>
        <w:tc>
          <w:tcPr>
            <w:tcW w:w="1701" w:type="dxa"/>
          </w:tcPr>
          <w:p w14:paraId="295311DA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RequisitesOfTransfer_FIO</w:t>
            </w:r>
          </w:p>
        </w:tc>
        <w:tc>
          <w:tcPr>
            <w:tcW w:w="567" w:type="dxa"/>
          </w:tcPr>
          <w:p w14:paraId="72E09230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C552BE8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Т(1-100)</w:t>
            </w:r>
          </w:p>
        </w:tc>
        <w:tc>
          <w:tcPr>
            <w:tcW w:w="567" w:type="dxa"/>
          </w:tcPr>
          <w:p w14:paraId="5A822F7B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4F647778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ФИО работника, осуществляющего перечисление.</w:t>
            </w:r>
          </w:p>
        </w:tc>
      </w:tr>
      <w:tr w:rsidR="00AA218E" w:rsidRPr="00BB2F32" w14:paraId="1452364A" w14:textId="77777777" w:rsidTr="00AA218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56C4A04D" w14:textId="77777777" w:rsidR="00A912CD" w:rsidRPr="00BB2F32" w:rsidRDefault="00A912CD" w:rsidP="00AA218E">
            <w:pPr>
              <w:ind w:firstLine="0"/>
              <w:rPr>
                <w:sz w:val="22"/>
                <w:szCs w:val="22"/>
              </w:rPr>
            </w:pPr>
            <w:r w:rsidRPr="00BB2F32">
              <w:rPr>
                <w:color w:val="000000"/>
                <w:sz w:val="22"/>
                <w:szCs w:val="22"/>
              </w:rPr>
              <w:t>УКО (КМИ)</w:t>
            </w:r>
          </w:p>
        </w:tc>
        <w:tc>
          <w:tcPr>
            <w:tcW w:w="1701" w:type="dxa"/>
          </w:tcPr>
          <w:p w14:paraId="504690D9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color w:val="000000"/>
                <w:szCs w:val="22"/>
              </w:rPr>
              <w:t>CodeFAIP</w:t>
            </w:r>
          </w:p>
        </w:tc>
        <w:tc>
          <w:tcPr>
            <w:tcW w:w="567" w:type="dxa"/>
          </w:tcPr>
          <w:p w14:paraId="3E2FBDBB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color w:val="000000"/>
                <w:szCs w:val="22"/>
              </w:rPr>
              <w:t>П</w:t>
            </w:r>
          </w:p>
        </w:tc>
        <w:tc>
          <w:tcPr>
            <w:tcW w:w="1134" w:type="dxa"/>
          </w:tcPr>
          <w:p w14:paraId="488E9429" w14:textId="77777777" w:rsidR="00A912CD" w:rsidRPr="00BB2F32" w:rsidRDefault="00A912CD" w:rsidP="00AA218E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color w:val="000000"/>
                <w:szCs w:val="22"/>
              </w:rPr>
              <w:t>Т(1-24)</w:t>
            </w:r>
          </w:p>
        </w:tc>
        <w:tc>
          <w:tcPr>
            <w:tcW w:w="567" w:type="dxa"/>
          </w:tcPr>
          <w:p w14:paraId="20D6D1F2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color w:val="000000"/>
                <w:szCs w:val="22"/>
              </w:rPr>
              <w:t>Н</w:t>
            </w:r>
          </w:p>
        </w:tc>
        <w:tc>
          <w:tcPr>
            <w:tcW w:w="4025" w:type="dxa"/>
          </w:tcPr>
          <w:p w14:paraId="6C40FDB7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color w:val="000000"/>
                <w:szCs w:val="22"/>
              </w:rPr>
              <w:t>Указывается уникальный код объекта капитального вложения (код мероприятия по информатизации).</w:t>
            </w:r>
          </w:p>
        </w:tc>
      </w:tr>
      <w:tr w:rsidR="00AA218E" w:rsidRPr="00BB2F32" w14:paraId="628FC8F1" w14:textId="77777777" w:rsidTr="00AA21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30F9826F" w14:textId="77777777" w:rsidR="00A912CD" w:rsidRPr="00BB2F32" w:rsidRDefault="00A912CD" w:rsidP="00AA218E">
            <w:pPr>
              <w:ind w:firstLine="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Расшифровка платежа</w:t>
            </w:r>
          </w:p>
        </w:tc>
        <w:tc>
          <w:tcPr>
            <w:tcW w:w="1701" w:type="dxa"/>
          </w:tcPr>
          <w:p w14:paraId="6F0DB616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ExecutableContract_ExecContr_D26</w:t>
            </w:r>
          </w:p>
        </w:tc>
        <w:tc>
          <w:tcPr>
            <w:tcW w:w="567" w:type="dxa"/>
          </w:tcPr>
          <w:p w14:paraId="7C0F5B0E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74252C08" w14:textId="77777777" w:rsidR="00A912CD" w:rsidRPr="00BB2F32" w:rsidRDefault="00A912CD" w:rsidP="00AA218E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tExecutableContract_ExecContr_D26</w:t>
            </w:r>
          </w:p>
        </w:tc>
        <w:tc>
          <w:tcPr>
            <w:tcW w:w="567" w:type="dxa"/>
          </w:tcPr>
          <w:p w14:paraId="51172A2A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00B95F75" w14:textId="62511F15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Состав элемента представлен в таблице </w:t>
            </w:r>
            <w:r w:rsidRPr="00BB2F32">
              <w:rPr>
                <w:szCs w:val="22"/>
              </w:rPr>
              <w:fldChar w:fldCharType="begin"/>
            </w:r>
            <w:r w:rsidRPr="00BB2F32">
              <w:rPr>
                <w:szCs w:val="22"/>
              </w:rPr>
              <w:instrText xml:space="preserve"> REF _Ref9260159 \h  \* MERGEFORMAT </w:instrText>
            </w:r>
            <w:r w:rsidRPr="00BB2F32">
              <w:rPr>
                <w:szCs w:val="22"/>
              </w:rPr>
            </w:r>
            <w:r w:rsidRPr="00BB2F32">
              <w:rPr>
                <w:szCs w:val="22"/>
              </w:rPr>
              <w:fldChar w:fldCharType="separate"/>
            </w:r>
            <w:r w:rsidR="00BD296E" w:rsidRPr="00BD296E">
              <w:rPr>
                <w:noProof/>
                <w:szCs w:val="22"/>
              </w:rPr>
              <w:t>96</w:t>
            </w:r>
            <w:r w:rsidRPr="00BB2F32">
              <w:rPr>
                <w:szCs w:val="22"/>
              </w:rPr>
              <w:fldChar w:fldCharType="end"/>
            </w:r>
            <w:r w:rsidRPr="00BB2F32">
              <w:rPr>
                <w:szCs w:val="22"/>
              </w:rPr>
              <w:t>.</w:t>
            </w:r>
          </w:p>
        </w:tc>
      </w:tr>
      <w:tr w:rsidR="00AA218E" w:rsidRPr="00BB2F32" w14:paraId="2EB38A59" w14:textId="77777777" w:rsidTr="00AA218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411CC3A8" w14:textId="77777777" w:rsidR="00A912CD" w:rsidRPr="00BB2F32" w:rsidRDefault="00A912CD" w:rsidP="00AA218E">
            <w:pPr>
              <w:ind w:firstLine="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701" w:type="dxa"/>
          </w:tcPr>
          <w:p w14:paraId="078ADDE0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ExecutableContract_TotalSum</w:t>
            </w:r>
          </w:p>
        </w:tc>
        <w:tc>
          <w:tcPr>
            <w:tcW w:w="567" w:type="dxa"/>
          </w:tcPr>
          <w:p w14:paraId="756E85AE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C0B63F7" w14:textId="77777777" w:rsidR="00A912CD" w:rsidRPr="00BB2F32" w:rsidRDefault="00A912CD" w:rsidP="00AA218E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4C06C908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3B5B0AA1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Указывается итоговая сумма </w:t>
            </w:r>
            <w:bookmarkStart w:id="1886" w:name="OLE_LINK430"/>
            <w:bookmarkStart w:id="1887" w:name="OLE_LINK431"/>
            <w:r w:rsidRPr="00BB2F32">
              <w:rPr>
                <w:szCs w:val="22"/>
              </w:rPr>
              <w:t xml:space="preserve">значений в блоке </w:t>
            </w:r>
            <w:bookmarkEnd w:id="1886"/>
            <w:bookmarkEnd w:id="1887"/>
            <w:r w:rsidRPr="00BB2F32">
              <w:rPr>
                <w:szCs w:val="22"/>
              </w:rPr>
              <w:t>«Расшифровка платежа».</w:t>
            </w:r>
          </w:p>
        </w:tc>
      </w:tr>
      <w:tr w:rsidR="00AA218E" w:rsidRPr="00BB2F32" w14:paraId="7D3380A8" w14:textId="77777777" w:rsidTr="009F2A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695" w:type="dxa"/>
            <w:gridSpan w:val="6"/>
          </w:tcPr>
          <w:p w14:paraId="058C94C2" w14:textId="62A2E8BA" w:rsidR="00AA218E" w:rsidRPr="00BB2F32" w:rsidRDefault="00AA218E" w:rsidP="00AA218E">
            <w:pPr>
              <w:pStyle w:val="GOSTTablenorm"/>
              <w:rPr>
                <w:szCs w:val="22"/>
              </w:rPr>
            </w:pPr>
            <w:r w:rsidRPr="00BB2F32">
              <w:rPr>
                <w:b/>
                <w:szCs w:val="22"/>
              </w:rPr>
              <w:t>Подписи</w:t>
            </w:r>
          </w:p>
        </w:tc>
      </w:tr>
      <w:tr w:rsidR="00AA218E" w:rsidRPr="00BB2F32" w14:paraId="2D2FD798" w14:textId="77777777" w:rsidTr="00AA218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4381B894" w14:textId="77777777" w:rsidR="00A912CD" w:rsidRPr="00BB2F32" w:rsidRDefault="00A912CD" w:rsidP="00AA218E">
            <w:pPr>
              <w:pStyle w:val="GOSTTablenorm"/>
              <w:rPr>
                <w:b/>
                <w:szCs w:val="22"/>
              </w:rPr>
            </w:pPr>
            <w:bookmarkStart w:id="1888" w:name="_Hlk9432897"/>
            <w:r w:rsidRPr="00BB2F32">
              <w:rPr>
                <w:szCs w:val="22"/>
              </w:rPr>
              <w:t>Должность Руководителя (уполномоченного лица)</w:t>
            </w:r>
          </w:p>
        </w:tc>
        <w:tc>
          <w:tcPr>
            <w:tcW w:w="1701" w:type="dxa"/>
          </w:tcPr>
          <w:p w14:paraId="6292D2B7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Sign_Head_Position</w:t>
            </w:r>
          </w:p>
        </w:tc>
        <w:tc>
          <w:tcPr>
            <w:tcW w:w="567" w:type="dxa"/>
          </w:tcPr>
          <w:p w14:paraId="35AAA53A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E916760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Т(1-100)</w:t>
            </w:r>
          </w:p>
        </w:tc>
        <w:tc>
          <w:tcPr>
            <w:tcW w:w="567" w:type="dxa"/>
          </w:tcPr>
          <w:p w14:paraId="5B37CEC0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070385C7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должность руководителя (уполномоченного лица).</w:t>
            </w:r>
          </w:p>
        </w:tc>
      </w:tr>
      <w:tr w:rsidR="00AA218E" w:rsidRPr="00BB2F32" w14:paraId="6CE2BEF6" w14:textId="77777777" w:rsidTr="00AA21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1F6EB3D1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lastRenderedPageBreak/>
              <w:t>ФИО Руководителя</w:t>
            </w:r>
          </w:p>
        </w:tc>
        <w:tc>
          <w:tcPr>
            <w:tcW w:w="1701" w:type="dxa"/>
          </w:tcPr>
          <w:p w14:paraId="74F52B58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Sign_Head_FIO</w:t>
            </w:r>
          </w:p>
        </w:tc>
        <w:tc>
          <w:tcPr>
            <w:tcW w:w="567" w:type="dxa"/>
          </w:tcPr>
          <w:p w14:paraId="7C8CC7AD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FD529AA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Т(1-50)</w:t>
            </w:r>
          </w:p>
        </w:tc>
        <w:tc>
          <w:tcPr>
            <w:tcW w:w="567" w:type="dxa"/>
          </w:tcPr>
          <w:p w14:paraId="6FAC354C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3C859CF2" w14:textId="1EC711AC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ФИО руководителя (уполномоченного лица)</w:t>
            </w:r>
            <w:r w:rsidR="00AA218E" w:rsidRPr="00BB2F32">
              <w:rPr>
                <w:szCs w:val="22"/>
              </w:rPr>
              <w:t>.</w:t>
            </w:r>
          </w:p>
        </w:tc>
      </w:tr>
      <w:tr w:rsidR="00AA218E" w:rsidRPr="00BB2F32" w14:paraId="66488A1F" w14:textId="77777777" w:rsidTr="00AA218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51C4D568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Должность Главного бухгалтера (уполномоченного лица)</w:t>
            </w:r>
          </w:p>
        </w:tc>
        <w:tc>
          <w:tcPr>
            <w:tcW w:w="1701" w:type="dxa"/>
          </w:tcPr>
          <w:p w14:paraId="073BE24F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Sign_ChiefAccountant_Position</w:t>
            </w:r>
          </w:p>
        </w:tc>
        <w:tc>
          <w:tcPr>
            <w:tcW w:w="567" w:type="dxa"/>
          </w:tcPr>
          <w:p w14:paraId="1F6596EA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75B5AEA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Т(1-100)</w:t>
            </w:r>
          </w:p>
        </w:tc>
        <w:tc>
          <w:tcPr>
            <w:tcW w:w="567" w:type="dxa"/>
          </w:tcPr>
          <w:p w14:paraId="26BB768F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00C02498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должность главного бухгалтера (уполномоченного лица).</w:t>
            </w:r>
          </w:p>
        </w:tc>
      </w:tr>
      <w:tr w:rsidR="00AA218E" w:rsidRPr="00BB2F32" w14:paraId="5F4E9862" w14:textId="77777777" w:rsidTr="00AA21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07E7BC3B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ФИО Главного бухгалтера</w:t>
            </w:r>
          </w:p>
        </w:tc>
        <w:tc>
          <w:tcPr>
            <w:tcW w:w="1701" w:type="dxa"/>
          </w:tcPr>
          <w:p w14:paraId="602CD0C3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Sign_ChiefAccountant_FIO</w:t>
            </w:r>
          </w:p>
        </w:tc>
        <w:tc>
          <w:tcPr>
            <w:tcW w:w="567" w:type="dxa"/>
          </w:tcPr>
          <w:p w14:paraId="3251C4EC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5FC63C9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Т(1-50)</w:t>
            </w:r>
          </w:p>
        </w:tc>
        <w:tc>
          <w:tcPr>
            <w:tcW w:w="567" w:type="dxa"/>
          </w:tcPr>
          <w:p w14:paraId="3E8CC586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398285AA" w14:textId="55FDAEC0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ФИО главного бухгалтера (уполномоченного лица)</w:t>
            </w:r>
            <w:r w:rsidR="00AA218E" w:rsidRPr="00BB2F32">
              <w:rPr>
                <w:szCs w:val="22"/>
              </w:rPr>
              <w:t>.</w:t>
            </w:r>
          </w:p>
        </w:tc>
      </w:tr>
      <w:tr w:rsidR="00AA218E" w:rsidRPr="00BB2F32" w14:paraId="72B3CAA3" w14:textId="77777777" w:rsidTr="00AA218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6538C855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Должность ответственного исполнителя</w:t>
            </w:r>
          </w:p>
        </w:tc>
        <w:tc>
          <w:tcPr>
            <w:tcW w:w="1701" w:type="dxa"/>
          </w:tcPr>
          <w:p w14:paraId="4E6A51D3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color w:val="000000"/>
                <w:szCs w:val="22"/>
                <w:shd w:val="clear" w:color="auto" w:fill="FFFFFF"/>
              </w:rPr>
              <w:t>Sign_ExecutorC</w:t>
            </w:r>
            <w:r w:rsidRPr="00BB2F32">
              <w:rPr>
                <w:color w:val="000000"/>
                <w:szCs w:val="22"/>
                <w:shd w:val="clear" w:color="auto" w:fill="FFFFFF"/>
                <w:lang w:val="en-US"/>
              </w:rPr>
              <w:t>lient</w:t>
            </w:r>
            <w:r w:rsidRPr="00BB2F32">
              <w:rPr>
                <w:color w:val="000000"/>
                <w:szCs w:val="22"/>
                <w:shd w:val="clear" w:color="auto" w:fill="FFFFFF"/>
              </w:rPr>
              <w:t>_Position</w:t>
            </w:r>
          </w:p>
        </w:tc>
        <w:tc>
          <w:tcPr>
            <w:tcW w:w="567" w:type="dxa"/>
          </w:tcPr>
          <w:p w14:paraId="5FD1E989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2F91D77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Т(1-100)</w:t>
            </w:r>
          </w:p>
        </w:tc>
        <w:tc>
          <w:tcPr>
            <w:tcW w:w="567" w:type="dxa"/>
          </w:tcPr>
          <w:p w14:paraId="79EC18E5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71841202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должность ответственного исполнителя.</w:t>
            </w:r>
          </w:p>
        </w:tc>
      </w:tr>
      <w:tr w:rsidR="00AA218E" w:rsidRPr="00BB2F32" w14:paraId="0B1833D8" w14:textId="77777777" w:rsidTr="00AA21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7671CF6A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ФИО ответственного исполнителя</w:t>
            </w:r>
          </w:p>
        </w:tc>
        <w:tc>
          <w:tcPr>
            <w:tcW w:w="1701" w:type="dxa"/>
          </w:tcPr>
          <w:p w14:paraId="072F0D9F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color w:val="000000"/>
                <w:szCs w:val="22"/>
                <w:shd w:val="clear" w:color="auto" w:fill="FFFFFF"/>
              </w:rPr>
              <w:t>Sign_ExecutorC</w:t>
            </w:r>
            <w:r w:rsidRPr="00BB2F32">
              <w:rPr>
                <w:color w:val="000000"/>
                <w:szCs w:val="22"/>
                <w:shd w:val="clear" w:color="auto" w:fill="FFFFFF"/>
                <w:lang w:val="en-US"/>
              </w:rPr>
              <w:t>lient</w:t>
            </w:r>
            <w:r w:rsidRPr="00BB2F32">
              <w:rPr>
                <w:color w:val="000000"/>
                <w:szCs w:val="22"/>
                <w:shd w:val="clear" w:color="auto" w:fill="FFFFFF"/>
              </w:rPr>
              <w:t>_FIO</w:t>
            </w:r>
          </w:p>
        </w:tc>
        <w:tc>
          <w:tcPr>
            <w:tcW w:w="567" w:type="dxa"/>
          </w:tcPr>
          <w:p w14:paraId="332A46D5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7EC2A73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Т(1-50)</w:t>
            </w:r>
          </w:p>
        </w:tc>
        <w:tc>
          <w:tcPr>
            <w:tcW w:w="567" w:type="dxa"/>
          </w:tcPr>
          <w:p w14:paraId="3A256C26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48B2B6B6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ФИО ответственного исполнителя.</w:t>
            </w:r>
          </w:p>
        </w:tc>
      </w:tr>
      <w:tr w:rsidR="00AA218E" w:rsidRPr="00BB2F32" w14:paraId="6047ACE2" w14:textId="77777777" w:rsidTr="00AA218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3A89A323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Телефон ответственного исполнителя</w:t>
            </w:r>
          </w:p>
        </w:tc>
        <w:tc>
          <w:tcPr>
            <w:tcW w:w="1701" w:type="dxa"/>
          </w:tcPr>
          <w:p w14:paraId="4D443BFF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color w:val="000000"/>
                <w:szCs w:val="22"/>
                <w:shd w:val="clear" w:color="auto" w:fill="FFFFFF"/>
              </w:rPr>
              <w:t>Sign_ExecutorC</w:t>
            </w:r>
            <w:r w:rsidRPr="00BB2F32">
              <w:rPr>
                <w:color w:val="000000"/>
                <w:szCs w:val="22"/>
                <w:shd w:val="clear" w:color="auto" w:fill="FFFFFF"/>
                <w:lang w:val="en-US"/>
              </w:rPr>
              <w:t>lient</w:t>
            </w:r>
            <w:r w:rsidRPr="00BB2F32">
              <w:rPr>
                <w:color w:val="000000"/>
                <w:szCs w:val="22"/>
                <w:shd w:val="clear" w:color="auto" w:fill="FFFFFF"/>
              </w:rPr>
              <w:t>_ExecutorPhone</w:t>
            </w:r>
          </w:p>
        </w:tc>
        <w:tc>
          <w:tcPr>
            <w:tcW w:w="567" w:type="dxa"/>
          </w:tcPr>
          <w:p w14:paraId="4DBE8E03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25AE3E8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Т(1-50)</w:t>
            </w:r>
          </w:p>
        </w:tc>
        <w:tc>
          <w:tcPr>
            <w:tcW w:w="567" w:type="dxa"/>
          </w:tcPr>
          <w:p w14:paraId="13E5F474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77DFD051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телефон ответственного исполнителя.</w:t>
            </w:r>
          </w:p>
        </w:tc>
      </w:tr>
      <w:tr w:rsidR="00AA218E" w:rsidRPr="00BB2F32" w14:paraId="11528DB1" w14:textId="77777777" w:rsidTr="00AA21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38C044E0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Дата подписания</w:t>
            </w:r>
          </w:p>
        </w:tc>
        <w:tc>
          <w:tcPr>
            <w:tcW w:w="1701" w:type="dxa"/>
          </w:tcPr>
          <w:p w14:paraId="431F18FF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Sign_Head_DateSign</w:t>
            </w:r>
          </w:p>
        </w:tc>
        <w:tc>
          <w:tcPr>
            <w:tcW w:w="567" w:type="dxa"/>
          </w:tcPr>
          <w:p w14:paraId="1B0EBD64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F845522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32C2CED9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768617F8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дата подписания документа руководителем.</w:t>
            </w:r>
          </w:p>
        </w:tc>
      </w:tr>
      <w:tr w:rsidR="00AA218E" w:rsidRPr="00BB2F32" w14:paraId="721B14A1" w14:textId="77777777" w:rsidTr="009F2A4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9695" w:type="dxa"/>
            <w:gridSpan w:val="6"/>
          </w:tcPr>
          <w:p w14:paraId="34CE86ED" w14:textId="1CB34430" w:rsidR="00AA218E" w:rsidRPr="00BB2F32" w:rsidRDefault="00AA218E" w:rsidP="00AA218E">
            <w:pPr>
              <w:pStyle w:val="GOSTTablenorm"/>
              <w:rPr>
                <w:szCs w:val="22"/>
              </w:rPr>
            </w:pPr>
            <w:r w:rsidRPr="00BB2F32">
              <w:rPr>
                <w:b/>
                <w:szCs w:val="22"/>
              </w:rPr>
              <w:t>ЭП</w:t>
            </w:r>
          </w:p>
        </w:tc>
      </w:tr>
      <w:tr w:rsidR="00AA218E" w:rsidRPr="00BB2F32" w14:paraId="0F75D840" w14:textId="77777777" w:rsidTr="00AA21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723AB6AF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Электронная подпись</w:t>
            </w:r>
          </w:p>
        </w:tc>
        <w:tc>
          <w:tcPr>
            <w:tcW w:w="1701" w:type="dxa"/>
          </w:tcPr>
          <w:p w14:paraId="517F3F46" w14:textId="77777777" w:rsidR="00A912CD" w:rsidRPr="00BB2F32" w:rsidRDefault="00A912CD" w:rsidP="00AA218E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Signature</w:t>
            </w:r>
          </w:p>
        </w:tc>
        <w:tc>
          <w:tcPr>
            <w:tcW w:w="567" w:type="dxa"/>
          </w:tcPr>
          <w:p w14:paraId="19AB4942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5B2620DF" w14:textId="77777777" w:rsidR="00A912CD" w:rsidRPr="00BB2F32" w:rsidRDefault="00A912CD" w:rsidP="00AA218E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rFonts w:eastAsia="Calibri"/>
                <w:szCs w:val="22"/>
              </w:rPr>
              <w:t>SignatureType</w:t>
            </w:r>
          </w:p>
        </w:tc>
        <w:tc>
          <w:tcPr>
            <w:tcW w:w="567" w:type="dxa"/>
          </w:tcPr>
          <w:p w14:paraId="60C7F82E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НМ</w:t>
            </w:r>
          </w:p>
        </w:tc>
        <w:tc>
          <w:tcPr>
            <w:tcW w:w="4025" w:type="dxa"/>
          </w:tcPr>
          <w:p w14:paraId="7288EF80" w14:textId="67CEE973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Блок подписи в формате X</w:t>
            </w:r>
            <w:r w:rsidR="00173B0C" w:rsidRPr="00BB2F32">
              <w:rPr>
                <w:szCs w:val="22"/>
              </w:rPr>
              <w:t>a</w:t>
            </w:r>
            <w:r w:rsidRPr="00BB2F32">
              <w:rPr>
                <w:szCs w:val="22"/>
              </w:rPr>
              <w:t>des. Указывается как референс согласно формату подписи X</w:t>
            </w:r>
            <w:r w:rsidR="00173B0C" w:rsidRPr="00BB2F32">
              <w:rPr>
                <w:szCs w:val="22"/>
              </w:rPr>
              <w:t>a</w:t>
            </w:r>
            <w:r w:rsidRPr="00BB2F32">
              <w:rPr>
                <w:szCs w:val="22"/>
              </w:rPr>
              <w:t>des.</w:t>
            </w:r>
          </w:p>
          <w:p w14:paraId="0A58E5D5" w14:textId="0B335CD4" w:rsidR="00A912CD" w:rsidRPr="00BB2F32" w:rsidRDefault="00A912CD" w:rsidP="00AA218E">
            <w:pPr>
              <w:pStyle w:val="GOSTTablenorm"/>
              <w:rPr>
                <w:b/>
                <w:bCs/>
                <w:szCs w:val="22"/>
              </w:rPr>
            </w:pPr>
            <w:r w:rsidRPr="00BB2F32">
              <w:rPr>
                <w:szCs w:val="22"/>
              </w:rPr>
              <w:t xml:space="preserve">Блок возможен к заполнению только при сервисном взаимодействии и является обязательным для руководителя, ответственного исполнителя и главного бухгалтера. (количество блоков </w:t>
            </w:r>
            <w:r w:rsidR="00173B0C" w:rsidRPr="00BB2F32">
              <w:rPr>
                <w:szCs w:val="22"/>
              </w:rPr>
              <w:t>–</w:t>
            </w:r>
            <w:r w:rsidRPr="00BB2F32">
              <w:rPr>
                <w:szCs w:val="22"/>
              </w:rPr>
              <w:t xml:space="preserve"> 3)</w:t>
            </w:r>
          </w:p>
        </w:tc>
      </w:tr>
    </w:tbl>
    <w:p w14:paraId="36F5C7BF" w14:textId="77777777" w:rsidR="00A912CD" w:rsidRPr="00BB2F32" w:rsidRDefault="00A912CD" w:rsidP="00A912CD">
      <w:pPr>
        <w:pStyle w:val="32"/>
        <w:rPr>
          <w:rFonts w:cs="Times New Roman"/>
          <w:sz w:val="28"/>
          <w:szCs w:val="28"/>
        </w:rPr>
      </w:pPr>
      <w:bookmarkStart w:id="1889" w:name="_Toc81393562"/>
      <w:bookmarkStart w:id="1890" w:name="OLE_LINK396"/>
      <w:bookmarkStart w:id="1891" w:name="OLE_LINK397"/>
      <w:bookmarkStart w:id="1892" w:name="_Toc184981174"/>
      <w:bookmarkEnd w:id="1883"/>
      <w:bookmarkEnd w:id="1884"/>
      <w:bookmarkEnd w:id="1885"/>
      <w:bookmarkEnd w:id="1888"/>
      <w:r w:rsidRPr="00BB2F32">
        <w:rPr>
          <w:sz w:val="28"/>
        </w:rPr>
        <w:t xml:space="preserve">Описание </w:t>
      </w:r>
      <w:r w:rsidRPr="00BB2F32">
        <w:rPr>
          <w:rFonts w:cs="Times New Roman"/>
          <w:sz w:val="28"/>
          <w:szCs w:val="28"/>
        </w:rPr>
        <w:t>комплексного типа «</w:t>
      </w:r>
      <w:r w:rsidRPr="00BB2F32">
        <w:t>tExecutableContract_ExecContr_D26</w:t>
      </w:r>
      <w:r w:rsidRPr="00BB2F32">
        <w:rPr>
          <w:rFonts w:cs="Times New Roman"/>
          <w:sz w:val="28"/>
          <w:szCs w:val="28"/>
        </w:rPr>
        <w:t>»</w:t>
      </w:r>
      <w:bookmarkEnd w:id="1889"/>
      <w:bookmarkEnd w:id="1892"/>
    </w:p>
    <w:p w14:paraId="0DFCC295" w14:textId="4D1CCE66" w:rsidR="00A912CD" w:rsidRPr="00BB2F32" w:rsidRDefault="00A912CD" w:rsidP="00A912CD">
      <w:pPr>
        <w:pStyle w:val="GOSTNormal"/>
        <w:rPr>
          <w:szCs w:val="24"/>
        </w:rPr>
      </w:pPr>
      <w:r w:rsidRPr="00BB2F32">
        <w:t>Описание комплексного типа «</w:t>
      </w:r>
      <w:r w:rsidRPr="00BB2F32">
        <w:rPr>
          <w:szCs w:val="22"/>
        </w:rPr>
        <w:t>tExecutableContract_ExecContr_D26</w:t>
      </w:r>
      <w:r w:rsidRPr="00BB2F32">
        <w:t>» блока «</w:t>
      </w:r>
      <w:r w:rsidRPr="00BB2F32">
        <w:rPr>
          <w:szCs w:val="22"/>
        </w:rPr>
        <w:t>Расшифровка платежа</w:t>
      </w:r>
      <w:r w:rsidRPr="00BB2F32">
        <w:t>».</w:t>
      </w:r>
    </w:p>
    <w:p w14:paraId="34C17997" w14:textId="383FE5F0" w:rsidR="00A912CD" w:rsidRPr="00BB2F32" w:rsidRDefault="00A912CD" w:rsidP="00A912CD">
      <w:pPr>
        <w:pStyle w:val="GOSTNameTable"/>
      </w:pPr>
      <w:r w:rsidRPr="00BB2F32">
        <w:rPr>
          <w:noProof/>
        </w:rPr>
        <w:lastRenderedPageBreak/>
        <w:fldChar w:fldCharType="begin"/>
      </w:r>
      <w:r w:rsidRPr="00BB2F32">
        <w:rPr>
          <w:noProof/>
        </w:rPr>
        <w:instrText xml:space="preserve"> SEQ Таблица \* ARABIC </w:instrText>
      </w:r>
      <w:r w:rsidRPr="00BB2F32">
        <w:rPr>
          <w:noProof/>
        </w:rPr>
        <w:fldChar w:fldCharType="separate"/>
      </w:r>
      <w:bookmarkStart w:id="1893" w:name="_Ref9260159"/>
      <w:bookmarkStart w:id="1894" w:name="_Toc184981381"/>
      <w:r w:rsidR="00BD296E">
        <w:rPr>
          <w:noProof/>
        </w:rPr>
        <w:t>96</w:t>
      </w:r>
      <w:bookmarkEnd w:id="1893"/>
      <w:r w:rsidRPr="00BB2F32">
        <w:rPr>
          <w:noProof/>
        </w:rPr>
        <w:fldChar w:fldCharType="end"/>
      </w:r>
      <w:r w:rsidR="002F6E3F" w:rsidRPr="00BB2F32">
        <w:t xml:space="preserve"> – </w:t>
      </w:r>
      <w:r w:rsidRPr="00BB2F32">
        <w:t>Описание комплексного типа «</w:t>
      </w:r>
      <w:r w:rsidRPr="00BB2F32">
        <w:rPr>
          <w:szCs w:val="22"/>
        </w:rPr>
        <w:t>tExecutableContract_ExecContr_D26</w:t>
      </w:r>
      <w:r w:rsidRPr="00BB2F32">
        <w:t>»</w:t>
      </w:r>
      <w:bookmarkEnd w:id="1894"/>
    </w:p>
    <w:tbl>
      <w:tblPr>
        <w:tblStyle w:val="GOSTTable"/>
        <w:tblW w:w="4999" w:type="pct"/>
        <w:tblLayout w:type="fixed"/>
        <w:tblLook w:val="01E0" w:firstRow="1" w:lastRow="1" w:firstColumn="1" w:lastColumn="1" w:noHBand="0" w:noVBand="0"/>
      </w:tblPr>
      <w:tblGrid>
        <w:gridCol w:w="1698"/>
        <w:gridCol w:w="1701"/>
        <w:gridCol w:w="567"/>
        <w:gridCol w:w="1134"/>
        <w:gridCol w:w="567"/>
        <w:gridCol w:w="4025"/>
      </w:tblGrid>
      <w:tr w:rsidR="00AA218E" w:rsidRPr="00BB2F32" w14:paraId="33030C16" w14:textId="77777777" w:rsidTr="00AA218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98" w:type="dxa"/>
          </w:tcPr>
          <w:p w14:paraId="7D6256D1" w14:textId="77777777" w:rsidR="00A912CD" w:rsidRPr="00BB2F32" w:rsidRDefault="00A912CD" w:rsidP="00AA218E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40A97C46" w14:textId="77777777" w:rsidR="00A912CD" w:rsidRPr="00BB2F32" w:rsidRDefault="00A912CD" w:rsidP="00AA218E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Текущий элемент/атрибут</w:t>
            </w:r>
          </w:p>
        </w:tc>
        <w:tc>
          <w:tcPr>
            <w:tcW w:w="567" w:type="dxa"/>
          </w:tcPr>
          <w:p w14:paraId="41115615" w14:textId="77777777" w:rsidR="00A912CD" w:rsidRPr="00BB2F32" w:rsidRDefault="00A912CD" w:rsidP="00AA218E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51203680" w14:textId="77777777" w:rsidR="00A912CD" w:rsidRPr="00BB2F32" w:rsidRDefault="00A912CD" w:rsidP="00AA218E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5BD7A24B" w14:textId="77777777" w:rsidR="00A912CD" w:rsidRPr="00BB2F32" w:rsidRDefault="00A912CD" w:rsidP="00AA218E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7A79F042" w14:textId="77777777" w:rsidR="00A912CD" w:rsidRPr="00BB2F32" w:rsidRDefault="00A912CD" w:rsidP="00AA218E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Дополнительная информация</w:t>
            </w:r>
          </w:p>
        </w:tc>
      </w:tr>
      <w:tr w:rsidR="00AA218E" w:rsidRPr="00BB2F32" w14:paraId="41E2D3A4" w14:textId="77777777" w:rsidTr="00AA21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98" w:type="dxa"/>
          </w:tcPr>
          <w:p w14:paraId="16F3886D" w14:textId="77777777" w:rsidR="00A912CD" w:rsidRPr="00BB2F32" w:rsidRDefault="00A912CD" w:rsidP="00A912C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Расшифровка платежа (строка) </w:t>
            </w:r>
          </w:p>
        </w:tc>
        <w:tc>
          <w:tcPr>
            <w:tcW w:w="1701" w:type="dxa"/>
          </w:tcPr>
          <w:p w14:paraId="17C58EAC" w14:textId="77777777" w:rsidR="00A912CD" w:rsidRPr="00BB2F32" w:rsidRDefault="00A912CD" w:rsidP="00A912CD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ExecContr_D26_ITEM</w:t>
            </w:r>
          </w:p>
        </w:tc>
        <w:tc>
          <w:tcPr>
            <w:tcW w:w="567" w:type="dxa"/>
          </w:tcPr>
          <w:p w14:paraId="10FF247E" w14:textId="77777777" w:rsidR="00A912CD" w:rsidRPr="00BB2F32" w:rsidRDefault="00A912CD" w:rsidP="00A912CD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2727BE9B" w14:textId="77777777" w:rsidR="00A912CD" w:rsidRPr="00BB2F32" w:rsidRDefault="00A912CD" w:rsidP="00A912CD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tExecutableContract_ExecContr_D26_ITEM</w:t>
            </w:r>
          </w:p>
        </w:tc>
        <w:tc>
          <w:tcPr>
            <w:tcW w:w="567" w:type="dxa"/>
          </w:tcPr>
          <w:p w14:paraId="3AC80911" w14:textId="77777777" w:rsidR="00A912CD" w:rsidRPr="00BB2F32" w:rsidRDefault="00A912CD" w:rsidP="00A912C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ОМ</w:t>
            </w:r>
          </w:p>
        </w:tc>
        <w:tc>
          <w:tcPr>
            <w:tcW w:w="4025" w:type="dxa"/>
          </w:tcPr>
          <w:p w14:paraId="271092F7" w14:textId="3F7C44F2" w:rsidR="00A912CD" w:rsidRPr="00BB2F32" w:rsidRDefault="00A912CD" w:rsidP="00A912CD">
            <w:pPr>
              <w:ind w:firstLine="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BB2F32">
              <w:rPr>
                <w:sz w:val="22"/>
                <w:szCs w:val="22"/>
              </w:rPr>
              <w:fldChar w:fldCharType="begin"/>
            </w:r>
            <w:r w:rsidRPr="00BB2F32">
              <w:rPr>
                <w:sz w:val="22"/>
                <w:szCs w:val="22"/>
              </w:rPr>
              <w:instrText xml:space="preserve"> REF _Ref9260389 \h  \* MERGEFORMAT </w:instrText>
            </w:r>
            <w:r w:rsidRPr="00BB2F32">
              <w:rPr>
                <w:sz w:val="22"/>
                <w:szCs w:val="22"/>
              </w:rPr>
            </w:r>
            <w:r w:rsidRPr="00BB2F32">
              <w:rPr>
                <w:sz w:val="22"/>
                <w:szCs w:val="22"/>
              </w:rPr>
              <w:fldChar w:fldCharType="separate"/>
            </w:r>
            <w:r w:rsidR="00BD296E" w:rsidRPr="00BD296E">
              <w:rPr>
                <w:noProof/>
                <w:sz w:val="22"/>
                <w:szCs w:val="22"/>
              </w:rPr>
              <w:t>97</w:t>
            </w:r>
            <w:r w:rsidRPr="00BB2F32">
              <w:rPr>
                <w:sz w:val="22"/>
                <w:szCs w:val="22"/>
              </w:rPr>
              <w:fldChar w:fldCharType="end"/>
            </w:r>
            <w:r w:rsidRPr="00BB2F32">
              <w:rPr>
                <w:sz w:val="22"/>
                <w:szCs w:val="22"/>
              </w:rPr>
              <w:t>.</w:t>
            </w:r>
          </w:p>
        </w:tc>
      </w:tr>
    </w:tbl>
    <w:p w14:paraId="35DE001D" w14:textId="538F6CEE" w:rsidR="00A912CD" w:rsidRPr="00BB2F32" w:rsidRDefault="00A912CD" w:rsidP="00AA218E">
      <w:pPr>
        <w:pStyle w:val="32"/>
        <w:jc w:val="both"/>
        <w:rPr>
          <w:sz w:val="28"/>
          <w:szCs w:val="28"/>
          <w:lang w:val="en-US"/>
        </w:rPr>
      </w:pPr>
      <w:bookmarkStart w:id="1895" w:name="_Toc81393563"/>
      <w:bookmarkStart w:id="1896" w:name="_Toc184981175"/>
      <w:r w:rsidRPr="00BB2F32">
        <w:rPr>
          <w:sz w:val="28"/>
          <w:szCs w:val="28"/>
        </w:rPr>
        <w:t>Описание</w:t>
      </w:r>
      <w:r w:rsidRPr="00BB2F32">
        <w:rPr>
          <w:sz w:val="28"/>
          <w:szCs w:val="28"/>
          <w:lang w:val="en-US"/>
        </w:rPr>
        <w:t xml:space="preserve"> </w:t>
      </w:r>
      <w:r w:rsidRPr="00BB2F32">
        <w:rPr>
          <w:rFonts w:cs="Times New Roman"/>
          <w:sz w:val="28"/>
          <w:szCs w:val="28"/>
        </w:rPr>
        <w:t>комплексного</w:t>
      </w:r>
      <w:r w:rsidRPr="00BB2F32">
        <w:rPr>
          <w:rFonts w:cs="Times New Roman"/>
          <w:sz w:val="28"/>
          <w:szCs w:val="28"/>
          <w:lang w:val="en-US"/>
        </w:rPr>
        <w:t xml:space="preserve"> </w:t>
      </w:r>
      <w:r w:rsidRPr="00BB2F32">
        <w:rPr>
          <w:rFonts w:cs="Times New Roman"/>
          <w:sz w:val="28"/>
          <w:szCs w:val="28"/>
        </w:rPr>
        <w:t>типа</w:t>
      </w:r>
      <w:r w:rsidRPr="00BB2F32">
        <w:rPr>
          <w:rFonts w:cs="Times New Roman"/>
          <w:sz w:val="28"/>
          <w:szCs w:val="28"/>
          <w:lang w:val="en-US"/>
        </w:rPr>
        <w:t xml:space="preserve"> «</w:t>
      </w:r>
      <w:r w:rsidRPr="00BB2F32">
        <w:rPr>
          <w:lang w:val="en-US"/>
        </w:rPr>
        <w:t>tExecutableContract_ExecContr_D26_ITEM</w:t>
      </w:r>
      <w:r w:rsidRPr="00BB2F32">
        <w:rPr>
          <w:rFonts w:cs="Times New Roman"/>
          <w:sz w:val="28"/>
          <w:szCs w:val="28"/>
          <w:lang w:val="en-US"/>
        </w:rPr>
        <w:t>»</w:t>
      </w:r>
      <w:bookmarkEnd w:id="1895"/>
      <w:bookmarkEnd w:id="1896"/>
      <w:r w:rsidRPr="00BB2F32">
        <w:rPr>
          <w:rFonts w:cs="Times New Roman"/>
          <w:sz w:val="28"/>
          <w:szCs w:val="28"/>
          <w:lang w:val="en-US"/>
        </w:rPr>
        <w:t xml:space="preserve"> </w:t>
      </w:r>
    </w:p>
    <w:p w14:paraId="20B72198" w14:textId="26299835" w:rsidR="00A912CD" w:rsidRPr="00BB2F32" w:rsidRDefault="00A912CD" w:rsidP="00A912CD">
      <w:pPr>
        <w:pStyle w:val="GOSTNormal"/>
        <w:rPr>
          <w:szCs w:val="24"/>
          <w:lang w:val="en-US"/>
        </w:rPr>
      </w:pPr>
      <w:r w:rsidRPr="00BB2F32">
        <w:rPr>
          <w:szCs w:val="24"/>
        </w:rPr>
        <w:t>Описание</w:t>
      </w:r>
      <w:r w:rsidRPr="00BB2F32">
        <w:rPr>
          <w:szCs w:val="24"/>
          <w:lang w:val="en-US"/>
        </w:rPr>
        <w:t xml:space="preserve"> </w:t>
      </w:r>
      <w:r w:rsidRPr="00BB2F32">
        <w:rPr>
          <w:szCs w:val="24"/>
        </w:rPr>
        <w:t>комплексного</w:t>
      </w:r>
      <w:r w:rsidRPr="00BB2F32">
        <w:rPr>
          <w:szCs w:val="24"/>
          <w:lang w:val="en-US"/>
        </w:rPr>
        <w:t xml:space="preserve"> </w:t>
      </w:r>
      <w:r w:rsidRPr="00BB2F32">
        <w:rPr>
          <w:szCs w:val="24"/>
        </w:rPr>
        <w:t>типа</w:t>
      </w:r>
      <w:r w:rsidRPr="00BB2F32">
        <w:rPr>
          <w:szCs w:val="24"/>
          <w:lang w:val="en-US"/>
        </w:rPr>
        <w:t xml:space="preserve"> «</w:t>
      </w:r>
      <w:r w:rsidRPr="00BB2F32">
        <w:rPr>
          <w:szCs w:val="22"/>
          <w:lang w:val="en-US"/>
        </w:rPr>
        <w:t>tExecutableContract_ExecContr_D26_ITEM</w:t>
      </w:r>
      <w:r w:rsidRPr="00BB2F32">
        <w:rPr>
          <w:szCs w:val="24"/>
          <w:lang w:val="en-US"/>
        </w:rPr>
        <w:t xml:space="preserve">» </w:t>
      </w:r>
      <w:r w:rsidRPr="00BB2F32">
        <w:rPr>
          <w:szCs w:val="24"/>
        </w:rPr>
        <w:t>блока</w:t>
      </w:r>
      <w:r w:rsidRPr="00BB2F32">
        <w:rPr>
          <w:szCs w:val="24"/>
          <w:lang w:val="en-US"/>
        </w:rPr>
        <w:t xml:space="preserve"> «</w:t>
      </w:r>
      <w:r w:rsidRPr="00BB2F32">
        <w:rPr>
          <w:szCs w:val="22"/>
        </w:rPr>
        <w:t>Расшифровка</w:t>
      </w:r>
      <w:r w:rsidRPr="00BB2F32">
        <w:rPr>
          <w:szCs w:val="22"/>
          <w:lang w:val="en-US"/>
        </w:rPr>
        <w:t xml:space="preserve"> </w:t>
      </w:r>
      <w:r w:rsidRPr="00BB2F32">
        <w:rPr>
          <w:szCs w:val="22"/>
        </w:rPr>
        <w:t>платежа</w:t>
      </w:r>
      <w:r w:rsidRPr="00BB2F32">
        <w:rPr>
          <w:szCs w:val="22"/>
          <w:lang w:val="en-US"/>
        </w:rPr>
        <w:t xml:space="preserve"> (</w:t>
      </w:r>
      <w:r w:rsidRPr="00BB2F32">
        <w:rPr>
          <w:szCs w:val="22"/>
        </w:rPr>
        <w:t>строка</w:t>
      </w:r>
      <w:r w:rsidRPr="00BB2F32">
        <w:rPr>
          <w:szCs w:val="22"/>
          <w:lang w:val="en-US"/>
        </w:rPr>
        <w:t>)</w:t>
      </w:r>
      <w:r w:rsidRPr="00BB2F32">
        <w:rPr>
          <w:szCs w:val="24"/>
          <w:lang w:val="en-US"/>
        </w:rPr>
        <w:t>».</w:t>
      </w:r>
    </w:p>
    <w:p w14:paraId="2C907B84" w14:textId="6EAA51C9" w:rsidR="00A912CD" w:rsidRPr="00BB2F32" w:rsidRDefault="00A912CD" w:rsidP="00AA218E">
      <w:pPr>
        <w:pStyle w:val="GOSTNameTable"/>
        <w:jc w:val="both"/>
        <w:rPr>
          <w:lang w:val="en-US"/>
        </w:rPr>
      </w:pPr>
      <w:r w:rsidRPr="00BB2F32">
        <w:fldChar w:fldCharType="begin"/>
      </w:r>
      <w:r w:rsidRPr="00BB2F32">
        <w:rPr>
          <w:lang w:val="en-US"/>
        </w:rPr>
        <w:instrText xml:space="preserve"> SEQ </w:instrText>
      </w:r>
      <w:r w:rsidRPr="00BB2F32">
        <w:instrText>Таблица</w:instrText>
      </w:r>
      <w:r w:rsidRPr="00BB2F32">
        <w:rPr>
          <w:lang w:val="en-US"/>
        </w:rPr>
        <w:instrText xml:space="preserve"> \* ARABIC </w:instrText>
      </w:r>
      <w:r w:rsidRPr="00BB2F32">
        <w:fldChar w:fldCharType="separate"/>
      </w:r>
      <w:bookmarkStart w:id="1897" w:name="_Ref9260389"/>
      <w:bookmarkStart w:id="1898" w:name="_Toc184981382"/>
      <w:r w:rsidR="00BD296E">
        <w:rPr>
          <w:noProof/>
          <w:lang w:val="en-US"/>
        </w:rPr>
        <w:t>97</w:t>
      </w:r>
      <w:bookmarkEnd w:id="1897"/>
      <w:r w:rsidRPr="00BB2F32">
        <w:rPr>
          <w:noProof/>
        </w:rPr>
        <w:fldChar w:fldCharType="end"/>
      </w:r>
      <w:r w:rsidR="002F6E3F" w:rsidRPr="00BB2F32">
        <w:rPr>
          <w:lang w:val="en-US"/>
        </w:rPr>
        <w:t xml:space="preserve"> – </w:t>
      </w:r>
      <w:r w:rsidRPr="00BB2F32">
        <w:t>Описание</w:t>
      </w:r>
      <w:r w:rsidRPr="00BB2F32">
        <w:rPr>
          <w:lang w:val="en-US"/>
        </w:rPr>
        <w:t xml:space="preserve"> </w:t>
      </w:r>
      <w:r w:rsidRPr="00BB2F32">
        <w:t>комплексного</w:t>
      </w:r>
      <w:r w:rsidRPr="00BB2F32">
        <w:rPr>
          <w:lang w:val="en-US"/>
        </w:rPr>
        <w:t xml:space="preserve"> </w:t>
      </w:r>
      <w:r w:rsidRPr="00BB2F32">
        <w:t>типа</w:t>
      </w:r>
      <w:r w:rsidRPr="00BB2F32">
        <w:rPr>
          <w:lang w:val="en-US"/>
        </w:rPr>
        <w:t xml:space="preserve"> «</w:t>
      </w:r>
      <w:r w:rsidRPr="00BB2F32">
        <w:rPr>
          <w:szCs w:val="22"/>
          <w:lang w:val="en-US"/>
        </w:rPr>
        <w:t>ExecutableContract_ExecContr_D26_ITEM</w:t>
      </w:r>
      <w:r w:rsidRPr="00BB2F32">
        <w:rPr>
          <w:lang w:val="en-US"/>
        </w:rPr>
        <w:t>»</w:t>
      </w:r>
      <w:bookmarkEnd w:id="1898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1"/>
        <w:gridCol w:w="1701"/>
        <w:gridCol w:w="567"/>
        <w:gridCol w:w="1134"/>
        <w:gridCol w:w="567"/>
        <w:gridCol w:w="4024"/>
      </w:tblGrid>
      <w:tr w:rsidR="00AA218E" w:rsidRPr="00BB2F32" w14:paraId="65DC3FF4" w14:textId="77777777" w:rsidTr="00AA218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2" w:type="dxa"/>
          </w:tcPr>
          <w:p w14:paraId="3DDF52BE" w14:textId="77777777" w:rsidR="00A912CD" w:rsidRPr="00BB2F32" w:rsidRDefault="00A912CD" w:rsidP="00AA218E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3B760A0E" w14:textId="77777777" w:rsidR="00A912CD" w:rsidRPr="00BB2F32" w:rsidRDefault="00A912CD" w:rsidP="00AA218E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3A6C9C6B" w14:textId="77777777" w:rsidR="00A912CD" w:rsidRPr="00BB2F32" w:rsidRDefault="00A912CD" w:rsidP="00AA218E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73B98CD6" w14:textId="77777777" w:rsidR="00A912CD" w:rsidRPr="00BB2F32" w:rsidRDefault="00A912CD" w:rsidP="00AA218E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305CD106" w14:textId="77777777" w:rsidR="00A912CD" w:rsidRPr="00BB2F32" w:rsidRDefault="00A912CD" w:rsidP="00AA218E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73CBA094" w14:textId="77777777" w:rsidR="00A912CD" w:rsidRPr="00BB2F32" w:rsidRDefault="00A912CD" w:rsidP="00AA218E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Дополнительная информация</w:t>
            </w:r>
          </w:p>
        </w:tc>
      </w:tr>
      <w:bookmarkEnd w:id="1890"/>
      <w:bookmarkEnd w:id="1891"/>
      <w:tr w:rsidR="00AA218E" w:rsidRPr="00BB2F32" w14:paraId="0231843A" w14:textId="77777777" w:rsidTr="00AA21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4D8E6CF3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№ п/п</w:t>
            </w:r>
          </w:p>
        </w:tc>
        <w:tc>
          <w:tcPr>
            <w:tcW w:w="1701" w:type="dxa"/>
          </w:tcPr>
          <w:p w14:paraId="6BF68309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NumPP</w:t>
            </w:r>
          </w:p>
        </w:tc>
        <w:tc>
          <w:tcPr>
            <w:tcW w:w="567" w:type="dxa"/>
          </w:tcPr>
          <w:p w14:paraId="6B0DEB86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0116C3E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Т(1-4)</w:t>
            </w:r>
          </w:p>
        </w:tc>
        <w:tc>
          <w:tcPr>
            <w:tcW w:w="567" w:type="dxa"/>
          </w:tcPr>
          <w:p w14:paraId="0772440B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45A91258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порядковый номер.</w:t>
            </w:r>
          </w:p>
        </w:tc>
      </w:tr>
      <w:tr w:rsidR="00AA218E" w:rsidRPr="00BB2F32" w14:paraId="35D0C872" w14:textId="77777777" w:rsidTr="00AA218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40AA58C5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Наименование вида средств</w:t>
            </w:r>
          </w:p>
        </w:tc>
        <w:tc>
          <w:tcPr>
            <w:tcW w:w="1701" w:type="dxa"/>
          </w:tcPr>
          <w:p w14:paraId="621C6425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FundsTypeName</w:t>
            </w:r>
          </w:p>
        </w:tc>
        <w:tc>
          <w:tcPr>
            <w:tcW w:w="567" w:type="dxa"/>
          </w:tcPr>
          <w:p w14:paraId="763AC378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769BF3D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Т(1-</w:t>
            </w:r>
            <w:r w:rsidRPr="00BB2F32">
              <w:rPr>
                <w:szCs w:val="22"/>
                <w:lang w:val="en-US"/>
              </w:rPr>
              <w:t>14</w:t>
            </w:r>
            <w:r w:rsidRPr="00BB2F32">
              <w:rPr>
                <w:szCs w:val="22"/>
              </w:rPr>
              <w:t>0)</w:t>
            </w:r>
          </w:p>
        </w:tc>
        <w:tc>
          <w:tcPr>
            <w:tcW w:w="567" w:type="dxa"/>
          </w:tcPr>
          <w:p w14:paraId="3EDA6FAF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5CFB7553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наименование вида средств.</w:t>
            </w:r>
          </w:p>
        </w:tc>
      </w:tr>
      <w:tr w:rsidR="00AA218E" w:rsidRPr="00BB2F32" w14:paraId="4FB58821" w14:textId="77777777" w:rsidTr="00AA21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25A68858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Код цели (аналитический код)</w:t>
            </w:r>
          </w:p>
        </w:tc>
        <w:tc>
          <w:tcPr>
            <w:tcW w:w="1701" w:type="dxa"/>
          </w:tcPr>
          <w:p w14:paraId="00C96406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color w:val="000000"/>
                <w:szCs w:val="22"/>
              </w:rPr>
              <w:t>AreasSpendCode</w:t>
            </w:r>
          </w:p>
        </w:tc>
        <w:tc>
          <w:tcPr>
            <w:tcW w:w="567" w:type="dxa"/>
          </w:tcPr>
          <w:p w14:paraId="490EFBAB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ED99F85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</w:t>
            </w:r>
            <w:r w:rsidRPr="00BB2F32">
              <w:rPr>
                <w:szCs w:val="22"/>
                <w:lang w:val="en-US"/>
              </w:rPr>
              <w:t>4</w:t>
            </w:r>
            <w:r w:rsidRPr="00BB2F32">
              <w:rPr>
                <w:szCs w:val="22"/>
              </w:rPr>
              <w:t>)</w:t>
            </w:r>
            <w:r w:rsidRPr="00BB2F32">
              <w:rPr>
                <w:szCs w:val="22"/>
                <w:lang w:val="en-US"/>
              </w:rPr>
              <w:t>/</w:t>
            </w:r>
            <w:r w:rsidRPr="00BB2F32">
              <w:rPr>
                <w:szCs w:val="22"/>
              </w:rPr>
              <w:t>Т(7)</w:t>
            </w:r>
          </w:p>
        </w:tc>
        <w:tc>
          <w:tcPr>
            <w:tcW w:w="567" w:type="dxa"/>
          </w:tcPr>
          <w:p w14:paraId="5DC992CC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19118204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код цели (аналитический код).</w:t>
            </w:r>
          </w:p>
        </w:tc>
      </w:tr>
      <w:tr w:rsidR="00AA218E" w:rsidRPr="00BB2F32" w14:paraId="22F6ADF3" w14:textId="77777777" w:rsidTr="00AA218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02342811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Наименование кода цели (аналитический код)</w:t>
            </w:r>
          </w:p>
        </w:tc>
        <w:tc>
          <w:tcPr>
            <w:tcW w:w="1701" w:type="dxa"/>
          </w:tcPr>
          <w:p w14:paraId="25F1D1FE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color w:val="000000"/>
                <w:szCs w:val="22"/>
              </w:rPr>
              <w:t>AreasSpendName</w:t>
            </w:r>
          </w:p>
        </w:tc>
        <w:tc>
          <w:tcPr>
            <w:tcW w:w="567" w:type="dxa"/>
          </w:tcPr>
          <w:p w14:paraId="4911D17F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B9EC5E9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Т(1-2000)</w:t>
            </w:r>
          </w:p>
        </w:tc>
        <w:tc>
          <w:tcPr>
            <w:tcW w:w="567" w:type="dxa"/>
          </w:tcPr>
          <w:p w14:paraId="251B4E24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23919465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наименование кода цели (аналитический код).</w:t>
            </w:r>
          </w:p>
        </w:tc>
      </w:tr>
      <w:tr w:rsidR="00AA218E" w:rsidRPr="00BB2F32" w14:paraId="3C559334" w14:textId="77777777" w:rsidTr="00AA21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6C7C1326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Символ</w:t>
            </w:r>
          </w:p>
        </w:tc>
        <w:tc>
          <w:tcPr>
            <w:tcW w:w="1701" w:type="dxa"/>
          </w:tcPr>
          <w:p w14:paraId="6EF78AC5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Symbol</w:t>
            </w:r>
          </w:p>
        </w:tc>
        <w:tc>
          <w:tcPr>
            <w:tcW w:w="567" w:type="dxa"/>
          </w:tcPr>
          <w:p w14:paraId="29938C0C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C70722B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Т(2)</w:t>
            </w:r>
          </w:p>
        </w:tc>
        <w:tc>
          <w:tcPr>
            <w:tcW w:w="567" w:type="dxa"/>
          </w:tcPr>
          <w:p w14:paraId="20D88BE1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2E7AE951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Указываются кассовые символы.</w:t>
            </w:r>
          </w:p>
        </w:tc>
      </w:tr>
      <w:tr w:rsidR="00AA218E" w:rsidRPr="00BB2F32" w14:paraId="50BD934F" w14:textId="77777777" w:rsidTr="00AA218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39FD165F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Сумма</w:t>
            </w:r>
          </w:p>
        </w:tc>
        <w:tc>
          <w:tcPr>
            <w:tcW w:w="1701" w:type="dxa"/>
          </w:tcPr>
          <w:p w14:paraId="3D50043E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PaySum</w:t>
            </w:r>
          </w:p>
        </w:tc>
        <w:tc>
          <w:tcPr>
            <w:tcW w:w="567" w:type="dxa"/>
          </w:tcPr>
          <w:p w14:paraId="41BF8E2C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CBE0B0B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51BA95C3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7E1041E9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сумма.</w:t>
            </w:r>
          </w:p>
        </w:tc>
      </w:tr>
      <w:tr w:rsidR="00AA218E" w:rsidRPr="00BB2F32" w14:paraId="0046B971" w14:textId="77777777" w:rsidTr="00AA21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13C92DB8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Назначение платежа</w:t>
            </w:r>
          </w:p>
        </w:tc>
        <w:tc>
          <w:tcPr>
            <w:tcW w:w="1701" w:type="dxa"/>
          </w:tcPr>
          <w:p w14:paraId="27EBB487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PayPurpose</w:t>
            </w:r>
          </w:p>
        </w:tc>
        <w:tc>
          <w:tcPr>
            <w:tcW w:w="567" w:type="dxa"/>
          </w:tcPr>
          <w:p w14:paraId="187959DD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2793D52" w14:textId="77777777" w:rsidR="00A912CD" w:rsidRPr="00BB2F32" w:rsidRDefault="00A912CD" w:rsidP="00AA218E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Т(1-210)</w:t>
            </w:r>
          </w:p>
        </w:tc>
        <w:tc>
          <w:tcPr>
            <w:tcW w:w="567" w:type="dxa"/>
          </w:tcPr>
          <w:p w14:paraId="00321197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1BD97413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назначение платежа.</w:t>
            </w:r>
          </w:p>
        </w:tc>
      </w:tr>
      <w:tr w:rsidR="00AA218E" w:rsidRPr="00BB2F32" w14:paraId="5E9DA64E" w14:textId="77777777" w:rsidTr="00AA218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3444E4A4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lastRenderedPageBreak/>
              <w:t>Примечание</w:t>
            </w:r>
          </w:p>
        </w:tc>
        <w:tc>
          <w:tcPr>
            <w:tcW w:w="1701" w:type="dxa"/>
          </w:tcPr>
          <w:p w14:paraId="52043115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Note</w:t>
            </w:r>
          </w:p>
        </w:tc>
        <w:tc>
          <w:tcPr>
            <w:tcW w:w="567" w:type="dxa"/>
          </w:tcPr>
          <w:p w14:paraId="05DBE220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F7EA3E4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Т(1-2000)</w:t>
            </w:r>
          </w:p>
        </w:tc>
        <w:tc>
          <w:tcPr>
            <w:tcW w:w="567" w:type="dxa"/>
          </w:tcPr>
          <w:p w14:paraId="1862397F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0B44848C" w14:textId="77777777" w:rsidR="00A912CD" w:rsidRPr="00BB2F32" w:rsidRDefault="00A912CD" w:rsidP="00AA218E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примечание.</w:t>
            </w:r>
          </w:p>
        </w:tc>
      </w:tr>
    </w:tbl>
    <w:p w14:paraId="6101E80F" w14:textId="77777777" w:rsidR="00A912CD" w:rsidRPr="00BB2F32" w:rsidRDefault="00A912CD" w:rsidP="00A912CD">
      <w:pPr>
        <w:pStyle w:val="32"/>
      </w:pPr>
      <w:bookmarkStart w:id="1899" w:name="_Toc81393564"/>
      <w:bookmarkStart w:id="1900" w:name="_Toc184981176"/>
      <w:r w:rsidRPr="00BB2F32">
        <w:t>Пример XML</w:t>
      </w:r>
      <w:bookmarkEnd w:id="1899"/>
      <w:bookmarkEnd w:id="1900"/>
    </w:p>
    <w:p w14:paraId="21306C9B" w14:textId="420DD0BC" w:rsidR="00A912CD" w:rsidRPr="00BB2F32" w:rsidRDefault="00A912CD" w:rsidP="00AA218E">
      <w:pPr>
        <w:pStyle w:val="GOSTScript"/>
        <w:ind w:left="142" w:firstLine="142"/>
      </w:pPr>
      <w:r w:rsidRPr="00BB2F32">
        <w:t>&lt;?xml version=</w:t>
      </w:r>
      <w:r w:rsidR="00773319" w:rsidRPr="00C953DF">
        <w:t>"</w:t>
      </w:r>
      <w:r w:rsidRPr="00BB2F32">
        <w:t>1.0</w:t>
      </w:r>
      <w:r w:rsidR="00773319" w:rsidRPr="00C953DF">
        <w:t>"</w:t>
      </w:r>
      <w:r w:rsidRPr="00BB2F32">
        <w:t xml:space="preserve"> encoding=</w:t>
      </w:r>
      <w:r w:rsidR="00773319" w:rsidRPr="00C953DF">
        <w:t>"</w:t>
      </w:r>
      <w:r w:rsidRPr="00BB2F32">
        <w:t>UTF-8</w:t>
      </w:r>
      <w:r w:rsidR="00773319" w:rsidRPr="00C953DF">
        <w:t>"</w:t>
      </w:r>
      <w:r w:rsidRPr="00BB2F32">
        <w:t>?&gt;</w:t>
      </w:r>
    </w:p>
    <w:p w14:paraId="59C33206" w14:textId="37C6FE57" w:rsidR="00A912CD" w:rsidRPr="00BB2F32" w:rsidRDefault="00A912CD" w:rsidP="00AA218E">
      <w:pPr>
        <w:pStyle w:val="GOSTScript"/>
        <w:ind w:left="142" w:firstLine="142"/>
      </w:pPr>
      <w:r w:rsidRPr="00BB2F32">
        <w:t>&lt;self:TSE_0531243 metaType=</w:t>
      </w:r>
      <w:r w:rsidR="00773319" w:rsidRPr="00C953DF">
        <w:t>"</w:t>
      </w:r>
      <w:r w:rsidRPr="00BB2F32">
        <w:t>formular</w:t>
      </w:r>
      <w:r w:rsidR="00773319" w:rsidRPr="00C953DF">
        <w:t>"</w:t>
      </w:r>
      <w:r w:rsidRPr="00BB2F32">
        <w:t xml:space="preserve"> Version=</w:t>
      </w:r>
      <w:r w:rsidR="00773319" w:rsidRPr="00C953DF">
        <w:t>"</w:t>
      </w:r>
      <w:r w:rsidRPr="00BB2F32">
        <w:t>2.0</w:t>
      </w:r>
      <w:r w:rsidR="00773319" w:rsidRPr="00C953DF">
        <w:t>"</w:t>
      </w:r>
      <w:r w:rsidRPr="00BB2F32">
        <w:t xml:space="preserve"> xsi:schemaLocation=</w:t>
      </w:r>
      <w:r w:rsidR="00773319" w:rsidRPr="00C953DF">
        <w:t>"</w:t>
      </w:r>
      <w:r w:rsidRPr="00BB2F32">
        <w:t>http://www.roskazna.ru/eb/domain/TSE_0531243_D26/formular formulars.xsd</w:t>
      </w:r>
      <w:r w:rsidR="00773319" w:rsidRPr="00C953DF">
        <w:t>"</w:t>
      </w:r>
      <w:r w:rsidRPr="00BB2F32">
        <w:t xml:space="preserve"> xmlns:self=</w:t>
      </w:r>
      <w:r w:rsidR="00773319" w:rsidRPr="00C953DF">
        <w:t>"</w:t>
      </w:r>
      <w:r w:rsidRPr="00BB2F32">
        <w:t>http://www.roskazna.ru/eb/domain/TSE_0531243_D26/formular</w:t>
      </w:r>
      <w:r w:rsidR="00773319" w:rsidRPr="00C953DF">
        <w:t>"</w:t>
      </w:r>
      <w:r w:rsidRPr="00BB2F32">
        <w:t xml:space="preserve"> xmlns:xsi=</w:t>
      </w:r>
      <w:r w:rsidR="00773319" w:rsidRPr="00C953DF">
        <w:t>"</w:t>
      </w:r>
      <w:r w:rsidRPr="00BB2F32">
        <w:t>http://www.w3.org/2001/XMLSchema-instance</w:t>
      </w:r>
      <w:r w:rsidR="00773319" w:rsidRPr="00C953DF">
        <w:t>"</w:t>
      </w:r>
      <w:r w:rsidRPr="00BB2F32">
        <w:t>&gt;</w:t>
      </w:r>
    </w:p>
    <w:p w14:paraId="30630778" w14:textId="77777777" w:rsidR="00A912CD" w:rsidRPr="00BB2F32" w:rsidRDefault="00A912CD" w:rsidP="00AA218E">
      <w:pPr>
        <w:pStyle w:val="GOSTScript"/>
        <w:ind w:left="142" w:firstLine="142"/>
      </w:pPr>
      <w:r w:rsidRPr="00BB2F32">
        <w:tab/>
        <w:t>&lt;BasicRequisites_DocNum&gt;21&lt;/BasicRequisites_DocNum&gt;</w:t>
      </w:r>
    </w:p>
    <w:p w14:paraId="622240A9" w14:textId="77777777" w:rsidR="00A912CD" w:rsidRPr="00BB2F32" w:rsidRDefault="00A912CD" w:rsidP="00AA218E">
      <w:pPr>
        <w:pStyle w:val="GOSTScript"/>
        <w:ind w:left="142" w:firstLine="142"/>
      </w:pPr>
      <w:r w:rsidRPr="00BB2F32">
        <w:tab/>
        <w:t>&lt;BasicRequisites_DocDate&gt;2019-05-13&lt;/BasicRequisites_DocDate&gt;</w:t>
      </w:r>
    </w:p>
    <w:p w14:paraId="57178AD4" w14:textId="77777777" w:rsidR="00A912CD" w:rsidRPr="00BB2F32" w:rsidRDefault="00A912CD" w:rsidP="00AA218E">
      <w:pPr>
        <w:pStyle w:val="GOSTScript"/>
        <w:ind w:left="142" w:firstLine="142"/>
      </w:pPr>
      <w:r w:rsidRPr="00BB2F32">
        <w:tab/>
        <w:t>&lt;BasicInform_INN&gt;7714086422&lt;/BasicInform_INN&gt;</w:t>
      </w:r>
      <w:r w:rsidRPr="00BB2F32">
        <w:tab/>
      </w:r>
    </w:p>
    <w:p w14:paraId="3D35D563" w14:textId="77777777" w:rsidR="00A912CD" w:rsidRPr="00BB2F32" w:rsidRDefault="00A912CD" w:rsidP="00AA218E">
      <w:pPr>
        <w:pStyle w:val="GOSTScript"/>
        <w:ind w:left="142" w:firstLine="142"/>
      </w:pPr>
      <w:r w:rsidRPr="00BB2F32">
        <w:tab/>
        <w:t>&lt;BasicInform_ClientCode&gt;00111941&lt;/BasicInform_ClientCode&gt;</w:t>
      </w:r>
    </w:p>
    <w:p w14:paraId="5547FFCB" w14:textId="77777777" w:rsidR="00A912CD" w:rsidRPr="00BB2F32" w:rsidRDefault="00A912CD" w:rsidP="00AA218E">
      <w:pPr>
        <w:pStyle w:val="GOSTScript"/>
        <w:ind w:left="142" w:firstLine="142"/>
      </w:pPr>
      <w:r w:rsidRPr="00BB2F32">
        <w:tab/>
        <w:t>&lt;BasicInform_AccNum&gt;20736X19410&lt;/BasicInform_AccNum&gt;</w:t>
      </w:r>
    </w:p>
    <w:p w14:paraId="462CFDDD" w14:textId="77777777" w:rsidR="00A912CD" w:rsidRPr="00BB2F32" w:rsidRDefault="00A912CD" w:rsidP="00AA218E">
      <w:pPr>
        <w:pStyle w:val="GOSTScript"/>
        <w:ind w:left="142" w:firstLine="142"/>
        <w:rPr>
          <w:lang w:val="ru-RU"/>
        </w:rPr>
      </w:pPr>
      <w:r w:rsidRPr="00BB2F32">
        <w:tab/>
      </w:r>
      <w:r w:rsidRPr="00BB2F32">
        <w:rPr>
          <w:lang w:val="ru-RU"/>
        </w:rPr>
        <w:t>&lt;</w:t>
      </w:r>
      <w:r w:rsidRPr="00BB2F32">
        <w:t>DocAnalysisCode</w:t>
      </w:r>
      <w:r w:rsidRPr="00BB2F32">
        <w:rPr>
          <w:lang w:val="ru-RU"/>
        </w:rPr>
        <w:t>&gt;45260023&lt;/</w:t>
      </w:r>
      <w:r w:rsidRPr="00BB2F32">
        <w:t>DocAnalysisCode</w:t>
      </w:r>
      <w:r w:rsidRPr="00BB2F32">
        <w:rPr>
          <w:lang w:val="ru-RU"/>
        </w:rPr>
        <w:t>&gt;</w:t>
      </w:r>
    </w:p>
    <w:p w14:paraId="4713EF6F" w14:textId="0228CA05" w:rsidR="00A912CD" w:rsidRPr="00BB2F32" w:rsidRDefault="00A912CD" w:rsidP="00AA218E">
      <w:pPr>
        <w:pStyle w:val="GOSTScript"/>
        <w:ind w:left="142" w:firstLine="142"/>
        <w:rPr>
          <w:lang w:val="ru-RU"/>
        </w:rPr>
      </w:pPr>
      <w:r w:rsidRPr="00BB2F32">
        <w:rPr>
          <w:lang w:val="ru-RU"/>
        </w:rPr>
        <w:tab/>
        <w:t>&lt;</w:t>
      </w:r>
      <w:r w:rsidRPr="00BB2F32">
        <w:t>BasicInform</w:t>
      </w:r>
      <w:r w:rsidRPr="00BB2F32">
        <w:rPr>
          <w:lang w:val="ru-RU"/>
        </w:rPr>
        <w:t>_</w:t>
      </w:r>
      <w:r w:rsidRPr="00BB2F32">
        <w:t>FullName</w:t>
      </w:r>
      <w:r w:rsidRPr="00BB2F32">
        <w:rPr>
          <w:lang w:val="ru-RU"/>
        </w:rPr>
        <w:t xml:space="preserve">&gt;Федеральное государственное образовательное бюджетное учреждение высшего образования </w:t>
      </w:r>
      <w:r w:rsidR="00773319" w:rsidRPr="00773319">
        <w:rPr>
          <w:lang w:val="ru-RU"/>
        </w:rPr>
        <w:t>"</w:t>
      </w:r>
      <w:r w:rsidRPr="00BB2F32">
        <w:rPr>
          <w:lang w:val="ru-RU"/>
        </w:rPr>
        <w:t>Финансовый университет при Правительстве Российской Федерации</w:t>
      </w:r>
      <w:r w:rsidR="00773319" w:rsidRPr="00773319">
        <w:rPr>
          <w:lang w:val="ru-RU"/>
        </w:rPr>
        <w:t>"</w:t>
      </w:r>
      <w:r w:rsidRPr="00BB2F32">
        <w:rPr>
          <w:lang w:val="ru-RU"/>
        </w:rPr>
        <w:t>&lt;/</w:t>
      </w:r>
      <w:r w:rsidRPr="00BB2F32">
        <w:t>BasicInform</w:t>
      </w:r>
      <w:r w:rsidRPr="00BB2F32">
        <w:rPr>
          <w:lang w:val="ru-RU"/>
        </w:rPr>
        <w:t>_</w:t>
      </w:r>
      <w:r w:rsidRPr="00BB2F32">
        <w:t>FullName</w:t>
      </w:r>
      <w:r w:rsidRPr="00BB2F32">
        <w:rPr>
          <w:lang w:val="ru-RU"/>
        </w:rPr>
        <w:t>&gt;</w:t>
      </w:r>
    </w:p>
    <w:p w14:paraId="62D56198" w14:textId="77777777" w:rsidR="00A912CD" w:rsidRPr="00BB2F32" w:rsidRDefault="00A912CD" w:rsidP="00AA218E">
      <w:pPr>
        <w:pStyle w:val="GOSTScript"/>
        <w:ind w:left="142" w:firstLine="142"/>
      </w:pPr>
      <w:r w:rsidRPr="00BB2F32">
        <w:rPr>
          <w:lang w:val="ru-RU"/>
        </w:rPr>
        <w:tab/>
      </w:r>
      <w:r w:rsidRPr="00BB2F32">
        <w:t>&lt;RequisitesOfTransfer_Summa&gt;171593.55&lt;/RequisitesOfTransfer_Summa&gt;</w:t>
      </w:r>
    </w:p>
    <w:p w14:paraId="2F0DF01E" w14:textId="77777777" w:rsidR="00A912CD" w:rsidRPr="00BB2F32" w:rsidRDefault="00A912CD" w:rsidP="00AA218E">
      <w:pPr>
        <w:pStyle w:val="GOSTScript"/>
        <w:ind w:left="142" w:firstLine="142"/>
      </w:pPr>
      <w:r w:rsidRPr="00BB2F32">
        <w:tab/>
        <w:t>&lt;RequisitesOfTransfer_CardNumber&gt;4274380010242938&lt;/RequisitesOfTransfer_CardNumber&gt;</w:t>
      </w:r>
    </w:p>
    <w:p w14:paraId="44C177F4" w14:textId="77777777" w:rsidR="00A912CD" w:rsidRPr="00BB2F32" w:rsidRDefault="00A912CD" w:rsidP="00AA218E">
      <w:pPr>
        <w:pStyle w:val="GOSTScript"/>
        <w:ind w:left="142" w:firstLine="142"/>
      </w:pPr>
      <w:r w:rsidRPr="00BB2F32">
        <w:tab/>
        <w:t>&lt;RequisitesOfTransfer_EmployeePosition&gt;специалист&lt;/RequisitesOfTransfer_EmployeePosition&gt;</w:t>
      </w:r>
    </w:p>
    <w:p w14:paraId="4D23A94D" w14:textId="77777777" w:rsidR="00A912CD" w:rsidRPr="00BB2F32" w:rsidRDefault="00A912CD" w:rsidP="00AA218E">
      <w:pPr>
        <w:pStyle w:val="GOSTScript"/>
        <w:ind w:left="142" w:firstLine="142"/>
      </w:pPr>
      <w:r w:rsidRPr="00BB2F32">
        <w:tab/>
        <w:t>&lt;RequisitesOfTransfer_FIO&gt;Иванов А.А.&lt;/RequisitesOfTransfer_FIO&gt;</w:t>
      </w:r>
    </w:p>
    <w:p w14:paraId="6C22CAC2" w14:textId="77777777" w:rsidR="00A912CD" w:rsidRPr="00BB2F32" w:rsidRDefault="00A912CD" w:rsidP="00AA218E">
      <w:pPr>
        <w:pStyle w:val="GOSTScript"/>
        <w:ind w:left="142" w:firstLine="142"/>
      </w:pPr>
      <w:r w:rsidRPr="00BB2F32">
        <w:tab/>
        <w:t>&lt;ExecutableContract_ExecContr_D26&gt;</w:t>
      </w:r>
    </w:p>
    <w:p w14:paraId="0DC961E0" w14:textId="77777777" w:rsidR="00A912CD" w:rsidRPr="00BB2F32" w:rsidRDefault="00A912CD" w:rsidP="00AA218E">
      <w:pPr>
        <w:pStyle w:val="GOSTScript"/>
        <w:ind w:left="142" w:firstLine="142"/>
      </w:pPr>
      <w:r w:rsidRPr="00BB2F32">
        <w:tab/>
      </w:r>
      <w:r w:rsidRPr="00BB2F32">
        <w:tab/>
        <w:t>&lt;ExecContr_D26_ITEM&gt;</w:t>
      </w:r>
    </w:p>
    <w:p w14:paraId="01BC8959" w14:textId="77777777" w:rsidR="00A912CD" w:rsidRPr="00BB2F32" w:rsidRDefault="00A912CD" w:rsidP="00AA218E">
      <w:pPr>
        <w:pStyle w:val="GOSTScript"/>
        <w:ind w:left="142" w:firstLine="142"/>
      </w:pPr>
      <w:r w:rsidRPr="00BB2F32">
        <w:t xml:space="preserve">    &lt;NumPP&gt;1&lt;/NumPP&gt;</w:t>
      </w:r>
    </w:p>
    <w:p w14:paraId="38EDCCEF" w14:textId="77777777" w:rsidR="00A912CD" w:rsidRPr="00BB2F32" w:rsidRDefault="00A912CD" w:rsidP="00AA218E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  <w:t>&lt;FundsTypeName&gt;Федеральный бюджет&lt;/FundsTypeName&gt;</w:t>
      </w:r>
    </w:p>
    <w:p w14:paraId="15DBD01C" w14:textId="77777777" w:rsidR="00A912CD" w:rsidRPr="00BB2F32" w:rsidRDefault="00A912CD" w:rsidP="00AA218E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  <w:t>&lt;AreasSpendCode&gt;4050&lt;/AreasSpendCode&gt;</w:t>
      </w:r>
    </w:p>
    <w:p w14:paraId="2CCB8024" w14:textId="77777777" w:rsidR="00A912CD" w:rsidRPr="00BB2F32" w:rsidRDefault="00A912CD" w:rsidP="00AA218E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  <w:t>&lt;AreasSpendName&gt;Оплата расходов&lt;/AreasSpendName&gt;</w:t>
      </w:r>
    </w:p>
    <w:p w14:paraId="15FFA0E0" w14:textId="77777777" w:rsidR="00A912CD" w:rsidRPr="00BB2F32" w:rsidRDefault="00A912CD" w:rsidP="00AA218E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  <w:t>&lt;Symbol&gt;02&lt;/Symbol&gt;</w:t>
      </w:r>
    </w:p>
    <w:p w14:paraId="0ACB62E8" w14:textId="77777777" w:rsidR="00A912CD" w:rsidRPr="00BB2F32" w:rsidRDefault="00A912CD" w:rsidP="00AA218E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  <w:t>&lt;PaySum&gt;356000.00&lt;/PaySum&gt;</w:t>
      </w:r>
    </w:p>
    <w:p w14:paraId="379E143B" w14:textId="77777777" w:rsidR="00A912CD" w:rsidRPr="00BB2F32" w:rsidRDefault="00A912CD" w:rsidP="00AA218E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  <w:t>&lt;PayPurpose&gt;Оплата&lt;/PayPurpose&gt;</w:t>
      </w:r>
    </w:p>
    <w:p w14:paraId="467AECE1" w14:textId="77777777" w:rsidR="00A912CD" w:rsidRPr="00BB2F32" w:rsidRDefault="00A912CD" w:rsidP="00AA218E">
      <w:pPr>
        <w:pStyle w:val="GOSTScript"/>
        <w:ind w:left="142" w:firstLine="142"/>
      </w:pPr>
      <w:r w:rsidRPr="00BB2F32">
        <w:tab/>
      </w:r>
      <w:r w:rsidRPr="00BB2F32">
        <w:tab/>
        <w:t>&lt;/ExecContr_D26_ITEM&gt;</w:t>
      </w:r>
    </w:p>
    <w:p w14:paraId="74DE5E95" w14:textId="77777777" w:rsidR="00A912CD" w:rsidRPr="00BB2F32" w:rsidRDefault="00A912CD" w:rsidP="00AA218E">
      <w:pPr>
        <w:pStyle w:val="GOSTScript"/>
        <w:ind w:left="142" w:firstLine="142"/>
      </w:pPr>
      <w:r w:rsidRPr="00BB2F32">
        <w:tab/>
        <w:t>&lt;/ExecutableContract_ExecContr_D26&gt;</w:t>
      </w:r>
    </w:p>
    <w:p w14:paraId="11DF7B15" w14:textId="77777777" w:rsidR="00A912CD" w:rsidRPr="00BB2F32" w:rsidRDefault="00A912CD" w:rsidP="00AA218E">
      <w:pPr>
        <w:pStyle w:val="GOSTScript"/>
        <w:ind w:left="142" w:firstLine="142"/>
      </w:pPr>
      <w:r w:rsidRPr="00BB2F32">
        <w:t>&lt;ExecutableContract_TotalSum&gt;20003.00&lt;/ExecutableContract_TotalSum&gt;</w:t>
      </w:r>
    </w:p>
    <w:p w14:paraId="45819F55" w14:textId="77777777" w:rsidR="00A912CD" w:rsidRPr="00BB2F32" w:rsidRDefault="00A912CD" w:rsidP="00AA218E">
      <w:pPr>
        <w:pStyle w:val="GOSTScript"/>
        <w:ind w:left="142" w:firstLine="142"/>
      </w:pPr>
      <w:r w:rsidRPr="00BB2F32">
        <w:tab/>
        <w:t>&lt;Sign_Head_Position&gt;Руководитель&lt;/Sign_Head_Position&gt;</w:t>
      </w:r>
    </w:p>
    <w:p w14:paraId="18CA5D64" w14:textId="77777777" w:rsidR="00A912CD" w:rsidRPr="00BB2F32" w:rsidRDefault="00A912CD" w:rsidP="00AA218E">
      <w:pPr>
        <w:pStyle w:val="GOSTScript"/>
        <w:ind w:left="142" w:firstLine="142"/>
      </w:pPr>
      <w:r w:rsidRPr="00BB2F32">
        <w:tab/>
        <w:t>&lt;Sign_Head_FIO&gt;Николай И.А.&lt;/Sign_Head_FIO&gt;</w:t>
      </w:r>
    </w:p>
    <w:p w14:paraId="266D932E" w14:textId="77777777" w:rsidR="00A912CD" w:rsidRPr="00BB2F32" w:rsidRDefault="00A912CD" w:rsidP="00AA218E">
      <w:pPr>
        <w:pStyle w:val="GOSTScript"/>
        <w:ind w:left="142" w:firstLine="142"/>
      </w:pPr>
      <w:r w:rsidRPr="00BB2F32">
        <w:t xml:space="preserve">  &lt;Sign_ExecutorClient_Position&gt;Заместитель руководителя&lt;/Sign_ExecutorClient_Position&gt;</w:t>
      </w:r>
    </w:p>
    <w:p w14:paraId="54B41AFC" w14:textId="77777777" w:rsidR="00A912CD" w:rsidRPr="00BB2F32" w:rsidRDefault="00A912CD" w:rsidP="00AA218E">
      <w:pPr>
        <w:pStyle w:val="GOSTScript"/>
        <w:ind w:left="142" w:firstLine="142"/>
      </w:pPr>
      <w:r w:rsidRPr="00BB2F32">
        <w:tab/>
        <w:t>&lt;Sign_ExecutorClient_FIO&gt;Иванов И.А.&lt;/Sign_ExecutorClient_FIO&gt;</w:t>
      </w:r>
    </w:p>
    <w:p w14:paraId="1C7C1622" w14:textId="77777777" w:rsidR="00A912CD" w:rsidRPr="00BB2F32" w:rsidRDefault="00A912CD" w:rsidP="00AA218E">
      <w:pPr>
        <w:pStyle w:val="GOSTScript"/>
        <w:ind w:left="142" w:firstLine="142"/>
      </w:pPr>
      <w:r w:rsidRPr="00BB2F32">
        <w:tab/>
        <w:t>&lt;Sign_ExecutorClient_ExecutorPhone&gt;245-85-96&lt;/Sign_ExecutorClient_ExecutorPhone&gt;</w:t>
      </w:r>
    </w:p>
    <w:p w14:paraId="5F69CEFF" w14:textId="77777777" w:rsidR="00A912CD" w:rsidRPr="00BB2F32" w:rsidRDefault="00A912CD" w:rsidP="00AA218E">
      <w:pPr>
        <w:pStyle w:val="GOSTScript"/>
        <w:ind w:left="142" w:firstLine="142"/>
      </w:pPr>
      <w:r w:rsidRPr="00BB2F32">
        <w:t xml:space="preserve">  &lt;Sign_Head_DateSign&gt;2019-08-08&lt;/Sign_Head_DateSign&gt;</w:t>
      </w:r>
    </w:p>
    <w:p w14:paraId="7936F2C3" w14:textId="77777777" w:rsidR="00A912CD" w:rsidRPr="00BB2F32" w:rsidRDefault="00A912CD" w:rsidP="00AA218E">
      <w:pPr>
        <w:pStyle w:val="GOSTScript"/>
        <w:ind w:left="142" w:firstLine="142"/>
      </w:pPr>
      <w:r w:rsidRPr="00BB2F32">
        <w:t>&lt;/self:TSE_0531243&gt;</w:t>
      </w:r>
    </w:p>
    <w:p w14:paraId="063015D8" w14:textId="4D47E58F" w:rsidR="00AE513F" w:rsidRPr="00BB2F32" w:rsidRDefault="00AE513F" w:rsidP="00A912CD">
      <w:pPr>
        <w:pStyle w:val="25"/>
      </w:pPr>
      <w:bookmarkStart w:id="1901" w:name="_Toc184981177"/>
      <w:r w:rsidRPr="00BB2F32">
        <w:lastRenderedPageBreak/>
        <w:t>Описание документа «</w:t>
      </w:r>
      <w:r w:rsidR="00DA3F55" w:rsidRPr="00BB2F32">
        <w:t>Заявка на получение наличных денег (ф. 0531802), Заявка для обеспечения наличными денежными средствами в электронном виде»</w:t>
      </w:r>
      <w:bookmarkEnd w:id="1901"/>
    </w:p>
    <w:p w14:paraId="1A0AF28A" w14:textId="7A962044" w:rsidR="00184B84" w:rsidRPr="00BB2F32" w:rsidRDefault="00184B84" w:rsidP="00AE513F">
      <w:pPr>
        <w:pStyle w:val="GOSTNormal"/>
      </w:pPr>
      <w:r w:rsidRPr="00BB2F32">
        <w:t>Документ «</w:t>
      </w:r>
      <w:r w:rsidR="00DA3F55" w:rsidRPr="00BB2F32">
        <w:rPr>
          <w:szCs w:val="24"/>
        </w:rPr>
        <w:t>Заявка на получение наличных денег (ф. 0531802), Заявка для обеспечения наличными денежными средствами в электронном виде»</w:t>
      </w:r>
      <w:r w:rsidRPr="00BB2F32">
        <w:t xml:space="preserve"> используется для доведения до ТОФК информации о необходимости перечисления денежных средств на банковский счет </w:t>
      </w:r>
      <w:r w:rsidR="009D1782" w:rsidRPr="00BB2F32">
        <w:t xml:space="preserve">территориального </w:t>
      </w:r>
      <w:r w:rsidRPr="00BB2F32">
        <w:t>органа ФК, для выдачи наличных денежных средств.</w:t>
      </w:r>
    </w:p>
    <w:p w14:paraId="33126BAC" w14:textId="16786BE8" w:rsidR="00AE513F" w:rsidRPr="00BB2F32" w:rsidRDefault="00AE513F" w:rsidP="00AE513F">
      <w:pPr>
        <w:pStyle w:val="GOSTNormal"/>
      </w:pPr>
      <w:r w:rsidRPr="00BB2F32">
        <w:t>Маршрут документа «</w:t>
      </w:r>
      <w:r w:rsidR="00DA3F55" w:rsidRPr="00BB2F32">
        <w:rPr>
          <w:szCs w:val="24"/>
        </w:rPr>
        <w:t>Заявка на получение наличных денег (ф. 0531802), Заявка для обеспечения наличными денежными средствами в электронном виде»</w:t>
      </w:r>
      <w:r w:rsidRPr="00BB2F32">
        <w:t xml:space="preserve"> представлен в таблице </w:t>
      </w:r>
      <w:r w:rsidR="00AF4EFF" w:rsidRPr="00BB2F32">
        <w:fldChar w:fldCharType="begin"/>
      </w:r>
      <w:r w:rsidR="00AF4EFF" w:rsidRPr="00BB2F32">
        <w:instrText xml:space="preserve"> REF _Ref9503965 \h  \* MERGEFORMAT </w:instrText>
      </w:r>
      <w:r w:rsidR="00AF4EFF" w:rsidRPr="00BB2F32">
        <w:fldChar w:fldCharType="separate"/>
      </w:r>
      <w:r w:rsidR="00BD296E">
        <w:rPr>
          <w:noProof/>
        </w:rPr>
        <w:t>98</w:t>
      </w:r>
      <w:r w:rsidR="00AF4EFF" w:rsidRPr="00BB2F32">
        <w:fldChar w:fldCharType="end"/>
      </w:r>
      <w:r w:rsidRPr="00BB2F32">
        <w:t>.</w:t>
      </w:r>
    </w:p>
    <w:p w14:paraId="64B96A0B" w14:textId="40F14CB0" w:rsidR="00AE513F" w:rsidRPr="00BB2F32" w:rsidRDefault="00AE513F" w:rsidP="00AE513F">
      <w:pPr>
        <w:pStyle w:val="GOSTNameTable"/>
        <w:spacing w:before="0"/>
      </w:pPr>
      <w:r w:rsidRPr="00BB2F32">
        <w:fldChar w:fldCharType="begin"/>
      </w:r>
      <w:r w:rsidRPr="00BB2F32">
        <w:instrText>SEQ Таблица \* ARABIC</w:instrText>
      </w:r>
      <w:r w:rsidRPr="00BB2F32">
        <w:fldChar w:fldCharType="separate"/>
      </w:r>
      <w:bookmarkStart w:id="1902" w:name="_Ref9503965"/>
      <w:bookmarkStart w:id="1903" w:name="_Toc184981383"/>
      <w:r w:rsidR="00BD296E">
        <w:rPr>
          <w:noProof/>
        </w:rPr>
        <w:t>98</w:t>
      </w:r>
      <w:bookmarkEnd w:id="1902"/>
      <w:r w:rsidRPr="00BB2F32">
        <w:fldChar w:fldCharType="end"/>
      </w:r>
      <w:r w:rsidR="002F6E3F" w:rsidRPr="00BB2F32">
        <w:t xml:space="preserve"> – </w:t>
      </w:r>
      <w:r w:rsidRPr="00BB2F32">
        <w:t>Маршрут документа «</w:t>
      </w:r>
      <w:r w:rsidR="00DA3F55" w:rsidRPr="00BB2F32">
        <w:rPr>
          <w:szCs w:val="24"/>
        </w:rPr>
        <w:t>Заявка на получение наличных денег (ф. 0531802), Заявка для обеспечения наличными денежными средствами в электронном виде»</w:t>
      </w:r>
      <w:bookmarkEnd w:id="1903"/>
    </w:p>
    <w:tbl>
      <w:tblPr>
        <w:tblStyle w:val="GOSTTable"/>
        <w:tblW w:w="5000" w:type="pct"/>
        <w:tblLook w:val="01E0" w:firstRow="1" w:lastRow="1" w:firstColumn="1" w:lastColumn="1" w:noHBand="0" w:noVBand="0"/>
      </w:tblPr>
      <w:tblGrid>
        <w:gridCol w:w="2559"/>
        <w:gridCol w:w="2550"/>
        <w:gridCol w:w="4585"/>
      </w:tblGrid>
      <w:tr w:rsidR="00F06ED5" w:rsidRPr="00BB2F32" w14:paraId="7F70B9A9" w14:textId="77777777" w:rsidTr="00F06ED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320" w:type="pct"/>
          </w:tcPr>
          <w:p w14:paraId="3826098E" w14:textId="77777777" w:rsidR="00AE513F" w:rsidRPr="00BB2F32" w:rsidRDefault="00AE513F" w:rsidP="00AE513F">
            <w:pPr>
              <w:pStyle w:val="GOSTTableHead"/>
            </w:pPr>
            <w:r w:rsidRPr="00BB2F32">
              <w:t>Отправитель</w:t>
            </w:r>
          </w:p>
        </w:tc>
        <w:tc>
          <w:tcPr>
            <w:tcW w:w="1315" w:type="pct"/>
          </w:tcPr>
          <w:p w14:paraId="26495318" w14:textId="77777777" w:rsidR="00AE513F" w:rsidRPr="00BB2F32" w:rsidRDefault="00AE513F" w:rsidP="00AE513F">
            <w:pPr>
              <w:pStyle w:val="GOSTTableHead"/>
            </w:pPr>
            <w:r w:rsidRPr="00BB2F32">
              <w:t>Получатель</w:t>
            </w:r>
          </w:p>
        </w:tc>
        <w:tc>
          <w:tcPr>
            <w:tcW w:w="2365" w:type="pct"/>
          </w:tcPr>
          <w:p w14:paraId="660596A2" w14:textId="77777777" w:rsidR="00AE513F" w:rsidRPr="00BB2F32" w:rsidRDefault="00AE513F" w:rsidP="00AE513F">
            <w:pPr>
              <w:pStyle w:val="GOSTTableHead"/>
            </w:pPr>
            <w:r w:rsidRPr="00BB2F32">
              <w:t>Примечание</w:t>
            </w:r>
          </w:p>
        </w:tc>
      </w:tr>
      <w:tr w:rsidR="00F06ED5" w:rsidRPr="00BB2F32" w14:paraId="707AC4F8" w14:textId="77777777" w:rsidTr="00F06E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320" w:type="pct"/>
          </w:tcPr>
          <w:p w14:paraId="228F8F6B" w14:textId="77777777" w:rsidR="00AE513F" w:rsidRPr="00BB2F32" w:rsidRDefault="00AE513F" w:rsidP="00AE513F">
            <w:pPr>
              <w:pStyle w:val="GOSTTablenorm"/>
            </w:pPr>
            <w:r w:rsidRPr="00BB2F32">
              <w:t>ЮЛ НУБП</w:t>
            </w:r>
          </w:p>
        </w:tc>
        <w:tc>
          <w:tcPr>
            <w:tcW w:w="1315" w:type="pct"/>
          </w:tcPr>
          <w:p w14:paraId="787DBBA2" w14:textId="72BBA1E4" w:rsidR="00AE513F" w:rsidRPr="00BB2F32" w:rsidRDefault="007B177D" w:rsidP="00AE513F">
            <w:pPr>
              <w:pStyle w:val="GOSTTablenorm"/>
            </w:pPr>
            <w:r w:rsidRPr="00BB2F32">
              <w:t xml:space="preserve">Компонент КС </w:t>
            </w:r>
            <w:r w:rsidR="00AE513F" w:rsidRPr="00BB2F32">
              <w:t xml:space="preserve">ПУР </w:t>
            </w:r>
            <w:r w:rsidRPr="00BB2F32">
              <w:t>ЭБ</w:t>
            </w:r>
          </w:p>
        </w:tc>
        <w:tc>
          <w:tcPr>
            <w:tcW w:w="2365" w:type="pct"/>
          </w:tcPr>
          <w:p w14:paraId="0A9425CC" w14:textId="77777777" w:rsidR="00AE513F" w:rsidRPr="00BB2F32" w:rsidRDefault="00AE513F" w:rsidP="00AE513F"/>
        </w:tc>
      </w:tr>
    </w:tbl>
    <w:p w14:paraId="30E35156" w14:textId="59108C48" w:rsidR="00AE513F" w:rsidRPr="00BB2F32" w:rsidRDefault="00AE513F" w:rsidP="00A912CD">
      <w:pPr>
        <w:pStyle w:val="32"/>
        <w:rPr>
          <w:sz w:val="28"/>
        </w:rPr>
      </w:pPr>
      <w:bookmarkStart w:id="1904" w:name="_Toc184981178"/>
      <w:r w:rsidRPr="00BB2F32">
        <w:rPr>
          <w:sz w:val="28"/>
        </w:rPr>
        <w:t xml:space="preserve">Описание элементов </w:t>
      </w:r>
      <w:r w:rsidRPr="00BB2F32">
        <w:rPr>
          <w:sz w:val="28"/>
          <w:szCs w:val="28"/>
        </w:rPr>
        <w:t>документа «</w:t>
      </w:r>
      <w:r w:rsidR="00DA3F55" w:rsidRPr="00BB2F32">
        <w:rPr>
          <w:sz w:val="28"/>
          <w:szCs w:val="28"/>
        </w:rPr>
        <w:t>Заявка на получение наличных денег (ф. 0531802), Заявка для обеспечения наличными денежными средствами в электронном виде»</w:t>
      </w:r>
      <w:bookmarkEnd w:id="1904"/>
    </w:p>
    <w:p w14:paraId="1BB411CF" w14:textId="6DBDBA30" w:rsidR="00AE513F" w:rsidRPr="00BB2F32" w:rsidRDefault="00AE513F" w:rsidP="00AE513F">
      <w:pPr>
        <w:pStyle w:val="GOSTNormal"/>
      </w:pPr>
      <w:r w:rsidRPr="00BB2F32">
        <w:t>Реквизитный состав документа «</w:t>
      </w:r>
      <w:r w:rsidR="00DA3F55" w:rsidRPr="00BB2F32">
        <w:rPr>
          <w:szCs w:val="24"/>
        </w:rPr>
        <w:t>Заявка на получение наличных денег (ф. 0531802), Заявка для обеспечения наличными денежными средствами в электронном виде»</w:t>
      </w:r>
      <w:r w:rsidRPr="00BB2F32">
        <w:t xml:space="preserve"> (</w:t>
      </w:r>
      <w:r w:rsidR="00BD3CEB" w:rsidRPr="00BB2F32">
        <w:rPr>
          <w:lang w:val="en-US"/>
        </w:rPr>
        <w:t>TSE</w:t>
      </w:r>
      <w:r w:rsidR="00BD3CEB" w:rsidRPr="00BB2F32">
        <w:t>_0531802</w:t>
      </w:r>
      <w:r w:rsidRPr="00BB2F32">
        <w:t xml:space="preserve">). </w:t>
      </w:r>
    </w:p>
    <w:p w14:paraId="661BE333" w14:textId="7BEF41E7" w:rsidR="00AE513F" w:rsidRPr="00BB2F32" w:rsidRDefault="001F7B07" w:rsidP="00BD3CEB">
      <w:pPr>
        <w:pStyle w:val="GOSTNameTable"/>
      </w:pPr>
      <w:r w:rsidRPr="00BB2F32">
        <w:rPr>
          <w:noProof/>
        </w:rPr>
        <w:fldChar w:fldCharType="begin"/>
      </w:r>
      <w:r w:rsidRPr="00BB2F32">
        <w:rPr>
          <w:noProof/>
        </w:rPr>
        <w:instrText xml:space="preserve"> SEQ Таблица \* ARABIC </w:instrText>
      </w:r>
      <w:r w:rsidRPr="00BB2F32">
        <w:rPr>
          <w:noProof/>
        </w:rPr>
        <w:fldChar w:fldCharType="separate"/>
      </w:r>
      <w:bookmarkStart w:id="1905" w:name="_Ref9503973"/>
      <w:bookmarkStart w:id="1906" w:name="_Toc184981384"/>
      <w:r w:rsidR="00BD296E">
        <w:rPr>
          <w:noProof/>
        </w:rPr>
        <w:t>99</w:t>
      </w:r>
      <w:bookmarkEnd w:id="1905"/>
      <w:r w:rsidRPr="00BB2F32">
        <w:rPr>
          <w:noProof/>
        </w:rPr>
        <w:fldChar w:fldCharType="end"/>
      </w:r>
      <w:r w:rsidR="002F6E3F" w:rsidRPr="00BB2F32">
        <w:t xml:space="preserve"> – </w:t>
      </w:r>
      <w:r w:rsidR="00AE513F" w:rsidRPr="00BB2F32">
        <w:t>Описание комплексного типа «</w:t>
      </w:r>
      <w:r w:rsidR="00AE513F" w:rsidRPr="00BB2F32">
        <w:rPr>
          <w:lang w:val="en-US"/>
        </w:rPr>
        <w:t>t</w:t>
      </w:r>
      <w:r w:rsidR="00BD3CEB" w:rsidRPr="00BB2F32">
        <w:rPr>
          <w:lang w:val="en-US"/>
        </w:rPr>
        <w:t>TSE_0531802</w:t>
      </w:r>
      <w:r w:rsidR="00AE513F" w:rsidRPr="00BB2F32">
        <w:t>»</w:t>
      </w:r>
      <w:bookmarkEnd w:id="1906"/>
      <w:r w:rsidR="00AE513F" w:rsidRPr="00BB2F32">
        <w:t xml:space="preserve"> </w:t>
      </w:r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0"/>
        <w:gridCol w:w="1701"/>
        <w:gridCol w:w="567"/>
        <w:gridCol w:w="1134"/>
        <w:gridCol w:w="567"/>
        <w:gridCol w:w="4025"/>
      </w:tblGrid>
      <w:tr w:rsidR="00F06ED5" w:rsidRPr="00BB2F32" w14:paraId="34951D23" w14:textId="77777777" w:rsidTr="00F06ED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0" w:type="dxa"/>
          </w:tcPr>
          <w:p w14:paraId="56E813C9" w14:textId="77777777" w:rsidR="00AE513F" w:rsidRPr="00BB2F32" w:rsidRDefault="00AE513F" w:rsidP="00F06ED5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204BF451" w14:textId="77777777" w:rsidR="00AE513F" w:rsidRPr="00BB2F32" w:rsidRDefault="00AE513F" w:rsidP="00F06ED5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1CE8894A" w14:textId="77777777" w:rsidR="00AE513F" w:rsidRPr="00BB2F32" w:rsidRDefault="00AE513F" w:rsidP="00F06ED5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1FE7A8C3" w14:textId="77777777" w:rsidR="00AE513F" w:rsidRPr="00BB2F32" w:rsidRDefault="00AE513F" w:rsidP="00F06ED5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15420241" w14:textId="77777777" w:rsidR="00AE513F" w:rsidRPr="00BB2F32" w:rsidRDefault="00AE513F" w:rsidP="00F06ED5">
            <w:pPr>
              <w:pStyle w:val="GOSTTableHead"/>
              <w:ind w:hanging="57"/>
              <w:rPr>
                <w:szCs w:val="22"/>
              </w:rPr>
            </w:pPr>
            <w:r w:rsidRPr="00BB2F32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205D410C" w14:textId="77777777" w:rsidR="00AE513F" w:rsidRPr="00BB2F32" w:rsidRDefault="00AE513F" w:rsidP="00F06ED5">
            <w:pPr>
              <w:pStyle w:val="GOSTTableHead"/>
              <w:ind w:hanging="57"/>
              <w:rPr>
                <w:szCs w:val="22"/>
              </w:rPr>
            </w:pPr>
            <w:r w:rsidRPr="00BB2F32">
              <w:rPr>
                <w:szCs w:val="22"/>
              </w:rPr>
              <w:t>Дополнительная информация</w:t>
            </w:r>
          </w:p>
        </w:tc>
      </w:tr>
      <w:tr w:rsidR="00F06ED5" w:rsidRPr="00BB2F32" w14:paraId="0B5048A8" w14:textId="77777777" w:rsidTr="00F06E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578B8EE5" w14:textId="77777777" w:rsidR="00AE513F" w:rsidRPr="00BB2F32" w:rsidRDefault="00AE513F" w:rsidP="00F06ED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Тип документа</w:t>
            </w:r>
          </w:p>
        </w:tc>
        <w:tc>
          <w:tcPr>
            <w:tcW w:w="1701" w:type="dxa"/>
          </w:tcPr>
          <w:p w14:paraId="1FF5D676" w14:textId="77777777" w:rsidR="00AE513F" w:rsidRPr="00BB2F32" w:rsidRDefault="00AE513F" w:rsidP="00F06ED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metaType</w:t>
            </w:r>
          </w:p>
        </w:tc>
        <w:tc>
          <w:tcPr>
            <w:tcW w:w="567" w:type="dxa"/>
          </w:tcPr>
          <w:p w14:paraId="35313C98" w14:textId="77777777" w:rsidR="00AE513F" w:rsidRPr="00BB2F32" w:rsidRDefault="00AE513F" w:rsidP="00F06ED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А</w:t>
            </w:r>
          </w:p>
        </w:tc>
        <w:tc>
          <w:tcPr>
            <w:tcW w:w="1134" w:type="dxa"/>
          </w:tcPr>
          <w:p w14:paraId="3CEE50E3" w14:textId="77777777" w:rsidR="00AE513F" w:rsidRPr="00BB2F32" w:rsidRDefault="00AE513F" w:rsidP="00F06ED5">
            <w:pPr>
              <w:pStyle w:val="GOSTTablenorm"/>
              <w:tabs>
                <w:tab w:val="left" w:pos="226"/>
              </w:tabs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-</w:t>
            </w:r>
          </w:p>
        </w:tc>
        <w:tc>
          <w:tcPr>
            <w:tcW w:w="567" w:type="dxa"/>
          </w:tcPr>
          <w:p w14:paraId="1DA1DAC0" w14:textId="77777777" w:rsidR="00AE513F" w:rsidRPr="00BB2F32" w:rsidRDefault="00AE513F" w:rsidP="00F06ED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6551B9C3" w14:textId="77777777" w:rsidR="00AE513F" w:rsidRPr="00BB2F32" w:rsidRDefault="00AE513F" w:rsidP="00F06ED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Служебный атрибут, обозначающий тип используемого документа. Указывается значение «</w:t>
            </w:r>
            <w:r w:rsidRPr="00BB2F32">
              <w:rPr>
                <w:szCs w:val="22"/>
                <w:lang w:val="en-US"/>
              </w:rPr>
              <w:t>formular</w:t>
            </w:r>
            <w:r w:rsidRPr="00BB2F32">
              <w:rPr>
                <w:szCs w:val="22"/>
              </w:rPr>
              <w:t>».</w:t>
            </w:r>
          </w:p>
        </w:tc>
      </w:tr>
      <w:tr w:rsidR="00F06ED5" w:rsidRPr="00BB2F32" w14:paraId="15BCD8E3" w14:textId="77777777" w:rsidTr="00F06ED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22000E34" w14:textId="77777777" w:rsidR="00AE513F" w:rsidRPr="00BB2F32" w:rsidRDefault="00AE513F" w:rsidP="00F06ED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Версия структуры формуляра</w:t>
            </w:r>
          </w:p>
        </w:tc>
        <w:tc>
          <w:tcPr>
            <w:tcW w:w="1701" w:type="dxa"/>
          </w:tcPr>
          <w:p w14:paraId="772DAB11" w14:textId="77777777" w:rsidR="00AE513F" w:rsidRPr="00BB2F32" w:rsidRDefault="00AE513F" w:rsidP="00F06ED5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Version</w:t>
            </w:r>
          </w:p>
        </w:tc>
        <w:tc>
          <w:tcPr>
            <w:tcW w:w="567" w:type="dxa"/>
          </w:tcPr>
          <w:p w14:paraId="2E08A4A3" w14:textId="77777777" w:rsidR="00AE513F" w:rsidRPr="00BB2F32" w:rsidRDefault="00AE513F" w:rsidP="00F06ED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А</w:t>
            </w:r>
          </w:p>
        </w:tc>
        <w:tc>
          <w:tcPr>
            <w:tcW w:w="1134" w:type="dxa"/>
          </w:tcPr>
          <w:p w14:paraId="1CA0C5A0" w14:textId="77777777" w:rsidR="00AE513F" w:rsidRPr="00BB2F32" w:rsidRDefault="00AE513F" w:rsidP="00F06ED5">
            <w:pPr>
              <w:pStyle w:val="GOSTTablenorm"/>
              <w:tabs>
                <w:tab w:val="left" w:pos="226"/>
              </w:tabs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-</w:t>
            </w:r>
          </w:p>
        </w:tc>
        <w:tc>
          <w:tcPr>
            <w:tcW w:w="567" w:type="dxa"/>
          </w:tcPr>
          <w:p w14:paraId="5ECA5EBE" w14:textId="77777777" w:rsidR="00AE513F" w:rsidRPr="00BB2F32" w:rsidRDefault="00AE513F" w:rsidP="00F06ED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O</w:t>
            </w:r>
          </w:p>
        </w:tc>
        <w:tc>
          <w:tcPr>
            <w:tcW w:w="4025" w:type="dxa"/>
          </w:tcPr>
          <w:p w14:paraId="14A19424" w14:textId="71E8DE63" w:rsidR="00AE513F" w:rsidRPr="00BB2F32" w:rsidRDefault="00AE513F" w:rsidP="00F06ED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Атрибут, содержащий номер версии документа согласно </w:t>
            </w:r>
            <w:r w:rsidRPr="00BB2F32">
              <w:rPr>
                <w:rFonts w:eastAsia="Calibri"/>
                <w:szCs w:val="22"/>
              </w:rPr>
              <w:t xml:space="preserve">таблице </w:t>
            </w:r>
            <w:r w:rsidRPr="00BB2F32">
              <w:rPr>
                <w:szCs w:val="22"/>
              </w:rPr>
              <w:fldChar w:fldCharType="begin"/>
            </w:r>
            <w:r w:rsidRPr="00BB2F32">
              <w:rPr>
                <w:rFonts w:eastAsia="Calibri"/>
                <w:szCs w:val="22"/>
              </w:rPr>
              <w:instrText xml:space="preserve"> REF _Ref536477439 \h </w:instrText>
            </w:r>
            <w:r w:rsidRPr="00BB2F32">
              <w:rPr>
                <w:szCs w:val="22"/>
              </w:rPr>
              <w:instrText xml:space="preserve"> \* MERGEFORMAT </w:instrText>
            </w:r>
            <w:r w:rsidRPr="00BB2F32">
              <w:rPr>
                <w:szCs w:val="22"/>
              </w:rPr>
            </w:r>
            <w:r w:rsidRPr="00BB2F32">
              <w:rPr>
                <w:szCs w:val="22"/>
              </w:rPr>
              <w:fldChar w:fldCharType="separate"/>
            </w:r>
            <w:r w:rsidR="00BD296E" w:rsidRPr="00BD296E">
              <w:rPr>
                <w:noProof/>
                <w:szCs w:val="22"/>
              </w:rPr>
              <w:t>2</w:t>
            </w:r>
            <w:r w:rsidRPr="00BB2F32">
              <w:rPr>
                <w:szCs w:val="22"/>
              </w:rPr>
              <w:fldChar w:fldCharType="end"/>
            </w:r>
            <w:r w:rsidRPr="00BB2F32">
              <w:rPr>
                <w:szCs w:val="22"/>
              </w:rPr>
              <w:t>.</w:t>
            </w:r>
          </w:p>
        </w:tc>
      </w:tr>
      <w:tr w:rsidR="00F06ED5" w:rsidRPr="00BB2F32" w14:paraId="117DFDD3" w14:textId="77777777" w:rsidTr="00F06E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08D92B99" w14:textId="77777777" w:rsidR="00AE513F" w:rsidRPr="00BB2F32" w:rsidRDefault="00AE513F" w:rsidP="00F06ED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Номер </w:t>
            </w:r>
            <w:r w:rsidRPr="00BB2F32">
              <w:rPr>
                <w:szCs w:val="22"/>
              </w:rPr>
              <w:lastRenderedPageBreak/>
              <w:t>документа</w:t>
            </w:r>
          </w:p>
        </w:tc>
        <w:tc>
          <w:tcPr>
            <w:tcW w:w="1701" w:type="dxa"/>
          </w:tcPr>
          <w:p w14:paraId="0E6A49BA" w14:textId="6BD5FAAE" w:rsidR="00AE513F" w:rsidRPr="00BB2F32" w:rsidRDefault="00BD3CEB" w:rsidP="00F06ED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lastRenderedPageBreak/>
              <w:t>BasicRequisites_</w:t>
            </w:r>
            <w:r w:rsidRPr="00BB2F32">
              <w:rPr>
                <w:szCs w:val="22"/>
              </w:rPr>
              <w:lastRenderedPageBreak/>
              <w:t>DocNum</w:t>
            </w:r>
          </w:p>
        </w:tc>
        <w:tc>
          <w:tcPr>
            <w:tcW w:w="567" w:type="dxa"/>
          </w:tcPr>
          <w:p w14:paraId="1E9B2071" w14:textId="77777777" w:rsidR="00AE513F" w:rsidRPr="00BB2F32" w:rsidRDefault="00AE513F" w:rsidP="00F06ED5">
            <w:pPr>
              <w:pStyle w:val="GOSTTablenorm"/>
              <w:rPr>
                <w:b/>
                <w:bCs/>
                <w:szCs w:val="22"/>
              </w:rPr>
            </w:pPr>
            <w:r w:rsidRPr="00BB2F32">
              <w:rPr>
                <w:szCs w:val="22"/>
              </w:rPr>
              <w:lastRenderedPageBreak/>
              <w:t>П</w:t>
            </w:r>
          </w:p>
        </w:tc>
        <w:tc>
          <w:tcPr>
            <w:tcW w:w="1134" w:type="dxa"/>
          </w:tcPr>
          <w:p w14:paraId="4038478C" w14:textId="77777777" w:rsidR="00AE513F" w:rsidRPr="00BB2F32" w:rsidRDefault="00AE513F" w:rsidP="00F06ED5">
            <w:pPr>
              <w:pStyle w:val="GOSTTablenorm"/>
              <w:tabs>
                <w:tab w:val="left" w:pos="226"/>
              </w:tabs>
              <w:rPr>
                <w:szCs w:val="22"/>
              </w:rPr>
            </w:pPr>
            <w:r w:rsidRPr="00BB2F32">
              <w:rPr>
                <w:szCs w:val="22"/>
              </w:rPr>
              <w:t>Т(1-15)</w:t>
            </w:r>
          </w:p>
        </w:tc>
        <w:tc>
          <w:tcPr>
            <w:tcW w:w="567" w:type="dxa"/>
          </w:tcPr>
          <w:p w14:paraId="4A1D9E0D" w14:textId="77777777" w:rsidR="00AE513F" w:rsidRPr="00BB2F32" w:rsidRDefault="00AE513F" w:rsidP="00F06ED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6D452A8B" w14:textId="77777777" w:rsidR="00AE513F" w:rsidRPr="00BB2F32" w:rsidRDefault="00AE513F" w:rsidP="00F06ED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номер документа.</w:t>
            </w:r>
          </w:p>
        </w:tc>
      </w:tr>
      <w:tr w:rsidR="00F06ED5" w:rsidRPr="00BB2F32" w14:paraId="48A55AA4" w14:textId="77777777" w:rsidTr="00F06ED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365E26C1" w14:textId="59CEFCC9" w:rsidR="007F6988" w:rsidRPr="00BB2F32" w:rsidRDefault="007F6988" w:rsidP="00F06ED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lastRenderedPageBreak/>
              <w:t>Дата документа</w:t>
            </w:r>
          </w:p>
        </w:tc>
        <w:tc>
          <w:tcPr>
            <w:tcW w:w="1701" w:type="dxa"/>
          </w:tcPr>
          <w:p w14:paraId="55019DC4" w14:textId="700F4A6C" w:rsidR="007F6988" w:rsidRPr="00BB2F32" w:rsidRDefault="00BD3CEB" w:rsidP="00F06ED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BasicRequisites_DocDate</w:t>
            </w:r>
          </w:p>
        </w:tc>
        <w:tc>
          <w:tcPr>
            <w:tcW w:w="567" w:type="dxa"/>
          </w:tcPr>
          <w:p w14:paraId="3A0E585F" w14:textId="545D3BEE" w:rsidR="007F6988" w:rsidRPr="00BB2F32" w:rsidRDefault="007F6988" w:rsidP="00F06ED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3610B21" w14:textId="5D9F86A6" w:rsidR="007F6988" w:rsidRPr="00BB2F32" w:rsidRDefault="007F6988" w:rsidP="00F06ED5">
            <w:pPr>
              <w:pStyle w:val="GOSTTablenorm"/>
              <w:tabs>
                <w:tab w:val="left" w:pos="226"/>
              </w:tabs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4CF4C9ED" w14:textId="7A078807" w:rsidR="007F6988" w:rsidRPr="00BB2F32" w:rsidRDefault="007F6988" w:rsidP="00F06ED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65F37A3D" w14:textId="2450A13A" w:rsidR="007F6988" w:rsidRPr="00BB2F32" w:rsidRDefault="006B7B72" w:rsidP="00F06ED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дата документа.</w:t>
            </w:r>
          </w:p>
        </w:tc>
      </w:tr>
      <w:tr w:rsidR="00F06ED5" w:rsidRPr="00BB2F32" w14:paraId="21D6E522" w14:textId="77777777" w:rsidTr="00F06E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6D098BB7" w14:textId="4C2102E5" w:rsidR="007F6988" w:rsidRPr="00BB2F32" w:rsidRDefault="007F6988" w:rsidP="00F06ED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Предельная дата исполнения</w:t>
            </w:r>
          </w:p>
        </w:tc>
        <w:tc>
          <w:tcPr>
            <w:tcW w:w="1701" w:type="dxa"/>
          </w:tcPr>
          <w:p w14:paraId="2241D043" w14:textId="5D2279FB" w:rsidR="007F6988" w:rsidRPr="00BB2F32" w:rsidRDefault="00BD3CEB" w:rsidP="00F06ED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BasicRequisites_DeadLineDate</w:t>
            </w:r>
          </w:p>
        </w:tc>
        <w:tc>
          <w:tcPr>
            <w:tcW w:w="567" w:type="dxa"/>
          </w:tcPr>
          <w:p w14:paraId="51DF59A7" w14:textId="17D1012A" w:rsidR="007F6988" w:rsidRPr="00BB2F32" w:rsidRDefault="007F6988" w:rsidP="00F06ED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07F482B" w14:textId="4BFD6D77" w:rsidR="007F6988" w:rsidRPr="00BB2F32" w:rsidRDefault="007F6988" w:rsidP="00F06ED5">
            <w:pPr>
              <w:pStyle w:val="GOSTTablenorm"/>
              <w:tabs>
                <w:tab w:val="left" w:pos="226"/>
              </w:tabs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2E004DB3" w14:textId="642BDED1" w:rsidR="007F6988" w:rsidRPr="00BB2F32" w:rsidRDefault="008D4DD9" w:rsidP="00F06ED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5CB188B8" w14:textId="032AB94E" w:rsidR="007F6988" w:rsidRPr="00BB2F32" w:rsidRDefault="006B7B72" w:rsidP="00F06ED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предельная дата исполнения.</w:t>
            </w:r>
          </w:p>
        </w:tc>
      </w:tr>
      <w:tr w:rsidR="00331991" w:rsidRPr="00BB2F32" w14:paraId="25E3298B" w14:textId="77777777" w:rsidTr="00F06ED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0F0CE5B0" w14:textId="6B13D0B3" w:rsidR="00331991" w:rsidRPr="00BB2F32" w:rsidRDefault="00331991" w:rsidP="0033199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Код платежного документа</w:t>
            </w:r>
          </w:p>
        </w:tc>
        <w:tc>
          <w:tcPr>
            <w:tcW w:w="1701" w:type="dxa"/>
          </w:tcPr>
          <w:p w14:paraId="7CD458F1" w14:textId="653FF94B" w:rsidR="00331991" w:rsidRPr="00BB2F32" w:rsidRDefault="00331991" w:rsidP="00331991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BasicRequisites_</w:t>
            </w:r>
            <w:r w:rsidRPr="00BB2F32">
              <w:rPr>
                <w:szCs w:val="22"/>
                <w:lang w:val="en-US"/>
              </w:rPr>
              <w:t>CdDoc</w:t>
            </w:r>
          </w:p>
        </w:tc>
        <w:tc>
          <w:tcPr>
            <w:tcW w:w="567" w:type="dxa"/>
          </w:tcPr>
          <w:p w14:paraId="796504BE" w14:textId="1BB41956" w:rsidR="00331991" w:rsidRPr="00BB2F32" w:rsidRDefault="00331991" w:rsidP="0033199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C</w:t>
            </w:r>
          </w:p>
        </w:tc>
        <w:tc>
          <w:tcPr>
            <w:tcW w:w="1134" w:type="dxa"/>
          </w:tcPr>
          <w:p w14:paraId="3373DC25" w14:textId="32F8E701" w:rsidR="00331991" w:rsidRPr="00BB2F32" w:rsidRDefault="00331991" w:rsidP="00331991">
            <w:pPr>
              <w:pStyle w:val="GOSTTablenorm"/>
              <w:tabs>
                <w:tab w:val="left" w:pos="226"/>
              </w:tabs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tBasicRequisites_</w:t>
            </w:r>
            <w:r w:rsidRPr="00BB2F32">
              <w:rPr>
                <w:szCs w:val="22"/>
                <w:lang w:val="en-US"/>
              </w:rPr>
              <w:t>CdDoc</w:t>
            </w:r>
          </w:p>
        </w:tc>
        <w:tc>
          <w:tcPr>
            <w:tcW w:w="567" w:type="dxa"/>
          </w:tcPr>
          <w:p w14:paraId="7ED1394D" w14:textId="49311419" w:rsidR="00331991" w:rsidRPr="00BB2F32" w:rsidRDefault="00331991" w:rsidP="0033199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5B560606" w14:textId="58504ED2" w:rsidR="00B46E94" w:rsidRPr="00BB2F32" w:rsidRDefault="00B46E94" w:rsidP="0033199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Может не заполняться для документа «Заявка на получение наличных денег» </w:t>
            </w:r>
            <w:r w:rsidRPr="00BB2F32">
              <w:rPr>
                <w:szCs w:val="24"/>
              </w:rPr>
              <w:t>(ф. 0531802</w:t>
            </w:r>
            <w:r w:rsidRPr="00BB2F32">
              <w:rPr>
                <w:szCs w:val="22"/>
              </w:rPr>
              <w:t>.</w:t>
            </w:r>
          </w:p>
          <w:p w14:paraId="3B903237" w14:textId="0AD2D21E" w:rsidR="00331991" w:rsidRPr="00BB2F32" w:rsidRDefault="00331991" w:rsidP="0033199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Состав элемента представлен в таблице </w:t>
            </w:r>
            <w:r w:rsidRPr="00BB2F32">
              <w:rPr>
                <w:szCs w:val="22"/>
              </w:rPr>
              <w:fldChar w:fldCharType="begin"/>
            </w:r>
            <w:r w:rsidRPr="00BB2F32">
              <w:rPr>
                <w:szCs w:val="22"/>
              </w:rPr>
              <w:instrText xml:space="preserve"> REF _Ref167122681 \h  \* MERGEFORMAT </w:instrText>
            </w:r>
            <w:r w:rsidRPr="00BB2F32">
              <w:rPr>
                <w:szCs w:val="22"/>
              </w:rPr>
            </w:r>
            <w:r w:rsidRPr="00BB2F32">
              <w:rPr>
                <w:szCs w:val="22"/>
              </w:rPr>
              <w:fldChar w:fldCharType="separate"/>
            </w:r>
            <w:r w:rsidR="00BD296E">
              <w:rPr>
                <w:noProof/>
              </w:rPr>
              <w:t>100</w:t>
            </w:r>
            <w:r w:rsidRPr="00BB2F32">
              <w:rPr>
                <w:szCs w:val="22"/>
              </w:rPr>
              <w:fldChar w:fldCharType="end"/>
            </w:r>
            <w:r w:rsidRPr="00BB2F32">
              <w:rPr>
                <w:szCs w:val="22"/>
              </w:rPr>
              <w:t>.</w:t>
            </w:r>
          </w:p>
        </w:tc>
      </w:tr>
      <w:tr w:rsidR="00331991" w:rsidRPr="00BB2F32" w14:paraId="37B6434E" w14:textId="77777777" w:rsidTr="009F2A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44F2F538" w14:textId="0CFB1926" w:rsidR="00331991" w:rsidRPr="00BB2F32" w:rsidRDefault="00331991" w:rsidP="00331991">
            <w:pPr>
              <w:pStyle w:val="GOSTTablenorm"/>
              <w:rPr>
                <w:szCs w:val="22"/>
              </w:rPr>
            </w:pPr>
            <w:r w:rsidRPr="00BB2F32">
              <w:rPr>
                <w:b/>
                <w:szCs w:val="22"/>
              </w:rPr>
              <w:t>Основные сведения</w:t>
            </w:r>
          </w:p>
        </w:tc>
      </w:tr>
      <w:tr w:rsidR="00331991" w:rsidRPr="00BB2F32" w14:paraId="3F45F652" w14:textId="77777777" w:rsidTr="00F06ED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39D59BDD" w14:textId="4E172781" w:rsidR="00331991" w:rsidRPr="00BB2F32" w:rsidRDefault="00331991" w:rsidP="00331991">
            <w:pPr>
              <w:pStyle w:val="GOSTTablenorm"/>
              <w:rPr>
                <w:szCs w:val="22"/>
              </w:rPr>
            </w:pPr>
            <w:bookmarkStart w:id="1907" w:name="_Hlk9433020"/>
            <w:r w:rsidRPr="00BB2F32">
              <w:rPr>
                <w:szCs w:val="22"/>
              </w:rPr>
              <w:t>ИНН клиента</w:t>
            </w:r>
          </w:p>
        </w:tc>
        <w:tc>
          <w:tcPr>
            <w:tcW w:w="1701" w:type="dxa"/>
          </w:tcPr>
          <w:p w14:paraId="52C9482C" w14:textId="05F76C20" w:rsidR="00331991" w:rsidRPr="00BB2F32" w:rsidRDefault="00331991" w:rsidP="0033199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BasicInform_INN</w:t>
            </w:r>
          </w:p>
        </w:tc>
        <w:tc>
          <w:tcPr>
            <w:tcW w:w="567" w:type="dxa"/>
          </w:tcPr>
          <w:p w14:paraId="0EE2A67D" w14:textId="4594613A" w:rsidR="00331991" w:rsidRPr="00BB2F32" w:rsidRDefault="00331991" w:rsidP="00331991">
            <w:pPr>
              <w:pStyle w:val="GOSTTablenorm"/>
              <w:rPr>
                <w:szCs w:val="22"/>
              </w:rPr>
            </w:pPr>
            <w:bookmarkStart w:id="1908" w:name="OLE_LINK389"/>
            <w:bookmarkStart w:id="1909" w:name="OLE_LINK390"/>
            <w:bookmarkStart w:id="1910" w:name="OLE_LINK391"/>
            <w:r w:rsidRPr="00BB2F32">
              <w:rPr>
                <w:szCs w:val="22"/>
              </w:rPr>
              <w:t>П</w:t>
            </w:r>
            <w:bookmarkEnd w:id="1908"/>
            <w:bookmarkEnd w:id="1909"/>
            <w:bookmarkEnd w:id="1910"/>
          </w:p>
        </w:tc>
        <w:tc>
          <w:tcPr>
            <w:tcW w:w="1134" w:type="dxa"/>
          </w:tcPr>
          <w:p w14:paraId="2819CF78" w14:textId="7ABB1B3D" w:rsidR="00331991" w:rsidRPr="00BB2F32" w:rsidRDefault="00331991" w:rsidP="0033199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Т(10</w:t>
            </w:r>
            <w:r w:rsidRPr="00BB2F32">
              <w:rPr>
                <w:szCs w:val="22"/>
                <w:lang w:val="en-US"/>
              </w:rPr>
              <w:t>)/</w:t>
            </w:r>
            <w:r w:rsidRPr="00BB2F32">
              <w:rPr>
                <w:szCs w:val="22"/>
              </w:rPr>
              <w:t>Т(12)</w:t>
            </w:r>
          </w:p>
        </w:tc>
        <w:tc>
          <w:tcPr>
            <w:tcW w:w="567" w:type="dxa"/>
          </w:tcPr>
          <w:p w14:paraId="01390211" w14:textId="5D3FFC11" w:rsidR="00331991" w:rsidRPr="00BB2F32" w:rsidRDefault="00331991" w:rsidP="0033199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031106FE" w14:textId="7AB60EC9" w:rsidR="00331991" w:rsidRPr="00BB2F32" w:rsidRDefault="00331991" w:rsidP="0033199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ИНН клиента.</w:t>
            </w:r>
          </w:p>
        </w:tc>
      </w:tr>
      <w:tr w:rsidR="00331991" w:rsidRPr="00BB2F32" w14:paraId="74680F11" w14:textId="77777777" w:rsidTr="00F06E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40881AE3" w14:textId="3EFE108B" w:rsidR="00331991" w:rsidRPr="00BB2F32" w:rsidRDefault="00331991" w:rsidP="0033199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КПП клиента</w:t>
            </w:r>
          </w:p>
        </w:tc>
        <w:tc>
          <w:tcPr>
            <w:tcW w:w="1701" w:type="dxa"/>
          </w:tcPr>
          <w:p w14:paraId="407C55EC" w14:textId="5558E3FB" w:rsidR="00331991" w:rsidRPr="00BB2F32" w:rsidRDefault="00331991" w:rsidP="0033199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BasicInform_KPP</w:t>
            </w:r>
          </w:p>
        </w:tc>
        <w:tc>
          <w:tcPr>
            <w:tcW w:w="567" w:type="dxa"/>
          </w:tcPr>
          <w:p w14:paraId="7CF9284E" w14:textId="775A8D9A" w:rsidR="00331991" w:rsidRPr="00BB2F32" w:rsidRDefault="00331991" w:rsidP="0033199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D8C35EA" w14:textId="35622377" w:rsidR="00331991" w:rsidRPr="00BB2F32" w:rsidRDefault="00331991" w:rsidP="0033199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Т(9)</w:t>
            </w:r>
          </w:p>
        </w:tc>
        <w:tc>
          <w:tcPr>
            <w:tcW w:w="567" w:type="dxa"/>
          </w:tcPr>
          <w:p w14:paraId="06FD3C56" w14:textId="7C982347" w:rsidR="00331991" w:rsidRPr="00BB2F32" w:rsidRDefault="00331991" w:rsidP="0033199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3C005921" w14:textId="738E6170" w:rsidR="00331991" w:rsidRPr="00BB2F32" w:rsidRDefault="00331991" w:rsidP="0033199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КПП клиента.</w:t>
            </w:r>
          </w:p>
        </w:tc>
      </w:tr>
      <w:bookmarkEnd w:id="1907"/>
      <w:tr w:rsidR="00331991" w:rsidRPr="00BB2F32" w14:paraId="74213D2D" w14:textId="77777777" w:rsidTr="00F06ED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02024BD3" w14:textId="6E043472" w:rsidR="00331991" w:rsidRPr="00BB2F32" w:rsidRDefault="00331991" w:rsidP="0033199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Код СВР/НУБП клиента</w:t>
            </w:r>
          </w:p>
        </w:tc>
        <w:tc>
          <w:tcPr>
            <w:tcW w:w="1701" w:type="dxa"/>
          </w:tcPr>
          <w:p w14:paraId="2D239C72" w14:textId="7F22464D" w:rsidR="00331991" w:rsidRPr="00BB2F32" w:rsidRDefault="00331991" w:rsidP="0033199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BasicInform_ClientCode</w:t>
            </w:r>
          </w:p>
        </w:tc>
        <w:tc>
          <w:tcPr>
            <w:tcW w:w="567" w:type="dxa"/>
          </w:tcPr>
          <w:p w14:paraId="4A357D22" w14:textId="67F74042" w:rsidR="00331991" w:rsidRPr="00BB2F32" w:rsidRDefault="00331991" w:rsidP="0033199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10E6948" w14:textId="383CEF43" w:rsidR="00331991" w:rsidRPr="00BB2F32" w:rsidRDefault="00331991" w:rsidP="00331991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Т(8)</w:t>
            </w:r>
          </w:p>
        </w:tc>
        <w:tc>
          <w:tcPr>
            <w:tcW w:w="567" w:type="dxa"/>
          </w:tcPr>
          <w:p w14:paraId="20E9A029" w14:textId="020FF270" w:rsidR="00331991" w:rsidRPr="00BB2F32" w:rsidRDefault="00331991" w:rsidP="0033199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3DB216CB" w14:textId="47464C19" w:rsidR="00331991" w:rsidRPr="00BB2F32" w:rsidRDefault="00331991" w:rsidP="00331991">
            <w:pPr>
              <w:pStyle w:val="GOSTTablenorm"/>
              <w:rPr>
                <w:szCs w:val="22"/>
              </w:rPr>
            </w:pPr>
            <w:r w:rsidRPr="00BB2F32">
              <w:rPr>
                <w:color w:val="000000"/>
                <w:szCs w:val="22"/>
                <w:shd w:val="clear" w:color="auto" w:fill="FFFFFF"/>
              </w:rPr>
              <w:t>Указывается код исполнителя по Сводному реестру или код, в соответствии со справочником «Реестр ИП и КФХ».</w:t>
            </w:r>
          </w:p>
        </w:tc>
      </w:tr>
      <w:tr w:rsidR="00331991" w:rsidRPr="00BB2F32" w14:paraId="42A20508" w14:textId="77777777" w:rsidTr="00F06E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1EBDC00C" w14:textId="6A19FD3A" w:rsidR="00331991" w:rsidRPr="00BB2F32" w:rsidRDefault="00331991" w:rsidP="0033199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Лицевой счет клиента</w:t>
            </w:r>
          </w:p>
        </w:tc>
        <w:tc>
          <w:tcPr>
            <w:tcW w:w="1701" w:type="dxa"/>
          </w:tcPr>
          <w:p w14:paraId="707D4108" w14:textId="6DF3D983" w:rsidR="00331991" w:rsidRPr="00BB2F32" w:rsidRDefault="00331991" w:rsidP="0033199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BasicInform_AccNum</w:t>
            </w:r>
          </w:p>
        </w:tc>
        <w:tc>
          <w:tcPr>
            <w:tcW w:w="567" w:type="dxa"/>
          </w:tcPr>
          <w:p w14:paraId="1034C459" w14:textId="136912CC" w:rsidR="00331991" w:rsidRPr="00BB2F32" w:rsidRDefault="00331991" w:rsidP="0033199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35D484C" w14:textId="2ED65BA8" w:rsidR="00331991" w:rsidRPr="00BB2F32" w:rsidRDefault="00331991" w:rsidP="0033199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Т(11)</w:t>
            </w:r>
          </w:p>
        </w:tc>
        <w:tc>
          <w:tcPr>
            <w:tcW w:w="567" w:type="dxa"/>
          </w:tcPr>
          <w:p w14:paraId="3CAB6DC4" w14:textId="13F16FC6" w:rsidR="00331991" w:rsidRPr="00BB2F32" w:rsidRDefault="00331991" w:rsidP="0033199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179ED019" w14:textId="3059C67D" w:rsidR="00331991" w:rsidRPr="00BB2F32" w:rsidRDefault="00331991" w:rsidP="0033199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лицевой счет клиента.</w:t>
            </w:r>
          </w:p>
        </w:tc>
      </w:tr>
      <w:tr w:rsidR="00331991" w:rsidRPr="00BB2F32" w14:paraId="15EE05E5" w14:textId="77777777" w:rsidTr="00F06ED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7E72CA03" w14:textId="6764EFF7" w:rsidR="00331991" w:rsidRPr="00BB2F32" w:rsidRDefault="00331991" w:rsidP="0033199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Аналитический код раздела</w:t>
            </w:r>
          </w:p>
        </w:tc>
        <w:tc>
          <w:tcPr>
            <w:tcW w:w="1701" w:type="dxa"/>
          </w:tcPr>
          <w:p w14:paraId="14BCC602" w14:textId="1BA1871D" w:rsidR="00331991" w:rsidRPr="00BB2F32" w:rsidRDefault="00331991" w:rsidP="0033199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BasicInform_DocAnalysisCode</w:t>
            </w:r>
          </w:p>
        </w:tc>
        <w:tc>
          <w:tcPr>
            <w:tcW w:w="567" w:type="dxa"/>
          </w:tcPr>
          <w:p w14:paraId="29050A61" w14:textId="1AA5E267" w:rsidR="00331991" w:rsidRPr="00BB2F32" w:rsidRDefault="00331991" w:rsidP="0033199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16BE1F0" w14:textId="6ED556BF" w:rsidR="00331991" w:rsidRPr="00BB2F32" w:rsidRDefault="00331991" w:rsidP="0033199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Т(8)</w:t>
            </w:r>
          </w:p>
        </w:tc>
        <w:tc>
          <w:tcPr>
            <w:tcW w:w="567" w:type="dxa"/>
          </w:tcPr>
          <w:p w14:paraId="62C77E97" w14:textId="22878D03" w:rsidR="00331991" w:rsidRPr="00BB2F32" w:rsidRDefault="00331991" w:rsidP="0033199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1A504EDC" w14:textId="1ACF380C" w:rsidR="00331991" w:rsidRPr="00BB2F32" w:rsidRDefault="00331991" w:rsidP="0033199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аналитический код раздела.</w:t>
            </w:r>
          </w:p>
        </w:tc>
      </w:tr>
      <w:tr w:rsidR="00331991" w:rsidRPr="00BB2F32" w14:paraId="0184BD1D" w14:textId="77777777" w:rsidTr="00F06E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501F3CE4" w14:textId="77777777" w:rsidR="00331991" w:rsidRPr="00BB2F32" w:rsidRDefault="00331991" w:rsidP="0033199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Полное наименование </w:t>
            </w:r>
          </w:p>
          <w:p w14:paraId="60C7A7C2" w14:textId="596FC9C6" w:rsidR="00331991" w:rsidRPr="00BB2F32" w:rsidRDefault="00331991" w:rsidP="0033199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клиента</w:t>
            </w:r>
          </w:p>
        </w:tc>
        <w:tc>
          <w:tcPr>
            <w:tcW w:w="1701" w:type="dxa"/>
          </w:tcPr>
          <w:p w14:paraId="667BB80F" w14:textId="32F34210" w:rsidR="00331991" w:rsidRPr="00BB2F32" w:rsidRDefault="00331991" w:rsidP="0033199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BasicInform_FullName</w:t>
            </w:r>
          </w:p>
        </w:tc>
        <w:tc>
          <w:tcPr>
            <w:tcW w:w="567" w:type="dxa"/>
          </w:tcPr>
          <w:p w14:paraId="3350F795" w14:textId="4102E863" w:rsidR="00331991" w:rsidRPr="00BB2F32" w:rsidRDefault="00331991" w:rsidP="0033199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436EAB1" w14:textId="7F206ECA" w:rsidR="00331991" w:rsidRPr="00BB2F32" w:rsidRDefault="00331991" w:rsidP="0033199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Т(1-2000)</w:t>
            </w:r>
          </w:p>
        </w:tc>
        <w:tc>
          <w:tcPr>
            <w:tcW w:w="567" w:type="dxa"/>
          </w:tcPr>
          <w:p w14:paraId="09D660CB" w14:textId="3AEAEE0C" w:rsidR="00331991" w:rsidRPr="00BB2F32" w:rsidRDefault="00331991" w:rsidP="0033199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004C1315" w14:textId="61BB245D" w:rsidR="00331991" w:rsidRPr="00BB2F32" w:rsidRDefault="00331991" w:rsidP="0033199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полное наименование клиента.</w:t>
            </w:r>
          </w:p>
        </w:tc>
      </w:tr>
      <w:tr w:rsidR="00331991" w:rsidRPr="00BB2F32" w14:paraId="726968B1" w14:textId="77777777" w:rsidTr="00F06ED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6E513D01" w14:textId="41E61449" w:rsidR="00331991" w:rsidRPr="00BB2F32" w:rsidRDefault="00331991" w:rsidP="00331991">
            <w:pPr>
              <w:ind w:firstLine="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Сокращенное наименование клиента</w:t>
            </w:r>
          </w:p>
        </w:tc>
        <w:tc>
          <w:tcPr>
            <w:tcW w:w="1701" w:type="dxa"/>
          </w:tcPr>
          <w:p w14:paraId="3D9E4381" w14:textId="1A0A43A4" w:rsidR="00331991" w:rsidRPr="00BB2F32" w:rsidRDefault="00331991" w:rsidP="0033199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BasicInform_ShortName</w:t>
            </w:r>
          </w:p>
        </w:tc>
        <w:tc>
          <w:tcPr>
            <w:tcW w:w="567" w:type="dxa"/>
          </w:tcPr>
          <w:p w14:paraId="7B907451" w14:textId="2799F45C" w:rsidR="00331991" w:rsidRPr="00BB2F32" w:rsidRDefault="00331991" w:rsidP="0033199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FCB3A10" w14:textId="636EF41A" w:rsidR="00331991" w:rsidRPr="00BB2F32" w:rsidRDefault="00331991" w:rsidP="0033199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Т(1-2000)</w:t>
            </w:r>
          </w:p>
        </w:tc>
        <w:tc>
          <w:tcPr>
            <w:tcW w:w="567" w:type="dxa"/>
          </w:tcPr>
          <w:p w14:paraId="627F74B7" w14:textId="7663C6B2" w:rsidR="00331991" w:rsidRPr="00BB2F32" w:rsidRDefault="00331991" w:rsidP="0033199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4EAD88E4" w14:textId="6CCA8C8D" w:rsidR="00331991" w:rsidRPr="00BB2F32" w:rsidRDefault="00331991" w:rsidP="0033199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сокращенное наименование клиента.</w:t>
            </w:r>
          </w:p>
        </w:tc>
      </w:tr>
      <w:tr w:rsidR="00D511DF" w:rsidRPr="00BB2F32" w14:paraId="57289387" w14:textId="77777777" w:rsidTr="00F06E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17FA5A96" w14:textId="7C748B6A" w:rsidR="00D511DF" w:rsidRPr="00BB2F32" w:rsidRDefault="00D511DF" w:rsidP="00D511DF">
            <w:pPr>
              <w:ind w:firstLine="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Код объекта по ФАИП (КМИ)</w:t>
            </w:r>
          </w:p>
        </w:tc>
        <w:tc>
          <w:tcPr>
            <w:tcW w:w="1701" w:type="dxa"/>
          </w:tcPr>
          <w:p w14:paraId="7A71F88B" w14:textId="5AFB5176" w:rsidR="00D511DF" w:rsidRPr="00BB2F32" w:rsidRDefault="00D511DF" w:rsidP="00D511DF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BasicInform_</w:t>
            </w:r>
            <w:r w:rsidRPr="00BB2F32">
              <w:rPr>
                <w:szCs w:val="22"/>
                <w:lang w:val="en-US"/>
              </w:rPr>
              <w:t>FAIP</w:t>
            </w:r>
          </w:p>
        </w:tc>
        <w:tc>
          <w:tcPr>
            <w:tcW w:w="567" w:type="dxa"/>
          </w:tcPr>
          <w:p w14:paraId="0158D45A" w14:textId="65F4853C" w:rsidR="00D511DF" w:rsidRPr="00BB2F32" w:rsidRDefault="00D511DF" w:rsidP="00D511DF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7D72AE1" w14:textId="4298D00F" w:rsidR="00D511DF" w:rsidRPr="00BB2F32" w:rsidRDefault="00D511DF" w:rsidP="00D511DF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Т(1-2</w:t>
            </w:r>
            <w:r w:rsidRPr="00BB2F32">
              <w:rPr>
                <w:szCs w:val="22"/>
                <w:lang w:val="en-US"/>
              </w:rPr>
              <w:t>4</w:t>
            </w:r>
            <w:r w:rsidRPr="00BB2F32">
              <w:rPr>
                <w:szCs w:val="22"/>
              </w:rPr>
              <w:t>)</w:t>
            </w:r>
          </w:p>
        </w:tc>
        <w:tc>
          <w:tcPr>
            <w:tcW w:w="567" w:type="dxa"/>
          </w:tcPr>
          <w:p w14:paraId="2494DDB2" w14:textId="7B36C6B0" w:rsidR="00D511DF" w:rsidRPr="00BB2F32" w:rsidRDefault="00D511DF" w:rsidP="00D511DF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34D49489" w14:textId="497FC265" w:rsidR="00D511DF" w:rsidRPr="00BB2F32" w:rsidRDefault="00D511DF" w:rsidP="00D511DF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Указывается уникальный код объекта капитального строительства или объекта недвижимости, код мероприятия по </w:t>
            </w:r>
            <w:r w:rsidRPr="00BB2F32">
              <w:rPr>
                <w:szCs w:val="22"/>
              </w:rPr>
              <w:lastRenderedPageBreak/>
              <w:t>информатизации.</w:t>
            </w:r>
          </w:p>
          <w:p w14:paraId="7E09C070" w14:textId="48F840AD" w:rsidR="00D511DF" w:rsidRPr="00BB2F32" w:rsidRDefault="00D511DF" w:rsidP="00D511DF">
            <w:pPr>
              <w:pStyle w:val="GOSTTablenorm"/>
            </w:pPr>
            <w:r w:rsidRPr="00BB2F32">
              <w:t>Не заполняется, если реквизит «Код платежного документа» равен «ZS».</w:t>
            </w:r>
          </w:p>
        </w:tc>
      </w:tr>
      <w:tr w:rsidR="00D511DF" w:rsidRPr="00BB2F32" w14:paraId="5E7BA467" w14:textId="77777777" w:rsidTr="00F06ED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07DB2997" w14:textId="06441CEF" w:rsidR="00D511DF" w:rsidRPr="00BB2F32" w:rsidRDefault="00D511DF" w:rsidP="00D511DF">
            <w:pPr>
              <w:ind w:firstLine="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lastRenderedPageBreak/>
              <w:t>Код валюты по ОКВ</w:t>
            </w:r>
          </w:p>
        </w:tc>
        <w:tc>
          <w:tcPr>
            <w:tcW w:w="1701" w:type="dxa"/>
          </w:tcPr>
          <w:p w14:paraId="7DD74757" w14:textId="0E4CC740" w:rsidR="00D511DF" w:rsidRPr="00BB2F32" w:rsidRDefault="00D511DF" w:rsidP="00D511DF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BasicInform_</w:t>
            </w:r>
            <w:r w:rsidRPr="00BB2F32">
              <w:rPr>
                <w:szCs w:val="22"/>
                <w:lang w:val="en-US"/>
              </w:rPr>
              <w:t>CdCur</w:t>
            </w:r>
          </w:p>
        </w:tc>
        <w:tc>
          <w:tcPr>
            <w:tcW w:w="567" w:type="dxa"/>
          </w:tcPr>
          <w:p w14:paraId="46D8CB5E" w14:textId="70A84D0C" w:rsidR="00D511DF" w:rsidRPr="00BB2F32" w:rsidRDefault="00D511DF" w:rsidP="00D511DF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5FEAB3F" w14:textId="6A92B785" w:rsidR="00D511DF" w:rsidRPr="00BB2F32" w:rsidRDefault="00D511DF" w:rsidP="00D511DF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Т(3)</w:t>
            </w:r>
          </w:p>
        </w:tc>
        <w:tc>
          <w:tcPr>
            <w:tcW w:w="567" w:type="dxa"/>
          </w:tcPr>
          <w:p w14:paraId="15FC380D" w14:textId="7F715721" w:rsidR="00D511DF" w:rsidRPr="00BB2F32" w:rsidRDefault="00D511DF" w:rsidP="00D511DF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3FBA672B" w14:textId="77777777" w:rsidR="00D511DF" w:rsidRPr="00BB2F32" w:rsidRDefault="00D511DF" w:rsidP="00D511DF">
            <w:pPr>
              <w:pStyle w:val="GOSTTablenorm"/>
            </w:pPr>
            <w:r w:rsidRPr="00BB2F32">
              <w:t>Указывается код валюты по ОКВ.</w:t>
            </w:r>
          </w:p>
          <w:p w14:paraId="07FF0BFD" w14:textId="6A2AC465" w:rsidR="00D511DF" w:rsidRPr="00BB2F32" w:rsidRDefault="00D511DF" w:rsidP="00D511DF">
            <w:pPr>
              <w:pStyle w:val="GOSTTablenorm"/>
              <w:rPr>
                <w:szCs w:val="22"/>
              </w:rPr>
            </w:pPr>
            <w:r w:rsidRPr="00BB2F32">
              <w:t>Обязательно для заполнения, если реквизит «Код платежного документа» равен «ZP».</w:t>
            </w:r>
          </w:p>
        </w:tc>
      </w:tr>
      <w:tr w:rsidR="00D511DF" w:rsidRPr="00BB2F32" w14:paraId="239CC538" w14:textId="77777777" w:rsidTr="00763B5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28B42FDC" w14:textId="2C4D4CCA" w:rsidR="00D511DF" w:rsidRPr="00BB2F32" w:rsidRDefault="00D511DF" w:rsidP="00D511DF">
            <w:pPr>
              <w:pStyle w:val="GOSTTablenorm"/>
              <w:rPr>
                <w:szCs w:val="22"/>
              </w:rPr>
            </w:pPr>
            <w:r w:rsidRPr="00BB2F32">
              <w:rPr>
                <w:b/>
                <w:szCs w:val="22"/>
              </w:rPr>
              <w:t>Реквизиты получателя</w:t>
            </w:r>
          </w:p>
        </w:tc>
      </w:tr>
      <w:tr w:rsidR="00D511DF" w:rsidRPr="00BB2F32" w14:paraId="2B54D82A" w14:textId="77777777" w:rsidTr="00F06ED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0DBA8BE6" w14:textId="3DBC1FC3" w:rsidR="00D511DF" w:rsidRPr="00BB2F32" w:rsidRDefault="00D511DF" w:rsidP="00D511DF">
            <w:pPr>
              <w:ind w:firstLine="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Номер банковского счета</w:t>
            </w:r>
          </w:p>
        </w:tc>
        <w:tc>
          <w:tcPr>
            <w:tcW w:w="1701" w:type="dxa"/>
          </w:tcPr>
          <w:p w14:paraId="4895B63E" w14:textId="6BA1BDCC" w:rsidR="00D511DF" w:rsidRPr="00BB2F32" w:rsidRDefault="00D511DF" w:rsidP="00D511DF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Recip_NumBankAc</w:t>
            </w:r>
          </w:p>
        </w:tc>
        <w:tc>
          <w:tcPr>
            <w:tcW w:w="567" w:type="dxa"/>
          </w:tcPr>
          <w:p w14:paraId="327D5180" w14:textId="670A443F" w:rsidR="00D511DF" w:rsidRPr="00BB2F32" w:rsidRDefault="00D511DF" w:rsidP="00D511DF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CAC6156" w14:textId="55C95409" w:rsidR="00D511DF" w:rsidRPr="00BB2F32" w:rsidRDefault="00D511DF" w:rsidP="00B36E35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</w:t>
            </w:r>
            <w:r w:rsidR="00B36E35" w:rsidRPr="00BB2F32">
              <w:rPr>
                <w:szCs w:val="22"/>
              </w:rPr>
              <w:t>20</w:t>
            </w:r>
            <w:r w:rsidRPr="00BB2F32">
              <w:rPr>
                <w:szCs w:val="22"/>
              </w:rPr>
              <w:t>)</w:t>
            </w:r>
          </w:p>
        </w:tc>
        <w:tc>
          <w:tcPr>
            <w:tcW w:w="567" w:type="dxa"/>
          </w:tcPr>
          <w:p w14:paraId="4C1EDECF" w14:textId="1A2E0023" w:rsidR="00D511DF" w:rsidRPr="00BB2F32" w:rsidRDefault="00D511DF" w:rsidP="00D511DF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4AB4B983" w14:textId="77777777" w:rsidR="00D511DF" w:rsidRPr="00BB2F32" w:rsidRDefault="00D511DF" w:rsidP="00D511DF">
            <w:pPr>
              <w:pStyle w:val="GOSTTablenorm"/>
            </w:pPr>
            <w:r w:rsidRPr="00BB2F32">
              <w:t>Указывается номер банковского счета, на который осуществляется казначейский платеж.</w:t>
            </w:r>
          </w:p>
          <w:p w14:paraId="57567860" w14:textId="420156B3" w:rsidR="00D511DF" w:rsidRPr="00BB2F32" w:rsidRDefault="00D511DF" w:rsidP="00D511DF">
            <w:pPr>
              <w:pStyle w:val="GOSTTablenorm"/>
            </w:pPr>
            <w:r w:rsidRPr="00BB2F32">
              <w:t>Обязательно для заполнения, если реквизит «Код платежного документа» равен «ZP».</w:t>
            </w:r>
          </w:p>
        </w:tc>
      </w:tr>
      <w:tr w:rsidR="00D511DF" w:rsidRPr="00BB2F32" w14:paraId="3061E10F" w14:textId="77777777" w:rsidTr="00F06E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5C1FBDC6" w14:textId="123DA139" w:rsidR="00D511DF" w:rsidRPr="00BB2F32" w:rsidRDefault="00D511DF" w:rsidP="00D511DF">
            <w:pPr>
              <w:ind w:firstLine="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Наименование банка получателя</w:t>
            </w:r>
          </w:p>
        </w:tc>
        <w:tc>
          <w:tcPr>
            <w:tcW w:w="1701" w:type="dxa"/>
          </w:tcPr>
          <w:p w14:paraId="48C04240" w14:textId="71E503DE" w:rsidR="00D511DF" w:rsidRPr="00BB2F32" w:rsidRDefault="00D511DF" w:rsidP="00D511DF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Recip_NmBank</w:t>
            </w:r>
          </w:p>
        </w:tc>
        <w:tc>
          <w:tcPr>
            <w:tcW w:w="567" w:type="dxa"/>
          </w:tcPr>
          <w:p w14:paraId="12BA6B9E" w14:textId="5A3E5299" w:rsidR="00D511DF" w:rsidRPr="00BB2F32" w:rsidRDefault="00D511DF" w:rsidP="00D511DF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4BF4220" w14:textId="42BCC6F4" w:rsidR="00D511DF" w:rsidRPr="00BB2F32" w:rsidRDefault="00D511DF" w:rsidP="00BA02E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Т(1-</w:t>
            </w:r>
            <w:r w:rsidR="00BA02E1" w:rsidRPr="00BB2F32">
              <w:rPr>
                <w:szCs w:val="22"/>
                <w:lang w:val="en-US"/>
              </w:rPr>
              <w:t>160</w:t>
            </w:r>
            <w:r w:rsidRPr="00BB2F32">
              <w:rPr>
                <w:szCs w:val="22"/>
              </w:rPr>
              <w:t>)</w:t>
            </w:r>
          </w:p>
        </w:tc>
        <w:tc>
          <w:tcPr>
            <w:tcW w:w="567" w:type="dxa"/>
          </w:tcPr>
          <w:p w14:paraId="0858822C" w14:textId="507F8960" w:rsidR="00D511DF" w:rsidRPr="00BB2F32" w:rsidRDefault="00D511DF" w:rsidP="00D511DF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615EB7E2" w14:textId="77777777" w:rsidR="00D511DF" w:rsidRPr="00BB2F32" w:rsidRDefault="00D511DF" w:rsidP="00D511DF">
            <w:pPr>
              <w:pStyle w:val="GOSTTablenorm"/>
            </w:pPr>
            <w:r w:rsidRPr="00BB2F32">
              <w:t>Указывается наименование банка, на счет которого осуществляется казначейский платеж.</w:t>
            </w:r>
          </w:p>
          <w:p w14:paraId="46867C78" w14:textId="14E22064" w:rsidR="00D511DF" w:rsidRPr="00BB2F32" w:rsidRDefault="00D511DF" w:rsidP="00D511DF">
            <w:pPr>
              <w:pStyle w:val="GOSTTablenorm"/>
              <w:rPr>
                <w:szCs w:val="22"/>
              </w:rPr>
            </w:pPr>
            <w:r w:rsidRPr="00BB2F32">
              <w:t>Обязательно для заполнения, если реквизит «Код платежного документа» равен «ZP».</w:t>
            </w:r>
          </w:p>
        </w:tc>
      </w:tr>
      <w:tr w:rsidR="00D511DF" w:rsidRPr="00BB2F32" w14:paraId="2F19AB7E" w14:textId="77777777" w:rsidTr="00904B6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32"/>
        </w:trPr>
        <w:tc>
          <w:tcPr>
            <w:tcW w:w="1700" w:type="dxa"/>
          </w:tcPr>
          <w:p w14:paraId="7938DA98" w14:textId="09C15171" w:rsidR="00D511DF" w:rsidRPr="00BB2F32" w:rsidRDefault="00D511DF" w:rsidP="00D511DF">
            <w:pPr>
              <w:ind w:firstLine="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БИК</w:t>
            </w:r>
          </w:p>
        </w:tc>
        <w:tc>
          <w:tcPr>
            <w:tcW w:w="1701" w:type="dxa"/>
          </w:tcPr>
          <w:p w14:paraId="1526EDCF" w14:textId="502687FB" w:rsidR="00D511DF" w:rsidRPr="00BB2F32" w:rsidRDefault="00D511DF" w:rsidP="00D511DF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Recip_BIKBank</w:t>
            </w:r>
          </w:p>
        </w:tc>
        <w:tc>
          <w:tcPr>
            <w:tcW w:w="567" w:type="dxa"/>
          </w:tcPr>
          <w:p w14:paraId="117DE9F4" w14:textId="23F3A56E" w:rsidR="00D511DF" w:rsidRPr="00BB2F32" w:rsidRDefault="00D511DF" w:rsidP="00D511DF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685019F" w14:textId="08842F85" w:rsidR="00D511DF" w:rsidRPr="00BB2F32" w:rsidRDefault="00D511DF" w:rsidP="00D511DF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Т(9)</w:t>
            </w:r>
          </w:p>
        </w:tc>
        <w:tc>
          <w:tcPr>
            <w:tcW w:w="567" w:type="dxa"/>
          </w:tcPr>
          <w:p w14:paraId="579BEB48" w14:textId="47C5F8DF" w:rsidR="00D511DF" w:rsidRPr="00BB2F32" w:rsidRDefault="00D511DF" w:rsidP="00D511DF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585E0496" w14:textId="77777777" w:rsidR="00D511DF" w:rsidRPr="00BB2F32" w:rsidRDefault="00D511DF" w:rsidP="00D511DF">
            <w:pPr>
              <w:pStyle w:val="GOSTTablenorm"/>
            </w:pPr>
            <w:r w:rsidRPr="00BB2F32">
              <w:t>Указывается БИК банка, на счет которого осуществляется казначейский платеж.</w:t>
            </w:r>
          </w:p>
          <w:p w14:paraId="139DFDAE" w14:textId="45821095" w:rsidR="00D511DF" w:rsidRPr="00BB2F32" w:rsidRDefault="00D511DF" w:rsidP="00D511DF">
            <w:pPr>
              <w:pStyle w:val="GOSTTablenorm"/>
            </w:pPr>
            <w:r w:rsidRPr="00BB2F32">
              <w:t>Обязательно для заполнения, если реквизит «Код платежного документа» равен «ZP».</w:t>
            </w:r>
          </w:p>
        </w:tc>
      </w:tr>
      <w:tr w:rsidR="00D511DF" w:rsidRPr="00BB2F32" w14:paraId="67FEE649" w14:textId="77777777" w:rsidTr="00763B5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13776F8B" w14:textId="29E2D299" w:rsidR="00D511DF" w:rsidRPr="00BB2F32" w:rsidRDefault="00D511DF" w:rsidP="00D511DF">
            <w:pPr>
              <w:pStyle w:val="GOSTTablenorm"/>
              <w:rPr>
                <w:b/>
                <w:szCs w:val="22"/>
              </w:rPr>
            </w:pPr>
            <w:r w:rsidRPr="00BB2F32">
              <w:rPr>
                <w:b/>
                <w:szCs w:val="22"/>
              </w:rPr>
              <w:t>Реквизиты чека</w:t>
            </w:r>
          </w:p>
        </w:tc>
      </w:tr>
      <w:tr w:rsidR="00D511DF" w:rsidRPr="00BB2F32" w14:paraId="277A20B5" w14:textId="77777777" w:rsidTr="00F06ED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4037E7DE" w14:textId="0201046F" w:rsidR="00D511DF" w:rsidRPr="00BB2F32" w:rsidRDefault="00D511DF" w:rsidP="00D511DF">
            <w:pPr>
              <w:ind w:firstLine="0"/>
              <w:rPr>
                <w:sz w:val="22"/>
                <w:szCs w:val="22"/>
              </w:rPr>
            </w:pPr>
            <w:bookmarkStart w:id="1911" w:name="OLE_LINK398"/>
            <w:bookmarkStart w:id="1912" w:name="OLE_LINK399"/>
            <w:bookmarkStart w:id="1913" w:name="OLE_LINK400"/>
            <w:bookmarkStart w:id="1914" w:name="OLE_LINK401"/>
            <w:r w:rsidRPr="00BB2F32">
              <w:rPr>
                <w:sz w:val="22"/>
                <w:szCs w:val="22"/>
              </w:rPr>
              <w:t>Реквизиты чека</w:t>
            </w:r>
            <w:bookmarkEnd w:id="1911"/>
            <w:bookmarkEnd w:id="1912"/>
            <w:bookmarkEnd w:id="1913"/>
            <w:bookmarkEnd w:id="1914"/>
          </w:p>
        </w:tc>
        <w:tc>
          <w:tcPr>
            <w:tcW w:w="1701" w:type="dxa"/>
          </w:tcPr>
          <w:p w14:paraId="3BC713FA" w14:textId="4700FB2F" w:rsidR="00D511DF" w:rsidRPr="00BB2F32" w:rsidRDefault="00D511DF" w:rsidP="00D511DF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CheckDetails_RCheck_D25</w:t>
            </w:r>
          </w:p>
        </w:tc>
        <w:tc>
          <w:tcPr>
            <w:tcW w:w="567" w:type="dxa"/>
          </w:tcPr>
          <w:p w14:paraId="5F563FFA" w14:textId="0BB10681" w:rsidR="00D511DF" w:rsidRPr="00BB2F32" w:rsidRDefault="00D511DF" w:rsidP="00D511DF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C</w:t>
            </w:r>
          </w:p>
        </w:tc>
        <w:tc>
          <w:tcPr>
            <w:tcW w:w="1134" w:type="dxa"/>
          </w:tcPr>
          <w:p w14:paraId="0AE131B7" w14:textId="4D8E18B3" w:rsidR="00D511DF" w:rsidRPr="00BB2F32" w:rsidRDefault="00D511DF" w:rsidP="00D511DF">
            <w:pPr>
              <w:pStyle w:val="GOSTTablenorm"/>
              <w:rPr>
                <w:szCs w:val="22"/>
              </w:rPr>
            </w:pPr>
            <w:bookmarkStart w:id="1915" w:name="OLE_LINK423"/>
            <w:bookmarkStart w:id="1916" w:name="OLE_LINK424"/>
            <w:bookmarkStart w:id="1917" w:name="OLE_LINK425"/>
            <w:r w:rsidRPr="00BB2F32">
              <w:rPr>
                <w:szCs w:val="22"/>
              </w:rPr>
              <w:t>tCheckDetails_Rcheck_D25</w:t>
            </w:r>
            <w:bookmarkEnd w:id="1915"/>
            <w:bookmarkEnd w:id="1916"/>
            <w:bookmarkEnd w:id="1917"/>
          </w:p>
        </w:tc>
        <w:tc>
          <w:tcPr>
            <w:tcW w:w="567" w:type="dxa"/>
          </w:tcPr>
          <w:p w14:paraId="7C3CEF6D" w14:textId="229CC6DD" w:rsidR="00D511DF" w:rsidRPr="00BB2F32" w:rsidRDefault="00600361" w:rsidP="00D511DF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1BBFB77D" w14:textId="0B352776" w:rsidR="00600361" w:rsidRPr="00BB2F32" w:rsidRDefault="00600361" w:rsidP="00600361">
            <w:pPr>
              <w:pStyle w:val="GOSTTablenorm"/>
            </w:pPr>
            <w:r w:rsidRPr="00BB2F32">
              <w:t>Обязательно для заполнения, если реквизит «Код платежного документа» равен «ZS».</w:t>
            </w:r>
          </w:p>
          <w:p w14:paraId="13FAE8C0" w14:textId="0C1AB643" w:rsidR="00600361" w:rsidRPr="00BB2F32" w:rsidRDefault="00600361" w:rsidP="00600361">
            <w:pPr>
              <w:pStyle w:val="GOSTTablenorm"/>
              <w:rPr>
                <w:szCs w:val="22"/>
              </w:rPr>
            </w:pPr>
            <w:r w:rsidRPr="00BB2F32">
              <w:t>Если не заполнен реквизит «Код платежного документа», то указывается значение</w:t>
            </w:r>
            <w:r w:rsidR="003A64B9" w:rsidRPr="00BB2F32">
              <w:t>,</w:t>
            </w:r>
            <w:r w:rsidRPr="00BB2F32">
              <w:t xml:space="preserve"> аналогичное значению документа «ZS».</w:t>
            </w:r>
          </w:p>
          <w:p w14:paraId="48BA2068" w14:textId="76EE9D16" w:rsidR="00D511DF" w:rsidRPr="00BB2F32" w:rsidRDefault="00D511DF" w:rsidP="00D511DF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Состав элемента представлен в таблице </w:t>
            </w:r>
            <w:r w:rsidRPr="00BB2F32">
              <w:rPr>
                <w:szCs w:val="22"/>
              </w:rPr>
              <w:fldChar w:fldCharType="begin"/>
            </w:r>
            <w:r w:rsidRPr="00BB2F32">
              <w:rPr>
                <w:szCs w:val="22"/>
              </w:rPr>
              <w:instrText xml:space="preserve"> REF _Ref9503984 \h  \* MERGEFORMAT </w:instrText>
            </w:r>
            <w:r w:rsidRPr="00BB2F32">
              <w:rPr>
                <w:szCs w:val="22"/>
              </w:rPr>
            </w:r>
            <w:r w:rsidRPr="00BB2F32">
              <w:rPr>
                <w:szCs w:val="22"/>
              </w:rPr>
              <w:fldChar w:fldCharType="separate"/>
            </w:r>
            <w:r w:rsidR="00BD296E" w:rsidRPr="00BD296E">
              <w:rPr>
                <w:noProof/>
                <w:szCs w:val="22"/>
              </w:rPr>
              <w:t>101</w:t>
            </w:r>
            <w:r w:rsidRPr="00BB2F32">
              <w:rPr>
                <w:szCs w:val="22"/>
              </w:rPr>
              <w:fldChar w:fldCharType="end"/>
            </w:r>
            <w:r w:rsidRPr="00BB2F32">
              <w:rPr>
                <w:szCs w:val="22"/>
              </w:rPr>
              <w:t>.</w:t>
            </w:r>
          </w:p>
        </w:tc>
      </w:tr>
      <w:tr w:rsidR="00D511DF" w:rsidRPr="00BB2F32" w14:paraId="5F012383" w14:textId="77777777" w:rsidTr="00F06E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1490DE39" w14:textId="49BC47B5" w:rsidR="00D511DF" w:rsidRPr="00BB2F32" w:rsidRDefault="00D511DF" w:rsidP="00D511DF">
            <w:pPr>
              <w:ind w:firstLine="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lastRenderedPageBreak/>
              <w:t>Итого</w:t>
            </w:r>
          </w:p>
        </w:tc>
        <w:tc>
          <w:tcPr>
            <w:tcW w:w="1701" w:type="dxa"/>
          </w:tcPr>
          <w:p w14:paraId="14A9EC5B" w14:textId="12AA3054" w:rsidR="00D511DF" w:rsidRPr="00BB2F32" w:rsidRDefault="00D511DF" w:rsidP="00D511DF">
            <w:pPr>
              <w:pStyle w:val="GOSTTablenorm"/>
              <w:rPr>
                <w:szCs w:val="22"/>
              </w:rPr>
            </w:pPr>
            <w:r w:rsidRPr="00BB2F32">
              <w:rPr>
                <w:color w:val="000000"/>
                <w:szCs w:val="22"/>
              </w:rPr>
              <w:t>CheckDetails_TotalSum</w:t>
            </w:r>
          </w:p>
        </w:tc>
        <w:tc>
          <w:tcPr>
            <w:tcW w:w="567" w:type="dxa"/>
          </w:tcPr>
          <w:p w14:paraId="55DD0E26" w14:textId="6F734FBA" w:rsidR="00D511DF" w:rsidRPr="00BB2F32" w:rsidRDefault="00D511DF" w:rsidP="00D511DF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C74BB02" w14:textId="1B7B6464" w:rsidR="00D511DF" w:rsidRPr="00BB2F32" w:rsidRDefault="00D511DF" w:rsidP="00D511DF">
            <w:pPr>
              <w:pStyle w:val="GOSTTablenorm"/>
              <w:rPr>
                <w:szCs w:val="22"/>
                <w:lang w:val="en-US"/>
              </w:rPr>
            </w:pPr>
            <w:bookmarkStart w:id="1918" w:name="OLE_LINK490"/>
            <w:bookmarkStart w:id="1919" w:name="OLE_LINK491"/>
            <w:bookmarkStart w:id="1920" w:name="OLE_LINK492"/>
            <w:r w:rsidRPr="00BB2F32">
              <w:rPr>
                <w:szCs w:val="22"/>
                <w:lang w:val="en-US"/>
              </w:rPr>
              <w:t>N(20.2)</w:t>
            </w:r>
            <w:bookmarkEnd w:id="1918"/>
            <w:bookmarkEnd w:id="1919"/>
            <w:bookmarkEnd w:id="1920"/>
          </w:p>
        </w:tc>
        <w:tc>
          <w:tcPr>
            <w:tcW w:w="567" w:type="dxa"/>
          </w:tcPr>
          <w:p w14:paraId="45370CCD" w14:textId="7385D6D6" w:rsidR="00D511DF" w:rsidRPr="00BB2F32" w:rsidRDefault="00904B6C" w:rsidP="00D511DF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6BF2DC7A" w14:textId="27EE5CAD" w:rsidR="00D511DF" w:rsidRPr="00BB2F32" w:rsidRDefault="00D511DF" w:rsidP="00D511DF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итоговая сумма всех значений поля «Сумма» в блоке «Реквизиты чека».</w:t>
            </w:r>
          </w:p>
        </w:tc>
      </w:tr>
      <w:tr w:rsidR="00D511DF" w:rsidRPr="00BB2F32" w14:paraId="1606BB44" w14:textId="77777777" w:rsidTr="009F2A4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0DBFE6D2" w14:textId="0C3D110D" w:rsidR="00D511DF" w:rsidRPr="00BB2F32" w:rsidRDefault="00D511DF" w:rsidP="00D511DF">
            <w:pPr>
              <w:pStyle w:val="GOSTTablenorm"/>
              <w:rPr>
                <w:szCs w:val="22"/>
              </w:rPr>
            </w:pPr>
            <w:r w:rsidRPr="00BB2F32">
              <w:rPr>
                <w:b/>
                <w:szCs w:val="22"/>
              </w:rPr>
              <w:t>Расшифровка заявки</w:t>
            </w:r>
          </w:p>
        </w:tc>
      </w:tr>
      <w:tr w:rsidR="00D511DF" w:rsidRPr="00BB2F32" w14:paraId="1B14F73C" w14:textId="77777777" w:rsidTr="00F06E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5C51A9BB" w14:textId="708FC5AD" w:rsidR="00D511DF" w:rsidRPr="00BB2F32" w:rsidRDefault="00D511DF" w:rsidP="00BA02E1">
            <w:pPr>
              <w:ind w:firstLine="0"/>
              <w:rPr>
                <w:sz w:val="22"/>
                <w:szCs w:val="22"/>
              </w:rPr>
            </w:pPr>
            <w:bookmarkStart w:id="1921" w:name="OLE_LINK404"/>
            <w:bookmarkStart w:id="1922" w:name="OLE_LINK405"/>
            <w:bookmarkStart w:id="1923" w:name="OLE_LINK406"/>
            <w:bookmarkStart w:id="1924" w:name="OLE_LINK407"/>
            <w:bookmarkStart w:id="1925" w:name="OLE_LINK408"/>
            <w:bookmarkStart w:id="1926" w:name="OLE_LINK428"/>
            <w:bookmarkStart w:id="1927" w:name="OLE_LINK429"/>
            <w:r w:rsidRPr="00BB2F32">
              <w:rPr>
                <w:sz w:val="22"/>
                <w:szCs w:val="22"/>
              </w:rPr>
              <w:t>Расшифровка заявки</w:t>
            </w:r>
            <w:bookmarkEnd w:id="1921"/>
            <w:bookmarkEnd w:id="1922"/>
            <w:bookmarkEnd w:id="1923"/>
            <w:bookmarkEnd w:id="1924"/>
            <w:bookmarkEnd w:id="1925"/>
            <w:bookmarkEnd w:id="1926"/>
            <w:bookmarkEnd w:id="1927"/>
          </w:p>
        </w:tc>
        <w:tc>
          <w:tcPr>
            <w:tcW w:w="1701" w:type="dxa"/>
          </w:tcPr>
          <w:p w14:paraId="43E95F4C" w14:textId="124B1F8C" w:rsidR="00D511DF" w:rsidRPr="00BB2F32" w:rsidRDefault="00D511DF" w:rsidP="00D511DF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ExecutableContract_ExecContr_D25</w:t>
            </w:r>
          </w:p>
        </w:tc>
        <w:tc>
          <w:tcPr>
            <w:tcW w:w="567" w:type="dxa"/>
          </w:tcPr>
          <w:p w14:paraId="6AF9C3D1" w14:textId="6706026B" w:rsidR="00D511DF" w:rsidRPr="00BB2F32" w:rsidRDefault="00D511DF" w:rsidP="00D511DF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0ADA27A2" w14:textId="6C97A46D" w:rsidR="00D511DF" w:rsidRPr="00BB2F32" w:rsidRDefault="00D511DF" w:rsidP="00D511DF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tExecutableContract_ExecContr_D25</w:t>
            </w:r>
          </w:p>
        </w:tc>
        <w:tc>
          <w:tcPr>
            <w:tcW w:w="567" w:type="dxa"/>
          </w:tcPr>
          <w:p w14:paraId="6E2F2B52" w14:textId="7882F5CB" w:rsidR="00D511DF" w:rsidRPr="00BB2F32" w:rsidRDefault="00D511DF" w:rsidP="00D511DF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229DCED8" w14:textId="4EEBC415" w:rsidR="00D511DF" w:rsidRPr="00BB2F32" w:rsidRDefault="00D511DF" w:rsidP="00D511DF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Состав элемента представлен в таблице </w:t>
            </w:r>
            <w:r w:rsidRPr="00BB2F32">
              <w:rPr>
                <w:szCs w:val="22"/>
              </w:rPr>
              <w:fldChar w:fldCharType="begin"/>
            </w:r>
            <w:r w:rsidRPr="00BB2F32">
              <w:rPr>
                <w:szCs w:val="22"/>
              </w:rPr>
              <w:instrText xml:space="preserve"> REF _Ref9503993 \h  \* MERGEFORMAT </w:instrText>
            </w:r>
            <w:r w:rsidRPr="00BB2F32">
              <w:rPr>
                <w:szCs w:val="22"/>
              </w:rPr>
            </w:r>
            <w:r w:rsidRPr="00BB2F32">
              <w:rPr>
                <w:szCs w:val="22"/>
              </w:rPr>
              <w:fldChar w:fldCharType="separate"/>
            </w:r>
            <w:r w:rsidR="00BD296E" w:rsidRPr="00BD296E">
              <w:rPr>
                <w:noProof/>
                <w:szCs w:val="22"/>
              </w:rPr>
              <w:t>103</w:t>
            </w:r>
            <w:r w:rsidRPr="00BB2F32">
              <w:rPr>
                <w:szCs w:val="22"/>
              </w:rPr>
              <w:fldChar w:fldCharType="end"/>
            </w:r>
            <w:r w:rsidRPr="00BB2F32">
              <w:rPr>
                <w:szCs w:val="22"/>
              </w:rPr>
              <w:t>.</w:t>
            </w:r>
          </w:p>
        </w:tc>
      </w:tr>
      <w:tr w:rsidR="00A918AA" w:rsidRPr="00BB2F32" w14:paraId="6B7718C6" w14:textId="77777777" w:rsidTr="00763B5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77E6C742" w14:textId="5585FF7F" w:rsidR="00A918AA" w:rsidRPr="00BB2F32" w:rsidRDefault="00A918AA" w:rsidP="00A918AA">
            <w:pPr>
              <w:pStyle w:val="GOSTTablenorm"/>
              <w:rPr>
                <w:szCs w:val="22"/>
              </w:rPr>
            </w:pPr>
            <w:r w:rsidRPr="00BB2F32">
              <w:rPr>
                <w:b/>
                <w:szCs w:val="22"/>
              </w:rPr>
              <w:t>Информация о номиналах</w:t>
            </w:r>
          </w:p>
        </w:tc>
      </w:tr>
      <w:tr w:rsidR="00A918AA" w:rsidRPr="00BB2F32" w14:paraId="4B73A87A" w14:textId="77777777" w:rsidTr="00F06E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5F81AD48" w14:textId="10A78CB2" w:rsidR="00A918AA" w:rsidRPr="00BB2F32" w:rsidRDefault="00A918AA" w:rsidP="00A918AA">
            <w:pPr>
              <w:ind w:firstLine="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Информация о номиналах</w:t>
            </w:r>
          </w:p>
        </w:tc>
        <w:tc>
          <w:tcPr>
            <w:tcW w:w="1701" w:type="dxa"/>
          </w:tcPr>
          <w:p w14:paraId="0CE1797A" w14:textId="06CD4F2D" w:rsidR="00A918AA" w:rsidRPr="00BB2F32" w:rsidRDefault="00A918AA" w:rsidP="00A918AA">
            <w:pPr>
              <w:pStyle w:val="GOSTTablenorm"/>
              <w:rPr>
                <w:szCs w:val="22"/>
              </w:rPr>
            </w:pPr>
            <w:r w:rsidRPr="00BB2F32">
              <w:rPr>
                <w:rFonts w:eastAsiaTheme="minorHAnsi"/>
                <w:szCs w:val="22"/>
              </w:rPr>
              <w:t>NominalInfo</w:t>
            </w:r>
          </w:p>
        </w:tc>
        <w:tc>
          <w:tcPr>
            <w:tcW w:w="567" w:type="dxa"/>
          </w:tcPr>
          <w:p w14:paraId="40FDFA63" w14:textId="0D6321E8" w:rsidR="00A918AA" w:rsidRPr="00BB2F32" w:rsidRDefault="00A918AA" w:rsidP="00A918A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6A7B833A" w14:textId="2F18695F" w:rsidR="00A918AA" w:rsidRPr="00BB2F32" w:rsidRDefault="00A918AA" w:rsidP="00A918AA">
            <w:pPr>
              <w:pStyle w:val="GOSTTablenorm"/>
              <w:rPr>
                <w:szCs w:val="22"/>
              </w:rPr>
            </w:pPr>
            <w:r w:rsidRPr="00BB2F32">
              <w:rPr>
                <w:rFonts w:eastAsiaTheme="minorHAnsi"/>
                <w:szCs w:val="22"/>
              </w:rPr>
              <w:t>tNominalInfo</w:t>
            </w:r>
          </w:p>
        </w:tc>
        <w:tc>
          <w:tcPr>
            <w:tcW w:w="567" w:type="dxa"/>
          </w:tcPr>
          <w:p w14:paraId="1F662B0E" w14:textId="568F1BCE" w:rsidR="00A918AA" w:rsidRPr="00BB2F32" w:rsidRDefault="00A918AA" w:rsidP="00A918A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4B2A93D0" w14:textId="0368EF4A" w:rsidR="00A918AA" w:rsidRPr="00BB2F32" w:rsidRDefault="00A918AA" w:rsidP="00A918A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Состав элемента представлен в таблице </w:t>
            </w:r>
            <w:r w:rsidR="00763B5C" w:rsidRPr="00BB2F32">
              <w:rPr>
                <w:szCs w:val="22"/>
              </w:rPr>
              <w:fldChar w:fldCharType="begin"/>
            </w:r>
            <w:r w:rsidR="00763B5C" w:rsidRPr="00BB2F32">
              <w:rPr>
                <w:szCs w:val="22"/>
              </w:rPr>
              <w:instrText xml:space="preserve"> REF _Ref128474979 \h </w:instrText>
            </w:r>
            <w:r w:rsidR="00BB2F32">
              <w:rPr>
                <w:szCs w:val="22"/>
              </w:rPr>
              <w:instrText xml:space="preserve"> \* MERGEFORMAT </w:instrText>
            </w:r>
            <w:r w:rsidR="00763B5C" w:rsidRPr="00BB2F32">
              <w:rPr>
                <w:szCs w:val="22"/>
              </w:rPr>
            </w:r>
            <w:r w:rsidR="00763B5C" w:rsidRPr="00BB2F32">
              <w:rPr>
                <w:szCs w:val="22"/>
              </w:rPr>
              <w:fldChar w:fldCharType="separate"/>
            </w:r>
            <w:r w:rsidR="00BD296E">
              <w:rPr>
                <w:noProof/>
              </w:rPr>
              <w:t>105</w:t>
            </w:r>
            <w:r w:rsidR="00763B5C" w:rsidRPr="00BB2F32">
              <w:rPr>
                <w:szCs w:val="22"/>
              </w:rPr>
              <w:fldChar w:fldCharType="end"/>
            </w:r>
            <w:r w:rsidR="00763B5C" w:rsidRPr="00BB2F32">
              <w:rPr>
                <w:szCs w:val="22"/>
              </w:rPr>
              <w:t>.</w:t>
            </w:r>
          </w:p>
          <w:p w14:paraId="2D8E698A" w14:textId="6EB7B12A" w:rsidR="00A918AA" w:rsidRPr="00BB2F32" w:rsidRDefault="00A918AA" w:rsidP="00A918A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Обязательно для заполнения если реквизит «Код платежного документа» равен «ZP».</w:t>
            </w:r>
          </w:p>
        </w:tc>
      </w:tr>
      <w:tr w:rsidR="00A918AA" w:rsidRPr="00BB2F32" w14:paraId="1F207013" w14:textId="77777777" w:rsidTr="009F2A4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79D5EE35" w14:textId="569F7A74" w:rsidR="00A918AA" w:rsidRPr="00BB2F32" w:rsidRDefault="00A918AA" w:rsidP="00A918AA">
            <w:pPr>
              <w:pStyle w:val="GOSTTablenorm"/>
              <w:rPr>
                <w:szCs w:val="22"/>
              </w:rPr>
            </w:pPr>
            <w:r w:rsidRPr="00BB2F32">
              <w:rPr>
                <w:b/>
                <w:szCs w:val="22"/>
              </w:rPr>
              <w:t>Доверенное лицо</w:t>
            </w:r>
          </w:p>
        </w:tc>
      </w:tr>
      <w:tr w:rsidR="00A918AA" w:rsidRPr="00BB2F32" w14:paraId="45C47EF1" w14:textId="77777777" w:rsidTr="00F06E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649931D4" w14:textId="01D7B745" w:rsidR="00A918AA" w:rsidRPr="00BB2F32" w:rsidRDefault="00A918AA" w:rsidP="00A918A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Должность работника</w:t>
            </w:r>
          </w:p>
        </w:tc>
        <w:tc>
          <w:tcPr>
            <w:tcW w:w="1701" w:type="dxa"/>
          </w:tcPr>
          <w:p w14:paraId="64198554" w14:textId="0D29D64A" w:rsidR="00A918AA" w:rsidRPr="00BB2F32" w:rsidRDefault="00A918AA" w:rsidP="00A918AA">
            <w:pPr>
              <w:pStyle w:val="GOSTTablenorm"/>
              <w:rPr>
                <w:color w:val="000000"/>
                <w:szCs w:val="22"/>
              </w:rPr>
            </w:pPr>
            <w:r w:rsidRPr="00BB2F32">
              <w:rPr>
                <w:color w:val="000000"/>
                <w:szCs w:val="22"/>
              </w:rPr>
              <w:t>Recipient_Position</w:t>
            </w:r>
          </w:p>
        </w:tc>
        <w:tc>
          <w:tcPr>
            <w:tcW w:w="567" w:type="dxa"/>
          </w:tcPr>
          <w:p w14:paraId="421CD643" w14:textId="433DB2F6" w:rsidR="00A918AA" w:rsidRPr="00BB2F32" w:rsidRDefault="00A918AA" w:rsidP="00A918A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7548DA5" w14:textId="6BDFE2B7" w:rsidR="00A918AA" w:rsidRPr="00BB2F32" w:rsidRDefault="00A918AA" w:rsidP="00A918A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Т(1-100)</w:t>
            </w:r>
          </w:p>
        </w:tc>
        <w:tc>
          <w:tcPr>
            <w:tcW w:w="567" w:type="dxa"/>
          </w:tcPr>
          <w:p w14:paraId="31CAF3D2" w14:textId="07097082" w:rsidR="00A918AA" w:rsidRPr="00BB2F32" w:rsidRDefault="00A918AA" w:rsidP="00A918A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51F882F3" w14:textId="4B9E8EC2" w:rsidR="00A918AA" w:rsidRPr="00BB2F32" w:rsidRDefault="00A918AA" w:rsidP="00A918A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должность работника.</w:t>
            </w:r>
          </w:p>
        </w:tc>
      </w:tr>
      <w:tr w:rsidR="00A918AA" w:rsidRPr="00BB2F32" w14:paraId="3573BFE1" w14:textId="77777777" w:rsidTr="00F06ED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2A48033C" w14:textId="1CD78744" w:rsidR="00A918AA" w:rsidRPr="00BB2F32" w:rsidRDefault="00A918AA" w:rsidP="00A918A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ФИО работника</w:t>
            </w:r>
          </w:p>
        </w:tc>
        <w:tc>
          <w:tcPr>
            <w:tcW w:w="1701" w:type="dxa"/>
          </w:tcPr>
          <w:p w14:paraId="27B0CB6C" w14:textId="31517D67" w:rsidR="00A918AA" w:rsidRPr="00BB2F32" w:rsidRDefault="00A918AA" w:rsidP="00A918AA">
            <w:pPr>
              <w:pStyle w:val="GOSTTablenorm"/>
              <w:rPr>
                <w:color w:val="000000"/>
                <w:szCs w:val="22"/>
              </w:rPr>
            </w:pPr>
            <w:r w:rsidRPr="00BB2F32">
              <w:rPr>
                <w:color w:val="000000"/>
                <w:szCs w:val="22"/>
              </w:rPr>
              <w:t>Recipient_FIO</w:t>
            </w:r>
          </w:p>
        </w:tc>
        <w:tc>
          <w:tcPr>
            <w:tcW w:w="567" w:type="dxa"/>
          </w:tcPr>
          <w:p w14:paraId="4478B1AB" w14:textId="310767A7" w:rsidR="00A918AA" w:rsidRPr="00BB2F32" w:rsidRDefault="00A918AA" w:rsidP="00A918A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544D93E" w14:textId="3EDC42E4" w:rsidR="00A918AA" w:rsidRPr="00BB2F32" w:rsidRDefault="00A918AA" w:rsidP="00A918A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Т(1-50)</w:t>
            </w:r>
          </w:p>
        </w:tc>
        <w:tc>
          <w:tcPr>
            <w:tcW w:w="567" w:type="dxa"/>
          </w:tcPr>
          <w:p w14:paraId="1D4EFD7C" w14:textId="22FEF78D" w:rsidR="00A918AA" w:rsidRPr="00BB2F32" w:rsidRDefault="00A918AA" w:rsidP="00A918A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7A5F4F57" w14:textId="71D87718" w:rsidR="00A918AA" w:rsidRPr="00BB2F32" w:rsidRDefault="00A918AA" w:rsidP="00A918AA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ФИО работника.</w:t>
            </w:r>
          </w:p>
        </w:tc>
      </w:tr>
      <w:tr w:rsidR="003A64B9" w:rsidRPr="00BB2F32" w14:paraId="409BC75B" w14:textId="77777777" w:rsidTr="00F06E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5C97DBA3" w14:textId="7E827485" w:rsidR="003A64B9" w:rsidRPr="00BB2F32" w:rsidRDefault="003A64B9" w:rsidP="003A64B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Документ, удостоверяющий личность</w:t>
            </w:r>
          </w:p>
        </w:tc>
        <w:tc>
          <w:tcPr>
            <w:tcW w:w="1701" w:type="dxa"/>
          </w:tcPr>
          <w:p w14:paraId="48D1E75D" w14:textId="4A538D0B" w:rsidR="003A64B9" w:rsidRPr="00BB2F32" w:rsidRDefault="003A64B9" w:rsidP="003A64B9">
            <w:pPr>
              <w:pStyle w:val="GOSTTablenorm"/>
              <w:rPr>
                <w:color w:val="000000"/>
                <w:szCs w:val="22"/>
              </w:rPr>
            </w:pPr>
            <w:r w:rsidRPr="00BB2F32">
              <w:rPr>
                <w:color w:val="000000"/>
                <w:szCs w:val="22"/>
              </w:rPr>
              <w:t>Recipient_Passport</w:t>
            </w:r>
          </w:p>
        </w:tc>
        <w:tc>
          <w:tcPr>
            <w:tcW w:w="567" w:type="dxa"/>
          </w:tcPr>
          <w:p w14:paraId="37A5AAE2" w14:textId="042034CF" w:rsidR="003A64B9" w:rsidRPr="00BB2F32" w:rsidRDefault="003A64B9" w:rsidP="003A64B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999809B" w14:textId="6DBD09AD" w:rsidR="003A64B9" w:rsidRPr="00BB2F32" w:rsidRDefault="003A64B9" w:rsidP="003A64B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Т(1-255)</w:t>
            </w:r>
          </w:p>
        </w:tc>
        <w:tc>
          <w:tcPr>
            <w:tcW w:w="567" w:type="dxa"/>
          </w:tcPr>
          <w:p w14:paraId="40E7B8B6" w14:textId="54925661" w:rsidR="003A64B9" w:rsidRPr="00BB2F32" w:rsidRDefault="003A64B9" w:rsidP="003A64B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2E433180" w14:textId="77777777" w:rsidR="003A64B9" w:rsidRPr="00BB2F32" w:rsidRDefault="003A64B9" w:rsidP="003A64B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название документа, удостоверяющий личность.</w:t>
            </w:r>
          </w:p>
          <w:p w14:paraId="62CEB831" w14:textId="77777777" w:rsidR="003A64B9" w:rsidRPr="00BB2F32" w:rsidRDefault="003A64B9" w:rsidP="003A64B9">
            <w:pPr>
              <w:pStyle w:val="GOSTTablenorm"/>
            </w:pPr>
            <w:r w:rsidRPr="00BB2F32">
              <w:t>Обязательно для заполнения, если реквизит «Код платежного документа» равен «ZS».</w:t>
            </w:r>
          </w:p>
          <w:p w14:paraId="14A6085E" w14:textId="2F7D0E96" w:rsidR="003A64B9" w:rsidRPr="00BB2F32" w:rsidRDefault="003A64B9" w:rsidP="003A64B9">
            <w:pPr>
              <w:pStyle w:val="GOSTTablenorm"/>
              <w:rPr>
                <w:szCs w:val="22"/>
              </w:rPr>
            </w:pPr>
            <w:r w:rsidRPr="00BB2F32">
              <w:t>Если реквизит «Код платежного документа» не заполнен, то указывается значение, аналогичное значению документа «ZS».</w:t>
            </w:r>
          </w:p>
        </w:tc>
      </w:tr>
      <w:tr w:rsidR="003A64B9" w:rsidRPr="00BB2F32" w14:paraId="506CFDA0" w14:textId="77777777" w:rsidTr="00F06ED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29C764C1" w14:textId="1A11D209" w:rsidR="003A64B9" w:rsidRPr="00BB2F32" w:rsidRDefault="003A64B9" w:rsidP="003A64B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Серия</w:t>
            </w:r>
          </w:p>
        </w:tc>
        <w:tc>
          <w:tcPr>
            <w:tcW w:w="1701" w:type="dxa"/>
          </w:tcPr>
          <w:p w14:paraId="61711228" w14:textId="187477A9" w:rsidR="003A64B9" w:rsidRPr="00BB2F32" w:rsidRDefault="003A64B9" w:rsidP="003A64B9">
            <w:pPr>
              <w:pStyle w:val="GOSTTablenorm"/>
              <w:rPr>
                <w:color w:val="000000"/>
                <w:szCs w:val="22"/>
              </w:rPr>
            </w:pPr>
            <w:r w:rsidRPr="00BB2F32">
              <w:rPr>
                <w:color w:val="000000"/>
                <w:szCs w:val="22"/>
              </w:rPr>
              <w:t>Recipient_Series</w:t>
            </w:r>
          </w:p>
        </w:tc>
        <w:tc>
          <w:tcPr>
            <w:tcW w:w="567" w:type="dxa"/>
          </w:tcPr>
          <w:p w14:paraId="49D284C3" w14:textId="3F416CF8" w:rsidR="003A64B9" w:rsidRPr="00BB2F32" w:rsidRDefault="003A64B9" w:rsidP="003A64B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C3C0CD3" w14:textId="38B364D5" w:rsidR="003A64B9" w:rsidRPr="00BB2F32" w:rsidRDefault="003A64B9" w:rsidP="003A64B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Т(1-20)</w:t>
            </w:r>
          </w:p>
        </w:tc>
        <w:tc>
          <w:tcPr>
            <w:tcW w:w="567" w:type="dxa"/>
          </w:tcPr>
          <w:p w14:paraId="16C4C848" w14:textId="0D08BB28" w:rsidR="003A64B9" w:rsidRPr="00BB2F32" w:rsidRDefault="003A64B9" w:rsidP="003A64B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4D98B35F" w14:textId="77777777" w:rsidR="003A64B9" w:rsidRPr="00BB2F32" w:rsidRDefault="003A64B9" w:rsidP="003A64B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серия документа, удостоверяющего личность.</w:t>
            </w:r>
          </w:p>
          <w:p w14:paraId="7626109D" w14:textId="77777777" w:rsidR="003A64B9" w:rsidRPr="00BB2F32" w:rsidRDefault="003A64B9" w:rsidP="003A64B9">
            <w:pPr>
              <w:pStyle w:val="GOSTTablenorm"/>
            </w:pPr>
            <w:r w:rsidRPr="00BB2F32">
              <w:t>Обязательно для заполнения, если реквизит «Код платежного документа» равен «ZS».</w:t>
            </w:r>
          </w:p>
          <w:p w14:paraId="16442C87" w14:textId="2D58445B" w:rsidR="003A64B9" w:rsidRPr="00BB2F32" w:rsidRDefault="003A64B9" w:rsidP="003A64B9">
            <w:pPr>
              <w:pStyle w:val="GOSTTablenorm"/>
              <w:rPr>
                <w:szCs w:val="22"/>
              </w:rPr>
            </w:pPr>
            <w:r w:rsidRPr="00BB2F32">
              <w:t xml:space="preserve">Если реквизит «Код платежного документа» не заполнен, то указывается значение, аналогичное значению </w:t>
            </w:r>
            <w:r w:rsidRPr="00BB2F32">
              <w:lastRenderedPageBreak/>
              <w:t>документа «ZS».</w:t>
            </w:r>
          </w:p>
        </w:tc>
      </w:tr>
      <w:tr w:rsidR="003A64B9" w:rsidRPr="00BB2F32" w14:paraId="094A42DB" w14:textId="77777777" w:rsidTr="00F06E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1A812749" w14:textId="6CEB0B73" w:rsidR="003A64B9" w:rsidRPr="00BB2F32" w:rsidRDefault="003A64B9" w:rsidP="003A64B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lastRenderedPageBreak/>
              <w:t>Номер</w:t>
            </w:r>
          </w:p>
        </w:tc>
        <w:tc>
          <w:tcPr>
            <w:tcW w:w="1701" w:type="dxa"/>
          </w:tcPr>
          <w:p w14:paraId="67CCEC11" w14:textId="719AECA3" w:rsidR="003A64B9" w:rsidRPr="00BB2F32" w:rsidRDefault="003A64B9" w:rsidP="003A64B9">
            <w:pPr>
              <w:pStyle w:val="GOSTTablenorm"/>
              <w:rPr>
                <w:color w:val="000000"/>
                <w:szCs w:val="22"/>
              </w:rPr>
            </w:pPr>
            <w:r w:rsidRPr="00BB2F32">
              <w:rPr>
                <w:color w:val="000000"/>
                <w:szCs w:val="22"/>
              </w:rPr>
              <w:t>Recipient_Num</w:t>
            </w:r>
          </w:p>
        </w:tc>
        <w:tc>
          <w:tcPr>
            <w:tcW w:w="567" w:type="dxa"/>
          </w:tcPr>
          <w:p w14:paraId="3B892C21" w14:textId="4BFE4926" w:rsidR="003A64B9" w:rsidRPr="00BB2F32" w:rsidRDefault="003A64B9" w:rsidP="003A64B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86ED3AB" w14:textId="10232301" w:rsidR="003A64B9" w:rsidRPr="00BB2F32" w:rsidRDefault="003A64B9" w:rsidP="003A64B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Т(1-20)</w:t>
            </w:r>
          </w:p>
        </w:tc>
        <w:tc>
          <w:tcPr>
            <w:tcW w:w="567" w:type="dxa"/>
          </w:tcPr>
          <w:p w14:paraId="6EBB0D40" w14:textId="2300A0EF" w:rsidR="003A64B9" w:rsidRPr="00BB2F32" w:rsidRDefault="003A64B9" w:rsidP="003A64B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78850CAB" w14:textId="77777777" w:rsidR="003A64B9" w:rsidRPr="00BB2F32" w:rsidRDefault="003A64B9" w:rsidP="003A64B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номер документа, удостоверяющего личность.</w:t>
            </w:r>
          </w:p>
          <w:p w14:paraId="2343FC1A" w14:textId="77777777" w:rsidR="003A64B9" w:rsidRPr="00BB2F32" w:rsidRDefault="003A64B9" w:rsidP="003A64B9">
            <w:pPr>
              <w:pStyle w:val="GOSTTablenorm"/>
            </w:pPr>
            <w:r w:rsidRPr="00BB2F32">
              <w:t>Обязательно для заполнения, если реквизит «Код платежного документа» равен «ZS».</w:t>
            </w:r>
          </w:p>
          <w:p w14:paraId="18F8510E" w14:textId="022B2E37" w:rsidR="003A64B9" w:rsidRPr="00BB2F32" w:rsidRDefault="003A64B9" w:rsidP="003A64B9">
            <w:pPr>
              <w:pStyle w:val="GOSTTablenorm"/>
              <w:rPr>
                <w:szCs w:val="22"/>
              </w:rPr>
            </w:pPr>
            <w:r w:rsidRPr="00BB2F32">
              <w:t>Если реквизит «Код платежного документа» не заполнен, то указывается значение, аналогичное значению документа «ZS».</w:t>
            </w:r>
          </w:p>
        </w:tc>
      </w:tr>
      <w:tr w:rsidR="003A64B9" w:rsidRPr="00BB2F32" w14:paraId="4E724DEE" w14:textId="77777777" w:rsidTr="00F06ED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00A0330D" w14:textId="5CB4A382" w:rsidR="003A64B9" w:rsidRPr="00BB2F32" w:rsidRDefault="003A64B9" w:rsidP="003A64B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Дата выдачи</w:t>
            </w:r>
          </w:p>
        </w:tc>
        <w:tc>
          <w:tcPr>
            <w:tcW w:w="1701" w:type="dxa"/>
          </w:tcPr>
          <w:p w14:paraId="1CD31B11" w14:textId="6A11542A" w:rsidR="003A64B9" w:rsidRPr="00BB2F32" w:rsidRDefault="003A64B9" w:rsidP="003A64B9">
            <w:pPr>
              <w:pStyle w:val="GOSTTablenorm"/>
              <w:rPr>
                <w:color w:val="000000"/>
                <w:szCs w:val="22"/>
              </w:rPr>
            </w:pPr>
            <w:r w:rsidRPr="00BB2F32">
              <w:rPr>
                <w:color w:val="000000"/>
                <w:szCs w:val="22"/>
              </w:rPr>
              <w:t>Recipient_DateIssue</w:t>
            </w:r>
          </w:p>
        </w:tc>
        <w:tc>
          <w:tcPr>
            <w:tcW w:w="567" w:type="dxa"/>
          </w:tcPr>
          <w:p w14:paraId="69C22E7F" w14:textId="75491596" w:rsidR="003A64B9" w:rsidRPr="00BB2F32" w:rsidRDefault="003A64B9" w:rsidP="003A64B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97EA2E0" w14:textId="18F18CBE" w:rsidR="003A64B9" w:rsidRPr="00BB2F32" w:rsidRDefault="003A64B9" w:rsidP="003A64B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Data</w:t>
            </w:r>
          </w:p>
        </w:tc>
        <w:tc>
          <w:tcPr>
            <w:tcW w:w="567" w:type="dxa"/>
          </w:tcPr>
          <w:p w14:paraId="6A3B60B6" w14:textId="05B118B0" w:rsidR="003A64B9" w:rsidRPr="00BB2F32" w:rsidRDefault="003A64B9" w:rsidP="003A64B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0061DE5A" w14:textId="77777777" w:rsidR="003A64B9" w:rsidRPr="00BB2F32" w:rsidRDefault="003A64B9" w:rsidP="003A64B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дата выдачи документа, удостоверяющего личность.</w:t>
            </w:r>
          </w:p>
          <w:p w14:paraId="459BC264" w14:textId="77777777" w:rsidR="003A64B9" w:rsidRPr="00BB2F32" w:rsidRDefault="003A64B9" w:rsidP="003A64B9">
            <w:pPr>
              <w:pStyle w:val="GOSTTablenorm"/>
            </w:pPr>
            <w:r w:rsidRPr="00BB2F32">
              <w:t>Обязательно для заполнения, если реквизит «Код платежного документа» равен «ZS».</w:t>
            </w:r>
          </w:p>
          <w:p w14:paraId="02FA1132" w14:textId="037D49CE" w:rsidR="003A64B9" w:rsidRPr="00BB2F32" w:rsidRDefault="003A64B9" w:rsidP="003A64B9">
            <w:pPr>
              <w:pStyle w:val="GOSTTablenorm"/>
              <w:rPr>
                <w:szCs w:val="22"/>
              </w:rPr>
            </w:pPr>
            <w:r w:rsidRPr="00BB2F32">
              <w:t>Если реквизит «Код платежного документа» не заполнен, то указывается значение, аналогичное значению документа «ZS».</w:t>
            </w:r>
          </w:p>
        </w:tc>
      </w:tr>
      <w:tr w:rsidR="003A64B9" w:rsidRPr="00BB2F32" w14:paraId="13394C96" w14:textId="77777777" w:rsidTr="00F06E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1384B351" w14:textId="640411C1" w:rsidR="003A64B9" w:rsidRPr="00BB2F32" w:rsidRDefault="003A64B9" w:rsidP="003A64B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Орган, выдавший документ</w:t>
            </w:r>
          </w:p>
        </w:tc>
        <w:tc>
          <w:tcPr>
            <w:tcW w:w="1701" w:type="dxa"/>
          </w:tcPr>
          <w:p w14:paraId="64DFEC5C" w14:textId="6F88133B" w:rsidR="003A64B9" w:rsidRPr="00BB2F32" w:rsidRDefault="003A64B9" w:rsidP="003A64B9">
            <w:pPr>
              <w:pStyle w:val="GOSTTablenorm"/>
              <w:rPr>
                <w:color w:val="000000"/>
                <w:szCs w:val="22"/>
              </w:rPr>
            </w:pPr>
            <w:r w:rsidRPr="00BB2F32">
              <w:rPr>
                <w:color w:val="000000"/>
                <w:szCs w:val="22"/>
              </w:rPr>
              <w:t>Recipient_AuthorIssue</w:t>
            </w:r>
          </w:p>
        </w:tc>
        <w:tc>
          <w:tcPr>
            <w:tcW w:w="567" w:type="dxa"/>
          </w:tcPr>
          <w:p w14:paraId="7D7B7FA0" w14:textId="371B2D57" w:rsidR="003A64B9" w:rsidRPr="00BB2F32" w:rsidRDefault="003A64B9" w:rsidP="003A64B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5DC2726" w14:textId="0B2A11FA" w:rsidR="003A64B9" w:rsidRPr="00BB2F32" w:rsidRDefault="003A64B9" w:rsidP="003A64B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Т(1-2000)</w:t>
            </w:r>
          </w:p>
        </w:tc>
        <w:tc>
          <w:tcPr>
            <w:tcW w:w="567" w:type="dxa"/>
          </w:tcPr>
          <w:p w14:paraId="69D68065" w14:textId="3F2990AD" w:rsidR="003A64B9" w:rsidRPr="00BB2F32" w:rsidRDefault="003A64B9" w:rsidP="003A64B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4C53A070" w14:textId="38A02333" w:rsidR="003A64B9" w:rsidRPr="00BB2F32" w:rsidRDefault="003A64B9" w:rsidP="003A64B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название органа, выдавшего документ, удостоверяющий личность.</w:t>
            </w:r>
          </w:p>
          <w:p w14:paraId="3F3EB7F6" w14:textId="19A88EFD" w:rsidR="003A64B9" w:rsidRPr="00BB2F32" w:rsidRDefault="003A64B9" w:rsidP="003A64B9">
            <w:pPr>
              <w:pStyle w:val="GOSTTablenorm"/>
            </w:pPr>
            <w:r w:rsidRPr="00BB2F32">
              <w:t>Обязательно для заполнения, если реквизит «Код платежного документа» равен «ZS».</w:t>
            </w:r>
          </w:p>
          <w:p w14:paraId="6508873E" w14:textId="1BC210D0" w:rsidR="003A64B9" w:rsidRPr="00BB2F32" w:rsidRDefault="003A64B9" w:rsidP="003A64B9">
            <w:pPr>
              <w:pStyle w:val="GOSTTablenorm"/>
              <w:rPr>
                <w:szCs w:val="22"/>
              </w:rPr>
            </w:pPr>
            <w:r w:rsidRPr="00BB2F32">
              <w:t>Если реквизит «Код платежного документа» не заполнен, то указывается значение, аналогичное значению документа «ZS».</w:t>
            </w:r>
          </w:p>
        </w:tc>
      </w:tr>
      <w:tr w:rsidR="003A64B9" w:rsidRPr="00BB2F32" w14:paraId="2553D836" w14:textId="77777777" w:rsidTr="009F2A4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64B8EC73" w14:textId="484383C8" w:rsidR="003A64B9" w:rsidRPr="00BB2F32" w:rsidRDefault="003A64B9" w:rsidP="003A64B9">
            <w:pPr>
              <w:pStyle w:val="GOSTTablenorm"/>
              <w:rPr>
                <w:szCs w:val="22"/>
              </w:rPr>
            </w:pPr>
            <w:r w:rsidRPr="00BB2F32">
              <w:rPr>
                <w:b/>
                <w:szCs w:val="22"/>
              </w:rPr>
              <w:t>Подписи</w:t>
            </w:r>
          </w:p>
        </w:tc>
      </w:tr>
      <w:tr w:rsidR="003A64B9" w:rsidRPr="00BB2F32" w14:paraId="0954ACCE" w14:textId="77777777" w:rsidTr="00F06E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2168B189" w14:textId="77777777" w:rsidR="003A64B9" w:rsidRPr="00BB2F32" w:rsidRDefault="003A64B9" w:rsidP="003A64B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Должность руководителя (уполномоченного лица)</w:t>
            </w:r>
          </w:p>
        </w:tc>
        <w:tc>
          <w:tcPr>
            <w:tcW w:w="1701" w:type="dxa"/>
          </w:tcPr>
          <w:p w14:paraId="486FA89D" w14:textId="77777777" w:rsidR="003A64B9" w:rsidRPr="00BB2F32" w:rsidRDefault="003A64B9" w:rsidP="003A64B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Sign_Head_Position</w:t>
            </w:r>
          </w:p>
        </w:tc>
        <w:tc>
          <w:tcPr>
            <w:tcW w:w="567" w:type="dxa"/>
          </w:tcPr>
          <w:p w14:paraId="7EA472B0" w14:textId="77777777" w:rsidR="003A64B9" w:rsidRPr="00BB2F32" w:rsidRDefault="003A64B9" w:rsidP="003A64B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5D0BA1C" w14:textId="77777777" w:rsidR="003A64B9" w:rsidRPr="00BB2F32" w:rsidRDefault="003A64B9" w:rsidP="003A64B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Т(1-100)</w:t>
            </w:r>
          </w:p>
        </w:tc>
        <w:tc>
          <w:tcPr>
            <w:tcW w:w="567" w:type="dxa"/>
          </w:tcPr>
          <w:p w14:paraId="33807480" w14:textId="5748708D" w:rsidR="003A64B9" w:rsidRPr="00BB2F32" w:rsidRDefault="003A64B9" w:rsidP="003A64B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62023268" w14:textId="77777777" w:rsidR="003A64B9" w:rsidRPr="00BB2F32" w:rsidRDefault="003A64B9" w:rsidP="003A64B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должность руководителя (уполномоченного лица).</w:t>
            </w:r>
          </w:p>
        </w:tc>
      </w:tr>
      <w:tr w:rsidR="003A64B9" w:rsidRPr="00BB2F32" w14:paraId="7DBC2EA7" w14:textId="77777777" w:rsidTr="00F06ED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10761954" w14:textId="164FFE6F" w:rsidR="003A64B9" w:rsidRPr="00BB2F32" w:rsidRDefault="003A64B9" w:rsidP="003A64B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ФИО руководителя</w:t>
            </w:r>
          </w:p>
        </w:tc>
        <w:tc>
          <w:tcPr>
            <w:tcW w:w="1701" w:type="dxa"/>
          </w:tcPr>
          <w:p w14:paraId="1DB671BA" w14:textId="77777777" w:rsidR="003A64B9" w:rsidRPr="00BB2F32" w:rsidRDefault="003A64B9" w:rsidP="003A64B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Sign_Head_FIO</w:t>
            </w:r>
          </w:p>
        </w:tc>
        <w:tc>
          <w:tcPr>
            <w:tcW w:w="567" w:type="dxa"/>
          </w:tcPr>
          <w:p w14:paraId="7B35A79C" w14:textId="77777777" w:rsidR="003A64B9" w:rsidRPr="00BB2F32" w:rsidRDefault="003A64B9" w:rsidP="003A64B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46C10F8" w14:textId="15E09C1A" w:rsidR="003A64B9" w:rsidRPr="00BB2F32" w:rsidRDefault="003A64B9" w:rsidP="003A64B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Т(1-50)</w:t>
            </w:r>
          </w:p>
        </w:tc>
        <w:tc>
          <w:tcPr>
            <w:tcW w:w="567" w:type="dxa"/>
          </w:tcPr>
          <w:p w14:paraId="50D3D954" w14:textId="4E41E165" w:rsidR="003A64B9" w:rsidRPr="00BB2F32" w:rsidRDefault="003A64B9" w:rsidP="003A64B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6A45402F" w14:textId="77777777" w:rsidR="003A64B9" w:rsidRPr="00BB2F32" w:rsidRDefault="003A64B9" w:rsidP="003A64B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ФИО руководителя (уполномоченного лица)</w:t>
            </w:r>
          </w:p>
        </w:tc>
      </w:tr>
      <w:tr w:rsidR="003A64B9" w:rsidRPr="00BB2F32" w14:paraId="180F9A07" w14:textId="77777777" w:rsidTr="00F06E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3B4496A9" w14:textId="0DC63288" w:rsidR="003A64B9" w:rsidRPr="00BB2F32" w:rsidRDefault="003A64B9" w:rsidP="003A64B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lastRenderedPageBreak/>
              <w:t>Дата подписания</w:t>
            </w:r>
          </w:p>
        </w:tc>
        <w:tc>
          <w:tcPr>
            <w:tcW w:w="1701" w:type="dxa"/>
          </w:tcPr>
          <w:p w14:paraId="5154AD42" w14:textId="67A5565D" w:rsidR="003A64B9" w:rsidRPr="00BB2F32" w:rsidRDefault="003A64B9" w:rsidP="003A64B9">
            <w:pPr>
              <w:pStyle w:val="GOSTTablenorm"/>
              <w:jc w:val="left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Sign_Head_DateSign</w:t>
            </w:r>
          </w:p>
        </w:tc>
        <w:tc>
          <w:tcPr>
            <w:tcW w:w="567" w:type="dxa"/>
          </w:tcPr>
          <w:p w14:paraId="38878AFA" w14:textId="4ECF4B80" w:rsidR="003A64B9" w:rsidRPr="00BB2F32" w:rsidRDefault="003A64B9" w:rsidP="003A64B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2EB7608" w14:textId="019048B1" w:rsidR="003A64B9" w:rsidRPr="00BB2F32" w:rsidRDefault="003A64B9" w:rsidP="003A64B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5E1BE93F" w14:textId="0EDBA726" w:rsidR="003A64B9" w:rsidRPr="00BB2F32" w:rsidRDefault="003A64B9" w:rsidP="003A64B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6FCFF5A4" w14:textId="5070AF6A" w:rsidR="003A64B9" w:rsidRPr="00BB2F32" w:rsidRDefault="003A64B9" w:rsidP="003A64B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дата подписания документа.</w:t>
            </w:r>
          </w:p>
        </w:tc>
      </w:tr>
      <w:tr w:rsidR="003A64B9" w:rsidRPr="00BB2F32" w14:paraId="46B93A9B" w14:textId="77777777" w:rsidTr="00F06ED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3756A5DE" w14:textId="77777777" w:rsidR="003A64B9" w:rsidRPr="00BB2F32" w:rsidRDefault="003A64B9" w:rsidP="003A64B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Должность главного бухгалтера (уполномоченного лица)</w:t>
            </w:r>
          </w:p>
        </w:tc>
        <w:tc>
          <w:tcPr>
            <w:tcW w:w="1701" w:type="dxa"/>
          </w:tcPr>
          <w:p w14:paraId="12261064" w14:textId="77777777" w:rsidR="003A64B9" w:rsidRPr="00BB2F32" w:rsidRDefault="003A64B9" w:rsidP="003A64B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Sign_ChiefAccountant_Position</w:t>
            </w:r>
          </w:p>
        </w:tc>
        <w:tc>
          <w:tcPr>
            <w:tcW w:w="567" w:type="dxa"/>
          </w:tcPr>
          <w:p w14:paraId="594F7E87" w14:textId="77777777" w:rsidR="003A64B9" w:rsidRPr="00BB2F32" w:rsidRDefault="003A64B9" w:rsidP="003A64B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9B5F5B4" w14:textId="77777777" w:rsidR="003A64B9" w:rsidRPr="00BB2F32" w:rsidRDefault="003A64B9" w:rsidP="003A64B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Т(1-100)</w:t>
            </w:r>
          </w:p>
        </w:tc>
        <w:tc>
          <w:tcPr>
            <w:tcW w:w="567" w:type="dxa"/>
          </w:tcPr>
          <w:p w14:paraId="349FF37A" w14:textId="77777777" w:rsidR="003A64B9" w:rsidRPr="00BB2F32" w:rsidRDefault="003A64B9" w:rsidP="003A64B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774C572C" w14:textId="77777777" w:rsidR="003A64B9" w:rsidRPr="00BB2F32" w:rsidRDefault="003A64B9" w:rsidP="003A64B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должность главного бухгалтера (уполномоченного лица).</w:t>
            </w:r>
          </w:p>
        </w:tc>
      </w:tr>
      <w:tr w:rsidR="003A64B9" w:rsidRPr="00BB2F32" w14:paraId="13296FEA" w14:textId="77777777" w:rsidTr="00F06E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4B0A1D75" w14:textId="77777777" w:rsidR="003A64B9" w:rsidRPr="00BB2F32" w:rsidRDefault="003A64B9" w:rsidP="003A64B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ФИО главного бухгалтера</w:t>
            </w:r>
          </w:p>
        </w:tc>
        <w:tc>
          <w:tcPr>
            <w:tcW w:w="1701" w:type="dxa"/>
          </w:tcPr>
          <w:p w14:paraId="5E18E07A" w14:textId="77777777" w:rsidR="003A64B9" w:rsidRPr="00BB2F32" w:rsidRDefault="003A64B9" w:rsidP="003A64B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Sign_ChiefAccountant_FIO</w:t>
            </w:r>
          </w:p>
        </w:tc>
        <w:tc>
          <w:tcPr>
            <w:tcW w:w="567" w:type="dxa"/>
          </w:tcPr>
          <w:p w14:paraId="7B689364" w14:textId="77777777" w:rsidR="003A64B9" w:rsidRPr="00BB2F32" w:rsidRDefault="003A64B9" w:rsidP="003A64B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5EB52D2" w14:textId="0E06598A" w:rsidR="003A64B9" w:rsidRPr="00BB2F32" w:rsidRDefault="003A64B9" w:rsidP="003A64B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Т(1-50)</w:t>
            </w:r>
          </w:p>
        </w:tc>
        <w:tc>
          <w:tcPr>
            <w:tcW w:w="567" w:type="dxa"/>
          </w:tcPr>
          <w:p w14:paraId="5FD526EB" w14:textId="77777777" w:rsidR="003A64B9" w:rsidRPr="00BB2F32" w:rsidRDefault="003A64B9" w:rsidP="003A64B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0F42DD1E" w14:textId="77777777" w:rsidR="003A64B9" w:rsidRPr="00BB2F32" w:rsidRDefault="003A64B9" w:rsidP="003A64B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ФИО главного бухгалтера (уполномоченного лица)</w:t>
            </w:r>
          </w:p>
        </w:tc>
      </w:tr>
      <w:tr w:rsidR="003A64B9" w:rsidRPr="00BB2F32" w14:paraId="7EAA9E27" w14:textId="77777777" w:rsidTr="00F06ED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701504BB" w14:textId="77777777" w:rsidR="003A64B9" w:rsidRPr="00BB2F32" w:rsidRDefault="003A64B9" w:rsidP="003A64B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Должность ответственного исполнителя</w:t>
            </w:r>
          </w:p>
        </w:tc>
        <w:tc>
          <w:tcPr>
            <w:tcW w:w="1701" w:type="dxa"/>
          </w:tcPr>
          <w:p w14:paraId="71635DF6" w14:textId="24A5C96B" w:rsidR="003A64B9" w:rsidRPr="00BB2F32" w:rsidRDefault="003A64B9" w:rsidP="003A64B9">
            <w:pPr>
              <w:pStyle w:val="GOSTTablenorm"/>
              <w:rPr>
                <w:szCs w:val="22"/>
              </w:rPr>
            </w:pPr>
            <w:r w:rsidRPr="00BB2F32">
              <w:rPr>
                <w:color w:val="000000"/>
                <w:szCs w:val="22"/>
              </w:rPr>
              <w:t>Sign_ExecutorC</w:t>
            </w:r>
            <w:r w:rsidRPr="00BB2F32">
              <w:rPr>
                <w:color w:val="000000"/>
                <w:szCs w:val="22"/>
                <w:lang w:val="en-US"/>
              </w:rPr>
              <w:t>lient</w:t>
            </w:r>
            <w:r w:rsidRPr="00BB2F32">
              <w:rPr>
                <w:color w:val="000000"/>
                <w:szCs w:val="22"/>
              </w:rPr>
              <w:t>_Position</w:t>
            </w:r>
          </w:p>
        </w:tc>
        <w:tc>
          <w:tcPr>
            <w:tcW w:w="567" w:type="dxa"/>
          </w:tcPr>
          <w:p w14:paraId="0C189317" w14:textId="77777777" w:rsidR="003A64B9" w:rsidRPr="00BB2F32" w:rsidRDefault="003A64B9" w:rsidP="003A64B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5CFA26A" w14:textId="77777777" w:rsidR="003A64B9" w:rsidRPr="00BB2F32" w:rsidRDefault="003A64B9" w:rsidP="003A64B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Т(1-100)</w:t>
            </w:r>
          </w:p>
        </w:tc>
        <w:tc>
          <w:tcPr>
            <w:tcW w:w="567" w:type="dxa"/>
          </w:tcPr>
          <w:p w14:paraId="299673CE" w14:textId="5D2FEBEA" w:rsidR="003A64B9" w:rsidRPr="00BB2F32" w:rsidRDefault="003A64B9" w:rsidP="003A64B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0BE581A0" w14:textId="77777777" w:rsidR="003A64B9" w:rsidRPr="00BB2F32" w:rsidRDefault="003A64B9" w:rsidP="003A64B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должность ответственного исполнителя.</w:t>
            </w:r>
          </w:p>
        </w:tc>
      </w:tr>
      <w:tr w:rsidR="003A64B9" w:rsidRPr="00BB2F32" w14:paraId="2BB5793F" w14:textId="77777777" w:rsidTr="00F06E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728245DC" w14:textId="77777777" w:rsidR="003A64B9" w:rsidRPr="00BB2F32" w:rsidRDefault="003A64B9" w:rsidP="003A64B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ФИО </w:t>
            </w:r>
            <w:bookmarkStart w:id="1928" w:name="OLE_LINK453"/>
            <w:bookmarkStart w:id="1929" w:name="OLE_LINK454"/>
            <w:bookmarkStart w:id="1930" w:name="OLE_LINK455"/>
            <w:bookmarkStart w:id="1931" w:name="OLE_LINK456"/>
            <w:r w:rsidRPr="00BB2F32">
              <w:rPr>
                <w:szCs w:val="22"/>
              </w:rPr>
              <w:t>ответственного исполнителя</w:t>
            </w:r>
            <w:bookmarkEnd w:id="1928"/>
            <w:bookmarkEnd w:id="1929"/>
            <w:bookmarkEnd w:id="1930"/>
            <w:bookmarkEnd w:id="1931"/>
          </w:p>
        </w:tc>
        <w:tc>
          <w:tcPr>
            <w:tcW w:w="1701" w:type="dxa"/>
          </w:tcPr>
          <w:p w14:paraId="0ABF0754" w14:textId="127A4F8B" w:rsidR="003A64B9" w:rsidRPr="00BB2F32" w:rsidRDefault="003A64B9" w:rsidP="003A64B9">
            <w:pPr>
              <w:pStyle w:val="GOSTTablenorm"/>
              <w:rPr>
                <w:szCs w:val="22"/>
              </w:rPr>
            </w:pPr>
            <w:r w:rsidRPr="00BB2F32">
              <w:rPr>
                <w:color w:val="000000"/>
                <w:szCs w:val="22"/>
              </w:rPr>
              <w:t>Sign_ExecutorC</w:t>
            </w:r>
            <w:r w:rsidRPr="00BB2F32">
              <w:rPr>
                <w:color w:val="000000"/>
                <w:szCs w:val="22"/>
                <w:lang w:val="en-US"/>
              </w:rPr>
              <w:t>lient</w:t>
            </w:r>
            <w:r w:rsidRPr="00BB2F32">
              <w:rPr>
                <w:color w:val="000000"/>
                <w:szCs w:val="22"/>
              </w:rPr>
              <w:t>_FIO</w:t>
            </w:r>
          </w:p>
        </w:tc>
        <w:tc>
          <w:tcPr>
            <w:tcW w:w="567" w:type="dxa"/>
          </w:tcPr>
          <w:p w14:paraId="5D88E579" w14:textId="77777777" w:rsidR="003A64B9" w:rsidRPr="00BB2F32" w:rsidRDefault="003A64B9" w:rsidP="003A64B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7D8497E" w14:textId="794A51AC" w:rsidR="003A64B9" w:rsidRPr="00BB2F32" w:rsidRDefault="003A64B9" w:rsidP="003A64B9">
            <w:pPr>
              <w:pStyle w:val="GOSTTablenorm"/>
              <w:rPr>
                <w:szCs w:val="22"/>
              </w:rPr>
            </w:pPr>
            <w:bookmarkStart w:id="1932" w:name="OLE_LINK493"/>
            <w:bookmarkStart w:id="1933" w:name="OLE_LINK494"/>
            <w:r w:rsidRPr="00BB2F32">
              <w:rPr>
                <w:szCs w:val="22"/>
              </w:rPr>
              <w:t>Т(1-50)</w:t>
            </w:r>
            <w:bookmarkEnd w:id="1932"/>
            <w:bookmarkEnd w:id="1933"/>
          </w:p>
        </w:tc>
        <w:tc>
          <w:tcPr>
            <w:tcW w:w="567" w:type="dxa"/>
          </w:tcPr>
          <w:p w14:paraId="6F884E3F" w14:textId="40C50453" w:rsidR="003A64B9" w:rsidRPr="00BB2F32" w:rsidRDefault="003A64B9" w:rsidP="003A64B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5B2EC12B" w14:textId="77777777" w:rsidR="003A64B9" w:rsidRPr="00BB2F32" w:rsidRDefault="003A64B9" w:rsidP="003A64B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ФИО ответственного исполнителя.</w:t>
            </w:r>
          </w:p>
        </w:tc>
      </w:tr>
      <w:tr w:rsidR="003A64B9" w:rsidRPr="00BB2F32" w14:paraId="40692F1A" w14:textId="77777777" w:rsidTr="00F06ED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6BF92B91" w14:textId="77777777" w:rsidR="003A64B9" w:rsidRPr="00BB2F32" w:rsidRDefault="003A64B9" w:rsidP="003A64B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Телефон</w:t>
            </w:r>
          </w:p>
        </w:tc>
        <w:tc>
          <w:tcPr>
            <w:tcW w:w="1701" w:type="dxa"/>
          </w:tcPr>
          <w:p w14:paraId="51095708" w14:textId="6143B7C5" w:rsidR="003A64B9" w:rsidRPr="00BB2F32" w:rsidRDefault="003A64B9" w:rsidP="003A64B9">
            <w:pPr>
              <w:pStyle w:val="GOSTTablenorm"/>
              <w:rPr>
                <w:szCs w:val="22"/>
              </w:rPr>
            </w:pPr>
            <w:r w:rsidRPr="00BB2F32">
              <w:rPr>
                <w:color w:val="000000"/>
                <w:szCs w:val="22"/>
              </w:rPr>
              <w:t>Sign_ExecutorC</w:t>
            </w:r>
            <w:r w:rsidRPr="00BB2F32">
              <w:rPr>
                <w:color w:val="000000"/>
                <w:szCs w:val="22"/>
                <w:lang w:val="en-US"/>
              </w:rPr>
              <w:t>lient</w:t>
            </w:r>
            <w:r w:rsidRPr="00BB2F32">
              <w:rPr>
                <w:color w:val="000000"/>
                <w:szCs w:val="22"/>
              </w:rPr>
              <w:t>_ExecutorPhone</w:t>
            </w:r>
          </w:p>
        </w:tc>
        <w:tc>
          <w:tcPr>
            <w:tcW w:w="567" w:type="dxa"/>
          </w:tcPr>
          <w:p w14:paraId="6E5CA366" w14:textId="77777777" w:rsidR="003A64B9" w:rsidRPr="00BB2F32" w:rsidRDefault="003A64B9" w:rsidP="003A64B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2F5638F" w14:textId="12F05E25" w:rsidR="003A64B9" w:rsidRPr="00BB2F32" w:rsidRDefault="003A64B9" w:rsidP="003A64B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Т(1-</w:t>
            </w:r>
            <w:r w:rsidRPr="00BB2F32">
              <w:rPr>
                <w:szCs w:val="22"/>
                <w:lang w:val="en-US"/>
              </w:rPr>
              <w:t>5</w:t>
            </w:r>
            <w:r w:rsidRPr="00BB2F32">
              <w:rPr>
                <w:szCs w:val="22"/>
              </w:rPr>
              <w:t>0)</w:t>
            </w:r>
          </w:p>
        </w:tc>
        <w:tc>
          <w:tcPr>
            <w:tcW w:w="567" w:type="dxa"/>
          </w:tcPr>
          <w:p w14:paraId="4AF9472E" w14:textId="2CF6EA61" w:rsidR="003A64B9" w:rsidRPr="00BB2F32" w:rsidRDefault="003A64B9" w:rsidP="003A64B9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582C8EA5" w14:textId="77777777" w:rsidR="003A64B9" w:rsidRPr="00BB2F32" w:rsidRDefault="003A64B9" w:rsidP="003A64B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телефон ответственного исполнителя.</w:t>
            </w:r>
          </w:p>
        </w:tc>
      </w:tr>
      <w:tr w:rsidR="003A64B9" w:rsidRPr="00BB2F32" w14:paraId="038AD016" w14:textId="77777777" w:rsidTr="009F2A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64B4B4D9" w14:textId="0ACEC8F3" w:rsidR="003A64B9" w:rsidRPr="00BB2F32" w:rsidRDefault="003A64B9" w:rsidP="003A64B9">
            <w:pPr>
              <w:pStyle w:val="GOSTTablenorm"/>
              <w:rPr>
                <w:szCs w:val="22"/>
              </w:rPr>
            </w:pPr>
            <w:r w:rsidRPr="00BB2F32">
              <w:rPr>
                <w:b/>
                <w:szCs w:val="22"/>
              </w:rPr>
              <w:t>ЭП</w:t>
            </w:r>
          </w:p>
        </w:tc>
      </w:tr>
      <w:tr w:rsidR="003A64B9" w:rsidRPr="00BB2F32" w14:paraId="129C923B" w14:textId="77777777" w:rsidTr="00F06ED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545B22C0" w14:textId="07670309" w:rsidR="003A64B9" w:rsidRPr="00BB2F32" w:rsidRDefault="003A64B9" w:rsidP="003A64B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Электронная подпись</w:t>
            </w:r>
          </w:p>
        </w:tc>
        <w:tc>
          <w:tcPr>
            <w:tcW w:w="1701" w:type="dxa"/>
          </w:tcPr>
          <w:p w14:paraId="47510068" w14:textId="15EC1A9B" w:rsidR="003A64B9" w:rsidRPr="00BB2F32" w:rsidRDefault="003A64B9" w:rsidP="003A64B9">
            <w:pPr>
              <w:pStyle w:val="GOSTTablenorm"/>
              <w:rPr>
                <w:color w:val="000000"/>
                <w:szCs w:val="22"/>
              </w:rPr>
            </w:pPr>
            <w:r w:rsidRPr="00BB2F32">
              <w:rPr>
                <w:szCs w:val="22"/>
              </w:rPr>
              <w:t>Signature</w:t>
            </w:r>
          </w:p>
        </w:tc>
        <w:tc>
          <w:tcPr>
            <w:tcW w:w="567" w:type="dxa"/>
          </w:tcPr>
          <w:p w14:paraId="09897BC3" w14:textId="1DC577D7" w:rsidR="003A64B9" w:rsidRPr="00BB2F32" w:rsidRDefault="003A64B9" w:rsidP="003A64B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7A5DA37B" w14:textId="3B932A2E" w:rsidR="003A64B9" w:rsidRPr="00BB2F32" w:rsidRDefault="003A64B9" w:rsidP="003A64B9">
            <w:pPr>
              <w:pStyle w:val="GOSTTablenorm"/>
              <w:rPr>
                <w:szCs w:val="22"/>
              </w:rPr>
            </w:pPr>
            <w:r w:rsidRPr="00BB2F32">
              <w:rPr>
                <w:rFonts w:eastAsia="Calibri"/>
                <w:szCs w:val="22"/>
              </w:rPr>
              <w:t>SignatureType</w:t>
            </w:r>
          </w:p>
        </w:tc>
        <w:tc>
          <w:tcPr>
            <w:tcW w:w="567" w:type="dxa"/>
          </w:tcPr>
          <w:p w14:paraId="75559600" w14:textId="17C5ED99" w:rsidR="003A64B9" w:rsidRPr="00BB2F32" w:rsidDel="007F2BA8" w:rsidRDefault="003A64B9" w:rsidP="003A64B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НМ</w:t>
            </w:r>
          </w:p>
        </w:tc>
        <w:tc>
          <w:tcPr>
            <w:tcW w:w="4025" w:type="dxa"/>
          </w:tcPr>
          <w:p w14:paraId="1F38B39E" w14:textId="5798E6B9" w:rsidR="003A64B9" w:rsidRPr="00BB2F32" w:rsidRDefault="003A64B9" w:rsidP="003A64B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Блок подписи в формате Xades. Указывается как референс согласно формату подписи Xades.</w:t>
            </w:r>
          </w:p>
          <w:p w14:paraId="6F6862A0" w14:textId="35CAADD7" w:rsidR="003A64B9" w:rsidRPr="00BB2F32" w:rsidRDefault="003A64B9" w:rsidP="003A64B9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Блок возможен к заполнению только при сервисном взаимодействии и является обязательным для руководителя, ответственного исполнителя и главного бухгалтера. (количество блоков – 3)</w:t>
            </w:r>
            <w:r w:rsidR="00A42B81">
              <w:rPr>
                <w:szCs w:val="22"/>
              </w:rPr>
              <w:t>.</w:t>
            </w:r>
          </w:p>
        </w:tc>
      </w:tr>
    </w:tbl>
    <w:p w14:paraId="77F78282" w14:textId="7E895559" w:rsidR="00331991" w:rsidRPr="00BB2F32" w:rsidRDefault="00331991" w:rsidP="00331991">
      <w:pPr>
        <w:pStyle w:val="32"/>
      </w:pPr>
      <w:bookmarkStart w:id="1934" w:name="OLE_LINK402"/>
      <w:bookmarkStart w:id="1935" w:name="OLE_LINK403"/>
      <w:bookmarkStart w:id="1936" w:name="_Toc184981179"/>
      <w:r w:rsidRPr="00BB2F32">
        <w:t xml:space="preserve">Описание </w:t>
      </w:r>
      <w:r w:rsidRPr="00BB2F32">
        <w:rPr>
          <w:rFonts w:cs="Times New Roman"/>
          <w:szCs w:val="28"/>
        </w:rPr>
        <w:t>комплексного типа «</w:t>
      </w:r>
      <w:r w:rsidRPr="00BB2F32">
        <w:rPr>
          <w:szCs w:val="22"/>
        </w:rPr>
        <w:t>tBasicRequisites_</w:t>
      </w:r>
      <w:r w:rsidRPr="00BB2F32">
        <w:rPr>
          <w:szCs w:val="22"/>
          <w:lang w:val="en-US"/>
        </w:rPr>
        <w:t>CdDoc</w:t>
      </w:r>
      <w:r w:rsidRPr="00BB2F32">
        <w:rPr>
          <w:rFonts w:cs="Times New Roman"/>
          <w:szCs w:val="28"/>
        </w:rPr>
        <w:t>»</w:t>
      </w:r>
      <w:bookmarkEnd w:id="1936"/>
    </w:p>
    <w:p w14:paraId="6D56A1F2" w14:textId="370A08C8" w:rsidR="00331991" w:rsidRPr="00BB2F32" w:rsidRDefault="00331991" w:rsidP="00331991">
      <w:pPr>
        <w:pStyle w:val="GOSTNormal"/>
        <w:rPr>
          <w:szCs w:val="24"/>
        </w:rPr>
      </w:pPr>
      <w:r w:rsidRPr="00BB2F32">
        <w:rPr>
          <w:szCs w:val="24"/>
        </w:rPr>
        <w:t>Описание комплексного типа «</w:t>
      </w:r>
      <w:r w:rsidRPr="00BB2F32">
        <w:rPr>
          <w:szCs w:val="22"/>
        </w:rPr>
        <w:t>tBasicRequisites_</w:t>
      </w:r>
      <w:r w:rsidRPr="00BB2F32">
        <w:rPr>
          <w:szCs w:val="22"/>
          <w:lang w:val="en-US"/>
        </w:rPr>
        <w:t>CdDoc</w:t>
      </w:r>
      <w:r w:rsidRPr="00BB2F32">
        <w:rPr>
          <w:szCs w:val="24"/>
        </w:rPr>
        <w:t>» блока «</w:t>
      </w:r>
      <w:r w:rsidRPr="00BB2F32">
        <w:rPr>
          <w:szCs w:val="22"/>
        </w:rPr>
        <w:t>Код платежного документа</w:t>
      </w:r>
      <w:r w:rsidRPr="00BB2F32">
        <w:rPr>
          <w:szCs w:val="24"/>
        </w:rPr>
        <w:t>».</w:t>
      </w:r>
    </w:p>
    <w:p w14:paraId="2F8FB055" w14:textId="67D3A415" w:rsidR="00331991" w:rsidRPr="00BB2F32" w:rsidRDefault="00331991" w:rsidP="00331991">
      <w:pPr>
        <w:pStyle w:val="GOSTNameTable"/>
      </w:pPr>
      <w:r w:rsidRPr="00BB2F32">
        <w:rPr>
          <w:noProof/>
        </w:rPr>
        <w:lastRenderedPageBreak/>
        <w:fldChar w:fldCharType="begin"/>
      </w:r>
      <w:r w:rsidRPr="00BB2F32">
        <w:rPr>
          <w:noProof/>
        </w:rPr>
        <w:instrText xml:space="preserve"> SEQ Таблица \* ARABIC </w:instrText>
      </w:r>
      <w:r w:rsidRPr="00BB2F32">
        <w:rPr>
          <w:noProof/>
        </w:rPr>
        <w:fldChar w:fldCharType="separate"/>
      </w:r>
      <w:bookmarkStart w:id="1937" w:name="_Ref167122681"/>
      <w:bookmarkStart w:id="1938" w:name="_Toc184981385"/>
      <w:r w:rsidR="00BD296E">
        <w:rPr>
          <w:noProof/>
        </w:rPr>
        <w:t>100</w:t>
      </w:r>
      <w:bookmarkEnd w:id="1937"/>
      <w:r w:rsidRPr="00BB2F32">
        <w:rPr>
          <w:noProof/>
        </w:rPr>
        <w:fldChar w:fldCharType="end"/>
      </w:r>
      <w:r w:rsidRPr="00BB2F32">
        <w:t xml:space="preserve"> – Описание комплексного типа «</w:t>
      </w:r>
      <w:r w:rsidRPr="00BB2F32">
        <w:rPr>
          <w:szCs w:val="22"/>
        </w:rPr>
        <w:t>tBasicRequisites_</w:t>
      </w:r>
      <w:r w:rsidRPr="00BB2F32">
        <w:rPr>
          <w:szCs w:val="22"/>
          <w:lang w:val="en-US"/>
        </w:rPr>
        <w:t>CdDoc</w:t>
      </w:r>
      <w:r w:rsidRPr="00BB2F32">
        <w:t>»</w:t>
      </w:r>
      <w:bookmarkEnd w:id="1938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0"/>
        <w:gridCol w:w="1701"/>
        <w:gridCol w:w="567"/>
        <w:gridCol w:w="1134"/>
        <w:gridCol w:w="567"/>
        <w:gridCol w:w="4025"/>
      </w:tblGrid>
      <w:tr w:rsidR="00331991" w:rsidRPr="00BB2F32" w14:paraId="4AFD0873" w14:textId="77777777" w:rsidTr="003319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0" w:type="dxa"/>
          </w:tcPr>
          <w:p w14:paraId="366C8A9D" w14:textId="77777777" w:rsidR="00331991" w:rsidRPr="00BB2F32" w:rsidRDefault="00331991" w:rsidP="00331991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7D0E8BCA" w14:textId="77777777" w:rsidR="00331991" w:rsidRPr="00BB2F32" w:rsidRDefault="00331991" w:rsidP="00331991">
            <w:pPr>
              <w:pStyle w:val="GOSTTableHead"/>
              <w:rPr>
                <w:szCs w:val="22"/>
              </w:rPr>
            </w:pPr>
            <w:r w:rsidRPr="00BB2F32">
              <w:t>Сокращенное наименование (код) элемента</w:t>
            </w:r>
          </w:p>
        </w:tc>
        <w:tc>
          <w:tcPr>
            <w:tcW w:w="567" w:type="dxa"/>
          </w:tcPr>
          <w:p w14:paraId="3215ADA9" w14:textId="77777777" w:rsidR="00331991" w:rsidRPr="00BB2F32" w:rsidRDefault="00331991" w:rsidP="00331991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04B3E7D1" w14:textId="77777777" w:rsidR="00331991" w:rsidRPr="00BB2F32" w:rsidRDefault="00331991" w:rsidP="00331991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04D0F1FB" w14:textId="77777777" w:rsidR="00331991" w:rsidRPr="00BB2F32" w:rsidRDefault="00331991" w:rsidP="00331991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5EDFCE5F" w14:textId="77777777" w:rsidR="00331991" w:rsidRPr="00BB2F32" w:rsidRDefault="00331991" w:rsidP="00331991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Дополнительная информация</w:t>
            </w:r>
          </w:p>
        </w:tc>
      </w:tr>
      <w:tr w:rsidR="00331991" w:rsidRPr="00BB2F32" w14:paraId="7796031A" w14:textId="77777777" w:rsidTr="003319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6839F9DE" w14:textId="6344C820" w:rsidR="00331991" w:rsidRPr="00BB2F32" w:rsidRDefault="00331991" w:rsidP="0033199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Код платежного документа</w:t>
            </w:r>
          </w:p>
        </w:tc>
        <w:tc>
          <w:tcPr>
            <w:tcW w:w="1701" w:type="dxa"/>
          </w:tcPr>
          <w:p w14:paraId="1333AE8A" w14:textId="77777777" w:rsidR="00331991" w:rsidRPr="00BB2F32" w:rsidRDefault="00331991" w:rsidP="00331991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code</w:t>
            </w:r>
          </w:p>
        </w:tc>
        <w:tc>
          <w:tcPr>
            <w:tcW w:w="567" w:type="dxa"/>
          </w:tcPr>
          <w:p w14:paraId="40BBA565" w14:textId="77777777" w:rsidR="00331991" w:rsidRPr="00BB2F32" w:rsidRDefault="00331991" w:rsidP="00331991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А</w:t>
            </w:r>
          </w:p>
        </w:tc>
        <w:tc>
          <w:tcPr>
            <w:tcW w:w="1134" w:type="dxa"/>
          </w:tcPr>
          <w:p w14:paraId="79C4F58B" w14:textId="77777777" w:rsidR="00331991" w:rsidRPr="00BB2F32" w:rsidRDefault="00331991" w:rsidP="00331991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-</w:t>
            </w:r>
          </w:p>
        </w:tc>
        <w:tc>
          <w:tcPr>
            <w:tcW w:w="567" w:type="dxa"/>
          </w:tcPr>
          <w:p w14:paraId="140CDE3E" w14:textId="798F42C1" w:rsidR="00331991" w:rsidRPr="00BB2F32" w:rsidRDefault="00331991" w:rsidP="0033199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309236BA" w14:textId="77777777" w:rsidR="00331991" w:rsidRPr="00BB2F32" w:rsidRDefault="00331991" w:rsidP="00331991">
            <w:pPr>
              <w:pStyle w:val="GOSTTablenorm"/>
              <w:tabs>
                <w:tab w:val="left" w:pos="403"/>
              </w:tabs>
            </w:pPr>
            <w:r w:rsidRPr="00BB2F32">
              <w:t>Допустимые значения:</w:t>
            </w:r>
          </w:p>
          <w:p w14:paraId="744A5190" w14:textId="77777777" w:rsidR="00331991" w:rsidRPr="00BB2F32" w:rsidRDefault="00331991" w:rsidP="00331991">
            <w:pPr>
              <w:pStyle w:val="GOSTTableListMark1"/>
              <w:ind w:left="284"/>
            </w:pPr>
            <w:r w:rsidRPr="00BB2F32">
              <w:t>ZS – «Заявка на получение наличных денег»;</w:t>
            </w:r>
          </w:p>
          <w:p w14:paraId="2E2C611B" w14:textId="6227F2E7" w:rsidR="00331991" w:rsidRPr="00BB2F32" w:rsidRDefault="00331991" w:rsidP="00331991">
            <w:pPr>
              <w:pStyle w:val="GOSTTableListMark1"/>
              <w:ind w:left="284"/>
              <w:rPr>
                <w:lang w:eastAsia="en-US"/>
              </w:rPr>
            </w:pPr>
            <w:r w:rsidRPr="00BB2F32">
              <w:t>ZP – «Заявка для обеспечения наличными денежными средствами в электронном виде».</w:t>
            </w:r>
          </w:p>
        </w:tc>
      </w:tr>
      <w:tr w:rsidR="00331991" w:rsidRPr="00BB2F32" w14:paraId="6780A265" w14:textId="77777777" w:rsidTr="0033199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5101E26C" w14:textId="2620AA00" w:rsidR="00331991" w:rsidRPr="00BB2F32" w:rsidRDefault="00331991" w:rsidP="0033199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Тип платежного документа</w:t>
            </w:r>
          </w:p>
        </w:tc>
        <w:tc>
          <w:tcPr>
            <w:tcW w:w="1701" w:type="dxa"/>
          </w:tcPr>
          <w:p w14:paraId="50582B51" w14:textId="77777777" w:rsidR="00331991" w:rsidRPr="00BB2F32" w:rsidRDefault="00331991" w:rsidP="00331991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BB2F32">
              <w:rPr>
                <w:szCs w:val="22"/>
              </w:rPr>
              <w:t>value</w:t>
            </w:r>
          </w:p>
        </w:tc>
        <w:tc>
          <w:tcPr>
            <w:tcW w:w="567" w:type="dxa"/>
          </w:tcPr>
          <w:p w14:paraId="61829359" w14:textId="77777777" w:rsidR="00331991" w:rsidRPr="00BB2F32" w:rsidRDefault="00331991" w:rsidP="00331991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А</w:t>
            </w:r>
          </w:p>
        </w:tc>
        <w:tc>
          <w:tcPr>
            <w:tcW w:w="1134" w:type="dxa"/>
          </w:tcPr>
          <w:p w14:paraId="695B9DC3" w14:textId="77777777" w:rsidR="00331991" w:rsidRPr="00BB2F32" w:rsidRDefault="00331991" w:rsidP="00331991">
            <w:pPr>
              <w:pStyle w:val="GOSTTablenorm"/>
              <w:rPr>
                <w:rFonts w:eastAsiaTheme="minorHAnsi"/>
                <w:color w:val="000000"/>
                <w:szCs w:val="22"/>
                <w:lang w:val="en-US" w:eastAsia="en-US"/>
              </w:rPr>
            </w:pPr>
            <w:r w:rsidRPr="00BB2F32">
              <w:rPr>
                <w:szCs w:val="22"/>
              </w:rPr>
              <w:t>-</w:t>
            </w:r>
          </w:p>
        </w:tc>
        <w:tc>
          <w:tcPr>
            <w:tcW w:w="567" w:type="dxa"/>
          </w:tcPr>
          <w:p w14:paraId="7AC03946" w14:textId="25206825" w:rsidR="00331991" w:rsidRPr="00BB2F32" w:rsidRDefault="00331991" w:rsidP="0033199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3B6220CD" w14:textId="77777777" w:rsidR="00331991" w:rsidRPr="00BB2F32" w:rsidRDefault="00331991" w:rsidP="0033199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Соответствующие допустимые значения:</w:t>
            </w:r>
          </w:p>
          <w:p w14:paraId="3E912161" w14:textId="744D8885" w:rsidR="00331991" w:rsidRPr="00BB2F32" w:rsidRDefault="00331991" w:rsidP="00331991">
            <w:pPr>
              <w:pStyle w:val="GOSTTableListMark1"/>
              <w:ind w:left="284"/>
              <w:rPr>
                <w:szCs w:val="22"/>
              </w:rPr>
            </w:pPr>
            <w:r w:rsidRPr="00BB2F32">
              <w:t>Заявка на получение наличных денег</w:t>
            </w:r>
            <w:r w:rsidRPr="00BB2F32">
              <w:rPr>
                <w:szCs w:val="22"/>
              </w:rPr>
              <w:t>;</w:t>
            </w:r>
          </w:p>
          <w:p w14:paraId="60BA55F6" w14:textId="5B912DA7" w:rsidR="00331991" w:rsidRPr="00BB2F32" w:rsidRDefault="00331991" w:rsidP="00331991">
            <w:pPr>
              <w:pStyle w:val="GOSTTableListMark1"/>
              <w:ind w:left="284"/>
              <w:rPr>
                <w:lang w:eastAsia="en-US"/>
              </w:rPr>
            </w:pPr>
            <w:r w:rsidRPr="00BB2F32">
              <w:t>Заявка для обеспечения наличными денежными средствами в электронном виде</w:t>
            </w:r>
            <w:r w:rsidRPr="00BB2F32">
              <w:rPr>
                <w:szCs w:val="22"/>
              </w:rPr>
              <w:t>.</w:t>
            </w:r>
          </w:p>
        </w:tc>
      </w:tr>
    </w:tbl>
    <w:p w14:paraId="390B702C" w14:textId="18CEF0A2" w:rsidR="00121F67" w:rsidRPr="00BB2F32" w:rsidRDefault="00121F67" w:rsidP="00A912CD">
      <w:pPr>
        <w:pStyle w:val="32"/>
        <w:rPr>
          <w:rFonts w:cs="Times New Roman"/>
          <w:szCs w:val="28"/>
        </w:rPr>
      </w:pPr>
      <w:bookmarkStart w:id="1939" w:name="_Toc184981180"/>
      <w:r w:rsidRPr="00BB2F32">
        <w:t xml:space="preserve">Описание </w:t>
      </w:r>
      <w:r w:rsidRPr="00BB2F32">
        <w:rPr>
          <w:rFonts w:cs="Times New Roman"/>
          <w:szCs w:val="28"/>
        </w:rPr>
        <w:t>комплексного типа «</w:t>
      </w:r>
      <w:r w:rsidRPr="00BB2F32">
        <w:t>tCheckDetails_R</w:t>
      </w:r>
      <w:r w:rsidR="00173B0C" w:rsidRPr="00BB2F32">
        <w:t>c</w:t>
      </w:r>
      <w:r w:rsidRPr="00BB2F32">
        <w:t>heck_D25</w:t>
      </w:r>
      <w:r w:rsidRPr="00BB2F32">
        <w:rPr>
          <w:rFonts w:cs="Times New Roman"/>
          <w:szCs w:val="28"/>
        </w:rPr>
        <w:t>»</w:t>
      </w:r>
      <w:bookmarkEnd w:id="1939"/>
    </w:p>
    <w:p w14:paraId="06DB28A5" w14:textId="4A791A35" w:rsidR="00121F67" w:rsidRPr="00BB2F32" w:rsidRDefault="00121F67" w:rsidP="00121F67">
      <w:pPr>
        <w:pStyle w:val="GOSTNormal"/>
        <w:rPr>
          <w:szCs w:val="24"/>
        </w:rPr>
      </w:pPr>
      <w:r w:rsidRPr="00BB2F32">
        <w:rPr>
          <w:szCs w:val="24"/>
        </w:rPr>
        <w:t>Описание комплексного типа «tCheckDetails_R</w:t>
      </w:r>
      <w:r w:rsidR="00173B0C" w:rsidRPr="00BB2F32">
        <w:rPr>
          <w:szCs w:val="24"/>
        </w:rPr>
        <w:t>c</w:t>
      </w:r>
      <w:r w:rsidRPr="00BB2F32">
        <w:rPr>
          <w:szCs w:val="24"/>
        </w:rPr>
        <w:t>heck_D25» блока «Реквизиты чека».</w:t>
      </w:r>
    </w:p>
    <w:p w14:paraId="20B3018F" w14:textId="38D7BA8C" w:rsidR="00121F67" w:rsidRPr="00BB2F32" w:rsidRDefault="001F7B07" w:rsidP="00121F67">
      <w:pPr>
        <w:pStyle w:val="GOSTNameTable"/>
      </w:pPr>
      <w:r w:rsidRPr="00BB2F32">
        <w:rPr>
          <w:noProof/>
        </w:rPr>
        <w:fldChar w:fldCharType="begin"/>
      </w:r>
      <w:r w:rsidRPr="00BB2F32">
        <w:rPr>
          <w:noProof/>
        </w:rPr>
        <w:instrText xml:space="preserve"> SEQ Таблица \* ARABIC </w:instrText>
      </w:r>
      <w:r w:rsidRPr="00BB2F32">
        <w:rPr>
          <w:noProof/>
        </w:rPr>
        <w:fldChar w:fldCharType="separate"/>
      </w:r>
      <w:bookmarkStart w:id="1940" w:name="_Ref9503984"/>
      <w:bookmarkStart w:id="1941" w:name="_Toc184981386"/>
      <w:r w:rsidR="00BD296E">
        <w:rPr>
          <w:noProof/>
        </w:rPr>
        <w:t>101</w:t>
      </w:r>
      <w:bookmarkEnd w:id="1940"/>
      <w:r w:rsidRPr="00BB2F32">
        <w:rPr>
          <w:noProof/>
        </w:rPr>
        <w:fldChar w:fldCharType="end"/>
      </w:r>
      <w:r w:rsidR="002F6E3F" w:rsidRPr="00BB2F32">
        <w:t xml:space="preserve"> – </w:t>
      </w:r>
      <w:r w:rsidR="00121F67" w:rsidRPr="00BB2F32">
        <w:t>Описание комплексного типа «</w:t>
      </w:r>
      <w:r w:rsidR="00121F67" w:rsidRPr="00BB2F32">
        <w:rPr>
          <w:szCs w:val="22"/>
        </w:rPr>
        <w:t>tCheckDetails_R</w:t>
      </w:r>
      <w:r w:rsidR="00173B0C" w:rsidRPr="00BB2F32">
        <w:rPr>
          <w:szCs w:val="22"/>
        </w:rPr>
        <w:t>c</w:t>
      </w:r>
      <w:r w:rsidR="00121F67" w:rsidRPr="00BB2F32">
        <w:rPr>
          <w:szCs w:val="22"/>
        </w:rPr>
        <w:t>heck_D25</w:t>
      </w:r>
      <w:r w:rsidR="00121F67" w:rsidRPr="00BB2F32">
        <w:t>»</w:t>
      </w:r>
      <w:bookmarkEnd w:id="1941"/>
    </w:p>
    <w:tbl>
      <w:tblPr>
        <w:tblStyle w:val="GOSTTable"/>
        <w:tblW w:w="4999" w:type="pct"/>
        <w:tblLayout w:type="fixed"/>
        <w:tblLook w:val="01E0" w:firstRow="1" w:lastRow="1" w:firstColumn="1" w:lastColumn="1" w:noHBand="0" w:noVBand="0"/>
      </w:tblPr>
      <w:tblGrid>
        <w:gridCol w:w="1698"/>
        <w:gridCol w:w="1701"/>
        <w:gridCol w:w="567"/>
        <w:gridCol w:w="1134"/>
        <w:gridCol w:w="567"/>
        <w:gridCol w:w="4025"/>
      </w:tblGrid>
      <w:tr w:rsidR="00483891" w:rsidRPr="00BB2F32" w14:paraId="1AC5C1BB" w14:textId="77777777" w:rsidTr="004838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98" w:type="dxa"/>
          </w:tcPr>
          <w:p w14:paraId="0E4F8698" w14:textId="77777777" w:rsidR="00121F67" w:rsidRPr="00BB2F32" w:rsidRDefault="00121F67" w:rsidP="00483891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1BEB3F2D" w14:textId="77777777" w:rsidR="00121F67" w:rsidRPr="00BB2F32" w:rsidRDefault="00121F67" w:rsidP="00483891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Текущий элемент/атрибут</w:t>
            </w:r>
          </w:p>
        </w:tc>
        <w:tc>
          <w:tcPr>
            <w:tcW w:w="567" w:type="dxa"/>
          </w:tcPr>
          <w:p w14:paraId="2AE35F8A" w14:textId="77777777" w:rsidR="00121F67" w:rsidRPr="00BB2F32" w:rsidRDefault="00121F67" w:rsidP="00483891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6FD501D4" w14:textId="77777777" w:rsidR="00121F67" w:rsidRPr="00BB2F32" w:rsidRDefault="00121F67" w:rsidP="00483891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59B413E8" w14:textId="77777777" w:rsidR="00121F67" w:rsidRPr="00BB2F32" w:rsidRDefault="00121F67" w:rsidP="00483891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6C6C88B7" w14:textId="77777777" w:rsidR="00121F67" w:rsidRPr="00BB2F32" w:rsidRDefault="00121F67" w:rsidP="00483891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Дополнительная информация</w:t>
            </w:r>
          </w:p>
        </w:tc>
      </w:tr>
      <w:tr w:rsidR="00483891" w:rsidRPr="00BB2F32" w14:paraId="3EF83BAD" w14:textId="77777777" w:rsidTr="004838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98" w:type="dxa"/>
          </w:tcPr>
          <w:p w14:paraId="2FA5D01E" w14:textId="3D8C6EB5" w:rsidR="00121F67" w:rsidRPr="00BB2F32" w:rsidRDefault="00121F67" w:rsidP="0048389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Реквизиты чека (строка) </w:t>
            </w:r>
          </w:p>
        </w:tc>
        <w:tc>
          <w:tcPr>
            <w:tcW w:w="1701" w:type="dxa"/>
          </w:tcPr>
          <w:p w14:paraId="072DD6AF" w14:textId="4AEDCB0F" w:rsidR="00121F67" w:rsidRPr="00BB2F32" w:rsidRDefault="008A2D41" w:rsidP="00483891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R</w:t>
            </w:r>
            <w:r w:rsidR="00173B0C" w:rsidRPr="00BB2F32">
              <w:rPr>
                <w:szCs w:val="22"/>
              </w:rPr>
              <w:t>c</w:t>
            </w:r>
            <w:r w:rsidRPr="00BB2F32">
              <w:rPr>
                <w:szCs w:val="22"/>
              </w:rPr>
              <w:t>heck_D25_ITEM</w:t>
            </w:r>
          </w:p>
        </w:tc>
        <w:tc>
          <w:tcPr>
            <w:tcW w:w="567" w:type="dxa"/>
          </w:tcPr>
          <w:p w14:paraId="0491AB81" w14:textId="77777777" w:rsidR="00121F67" w:rsidRPr="00BB2F32" w:rsidRDefault="00121F67" w:rsidP="00483891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636D229E" w14:textId="07952CC6" w:rsidR="00121F67" w:rsidRPr="00BB2F32" w:rsidRDefault="008A2D41" w:rsidP="00483891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tCheckDetails_R</w:t>
            </w:r>
            <w:r w:rsidR="00173B0C" w:rsidRPr="00BB2F32">
              <w:rPr>
                <w:szCs w:val="22"/>
              </w:rPr>
              <w:t>c</w:t>
            </w:r>
            <w:r w:rsidRPr="00BB2F32">
              <w:rPr>
                <w:szCs w:val="22"/>
              </w:rPr>
              <w:t>heck_D25_ITEM</w:t>
            </w:r>
          </w:p>
        </w:tc>
        <w:tc>
          <w:tcPr>
            <w:tcW w:w="567" w:type="dxa"/>
          </w:tcPr>
          <w:p w14:paraId="6CD5EE6C" w14:textId="77777777" w:rsidR="00121F67" w:rsidRPr="00BB2F32" w:rsidRDefault="00121F67" w:rsidP="0048389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ОМ</w:t>
            </w:r>
          </w:p>
        </w:tc>
        <w:tc>
          <w:tcPr>
            <w:tcW w:w="4025" w:type="dxa"/>
          </w:tcPr>
          <w:p w14:paraId="66289C12" w14:textId="78AD0D05" w:rsidR="00121F67" w:rsidRPr="00BB2F32" w:rsidRDefault="00121F67" w:rsidP="00483891">
            <w:pPr>
              <w:ind w:firstLine="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="00AF4EFF" w:rsidRPr="00BB2F32">
              <w:rPr>
                <w:sz w:val="22"/>
                <w:szCs w:val="22"/>
              </w:rPr>
              <w:fldChar w:fldCharType="begin"/>
            </w:r>
            <w:r w:rsidR="00AF4EFF" w:rsidRPr="00BB2F32">
              <w:rPr>
                <w:sz w:val="22"/>
                <w:szCs w:val="22"/>
              </w:rPr>
              <w:instrText xml:space="preserve"> REF _Ref9504024 \h  \* MERGEFORMAT </w:instrText>
            </w:r>
            <w:r w:rsidR="00AF4EFF" w:rsidRPr="00BB2F32">
              <w:rPr>
                <w:sz w:val="22"/>
                <w:szCs w:val="22"/>
              </w:rPr>
            </w:r>
            <w:r w:rsidR="00AF4EFF" w:rsidRPr="00BB2F32">
              <w:rPr>
                <w:sz w:val="22"/>
                <w:szCs w:val="22"/>
              </w:rPr>
              <w:fldChar w:fldCharType="separate"/>
            </w:r>
            <w:r w:rsidR="00BD296E" w:rsidRPr="00BD296E">
              <w:rPr>
                <w:noProof/>
                <w:sz w:val="22"/>
                <w:szCs w:val="22"/>
              </w:rPr>
              <w:t>102</w:t>
            </w:r>
            <w:r w:rsidR="00AF4EFF" w:rsidRPr="00BB2F32">
              <w:rPr>
                <w:sz w:val="22"/>
                <w:szCs w:val="22"/>
              </w:rPr>
              <w:fldChar w:fldCharType="end"/>
            </w:r>
            <w:r w:rsidRPr="00BB2F32">
              <w:rPr>
                <w:sz w:val="22"/>
                <w:szCs w:val="22"/>
              </w:rPr>
              <w:t>.</w:t>
            </w:r>
          </w:p>
        </w:tc>
      </w:tr>
    </w:tbl>
    <w:p w14:paraId="54162D38" w14:textId="2AA43412" w:rsidR="00121F67" w:rsidRPr="00BB2F32" w:rsidRDefault="00121F67" w:rsidP="00A912CD">
      <w:pPr>
        <w:pStyle w:val="32"/>
      </w:pPr>
      <w:bookmarkStart w:id="1942" w:name="_Toc184981181"/>
      <w:r w:rsidRPr="00BB2F32">
        <w:t xml:space="preserve">Описание </w:t>
      </w:r>
      <w:r w:rsidRPr="00BB2F32">
        <w:rPr>
          <w:rFonts w:cs="Times New Roman"/>
        </w:rPr>
        <w:t>комплексного типа «</w:t>
      </w:r>
      <w:r w:rsidR="008A2D41" w:rsidRPr="00BB2F32">
        <w:rPr>
          <w:szCs w:val="22"/>
          <w:lang w:val="en-US"/>
        </w:rPr>
        <w:t>tCheckDetails</w:t>
      </w:r>
      <w:r w:rsidR="008A2D41" w:rsidRPr="00BB2F32">
        <w:rPr>
          <w:szCs w:val="22"/>
        </w:rPr>
        <w:t>_</w:t>
      </w:r>
      <w:r w:rsidR="008A2D41" w:rsidRPr="00BB2F32">
        <w:rPr>
          <w:szCs w:val="22"/>
          <w:lang w:val="en-US"/>
        </w:rPr>
        <w:t>R</w:t>
      </w:r>
      <w:r w:rsidR="00173B0C" w:rsidRPr="00BB2F32">
        <w:rPr>
          <w:szCs w:val="22"/>
          <w:lang w:val="en-US"/>
        </w:rPr>
        <w:t>c</w:t>
      </w:r>
      <w:r w:rsidR="008A2D41" w:rsidRPr="00BB2F32">
        <w:rPr>
          <w:szCs w:val="22"/>
          <w:lang w:val="en-US"/>
        </w:rPr>
        <w:t>heck</w:t>
      </w:r>
      <w:r w:rsidR="008A2D41" w:rsidRPr="00BB2F32">
        <w:rPr>
          <w:szCs w:val="22"/>
        </w:rPr>
        <w:t>_</w:t>
      </w:r>
      <w:r w:rsidR="008A2D41" w:rsidRPr="00BB2F32">
        <w:rPr>
          <w:szCs w:val="22"/>
          <w:lang w:val="en-US"/>
        </w:rPr>
        <w:t>D</w:t>
      </w:r>
      <w:r w:rsidR="008A2D41" w:rsidRPr="00BB2F32">
        <w:rPr>
          <w:szCs w:val="22"/>
        </w:rPr>
        <w:t>25_</w:t>
      </w:r>
      <w:r w:rsidR="008A2D41" w:rsidRPr="00BB2F32">
        <w:rPr>
          <w:szCs w:val="22"/>
          <w:lang w:val="en-US"/>
        </w:rPr>
        <w:t>ITEM</w:t>
      </w:r>
      <w:r w:rsidRPr="00BB2F32">
        <w:rPr>
          <w:rFonts w:cs="Times New Roman"/>
        </w:rPr>
        <w:t>»</w:t>
      </w:r>
      <w:bookmarkEnd w:id="1942"/>
      <w:r w:rsidRPr="00BB2F32">
        <w:rPr>
          <w:rFonts w:cs="Times New Roman"/>
        </w:rPr>
        <w:t xml:space="preserve"> </w:t>
      </w:r>
    </w:p>
    <w:p w14:paraId="71D1A138" w14:textId="3D7B91B3" w:rsidR="00121F67" w:rsidRPr="00BB2F32" w:rsidRDefault="00121F67" w:rsidP="00121F67">
      <w:pPr>
        <w:pStyle w:val="GOSTNormal"/>
        <w:rPr>
          <w:szCs w:val="24"/>
        </w:rPr>
      </w:pPr>
      <w:r w:rsidRPr="00BB2F32">
        <w:rPr>
          <w:szCs w:val="24"/>
        </w:rPr>
        <w:t>Описание комплексного типа «</w:t>
      </w:r>
      <w:r w:rsidR="008A2D41" w:rsidRPr="00BB2F32">
        <w:rPr>
          <w:szCs w:val="24"/>
        </w:rPr>
        <w:t>tCheckDetails_R</w:t>
      </w:r>
      <w:r w:rsidR="00173B0C" w:rsidRPr="00BB2F32">
        <w:rPr>
          <w:szCs w:val="24"/>
        </w:rPr>
        <w:t>c</w:t>
      </w:r>
      <w:r w:rsidR="008A2D41" w:rsidRPr="00BB2F32">
        <w:rPr>
          <w:szCs w:val="24"/>
        </w:rPr>
        <w:t>heck_D25_ITEM</w:t>
      </w:r>
      <w:r w:rsidRPr="00BB2F32">
        <w:rPr>
          <w:szCs w:val="24"/>
        </w:rPr>
        <w:t>» блока «Реквизиты чека (строка)».</w:t>
      </w:r>
    </w:p>
    <w:p w14:paraId="1222E66B" w14:textId="7EF5F5E7" w:rsidR="00121F67" w:rsidRPr="00BB2F32" w:rsidRDefault="00121F67" w:rsidP="00483891">
      <w:pPr>
        <w:pStyle w:val="GOSTNameTable"/>
        <w:jc w:val="both"/>
        <w:rPr>
          <w:lang w:val="en-US"/>
        </w:rPr>
      </w:pPr>
      <w:r w:rsidRPr="00BB2F32">
        <w:lastRenderedPageBreak/>
        <w:fldChar w:fldCharType="begin"/>
      </w:r>
      <w:r w:rsidRPr="00BB2F32">
        <w:rPr>
          <w:lang w:val="en-US"/>
        </w:rPr>
        <w:instrText xml:space="preserve"> SEQ </w:instrText>
      </w:r>
      <w:r w:rsidRPr="00BB2F32">
        <w:instrText>Таблица</w:instrText>
      </w:r>
      <w:r w:rsidRPr="00BB2F32">
        <w:rPr>
          <w:lang w:val="en-US"/>
        </w:rPr>
        <w:instrText xml:space="preserve"> \* ARABIC </w:instrText>
      </w:r>
      <w:r w:rsidRPr="00BB2F32">
        <w:fldChar w:fldCharType="separate"/>
      </w:r>
      <w:bookmarkStart w:id="1943" w:name="_Ref9504024"/>
      <w:bookmarkStart w:id="1944" w:name="_Toc184981387"/>
      <w:r w:rsidR="00BD296E">
        <w:rPr>
          <w:noProof/>
          <w:lang w:val="en-US"/>
        </w:rPr>
        <w:t>102</w:t>
      </w:r>
      <w:bookmarkEnd w:id="1943"/>
      <w:r w:rsidRPr="00BB2F32">
        <w:rPr>
          <w:noProof/>
        </w:rPr>
        <w:fldChar w:fldCharType="end"/>
      </w:r>
      <w:r w:rsidR="002F6E3F" w:rsidRPr="00BB2F32">
        <w:rPr>
          <w:lang w:val="en-US"/>
        </w:rPr>
        <w:t xml:space="preserve"> – </w:t>
      </w:r>
      <w:r w:rsidRPr="00BB2F32">
        <w:t>Описание</w:t>
      </w:r>
      <w:r w:rsidRPr="00BB2F32">
        <w:rPr>
          <w:lang w:val="en-US"/>
        </w:rPr>
        <w:t xml:space="preserve"> </w:t>
      </w:r>
      <w:r w:rsidRPr="00BB2F32">
        <w:t>комплексного</w:t>
      </w:r>
      <w:r w:rsidRPr="00BB2F32">
        <w:rPr>
          <w:lang w:val="en-US"/>
        </w:rPr>
        <w:t xml:space="preserve"> </w:t>
      </w:r>
      <w:r w:rsidRPr="00BB2F32">
        <w:t>типа</w:t>
      </w:r>
      <w:r w:rsidRPr="00BB2F32">
        <w:rPr>
          <w:lang w:val="en-US"/>
        </w:rPr>
        <w:t xml:space="preserve"> «</w:t>
      </w:r>
      <w:r w:rsidRPr="00BB2F32">
        <w:rPr>
          <w:szCs w:val="22"/>
          <w:lang w:val="en-US"/>
        </w:rPr>
        <w:t>ExecutableContract_ExecContr_</w:t>
      </w:r>
      <w:r w:rsidR="000450D1" w:rsidRPr="00BB2F32">
        <w:rPr>
          <w:szCs w:val="22"/>
          <w:lang w:val="en-US"/>
        </w:rPr>
        <w:t>D25</w:t>
      </w:r>
      <w:r w:rsidRPr="00BB2F32">
        <w:rPr>
          <w:szCs w:val="22"/>
          <w:lang w:val="en-US"/>
        </w:rPr>
        <w:t>_ITEM</w:t>
      </w:r>
      <w:r w:rsidRPr="00BB2F32">
        <w:rPr>
          <w:lang w:val="en-US"/>
        </w:rPr>
        <w:t>»</w:t>
      </w:r>
      <w:bookmarkEnd w:id="1944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1"/>
        <w:gridCol w:w="1701"/>
        <w:gridCol w:w="567"/>
        <w:gridCol w:w="1134"/>
        <w:gridCol w:w="567"/>
        <w:gridCol w:w="4024"/>
      </w:tblGrid>
      <w:tr w:rsidR="00483891" w:rsidRPr="00BB2F32" w14:paraId="5B61C9E4" w14:textId="77777777" w:rsidTr="004838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2" w:type="dxa"/>
          </w:tcPr>
          <w:p w14:paraId="5FEE6120" w14:textId="77777777" w:rsidR="00121F67" w:rsidRPr="00BB2F32" w:rsidRDefault="00121F67" w:rsidP="00483891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5710E2B0" w14:textId="77777777" w:rsidR="00121F67" w:rsidRPr="00BB2F32" w:rsidRDefault="00121F67" w:rsidP="00483891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3DD56084" w14:textId="77777777" w:rsidR="00121F67" w:rsidRPr="00BB2F32" w:rsidRDefault="00121F67" w:rsidP="00483891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3DE474FB" w14:textId="77777777" w:rsidR="00121F67" w:rsidRPr="00BB2F32" w:rsidRDefault="00121F67" w:rsidP="00483891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00689089" w14:textId="77777777" w:rsidR="00121F67" w:rsidRPr="00BB2F32" w:rsidRDefault="00121F67" w:rsidP="00483891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467D98F5" w14:textId="77777777" w:rsidR="00121F67" w:rsidRPr="00BB2F32" w:rsidRDefault="00121F67" w:rsidP="00483891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Дополнительная информация</w:t>
            </w:r>
          </w:p>
        </w:tc>
      </w:tr>
      <w:bookmarkEnd w:id="1934"/>
      <w:bookmarkEnd w:id="1935"/>
      <w:tr w:rsidR="00483891" w:rsidRPr="00BB2F32" w14:paraId="77D26C19" w14:textId="77777777" w:rsidTr="004838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2464CD59" w14:textId="0A98A268" w:rsidR="00A60156" w:rsidRPr="00BB2F32" w:rsidRDefault="00A60156" w:rsidP="0048389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№ п/п</w:t>
            </w:r>
          </w:p>
        </w:tc>
        <w:tc>
          <w:tcPr>
            <w:tcW w:w="1701" w:type="dxa"/>
          </w:tcPr>
          <w:p w14:paraId="4A269743" w14:textId="1C9B2223" w:rsidR="00A60156" w:rsidRPr="00BB2F32" w:rsidRDefault="00A60156" w:rsidP="0048389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NumPP</w:t>
            </w:r>
          </w:p>
        </w:tc>
        <w:tc>
          <w:tcPr>
            <w:tcW w:w="567" w:type="dxa"/>
          </w:tcPr>
          <w:p w14:paraId="4585CD91" w14:textId="06794E98" w:rsidR="00A60156" w:rsidRPr="00BB2F32" w:rsidRDefault="00A60156" w:rsidP="0048389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92C008E" w14:textId="4B88577C" w:rsidR="00A60156" w:rsidRPr="00BB2F32" w:rsidRDefault="00A60156" w:rsidP="00483891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Т(1-</w:t>
            </w:r>
            <w:r w:rsidR="000044AC" w:rsidRPr="00BB2F32">
              <w:rPr>
                <w:szCs w:val="22"/>
              </w:rPr>
              <w:t>4</w:t>
            </w:r>
            <w:r w:rsidRPr="00BB2F32">
              <w:rPr>
                <w:szCs w:val="22"/>
              </w:rPr>
              <w:t>)</w:t>
            </w:r>
          </w:p>
        </w:tc>
        <w:tc>
          <w:tcPr>
            <w:tcW w:w="567" w:type="dxa"/>
          </w:tcPr>
          <w:p w14:paraId="681E08FF" w14:textId="0EADC8DA" w:rsidR="00A60156" w:rsidRPr="00BB2F32" w:rsidRDefault="00A60156" w:rsidP="0048389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634C0E6E" w14:textId="3BFF071F" w:rsidR="00A60156" w:rsidRPr="00BB2F32" w:rsidRDefault="00A60156" w:rsidP="0048389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порядковый номер.</w:t>
            </w:r>
          </w:p>
        </w:tc>
      </w:tr>
      <w:tr w:rsidR="00483891" w:rsidRPr="00BB2F32" w14:paraId="46327E15" w14:textId="77777777" w:rsidTr="0048389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1D48DB0E" w14:textId="6D0E8F99" w:rsidR="00A60156" w:rsidRPr="00BB2F32" w:rsidRDefault="00A60156" w:rsidP="0048389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Сумма</w:t>
            </w:r>
          </w:p>
        </w:tc>
        <w:tc>
          <w:tcPr>
            <w:tcW w:w="1701" w:type="dxa"/>
          </w:tcPr>
          <w:p w14:paraId="0F087963" w14:textId="62A7D0D3" w:rsidR="00A60156" w:rsidRPr="00BB2F32" w:rsidRDefault="00A60156" w:rsidP="00483891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Sum</w:t>
            </w:r>
          </w:p>
        </w:tc>
        <w:tc>
          <w:tcPr>
            <w:tcW w:w="567" w:type="dxa"/>
          </w:tcPr>
          <w:p w14:paraId="53258183" w14:textId="5B030C63" w:rsidR="00A60156" w:rsidRPr="00BB2F32" w:rsidRDefault="00A60156" w:rsidP="0048389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0E6616B" w14:textId="1EFF14B9" w:rsidR="00A60156" w:rsidRPr="00BB2F32" w:rsidRDefault="00A60156" w:rsidP="0048389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0134361E" w14:textId="3ACAC01E" w:rsidR="00A60156" w:rsidRPr="00BB2F32" w:rsidRDefault="00A60156" w:rsidP="0048389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4B0CD41F" w14:textId="0F39209C" w:rsidR="00A60156" w:rsidRPr="00BB2F32" w:rsidRDefault="00A60156" w:rsidP="0048389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сумма чека.</w:t>
            </w:r>
          </w:p>
        </w:tc>
      </w:tr>
      <w:tr w:rsidR="00483891" w:rsidRPr="00BB2F32" w14:paraId="241BF84B" w14:textId="77777777" w:rsidTr="004838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12307D04" w14:textId="60110F3D" w:rsidR="00A60156" w:rsidRPr="00BB2F32" w:rsidRDefault="00A60156" w:rsidP="0048389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Серия чека</w:t>
            </w:r>
          </w:p>
        </w:tc>
        <w:tc>
          <w:tcPr>
            <w:tcW w:w="1701" w:type="dxa"/>
          </w:tcPr>
          <w:p w14:paraId="6938C6C9" w14:textId="6702BD30" w:rsidR="00A60156" w:rsidRPr="00BB2F32" w:rsidRDefault="00A60156" w:rsidP="0048389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CheckSeries</w:t>
            </w:r>
          </w:p>
        </w:tc>
        <w:tc>
          <w:tcPr>
            <w:tcW w:w="567" w:type="dxa"/>
          </w:tcPr>
          <w:p w14:paraId="422F0009" w14:textId="54422A48" w:rsidR="00A60156" w:rsidRPr="00BB2F32" w:rsidRDefault="00A60156" w:rsidP="0048389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0212C24" w14:textId="6ECC8F0D" w:rsidR="00A60156" w:rsidRPr="00BB2F32" w:rsidRDefault="00A60156" w:rsidP="0048389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Т(1-30)</w:t>
            </w:r>
          </w:p>
        </w:tc>
        <w:tc>
          <w:tcPr>
            <w:tcW w:w="567" w:type="dxa"/>
          </w:tcPr>
          <w:p w14:paraId="33A736DF" w14:textId="3FF02C3F" w:rsidR="00A60156" w:rsidRPr="00BB2F32" w:rsidRDefault="00A60156" w:rsidP="0048389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30F0E207" w14:textId="3FD3C044" w:rsidR="00A60156" w:rsidRPr="00BB2F32" w:rsidRDefault="00A60156" w:rsidP="0048389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серия чека.</w:t>
            </w:r>
          </w:p>
        </w:tc>
      </w:tr>
      <w:tr w:rsidR="00483891" w:rsidRPr="00BB2F32" w14:paraId="4BF60BA0" w14:textId="77777777" w:rsidTr="0048389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43516E81" w14:textId="3928D24A" w:rsidR="00A60156" w:rsidRPr="00BB2F32" w:rsidRDefault="00A60156" w:rsidP="0048389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Номер чека</w:t>
            </w:r>
          </w:p>
        </w:tc>
        <w:tc>
          <w:tcPr>
            <w:tcW w:w="1701" w:type="dxa"/>
          </w:tcPr>
          <w:p w14:paraId="26091F3C" w14:textId="5FAD29FA" w:rsidR="00A60156" w:rsidRPr="00BB2F32" w:rsidRDefault="00A60156" w:rsidP="0048389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CheckNum</w:t>
            </w:r>
          </w:p>
        </w:tc>
        <w:tc>
          <w:tcPr>
            <w:tcW w:w="567" w:type="dxa"/>
          </w:tcPr>
          <w:p w14:paraId="47000881" w14:textId="095CE087" w:rsidR="00A60156" w:rsidRPr="00BB2F32" w:rsidRDefault="00A60156" w:rsidP="0048389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753102E" w14:textId="60519D19" w:rsidR="00A60156" w:rsidRPr="00BB2F32" w:rsidRDefault="00A60156" w:rsidP="0048389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Т(1-15)</w:t>
            </w:r>
          </w:p>
        </w:tc>
        <w:tc>
          <w:tcPr>
            <w:tcW w:w="567" w:type="dxa"/>
          </w:tcPr>
          <w:p w14:paraId="78A0B450" w14:textId="17FEAE3F" w:rsidR="00A60156" w:rsidRPr="00BB2F32" w:rsidRDefault="00A60156" w:rsidP="0048389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483247B7" w14:textId="3983B56A" w:rsidR="00A60156" w:rsidRPr="00BB2F32" w:rsidRDefault="00A60156" w:rsidP="0048389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номер чека.</w:t>
            </w:r>
          </w:p>
        </w:tc>
      </w:tr>
      <w:tr w:rsidR="00483891" w:rsidRPr="00BB2F32" w14:paraId="1A3DB300" w14:textId="77777777" w:rsidTr="004838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5DBF1F34" w14:textId="4C08BE99" w:rsidR="00A60156" w:rsidRPr="00BB2F32" w:rsidRDefault="00A60156" w:rsidP="0048389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Дата чека</w:t>
            </w:r>
          </w:p>
        </w:tc>
        <w:tc>
          <w:tcPr>
            <w:tcW w:w="1701" w:type="dxa"/>
          </w:tcPr>
          <w:p w14:paraId="081CFD76" w14:textId="1A86EDB0" w:rsidR="00A60156" w:rsidRPr="00BB2F32" w:rsidRDefault="00A60156" w:rsidP="0048389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CheckDate</w:t>
            </w:r>
          </w:p>
        </w:tc>
        <w:tc>
          <w:tcPr>
            <w:tcW w:w="567" w:type="dxa"/>
          </w:tcPr>
          <w:p w14:paraId="5B345D19" w14:textId="4B1E62C0" w:rsidR="00A60156" w:rsidRPr="00BB2F32" w:rsidRDefault="00A60156" w:rsidP="0048389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2E481FF" w14:textId="3C586EE9" w:rsidR="00A60156" w:rsidRPr="00BB2F32" w:rsidRDefault="00A60156" w:rsidP="00483891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135BB50F" w14:textId="6D855573" w:rsidR="00A60156" w:rsidRPr="00BB2F32" w:rsidRDefault="00A60156" w:rsidP="0048389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403DB461" w14:textId="0CD3781B" w:rsidR="00A60156" w:rsidRPr="00BB2F32" w:rsidRDefault="00A60156" w:rsidP="0048389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дата чека.</w:t>
            </w:r>
          </w:p>
        </w:tc>
      </w:tr>
      <w:tr w:rsidR="00483891" w:rsidRPr="00BB2F32" w14:paraId="1BE05F05" w14:textId="77777777" w:rsidTr="0048389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3A10C065" w14:textId="09AA1431" w:rsidR="00A60156" w:rsidRPr="00BB2F32" w:rsidRDefault="00A60156" w:rsidP="0048389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Срок действия чека</w:t>
            </w:r>
          </w:p>
        </w:tc>
        <w:tc>
          <w:tcPr>
            <w:tcW w:w="1701" w:type="dxa"/>
          </w:tcPr>
          <w:p w14:paraId="2FB1B44A" w14:textId="2E20639B" w:rsidR="00A60156" w:rsidRPr="00BB2F32" w:rsidRDefault="00A60156" w:rsidP="0048389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CheckDateValid</w:t>
            </w:r>
          </w:p>
        </w:tc>
        <w:tc>
          <w:tcPr>
            <w:tcW w:w="567" w:type="dxa"/>
          </w:tcPr>
          <w:p w14:paraId="4F5E4D4E" w14:textId="67BF3311" w:rsidR="00A60156" w:rsidRPr="00BB2F32" w:rsidRDefault="00A60156" w:rsidP="0048389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FC87BAE" w14:textId="4E36243A" w:rsidR="00A60156" w:rsidRPr="00BB2F32" w:rsidRDefault="00A60156" w:rsidP="00483891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793DB3F3" w14:textId="7153FE6B" w:rsidR="00A60156" w:rsidRPr="00BB2F32" w:rsidRDefault="00A60156" w:rsidP="0048389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4F2D674A" w14:textId="27B35A0F" w:rsidR="00A60156" w:rsidRPr="00BB2F32" w:rsidRDefault="00A60156" w:rsidP="0048389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срок действия чека.</w:t>
            </w:r>
          </w:p>
        </w:tc>
      </w:tr>
      <w:tr w:rsidR="00483891" w:rsidRPr="00BB2F32" w14:paraId="3981C32B" w14:textId="77777777" w:rsidTr="004838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036BEB44" w14:textId="42292B4D" w:rsidR="00A60156" w:rsidRPr="00BB2F32" w:rsidRDefault="00A60156" w:rsidP="0048389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Символ кассового плана</w:t>
            </w:r>
          </w:p>
        </w:tc>
        <w:tc>
          <w:tcPr>
            <w:tcW w:w="1701" w:type="dxa"/>
          </w:tcPr>
          <w:p w14:paraId="5E2D3D1C" w14:textId="4DED0228" w:rsidR="00A60156" w:rsidRPr="00BB2F32" w:rsidRDefault="00A60156" w:rsidP="0048389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SymbolCas</w:t>
            </w:r>
          </w:p>
        </w:tc>
        <w:tc>
          <w:tcPr>
            <w:tcW w:w="567" w:type="dxa"/>
          </w:tcPr>
          <w:p w14:paraId="088E37DD" w14:textId="2D1712C8" w:rsidR="00A60156" w:rsidRPr="00BB2F32" w:rsidRDefault="00A60156" w:rsidP="0048389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301C0D9" w14:textId="3E543A3E" w:rsidR="00A60156" w:rsidRPr="00BB2F32" w:rsidRDefault="00A60156" w:rsidP="0048389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Т(2)</w:t>
            </w:r>
          </w:p>
        </w:tc>
        <w:tc>
          <w:tcPr>
            <w:tcW w:w="567" w:type="dxa"/>
          </w:tcPr>
          <w:p w14:paraId="05501B14" w14:textId="004AD791" w:rsidR="00A60156" w:rsidRPr="00BB2F32" w:rsidRDefault="00A60156" w:rsidP="0048389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6D2B845D" w14:textId="2692B868" w:rsidR="00A60156" w:rsidRPr="00BB2F32" w:rsidRDefault="00A60156" w:rsidP="0048389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символ кассовго плана.</w:t>
            </w:r>
          </w:p>
        </w:tc>
      </w:tr>
    </w:tbl>
    <w:p w14:paraId="2A74B0D3" w14:textId="71BD8879" w:rsidR="008A2D41" w:rsidRPr="00BB2F32" w:rsidRDefault="008A2D41" w:rsidP="00A912CD">
      <w:pPr>
        <w:pStyle w:val="32"/>
        <w:rPr>
          <w:rFonts w:cs="Times New Roman"/>
          <w:sz w:val="28"/>
          <w:szCs w:val="28"/>
        </w:rPr>
      </w:pPr>
      <w:bookmarkStart w:id="1945" w:name="OLE_LINK411"/>
      <w:bookmarkStart w:id="1946" w:name="OLE_LINK412"/>
      <w:bookmarkStart w:id="1947" w:name="_Toc184981182"/>
      <w:r w:rsidRPr="00BB2F32">
        <w:rPr>
          <w:sz w:val="28"/>
        </w:rPr>
        <w:t xml:space="preserve">Описание </w:t>
      </w:r>
      <w:r w:rsidRPr="00BB2F32">
        <w:rPr>
          <w:rFonts w:cs="Times New Roman"/>
          <w:sz w:val="28"/>
          <w:szCs w:val="28"/>
        </w:rPr>
        <w:t>комплексного типа «</w:t>
      </w:r>
      <w:r w:rsidRPr="00BB2F32">
        <w:t>tExecutableContract_ExecContr_D25</w:t>
      </w:r>
      <w:r w:rsidRPr="00BB2F32">
        <w:rPr>
          <w:rFonts w:cs="Times New Roman"/>
          <w:sz w:val="28"/>
          <w:szCs w:val="28"/>
        </w:rPr>
        <w:t>»</w:t>
      </w:r>
      <w:bookmarkEnd w:id="1947"/>
    </w:p>
    <w:p w14:paraId="59B069C4" w14:textId="72733A02" w:rsidR="008A2D41" w:rsidRPr="00BB2F32" w:rsidRDefault="008A2D41" w:rsidP="008A2D41">
      <w:pPr>
        <w:pStyle w:val="GOSTNormal"/>
        <w:rPr>
          <w:szCs w:val="24"/>
        </w:rPr>
      </w:pPr>
      <w:r w:rsidRPr="00BB2F32">
        <w:rPr>
          <w:szCs w:val="24"/>
        </w:rPr>
        <w:t>Описание комплексного типа «tExecutableContract_ExecContr_D25» блока «</w:t>
      </w:r>
      <w:r w:rsidR="007F2BA8" w:rsidRPr="00BB2F32">
        <w:rPr>
          <w:szCs w:val="22"/>
        </w:rPr>
        <w:t>Расшифровка заявки</w:t>
      </w:r>
      <w:r w:rsidRPr="00BB2F32">
        <w:rPr>
          <w:szCs w:val="24"/>
        </w:rPr>
        <w:t>».</w:t>
      </w:r>
    </w:p>
    <w:p w14:paraId="5FD6593F" w14:textId="110839E9" w:rsidR="008A2D41" w:rsidRPr="00BB2F32" w:rsidRDefault="001F7B07" w:rsidP="008A2D41">
      <w:pPr>
        <w:pStyle w:val="GOSTNameTable"/>
      </w:pPr>
      <w:r w:rsidRPr="00BB2F32">
        <w:rPr>
          <w:noProof/>
        </w:rPr>
        <w:fldChar w:fldCharType="begin"/>
      </w:r>
      <w:r w:rsidRPr="00BB2F32">
        <w:rPr>
          <w:noProof/>
        </w:rPr>
        <w:instrText xml:space="preserve"> SEQ Таблица \* ARABIC </w:instrText>
      </w:r>
      <w:r w:rsidRPr="00BB2F32">
        <w:rPr>
          <w:noProof/>
        </w:rPr>
        <w:fldChar w:fldCharType="separate"/>
      </w:r>
      <w:bookmarkStart w:id="1948" w:name="_Ref9503993"/>
      <w:bookmarkStart w:id="1949" w:name="_Toc184981388"/>
      <w:r w:rsidR="00BD296E">
        <w:rPr>
          <w:noProof/>
        </w:rPr>
        <w:t>103</w:t>
      </w:r>
      <w:bookmarkEnd w:id="1948"/>
      <w:r w:rsidRPr="00BB2F32">
        <w:rPr>
          <w:noProof/>
        </w:rPr>
        <w:fldChar w:fldCharType="end"/>
      </w:r>
      <w:r w:rsidR="002F6E3F" w:rsidRPr="00BB2F32">
        <w:t xml:space="preserve"> – </w:t>
      </w:r>
      <w:r w:rsidR="008A2D41" w:rsidRPr="00BB2F32">
        <w:t>Описание комплексного типа «</w:t>
      </w:r>
      <w:r w:rsidR="008A2D41" w:rsidRPr="00BB2F32">
        <w:rPr>
          <w:szCs w:val="22"/>
        </w:rPr>
        <w:t>tExecutableContract_ExecContr_D25</w:t>
      </w:r>
      <w:r w:rsidR="008A2D41" w:rsidRPr="00BB2F32">
        <w:t>»</w:t>
      </w:r>
      <w:bookmarkEnd w:id="1949"/>
    </w:p>
    <w:tbl>
      <w:tblPr>
        <w:tblStyle w:val="GOSTTable"/>
        <w:tblW w:w="4999" w:type="pct"/>
        <w:tblLayout w:type="fixed"/>
        <w:tblLook w:val="01E0" w:firstRow="1" w:lastRow="1" w:firstColumn="1" w:lastColumn="1" w:noHBand="0" w:noVBand="0"/>
      </w:tblPr>
      <w:tblGrid>
        <w:gridCol w:w="1698"/>
        <w:gridCol w:w="1701"/>
        <w:gridCol w:w="567"/>
        <w:gridCol w:w="1134"/>
        <w:gridCol w:w="567"/>
        <w:gridCol w:w="4025"/>
      </w:tblGrid>
      <w:tr w:rsidR="00483891" w:rsidRPr="00BB2F32" w14:paraId="62200E3A" w14:textId="77777777" w:rsidTr="004838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98" w:type="dxa"/>
          </w:tcPr>
          <w:p w14:paraId="3D2AA5F2" w14:textId="77777777" w:rsidR="008A2D41" w:rsidRPr="00BB2F32" w:rsidRDefault="008A2D41" w:rsidP="00483891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282D0983" w14:textId="77777777" w:rsidR="008A2D41" w:rsidRPr="00BB2F32" w:rsidRDefault="008A2D41" w:rsidP="00483891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Текущий элемент/атрибут</w:t>
            </w:r>
          </w:p>
        </w:tc>
        <w:tc>
          <w:tcPr>
            <w:tcW w:w="567" w:type="dxa"/>
          </w:tcPr>
          <w:p w14:paraId="62D29CD6" w14:textId="77777777" w:rsidR="008A2D41" w:rsidRPr="00BB2F32" w:rsidRDefault="008A2D41" w:rsidP="00483891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44D7AB10" w14:textId="77777777" w:rsidR="008A2D41" w:rsidRPr="00BB2F32" w:rsidRDefault="008A2D41" w:rsidP="00483891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20CA5F2E" w14:textId="77777777" w:rsidR="008A2D41" w:rsidRPr="00BB2F32" w:rsidRDefault="008A2D41" w:rsidP="00483891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0EB21D70" w14:textId="77777777" w:rsidR="008A2D41" w:rsidRPr="00BB2F32" w:rsidRDefault="008A2D41" w:rsidP="00483891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Дополнительная информация</w:t>
            </w:r>
          </w:p>
        </w:tc>
      </w:tr>
      <w:tr w:rsidR="00483891" w:rsidRPr="00BB2F32" w14:paraId="061B398B" w14:textId="77777777" w:rsidTr="004838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98" w:type="dxa"/>
          </w:tcPr>
          <w:p w14:paraId="02CEBE49" w14:textId="1CDF7EE7" w:rsidR="008A2D41" w:rsidRPr="00BB2F32" w:rsidRDefault="007F2BA8" w:rsidP="00BA02E1">
            <w:pPr>
              <w:pStyle w:val="GOSTTablenorm"/>
              <w:rPr>
                <w:szCs w:val="22"/>
              </w:rPr>
            </w:pPr>
            <w:bookmarkStart w:id="1950" w:name="OLE_LINK409"/>
            <w:bookmarkStart w:id="1951" w:name="OLE_LINK410"/>
            <w:r w:rsidRPr="00BB2F32">
              <w:rPr>
                <w:szCs w:val="22"/>
              </w:rPr>
              <w:t>Расшифровка заявки</w:t>
            </w:r>
            <w:r w:rsidR="00BA02E1" w:rsidRPr="00BB2F32">
              <w:rPr>
                <w:szCs w:val="22"/>
                <w:lang w:val="en-US"/>
              </w:rPr>
              <w:t xml:space="preserve"> </w:t>
            </w:r>
            <w:bookmarkEnd w:id="1950"/>
            <w:bookmarkEnd w:id="1951"/>
            <w:r w:rsidR="008A2D41" w:rsidRPr="00BB2F32">
              <w:rPr>
                <w:szCs w:val="22"/>
              </w:rPr>
              <w:t xml:space="preserve">(строка) </w:t>
            </w:r>
          </w:p>
        </w:tc>
        <w:tc>
          <w:tcPr>
            <w:tcW w:w="1701" w:type="dxa"/>
          </w:tcPr>
          <w:p w14:paraId="5066A99F" w14:textId="4E3F1F34" w:rsidR="008A2D41" w:rsidRPr="00BB2F32" w:rsidRDefault="008A2D41" w:rsidP="00483891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ExecContr_D25_ITEM</w:t>
            </w:r>
          </w:p>
        </w:tc>
        <w:tc>
          <w:tcPr>
            <w:tcW w:w="567" w:type="dxa"/>
          </w:tcPr>
          <w:p w14:paraId="0D860DF6" w14:textId="77777777" w:rsidR="008A2D41" w:rsidRPr="00BB2F32" w:rsidRDefault="008A2D41" w:rsidP="00483891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6AD24EA3" w14:textId="007106D9" w:rsidR="008A2D41" w:rsidRPr="00BB2F32" w:rsidRDefault="008A2D41" w:rsidP="00483891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tExecutableContract_ExecContr_D25_ITEM</w:t>
            </w:r>
          </w:p>
        </w:tc>
        <w:tc>
          <w:tcPr>
            <w:tcW w:w="567" w:type="dxa"/>
          </w:tcPr>
          <w:p w14:paraId="211FACDE" w14:textId="77777777" w:rsidR="008A2D41" w:rsidRPr="00BB2F32" w:rsidRDefault="008A2D41" w:rsidP="0048389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ОМ</w:t>
            </w:r>
          </w:p>
        </w:tc>
        <w:tc>
          <w:tcPr>
            <w:tcW w:w="4025" w:type="dxa"/>
          </w:tcPr>
          <w:p w14:paraId="5737789E" w14:textId="00DE3FCD" w:rsidR="008A2D41" w:rsidRPr="00BB2F32" w:rsidRDefault="008A2D41" w:rsidP="00483891">
            <w:pPr>
              <w:ind w:firstLine="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="00AF4EFF" w:rsidRPr="00BB2F32">
              <w:rPr>
                <w:sz w:val="22"/>
                <w:szCs w:val="22"/>
              </w:rPr>
              <w:fldChar w:fldCharType="begin"/>
            </w:r>
            <w:r w:rsidR="00AF4EFF" w:rsidRPr="00BB2F32">
              <w:rPr>
                <w:sz w:val="22"/>
                <w:szCs w:val="22"/>
              </w:rPr>
              <w:instrText xml:space="preserve"> REF _Ref9504047 \h  \* MERGEFORMAT </w:instrText>
            </w:r>
            <w:r w:rsidR="00AF4EFF" w:rsidRPr="00BB2F32">
              <w:rPr>
                <w:sz w:val="22"/>
                <w:szCs w:val="22"/>
              </w:rPr>
            </w:r>
            <w:r w:rsidR="00AF4EFF" w:rsidRPr="00BB2F32">
              <w:rPr>
                <w:sz w:val="22"/>
                <w:szCs w:val="22"/>
              </w:rPr>
              <w:fldChar w:fldCharType="separate"/>
            </w:r>
            <w:r w:rsidR="00BD296E" w:rsidRPr="00BD296E">
              <w:rPr>
                <w:noProof/>
                <w:sz w:val="22"/>
                <w:szCs w:val="22"/>
              </w:rPr>
              <w:t>104</w:t>
            </w:r>
            <w:r w:rsidR="00AF4EFF" w:rsidRPr="00BB2F32">
              <w:rPr>
                <w:sz w:val="22"/>
                <w:szCs w:val="22"/>
              </w:rPr>
              <w:fldChar w:fldCharType="end"/>
            </w:r>
            <w:r w:rsidRPr="00BB2F32">
              <w:rPr>
                <w:sz w:val="22"/>
                <w:szCs w:val="22"/>
              </w:rPr>
              <w:t>.</w:t>
            </w:r>
          </w:p>
        </w:tc>
      </w:tr>
    </w:tbl>
    <w:p w14:paraId="5D7B2B70" w14:textId="52DAF243" w:rsidR="008A2D41" w:rsidRPr="00BB2F32" w:rsidRDefault="008A2D41" w:rsidP="00A912CD">
      <w:pPr>
        <w:pStyle w:val="32"/>
        <w:rPr>
          <w:sz w:val="28"/>
          <w:szCs w:val="28"/>
          <w:lang w:val="en-US"/>
        </w:rPr>
      </w:pPr>
      <w:bookmarkStart w:id="1952" w:name="_Toc184981183"/>
      <w:r w:rsidRPr="00BB2F32">
        <w:rPr>
          <w:sz w:val="28"/>
          <w:szCs w:val="28"/>
        </w:rPr>
        <w:t>Описание</w:t>
      </w:r>
      <w:r w:rsidRPr="00BB2F32">
        <w:rPr>
          <w:sz w:val="28"/>
          <w:szCs w:val="28"/>
          <w:lang w:val="en-US"/>
        </w:rPr>
        <w:t xml:space="preserve"> </w:t>
      </w:r>
      <w:r w:rsidRPr="00BB2F32">
        <w:rPr>
          <w:rFonts w:cs="Times New Roman"/>
          <w:sz w:val="28"/>
          <w:szCs w:val="28"/>
        </w:rPr>
        <w:t>комплексного</w:t>
      </w:r>
      <w:r w:rsidRPr="00BB2F32">
        <w:rPr>
          <w:rFonts w:cs="Times New Roman"/>
          <w:sz w:val="28"/>
          <w:szCs w:val="28"/>
          <w:lang w:val="en-US"/>
        </w:rPr>
        <w:t xml:space="preserve"> </w:t>
      </w:r>
      <w:r w:rsidRPr="00BB2F32">
        <w:rPr>
          <w:rFonts w:cs="Times New Roman"/>
          <w:sz w:val="28"/>
          <w:szCs w:val="28"/>
        </w:rPr>
        <w:t>типа</w:t>
      </w:r>
      <w:r w:rsidRPr="00BB2F32">
        <w:rPr>
          <w:rFonts w:cs="Times New Roman"/>
          <w:sz w:val="28"/>
          <w:szCs w:val="28"/>
          <w:lang w:val="en-US"/>
        </w:rPr>
        <w:t xml:space="preserve"> «</w:t>
      </w:r>
      <w:r w:rsidRPr="00BB2F32">
        <w:rPr>
          <w:lang w:val="en-US"/>
        </w:rPr>
        <w:t>tExecutableContract_ExecContr_D25_ITEM</w:t>
      </w:r>
      <w:r w:rsidRPr="00BB2F32">
        <w:rPr>
          <w:rFonts w:cs="Times New Roman"/>
          <w:sz w:val="28"/>
          <w:szCs w:val="28"/>
          <w:lang w:val="en-US"/>
        </w:rPr>
        <w:t>»</w:t>
      </w:r>
      <w:bookmarkEnd w:id="1952"/>
      <w:r w:rsidRPr="00BB2F32">
        <w:rPr>
          <w:rFonts w:cs="Times New Roman"/>
          <w:sz w:val="28"/>
          <w:szCs w:val="28"/>
          <w:lang w:val="en-US"/>
        </w:rPr>
        <w:t xml:space="preserve"> </w:t>
      </w:r>
    </w:p>
    <w:p w14:paraId="593E4C64" w14:textId="09CBF6C7" w:rsidR="008A2D41" w:rsidRPr="00BB2F32" w:rsidRDefault="008A2D41" w:rsidP="008A2D41">
      <w:pPr>
        <w:pStyle w:val="GOSTNormal"/>
        <w:rPr>
          <w:szCs w:val="24"/>
          <w:lang w:val="en-US"/>
        </w:rPr>
      </w:pPr>
      <w:r w:rsidRPr="00BB2F32">
        <w:rPr>
          <w:szCs w:val="24"/>
        </w:rPr>
        <w:t>Описание</w:t>
      </w:r>
      <w:r w:rsidRPr="00BB2F32">
        <w:rPr>
          <w:szCs w:val="24"/>
          <w:lang w:val="en-US"/>
        </w:rPr>
        <w:t xml:space="preserve"> </w:t>
      </w:r>
      <w:r w:rsidRPr="00BB2F32">
        <w:rPr>
          <w:szCs w:val="24"/>
        </w:rPr>
        <w:t>комплексного</w:t>
      </w:r>
      <w:r w:rsidRPr="00BB2F32">
        <w:rPr>
          <w:szCs w:val="24"/>
          <w:lang w:val="en-US"/>
        </w:rPr>
        <w:t xml:space="preserve"> </w:t>
      </w:r>
      <w:r w:rsidRPr="00BB2F32">
        <w:rPr>
          <w:szCs w:val="24"/>
        </w:rPr>
        <w:t>типа</w:t>
      </w:r>
      <w:r w:rsidRPr="00BB2F32">
        <w:rPr>
          <w:szCs w:val="24"/>
          <w:lang w:val="en-US"/>
        </w:rPr>
        <w:t xml:space="preserve"> «tExecutableContract_ExecContr_D25_ITEM» </w:t>
      </w:r>
      <w:r w:rsidRPr="00BB2F32">
        <w:rPr>
          <w:szCs w:val="24"/>
        </w:rPr>
        <w:t>блока</w:t>
      </w:r>
      <w:r w:rsidRPr="00BB2F32">
        <w:rPr>
          <w:szCs w:val="24"/>
          <w:lang w:val="en-US"/>
        </w:rPr>
        <w:t xml:space="preserve"> «</w:t>
      </w:r>
      <w:r w:rsidR="007F2BA8" w:rsidRPr="00BB2F32">
        <w:rPr>
          <w:szCs w:val="22"/>
        </w:rPr>
        <w:t>Расшифровка</w:t>
      </w:r>
      <w:r w:rsidR="007F2BA8" w:rsidRPr="00BB2F32">
        <w:rPr>
          <w:szCs w:val="22"/>
          <w:lang w:val="en-US"/>
        </w:rPr>
        <w:t xml:space="preserve"> </w:t>
      </w:r>
      <w:r w:rsidR="007F2BA8" w:rsidRPr="00BB2F32">
        <w:rPr>
          <w:szCs w:val="22"/>
        </w:rPr>
        <w:t>заявки</w:t>
      </w:r>
      <w:r w:rsidR="007F2BA8" w:rsidRPr="00BB2F32">
        <w:rPr>
          <w:szCs w:val="22"/>
          <w:lang w:val="en-US"/>
        </w:rPr>
        <w:t xml:space="preserve"> </w:t>
      </w:r>
      <w:r w:rsidRPr="00BB2F32">
        <w:rPr>
          <w:szCs w:val="24"/>
          <w:lang w:val="en-US"/>
        </w:rPr>
        <w:t>(</w:t>
      </w:r>
      <w:r w:rsidRPr="00BB2F32">
        <w:rPr>
          <w:szCs w:val="24"/>
        </w:rPr>
        <w:t>строка</w:t>
      </w:r>
      <w:r w:rsidRPr="00BB2F32">
        <w:rPr>
          <w:szCs w:val="24"/>
          <w:lang w:val="en-US"/>
        </w:rPr>
        <w:t>)».</w:t>
      </w:r>
    </w:p>
    <w:p w14:paraId="460576F6" w14:textId="1DC19A52" w:rsidR="008A2D41" w:rsidRPr="00BB2F32" w:rsidRDefault="008A2D41" w:rsidP="00483891">
      <w:pPr>
        <w:pStyle w:val="GOSTNameTable"/>
        <w:jc w:val="both"/>
        <w:rPr>
          <w:lang w:val="en-US"/>
        </w:rPr>
      </w:pPr>
      <w:r w:rsidRPr="00BB2F32">
        <w:lastRenderedPageBreak/>
        <w:fldChar w:fldCharType="begin"/>
      </w:r>
      <w:r w:rsidRPr="00BB2F32">
        <w:rPr>
          <w:lang w:val="en-US"/>
        </w:rPr>
        <w:instrText xml:space="preserve"> SEQ </w:instrText>
      </w:r>
      <w:r w:rsidRPr="00BB2F32">
        <w:instrText>Таблица</w:instrText>
      </w:r>
      <w:r w:rsidRPr="00BB2F32">
        <w:rPr>
          <w:lang w:val="en-US"/>
        </w:rPr>
        <w:instrText xml:space="preserve"> \* ARABIC </w:instrText>
      </w:r>
      <w:r w:rsidRPr="00BB2F32">
        <w:fldChar w:fldCharType="separate"/>
      </w:r>
      <w:bookmarkStart w:id="1953" w:name="_Ref9504047"/>
      <w:bookmarkStart w:id="1954" w:name="_Toc184981389"/>
      <w:r w:rsidR="00BD296E">
        <w:rPr>
          <w:noProof/>
          <w:lang w:val="en-US"/>
        </w:rPr>
        <w:t>104</w:t>
      </w:r>
      <w:bookmarkEnd w:id="1953"/>
      <w:r w:rsidRPr="00BB2F32">
        <w:rPr>
          <w:noProof/>
        </w:rPr>
        <w:fldChar w:fldCharType="end"/>
      </w:r>
      <w:r w:rsidR="002F6E3F" w:rsidRPr="00BB2F32">
        <w:rPr>
          <w:lang w:val="en-US"/>
        </w:rPr>
        <w:t xml:space="preserve"> – </w:t>
      </w:r>
      <w:r w:rsidRPr="00BB2F32">
        <w:t>Описание</w:t>
      </w:r>
      <w:r w:rsidRPr="00BB2F32">
        <w:rPr>
          <w:lang w:val="en-US"/>
        </w:rPr>
        <w:t xml:space="preserve"> </w:t>
      </w:r>
      <w:r w:rsidRPr="00BB2F32">
        <w:t>комплексного</w:t>
      </w:r>
      <w:r w:rsidRPr="00BB2F32">
        <w:rPr>
          <w:lang w:val="en-US"/>
        </w:rPr>
        <w:t xml:space="preserve"> </w:t>
      </w:r>
      <w:r w:rsidRPr="00BB2F32">
        <w:t>типа</w:t>
      </w:r>
      <w:r w:rsidRPr="00BB2F32">
        <w:rPr>
          <w:lang w:val="en-US"/>
        </w:rPr>
        <w:t xml:space="preserve"> «</w:t>
      </w:r>
      <w:r w:rsidRPr="00BB2F32">
        <w:rPr>
          <w:szCs w:val="22"/>
          <w:lang w:val="en-US"/>
        </w:rPr>
        <w:t>tExecutableContract_ExecContr_D25_ITEM</w:t>
      </w:r>
      <w:r w:rsidRPr="00BB2F32">
        <w:rPr>
          <w:lang w:val="en-US"/>
        </w:rPr>
        <w:t>»</w:t>
      </w:r>
      <w:bookmarkEnd w:id="1954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1"/>
        <w:gridCol w:w="1701"/>
        <w:gridCol w:w="567"/>
        <w:gridCol w:w="1134"/>
        <w:gridCol w:w="567"/>
        <w:gridCol w:w="4024"/>
      </w:tblGrid>
      <w:tr w:rsidR="00483891" w:rsidRPr="00BB2F32" w14:paraId="03090B04" w14:textId="77777777" w:rsidTr="00A918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1" w:type="dxa"/>
          </w:tcPr>
          <w:p w14:paraId="5AB1A504" w14:textId="77777777" w:rsidR="008A2D41" w:rsidRPr="00BB2F32" w:rsidRDefault="008A2D41" w:rsidP="00483891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6C1468A3" w14:textId="77777777" w:rsidR="008A2D41" w:rsidRPr="00BB2F32" w:rsidRDefault="008A2D41" w:rsidP="00483891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65FF1B6A" w14:textId="77777777" w:rsidR="008A2D41" w:rsidRPr="00BB2F32" w:rsidRDefault="008A2D41" w:rsidP="00483891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06CBA86C" w14:textId="77777777" w:rsidR="008A2D41" w:rsidRPr="00BB2F32" w:rsidRDefault="008A2D41" w:rsidP="00483891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4E08F4D3" w14:textId="77777777" w:rsidR="008A2D41" w:rsidRPr="00BB2F32" w:rsidRDefault="008A2D41" w:rsidP="00483891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Обязательность</w:t>
            </w:r>
          </w:p>
        </w:tc>
        <w:tc>
          <w:tcPr>
            <w:tcW w:w="4024" w:type="dxa"/>
          </w:tcPr>
          <w:p w14:paraId="48A52854" w14:textId="77777777" w:rsidR="008A2D41" w:rsidRPr="00BB2F32" w:rsidRDefault="008A2D41" w:rsidP="00483891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Дополнительная информация</w:t>
            </w:r>
          </w:p>
        </w:tc>
      </w:tr>
      <w:bookmarkEnd w:id="1945"/>
      <w:bookmarkEnd w:id="1946"/>
      <w:tr w:rsidR="00483891" w:rsidRPr="00BB2F32" w14:paraId="13CA72F2" w14:textId="77777777" w:rsidTr="00A918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285A3C92" w14:textId="1D828BAC" w:rsidR="00A60156" w:rsidRPr="00BB2F32" w:rsidRDefault="00A60156" w:rsidP="00483891">
            <w:pPr>
              <w:ind w:firstLine="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№ п/п</w:t>
            </w:r>
          </w:p>
        </w:tc>
        <w:tc>
          <w:tcPr>
            <w:tcW w:w="1701" w:type="dxa"/>
          </w:tcPr>
          <w:p w14:paraId="28D27259" w14:textId="3434F511" w:rsidR="00A60156" w:rsidRPr="00BB2F32" w:rsidRDefault="00A60156" w:rsidP="00483891">
            <w:pPr>
              <w:pStyle w:val="GOSTTablenorm"/>
              <w:rPr>
                <w:color w:val="000000"/>
                <w:szCs w:val="22"/>
              </w:rPr>
            </w:pPr>
            <w:r w:rsidRPr="00BB2F32">
              <w:rPr>
                <w:szCs w:val="22"/>
                <w:lang w:val="en-US"/>
              </w:rPr>
              <w:t>NumPP</w:t>
            </w:r>
          </w:p>
        </w:tc>
        <w:tc>
          <w:tcPr>
            <w:tcW w:w="567" w:type="dxa"/>
          </w:tcPr>
          <w:p w14:paraId="2C799AD9" w14:textId="6EAA4DC3" w:rsidR="00A60156" w:rsidRPr="00BB2F32" w:rsidRDefault="00A60156" w:rsidP="0048389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0363A7E" w14:textId="783F3E5E" w:rsidR="00A60156" w:rsidRPr="00BB2F32" w:rsidRDefault="000044AC" w:rsidP="0048389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Т(1-4</w:t>
            </w:r>
            <w:r w:rsidR="00A60156" w:rsidRPr="00BB2F32">
              <w:rPr>
                <w:szCs w:val="22"/>
              </w:rPr>
              <w:t>)</w:t>
            </w:r>
          </w:p>
        </w:tc>
        <w:tc>
          <w:tcPr>
            <w:tcW w:w="567" w:type="dxa"/>
          </w:tcPr>
          <w:p w14:paraId="4B6ECE70" w14:textId="4CF7FDEF" w:rsidR="00A60156" w:rsidRPr="00BB2F32" w:rsidDel="00D630A2" w:rsidRDefault="00A60156" w:rsidP="0048389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4" w:type="dxa"/>
          </w:tcPr>
          <w:p w14:paraId="74F27048" w14:textId="60D5AA37" w:rsidR="00A60156" w:rsidRPr="00BB2F32" w:rsidRDefault="00A60156" w:rsidP="0048389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порядковый номер.</w:t>
            </w:r>
          </w:p>
        </w:tc>
      </w:tr>
      <w:tr w:rsidR="00483891" w:rsidRPr="00BB2F32" w14:paraId="74F498FF" w14:textId="77777777" w:rsidTr="00A918A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0D750458" w14:textId="7562F5FF" w:rsidR="00A60156" w:rsidRPr="00BB2F32" w:rsidRDefault="00A60156" w:rsidP="00483891">
            <w:pPr>
              <w:ind w:firstLine="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Код цели (аналитический код)</w:t>
            </w:r>
          </w:p>
        </w:tc>
        <w:tc>
          <w:tcPr>
            <w:tcW w:w="1701" w:type="dxa"/>
          </w:tcPr>
          <w:p w14:paraId="5D345246" w14:textId="1CC374D1" w:rsidR="00A60156" w:rsidRPr="00BB2F32" w:rsidRDefault="00A60156" w:rsidP="00483891">
            <w:pPr>
              <w:pStyle w:val="GOSTTablenorm"/>
              <w:rPr>
                <w:color w:val="000000"/>
                <w:szCs w:val="22"/>
              </w:rPr>
            </w:pPr>
            <w:r w:rsidRPr="00BB2F32">
              <w:rPr>
                <w:color w:val="000000"/>
                <w:szCs w:val="22"/>
              </w:rPr>
              <w:t>AreasSpendCode</w:t>
            </w:r>
          </w:p>
        </w:tc>
        <w:tc>
          <w:tcPr>
            <w:tcW w:w="567" w:type="dxa"/>
          </w:tcPr>
          <w:p w14:paraId="3B452B03" w14:textId="75D76DB3" w:rsidR="00A60156" w:rsidRPr="00BB2F32" w:rsidRDefault="00A60156" w:rsidP="0048389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78FD4EC" w14:textId="497E56DA" w:rsidR="00A60156" w:rsidRPr="00BB2F32" w:rsidRDefault="00A60156" w:rsidP="0048389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Т(4)</w:t>
            </w:r>
            <w:r w:rsidRPr="00BB2F32">
              <w:rPr>
                <w:szCs w:val="22"/>
                <w:lang w:val="en-US"/>
              </w:rPr>
              <w:t>/</w:t>
            </w:r>
            <w:r w:rsidRPr="00BB2F32">
              <w:rPr>
                <w:szCs w:val="22"/>
              </w:rPr>
              <w:t>Т(7)</w:t>
            </w:r>
          </w:p>
        </w:tc>
        <w:tc>
          <w:tcPr>
            <w:tcW w:w="567" w:type="dxa"/>
          </w:tcPr>
          <w:p w14:paraId="13E862D7" w14:textId="5E0558F6" w:rsidR="00A60156" w:rsidRPr="00BB2F32" w:rsidDel="00D630A2" w:rsidRDefault="00A60156" w:rsidP="0048389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4" w:type="dxa"/>
          </w:tcPr>
          <w:p w14:paraId="5524844E" w14:textId="47EC685D" w:rsidR="00A60156" w:rsidRPr="00BB2F32" w:rsidRDefault="00A60156" w:rsidP="0048389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детализированный код цели.</w:t>
            </w:r>
          </w:p>
        </w:tc>
      </w:tr>
      <w:tr w:rsidR="00483891" w:rsidRPr="00BB2F32" w14:paraId="134F332C" w14:textId="77777777" w:rsidTr="00A918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5DCCEA22" w14:textId="14676377" w:rsidR="00A60156" w:rsidRPr="00BB2F32" w:rsidRDefault="00A60156" w:rsidP="00483891">
            <w:pPr>
              <w:ind w:firstLine="0"/>
              <w:rPr>
                <w:b/>
                <w:bCs/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Наименование кода цели</w:t>
            </w:r>
          </w:p>
        </w:tc>
        <w:tc>
          <w:tcPr>
            <w:tcW w:w="1701" w:type="dxa"/>
          </w:tcPr>
          <w:p w14:paraId="193F0AE6" w14:textId="394744E6" w:rsidR="00A60156" w:rsidRPr="00BB2F32" w:rsidRDefault="00A60156" w:rsidP="0048389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AreasSpendName</w:t>
            </w:r>
          </w:p>
        </w:tc>
        <w:tc>
          <w:tcPr>
            <w:tcW w:w="567" w:type="dxa"/>
          </w:tcPr>
          <w:p w14:paraId="2291C64A" w14:textId="24A6A883" w:rsidR="00A60156" w:rsidRPr="00BB2F32" w:rsidRDefault="00A60156" w:rsidP="0048389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D70C938" w14:textId="7B3B2E93" w:rsidR="00A60156" w:rsidRPr="00BB2F32" w:rsidRDefault="00A60156" w:rsidP="00483891">
            <w:pPr>
              <w:pStyle w:val="GOSTTablenorm"/>
              <w:rPr>
                <w:szCs w:val="22"/>
              </w:rPr>
            </w:pPr>
            <w:bookmarkStart w:id="1955" w:name="OLE_LINK522"/>
            <w:bookmarkStart w:id="1956" w:name="OLE_LINK523"/>
            <w:bookmarkStart w:id="1957" w:name="OLE_LINK524"/>
            <w:r w:rsidRPr="00BB2F32">
              <w:rPr>
                <w:szCs w:val="22"/>
              </w:rPr>
              <w:t>Т(1-2000)</w:t>
            </w:r>
            <w:bookmarkEnd w:id="1955"/>
            <w:bookmarkEnd w:id="1956"/>
            <w:bookmarkEnd w:id="1957"/>
          </w:p>
        </w:tc>
        <w:tc>
          <w:tcPr>
            <w:tcW w:w="567" w:type="dxa"/>
          </w:tcPr>
          <w:p w14:paraId="7AE435FE" w14:textId="1F4FF84F" w:rsidR="00A60156" w:rsidRPr="00BB2F32" w:rsidRDefault="00A60156" w:rsidP="0048389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4" w:type="dxa"/>
          </w:tcPr>
          <w:p w14:paraId="1FF84A82" w14:textId="214B4B66" w:rsidR="00A60156" w:rsidRPr="00BB2F32" w:rsidRDefault="00A60156" w:rsidP="0048389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наименование детализированного кода цели.</w:t>
            </w:r>
          </w:p>
        </w:tc>
      </w:tr>
      <w:tr w:rsidR="00483891" w:rsidRPr="00BB2F32" w14:paraId="0C0B8760" w14:textId="77777777" w:rsidTr="00A918A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0C815BF0" w14:textId="3155344F" w:rsidR="00A60156" w:rsidRPr="00BB2F32" w:rsidRDefault="00A60156" w:rsidP="00483891">
            <w:pPr>
              <w:ind w:firstLine="0"/>
              <w:rPr>
                <w:b/>
                <w:bCs/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Сумма</w:t>
            </w:r>
          </w:p>
        </w:tc>
        <w:tc>
          <w:tcPr>
            <w:tcW w:w="1701" w:type="dxa"/>
          </w:tcPr>
          <w:p w14:paraId="59B0C666" w14:textId="3687383B" w:rsidR="00A60156" w:rsidRPr="00BB2F32" w:rsidRDefault="00A60156" w:rsidP="0048389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PaySum</w:t>
            </w:r>
          </w:p>
        </w:tc>
        <w:tc>
          <w:tcPr>
            <w:tcW w:w="567" w:type="dxa"/>
          </w:tcPr>
          <w:p w14:paraId="6DB82A71" w14:textId="7086CAB5" w:rsidR="00A60156" w:rsidRPr="00BB2F32" w:rsidRDefault="00A60156" w:rsidP="0048389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D4126C3" w14:textId="081507EB" w:rsidR="00A60156" w:rsidRPr="00BB2F32" w:rsidRDefault="00A60156" w:rsidP="00483891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5778EE77" w14:textId="3C286474" w:rsidR="00A60156" w:rsidRPr="00BB2F32" w:rsidRDefault="00A60156" w:rsidP="0048389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4" w:type="dxa"/>
          </w:tcPr>
          <w:p w14:paraId="55612D16" w14:textId="653120C0" w:rsidR="00A60156" w:rsidRPr="00BB2F32" w:rsidRDefault="00A60156" w:rsidP="0048389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сумма.</w:t>
            </w:r>
          </w:p>
        </w:tc>
      </w:tr>
      <w:tr w:rsidR="00483891" w:rsidRPr="00BB2F32" w14:paraId="1CCC4386" w14:textId="77777777" w:rsidTr="00A918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4060722E" w14:textId="634724D9" w:rsidR="00A60156" w:rsidRPr="00BB2F32" w:rsidRDefault="00A60156" w:rsidP="00483891">
            <w:pPr>
              <w:ind w:firstLine="0"/>
              <w:rPr>
                <w:b/>
                <w:bCs/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Назначение платежа</w:t>
            </w:r>
          </w:p>
        </w:tc>
        <w:tc>
          <w:tcPr>
            <w:tcW w:w="1701" w:type="dxa"/>
          </w:tcPr>
          <w:p w14:paraId="4F09148B" w14:textId="6834C1AD" w:rsidR="00A60156" w:rsidRPr="00BB2F32" w:rsidRDefault="00A60156" w:rsidP="0048389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PayPurpose</w:t>
            </w:r>
          </w:p>
        </w:tc>
        <w:tc>
          <w:tcPr>
            <w:tcW w:w="567" w:type="dxa"/>
          </w:tcPr>
          <w:p w14:paraId="2A65FD6D" w14:textId="7E1B8360" w:rsidR="00A60156" w:rsidRPr="00BB2F32" w:rsidRDefault="00A60156" w:rsidP="0048389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5B80BC7" w14:textId="70C6D59B" w:rsidR="00A60156" w:rsidRPr="00BB2F32" w:rsidRDefault="00A60156" w:rsidP="00BA02E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Т(1-</w:t>
            </w:r>
            <w:r w:rsidR="00BA02E1" w:rsidRPr="00BB2F32">
              <w:rPr>
                <w:szCs w:val="22"/>
                <w:lang w:val="en-US"/>
              </w:rPr>
              <w:t>21</w:t>
            </w:r>
            <w:r w:rsidR="00BA02E1" w:rsidRPr="00BB2F32">
              <w:rPr>
                <w:szCs w:val="22"/>
              </w:rPr>
              <w:t>0</w:t>
            </w:r>
            <w:r w:rsidRPr="00BB2F32">
              <w:rPr>
                <w:szCs w:val="22"/>
              </w:rPr>
              <w:t>)</w:t>
            </w:r>
          </w:p>
        </w:tc>
        <w:tc>
          <w:tcPr>
            <w:tcW w:w="567" w:type="dxa"/>
          </w:tcPr>
          <w:p w14:paraId="20A88838" w14:textId="2CEBCFA8" w:rsidR="00A60156" w:rsidRPr="00BB2F32" w:rsidRDefault="00A60156" w:rsidP="0048389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7C7E8549" w14:textId="28C26175" w:rsidR="00A60156" w:rsidRPr="00BB2F32" w:rsidRDefault="00A60156" w:rsidP="0048389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назначение платежа.</w:t>
            </w:r>
          </w:p>
        </w:tc>
      </w:tr>
      <w:tr w:rsidR="00904B6C" w:rsidRPr="00BB2F32" w14:paraId="2CCC26AD" w14:textId="77777777" w:rsidTr="00A918A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55D6030B" w14:textId="0BAE1538" w:rsidR="00904B6C" w:rsidRPr="00BB2F32" w:rsidRDefault="00904B6C" w:rsidP="00904B6C">
            <w:pPr>
              <w:ind w:firstLine="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Символ кассового плана</w:t>
            </w:r>
          </w:p>
        </w:tc>
        <w:tc>
          <w:tcPr>
            <w:tcW w:w="1701" w:type="dxa"/>
          </w:tcPr>
          <w:p w14:paraId="0E3F9E68" w14:textId="3070CBA1" w:rsidR="00904B6C" w:rsidRPr="00BB2F32" w:rsidRDefault="00904B6C" w:rsidP="00904B6C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SmblCshPln</w:t>
            </w:r>
          </w:p>
        </w:tc>
        <w:tc>
          <w:tcPr>
            <w:tcW w:w="567" w:type="dxa"/>
          </w:tcPr>
          <w:p w14:paraId="39ACB45A" w14:textId="7240A17F" w:rsidR="00904B6C" w:rsidRPr="00BB2F32" w:rsidRDefault="00904B6C" w:rsidP="00904B6C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18FBFDB" w14:textId="34808650" w:rsidR="00904B6C" w:rsidRPr="00BB2F32" w:rsidRDefault="00904B6C" w:rsidP="00904B6C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Т(</w:t>
            </w:r>
            <w:r w:rsidRPr="00BB2F32">
              <w:rPr>
                <w:szCs w:val="22"/>
              </w:rPr>
              <w:t>2</w:t>
            </w:r>
            <w:r w:rsidRPr="00BB2F32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72C00242" w14:textId="41AD8A99" w:rsidR="00904B6C" w:rsidRPr="00BB2F32" w:rsidRDefault="00904B6C" w:rsidP="00904B6C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39AAD9C3" w14:textId="77777777" w:rsidR="00904B6C" w:rsidRPr="00BB2F32" w:rsidRDefault="00904B6C" w:rsidP="00904B6C">
            <w:pPr>
              <w:pStyle w:val="GOSTTablenorm"/>
            </w:pPr>
            <w:r w:rsidRPr="00BB2F32">
              <w:t>Указывается символ кассового плана.</w:t>
            </w:r>
          </w:p>
          <w:p w14:paraId="4B2385AD" w14:textId="6A70E0EF" w:rsidR="00904B6C" w:rsidRPr="00BB2F32" w:rsidRDefault="00904B6C" w:rsidP="00904B6C">
            <w:pPr>
              <w:pStyle w:val="GOSTTablenorm"/>
              <w:rPr>
                <w:szCs w:val="22"/>
              </w:rPr>
            </w:pPr>
            <w:r w:rsidRPr="00BB2F32">
              <w:t xml:space="preserve">Обязательно для заполнения, </w:t>
            </w:r>
            <w:r w:rsidRPr="00BB2F32">
              <w:rPr>
                <w:szCs w:val="22"/>
              </w:rPr>
              <w:t>если реквизит «</w:t>
            </w:r>
            <w:r w:rsidRPr="00BB2F32">
              <w:t>Код платежного документа» равен «</w:t>
            </w:r>
            <w:r w:rsidRPr="00BB2F32">
              <w:rPr>
                <w:lang w:val="en-US"/>
              </w:rPr>
              <w:t>ZP</w:t>
            </w:r>
            <w:r w:rsidRPr="00BB2F32">
              <w:t>».</w:t>
            </w:r>
          </w:p>
        </w:tc>
      </w:tr>
      <w:tr w:rsidR="00904B6C" w:rsidRPr="00BB2F32" w14:paraId="3AC4DB25" w14:textId="77777777" w:rsidTr="00A918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2AE99FBF" w14:textId="2D17DAF5" w:rsidR="00904B6C" w:rsidRPr="00BB2F32" w:rsidRDefault="00904B6C" w:rsidP="00904B6C">
            <w:pPr>
              <w:ind w:firstLine="0"/>
              <w:rPr>
                <w:b/>
                <w:bCs/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Примечание</w:t>
            </w:r>
          </w:p>
        </w:tc>
        <w:tc>
          <w:tcPr>
            <w:tcW w:w="1701" w:type="dxa"/>
          </w:tcPr>
          <w:p w14:paraId="5FA22572" w14:textId="1086273F" w:rsidR="00904B6C" w:rsidRPr="00BB2F32" w:rsidRDefault="00904B6C" w:rsidP="00904B6C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Note</w:t>
            </w:r>
          </w:p>
        </w:tc>
        <w:tc>
          <w:tcPr>
            <w:tcW w:w="567" w:type="dxa"/>
          </w:tcPr>
          <w:p w14:paraId="6A83760E" w14:textId="008C035F" w:rsidR="00904B6C" w:rsidRPr="00BB2F32" w:rsidRDefault="00904B6C" w:rsidP="00904B6C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054E9A7" w14:textId="16FD86AF" w:rsidR="00904B6C" w:rsidRPr="00BB2F32" w:rsidRDefault="00904B6C" w:rsidP="00BA02E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Т(1-</w:t>
            </w:r>
            <w:r w:rsidR="00BA02E1" w:rsidRPr="00BB2F32">
              <w:rPr>
                <w:szCs w:val="22"/>
                <w:lang w:val="en-US"/>
              </w:rPr>
              <w:t>254</w:t>
            </w:r>
            <w:r w:rsidRPr="00BB2F32">
              <w:rPr>
                <w:szCs w:val="22"/>
              </w:rPr>
              <w:t>)</w:t>
            </w:r>
          </w:p>
        </w:tc>
        <w:tc>
          <w:tcPr>
            <w:tcW w:w="567" w:type="dxa"/>
          </w:tcPr>
          <w:p w14:paraId="64947B17" w14:textId="77F9BE74" w:rsidR="00904B6C" w:rsidRPr="00BB2F32" w:rsidRDefault="00904B6C" w:rsidP="00904B6C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2F430FE0" w14:textId="28DC3CC3" w:rsidR="00904B6C" w:rsidRPr="00BB2F32" w:rsidRDefault="00904B6C" w:rsidP="00904B6C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примечание (при необходимости).</w:t>
            </w:r>
          </w:p>
        </w:tc>
      </w:tr>
    </w:tbl>
    <w:p w14:paraId="477A52A0" w14:textId="77777777" w:rsidR="00A918AA" w:rsidRPr="00BB2F32" w:rsidRDefault="00A918AA" w:rsidP="00A918AA">
      <w:pPr>
        <w:pStyle w:val="32"/>
        <w:suppressAutoHyphens w:val="0"/>
      </w:pPr>
      <w:bookmarkStart w:id="1958" w:name="_Toc15552177"/>
      <w:bookmarkStart w:id="1959" w:name="_Toc15552178"/>
      <w:bookmarkStart w:id="1960" w:name="_Toc15552179"/>
      <w:bookmarkStart w:id="1961" w:name="_Toc15552180"/>
      <w:bookmarkStart w:id="1962" w:name="_Toc15552181"/>
      <w:bookmarkStart w:id="1963" w:name="_Toc15552182"/>
      <w:bookmarkStart w:id="1964" w:name="_Toc15552183"/>
      <w:bookmarkStart w:id="1965" w:name="_Toc15552184"/>
      <w:bookmarkStart w:id="1966" w:name="_Toc15552185"/>
      <w:bookmarkStart w:id="1967" w:name="_Toc15552187"/>
      <w:bookmarkStart w:id="1968" w:name="_Toc15552188"/>
      <w:bookmarkStart w:id="1969" w:name="_Toc15552189"/>
      <w:bookmarkStart w:id="1970" w:name="_Toc15552190"/>
      <w:bookmarkStart w:id="1971" w:name="_Toc15552191"/>
      <w:bookmarkStart w:id="1972" w:name="_Toc15552192"/>
      <w:bookmarkStart w:id="1973" w:name="_Toc15552194"/>
      <w:bookmarkStart w:id="1974" w:name="_Toc15552195"/>
      <w:bookmarkStart w:id="1975" w:name="_Toc15552196"/>
      <w:bookmarkStart w:id="1976" w:name="_Toc15552197"/>
      <w:bookmarkStart w:id="1977" w:name="_Toc15552198"/>
      <w:bookmarkStart w:id="1978" w:name="_Toc15552199"/>
      <w:bookmarkStart w:id="1979" w:name="_Toc15552200"/>
      <w:bookmarkStart w:id="1980" w:name="_Toc15552201"/>
      <w:bookmarkStart w:id="1981" w:name="_Toc15552202"/>
      <w:bookmarkStart w:id="1982" w:name="_Toc15552204"/>
      <w:bookmarkStart w:id="1983" w:name="_Toc15552205"/>
      <w:bookmarkStart w:id="1984" w:name="_Toc15552206"/>
      <w:bookmarkStart w:id="1985" w:name="_Toc15552207"/>
      <w:bookmarkStart w:id="1986" w:name="_Toc15552208"/>
      <w:bookmarkStart w:id="1987" w:name="_Toc15552209"/>
      <w:bookmarkStart w:id="1988" w:name="_Toc15552211"/>
      <w:bookmarkStart w:id="1989" w:name="_Toc15552212"/>
      <w:bookmarkStart w:id="1990" w:name="_Toc15552213"/>
      <w:bookmarkStart w:id="1991" w:name="_Toc15552214"/>
      <w:bookmarkStart w:id="1992" w:name="_Toc15552215"/>
      <w:bookmarkStart w:id="1993" w:name="_Toc15552216"/>
      <w:bookmarkStart w:id="1994" w:name="_Toc15552217"/>
      <w:bookmarkStart w:id="1995" w:name="_Toc15552218"/>
      <w:bookmarkStart w:id="1996" w:name="_Toc15552219"/>
      <w:bookmarkStart w:id="1997" w:name="_Toc15552220"/>
      <w:bookmarkStart w:id="1998" w:name="_Toc15552221"/>
      <w:bookmarkStart w:id="1999" w:name="_Toc15552222"/>
      <w:bookmarkStart w:id="2000" w:name="_Toc15552223"/>
      <w:bookmarkStart w:id="2001" w:name="_Toc15552224"/>
      <w:bookmarkStart w:id="2002" w:name="_Toc15552226"/>
      <w:bookmarkStart w:id="2003" w:name="_Toc15552227"/>
      <w:bookmarkStart w:id="2004" w:name="_Toc15552228"/>
      <w:bookmarkStart w:id="2005" w:name="_Toc15552229"/>
      <w:bookmarkStart w:id="2006" w:name="_Toc15552230"/>
      <w:bookmarkStart w:id="2007" w:name="_Toc15552231"/>
      <w:bookmarkStart w:id="2008" w:name="_Toc15552233"/>
      <w:bookmarkStart w:id="2009" w:name="_Toc15552234"/>
      <w:bookmarkStart w:id="2010" w:name="_Toc15552235"/>
      <w:bookmarkStart w:id="2011" w:name="_Toc15552236"/>
      <w:bookmarkStart w:id="2012" w:name="_Toc15552237"/>
      <w:bookmarkStart w:id="2013" w:name="_Toc15552238"/>
      <w:bookmarkStart w:id="2014" w:name="_Toc15552240"/>
      <w:bookmarkStart w:id="2015" w:name="_Toc15552241"/>
      <w:bookmarkStart w:id="2016" w:name="_Toc15552242"/>
      <w:bookmarkStart w:id="2017" w:name="_Toc15552243"/>
      <w:bookmarkStart w:id="2018" w:name="_Toc15552244"/>
      <w:bookmarkStart w:id="2019" w:name="_Toc15552245"/>
      <w:bookmarkStart w:id="2020" w:name="_Toc15552247"/>
      <w:bookmarkStart w:id="2021" w:name="_Toc15552248"/>
      <w:bookmarkStart w:id="2022" w:name="_Toc15552249"/>
      <w:bookmarkStart w:id="2023" w:name="_Toc15552250"/>
      <w:bookmarkStart w:id="2024" w:name="_Toc15552251"/>
      <w:bookmarkStart w:id="2025" w:name="_Toc15552252"/>
      <w:bookmarkStart w:id="2026" w:name="_Toc15552253"/>
      <w:bookmarkStart w:id="2027" w:name="_Toc15552254"/>
      <w:bookmarkStart w:id="2028" w:name="_Toc15552255"/>
      <w:bookmarkStart w:id="2029" w:name="_Toc15552256"/>
      <w:bookmarkStart w:id="2030" w:name="_Toc15552257"/>
      <w:bookmarkStart w:id="2031" w:name="_Toc15552258"/>
      <w:bookmarkStart w:id="2032" w:name="_Toc15552259"/>
      <w:bookmarkStart w:id="2033" w:name="_Toc15552260"/>
      <w:bookmarkStart w:id="2034" w:name="_Toc15552261"/>
      <w:bookmarkStart w:id="2035" w:name="_Toc15552262"/>
      <w:bookmarkStart w:id="2036" w:name="_Toc15552263"/>
      <w:bookmarkStart w:id="2037" w:name="_Toc15552264"/>
      <w:bookmarkStart w:id="2038" w:name="_Toc15552265"/>
      <w:bookmarkStart w:id="2039" w:name="_Toc15552267"/>
      <w:bookmarkStart w:id="2040" w:name="_Toc15552268"/>
      <w:bookmarkStart w:id="2041" w:name="_Toc15552269"/>
      <w:bookmarkStart w:id="2042" w:name="_Toc15552270"/>
      <w:bookmarkStart w:id="2043" w:name="_Toc15552271"/>
      <w:bookmarkStart w:id="2044" w:name="_Toc15552272"/>
      <w:bookmarkStart w:id="2045" w:name="_Toc15552274"/>
      <w:bookmarkStart w:id="2046" w:name="_Toc15552275"/>
      <w:bookmarkStart w:id="2047" w:name="_Toc15552276"/>
      <w:bookmarkStart w:id="2048" w:name="_Toc15552277"/>
      <w:bookmarkStart w:id="2049" w:name="_Toc15552278"/>
      <w:bookmarkStart w:id="2050" w:name="_Toc15552279"/>
      <w:bookmarkStart w:id="2051" w:name="_Toc15552281"/>
      <w:bookmarkStart w:id="2052" w:name="_Toc15552282"/>
      <w:bookmarkStart w:id="2053" w:name="_Toc15552283"/>
      <w:bookmarkStart w:id="2054" w:name="_Toc15552284"/>
      <w:bookmarkStart w:id="2055" w:name="_Toc15552285"/>
      <w:bookmarkStart w:id="2056" w:name="_Toc15552286"/>
      <w:bookmarkStart w:id="2057" w:name="_Toc15552288"/>
      <w:bookmarkStart w:id="2058" w:name="_Toc15552289"/>
      <w:bookmarkStart w:id="2059" w:name="_Toc15552290"/>
      <w:bookmarkStart w:id="2060" w:name="_Toc15552291"/>
      <w:bookmarkStart w:id="2061" w:name="_Toc15552292"/>
      <w:bookmarkStart w:id="2062" w:name="_Toc15552293"/>
      <w:bookmarkStart w:id="2063" w:name="_Toc143690204"/>
      <w:bookmarkStart w:id="2064" w:name="_Toc154677923"/>
      <w:bookmarkStart w:id="2065" w:name="_Toc184981184"/>
      <w:bookmarkEnd w:id="1958"/>
      <w:bookmarkEnd w:id="1959"/>
      <w:bookmarkEnd w:id="1960"/>
      <w:bookmarkEnd w:id="1961"/>
      <w:bookmarkEnd w:id="1962"/>
      <w:bookmarkEnd w:id="1963"/>
      <w:bookmarkEnd w:id="1964"/>
      <w:bookmarkEnd w:id="1965"/>
      <w:bookmarkEnd w:id="1966"/>
      <w:bookmarkEnd w:id="1967"/>
      <w:bookmarkEnd w:id="1968"/>
      <w:bookmarkEnd w:id="1969"/>
      <w:bookmarkEnd w:id="1970"/>
      <w:bookmarkEnd w:id="1971"/>
      <w:bookmarkEnd w:id="1972"/>
      <w:bookmarkEnd w:id="1973"/>
      <w:bookmarkEnd w:id="1974"/>
      <w:bookmarkEnd w:id="1975"/>
      <w:bookmarkEnd w:id="1976"/>
      <w:bookmarkEnd w:id="1977"/>
      <w:bookmarkEnd w:id="1978"/>
      <w:bookmarkEnd w:id="1979"/>
      <w:bookmarkEnd w:id="1980"/>
      <w:bookmarkEnd w:id="1981"/>
      <w:bookmarkEnd w:id="1982"/>
      <w:bookmarkEnd w:id="1983"/>
      <w:bookmarkEnd w:id="1984"/>
      <w:bookmarkEnd w:id="1985"/>
      <w:bookmarkEnd w:id="1986"/>
      <w:bookmarkEnd w:id="1987"/>
      <w:bookmarkEnd w:id="1988"/>
      <w:bookmarkEnd w:id="1989"/>
      <w:bookmarkEnd w:id="1990"/>
      <w:bookmarkEnd w:id="1991"/>
      <w:bookmarkEnd w:id="1992"/>
      <w:bookmarkEnd w:id="1993"/>
      <w:bookmarkEnd w:id="1994"/>
      <w:bookmarkEnd w:id="1995"/>
      <w:bookmarkEnd w:id="1996"/>
      <w:bookmarkEnd w:id="1997"/>
      <w:bookmarkEnd w:id="1998"/>
      <w:bookmarkEnd w:id="1999"/>
      <w:bookmarkEnd w:id="2000"/>
      <w:bookmarkEnd w:id="2001"/>
      <w:bookmarkEnd w:id="2002"/>
      <w:bookmarkEnd w:id="2003"/>
      <w:bookmarkEnd w:id="2004"/>
      <w:bookmarkEnd w:id="2005"/>
      <w:bookmarkEnd w:id="2006"/>
      <w:bookmarkEnd w:id="2007"/>
      <w:bookmarkEnd w:id="2008"/>
      <w:bookmarkEnd w:id="2009"/>
      <w:bookmarkEnd w:id="2010"/>
      <w:bookmarkEnd w:id="2011"/>
      <w:bookmarkEnd w:id="2012"/>
      <w:bookmarkEnd w:id="2013"/>
      <w:bookmarkEnd w:id="2014"/>
      <w:bookmarkEnd w:id="2015"/>
      <w:bookmarkEnd w:id="2016"/>
      <w:bookmarkEnd w:id="2017"/>
      <w:bookmarkEnd w:id="2018"/>
      <w:bookmarkEnd w:id="2019"/>
      <w:bookmarkEnd w:id="2020"/>
      <w:bookmarkEnd w:id="2021"/>
      <w:bookmarkEnd w:id="2022"/>
      <w:bookmarkEnd w:id="2023"/>
      <w:bookmarkEnd w:id="2024"/>
      <w:bookmarkEnd w:id="2025"/>
      <w:bookmarkEnd w:id="2026"/>
      <w:bookmarkEnd w:id="2027"/>
      <w:bookmarkEnd w:id="2028"/>
      <w:bookmarkEnd w:id="2029"/>
      <w:bookmarkEnd w:id="2030"/>
      <w:bookmarkEnd w:id="2031"/>
      <w:bookmarkEnd w:id="2032"/>
      <w:bookmarkEnd w:id="2033"/>
      <w:bookmarkEnd w:id="2034"/>
      <w:bookmarkEnd w:id="2035"/>
      <w:bookmarkEnd w:id="2036"/>
      <w:bookmarkEnd w:id="2037"/>
      <w:bookmarkEnd w:id="2038"/>
      <w:bookmarkEnd w:id="2039"/>
      <w:bookmarkEnd w:id="2040"/>
      <w:bookmarkEnd w:id="2041"/>
      <w:bookmarkEnd w:id="2042"/>
      <w:bookmarkEnd w:id="2043"/>
      <w:bookmarkEnd w:id="2044"/>
      <w:bookmarkEnd w:id="2045"/>
      <w:bookmarkEnd w:id="2046"/>
      <w:bookmarkEnd w:id="2047"/>
      <w:bookmarkEnd w:id="2048"/>
      <w:bookmarkEnd w:id="2049"/>
      <w:bookmarkEnd w:id="2050"/>
      <w:bookmarkEnd w:id="2051"/>
      <w:bookmarkEnd w:id="2052"/>
      <w:bookmarkEnd w:id="2053"/>
      <w:bookmarkEnd w:id="2054"/>
      <w:bookmarkEnd w:id="2055"/>
      <w:bookmarkEnd w:id="2056"/>
      <w:bookmarkEnd w:id="2057"/>
      <w:bookmarkEnd w:id="2058"/>
      <w:bookmarkEnd w:id="2059"/>
      <w:bookmarkEnd w:id="2060"/>
      <w:bookmarkEnd w:id="2061"/>
      <w:bookmarkEnd w:id="2062"/>
      <w:r w:rsidRPr="00BB2F32">
        <w:t>Описание комплексного типа «</w:t>
      </w:r>
      <w:r w:rsidRPr="00BB2F32">
        <w:rPr>
          <w:rFonts w:eastAsiaTheme="minorHAnsi"/>
        </w:rPr>
        <w:t>tNominalInfo</w:t>
      </w:r>
      <w:r w:rsidRPr="00BB2F32">
        <w:t>»</w:t>
      </w:r>
      <w:bookmarkEnd w:id="2063"/>
      <w:bookmarkEnd w:id="2064"/>
      <w:bookmarkEnd w:id="2065"/>
    </w:p>
    <w:p w14:paraId="3AC094F9" w14:textId="77777777" w:rsidR="00A918AA" w:rsidRPr="00BB2F32" w:rsidRDefault="00A918AA" w:rsidP="00A918AA">
      <w:pPr>
        <w:pStyle w:val="GOSTNormal"/>
      </w:pPr>
      <w:r w:rsidRPr="00BB2F32">
        <w:t>Описание комплексного типа «</w:t>
      </w:r>
      <w:r w:rsidRPr="00BB2F32">
        <w:rPr>
          <w:rFonts w:eastAsiaTheme="minorHAnsi"/>
        </w:rPr>
        <w:t>tNominalInfo</w:t>
      </w:r>
      <w:r w:rsidRPr="00BB2F32">
        <w:t xml:space="preserve">» блока «Информация о номиналах». </w:t>
      </w:r>
    </w:p>
    <w:p w14:paraId="091FEDED" w14:textId="77777777" w:rsidR="00A918AA" w:rsidRPr="00BB2F32" w:rsidRDefault="00682D82" w:rsidP="00421A50">
      <w:pPr>
        <w:pStyle w:val="GOSTNameTable"/>
        <w:numPr>
          <w:ilvl w:val="0"/>
          <w:numId w:val="96"/>
        </w:numPr>
        <w:suppressAutoHyphens w:val="0"/>
      </w:pPr>
      <w:r>
        <w:rPr>
          <w:noProof/>
        </w:rPr>
        <w:fldChar w:fldCharType="begin"/>
      </w:r>
      <w:r>
        <w:rPr>
          <w:noProof/>
        </w:rPr>
        <w:instrText xml:space="preserve"> SEQ Таблица \* ARABIC </w:instrText>
      </w:r>
      <w:r>
        <w:rPr>
          <w:noProof/>
        </w:rPr>
        <w:fldChar w:fldCharType="separate"/>
      </w:r>
      <w:bookmarkStart w:id="2066" w:name="_Ref128474979"/>
      <w:bookmarkStart w:id="2067" w:name="_Toc154677437"/>
      <w:bookmarkStart w:id="2068" w:name="_Toc184981390"/>
      <w:r w:rsidR="00BD296E">
        <w:rPr>
          <w:noProof/>
        </w:rPr>
        <w:t>105</w:t>
      </w:r>
      <w:bookmarkEnd w:id="2066"/>
      <w:r>
        <w:rPr>
          <w:noProof/>
        </w:rPr>
        <w:fldChar w:fldCharType="end"/>
      </w:r>
      <w:r w:rsidR="00A918AA" w:rsidRPr="00BB2F32">
        <w:rPr>
          <w:rFonts w:eastAsia="Calibri"/>
        </w:rPr>
        <w:t xml:space="preserve"> – </w:t>
      </w:r>
      <w:r w:rsidR="00A918AA" w:rsidRPr="00BB2F32">
        <w:t>Описание комплексного типа «</w:t>
      </w:r>
      <w:r w:rsidR="00A918AA" w:rsidRPr="00BB2F32">
        <w:rPr>
          <w:rFonts w:eastAsiaTheme="minorHAnsi"/>
        </w:rPr>
        <w:t>tNominalInfo</w:t>
      </w:r>
      <w:r w:rsidR="00A918AA" w:rsidRPr="00BB2F32">
        <w:t>»</w:t>
      </w:r>
      <w:bookmarkEnd w:id="2067"/>
      <w:bookmarkEnd w:id="2068"/>
    </w:p>
    <w:tbl>
      <w:tblPr>
        <w:tblStyle w:val="GOSTTable"/>
        <w:tblW w:w="9633" w:type="dxa"/>
        <w:tblLayout w:type="fixed"/>
        <w:tblLook w:val="07E0" w:firstRow="1" w:lastRow="1" w:firstColumn="1" w:lastColumn="1" w:noHBand="1" w:noVBand="1"/>
      </w:tblPr>
      <w:tblGrid>
        <w:gridCol w:w="1701"/>
        <w:gridCol w:w="1701"/>
        <w:gridCol w:w="567"/>
        <w:gridCol w:w="1134"/>
        <w:gridCol w:w="567"/>
        <w:gridCol w:w="3963"/>
      </w:tblGrid>
      <w:tr w:rsidR="00A918AA" w:rsidRPr="00BB2F32" w14:paraId="4EC9CD06" w14:textId="77777777" w:rsidTr="00763B5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1" w:type="dxa"/>
          </w:tcPr>
          <w:p w14:paraId="28F74BEE" w14:textId="77777777" w:rsidR="00A918AA" w:rsidRPr="00BB2F32" w:rsidRDefault="00A918AA" w:rsidP="00763B5C">
            <w:pPr>
              <w:pStyle w:val="GOSTTableHead"/>
            </w:pPr>
            <w:r w:rsidRPr="00BB2F32">
              <w:t>Наименование комплексного типа</w:t>
            </w:r>
          </w:p>
        </w:tc>
        <w:tc>
          <w:tcPr>
            <w:tcW w:w="1701" w:type="dxa"/>
          </w:tcPr>
          <w:p w14:paraId="3228B118" w14:textId="77777777" w:rsidR="00A918AA" w:rsidRPr="00BB2F32" w:rsidRDefault="00A918AA" w:rsidP="00763B5C">
            <w:pPr>
              <w:pStyle w:val="GOSTTableHead"/>
            </w:pPr>
            <w:r w:rsidRPr="00BB2F32">
              <w:t>Текущий элемент/ атрибут</w:t>
            </w:r>
          </w:p>
        </w:tc>
        <w:tc>
          <w:tcPr>
            <w:tcW w:w="567" w:type="dxa"/>
          </w:tcPr>
          <w:p w14:paraId="5E1EB212" w14:textId="77777777" w:rsidR="00A918AA" w:rsidRPr="00BB2F32" w:rsidRDefault="00A918AA" w:rsidP="00763B5C">
            <w:pPr>
              <w:pStyle w:val="GOSTTableHead"/>
            </w:pPr>
            <w:r w:rsidRPr="00BB2F32">
              <w:t>Тип</w:t>
            </w:r>
          </w:p>
        </w:tc>
        <w:tc>
          <w:tcPr>
            <w:tcW w:w="1134" w:type="dxa"/>
          </w:tcPr>
          <w:p w14:paraId="5AA239E6" w14:textId="77777777" w:rsidR="00A918AA" w:rsidRPr="00BB2F32" w:rsidRDefault="00A918AA" w:rsidP="00763B5C">
            <w:pPr>
              <w:pStyle w:val="GOSTTableHead"/>
            </w:pPr>
            <w:r w:rsidRPr="00BB2F32">
              <w:t>Формат элемента</w:t>
            </w:r>
          </w:p>
        </w:tc>
        <w:tc>
          <w:tcPr>
            <w:tcW w:w="567" w:type="dxa"/>
          </w:tcPr>
          <w:p w14:paraId="1C9412D6" w14:textId="77777777" w:rsidR="00A918AA" w:rsidRPr="00BB2F32" w:rsidRDefault="00A918AA" w:rsidP="00763B5C">
            <w:pPr>
              <w:pStyle w:val="GOSTTableHead"/>
            </w:pPr>
            <w:r w:rsidRPr="00BB2F32">
              <w:t>Обязательность</w:t>
            </w:r>
          </w:p>
        </w:tc>
        <w:tc>
          <w:tcPr>
            <w:tcW w:w="3963" w:type="dxa"/>
          </w:tcPr>
          <w:p w14:paraId="77A34CE4" w14:textId="77777777" w:rsidR="00A918AA" w:rsidRPr="00BB2F32" w:rsidRDefault="00A918AA" w:rsidP="00763B5C">
            <w:pPr>
              <w:pStyle w:val="GOSTTableHead"/>
            </w:pPr>
            <w:r w:rsidRPr="00BB2F32">
              <w:t>Дополнительная информация</w:t>
            </w:r>
          </w:p>
        </w:tc>
      </w:tr>
      <w:tr w:rsidR="00A918AA" w:rsidRPr="00BB2F32" w14:paraId="50E3C337" w14:textId="77777777" w:rsidTr="00763B5C">
        <w:tc>
          <w:tcPr>
            <w:tcW w:w="1701" w:type="dxa"/>
          </w:tcPr>
          <w:p w14:paraId="2ECB454F" w14:textId="77777777" w:rsidR="00A918AA" w:rsidRPr="00BB2F32" w:rsidRDefault="00A918AA" w:rsidP="00763B5C">
            <w:pPr>
              <w:pStyle w:val="GOSTTablenorm"/>
            </w:pPr>
            <w:r w:rsidRPr="00BB2F32">
              <w:rPr>
                <w:rFonts w:eastAsiaTheme="minorHAnsi"/>
              </w:rPr>
              <w:t>tNominalInfo</w:t>
            </w:r>
          </w:p>
        </w:tc>
        <w:tc>
          <w:tcPr>
            <w:tcW w:w="1701" w:type="dxa"/>
          </w:tcPr>
          <w:p w14:paraId="472EB147" w14:textId="77777777" w:rsidR="00A918AA" w:rsidRPr="00BB2F32" w:rsidRDefault="00A918AA" w:rsidP="00763B5C">
            <w:pPr>
              <w:pStyle w:val="GOSTTablenorm"/>
            </w:pPr>
            <w:r w:rsidRPr="00BB2F32">
              <w:t>NominalInfo_ITEM</w:t>
            </w:r>
          </w:p>
        </w:tc>
        <w:tc>
          <w:tcPr>
            <w:tcW w:w="567" w:type="dxa"/>
          </w:tcPr>
          <w:p w14:paraId="6553D8DE" w14:textId="77777777" w:rsidR="00A918AA" w:rsidRPr="00BB2F32" w:rsidRDefault="00A918AA" w:rsidP="00763B5C">
            <w:pPr>
              <w:pStyle w:val="GOSTTablenorm"/>
              <w:jc w:val="center"/>
            </w:pPr>
            <w:r w:rsidRPr="00BB2F32">
              <w:t>С</w:t>
            </w:r>
          </w:p>
        </w:tc>
        <w:tc>
          <w:tcPr>
            <w:tcW w:w="1134" w:type="dxa"/>
          </w:tcPr>
          <w:p w14:paraId="5CB3A1F3" w14:textId="77777777" w:rsidR="00A918AA" w:rsidRPr="00BB2F32" w:rsidRDefault="00A918AA" w:rsidP="00763B5C">
            <w:pPr>
              <w:pStyle w:val="GOSTTablenorm"/>
            </w:pPr>
            <w:r w:rsidRPr="00BB2F32">
              <w:t>tNominalInfo_ITEM</w:t>
            </w:r>
          </w:p>
        </w:tc>
        <w:tc>
          <w:tcPr>
            <w:tcW w:w="567" w:type="dxa"/>
          </w:tcPr>
          <w:p w14:paraId="7258D74B" w14:textId="77777777" w:rsidR="00A918AA" w:rsidRPr="00BB2F32" w:rsidRDefault="00A918AA" w:rsidP="00763B5C">
            <w:pPr>
              <w:pStyle w:val="GOSTTablenorm"/>
              <w:jc w:val="center"/>
            </w:pPr>
            <w:r w:rsidRPr="00BB2F32">
              <w:t>ОМ</w:t>
            </w:r>
          </w:p>
        </w:tc>
        <w:tc>
          <w:tcPr>
            <w:tcW w:w="3963" w:type="dxa"/>
          </w:tcPr>
          <w:p w14:paraId="5548474A" w14:textId="3B7BD5E4" w:rsidR="00A918AA" w:rsidRPr="00BB2F32" w:rsidRDefault="00A918AA" w:rsidP="00763B5C">
            <w:pPr>
              <w:pStyle w:val="GOSTTablenorm"/>
            </w:pPr>
            <w:r w:rsidRPr="00BB2F32">
              <w:t xml:space="preserve">Состав элемента представлен в таблице </w:t>
            </w:r>
            <w:r w:rsidRPr="00BB2F32">
              <w:fldChar w:fldCharType="begin"/>
            </w:r>
            <w:r w:rsidRPr="00BB2F32">
              <w:instrText xml:space="preserve"> REF _Ref128475229 \h  \* MERGEFORMAT </w:instrText>
            </w:r>
            <w:r w:rsidRPr="00BB2F32">
              <w:fldChar w:fldCharType="separate"/>
            </w:r>
            <w:r w:rsidR="00BD296E">
              <w:t>106</w:t>
            </w:r>
            <w:r w:rsidRPr="00BB2F32">
              <w:fldChar w:fldCharType="end"/>
            </w:r>
            <w:r w:rsidR="00A42B81">
              <w:t>.</w:t>
            </w:r>
          </w:p>
        </w:tc>
      </w:tr>
    </w:tbl>
    <w:p w14:paraId="4CC4ECF2" w14:textId="77777777" w:rsidR="00A918AA" w:rsidRPr="00BB2F32" w:rsidRDefault="00A918AA" w:rsidP="00A918AA">
      <w:pPr>
        <w:pStyle w:val="32"/>
        <w:suppressAutoHyphens w:val="0"/>
      </w:pPr>
      <w:bookmarkStart w:id="2069" w:name="_Toc143690205"/>
      <w:bookmarkStart w:id="2070" w:name="_Toc154677924"/>
      <w:bookmarkStart w:id="2071" w:name="_Toc184981185"/>
      <w:r w:rsidRPr="00BB2F32">
        <w:t>Описание комплексного типа «</w:t>
      </w:r>
      <w:r w:rsidRPr="00BB2F32">
        <w:rPr>
          <w:rFonts w:eastAsiaTheme="minorHAnsi"/>
        </w:rPr>
        <w:t>tNominalInfo</w:t>
      </w:r>
      <w:r w:rsidRPr="00BB2F32">
        <w:t>_ITEM»</w:t>
      </w:r>
      <w:bookmarkEnd w:id="2069"/>
      <w:bookmarkEnd w:id="2070"/>
      <w:bookmarkEnd w:id="2071"/>
    </w:p>
    <w:p w14:paraId="39C2E332" w14:textId="420C770D" w:rsidR="00A918AA" w:rsidRPr="00BB2F32" w:rsidRDefault="00A918AA" w:rsidP="00A918AA">
      <w:pPr>
        <w:pStyle w:val="GOSTNormal"/>
      </w:pPr>
      <w:r w:rsidRPr="00BB2F32">
        <w:t>Описание комплексного типа «</w:t>
      </w:r>
      <w:r w:rsidRPr="00BB2F32">
        <w:rPr>
          <w:rFonts w:eastAsiaTheme="minorHAnsi"/>
        </w:rPr>
        <w:t>tNominalInfo</w:t>
      </w:r>
      <w:r w:rsidRPr="00BB2F32">
        <w:t>_ITEM» блока «Информация о номиналах</w:t>
      </w:r>
      <w:r w:rsidR="003A64B9" w:rsidRPr="00BB2F32">
        <w:t xml:space="preserve"> </w:t>
      </w:r>
      <w:r w:rsidRPr="00BB2F32">
        <w:t xml:space="preserve">(строки)». </w:t>
      </w:r>
    </w:p>
    <w:p w14:paraId="0492C27E" w14:textId="77777777" w:rsidR="00A918AA" w:rsidRPr="00BB2F32" w:rsidRDefault="00682D82" w:rsidP="00421A50">
      <w:pPr>
        <w:pStyle w:val="GOSTNameTable"/>
        <w:numPr>
          <w:ilvl w:val="0"/>
          <w:numId w:val="96"/>
        </w:numPr>
        <w:suppressAutoHyphens w:val="0"/>
      </w:pPr>
      <w:r>
        <w:rPr>
          <w:noProof/>
        </w:rPr>
        <w:lastRenderedPageBreak/>
        <w:fldChar w:fldCharType="begin"/>
      </w:r>
      <w:r>
        <w:rPr>
          <w:noProof/>
        </w:rPr>
        <w:instrText xml:space="preserve"> SEQ Таблица \* ARABIC </w:instrText>
      </w:r>
      <w:r>
        <w:rPr>
          <w:noProof/>
        </w:rPr>
        <w:fldChar w:fldCharType="separate"/>
      </w:r>
      <w:bookmarkStart w:id="2072" w:name="_Ref128475229"/>
      <w:bookmarkStart w:id="2073" w:name="_Toc154677438"/>
      <w:bookmarkStart w:id="2074" w:name="_Toc184981391"/>
      <w:r w:rsidR="00BD296E">
        <w:rPr>
          <w:noProof/>
        </w:rPr>
        <w:t>106</w:t>
      </w:r>
      <w:bookmarkEnd w:id="2072"/>
      <w:r>
        <w:rPr>
          <w:noProof/>
        </w:rPr>
        <w:fldChar w:fldCharType="end"/>
      </w:r>
      <w:r w:rsidR="00A918AA" w:rsidRPr="00BB2F32">
        <w:rPr>
          <w:rFonts w:eastAsia="Calibri"/>
        </w:rPr>
        <w:t xml:space="preserve"> –</w:t>
      </w:r>
      <w:r w:rsidR="00A918AA" w:rsidRPr="00BB2F32">
        <w:t xml:space="preserve"> Описание комплексного типа «</w:t>
      </w:r>
      <w:r w:rsidR="00A918AA" w:rsidRPr="00BB2F32">
        <w:rPr>
          <w:rFonts w:eastAsiaTheme="minorHAnsi"/>
        </w:rPr>
        <w:t>tNominalInfo</w:t>
      </w:r>
      <w:r w:rsidR="00A918AA" w:rsidRPr="00BB2F32">
        <w:t>_ITEM»</w:t>
      </w:r>
      <w:bookmarkEnd w:id="2073"/>
      <w:bookmarkEnd w:id="2074"/>
    </w:p>
    <w:tbl>
      <w:tblPr>
        <w:tblStyle w:val="GOSTTable"/>
        <w:tblW w:w="9633" w:type="dxa"/>
        <w:tblLayout w:type="fixed"/>
        <w:tblLook w:val="07E0" w:firstRow="1" w:lastRow="1" w:firstColumn="1" w:lastColumn="1" w:noHBand="1" w:noVBand="1"/>
      </w:tblPr>
      <w:tblGrid>
        <w:gridCol w:w="1701"/>
        <w:gridCol w:w="1701"/>
        <w:gridCol w:w="567"/>
        <w:gridCol w:w="1134"/>
        <w:gridCol w:w="567"/>
        <w:gridCol w:w="3963"/>
      </w:tblGrid>
      <w:tr w:rsidR="00A918AA" w:rsidRPr="00BB2F32" w14:paraId="3A22A955" w14:textId="77777777" w:rsidTr="00763B5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1" w:type="dxa"/>
          </w:tcPr>
          <w:p w14:paraId="0D3C20A3" w14:textId="77777777" w:rsidR="00A918AA" w:rsidRPr="00BB2F32" w:rsidRDefault="00A918AA" w:rsidP="00763B5C">
            <w:pPr>
              <w:pStyle w:val="GOSTTableHead"/>
            </w:pPr>
            <w:r w:rsidRPr="00BB2F32">
              <w:t>Наименование элемента</w:t>
            </w:r>
          </w:p>
        </w:tc>
        <w:tc>
          <w:tcPr>
            <w:tcW w:w="1701" w:type="dxa"/>
          </w:tcPr>
          <w:p w14:paraId="56BCBDEB" w14:textId="77777777" w:rsidR="00A918AA" w:rsidRPr="00BB2F32" w:rsidRDefault="00A918AA" w:rsidP="00763B5C">
            <w:pPr>
              <w:pStyle w:val="GOSTTableHead"/>
            </w:pPr>
            <w:r w:rsidRPr="00BB2F32">
              <w:t>Сокращенное наименование (код) элемента</w:t>
            </w:r>
          </w:p>
        </w:tc>
        <w:tc>
          <w:tcPr>
            <w:tcW w:w="567" w:type="dxa"/>
          </w:tcPr>
          <w:p w14:paraId="21CEBCC3" w14:textId="77777777" w:rsidR="00A918AA" w:rsidRPr="00BB2F32" w:rsidRDefault="00A918AA" w:rsidP="00763B5C">
            <w:pPr>
              <w:pStyle w:val="GOSTTableHead"/>
            </w:pPr>
            <w:r w:rsidRPr="00BB2F32">
              <w:t>Тип</w:t>
            </w:r>
          </w:p>
        </w:tc>
        <w:tc>
          <w:tcPr>
            <w:tcW w:w="1134" w:type="dxa"/>
          </w:tcPr>
          <w:p w14:paraId="132C36E5" w14:textId="77777777" w:rsidR="00A918AA" w:rsidRPr="00BB2F32" w:rsidRDefault="00A918AA" w:rsidP="00763B5C">
            <w:pPr>
              <w:pStyle w:val="GOSTTableHead"/>
            </w:pPr>
            <w:r w:rsidRPr="00BB2F32">
              <w:t>Формат элемента</w:t>
            </w:r>
          </w:p>
        </w:tc>
        <w:tc>
          <w:tcPr>
            <w:tcW w:w="567" w:type="dxa"/>
          </w:tcPr>
          <w:p w14:paraId="2242AF8F" w14:textId="77777777" w:rsidR="00A918AA" w:rsidRPr="00BB2F32" w:rsidRDefault="00A918AA" w:rsidP="00763B5C">
            <w:pPr>
              <w:pStyle w:val="GOSTTableHead"/>
            </w:pPr>
            <w:r w:rsidRPr="00BB2F32">
              <w:t>Обязательность</w:t>
            </w:r>
          </w:p>
        </w:tc>
        <w:tc>
          <w:tcPr>
            <w:tcW w:w="3963" w:type="dxa"/>
          </w:tcPr>
          <w:p w14:paraId="7355B58C" w14:textId="77777777" w:rsidR="00A918AA" w:rsidRPr="00BB2F32" w:rsidRDefault="00A918AA" w:rsidP="00763B5C">
            <w:pPr>
              <w:pStyle w:val="GOSTTableHead"/>
            </w:pPr>
            <w:r w:rsidRPr="00BB2F32">
              <w:t>Дополнительная информация</w:t>
            </w:r>
          </w:p>
        </w:tc>
      </w:tr>
      <w:tr w:rsidR="00A918AA" w:rsidRPr="00BB2F32" w14:paraId="1C986C19" w14:textId="77777777" w:rsidTr="00763B5C">
        <w:tc>
          <w:tcPr>
            <w:tcW w:w="1701" w:type="dxa"/>
          </w:tcPr>
          <w:p w14:paraId="5EC6E3E4" w14:textId="77777777" w:rsidR="00A918AA" w:rsidRPr="00BB2F32" w:rsidRDefault="00A918AA" w:rsidP="00763B5C">
            <w:pPr>
              <w:pStyle w:val="GOSTTablenorm"/>
            </w:pPr>
            <w:r w:rsidRPr="00BB2F32">
              <w:t>Вид наличности</w:t>
            </w:r>
          </w:p>
        </w:tc>
        <w:tc>
          <w:tcPr>
            <w:tcW w:w="1701" w:type="dxa"/>
          </w:tcPr>
          <w:p w14:paraId="0F217CA5" w14:textId="77777777" w:rsidR="00A918AA" w:rsidRPr="00BB2F32" w:rsidRDefault="00A918AA" w:rsidP="00763B5C">
            <w:pPr>
              <w:pStyle w:val="GOSTTablenorm"/>
            </w:pPr>
            <w:r w:rsidRPr="00BB2F32">
              <w:t>CashKind</w:t>
            </w:r>
          </w:p>
        </w:tc>
        <w:tc>
          <w:tcPr>
            <w:tcW w:w="567" w:type="dxa"/>
          </w:tcPr>
          <w:p w14:paraId="12B77F1D" w14:textId="77777777" w:rsidR="00A918AA" w:rsidRPr="00BB2F32" w:rsidRDefault="00A918AA" w:rsidP="00763B5C">
            <w:pPr>
              <w:pStyle w:val="GOSTTablenorm"/>
              <w:jc w:val="center"/>
            </w:pPr>
            <w:r w:rsidRPr="00BB2F32">
              <w:t>С</w:t>
            </w:r>
          </w:p>
        </w:tc>
        <w:tc>
          <w:tcPr>
            <w:tcW w:w="1134" w:type="dxa"/>
          </w:tcPr>
          <w:p w14:paraId="249445B7" w14:textId="77777777" w:rsidR="00A918AA" w:rsidRPr="00BB2F32" w:rsidRDefault="00A918AA" w:rsidP="00763B5C">
            <w:pPr>
              <w:pStyle w:val="GOSTTablenorm"/>
            </w:pPr>
            <w:r w:rsidRPr="00BB2F32">
              <w:t>tNominalInfo_CashKindComplex</w:t>
            </w:r>
          </w:p>
        </w:tc>
        <w:tc>
          <w:tcPr>
            <w:tcW w:w="567" w:type="dxa"/>
          </w:tcPr>
          <w:p w14:paraId="67435093" w14:textId="77777777" w:rsidR="00A918AA" w:rsidRPr="00BB2F32" w:rsidRDefault="00A918AA" w:rsidP="00763B5C">
            <w:pPr>
              <w:pStyle w:val="GOSTTablenorm"/>
              <w:jc w:val="center"/>
            </w:pPr>
            <w:r w:rsidRPr="00BB2F32">
              <w:t>О</w:t>
            </w:r>
          </w:p>
        </w:tc>
        <w:tc>
          <w:tcPr>
            <w:tcW w:w="3963" w:type="dxa"/>
          </w:tcPr>
          <w:p w14:paraId="1C77021A" w14:textId="18C95BEE" w:rsidR="00A918AA" w:rsidRPr="00BB2F32" w:rsidRDefault="00A918AA" w:rsidP="00763B5C">
            <w:pPr>
              <w:pStyle w:val="GOSTTablenorm"/>
            </w:pPr>
            <w:r w:rsidRPr="00BB2F32">
              <w:t xml:space="preserve">Состав элемента представлен в таблице </w:t>
            </w:r>
            <w:r w:rsidRPr="00BB2F32">
              <w:fldChar w:fldCharType="begin"/>
            </w:r>
            <w:r w:rsidRPr="00BB2F32">
              <w:instrText xml:space="preserve"> REF _Ref128656176 \h  \* MERGEFORMAT </w:instrText>
            </w:r>
            <w:r w:rsidRPr="00BB2F32">
              <w:fldChar w:fldCharType="separate"/>
            </w:r>
            <w:r w:rsidR="00BD296E">
              <w:t>107</w:t>
            </w:r>
            <w:r w:rsidRPr="00BB2F32">
              <w:fldChar w:fldCharType="end"/>
            </w:r>
            <w:r w:rsidR="00A42B81">
              <w:t>.</w:t>
            </w:r>
          </w:p>
        </w:tc>
      </w:tr>
      <w:tr w:rsidR="00A918AA" w:rsidRPr="00BB2F32" w14:paraId="51C7BDEB" w14:textId="77777777" w:rsidTr="00763B5C">
        <w:tc>
          <w:tcPr>
            <w:tcW w:w="1701" w:type="dxa"/>
          </w:tcPr>
          <w:p w14:paraId="1E77CDF5" w14:textId="77777777" w:rsidR="00A918AA" w:rsidRPr="00BB2F32" w:rsidRDefault="00A918AA" w:rsidP="00763B5C">
            <w:pPr>
              <w:pStyle w:val="GOSTTablenorm"/>
            </w:pPr>
            <w:r w:rsidRPr="00BB2F32">
              <w:t>Номинал</w:t>
            </w:r>
          </w:p>
        </w:tc>
        <w:tc>
          <w:tcPr>
            <w:tcW w:w="1701" w:type="dxa"/>
          </w:tcPr>
          <w:p w14:paraId="7524DF6E" w14:textId="77777777" w:rsidR="00A918AA" w:rsidRPr="00BB2F32" w:rsidRDefault="00A918AA" w:rsidP="00763B5C">
            <w:pPr>
              <w:pStyle w:val="GOSTTablenorm"/>
            </w:pPr>
            <w:r w:rsidRPr="00BB2F32">
              <w:t>Nominal</w:t>
            </w:r>
          </w:p>
        </w:tc>
        <w:tc>
          <w:tcPr>
            <w:tcW w:w="567" w:type="dxa"/>
          </w:tcPr>
          <w:p w14:paraId="229C7E57" w14:textId="77777777" w:rsidR="00A918AA" w:rsidRPr="00BB2F32" w:rsidRDefault="00A918AA" w:rsidP="00763B5C">
            <w:pPr>
              <w:pStyle w:val="GOSTTablenorm"/>
              <w:jc w:val="center"/>
            </w:pPr>
            <w:r w:rsidRPr="00BB2F32">
              <w:t>П</w:t>
            </w:r>
          </w:p>
        </w:tc>
        <w:tc>
          <w:tcPr>
            <w:tcW w:w="1134" w:type="dxa"/>
          </w:tcPr>
          <w:p w14:paraId="68A7A15A" w14:textId="77777777" w:rsidR="00A918AA" w:rsidRPr="00BB2F32" w:rsidRDefault="00A918AA" w:rsidP="00763B5C">
            <w:pPr>
              <w:pStyle w:val="GOSTTablenorm"/>
            </w:pPr>
            <w:r w:rsidRPr="00BB2F32">
              <w:t>N(20.2)</w:t>
            </w:r>
          </w:p>
        </w:tc>
        <w:tc>
          <w:tcPr>
            <w:tcW w:w="567" w:type="dxa"/>
          </w:tcPr>
          <w:p w14:paraId="01E5DA0F" w14:textId="77777777" w:rsidR="00A918AA" w:rsidRPr="00BB2F32" w:rsidRDefault="00A918AA" w:rsidP="00763B5C">
            <w:pPr>
              <w:pStyle w:val="GOSTTablenorm"/>
              <w:jc w:val="center"/>
            </w:pPr>
            <w:r w:rsidRPr="00BB2F32">
              <w:t>О</w:t>
            </w:r>
          </w:p>
        </w:tc>
        <w:tc>
          <w:tcPr>
            <w:tcW w:w="3963" w:type="dxa"/>
          </w:tcPr>
          <w:p w14:paraId="69EB1530" w14:textId="77777777" w:rsidR="00A918AA" w:rsidRPr="00BB2F32" w:rsidRDefault="00A918AA" w:rsidP="00763B5C">
            <w:pPr>
              <w:pStyle w:val="GOSTTablenorm"/>
            </w:pPr>
            <w:r w:rsidRPr="00BB2F32">
              <w:t>Если «Код вида наличности» - «0» указывается значение номинала: «0.01», «0.05», «0.10», «0.50», «1.00», «2.00», «5.00», «10.00».</w:t>
            </w:r>
          </w:p>
          <w:p w14:paraId="7A98C4ED" w14:textId="77777777" w:rsidR="00A918AA" w:rsidRPr="00BB2F32" w:rsidRDefault="00A918AA" w:rsidP="00763B5C">
            <w:pPr>
              <w:pStyle w:val="GOSTTablenorm"/>
            </w:pPr>
            <w:r w:rsidRPr="00BB2F32">
              <w:t>Если «Код вида наличности» - «1» указывается значение номинала: «5.00», «10.00», «50.00», «100.00», «200.00», «500.00», «1000.00», «2000.00», «5000.00».</w:t>
            </w:r>
          </w:p>
        </w:tc>
      </w:tr>
      <w:tr w:rsidR="00A918AA" w:rsidRPr="00BB2F32" w14:paraId="2DB4E701" w14:textId="77777777" w:rsidTr="00763B5C">
        <w:tc>
          <w:tcPr>
            <w:tcW w:w="1701" w:type="dxa"/>
          </w:tcPr>
          <w:p w14:paraId="76CDCA18" w14:textId="77777777" w:rsidR="00A918AA" w:rsidRPr="00BB2F32" w:rsidRDefault="00A918AA" w:rsidP="00763B5C">
            <w:pPr>
              <w:pStyle w:val="GOSTTablenorm"/>
            </w:pPr>
            <w:r w:rsidRPr="00BB2F32">
              <w:t>Сумма</w:t>
            </w:r>
          </w:p>
        </w:tc>
        <w:tc>
          <w:tcPr>
            <w:tcW w:w="1701" w:type="dxa"/>
          </w:tcPr>
          <w:p w14:paraId="4FCEDFDF" w14:textId="77777777" w:rsidR="00A918AA" w:rsidRPr="00BB2F32" w:rsidRDefault="00A918AA" w:rsidP="00763B5C">
            <w:pPr>
              <w:pStyle w:val="GOSTTablenorm"/>
            </w:pPr>
            <w:r w:rsidRPr="00BB2F32">
              <w:t>Sum</w:t>
            </w:r>
          </w:p>
        </w:tc>
        <w:tc>
          <w:tcPr>
            <w:tcW w:w="567" w:type="dxa"/>
          </w:tcPr>
          <w:p w14:paraId="4E6F503E" w14:textId="77777777" w:rsidR="00A918AA" w:rsidRPr="00BB2F32" w:rsidRDefault="00A918AA" w:rsidP="00763B5C">
            <w:pPr>
              <w:pStyle w:val="GOSTTablenorm"/>
              <w:jc w:val="center"/>
            </w:pPr>
            <w:r w:rsidRPr="00BB2F32">
              <w:t>П</w:t>
            </w:r>
          </w:p>
        </w:tc>
        <w:tc>
          <w:tcPr>
            <w:tcW w:w="1134" w:type="dxa"/>
          </w:tcPr>
          <w:p w14:paraId="1F663963" w14:textId="77777777" w:rsidR="00A918AA" w:rsidRPr="00BB2F32" w:rsidRDefault="00A918AA" w:rsidP="00763B5C">
            <w:pPr>
              <w:pStyle w:val="GOSTTablenorm"/>
            </w:pPr>
            <w:r w:rsidRPr="00BB2F32">
              <w:t>N(20.2)</w:t>
            </w:r>
          </w:p>
        </w:tc>
        <w:tc>
          <w:tcPr>
            <w:tcW w:w="567" w:type="dxa"/>
          </w:tcPr>
          <w:p w14:paraId="2FB43CCB" w14:textId="77777777" w:rsidR="00A918AA" w:rsidRPr="00BB2F32" w:rsidRDefault="00A918AA" w:rsidP="00763B5C">
            <w:pPr>
              <w:pStyle w:val="GOSTTablenorm"/>
              <w:jc w:val="center"/>
            </w:pPr>
            <w:r w:rsidRPr="00BB2F32">
              <w:t>О</w:t>
            </w:r>
          </w:p>
        </w:tc>
        <w:tc>
          <w:tcPr>
            <w:tcW w:w="3963" w:type="dxa"/>
          </w:tcPr>
          <w:p w14:paraId="308D0992" w14:textId="77777777" w:rsidR="00A918AA" w:rsidRPr="00BB2F32" w:rsidRDefault="00A918AA" w:rsidP="00763B5C">
            <w:pPr>
              <w:pStyle w:val="GOSTTablenorm"/>
            </w:pPr>
            <w:r w:rsidRPr="00BB2F32">
              <w:t>Указывается сумма наличности.</w:t>
            </w:r>
          </w:p>
        </w:tc>
      </w:tr>
    </w:tbl>
    <w:p w14:paraId="100ED759" w14:textId="77777777" w:rsidR="00A918AA" w:rsidRPr="00BB2F32" w:rsidRDefault="00A918AA" w:rsidP="00A918AA">
      <w:pPr>
        <w:pStyle w:val="32"/>
        <w:suppressAutoHyphens w:val="0"/>
      </w:pPr>
      <w:bookmarkStart w:id="2075" w:name="_Toc143690206"/>
      <w:bookmarkStart w:id="2076" w:name="_Toc154677925"/>
      <w:bookmarkStart w:id="2077" w:name="_Toc184981186"/>
      <w:r w:rsidRPr="00BB2F32">
        <w:t>Описание комплексного типа «</w:t>
      </w:r>
      <w:r w:rsidRPr="00BB2F32">
        <w:rPr>
          <w:rFonts w:eastAsiaTheme="minorHAnsi"/>
        </w:rPr>
        <w:t>tNominalInfo_CashKindComplex</w:t>
      </w:r>
      <w:r w:rsidRPr="00BB2F32">
        <w:t>»</w:t>
      </w:r>
      <w:bookmarkEnd w:id="2075"/>
      <w:bookmarkEnd w:id="2076"/>
      <w:bookmarkEnd w:id="2077"/>
    </w:p>
    <w:p w14:paraId="24683DD6" w14:textId="77777777" w:rsidR="00A918AA" w:rsidRPr="00BB2F32" w:rsidRDefault="00A918AA" w:rsidP="00A918AA">
      <w:pPr>
        <w:pStyle w:val="GOSTNormal"/>
      </w:pPr>
      <w:r w:rsidRPr="00BB2F32">
        <w:t>Описание комплексного типа «</w:t>
      </w:r>
      <w:r w:rsidRPr="00BB2F32">
        <w:rPr>
          <w:rFonts w:eastAsiaTheme="minorHAnsi"/>
        </w:rPr>
        <w:t>tNominalInfo_CashKindComplex</w:t>
      </w:r>
      <w:r w:rsidRPr="00BB2F32">
        <w:t>» блока «Вид наличности».</w:t>
      </w:r>
    </w:p>
    <w:p w14:paraId="4E18FFAD" w14:textId="77777777" w:rsidR="00A918AA" w:rsidRPr="00BB2F32" w:rsidRDefault="00A918AA" w:rsidP="00421A50">
      <w:pPr>
        <w:pStyle w:val="GOSTNameTable"/>
        <w:numPr>
          <w:ilvl w:val="0"/>
          <w:numId w:val="96"/>
        </w:numPr>
        <w:suppressAutoHyphens w:val="0"/>
      </w:pPr>
      <w:r w:rsidRPr="00BB2F32">
        <w:fldChar w:fldCharType="begin"/>
      </w:r>
      <w:r w:rsidRPr="00BB2F32">
        <w:instrText>SEQ Таблица \* ARABIC</w:instrText>
      </w:r>
      <w:r w:rsidRPr="00BB2F32">
        <w:fldChar w:fldCharType="separate"/>
      </w:r>
      <w:bookmarkStart w:id="2078" w:name="_Ref128656176"/>
      <w:bookmarkStart w:id="2079" w:name="_Toc154677439"/>
      <w:bookmarkStart w:id="2080" w:name="_Toc184981392"/>
      <w:r w:rsidR="00BD296E">
        <w:rPr>
          <w:noProof/>
        </w:rPr>
        <w:t>107</w:t>
      </w:r>
      <w:bookmarkEnd w:id="2078"/>
      <w:r w:rsidRPr="00BB2F32">
        <w:fldChar w:fldCharType="end"/>
      </w:r>
      <w:r w:rsidRPr="00BB2F32">
        <w:rPr>
          <w:rFonts w:eastAsia="Calibri"/>
        </w:rPr>
        <w:t xml:space="preserve"> –</w:t>
      </w:r>
      <w:r w:rsidRPr="00BB2F32">
        <w:t xml:space="preserve"> Описание комплексного типа «</w:t>
      </w:r>
      <w:r w:rsidRPr="00BB2F32">
        <w:rPr>
          <w:rFonts w:eastAsiaTheme="minorHAnsi"/>
        </w:rPr>
        <w:t>tNominalInfo_CashKindComplex</w:t>
      </w:r>
      <w:r w:rsidRPr="00BB2F32">
        <w:t>»</w:t>
      </w:r>
      <w:bookmarkEnd w:id="2079"/>
      <w:bookmarkEnd w:id="2080"/>
    </w:p>
    <w:tbl>
      <w:tblPr>
        <w:tblStyle w:val="GOSTTable"/>
        <w:tblW w:w="9633" w:type="dxa"/>
        <w:tblLayout w:type="fixed"/>
        <w:tblLook w:val="07E0" w:firstRow="1" w:lastRow="1" w:firstColumn="1" w:lastColumn="1" w:noHBand="1" w:noVBand="1"/>
      </w:tblPr>
      <w:tblGrid>
        <w:gridCol w:w="1701"/>
        <w:gridCol w:w="1701"/>
        <w:gridCol w:w="567"/>
        <w:gridCol w:w="1134"/>
        <w:gridCol w:w="567"/>
        <w:gridCol w:w="3963"/>
      </w:tblGrid>
      <w:tr w:rsidR="00A918AA" w:rsidRPr="00BB2F32" w14:paraId="58C36315" w14:textId="77777777" w:rsidTr="00763B5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1" w:type="dxa"/>
          </w:tcPr>
          <w:p w14:paraId="30156DE2" w14:textId="77777777" w:rsidR="00A918AA" w:rsidRPr="00BB2F32" w:rsidRDefault="00A918AA" w:rsidP="00763B5C">
            <w:pPr>
              <w:pStyle w:val="GOSTTableHead"/>
            </w:pPr>
            <w:r w:rsidRPr="00BB2F32">
              <w:t>Наименование элемента</w:t>
            </w:r>
          </w:p>
        </w:tc>
        <w:tc>
          <w:tcPr>
            <w:tcW w:w="1701" w:type="dxa"/>
          </w:tcPr>
          <w:p w14:paraId="41254F5E" w14:textId="77777777" w:rsidR="00A918AA" w:rsidRPr="00BB2F32" w:rsidRDefault="00A918AA" w:rsidP="00763B5C">
            <w:pPr>
              <w:pStyle w:val="GOSTTableHead"/>
            </w:pPr>
            <w:r w:rsidRPr="00BB2F32">
              <w:t>Сокращенное наименование (код) элемента</w:t>
            </w:r>
          </w:p>
        </w:tc>
        <w:tc>
          <w:tcPr>
            <w:tcW w:w="567" w:type="dxa"/>
          </w:tcPr>
          <w:p w14:paraId="4F62A1F0" w14:textId="77777777" w:rsidR="00A918AA" w:rsidRPr="00BB2F32" w:rsidRDefault="00A918AA" w:rsidP="00763B5C">
            <w:pPr>
              <w:pStyle w:val="GOSTTableHead"/>
            </w:pPr>
            <w:r w:rsidRPr="00BB2F32">
              <w:t>Тип</w:t>
            </w:r>
          </w:p>
        </w:tc>
        <w:tc>
          <w:tcPr>
            <w:tcW w:w="1134" w:type="dxa"/>
          </w:tcPr>
          <w:p w14:paraId="15EB5765" w14:textId="77777777" w:rsidR="00A918AA" w:rsidRPr="00BB2F32" w:rsidRDefault="00A918AA" w:rsidP="00763B5C">
            <w:pPr>
              <w:pStyle w:val="GOSTTableHead"/>
            </w:pPr>
            <w:r w:rsidRPr="00BB2F32">
              <w:t>Формат элемента</w:t>
            </w:r>
          </w:p>
        </w:tc>
        <w:tc>
          <w:tcPr>
            <w:tcW w:w="567" w:type="dxa"/>
          </w:tcPr>
          <w:p w14:paraId="0084840E" w14:textId="77777777" w:rsidR="00A918AA" w:rsidRPr="00BB2F32" w:rsidRDefault="00A918AA" w:rsidP="00763B5C">
            <w:pPr>
              <w:pStyle w:val="GOSTTableHead"/>
            </w:pPr>
            <w:r w:rsidRPr="00BB2F32">
              <w:t>Обязательность</w:t>
            </w:r>
          </w:p>
        </w:tc>
        <w:tc>
          <w:tcPr>
            <w:tcW w:w="3963" w:type="dxa"/>
          </w:tcPr>
          <w:p w14:paraId="76CAAFB3" w14:textId="77777777" w:rsidR="00A918AA" w:rsidRPr="00BB2F32" w:rsidRDefault="00A918AA" w:rsidP="00763B5C">
            <w:pPr>
              <w:pStyle w:val="GOSTTableHead"/>
            </w:pPr>
            <w:r w:rsidRPr="00BB2F32">
              <w:t>Дополнительная информация</w:t>
            </w:r>
          </w:p>
        </w:tc>
      </w:tr>
      <w:tr w:rsidR="00A918AA" w:rsidRPr="00BB2F32" w14:paraId="1C32DE2F" w14:textId="77777777" w:rsidTr="00763B5C">
        <w:tc>
          <w:tcPr>
            <w:tcW w:w="1701" w:type="dxa"/>
          </w:tcPr>
          <w:p w14:paraId="5ABD0826" w14:textId="77777777" w:rsidR="00A918AA" w:rsidRPr="00BB2F32" w:rsidRDefault="00A918AA" w:rsidP="00763B5C">
            <w:pPr>
              <w:pStyle w:val="GOSTTablenorm"/>
            </w:pPr>
            <w:r w:rsidRPr="00BB2F32">
              <w:t>Код Вида наличности</w:t>
            </w:r>
          </w:p>
        </w:tc>
        <w:tc>
          <w:tcPr>
            <w:tcW w:w="1701" w:type="dxa"/>
          </w:tcPr>
          <w:p w14:paraId="20EE8CBF" w14:textId="77777777" w:rsidR="00A918AA" w:rsidRPr="00BB2F32" w:rsidRDefault="00A918AA" w:rsidP="00763B5C">
            <w:pPr>
              <w:pStyle w:val="GOSTTablenorm"/>
            </w:pPr>
            <w:r w:rsidRPr="00BB2F32">
              <w:t>сode</w:t>
            </w:r>
          </w:p>
        </w:tc>
        <w:tc>
          <w:tcPr>
            <w:tcW w:w="567" w:type="dxa"/>
          </w:tcPr>
          <w:p w14:paraId="7A9A4749" w14:textId="77777777" w:rsidR="00A918AA" w:rsidRPr="00BB2F32" w:rsidRDefault="00A918AA" w:rsidP="00763B5C">
            <w:pPr>
              <w:pStyle w:val="GOSTTablenorm"/>
              <w:jc w:val="center"/>
            </w:pPr>
            <w:r w:rsidRPr="00BB2F32">
              <w:t>А</w:t>
            </w:r>
          </w:p>
        </w:tc>
        <w:tc>
          <w:tcPr>
            <w:tcW w:w="1134" w:type="dxa"/>
          </w:tcPr>
          <w:p w14:paraId="0BADBBCD" w14:textId="77777777" w:rsidR="00A918AA" w:rsidRPr="00BB2F32" w:rsidRDefault="00A918AA" w:rsidP="00763B5C">
            <w:pPr>
              <w:pStyle w:val="GOSTTablenorm"/>
            </w:pPr>
            <w:r w:rsidRPr="00BB2F32">
              <w:t>-</w:t>
            </w:r>
          </w:p>
        </w:tc>
        <w:tc>
          <w:tcPr>
            <w:tcW w:w="567" w:type="dxa"/>
          </w:tcPr>
          <w:p w14:paraId="230A59C0" w14:textId="77EBFF27" w:rsidR="00A918AA" w:rsidRPr="00BB2F32" w:rsidRDefault="001B29C8" w:rsidP="00763B5C">
            <w:pPr>
              <w:pStyle w:val="GOSTTablenorm"/>
              <w:jc w:val="center"/>
            </w:pPr>
            <w:r w:rsidRPr="00BB2F32">
              <w:t>О</w:t>
            </w:r>
          </w:p>
        </w:tc>
        <w:tc>
          <w:tcPr>
            <w:tcW w:w="3963" w:type="dxa"/>
          </w:tcPr>
          <w:p w14:paraId="5F21F004" w14:textId="77777777" w:rsidR="00A918AA" w:rsidRPr="00BB2F32" w:rsidRDefault="00A918AA" w:rsidP="00763B5C">
            <w:pPr>
              <w:pStyle w:val="GOSTTablenorm"/>
            </w:pPr>
            <w:r w:rsidRPr="00BB2F32">
              <w:t>Указывается код вида наличности.</w:t>
            </w:r>
          </w:p>
          <w:p w14:paraId="3401BE6B" w14:textId="4C5668ED" w:rsidR="00A918AA" w:rsidRPr="00BB2F32" w:rsidRDefault="00A42B81" w:rsidP="00421A50">
            <w:pPr>
              <w:pStyle w:val="GOSTTablenorm"/>
              <w:numPr>
                <w:ilvl w:val="0"/>
                <w:numId w:val="99"/>
              </w:numPr>
              <w:spacing w:before="60" w:after="60"/>
              <w:ind w:left="284" w:hanging="227"/>
            </w:pPr>
            <w:r>
              <w:t xml:space="preserve">0 </w:t>
            </w:r>
            <w:r w:rsidRPr="00DD7DD2">
              <w:rPr>
                <w:szCs w:val="22"/>
              </w:rPr>
              <w:t>–</w:t>
            </w:r>
            <w:r>
              <w:t xml:space="preserve"> монета Банка России</w:t>
            </w:r>
            <w:r w:rsidR="00A918AA" w:rsidRPr="00BB2F32">
              <w:t>;</w:t>
            </w:r>
          </w:p>
          <w:p w14:paraId="41F2D71A" w14:textId="7BEE1CD5" w:rsidR="00A918AA" w:rsidRPr="00BB2F32" w:rsidRDefault="00A42B81" w:rsidP="00421A50">
            <w:pPr>
              <w:pStyle w:val="GOSTTablenorm"/>
              <w:numPr>
                <w:ilvl w:val="0"/>
                <w:numId w:val="99"/>
              </w:numPr>
              <w:spacing w:before="60" w:after="60"/>
              <w:ind w:left="284" w:hanging="227"/>
            </w:pPr>
            <w:r>
              <w:t xml:space="preserve">1 </w:t>
            </w:r>
            <w:r w:rsidRPr="00DD7DD2">
              <w:rPr>
                <w:szCs w:val="22"/>
              </w:rPr>
              <w:t>–</w:t>
            </w:r>
            <w:r>
              <w:t xml:space="preserve"> банкноты Банка России</w:t>
            </w:r>
            <w:r w:rsidR="00A918AA" w:rsidRPr="00BB2F32">
              <w:t>.</w:t>
            </w:r>
          </w:p>
        </w:tc>
      </w:tr>
      <w:tr w:rsidR="00A918AA" w:rsidRPr="00BB2F32" w14:paraId="345D34EF" w14:textId="77777777" w:rsidTr="00763B5C">
        <w:tc>
          <w:tcPr>
            <w:tcW w:w="1701" w:type="dxa"/>
          </w:tcPr>
          <w:p w14:paraId="66826D77" w14:textId="77777777" w:rsidR="00A918AA" w:rsidRPr="00BB2F32" w:rsidRDefault="00A918AA" w:rsidP="00763B5C">
            <w:pPr>
              <w:pStyle w:val="GOSTTablenorm"/>
            </w:pPr>
            <w:r w:rsidRPr="00BB2F32">
              <w:t>Значение Вида наличности</w:t>
            </w:r>
          </w:p>
        </w:tc>
        <w:tc>
          <w:tcPr>
            <w:tcW w:w="1701" w:type="dxa"/>
          </w:tcPr>
          <w:p w14:paraId="34AE5781" w14:textId="77777777" w:rsidR="00A918AA" w:rsidRPr="00BB2F32" w:rsidRDefault="00A918AA" w:rsidP="00763B5C">
            <w:pPr>
              <w:pStyle w:val="GOSTTablenorm"/>
            </w:pPr>
            <w:r w:rsidRPr="00BB2F32">
              <w:t>value</w:t>
            </w:r>
          </w:p>
        </w:tc>
        <w:tc>
          <w:tcPr>
            <w:tcW w:w="567" w:type="dxa"/>
          </w:tcPr>
          <w:p w14:paraId="1F5FD192" w14:textId="77777777" w:rsidR="00A918AA" w:rsidRPr="00BB2F32" w:rsidRDefault="00A918AA" w:rsidP="00763B5C">
            <w:pPr>
              <w:pStyle w:val="GOSTTablenorm"/>
              <w:jc w:val="center"/>
            </w:pPr>
            <w:r w:rsidRPr="00BB2F32">
              <w:t>А</w:t>
            </w:r>
          </w:p>
        </w:tc>
        <w:tc>
          <w:tcPr>
            <w:tcW w:w="1134" w:type="dxa"/>
          </w:tcPr>
          <w:p w14:paraId="39F7A27C" w14:textId="77777777" w:rsidR="00A918AA" w:rsidRPr="00BB2F32" w:rsidRDefault="00A918AA" w:rsidP="00763B5C">
            <w:pPr>
              <w:pStyle w:val="GOSTTablenorm"/>
            </w:pPr>
            <w:r w:rsidRPr="00BB2F32">
              <w:t>-</w:t>
            </w:r>
          </w:p>
        </w:tc>
        <w:tc>
          <w:tcPr>
            <w:tcW w:w="567" w:type="dxa"/>
          </w:tcPr>
          <w:p w14:paraId="6C213DB8" w14:textId="33A86B43" w:rsidR="00A918AA" w:rsidRPr="00BB2F32" w:rsidRDefault="001B29C8" w:rsidP="00763B5C">
            <w:pPr>
              <w:pStyle w:val="GOSTTablenorm"/>
              <w:jc w:val="center"/>
            </w:pPr>
            <w:r w:rsidRPr="00BB2F32">
              <w:t>Н</w:t>
            </w:r>
          </w:p>
        </w:tc>
        <w:tc>
          <w:tcPr>
            <w:tcW w:w="3963" w:type="dxa"/>
          </w:tcPr>
          <w:p w14:paraId="5249B168" w14:textId="77777777" w:rsidR="00A918AA" w:rsidRPr="00BB2F32" w:rsidRDefault="00A918AA" w:rsidP="00763B5C">
            <w:pPr>
              <w:pStyle w:val="GOSTTablenorm"/>
            </w:pPr>
            <w:r w:rsidRPr="00BB2F32">
              <w:t>Указывается значение вида наличности Банка России</w:t>
            </w:r>
          </w:p>
          <w:p w14:paraId="7027BC78" w14:textId="2245C45E" w:rsidR="00A918AA" w:rsidRPr="00BB2F32" w:rsidRDefault="00A42B81" w:rsidP="00421A50">
            <w:pPr>
              <w:pStyle w:val="GOSTTablenorm"/>
              <w:numPr>
                <w:ilvl w:val="0"/>
                <w:numId w:val="99"/>
              </w:numPr>
              <w:spacing w:before="60" w:after="60"/>
              <w:ind w:left="284" w:hanging="227"/>
            </w:pPr>
            <w:r>
              <w:t>монета Банка России</w:t>
            </w:r>
            <w:r w:rsidR="003A64B9" w:rsidRPr="00BB2F32">
              <w:t>;</w:t>
            </w:r>
          </w:p>
          <w:p w14:paraId="3F7631B1" w14:textId="698B1D2B" w:rsidR="00A918AA" w:rsidRPr="00BB2F32" w:rsidRDefault="00A42B81" w:rsidP="00421A50">
            <w:pPr>
              <w:pStyle w:val="GOSTTablenorm"/>
              <w:numPr>
                <w:ilvl w:val="0"/>
                <w:numId w:val="99"/>
              </w:numPr>
              <w:spacing w:before="60" w:after="60"/>
              <w:ind w:left="284" w:hanging="227"/>
            </w:pPr>
            <w:r>
              <w:t>банкноты Банка России.</w:t>
            </w:r>
          </w:p>
        </w:tc>
      </w:tr>
    </w:tbl>
    <w:p w14:paraId="1BA96B00" w14:textId="0BB556B8" w:rsidR="00D61E69" w:rsidRPr="00BB2F32" w:rsidRDefault="00D61E69" w:rsidP="00A912CD">
      <w:pPr>
        <w:pStyle w:val="32"/>
      </w:pPr>
      <w:bookmarkStart w:id="2081" w:name="_Toc184981187"/>
      <w:r w:rsidRPr="00BB2F32">
        <w:lastRenderedPageBreak/>
        <w:t>Пример XML</w:t>
      </w:r>
      <w:bookmarkEnd w:id="2081"/>
    </w:p>
    <w:p w14:paraId="5784528A" w14:textId="77777777" w:rsidR="00904B6C" w:rsidRPr="00BB2F32" w:rsidRDefault="00904B6C" w:rsidP="00722F63">
      <w:pPr>
        <w:pStyle w:val="GOSTScript"/>
        <w:ind w:left="142" w:firstLine="142"/>
      </w:pPr>
      <w:r w:rsidRPr="00BB2F32">
        <w:t>&lt;?xml version="1.0" encoding="UTF-8"?&gt;</w:t>
      </w:r>
    </w:p>
    <w:p w14:paraId="0A5F4CA8" w14:textId="77777777" w:rsidR="00904B6C" w:rsidRPr="00BB2F32" w:rsidRDefault="00904B6C" w:rsidP="00722F63">
      <w:pPr>
        <w:pStyle w:val="GOSTScript"/>
        <w:ind w:left="142" w:firstLine="142"/>
      </w:pPr>
      <w:r w:rsidRPr="00BB2F32">
        <w:t>&lt;self:TSE_0531802 Version="2.0" xsi:schemaLocation="http://www.roskazna.ru/eb/domain/TSE_0531802_D25/formular formulars.xsd" xmlns:self="http://www.roskazna.ru/eb/domain/TSE_0531802_D25/formular" xmlns:xsi="http://www.w3.org/2001/XMLSchema-instance"&gt;</w:t>
      </w:r>
    </w:p>
    <w:p w14:paraId="050C7851" w14:textId="77777777" w:rsidR="00904B6C" w:rsidRPr="00BB2F32" w:rsidRDefault="00904B6C" w:rsidP="00722F63">
      <w:pPr>
        <w:pStyle w:val="GOSTScript"/>
        <w:ind w:left="142" w:firstLine="142"/>
      </w:pPr>
      <w:r w:rsidRPr="00BB2F32">
        <w:tab/>
        <w:t>&lt;BasicRequisites_DocNum&gt;21&lt;/BasicRequisites_DocNum&gt;</w:t>
      </w:r>
    </w:p>
    <w:p w14:paraId="4A706024" w14:textId="77777777" w:rsidR="00904B6C" w:rsidRPr="00BB2F32" w:rsidRDefault="00904B6C" w:rsidP="00722F63">
      <w:pPr>
        <w:pStyle w:val="GOSTScript"/>
        <w:ind w:left="142" w:firstLine="142"/>
      </w:pPr>
      <w:r w:rsidRPr="00BB2F32">
        <w:tab/>
        <w:t>&lt;BasicRequisites_DocDate&gt;2024-08-13&lt;/BasicRequisites_DocDate&gt;</w:t>
      </w:r>
    </w:p>
    <w:p w14:paraId="54251F11" w14:textId="77777777" w:rsidR="00904B6C" w:rsidRPr="00BB2F32" w:rsidRDefault="00904B6C" w:rsidP="00722F63">
      <w:pPr>
        <w:pStyle w:val="GOSTScript"/>
        <w:ind w:left="142" w:firstLine="142"/>
      </w:pPr>
      <w:r w:rsidRPr="00BB2F32">
        <w:tab/>
        <w:t>&lt;BasicInform_INN&gt;7714086422&lt;/BasicInform_INN&gt;</w:t>
      </w:r>
    </w:p>
    <w:p w14:paraId="2F25AEC9" w14:textId="77777777" w:rsidR="00904B6C" w:rsidRPr="00BB2F32" w:rsidRDefault="00904B6C" w:rsidP="00722F63">
      <w:pPr>
        <w:pStyle w:val="GOSTScript"/>
        <w:ind w:left="142" w:firstLine="142"/>
      </w:pPr>
      <w:r w:rsidRPr="00BB2F32">
        <w:tab/>
        <w:t>&lt;BasicInform_ClientCode&gt;00111941&lt;/BasicInform_ClientCode&gt;</w:t>
      </w:r>
    </w:p>
    <w:p w14:paraId="53AF262A" w14:textId="77777777" w:rsidR="00904B6C" w:rsidRPr="00BB2F32" w:rsidRDefault="00904B6C" w:rsidP="00722F63">
      <w:pPr>
        <w:pStyle w:val="GOSTScript"/>
        <w:ind w:left="142" w:firstLine="142"/>
      </w:pPr>
      <w:r w:rsidRPr="00BB2F32">
        <w:tab/>
        <w:t>&lt;BasicInform_AccNum&gt;20736X19410&lt;/BasicInform_AccNum&gt;</w:t>
      </w:r>
    </w:p>
    <w:p w14:paraId="01580E9A" w14:textId="77777777" w:rsidR="00904B6C" w:rsidRPr="00BB2F32" w:rsidRDefault="00904B6C" w:rsidP="00722F63">
      <w:pPr>
        <w:pStyle w:val="GOSTScript"/>
        <w:ind w:left="142" w:firstLine="142"/>
      </w:pPr>
      <w:r w:rsidRPr="00BB2F32">
        <w:tab/>
        <w:t>&lt;BasicInform_DocAnalysisCode&gt;05465106&lt;/BasicInform_DocAnalysisCode&gt;</w:t>
      </w:r>
    </w:p>
    <w:p w14:paraId="2A34C84B" w14:textId="56A781C9" w:rsidR="00904B6C" w:rsidRPr="00464BD9" w:rsidRDefault="00904B6C" w:rsidP="00722F63">
      <w:pPr>
        <w:pStyle w:val="GOSTScript"/>
        <w:ind w:left="142" w:firstLine="142"/>
      </w:pPr>
      <w:r w:rsidRPr="00BB2F32">
        <w:tab/>
      </w:r>
      <w:r w:rsidRPr="00464BD9">
        <w:t>&lt;</w:t>
      </w:r>
      <w:r w:rsidRPr="00BB2F32">
        <w:t>BasicInform</w:t>
      </w:r>
      <w:r w:rsidRPr="00464BD9">
        <w:t>_</w:t>
      </w:r>
      <w:r w:rsidRPr="00BB2F32">
        <w:t>FullName</w:t>
      </w:r>
      <w:r w:rsidRPr="00464BD9">
        <w:t>&gt;</w:t>
      </w:r>
      <w:r w:rsidRPr="00773319">
        <w:rPr>
          <w:lang w:val="ru-RU"/>
        </w:rPr>
        <w:t>Федеральное</w:t>
      </w:r>
      <w:r w:rsidRPr="00464BD9">
        <w:t xml:space="preserve"> </w:t>
      </w:r>
      <w:r w:rsidRPr="00773319">
        <w:rPr>
          <w:lang w:val="ru-RU"/>
        </w:rPr>
        <w:t>государственное</w:t>
      </w:r>
      <w:r w:rsidRPr="00464BD9">
        <w:t xml:space="preserve"> </w:t>
      </w:r>
      <w:r w:rsidRPr="00773319">
        <w:rPr>
          <w:lang w:val="ru-RU"/>
        </w:rPr>
        <w:t>образовательное</w:t>
      </w:r>
      <w:r w:rsidRPr="00464BD9">
        <w:t xml:space="preserve"> </w:t>
      </w:r>
      <w:r w:rsidRPr="00773319">
        <w:rPr>
          <w:lang w:val="ru-RU"/>
        </w:rPr>
        <w:t>бюджетное</w:t>
      </w:r>
      <w:r w:rsidRPr="00464BD9">
        <w:t xml:space="preserve"> </w:t>
      </w:r>
      <w:r w:rsidRPr="00773319">
        <w:rPr>
          <w:lang w:val="ru-RU"/>
        </w:rPr>
        <w:t>учреждение</w:t>
      </w:r>
      <w:r w:rsidRPr="00464BD9">
        <w:t xml:space="preserve"> </w:t>
      </w:r>
      <w:r w:rsidRPr="00773319">
        <w:rPr>
          <w:lang w:val="ru-RU"/>
        </w:rPr>
        <w:t>высшего</w:t>
      </w:r>
      <w:r w:rsidRPr="00464BD9">
        <w:t xml:space="preserve"> </w:t>
      </w:r>
      <w:r w:rsidRPr="00773319">
        <w:rPr>
          <w:lang w:val="ru-RU"/>
        </w:rPr>
        <w:t>образования</w:t>
      </w:r>
      <w:r w:rsidRPr="00464BD9">
        <w:t xml:space="preserve"> </w:t>
      </w:r>
      <w:r w:rsidR="003B0359" w:rsidRPr="00464BD9">
        <w:t>"</w:t>
      </w:r>
      <w:r w:rsidRPr="00773319">
        <w:rPr>
          <w:lang w:val="ru-RU"/>
        </w:rPr>
        <w:t>Финансовый</w:t>
      </w:r>
      <w:r w:rsidRPr="00464BD9">
        <w:t xml:space="preserve"> </w:t>
      </w:r>
      <w:r w:rsidRPr="00773319">
        <w:rPr>
          <w:lang w:val="ru-RU"/>
        </w:rPr>
        <w:t>университет</w:t>
      </w:r>
      <w:r w:rsidRPr="00464BD9">
        <w:t xml:space="preserve"> </w:t>
      </w:r>
      <w:r w:rsidRPr="00773319">
        <w:rPr>
          <w:lang w:val="ru-RU"/>
        </w:rPr>
        <w:t>при</w:t>
      </w:r>
      <w:r w:rsidRPr="00464BD9">
        <w:t xml:space="preserve"> </w:t>
      </w:r>
      <w:r w:rsidRPr="00773319">
        <w:rPr>
          <w:lang w:val="ru-RU"/>
        </w:rPr>
        <w:t>Правительстве</w:t>
      </w:r>
      <w:r w:rsidRPr="00464BD9">
        <w:t xml:space="preserve"> </w:t>
      </w:r>
      <w:r w:rsidRPr="00773319">
        <w:rPr>
          <w:lang w:val="ru-RU"/>
        </w:rPr>
        <w:t>Российской</w:t>
      </w:r>
      <w:r w:rsidRPr="00464BD9">
        <w:t xml:space="preserve"> </w:t>
      </w:r>
      <w:r w:rsidRPr="00773319">
        <w:rPr>
          <w:lang w:val="ru-RU"/>
        </w:rPr>
        <w:t>Федерации</w:t>
      </w:r>
      <w:r w:rsidR="00773319" w:rsidRPr="00464BD9">
        <w:t>"</w:t>
      </w:r>
      <w:r w:rsidRPr="00464BD9">
        <w:t>&lt;/</w:t>
      </w:r>
      <w:r w:rsidRPr="00BB2F32">
        <w:t>BasicInform</w:t>
      </w:r>
      <w:r w:rsidRPr="00464BD9">
        <w:t>_</w:t>
      </w:r>
      <w:r w:rsidRPr="00BB2F32">
        <w:t>FullName</w:t>
      </w:r>
      <w:r w:rsidRPr="00464BD9">
        <w:t>&gt;</w:t>
      </w:r>
    </w:p>
    <w:p w14:paraId="45F4AE61" w14:textId="77777777" w:rsidR="00904B6C" w:rsidRPr="00BB2F32" w:rsidRDefault="00904B6C" w:rsidP="00722F63">
      <w:pPr>
        <w:pStyle w:val="GOSTScript"/>
        <w:ind w:left="142" w:firstLine="142"/>
      </w:pPr>
      <w:r w:rsidRPr="00464BD9">
        <w:tab/>
      </w:r>
      <w:r w:rsidRPr="00BB2F32">
        <w:t>&lt;CheckDetails_RCheck_D25&gt;</w:t>
      </w:r>
    </w:p>
    <w:p w14:paraId="56D28901" w14:textId="77777777" w:rsidR="00904B6C" w:rsidRPr="00BB2F32" w:rsidRDefault="00904B6C" w:rsidP="00722F63">
      <w:pPr>
        <w:pStyle w:val="GOSTScript"/>
        <w:ind w:left="142" w:firstLine="142"/>
      </w:pPr>
      <w:r w:rsidRPr="00BB2F32">
        <w:tab/>
      </w:r>
      <w:r w:rsidRPr="00BB2F32">
        <w:tab/>
        <w:t>&lt;RCheck_D25_ITEM&gt;</w:t>
      </w:r>
    </w:p>
    <w:p w14:paraId="65DED1B7" w14:textId="77777777" w:rsidR="00904B6C" w:rsidRPr="00BB2F32" w:rsidRDefault="00904B6C" w:rsidP="00722F63">
      <w:pPr>
        <w:pStyle w:val="GOSTScript"/>
        <w:ind w:left="142" w:firstLine="142"/>
      </w:pPr>
      <w:r w:rsidRPr="00BB2F32">
        <w:t xml:space="preserve">            &lt;NumPP&gt;1&lt;/NumPP&gt;</w:t>
      </w:r>
    </w:p>
    <w:p w14:paraId="302037F7" w14:textId="77777777" w:rsidR="00904B6C" w:rsidRPr="00BB2F32" w:rsidRDefault="00904B6C" w:rsidP="00722F63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  <w:t>&lt;Sum&gt;12000.00&lt;/Sum&gt;</w:t>
      </w:r>
    </w:p>
    <w:p w14:paraId="5F0FDA71" w14:textId="77777777" w:rsidR="00904B6C" w:rsidRPr="00BB2F32" w:rsidRDefault="00904B6C" w:rsidP="00722F63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  <w:t>&lt;CheckSeries&gt;АА&lt;/CheckSeries&gt;</w:t>
      </w:r>
    </w:p>
    <w:p w14:paraId="7E3C0779" w14:textId="77777777" w:rsidR="00904B6C" w:rsidRPr="00BB2F32" w:rsidRDefault="00904B6C" w:rsidP="00722F63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  <w:t>&lt;CheckNum&gt;8209302&lt;/CheckNum&gt;</w:t>
      </w:r>
    </w:p>
    <w:p w14:paraId="5FF7B8C6" w14:textId="77777777" w:rsidR="00904B6C" w:rsidRPr="00BB2F32" w:rsidRDefault="00904B6C" w:rsidP="00722F63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  <w:t>&lt;CheckDate&gt;2024-08-13&lt;/CheckDate&gt;</w:t>
      </w:r>
    </w:p>
    <w:p w14:paraId="3D785BAC" w14:textId="77777777" w:rsidR="00904B6C" w:rsidRPr="00BB2F32" w:rsidRDefault="00904B6C" w:rsidP="00722F63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  <w:t>&lt;CheckDateValid&gt;2024-08-13&lt;/CheckDateValid&gt;</w:t>
      </w:r>
    </w:p>
    <w:p w14:paraId="4D61A3DC" w14:textId="77777777" w:rsidR="00904B6C" w:rsidRPr="00BB2F32" w:rsidRDefault="00904B6C" w:rsidP="00722F63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  <w:t>&lt;SymbolCas&gt;03&lt;/SymbolCas&gt;</w:t>
      </w:r>
    </w:p>
    <w:p w14:paraId="35D8089D" w14:textId="77777777" w:rsidR="00904B6C" w:rsidRPr="00BB2F32" w:rsidRDefault="00904B6C" w:rsidP="00722F63">
      <w:pPr>
        <w:pStyle w:val="GOSTScript"/>
        <w:ind w:left="142" w:firstLine="142"/>
      </w:pPr>
      <w:r w:rsidRPr="00BB2F32">
        <w:tab/>
      </w:r>
      <w:r w:rsidRPr="00BB2F32">
        <w:tab/>
        <w:t>&lt;/RCheck_D25_ITEM&gt;</w:t>
      </w:r>
    </w:p>
    <w:p w14:paraId="3BCF32C5" w14:textId="77777777" w:rsidR="00904B6C" w:rsidRPr="00BB2F32" w:rsidRDefault="00904B6C" w:rsidP="00722F63">
      <w:pPr>
        <w:pStyle w:val="GOSTScript"/>
        <w:ind w:left="142" w:firstLine="142"/>
      </w:pPr>
      <w:r w:rsidRPr="00BB2F32">
        <w:tab/>
        <w:t>&lt;/CheckDetails_RCheck_D25&gt;</w:t>
      </w:r>
    </w:p>
    <w:p w14:paraId="16DB9133" w14:textId="77777777" w:rsidR="00904B6C" w:rsidRPr="00BB2F32" w:rsidRDefault="00904B6C" w:rsidP="00722F63">
      <w:pPr>
        <w:pStyle w:val="GOSTScript"/>
        <w:ind w:left="142" w:firstLine="142"/>
      </w:pPr>
      <w:r w:rsidRPr="00BB2F32">
        <w:tab/>
        <w:t>&lt;ExecutableContract_ExecContr_D25&gt;</w:t>
      </w:r>
    </w:p>
    <w:p w14:paraId="005E1F02" w14:textId="77777777" w:rsidR="00904B6C" w:rsidRPr="00BB2F32" w:rsidRDefault="00904B6C" w:rsidP="00722F63">
      <w:pPr>
        <w:pStyle w:val="GOSTScript"/>
        <w:ind w:left="142" w:firstLine="142"/>
      </w:pPr>
      <w:r w:rsidRPr="00BB2F32">
        <w:tab/>
      </w:r>
      <w:r w:rsidRPr="00BB2F32">
        <w:tab/>
        <w:t>&lt;ExecContr_D25_ITEM&gt;</w:t>
      </w:r>
    </w:p>
    <w:p w14:paraId="35D83C29" w14:textId="77777777" w:rsidR="00904B6C" w:rsidRPr="00BB2F32" w:rsidRDefault="00904B6C" w:rsidP="00722F63">
      <w:pPr>
        <w:pStyle w:val="GOSTScript"/>
        <w:ind w:left="142" w:firstLine="142"/>
      </w:pPr>
      <w:r w:rsidRPr="00BB2F32">
        <w:t xml:space="preserve">    &lt;NumPP&gt;1&lt;/NumPP&gt;</w:t>
      </w:r>
    </w:p>
    <w:p w14:paraId="4388BFB8" w14:textId="77777777" w:rsidR="00904B6C" w:rsidRPr="00BB2F32" w:rsidRDefault="00904B6C" w:rsidP="00722F63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  <w:t>&lt;AreasSpendCode&gt;1502&lt;/AreasSpendCode&gt;</w:t>
      </w:r>
    </w:p>
    <w:p w14:paraId="702FE15D" w14:textId="77777777" w:rsidR="00904B6C" w:rsidRPr="00BB2F32" w:rsidRDefault="00904B6C" w:rsidP="00722F63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  <w:t>&lt;AreasSpendName&gt;Расходы&lt;/AreasSpendName&gt;</w:t>
      </w:r>
    </w:p>
    <w:p w14:paraId="77E59FB9" w14:textId="77777777" w:rsidR="00904B6C" w:rsidRPr="00BB2F32" w:rsidRDefault="00904B6C" w:rsidP="00722F63">
      <w:pPr>
        <w:pStyle w:val="GOSTScript"/>
        <w:ind w:left="142" w:firstLine="142"/>
      </w:pPr>
      <w:r w:rsidRPr="00BB2F32">
        <w:tab/>
      </w:r>
      <w:r w:rsidRPr="00BB2F32">
        <w:tab/>
      </w:r>
      <w:r w:rsidRPr="00BB2F32">
        <w:tab/>
        <w:t>&lt;PaySum&gt;116879.00&lt;/PaySum&gt;</w:t>
      </w:r>
    </w:p>
    <w:p w14:paraId="3F2D6E9F" w14:textId="77777777" w:rsidR="00904B6C" w:rsidRPr="00BB2F32" w:rsidRDefault="00904B6C" w:rsidP="00722F63">
      <w:pPr>
        <w:pStyle w:val="GOSTScript"/>
        <w:ind w:left="142" w:firstLine="142"/>
      </w:pPr>
      <w:r w:rsidRPr="00BB2F32">
        <w:tab/>
      </w:r>
      <w:r w:rsidRPr="00BB2F32">
        <w:tab/>
        <w:t>&lt;/ExecContr_D25_ITEM&gt;</w:t>
      </w:r>
    </w:p>
    <w:p w14:paraId="4CF9B1B0" w14:textId="77777777" w:rsidR="00904B6C" w:rsidRPr="00BB2F32" w:rsidRDefault="00904B6C" w:rsidP="00722F63">
      <w:pPr>
        <w:pStyle w:val="GOSTScript"/>
        <w:ind w:left="142" w:firstLine="142"/>
      </w:pPr>
      <w:r w:rsidRPr="00BB2F32">
        <w:tab/>
        <w:t>&lt;/ExecutableContract_ExecContr_D25&gt;</w:t>
      </w:r>
    </w:p>
    <w:p w14:paraId="2222844E" w14:textId="77777777" w:rsidR="00904B6C" w:rsidRPr="00BB2F32" w:rsidRDefault="00904B6C" w:rsidP="00722F63">
      <w:pPr>
        <w:pStyle w:val="GOSTScript"/>
        <w:ind w:left="142" w:firstLine="142"/>
      </w:pPr>
      <w:r w:rsidRPr="00BB2F32">
        <w:tab/>
        <w:t>&lt;Recipient_Position&gt;Руководитель&lt;/Recipient_Position&gt;</w:t>
      </w:r>
    </w:p>
    <w:p w14:paraId="213A763C" w14:textId="77777777" w:rsidR="00904B6C" w:rsidRPr="00BB2F32" w:rsidRDefault="00904B6C" w:rsidP="00722F63">
      <w:pPr>
        <w:pStyle w:val="GOSTScript"/>
        <w:ind w:left="142" w:firstLine="142"/>
      </w:pPr>
      <w:r w:rsidRPr="00BB2F32">
        <w:tab/>
        <w:t>&lt;Recipient_FIO&gt;Анохин Д. А.&lt;/Recipient_FIO&gt;</w:t>
      </w:r>
    </w:p>
    <w:p w14:paraId="5AD6A3BA" w14:textId="77777777" w:rsidR="00904B6C" w:rsidRPr="00BB2F32" w:rsidRDefault="00904B6C" w:rsidP="00722F63">
      <w:pPr>
        <w:pStyle w:val="GOSTScript"/>
        <w:ind w:left="142" w:firstLine="142"/>
      </w:pPr>
      <w:r w:rsidRPr="00BB2F32">
        <w:tab/>
        <w:t>&lt;Recipient_Passport&gt;Паспорт&lt;/Recipient_Passport&gt;</w:t>
      </w:r>
    </w:p>
    <w:p w14:paraId="7753FECB" w14:textId="77777777" w:rsidR="00904B6C" w:rsidRPr="00BB2F32" w:rsidRDefault="00904B6C" w:rsidP="00722F63">
      <w:pPr>
        <w:pStyle w:val="GOSTScript"/>
        <w:ind w:left="142" w:firstLine="142"/>
      </w:pPr>
      <w:r w:rsidRPr="00BB2F32">
        <w:tab/>
        <w:t>&lt;Recipient_Series&gt;2009&lt;/Recipient_Series&gt;</w:t>
      </w:r>
    </w:p>
    <w:p w14:paraId="6C62A4FC" w14:textId="77777777" w:rsidR="00904B6C" w:rsidRPr="00BB2F32" w:rsidRDefault="00904B6C" w:rsidP="00722F63">
      <w:pPr>
        <w:pStyle w:val="GOSTScript"/>
        <w:ind w:left="142" w:firstLine="142"/>
      </w:pPr>
      <w:r w:rsidRPr="00BB2F32">
        <w:tab/>
        <w:t>&lt;Recipient_Num&gt;737733&lt;/Recipient_Num&gt;</w:t>
      </w:r>
    </w:p>
    <w:p w14:paraId="1F603F7A" w14:textId="77777777" w:rsidR="00904B6C" w:rsidRPr="00BB2F32" w:rsidRDefault="00904B6C" w:rsidP="00722F63">
      <w:pPr>
        <w:pStyle w:val="GOSTScript"/>
        <w:ind w:left="142" w:firstLine="142"/>
      </w:pPr>
      <w:r w:rsidRPr="00BB2F32">
        <w:tab/>
        <w:t>&lt;Recipient_AuthorIssue&gt;УГК по Россошанской области&lt;/Recipient_AuthorIssue&gt;</w:t>
      </w:r>
    </w:p>
    <w:p w14:paraId="4A6FDC66" w14:textId="77777777" w:rsidR="00904B6C" w:rsidRPr="00BB2F32" w:rsidRDefault="00904B6C" w:rsidP="00722F63">
      <w:pPr>
        <w:pStyle w:val="GOSTScript"/>
        <w:ind w:left="142" w:firstLine="142"/>
      </w:pPr>
      <w:r w:rsidRPr="00BB2F32">
        <w:tab/>
        <w:t>&lt;Sign_Head_Position&gt;Директор&lt;/Sign_Head_Position&gt;</w:t>
      </w:r>
    </w:p>
    <w:p w14:paraId="40670DEC" w14:textId="77777777" w:rsidR="00904B6C" w:rsidRPr="00BB2F32" w:rsidRDefault="00904B6C" w:rsidP="00722F63">
      <w:pPr>
        <w:pStyle w:val="GOSTScript"/>
        <w:ind w:left="142" w:firstLine="142"/>
      </w:pPr>
      <w:r w:rsidRPr="00BB2F32">
        <w:tab/>
        <w:t>&lt;Sign_Head_FIO&gt;Иванов И. А.&lt;/Sign_Head_FIO&gt;</w:t>
      </w:r>
    </w:p>
    <w:p w14:paraId="4C8DDA8B" w14:textId="77777777" w:rsidR="00904B6C" w:rsidRPr="00BB2F32" w:rsidRDefault="00904B6C" w:rsidP="00722F63">
      <w:pPr>
        <w:pStyle w:val="GOSTScript"/>
        <w:ind w:left="142" w:firstLine="142"/>
      </w:pPr>
      <w:r w:rsidRPr="00BB2F32">
        <w:tab/>
        <w:t>&lt;Sign_Head_DateSign&gt;2024-08-13&lt;/Sign_Head_DateSign&gt;</w:t>
      </w:r>
    </w:p>
    <w:p w14:paraId="7905EF18" w14:textId="77777777" w:rsidR="00904B6C" w:rsidRPr="00BB2F32" w:rsidRDefault="00904B6C" w:rsidP="00722F63">
      <w:pPr>
        <w:pStyle w:val="GOSTScript"/>
        <w:ind w:left="142" w:firstLine="142"/>
      </w:pPr>
      <w:r w:rsidRPr="00BB2F32">
        <w:tab/>
        <w:t>&lt;Sign_ExecutorClient_Position&gt;Специалист&lt;/Sign_ExecutorClient_Position&gt;</w:t>
      </w:r>
    </w:p>
    <w:p w14:paraId="73B25B6F" w14:textId="77777777" w:rsidR="00904B6C" w:rsidRPr="00BB2F32" w:rsidRDefault="00904B6C" w:rsidP="00722F63">
      <w:pPr>
        <w:pStyle w:val="GOSTScript"/>
        <w:ind w:left="142" w:firstLine="142"/>
      </w:pPr>
      <w:r w:rsidRPr="00BB2F32">
        <w:tab/>
        <w:t>&lt;Sign_ExecutorClient_FIO&gt;Петров И. А.&lt;/Sign_ExecutorClient_FIO&gt;</w:t>
      </w:r>
    </w:p>
    <w:p w14:paraId="1C6AAAEF" w14:textId="77777777" w:rsidR="00904B6C" w:rsidRPr="00BB2F32" w:rsidRDefault="00904B6C" w:rsidP="00722F63">
      <w:pPr>
        <w:pStyle w:val="GOSTScript"/>
        <w:ind w:left="142" w:firstLine="142"/>
      </w:pPr>
      <w:r w:rsidRPr="00BB2F32">
        <w:tab/>
        <w:t>&lt;Sign_ExecutorClient_ExecutorPhone&gt;8-495-788-32-21&lt;/Sign_ExecutorClient_ExecutorPhone&gt;</w:t>
      </w:r>
    </w:p>
    <w:p w14:paraId="21FFC9F4" w14:textId="193ED6A6" w:rsidR="00904B6C" w:rsidRPr="00BB2F32" w:rsidRDefault="00904B6C" w:rsidP="00483891">
      <w:pPr>
        <w:pStyle w:val="GOSTScript"/>
        <w:ind w:left="142" w:firstLine="142"/>
      </w:pPr>
      <w:r w:rsidRPr="00BB2F32">
        <w:t>&lt;/self:TSE_0531802&gt;</w:t>
      </w:r>
    </w:p>
    <w:p w14:paraId="47FEC84E" w14:textId="00C0AF64" w:rsidR="00F83E8B" w:rsidRPr="00BB2F32" w:rsidRDefault="00F83E8B" w:rsidP="00483891">
      <w:pPr>
        <w:pStyle w:val="25"/>
        <w:jc w:val="both"/>
      </w:pPr>
      <w:bookmarkStart w:id="2082" w:name="_Toc13648677"/>
      <w:bookmarkStart w:id="2083" w:name="_Toc184981188"/>
      <w:r w:rsidRPr="00BB2F32">
        <w:lastRenderedPageBreak/>
        <w:t>Описание документа «</w:t>
      </w:r>
      <w:bookmarkStart w:id="2084" w:name="OLE_LINK174"/>
      <w:bookmarkStart w:id="2085" w:name="OLE_LINK175"/>
      <w:bookmarkStart w:id="2086" w:name="OLE_LINK176"/>
      <w:bookmarkStart w:id="2087" w:name="OLE_LINK177"/>
      <w:bookmarkStart w:id="2088" w:name="OLE_LINK268"/>
      <w:r w:rsidRPr="00BB2F32">
        <w:t>Заявление на выдачу (перевод, отзыв) Казначейского обеспечения обязательств» (</w:t>
      </w:r>
      <w:bookmarkStart w:id="2089" w:name="OLE_LINK313"/>
      <w:bookmarkStart w:id="2090" w:name="OLE_LINK314"/>
      <w:r w:rsidRPr="00BB2F32">
        <w:t>ф. 0506108</w:t>
      </w:r>
      <w:bookmarkEnd w:id="2089"/>
      <w:bookmarkEnd w:id="2090"/>
      <w:r w:rsidRPr="00BB2F32">
        <w:t>)</w:t>
      </w:r>
      <w:bookmarkEnd w:id="2082"/>
      <w:bookmarkEnd w:id="2083"/>
      <w:bookmarkEnd w:id="2084"/>
      <w:bookmarkEnd w:id="2085"/>
      <w:bookmarkEnd w:id="2086"/>
      <w:bookmarkEnd w:id="2087"/>
      <w:bookmarkEnd w:id="2088"/>
    </w:p>
    <w:p w14:paraId="151262A2" w14:textId="2786DC66" w:rsidR="008213D6" w:rsidRPr="00BB2F32" w:rsidRDefault="008213D6" w:rsidP="008213D6">
      <w:pPr>
        <w:pStyle w:val="GOSTNormal"/>
      </w:pPr>
      <w:r w:rsidRPr="00BB2F32">
        <w:t xml:space="preserve">Документ «Заявление на выдачу (перевод, отзыв) Казначейского обеспечения обязательств» (ф. 0506108) предназначен для отзыва, перевода или выдачи документа «Казначейское обеспечение обязательств» (ф. 0506110) до его исполнения. </w:t>
      </w:r>
    </w:p>
    <w:p w14:paraId="7D5E8B55" w14:textId="7D9F3A3F" w:rsidR="008213D6" w:rsidRPr="00BB2F32" w:rsidRDefault="008213D6" w:rsidP="00483891">
      <w:pPr>
        <w:pStyle w:val="GOSTNameTable"/>
        <w:tabs>
          <w:tab w:val="num" w:pos="426"/>
        </w:tabs>
        <w:jc w:val="both"/>
      </w:pPr>
      <w:r w:rsidRPr="00BB2F32">
        <w:fldChar w:fldCharType="begin"/>
      </w:r>
      <w:r w:rsidRPr="00BB2F32">
        <w:instrText>SEQ Таблица \* ARABIC</w:instrText>
      </w:r>
      <w:r w:rsidRPr="00BB2F32">
        <w:fldChar w:fldCharType="separate"/>
      </w:r>
      <w:bookmarkStart w:id="2091" w:name="_Toc17377575"/>
      <w:bookmarkStart w:id="2092" w:name="_Toc184981393"/>
      <w:r w:rsidR="00BD296E">
        <w:rPr>
          <w:noProof/>
        </w:rPr>
        <w:t>108</w:t>
      </w:r>
      <w:r w:rsidRPr="00BB2F32">
        <w:rPr>
          <w:noProof/>
        </w:rPr>
        <w:fldChar w:fldCharType="end"/>
      </w:r>
      <w:r w:rsidR="002F6E3F" w:rsidRPr="00BB2F32">
        <w:t xml:space="preserve"> – </w:t>
      </w:r>
      <w:r w:rsidRPr="00BB2F32">
        <w:t>Маршрут документа «Заявление на выдачу (перевод, отзыв) Казначейского обеспечения обязательств» (ф. 0506108)</w:t>
      </w:r>
      <w:bookmarkEnd w:id="2091"/>
      <w:bookmarkEnd w:id="2092"/>
    </w:p>
    <w:tbl>
      <w:tblPr>
        <w:tblStyle w:val="GOSTTable"/>
        <w:tblW w:w="5000" w:type="pct"/>
        <w:tblLook w:val="01E0" w:firstRow="1" w:lastRow="1" w:firstColumn="1" w:lastColumn="1" w:noHBand="0" w:noVBand="0"/>
      </w:tblPr>
      <w:tblGrid>
        <w:gridCol w:w="2557"/>
        <w:gridCol w:w="2548"/>
        <w:gridCol w:w="4589"/>
      </w:tblGrid>
      <w:tr w:rsidR="00483891" w:rsidRPr="00BB2F32" w14:paraId="5DE112C7" w14:textId="77777777" w:rsidTr="004838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319" w:type="pct"/>
          </w:tcPr>
          <w:p w14:paraId="2F143BB5" w14:textId="77777777" w:rsidR="008213D6" w:rsidRPr="00BB2F32" w:rsidRDefault="008213D6" w:rsidP="00524B17">
            <w:pPr>
              <w:pStyle w:val="GOSTTableHead"/>
            </w:pPr>
            <w:r w:rsidRPr="00BB2F32">
              <w:t>Отправитель</w:t>
            </w:r>
          </w:p>
        </w:tc>
        <w:tc>
          <w:tcPr>
            <w:tcW w:w="1314" w:type="pct"/>
          </w:tcPr>
          <w:p w14:paraId="36436419" w14:textId="77777777" w:rsidR="008213D6" w:rsidRPr="00BB2F32" w:rsidRDefault="008213D6" w:rsidP="00524B17">
            <w:pPr>
              <w:pStyle w:val="GOSTTableHead"/>
            </w:pPr>
            <w:r w:rsidRPr="00BB2F32">
              <w:t>Получатель</w:t>
            </w:r>
          </w:p>
        </w:tc>
        <w:tc>
          <w:tcPr>
            <w:tcW w:w="2367" w:type="pct"/>
          </w:tcPr>
          <w:p w14:paraId="5263E8A6" w14:textId="77777777" w:rsidR="008213D6" w:rsidRPr="00BB2F32" w:rsidRDefault="008213D6" w:rsidP="00524B17">
            <w:pPr>
              <w:pStyle w:val="GOSTTableHead"/>
            </w:pPr>
            <w:r w:rsidRPr="00BB2F32">
              <w:t>Примечание</w:t>
            </w:r>
          </w:p>
        </w:tc>
      </w:tr>
      <w:tr w:rsidR="00483891" w:rsidRPr="00BB2F32" w14:paraId="5B7EB5D2" w14:textId="77777777" w:rsidTr="004838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319" w:type="pct"/>
          </w:tcPr>
          <w:p w14:paraId="1E9A3A68" w14:textId="37EA6986" w:rsidR="008213D6" w:rsidRPr="00BB2F32" w:rsidRDefault="00422050" w:rsidP="00483891">
            <w:pPr>
              <w:pStyle w:val="GOSTTablenorm"/>
              <w:rPr>
                <w:szCs w:val="28"/>
              </w:rPr>
            </w:pPr>
            <w:r w:rsidRPr="00BB2F32">
              <w:t>ЮЛ НУБП</w:t>
            </w:r>
          </w:p>
        </w:tc>
        <w:tc>
          <w:tcPr>
            <w:tcW w:w="1314" w:type="pct"/>
          </w:tcPr>
          <w:p w14:paraId="1DBF60A7" w14:textId="77777777" w:rsidR="008213D6" w:rsidRPr="00BB2F32" w:rsidRDefault="008213D6" w:rsidP="00483891">
            <w:pPr>
              <w:pStyle w:val="GOSTTablenorm"/>
            </w:pPr>
            <w:r w:rsidRPr="00BB2F32">
              <w:t>ТОФК (Компонент КС ПУР ЭБ)</w:t>
            </w:r>
          </w:p>
        </w:tc>
        <w:tc>
          <w:tcPr>
            <w:tcW w:w="2367" w:type="pct"/>
          </w:tcPr>
          <w:p w14:paraId="51EBBB56" w14:textId="77777777" w:rsidR="008213D6" w:rsidRPr="00BB2F32" w:rsidRDefault="008213D6" w:rsidP="00524B17">
            <w:pPr>
              <w:pStyle w:val="GOSTTablenorm"/>
            </w:pPr>
          </w:p>
        </w:tc>
      </w:tr>
      <w:tr w:rsidR="00483891" w:rsidRPr="00BB2F32" w14:paraId="6D05D428" w14:textId="77777777" w:rsidTr="0048389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319" w:type="pct"/>
          </w:tcPr>
          <w:p w14:paraId="2BDBEF5B" w14:textId="4D23823B" w:rsidR="00422050" w:rsidRPr="00BB2F32" w:rsidRDefault="00422050" w:rsidP="00483891">
            <w:pPr>
              <w:pStyle w:val="GOSTTablenorm"/>
            </w:pPr>
            <w:r w:rsidRPr="00BB2F32">
              <w:t>ТОФК (Компонент КС ПУР ЭБ)</w:t>
            </w:r>
          </w:p>
        </w:tc>
        <w:tc>
          <w:tcPr>
            <w:tcW w:w="1314" w:type="pct"/>
          </w:tcPr>
          <w:p w14:paraId="2F7A47E2" w14:textId="13A8F567" w:rsidR="00422050" w:rsidRPr="00BB2F32" w:rsidRDefault="00422050" w:rsidP="00483891">
            <w:pPr>
              <w:pStyle w:val="GOSTTablenorm"/>
            </w:pPr>
            <w:r w:rsidRPr="00BB2F32">
              <w:t>ЮЛ НУБП</w:t>
            </w:r>
          </w:p>
        </w:tc>
        <w:tc>
          <w:tcPr>
            <w:tcW w:w="2367" w:type="pct"/>
          </w:tcPr>
          <w:p w14:paraId="01246A12" w14:textId="77777777" w:rsidR="00422050" w:rsidRPr="00BB2F32" w:rsidRDefault="00422050" w:rsidP="00524B17">
            <w:pPr>
              <w:pStyle w:val="GOSTTablenorm"/>
            </w:pPr>
          </w:p>
        </w:tc>
      </w:tr>
    </w:tbl>
    <w:p w14:paraId="75F33373" w14:textId="5E5A2C34" w:rsidR="00FE76A9" w:rsidRPr="00BB2F32" w:rsidRDefault="008213D6" w:rsidP="00FE76A9">
      <w:pPr>
        <w:spacing w:before="60" w:after="60"/>
        <w:rPr>
          <w:szCs w:val="24"/>
        </w:rPr>
      </w:pPr>
      <w:r w:rsidRPr="00BB2F32">
        <w:rPr>
          <w:szCs w:val="24"/>
        </w:rPr>
        <w:t xml:space="preserve">Описание и структура документа </w:t>
      </w:r>
      <w:r w:rsidRPr="00BB2F32">
        <w:t>«Заявление на выдачу (перевод, отзыв) Казначейского обеспечения обязательств» (ф. 0506108)</w:t>
      </w:r>
      <w:r w:rsidRPr="00BB2F32">
        <w:rPr>
          <w:szCs w:val="24"/>
        </w:rPr>
        <w:t xml:space="preserve"> приведены в </w:t>
      </w:r>
      <w:r w:rsidR="00366E58" w:rsidRPr="00BB2F32">
        <w:rPr>
          <w:szCs w:val="22"/>
        </w:rPr>
        <w:t>Альбом</w:t>
      </w:r>
      <w:r w:rsidR="008A47D6">
        <w:rPr>
          <w:szCs w:val="22"/>
        </w:rPr>
        <w:t>е</w:t>
      </w:r>
      <w:r w:rsidR="00366E58" w:rsidRPr="00BB2F32">
        <w:rPr>
          <w:szCs w:val="22"/>
        </w:rPr>
        <w:t xml:space="preserve"> внешних ТФО</w:t>
      </w:r>
      <w:r w:rsidR="008A47D6">
        <w:rPr>
          <w:szCs w:val="24"/>
        </w:rPr>
        <w:t>,</w:t>
      </w:r>
      <w:r w:rsidR="00FE76A9" w:rsidRPr="00BB2F32">
        <w:rPr>
          <w:szCs w:val="24"/>
        </w:rPr>
        <w:t xml:space="preserve"> том 7.</w:t>
      </w:r>
    </w:p>
    <w:p w14:paraId="6EA6B091" w14:textId="413E0E04" w:rsidR="000A6F86" w:rsidRPr="00BB2F32" w:rsidRDefault="000A6F86" w:rsidP="00483891">
      <w:pPr>
        <w:pStyle w:val="25"/>
        <w:jc w:val="both"/>
        <w:rPr>
          <w:rFonts w:cs="Times New Roman"/>
        </w:rPr>
      </w:pPr>
      <w:bookmarkStart w:id="2093" w:name="_Toc184981189"/>
      <w:r w:rsidRPr="00BB2F32">
        <w:t>Описание</w:t>
      </w:r>
      <w:r w:rsidRPr="00BB2F32">
        <w:rPr>
          <w:rFonts w:cs="Times New Roman"/>
        </w:rPr>
        <w:t xml:space="preserve"> документа «</w:t>
      </w:r>
      <w:r w:rsidRPr="00BB2F32">
        <w:t>Казначейское обеспечение обязательств» (ф. 0506110)</w:t>
      </w:r>
      <w:bookmarkEnd w:id="2093"/>
      <w:r w:rsidRPr="00BB2F32">
        <w:t xml:space="preserve"> </w:t>
      </w:r>
    </w:p>
    <w:p w14:paraId="1DD2AC06" w14:textId="3F08B379" w:rsidR="000A6F86" w:rsidRPr="008B4118" w:rsidRDefault="000A6F86" w:rsidP="008B4118">
      <w:pPr>
        <w:spacing w:before="60" w:after="60"/>
        <w:rPr>
          <w:szCs w:val="24"/>
        </w:rPr>
      </w:pPr>
      <w:r w:rsidRPr="00BB2F32">
        <w:rPr>
          <w:szCs w:val="24"/>
        </w:rPr>
        <w:t>Документ «</w:t>
      </w:r>
      <w:bookmarkStart w:id="2094" w:name="OLE_LINK348"/>
      <w:bookmarkStart w:id="2095" w:name="OLE_LINK349"/>
      <w:bookmarkStart w:id="2096" w:name="OLE_LINK350"/>
      <w:bookmarkStart w:id="2097" w:name="OLE_LINK351"/>
      <w:r w:rsidRPr="008B4118">
        <w:rPr>
          <w:szCs w:val="24"/>
        </w:rPr>
        <w:t>Казначейское обеспечение обязательств» (ф. 0506110)</w:t>
      </w:r>
      <w:bookmarkEnd w:id="2094"/>
      <w:bookmarkEnd w:id="2095"/>
      <w:bookmarkEnd w:id="2096"/>
      <w:bookmarkEnd w:id="2097"/>
      <w:r w:rsidRPr="00BB2F32">
        <w:rPr>
          <w:szCs w:val="24"/>
        </w:rPr>
        <w:t xml:space="preserve"> </w:t>
      </w:r>
      <w:r w:rsidRPr="008B4118">
        <w:rPr>
          <w:szCs w:val="24"/>
        </w:rPr>
        <w:t xml:space="preserve">предназначен для осуществления территориальными органами Федерального казначейства операций по казначейскому обеспечению обязательств при казначейском сопровождении целевых средств. </w:t>
      </w:r>
    </w:p>
    <w:p w14:paraId="5D2D2305" w14:textId="6992130F" w:rsidR="000A6F86" w:rsidRPr="00BB2F32" w:rsidRDefault="000A6F86" w:rsidP="00995DF6">
      <w:pPr>
        <w:pStyle w:val="GOSTNameTable"/>
      </w:pPr>
      <w:r w:rsidRPr="00BB2F32">
        <w:rPr>
          <w:rFonts w:eastAsia="Calibri"/>
          <w:color w:val="000000"/>
          <w:szCs w:val="24"/>
        </w:rPr>
        <w:fldChar w:fldCharType="begin"/>
      </w:r>
      <w:r w:rsidRPr="00BB2F32">
        <w:rPr>
          <w:rFonts w:eastAsia="Calibri"/>
          <w:color w:val="000000"/>
          <w:szCs w:val="24"/>
        </w:rPr>
        <w:instrText xml:space="preserve"> SEQ Таблица \* ARABIC </w:instrText>
      </w:r>
      <w:r w:rsidRPr="00BB2F32">
        <w:rPr>
          <w:rFonts w:eastAsia="Calibri"/>
          <w:color w:val="000000"/>
          <w:szCs w:val="24"/>
        </w:rPr>
        <w:fldChar w:fldCharType="separate"/>
      </w:r>
      <w:bookmarkStart w:id="2098" w:name="_Toc184981394"/>
      <w:r w:rsidR="00BD296E">
        <w:rPr>
          <w:rFonts w:eastAsia="Calibri"/>
          <w:noProof/>
          <w:color w:val="000000"/>
          <w:szCs w:val="24"/>
        </w:rPr>
        <w:t>109</w:t>
      </w:r>
      <w:r w:rsidRPr="00BB2F32">
        <w:rPr>
          <w:rFonts w:eastAsia="Calibri"/>
          <w:noProof/>
          <w:color w:val="000000"/>
          <w:szCs w:val="24"/>
        </w:rPr>
        <w:fldChar w:fldCharType="end"/>
      </w:r>
      <w:r w:rsidR="002F6E3F" w:rsidRPr="00BB2F32">
        <w:t xml:space="preserve"> – </w:t>
      </w:r>
      <w:r w:rsidRPr="00BB2F32">
        <w:rPr>
          <w:rFonts w:eastAsia="Calibri"/>
          <w:color w:val="000000"/>
          <w:szCs w:val="24"/>
        </w:rPr>
        <w:t>Маршрут документа «</w:t>
      </w:r>
      <w:r w:rsidRPr="00BB2F32">
        <w:t>Казначейское обеспечение обязательств» (ф. 0506110)</w:t>
      </w:r>
      <w:bookmarkEnd w:id="2098"/>
    </w:p>
    <w:tbl>
      <w:tblPr>
        <w:tblStyle w:val="GOSTTable"/>
        <w:tblW w:w="5002" w:type="pct"/>
        <w:tblLook w:val="01E0" w:firstRow="1" w:lastRow="1" w:firstColumn="1" w:lastColumn="1" w:noHBand="0" w:noVBand="0"/>
      </w:tblPr>
      <w:tblGrid>
        <w:gridCol w:w="2554"/>
        <w:gridCol w:w="2553"/>
        <w:gridCol w:w="4591"/>
      </w:tblGrid>
      <w:tr w:rsidR="00483891" w:rsidRPr="00BB2F32" w14:paraId="5EE2A9B3" w14:textId="77777777" w:rsidTr="004838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317" w:type="pct"/>
          </w:tcPr>
          <w:p w14:paraId="27A56C4E" w14:textId="77777777" w:rsidR="000A6F86" w:rsidRPr="00BB2F32" w:rsidRDefault="000A6F86" w:rsidP="00483891">
            <w:pPr>
              <w:pStyle w:val="GOSTTableHead"/>
              <w:ind w:left="57" w:right="57"/>
            </w:pPr>
            <w:r w:rsidRPr="00BB2F32">
              <w:t>Отправитель</w:t>
            </w:r>
          </w:p>
        </w:tc>
        <w:tc>
          <w:tcPr>
            <w:tcW w:w="1316" w:type="pct"/>
          </w:tcPr>
          <w:p w14:paraId="1038BEFC" w14:textId="77777777" w:rsidR="000A6F86" w:rsidRPr="00BB2F32" w:rsidRDefault="000A6F86" w:rsidP="00483891">
            <w:pPr>
              <w:pStyle w:val="GOSTTableHead"/>
              <w:ind w:left="57" w:right="57"/>
            </w:pPr>
            <w:r w:rsidRPr="00BB2F32">
              <w:t>Получатель</w:t>
            </w:r>
          </w:p>
        </w:tc>
        <w:tc>
          <w:tcPr>
            <w:tcW w:w="2367" w:type="pct"/>
          </w:tcPr>
          <w:p w14:paraId="6C038A6F" w14:textId="77777777" w:rsidR="000A6F86" w:rsidRPr="00BB2F32" w:rsidRDefault="000A6F86" w:rsidP="00483891">
            <w:pPr>
              <w:pStyle w:val="GOSTTableHead"/>
              <w:ind w:left="57" w:right="57"/>
            </w:pPr>
            <w:r w:rsidRPr="00BB2F32">
              <w:t>Примечание</w:t>
            </w:r>
          </w:p>
        </w:tc>
      </w:tr>
      <w:tr w:rsidR="00483891" w:rsidRPr="00BB2F32" w14:paraId="0F483405" w14:textId="77777777" w:rsidTr="004838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317" w:type="pct"/>
          </w:tcPr>
          <w:p w14:paraId="38952F17" w14:textId="77777777" w:rsidR="000A6F86" w:rsidRPr="00BB2F32" w:rsidRDefault="000A6F86" w:rsidP="00483891">
            <w:pPr>
              <w:pStyle w:val="GOSTTablenorm"/>
              <w:rPr>
                <w:szCs w:val="22"/>
              </w:rPr>
            </w:pPr>
            <w:r w:rsidRPr="00BB2F32">
              <w:t>ТОФК</w:t>
            </w:r>
            <w:r w:rsidRPr="00BB2F32">
              <w:rPr>
                <w:szCs w:val="22"/>
              </w:rPr>
              <w:t xml:space="preserve"> (Компонент КС ПУР ЭБ)</w:t>
            </w:r>
          </w:p>
        </w:tc>
        <w:tc>
          <w:tcPr>
            <w:tcW w:w="1316" w:type="pct"/>
          </w:tcPr>
          <w:p w14:paraId="4E3C50E2" w14:textId="6D4F869B" w:rsidR="000A6F86" w:rsidRPr="00BB2F32" w:rsidRDefault="00422050" w:rsidP="0048389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ЮЛ НУБП</w:t>
            </w:r>
          </w:p>
        </w:tc>
        <w:tc>
          <w:tcPr>
            <w:tcW w:w="2367" w:type="pct"/>
          </w:tcPr>
          <w:p w14:paraId="7AF7CB89" w14:textId="77777777" w:rsidR="000A6F86" w:rsidRPr="00BB2F32" w:rsidRDefault="000A6F86" w:rsidP="00483891">
            <w:pPr>
              <w:pStyle w:val="GOSTTablenorm"/>
            </w:pPr>
          </w:p>
        </w:tc>
      </w:tr>
    </w:tbl>
    <w:p w14:paraId="600050FF" w14:textId="5F15847C" w:rsidR="000A6F86" w:rsidRPr="00BB2F32" w:rsidRDefault="000A6F86" w:rsidP="000A6F86">
      <w:pPr>
        <w:spacing w:before="60" w:after="60"/>
        <w:rPr>
          <w:szCs w:val="24"/>
        </w:rPr>
      </w:pPr>
      <w:r w:rsidRPr="00BB2F32">
        <w:rPr>
          <w:szCs w:val="24"/>
        </w:rPr>
        <w:t>Описание и структура документа «</w:t>
      </w:r>
      <w:r w:rsidRPr="00BB2F32">
        <w:t>Казначейское обеспечение обязательств» (ф. 0506110)</w:t>
      </w:r>
      <w:r w:rsidRPr="00BB2F32">
        <w:rPr>
          <w:szCs w:val="24"/>
        </w:rPr>
        <w:t xml:space="preserve"> </w:t>
      </w:r>
      <w:r w:rsidR="00FE76A9" w:rsidRPr="00BB2F32">
        <w:rPr>
          <w:szCs w:val="24"/>
        </w:rPr>
        <w:t xml:space="preserve">приведены в </w:t>
      </w:r>
      <w:r w:rsidR="00366E58" w:rsidRPr="00BB2F32">
        <w:rPr>
          <w:szCs w:val="22"/>
        </w:rPr>
        <w:t>Альбоме внешних ТФО,</w:t>
      </w:r>
      <w:r w:rsidR="00FE76A9" w:rsidRPr="00BB2F32">
        <w:rPr>
          <w:szCs w:val="24"/>
        </w:rPr>
        <w:t xml:space="preserve"> том 8</w:t>
      </w:r>
      <w:r w:rsidRPr="00BB2F32">
        <w:rPr>
          <w:szCs w:val="24"/>
        </w:rPr>
        <w:t>.</w:t>
      </w:r>
    </w:p>
    <w:p w14:paraId="344EBA7A" w14:textId="77777777" w:rsidR="00765140" w:rsidRPr="00BB2F32" w:rsidRDefault="00765140" w:rsidP="00483891">
      <w:pPr>
        <w:pStyle w:val="25"/>
        <w:jc w:val="both"/>
      </w:pPr>
      <w:bookmarkStart w:id="2099" w:name="_Toc28244720"/>
      <w:bookmarkStart w:id="2100" w:name="_Toc31791712"/>
      <w:bookmarkStart w:id="2101" w:name="_Toc49864701"/>
      <w:bookmarkStart w:id="2102" w:name="_Toc52213666"/>
      <w:bookmarkStart w:id="2103" w:name="_Toc54291712"/>
      <w:bookmarkStart w:id="2104" w:name="_Toc58931475"/>
      <w:bookmarkStart w:id="2105" w:name="_Toc184981190"/>
      <w:r w:rsidRPr="00BB2F32">
        <w:lastRenderedPageBreak/>
        <w:t>Описание документа «Распоряжение о совершении казначейского платежа»</w:t>
      </w:r>
      <w:bookmarkEnd w:id="2099"/>
      <w:bookmarkEnd w:id="2100"/>
      <w:bookmarkEnd w:id="2101"/>
      <w:bookmarkEnd w:id="2102"/>
      <w:bookmarkEnd w:id="2103"/>
      <w:bookmarkEnd w:id="2104"/>
      <w:bookmarkEnd w:id="2105"/>
      <w:r w:rsidRPr="00BB2F32">
        <w:t xml:space="preserve"> </w:t>
      </w:r>
    </w:p>
    <w:p w14:paraId="5FA130DE" w14:textId="77777777" w:rsidR="00F60E6E" w:rsidRPr="00BB2F32" w:rsidRDefault="00F60E6E" w:rsidP="00F60E6E">
      <w:pPr>
        <w:pStyle w:val="GOSTNormal"/>
      </w:pPr>
      <w:r w:rsidRPr="00BB2F32">
        <w:t>Документ «Распоряжение о совершении казначейского платежа» предназначен для перечисления безналичных денежных средств при платеже между разными казначейскими счетами, а также</w:t>
      </w:r>
      <w:r w:rsidRPr="00BB2F32">
        <w:rPr>
          <w:color w:val="212121"/>
          <w:shd w:val="clear" w:color="auto" w:fill="FFFFFF"/>
        </w:rPr>
        <w:t xml:space="preserve"> предусматривающих платежи с одного л/с на другой л/с, открытых в рамках одногоказначейского счета, ведущегося в ГИИС ЭБ.</w:t>
      </w:r>
      <w:r w:rsidRPr="00BB2F32">
        <w:t xml:space="preserve"> </w:t>
      </w:r>
    </w:p>
    <w:p w14:paraId="45DCA9E9" w14:textId="77777777" w:rsidR="00F60E6E" w:rsidRPr="00BB2F32" w:rsidRDefault="00F60E6E" w:rsidP="00F60E6E">
      <w:pPr>
        <w:pStyle w:val="GOSTNormal"/>
      </w:pPr>
      <w:r w:rsidRPr="00BB2F32">
        <w:t>Документ содержит информацию о документах:</w:t>
      </w:r>
    </w:p>
    <w:p w14:paraId="3D6F33C0" w14:textId="3A9F8F57" w:rsidR="00F60E6E" w:rsidRPr="00BB2F32" w:rsidRDefault="00F60E6E" w:rsidP="00F60E6E">
      <w:pPr>
        <w:pStyle w:val="GOSTNormal"/>
      </w:pPr>
      <w:r w:rsidRPr="00BB2F32">
        <w:t>−</w:t>
      </w:r>
      <w:r w:rsidR="00483891" w:rsidRPr="00BB2F32">
        <w:tab/>
        <w:t xml:space="preserve"> «</w:t>
      </w:r>
      <w:r w:rsidRPr="00BB2F32">
        <w:t>Поручение о перечислении на счет (входящее)»;</w:t>
      </w:r>
    </w:p>
    <w:p w14:paraId="6E211A00" w14:textId="0D7A179C" w:rsidR="00F60E6E" w:rsidRPr="00BB2F32" w:rsidRDefault="00F60E6E" w:rsidP="00F60E6E">
      <w:pPr>
        <w:pStyle w:val="GOSTNormal"/>
      </w:pPr>
      <w:r w:rsidRPr="00BB2F32">
        <w:t>−</w:t>
      </w:r>
      <w:r w:rsidR="00483891" w:rsidRPr="00BB2F32">
        <w:tab/>
        <w:t xml:space="preserve"> «</w:t>
      </w:r>
      <w:r w:rsidRPr="00BB2F32">
        <w:t>Поручение о перечислении на счет (исходящее)».</w:t>
      </w:r>
    </w:p>
    <w:p w14:paraId="06EF5642" w14:textId="58D8C4FD" w:rsidR="00F60E6E" w:rsidRPr="00BB2F32" w:rsidRDefault="00F60E6E" w:rsidP="00F60E6E">
      <w:pPr>
        <w:pStyle w:val="GOSTNormal"/>
      </w:pPr>
      <w:r w:rsidRPr="00BB2F32">
        <w:t xml:space="preserve">Маршрут документа </w:t>
      </w:r>
      <w:r w:rsidRPr="00BB2F32">
        <w:rPr>
          <w:rFonts w:eastAsia="Calibri"/>
        </w:rPr>
        <w:t>«</w:t>
      </w:r>
      <w:r w:rsidRPr="00BB2F32">
        <w:t xml:space="preserve">Распоряжение о совершении казначейского платежа» представлен в таблице </w:t>
      </w:r>
      <w:r w:rsidRPr="00BB2F32">
        <w:fldChar w:fldCharType="begin"/>
      </w:r>
      <w:r w:rsidRPr="00BB2F32">
        <w:instrText xml:space="preserve"> REF _Ref48045359 \h  \* MERGEFORMAT </w:instrText>
      </w:r>
      <w:r w:rsidRPr="00BB2F32">
        <w:fldChar w:fldCharType="separate"/>
      </w:r>
      <w:r w:rsidR="00BD296E" w:rsidRPr="00BD296E">
        <w:rPr>
          <w:rFonts w:eastAsia="Calibri"/>
          <w:noProof/>
          <w:szCs w:val="24"/>
        </w:rPr>
        <w:t>110</w:t>
      </w:r>
      <w:r w:rsidRPr="00BB2F32">
        <w:fldChar w:fldCharType="end"/>
      </w:r>
      <w:r w:rsidRPr="00BB2F32">
        <w:rPr>
          <w:rFonts w:eastAsia="Calibri"/>
        </w:rPr>
        <w:t>.</w:t>
      </w:r>
    </w:p>
    <w:p w14:paraId="26CCD6F4" w14:textId="3CF11B54" w:rsidR="00F60E6E" w:rsidRPr="00BB2F32" w:rsidRDefault="00F60E6E" w:rsidP="00F60E6E">
      <w:pPr>
        <w:pStyle w:val="GOSTNameTable"/>
        <w:tabs>
          <w:tab w:val="left" w:pos="1276"/>
        </w:tabs>
        <w:ind w:left="426" w:hanging="141"/>
        <w:jc w:val="both"/>
        <w:rPr>
          <w:rFonts w:eastAsia="Calibri"/>
        </w:rPr>
      </w:pPr>
      <w:r w:rsidRPr="00BB2F32">
        <w:rPr>
          <w:rFonts w:eastAsia="Calibri"/>
        </w:rPr>
        <w:fldChar w:fldCharType="begin"/>
      </w:r>
      <w:r w:rsidRPr="00BB2F32">
        <w:rPr>
          <w:rFonts w:eastAsia="Calibri"/>
        </w:rPr>
        <w:instrText xml:space="preserve"> SEQ Таблица \* ARABIC </w:instrText>
      </w:r>
      <w:r w:rsidRPr="00BB2F32">
        <w:rPr>
          <w:rFonts w:eastAsia="Calibri"/>
        </w:rPr>
        <w:fldChar w:fldCharType="separate"/>
      </w:r>
      <w:bookmarkStart w:id="2106" w:name="_Ref48045359"/>
      <w:bookmarkStart w:id="2107" w:name="_Toc42267316"/>
      <w:bookmarkStart w:id="2108" w:name="_Toc48200336"/>
      <w:bookmarkStart w:id="2109" w:name="_Toc52213718"/>
      <w:bookmarkStart w:id="2110" w:name="_Toc54022319"/>
      <w:bookmarkStart w:id="2111" w:name="_Toc184981395"/>
      <w:r w:rsidR="00BD296E">
        <w:rPr>
          <w:rFonts w:eastAsia="Calibri"/>
          <w:noProof/>
        </w:rPr>
        <w:t>110</w:t>
      </w:r>
      <w:bookmarkEnd w:id="2106"/>
      <w:r w:rsidRPr="00BB2F32">
        <w:rPr>
          <w:rFonts w:eastAsia="Calibri"/>
        </w:rPr>
        <w:fldChar w:fldCharType="end"/>
      </w:r>
      <w:r w:rsidR="002F6E3F" w:rsidRPr="00BB2F32">
        <w:t xml:space="preserve"> – </w:t>
      </w:r>
      <w:r w:rsidRPr="00BB2F32">
        <w:rPr>
          <w:rFonts w:eastAsia="Calibri"/>
        </w:rPr>
        <w:t>Маршрут документа «</w:t>
      </w:r>
      <w:r w:rsidRPr="00BB2F32">
        <w:t>Распоряжение о совершении казначейского платежа»</w:t>
      </w:r>
      <w:bookmarkEnd w:id="2107"/>
      <w:bookmarkEnd w:id="2108"/>
      <w:bookmarkEnd w:id="2109"/>
      <w:bookmarkEnd w:id="2110"/>
      <w:bookmarkEnd w:id="2111"/>
    </w:p>
    <w:tbl>
      <w:tblPr>
        <w:tblStyle w:val="GOSTTable"/>
        <w:tblW w:w="5000" w:type="pct"/>
        <w:tblLook w:val="01E0" w:firstRow="1" w:lastRow="1" w:firstColumn="1" w:lastColumn="1" w:noHBand="0" w:noVBand="0"/>
      </w:tblPr>
      <w:tblGrid>
        <w:gridCol w:w="2562"/>
        <w:gridCol w:w="2549"/>
        <w:gridCol w:w="4583"/>
      </w:tblGrid>
      <w:tr w:rsidR="009617C1" w:rsidRPr="00BB2F32" w14:paraId="048111C9" w14:textId="77777777" w:rsidTr="009617C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321" w:type="pct"/>
          </w:tcPr>
          <w:p w14:paraId="1B5F123A" w14:textId="77777777" w:rsidR="00F60E6E" w:rsidRPr="00BB2F32" w:rsidRDefault="00F60E6E" w:rsidP="009617C1">
            <w:pPr>
              <w:pStyle w:val="OTRTableHead"/>
              <w:widowControl w:val="0"/>
              <w:spacing w:before="0" w:after="0"/>
              <w:rPr>
                <w:szCs w:val="22"/>
              </w:rPr>
            </w:pPr>
            <w:r w:rsidRPr="00BB2F32">
              <w:rPr>
                <w:sz w:val="22"/>
                <w:szCs w:val="22"/>
              </w:rPr>
              <w:t>Отправитель</w:t>
            </w:r>
          </w:p>
        </w:tc>
        <w:tc>
          <w:tcPr>
            <w:tcW w:w="1314" w:type="pct"/>
          </w:tcPr>
          <w:p w14:paraId="294B0EC4" w14:textId="77777777" w:rsidR="00F60E6E" w:rsidRPr="00BB2F32" w:rsidRDefault="00F60E6E" w:rsidP="009617C1">
            <w:pPr>
              <w:pStyle w:val="OTRTableHead"/>
              <w:widowControl w:val="0"/>
              <w:spacing w:before="0" w:after="0"/>
              <w:rPr>
                <w:szCs w:val="22"/>
              </w:rPr>
            </w:pPr>
            <w:r w:rsidRPr="00BB2F32">
              <w:rPr>
                <w:sz w:val="22"/>
                <w:szCs w:val="22"/>
              </w:rPr>
              <w:t>Получатель</w:t>
            </w:r>
          </w:p>
        </w:tc>
        <w:tc>
          <w:tcPr>
            <w:tcW w:w="2364" w:type="pct"/>
          </w:tcPr>
          <w:p w14:paraId="3F824AEC" w14:textId="77777777" w:rsidR="00F60E6E" w:rsidRPr="00BB2F32" w:rsidRDefault="00F60E6E" w:rsidP="009617C1">
            <w:pPr>
              <w:pStyle w:val="OTRTableHead"/>
              <w:widowControl w:val="0"/>
              <w:spacing w:before="0" w:after="0"/>
              <w:rPr>
                <w:szCs w:val="22"/>
              </w:rPr>
            </w:pPr>
            <w:r w:rsidRPr="00BB2F32">
              <w:rPr>
                <w:sz w:val="22"/>
                <w:szCs w:val="22"/>
              </w:rPr>
              <w:t>Примечание</w:t>
            </w:r>
          </w:p>
        </w:tc>
      </w:tr>
      <w:tr w:rsidR="009617C1" w:rsidRPr="00BB2F32" w14:paraId="518CD655" w14:textId="77777777" w:rsidTr="009617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321" w:type="pct"/>
          </w:tcPr>
          <w:p w14:paraId="6693FB86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BB2F32">
              <w:t>ТОФК</w:t>
            </w:r>
            <w:r w:rsidRPr="00BB2F32">
              <w:rPr>
                <w:szCs w:val="22"/>
              </w:rPr>
              <w:t xml:space="preserve"> (Компонент КС ПУР ЭБ)</w:t>
            </w:r>
          </w:p>
        </w:tc>
        <w:tc>
          <w:tcPr>
            <w:tcW w:w="1314" w:type="pct"/>
          </w:tcPr>
          <w:p w14:paraId="562523A9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</w:rPr>
              <w:t>ЮЛ НУБП</w:t>
            </w:r>
          </w:p>
        </w:tc>
        <w:tc>
          <w:tcPr>
            <w:tcW w:w="2364" w:type="pct"/>
          </w:tcPr>
          <w:p w14:paraId="69D5FE62" w14:textId="77777777" w:rsidR="00F60E6E" w:rsidRPr="00BB2F32" w:rsidRDefault="00F60E6E" w:rsidP="009617C1">
            <w:pPr>
              <w:pStyle w:val="GOSTTablenorm"/>
            </w:pPr>
          </w:p>
        </w:tc>
      </w:tr>
    </w:tbl>
    <w:p w14:paraId="230767D4" w14:textId="17AD51D9" w:rsidR="00F60E6E" w:rsidRPr="00BB2F32" w:rsidRDefault="00F60E6E" w:rsidP="009617C1">
      <w:pPr>
        <w:pStyle w:val="32"/>
        <w:jc w:val="both"/>
      </w:pPr>
      <w:bookmarkStart w:id="2112" w:name="_Toc42267088"/>
      <w:bookmarkStart w:id="2113" w:name="_Toc49864702"/>
      <w:bookmarkStart w:id="2114" w:name="_Toc52213667"/>
      <w:bookmarkStart w:id="2115" w:name="_Toc54291713"/>
      <w:bookmarkStart w:id="2116" w:name="_Toc58931476"/>
      <w:bookmarkStart w:id="2117" w:name="_Toc81393566"/>
      <w:bookmarkStart w:id="2118" w:name="_Toc184981191"/>
      <w:r w:rsidRPr="00BB2F32">
        <w:t xml:space="preserve">Описание </w:t>
      </w:r>
      <w:r w:rsidR="009617C1" w:rsidRPr="00BB2F32">
        <w:t>элементов документа</w:t>
      </w:r>
      <w:r w:rsidRPr="00BB2F32">
        <w:t xml:space="preserve"> </w:t>
      </w:r>
      <w:bookmarkEnd w:id="2112"/>
      <w:bookmarkEnd w:id="2113"/>
      <w:bookmarkEnd w:id="2114"/>
      <w:bookmarkEnd w:id="2115"/>
      <w:bookmarkEnd w:id="2116"/>
      <w:bookmarkEnd w:id="2117"/>
      <w:r w:rsidR="009617C1" w:rsidRPr="00BB2F32">
        <w:rPr>
          <w:rFonts w:eastAsia="Calibri"/>
        </w:rPr>
        <w:t>«</w:t>
      </w:r>
      <w:r w:rsidR="009617C1" w:rsidRPr="00BB2F32">
        <w:t>Распоряжение о совершении казначейского платежа»</w:t>
      </w:r>
      <w:bookmarkEnd w:id="2118"/>
    </w:p>
    <w:p w14:paraId="7DBBED98" w14:textId="6EBA4C23" w:rsidR="009617C1" w:rsidRPr="00BB2F32" w:rsidRDefault="009617C1" w:rsidP="009617C1">
      <w:pPr>
        <w:pStyle w:val="GOSTNormal"/>
      </w:pPr>
      <w:r w:rsidRPr="00BB2F32">
        <w:t>Реквизитный состав документа «Распоряжение о совершении казначейского платежа» (</w:t>
      </w:r>
      <w:r w:rsidRPr="00BB2F32">
        <w:rPr>
          <w:rFonts w:eastAsia="Calibri"/>
          <w:lang w:val="en-US"/>
        </w:rPr>
        <w:t>MSC</w:t>
      </w:r>
      <w:r w:rsidRPr="00BB2F32">
        <w:rPr>
          <w:rFonts w:eastAsia="Calibri"/>
        </w:rPr>
        <w:t>_</w:t>
      </w:r>
      <w:r w:rsidRPr="00BB2F32">
        <w:rPr>
          <w:rFonts w:eastAsia="Calibri"/>
          <w:lang w:val="en-US"/>
        </w:rPr>
        <w:t>TransfOrderAcc</w:t>
      </w:r>
      <w:r w:rsidRPr="00BB2F32">
        <w:t xml:space="preserve">). </w:t>
      </w:r>
    </w:p>
    <w:p w14:paraId="6E26E789" w14:textId="2D6A8F8D" w:rsidR="00F60E6E" w:rsidRPr="00BB2F32" w:rsidRDefault="00F60E6E" w:rsidP="00F60E6E">
      <w:pPr>
        <w:pStyle w:val="GOSTNameTable"/>
        <w:tabs>
          <w:tab w:val="left" w:pos="1276"/>
        </w:tabs>
        <w:ind w:left="426" w:hanging="141"/>
        <w:jc w:val="both"/>
        <w:rPr>
          <w:rFonts w:eastAsia="Calibri"/>
        </w:rPr>
      </w:pPr>
      <w:r w:rsidRPr="00BB2F32">
        <w:rPr>
          <w:rFonts w:eastAsia="Calibri"/>
        </w:rPr>
        <w:fldChar w:fldCharType="begin"/>
      </w:r>
      <w:r w:rsidRPr="00BB2F32">
        <w:rPr>
          <w:rFonts w:eastAsia="Calibri"/>
        </w:rPr>
        <w:instrText xml:space="preserve"> SEQ Таблица \* ARABIC </w:instrText>
      </w:r>
      <w:r w:rsidRPr="00BB2F32">
        <w:rPr>
          <w:rFonts w:eastAsia="Calibri"/>
        </w:rPr>
        <w:fldChar w:fldCharType="separate"/>
      </w:r>
      <w:bookmarkStart w:id="2119" w:name="_Toc42267317"/>
      <w:bookmarkStart w:id="2120" w:name="_Toc48200337"/>
      <w:bookmarkStart w:id="2121" w:name="_Toc52213719"/>
      <w:bookmarkStart w:id="2122" w:name="_Toc54022320"/>
      <w:bookmarkStart w:id="2123" w:name="_Toc184981396"/>
      <w:r w:rsidR="00BD296E">
        <w:rPr>
          <w:rFonts w:eastAsia="Calibri"/>
          <w:noProof/>
        </w:rPr>
        <w:t>111</w:t>
      </w:r>
      <w:r w:rsidRPr="00BB2F32">
        <w:rPr>
          <w:rFonts w:eastAsia="Calibri"/>
        </w:rPr>
        <w:fldChar w:fldCharType="end"/>
      </w:r>
      <w:r w:rsidR="002F6E3F" w:rsidRPr="00BB2F32">
        <w:t xml:space="preserve"> – </w:t>
      </w:r>
      <w:r w:rsidRPr="00BB2F32">
        <w:t>Описание</w:t>
      </w:r>
      <w:r w:rsidRPr="00BB2F32">
        <w:rPr>
          <w:rFonts w:eastAsia="Calibri"/>
        </w:rPr>
        <w:t xml:space="preserve"> комплексного типа «</w:t>
      </w:r>
      <w:r w:rsidRPr="00BB2F32">
        <w:rPr>
          <w:rFonts w:eastAsia="Calibri"/>
          <w:szCs w:val="24"/>
        </w:rPr>
        <w:t>t</w:t>
      </w:r>
      <w:r w:rsidRPr="00BB2F32">
        <w:rPr>
          <w:rFonts w:eastAsia="Calibri"/>
          <w:lang w:val="en-US"/>
        </w:rPr>
        <w:t>MSC</w:t>
      </w:r>
      <w:r w:rsidRPr="00BB2F32">
        <w:rPr>
          <w:rFonts w:eastAsia="Calibri"/>
        </w:rPr>
        <w:t>_</w:t>
      </w:r>
      <w:r w:rsidRPr="00BB2F32">
        <w:rPr>
          <w:rFonts w:eastAsia="Calibri"/>
          <w:lang w:val="en-US"/>
        </w:rPr>
        <w:t>TransfOrderAcc</w:t>
      </w:r>
      <w:r w:rsidRPr="00BB2F32">
        <w:rPr>
          <w:rFonts w:eastAsia="Calibri"/>
          <w:szCs w:val="24"/>
        </w:rPr>
        <w:t>»</w:t>
      </w:r>
      <w:bookmarkEnd w:id="2119"/>
      <w:bookmarkEnd w:id="2120"/>
      <w:bookmarkEnd w:id="2121"/>
      <w:bookmarkEnd w:id="2122"/>
      <w:bookmarkEnd w:id="2123"/>
    </w:p>
    <w:tbl>
      <w:tblPr>
        <w:tblStyle w:val="GOSTTable"/>
        <w:tblW w:w="5000" w:type="pct"/>
        <w:tblLayout w:type="fixed"/>
        <w:tblLook w:val="04A0" w:firstRow="1" w:lastRow="0" w:firstColumn="1" w:lastColumn="0" w:noHBand="0" w:noVBand="1"/>
      </w:tblPr>
      <w:tblGrid>
        <w:gridCol w:w="1701"/>
        <w:gridCol w:w="1701"/>
        <w:gridCol w:w="567"/>
        <w:gridCol w:w="1134"/>
        <w:gridCol w:w="567"/>
        <w:gridCol w:w="4024"/>
      </w:tblGrid>
      <w:tr w:rsidR="009617C1" w:rsidRPr="00BB2F32" w14:paraId="1A823CE3" w14:textId="77777777" w:rsidTr="009617C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1" w:type="dxa"/>
          </w:tcPr>
          <w:p w14:paraId="658D6376" w14:textId="77777777" w:rsidR="00F60E6E" w:rsidRPr="00BB2F32" w:rsidRDefault="00F60E6E" w:rsidP="009617C1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7C2D86E5" w14:textId="77777777" w:rsidR="00F60E6E" w:rsidRPr="00BB2F32" w:rsidRDefault="00F60E6E" w:rsidP="009617C1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799D0802" w14:textId="77777777" w:rsidR="00F60E6E" w:rsidRPr="00BB2F32" w:rsidRDefault="00F60E6E" w:rsidP="009617C1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184928A5" w14:textId="77777777" w:rsidR="00F60E6E" w:rsidRPr="00BB2F32" w:rsidRDefault="00F60E6E" w:rsidP="009617C1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49A8F56B" w14:textId="77777777" w:rsidR="00F60E6E" w:rsidRPr="00BB2F32" w:rsidRDefault="00F60E6E" w:rsidP="009617C1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Обязательность</w:t>
            </w:r>
          </w:p>
        </w:tc>
        <w:tc>
          <w:tcPr>
            <w:tcW w:w="4024" w:type="dxa"/>
          </w:tcPr>
          <w:p w14:paraId="71DBDB8A" w14:textId="77777777" w:rsidR="00F60E6E" w:rsidRPr="00BB2F32" w:rsidRDefault="00F60E6E" w:rsidP="009617C1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Дополнительная информация</w:t>
            </w:r>
          </w:p>
        </w:tc>
      </w:tr>
      <w:tr w:rsidR="009617C1" w:rsidRPr="00BB2F32" w14:paraId="614651F2" w14:textId="77777777" w:rsidTr="009617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11669EC5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Тип документа</w:t>
            </w:r>
          </w:p>
        </w:tc>
        <w:tc>
          <w:tcPr>
            <w:tcW w:w="1701" w:type="dxa"/>
          </w:tcPr>
          <w:p w14:paraId="28E597ED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metaType</w:t>
            </w:r>
          </w:p>
        </w:tc>
        <w:tc>
          <w:tcPr>
            <w:tcW w:w="567" w:type="dxa"/>
          </w:tcPr>
          <w:p w14:paraId="0B0226F5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</w:rPr>
              <w:t>А</w:t>
            </w:r>
          </w:p>
        </w:tc>
        <w:tc>
          <w:tcPr>
            <w:tcW w:w="1134" w:type="dxa"/>
          </w:tcPr>
          <w:p w14:paraId="6C9D3FE5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-</w:t>
            </w:r>
          </w:p>
        </w:tc>
        <w:tc>
          <w:tcPr>
            <w:tcW w:w="567" w:type="dxa"/>
          </w:tcPr>
          <w:p w14:paraId="67A92B8D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5FF8A7B2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Служебный атрибут, обозначающий тип используемого документа. Указывается значение «</w:t>
            </w:r>
            <w:r w:rsidRPr="00BB2F32">
              <w:rPr>
                <w:szCs w:val="22"/>
                <w:lang w:val="en-US"/>
              </w:rPr>
              <w:t>formular</w:t>
            </w:r>
            <w:r w:rsidRPr="00BB2F32">
              <w:rPr>
                <w:szCs w:val="22"/>
              </w:rPr>
              <w:t>».</w:t>
            </w:r>
          </w:p>
        </w:tc>
      </w:tr>
      <w:tr w:rsidR="009617C1" w:rsidRPr="00BB2F32" w14:paraId="12D00F5F" w14:textId="77777777" w:rsidTr="009617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61C29B89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Версия структуры формуляра</w:t>
            </w:r>
          </w:p>
        </w:tc>
        <w:tc>
          <w:tcPr>
            <w:tcW w:w="1701" w:type="dxa"/>
          </w:tcPr>
          <w:p w14:paraId="01D5C2D2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Version</w:t>
            </w:r>
          </w:p>
        </w:tc>
        <w:tc>
          <w:tcPr>
            <w:tcW w:w="567" w:type="dxa"/>
          </w:tcPr>
          <w:p w14:paraId="009FA2EC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</w:rPr>
              <w:t>А</w:t>
            </w:r>
          </w:p>
        </w:tc>
        <w:tc>
          <w:tcPr>
            <w:tcW w:w="1134" w:type="dxa"/>
          </w:tcPr>
          <w:p w14:paraId="0739E6CC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-</w:t>
            </w:r>
          </w:p>
        </w:tc>
        <w:tc>
          <w:tcPr>
            <w:tcW w:w="567" w:type="dxa"/>
          </w:tcPr>
          <w:p w14:paraId="5357C6EA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</w:rPr>
              <w:t>O</w:t>
            </w:r>
          </w:p>
        </w:tc>
        <w:tc>
          <w:tcPr>
            <w:tcW w:w="4024" w:type="dxa"/>
          </w:tcPr>
          <w:p w14:paraId="6976EF87" w14:textId="7C8A441F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Атрибут, содержащий номер версии документа согласно </w:t>
            </w:r>
            <w:r w:rsidRPr="00BB2F32">
              <w:rPr>
                <w:rFonts w:eastAsia="Calibri"/>
                <w:szCs w:val="22"/>
              </w:rPr>
              <w:t xml:space="preserve">таблице </w:t>
            </w:r>
            <w:r w:rsidRPr="00BB2F32">
              <w:rPr>
                <w:szCs w:val="22"/>
              </w:rPr>
              <w:fldChar w:fldCharType="begin"/>
            </w:r>
            <w:r w:rsidRPr="00BB2F32">
              <w:rPr>
                <w:rFonts w:eastAsia="Calibri"/>
                <w:szCs w:val="22"/>
              </w:rPr>
              <w:instrText xml:space="preserve"> REF _Ref536477439 \h </w:instrText>
            </w:r>
            <w:r w:rsidRPr="00BB2F32">
              <w:rPr>
                <w:szCs w:val="22"/>
              </w:rPr>
              <w:instrText xml:space="preserve"> \* MERGEFORMAT </w:instrText>
            </w:r>
            <w:r w:rsidRPr="00BB2F32">
              <w:rPr>
                <w:szCs w:val="22"/>
              </w:rPr>
            </w:r>
            <w:r w:rsidRPr="00BB2F32">
              <w:rPr>
                <w:szCs w:val="22"/>
              </w:rPr>
              <w:fldChar w:fldCharType="separate"/>
            </w:r>
            <w:r w:rsidR="00BD296E" w:rsidRPr="00BD296E">
              <w:rPr>
                <w:b/>
                <w:bCs/>
                <w:szCs w:val="22"/>
              </w:rPr>
              <w:t>2</w:t>
            </w:r>
            <w:r w:rsidRPr="00BB2F32">
              <w:rPr>
                <w:szCs w:val="22"/>
              </w:rPr>
              <w:fldChar w:fldCharType="end"/>
            </w:r>
            <w:r w:rsidRPr="00BB2F32">
              <w:rPr>
                <w:szCs w:val="22"/>
              </w:rPr>
              <w:t>.</w:t>
            </w:r>
          </w:p>
        </w:tc>
      </w:tr>
      <w:tr w:rsidR="009617C1" w:rsidRPr="00BB2F32" w14:paraId="34F161BD" w14:textId="77777777" w:rsidTr="009F2A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5C0B34B1" w14:textId="728745CE" w:rsidR="009617C1" w:rsidRPr="00BB2F32" w:rsidRDefault="009617C1" w:rsidP="009617C1">
            <w:pPr>
              <w:pStyle w:val="GOSTTablenorm"/>
              <w:rPr>
                <w:szCs w:val="22"/>
              </w:rPr>
            </w:pPr>
            <w:r w:rsidRPr="00BB2F32">
              <w:rPr>
                <w:b/>
                <w:szCs w:val="22"/>
              </w:rPr>
              <w:t>Реквизиты распоряжения о совершении казначейского платежа</w:t>
            </w:r>
          </w:p>
        </w:tc>
      </w:tr>
      <w:tr w:rsidR="009617C1" w:rsidRPr="00BB2F32" w14:paraId="5300AC91" w14:textId="77777777" w:rsidTr="009617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22C46DE0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GUID</w:t>
            </w:r>
            <w:r w:rsidRPr="00BB2F32">
              <w:rPr>
                <w:szCs w:val="22"/>
              </w:rPr>
              <w:t xml:space="preserve"> </w:t>
            </w:r>
            <w:r w:rsidRPr="00BB2F32">
              <w:rPr>
                <w:szCs w:val="22"/>
              </w:rPr>
              <w:lastRenderedPageBreak/>
              <w:t>Распоряжения</w:t>
            </w:r>
          </w:p>
        </w:tc>
        <w:tc>
          <w:tcPr>
            <w:tcW w:w="1701" w:type="dxa"/>
          </w:tcPr>
          <w:p w14:paraId="64B7E7AA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lastRenderedPageBreak/>
              <w:t>AccDoc_Guid</w:t>
            </w:r>
          </w:p>
        </w:tc>
        <w:tc>
          <w:tcPr>
            <w:tcW w:w="567" w:type="dxa"/>
          </w:tcPr>
          <w:p w14:paraId="7E3F54EC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EA9DEB7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GUID</w:t>
            </w:r>
          </w:p>
        </w:tc>
        <w:tc>
          <w:tcPr>
            <w:tcW w:w="567" w:type="dxa"/>
          </w:tcPr>
          <w:p w14:paraId="35D1EB6C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4" w:type="dxa"/>
          </w:tcPr>
          <w:p w14:paraId="51415903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Указывается </w:t>
            </w:r>
            <w:r w:rsidRPr="00BB2F32">
              <w:rPr>
                <w:szCs w:val="22"/>
                <w:lang w:val="en-US"/>
              </w:rPr>
              <w:t>GUID</w:t>
            </w:r>
            <w:r w:rsidRPr="00BB2F32">
              <w:rPr>
                <w:szCs w:val="22"/>
              </w:rPr>
              <w:t xml:space="preserve"> Распоряжения.</w:t>
            </w:r>
          </w:p>
        </w:tc>
      </w:tr>
      <w:tr w:rsidR="009617C1" w:rsidRPr="00BB2F32" w14:paraId="4B56E265" w14:textId="77777777" w:rsidTr="009617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5BE926C4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lastRenderedPageBreak/>
              <w:t xml:space="preserve">Номер Распоряжения </w:t>
            </w:r>
          </w:p>
        </w:tc>
        <w:tc>
          <w:tcPr>
            <w:tcW w:w="1701" w:type="dxa"/>
          </w:tcPr>
          <w:p w14:paraId="1A812338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AccDoc_DocNum</w:t>
            </w:r>
          </w:p>
        </w:tc>
        <w:tc>
          <w:tcPr>
            <w:tcW w:w="567" w:type="dxa"/>
          </w:tcPr>
          <w:p w14:paraId="6730D20A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6F6BA66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T(1-</w:t>
            </w:r>
            <w:r w:rsidRPr="00BB2F32">
              <w:rPr>
                <w:szCs w:val="22"/>
              </w:rPr>
              <w:t>15</w:t>
            </w:r>
            <w:r w:rsidRPr="00BB2F32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5259C30E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4" w:type="dxa"/>
          </w:tcPr>
          <w:p w14:paraId="589CCE6B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Реквизит 1.10**</w:t>
            </w:r>
          </w:p>
          <w:p w14:paraId="12A7D303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номер Распоряжения.</w:t>
            </w:r>
          </w:p>
        </w:tc>
      </w:tr>
      <w:tr w:rsidR="009617C1" w:rsidRPr="00BB2F32" w14:paraId="0BAB409E" w14:textId="77777777" w:rsidTr="009617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5F382165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Дата Распоряжения</w:t>
            </w:r>
          </w:p>
        </w:tc>
        <w:tc>
          <w:tcPr>
            <w:tcW w:w="1701" w:type="dxa"/>
          </w:tcPr>
          <w:p w14:paraId="0765FE54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AccDoc_DocDate</w:t>
            </w:r>
          </w:p>
        </w:tc>
        <w:tc>
          <w:tcPr>
            <w:tcW w:w="567" w:type="dxa"/>
          </w:tcPr>
          <w:p w14:paraId="6EDA9FCC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43159A8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04496850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4" w:type="dxa"/>
          </w:tcPr>
          <w:p w14:paraId="0F337638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Реквизит 1.15**</w:t>
            </w:r>
          </w:p>
          <w:p w14:paraId="444AFBD0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дата Распоряжения.</w:t>
            </w:r>
          </w:p>
        </w:tc>
      </w:tr>
      <w:tr w:rsidR="009617C1" w:rsidRPr="00BB2F32" w14:paraId="737B92A7" w14:textId="77777777" w:rsidTr="009617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43DAB003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Дата исполнения распоряжения</w:t>
            </w:r>
          </w:p>
        </w:tc>
        <w:tc>
          <w:tcPr>
            <w:tcW w:w="1701" w:type="dxa"/>
          </w:tcPr>
          <w:p w14:paraId="379F28ED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ExecDate</w:t>
            </w:r>
          </w:p>
        </w:tc>
        <w:tc>
          <w:tcPr>
            <w:tcW w:w="567" w:type="dxa"/>
          </w:tcPr>
          <w:p w14:paraId="6FF1CAA9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9F8A8F0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4375B643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15DDEF3A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Реквизит 2.50** </w:t>
            </w:r>
          </w:p>
          <w:p w14:paraId="7E2F3119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Указывается дата списания средств с лицевого счета плательщика (дата проведения операции на казначейском счете). </w:t>
            </w:r>
          </w:p>
        </w:tc>
      </w:tr>
      <w:tr w:rsidR="009617C1" w:rsidRPr="00BB2F32" w14:paraId="04108440" w14:textId="77777777" w:rsidTr="009617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66B5F332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Планируемая дата исполнения платежа</w:t>
            </w:r>
          </w:p>
        </w:tc>
        <w:tc>
          <w:tcPr>
            <w:tcW w:w="1701" w:type="dxa"/>
          </w:tcPr>
          <w:p w14:paraId="6D3FBFF8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color w:val="000000"/>
                <w:szCs w:val="22"/>
              </w:rPr>
              <w:t>AdditionalInfo_ExecDateD33</w:t>
            </w:r>
          </w:p>
        </w:tc>
        <w:tc>
          <w:tcPr>
            <w:tcW w:w="567" w:type="dxa"/>
          </w:tcPr>
          <w:p w14:paraId="41B48222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4F121B3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71A6B793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23DD83A8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планируемая дата исполнения.</w:t>
            </w:r>
          </w:p>
        </w:tc>
      </w:tr>
      <w:tr w:rsidR="009617C1" w:rsidRPr="00BB2F32" w14:paraId="591E36D0" w14:textId="77777777" w:rsidTr="009617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08AE31EB" w14:textId="77777777" w:rsidR="00F60E6E" w:rsidRPr="00BB2F32" w:rsidRDefault="00F60E6E" w:rsidP="009617C1">
            <w:pPr>
              <w:pStyle w:val="GOSTTablenorm"/>
              <w:rPr>
                <w:b/>
                <w:bCs/>
                <w:szCs w:val="22"/>
              </w:rPr>
            </w:pPr>
            <w:r w:rsidRPr="00BB2F32">
              <w:rPr>
                <w:szCs w:val="22"/>
              </w:rPr>
              <w:t>Уникальный идентификатор начисления, уникальный идентификатор платежа</w:t>
            </w:r>
          </w:p>
        </w:tc>
        <w:tc>
          <w:tcPr>
            <w:tcW w:w="1701" w:type="dxa"/>
          </w:tcPr>
          <w:p w14:paraId="1DBDAD5C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AddInfo_PaymentID</w:t>
            </w:r>
          </w:p>
        </w:tc>
        <w:tc>
          <w:tcPr>
            <w:tcW w:w="567" w:type="dxa"/>
          </w:tcPr>
          <w:p w14:paraId="10B0639D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9EA328F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T(1-25)</w:t>
            </w:r>
          </w:p>
        </w:tc>
        <w:tc>
          <w:tcPr>
            <w:tcW w:w="567" w:type="dxa"/>
          </w:tcPr>
          <w:p w14:paraId="08A27E74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5CD9EE32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Реквизит 5.5** </w:t>
            </w:r>
          </w:p>
          <w:p w14:paraId="2F93EE00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При осуществлении платежей в бюджетную систему, либо при необходимости указания идентификатора платежа указывается уникальный идентификатор начисления (УИН) равный 20 или 25 цифр. Не может быть указано 20 или 25 цифр ноль («0»).</w:t>
            </w:r>
          </w:p>
        </w:tc>
      </w:tr>
      <w:tr w:rsidR="009617C1" w:rsidRPr="00BB2F32" w14:paraId="76C02E0A" w14:textId="77777777" w:rsidTr="009617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7729A7F8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Номер ЭД</w:t>
            </w:r>
          </w:p>
        </w:tc>
        <w:tc>
          <w:tcPr>
            <w:tcW w:w="1701" w:type="dxa"/>
          </w:tcPr>
          <w:p w14:paraId="141DD034" w14:textId="77777777" w:rsidR="00F60E6E" w:rsidRPr="00BB2F32" w:rsidRDefault="00F60E6E" w:rsidP="009617C1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NumED</w:t>
            </w:r>
          </w:p>
        </w:tc>
        <w:tc>
          <w:tcPr>
            <w:tcW w:w="567" w:type="dxa"/>
          </w:tcPr>
          <w:p w14:paraId="56C91F26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CBCE0D9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T</w:t>
            </w:r>
            <w:r w:rsidRPr="00BB2F32">
              <w:rPr>
                <w:szCs w:val="22"/>
              </w:rPr>
              <w:t>(1-15)</w:t>
            </w:r>
          </w:p>
        </w:tc>
        <w:tc>
          <w:tcPr>
            <w:tcW w:w="567" w:type="dxa"/>
          </w:tcPr>
          <w:p w14:paraId="750AE22F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3D9420EE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номер Поручения о перечислении.</w:t>
            </w:r>
          </w:p>
        </w:tc>
      </w:tr>
      <w:tr w:rsidR="009617C1" w:rsidRPr="00BB2F32" w14:paraId="0FC092C6" w14:textId="77777777" w:rsidTr="009617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45B31ED5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Общая сумма Распоряженияплатежа в валюте</w:t>
            </w:r>
          </w:p>
        </w:tc>
        <w:tc>
          <w:tcPr>
            <w:tcW w:w="1701" w:type="dxa"/>
          </w:tcPr>
          <w:p w14:paraId="03B2AC1F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BasicRequisites_PaySum</w:t>
            </w:r>
          </w:p>
        </w:tc>
        <w:tc>
          <w:tcPr>
            <w:tcW w:w="567" w:type="dxa"/>
          </w:tcPr>
          <w:p w14:paraId="7881D376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79A4A88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652A1633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4" w:type="dxa"/>
          </w:tcPr>
          <w:p w14:paraId="1AA297B8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Реквизит 3.20**</w:t>
            </w:r>
          </w:p>
          <w:p w14:paraId="6AA3249D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сумма (в валюте) платежа.</w:t>
            </w:r>
          </w:p>
        </w:tc>
      </w:tr>
      <w:tr w:rsidR="009617C1" w:rsidRPr="00BB2F32" w14:paraId="79F9CEC7" w14:textId="77777777" w:rsidTr="009617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69CB7372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Код валюты платежа по Общероссийскому классификатору валют</w:t>
            </w:r>
          </w:p>
        </w:tc>
        <w:tc>
          <w:tcPr>
            <w:tcW w:w="1701" w:type="dxa"/>
          </w:tcPr>
          <w:p w14:paraId="3D18BB20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CurrCode_OKV</w:t>
            </w:r>
          </w:p>
        </w:tc>
        <w:tc>
          <w:tcPr>
            <w:tcW w:w="567" w:type="dxa"/>
          </w:tcPr>
          <w:p w14:paraId="78CF84E0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C2985CD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T(</w:t>
            </w:r>
            <w:r w:rsidRPr="00BB2F32">
              <w:rPr>
                <w:szCs w:val="22"/>
              </w:rPr>
              <w:t>3</w:t>
            </w:r>
            <w:r w:rsidRPr="00BB2F32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6FFEF032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4" w:type="dxa"/>
          </w:tcPr>
          <w:p w14:paraId="2251AF7E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Реквизит 3.30**</w:t>
            </w:r>
          </w:p>
          <w:p w14:paraId="32C63C08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По умолчанию указывается 643.</w:t>
            </w:r>
          </w:p>
        </w:tc>
      </w:tr>
      <w:tr w:rsidR="009617C1" w:rsidRPr="00BB2F32" w14:paraId="3BB42994" w14:textId="77777777" w:rsidTr="009617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7F7E9A41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lastRenderedPageBreak/>
              <w:t>Общая сумма платежа в рублях</w:t>
            </w:r>
          </w:p>
        </w:tc>
        <w:tc>
          <w:tcPr>
            <w:tcW w:w="1701" w:type="dxa"/>
          </w:tcPr>
          <w:p w14:paraId="36F0BA75" w14:textId="77777777" w:rsidR="00F60E6E" w:rsidRPr="00BB2F32" w:rsidRDefault="00F60E6E" w:rsidP="009617C1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PayAmountRub</w:t>
            </w:r>
          </w:p>
        </w:tc>
        <w:tc>
          <w:tcPr>
            <w:tcW w:w="567" w:type="dxa"/>
          </w:tcPr>
          <w:p w14:paraId="4C2DE44F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79C8152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6A19D95D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7CB4B5EC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Реквизит 3.40**</w:t>
            </w:r>
          </w:p>
        </w:tc>
      </w:tr>
      <w:tr w:rsidR="009617C1" w:rsidRPr="00BB2F32" w14:paraId="37A22651" w14:textId="77777777" w:rsidTr="009F2A4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7AE82A0D" w14:textId="2598EA96" w:rsidR="009617C1" w:rsidRPr="00BB2F32" w:rsidRDefault="009617C1" w:rsidP="009617C1">
            <w:pPr>
              <w:pStyle w:val="GOSTTablenorm"/>
              <w:rPr>
                <w:szCs w:val="22"/>
              </w:rPr>
            </w:pPr>
            <w:r w:rsidRPr="00BB2F32">
              <w:rPr>
                <w:b/>
                <w:szCs w:val="22"/>
              </w:rPr>
              <w:t>Реквизиты плательщика</w:t>
            </w:r>
          </w:p>
        </w:tc>
      </w:tr>
      <w:tr w:rsidR="009617C1" w:rsidRPr="00BB2F32" w14:paraId="0DA85CDC" w14:textId="77777777" w:rsidTr="009617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3B483CF9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ИНН фактического плательщика</w:t>
            </w:r>
          </w:p>
        </w:tc>
        <w:tc>
          <w:tcPr>
            <w:tcW w:w="1701" w:type="dxa"/>
          </w:tcPr>
          <w:p w14:paraId="5D57E73C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Payer_INN</w:t>
            </w:r>
          </w:p>
        </w:tc>
        <w:tc>
          <w:tcPr>
            <w:tcW w:w="567" w:type="dxa"/>
          </w:tcPr>
          <w:p w14:paraId="104ECD47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A25E686" w14:textId="77777777" w:rsidR="00F60E6E" w:rsidRPr="00BB2F32" w:rsidDel="003C1F8C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T(</w:t>
            </w:r>
            <w:r w:rsidRPr="00BB2F32">
              <w:rPr>
                <w:szCs w:val="22"/>
              </w:rPr>
              <w:t>1</w:t>
            </w:r>
            <w:r w:rsidRPr="00BB2F32">
              <w:rPr>
                <w:szCs w:val="22"/>
                <w:lang w:val="en-US"/>
              </w:rPr>
              <w:t>-12)</w:t>
            </w:r>
          </w:p>
        </w:tc>
        <w:tc>
          <w:tcPr>
            <w:tcW w:w="567" w:type="dxa"/>
          </w:tcPr>
          <w:p w14:paraId="5B097254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4" w:type="dxa"/>
          </w:tcPr>
          <w:p w14:paraId="1473DD94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Реквизит 6.20**</w:t>
            </w:r>
          </w:p>
          <w:p w14:paraId="3C08412C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ИНН плательщика.</w:t>
            </w:r>
          </w:p>
          <w:p w14:paraId="23B8F6A0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При отсутствии у плательщика ИНН, указывается значение «0».</w:t>
            </w:r>
          </w:p>
          <w:p w14:paraId="09DA101A" w14:textId="77777777" w:rsidR="00F60E6E" w:rsidRPr="00BB2F32" w:rsidRDefault="00F60E6E" w:rsidP="009617C1">
            <w:pPr>
              <w:pStyle w:val="GOSTTablenorm"/>
              <w:rPr>
                <w:b/>
                <w:bCs/>
                <w:szCs w:val="22"/>
              </w:rPr>
            </w:pPr>
            <w:r w:rsidRPr="00BB2F32">
              <w:rPr>
                <w:szCs w:val="22"/>
              </w:rPr>
              <w:t>Заполняется значением ИНН организации или физ. Лица, за которых осуществляется перечисление. При наличии в распоряжении отдельного поля – из этого поля, при указании в поле назначения платежа распоряжения – из назначения платежа распоряжения.</w:t>
            </w:r>
          </w:p>
        </w:tc>
      </w:tr>
      <w:tr w:rsidR="009617C1" w:rsidRPr="00BB2F32" w14:paraId="26382944" w14:textId="77777777" w:rsidTr="009617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0EFF2C3B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КПП фактического плательщика</w:t>
            </w:r>
          </w:p>
        </w:tc>
        <w:tc>
          <w:tcPr>
            <w:tcW w:w="1701" w:type="dxa"/>
          </w:tcPr>
          <w:p w14:paraId="6E5091C5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Payer_KPP</w:t>
            </w:r>
          </w:p>
        </w:tc>
        <w:tc>
          <w:tcPr>
            <w:tcW w:w="567" w:type="dxa"/>
          </w:tcPr>
          <w:p w14:paraId="23F53791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161790A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T(</w:t>
            </w:r>
            <w:r w:rsidRPr="00BB2F32">
              <w:rPr>
                <w:szCs w:val="22"/>
              </w:rPr>
              <w:t>1-</w:t>
            </w:r>
            <w:r w:rsidRPr="00BB2F32">
              <w:rPr>
                <w:szCs w:val="22"/>
                <w:lang w:val="en-US"/>
              </w:rPr>
              <w:t>9)</w:t>
            </w:r>
          </w:p>
        </w:tc>
        <w:tc>
          <w:tcPr>
            <w:tcW w:w="567" w:type="dxa"/>
          </w:tcPr>
          <w:p w14:paraId="636D336C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4" w:type="dxa"/>
          </w:tcPr>
          <w:p w14:paraId="6F5A9850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Реквизит 6.25**</w:t>
            </w:r>
          </w:p>
          <w:p w14:paraId="01922C5A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КПП плательщика.</w:t>
            </w:r>
          </w:p>
          <w:p w14:paraId="5FBC32C3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При отсутствии у плательщика КПП, указывается значение «0».</w:t>
            </w:r>
          </w:p>
          <w:p w14:paraId="51F45A47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Заполняется значением КПП организации, за которую осуществляется перечисление. При наличии в распоряжении отдельного поля – из этого поля, при указании в поле назначения платежа распоряжения – из назначения платежа распоряжения.</w:t>
            </w:r>
          </w:p>
        </w:tc>
      </w:tr>
      <w:tr w:rsidR="009617C1" w:rsidRPr="00BB2F32" w14:paraId="760B1C7D" w14:textId="77777777" w:rsidTr="009617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5393D684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Наименование плательщика</w:t>
            </w:r>
          </w:p>
        </w:tc>
        <w:tc>
          <w:tcPr>
            <w:tcW w:w="1701" w:type="dxa"/>
          </w:tcPr>
          <w:p w14:paraId="6999645C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Payer_Name</w:t>
            </w:r>
          </w:p>
        </w:tc>
        <w:tc>
          <w:tcPr>
            <w:tcW w:w="567" w:type="dxa"/>
          </w:tcPr>
          <w:p w14:paraId="3CAC1888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135DD98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T(1-</w:t>
            </w:r>
            <w:r w:rsidRPr="00BB2F32">
              <w:rPr>
                <w:szCs w:val="22"/>
              </w:rPr>
              <w:t>2000)</w:t>
            </w:r>
          </w:p>
        </w:tc>
        <w:tc>
          <w:tcPr>
            <w:tcW w:w="567" w:type="dxa"/>
          </w:tcPr>
          <w:p w14:paraId="7A82CEEE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4" w:type="dxa"/>
          </w:tcPr>
          <w:p w14:paraId="074981F1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Реквизит 7.5**</w:t>
            </w:r>
          </w:p>
          <w:p w14:paraId="2A0AA93C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наименование плательщика из распоряжения.</w:t>
            </w:r>
          </w:p>
        </w:tc>
      </w:tr>
      <w:tr w:rsidR="009617C1" w:rsidRPr="00BB2F32" w14:paraId="5000A30A" w14:textId="77777777" w:rsidTr="009617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2350E25F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Номер лицевого счета плательщика</w:t>
            </w:r>
          </w:p>
        </w:tc>
        <w:tc>
          <w:tcPr>
            <w:tcW w:w="1701" w:type="dxa"/>
          </w:tcPr>
          <w:p w14:paraId="71090CD5" w14:textId="77777777" w:rsidR="00F60E6E" w:rsidRPr="00BB2F32" w:rsidRDefault="00F60E6E" w:rsidP="009617C1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Payer_</w:t>
            </w:r>
            <w:r w:rsidRPr="00BB2F32">
              <w:rPr>
                <w:szCs w:val="22"/>
                <w:lang w:val="en-US"/>
              </w:rPr>
              <w:t>AccNum</w:t>
            </w:r>
          </w:p>
        </w:tc>
        <w:tc>
          <w:tcPr>
            <w:tcW w:w="567" w:type="dxa"/>
          </w:tcPr>
          <w:p w14:paraId="033E3BAC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583E55E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</w:rPr>
              <w:t>Т(11)</w:t>
            </w:r>
          </w:p>
        </w:tc>
        <w:tc>
          <w:tcPr>
            <w:tcW w:w="567" w:type="dxa"/>
          </w:tcPr>
          <w:p w14:paraId="3002FD40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7DBA5043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Реквизит 7.15**</w:t>
            </w:r>
          </w:p>
          <w:p w14:paraId="6FA60AFE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номер лицевого счета плательщика</w:t>
            </w:r>
          </w:p>
        </w:tc>
      </w:tr>
      <w:tr w:rsidR="009617C1" w:rsidRPr="00BB2F32" w14:paraId="78C714C6" w14:textId="77777777" w:rsidTr="009F2A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516DB50A" w14:textId="177A192C" w:rsidR="009617C1" w:rsidRPr="00BB2F32" w:rsidRDefault="009617C1" w:rsidP="009617C1">
            <w:pPr>
              <w:pStyle w:val="GOSTTablenorm"/>
              <w:rPr>
                <w:szCs w:val="22"/>
              </w:rPr>
            </w:pPr>
            <w:r w:rsidRPr="00BB2F32">
              <w:rPr>
                <w:b/>
                <w:szCs w:val="22"/>
              </w:rPr>
              <w:t>Реквизиты обслуживающей организации плательщика</w:t>
            </w:r>
          </w:p>
        </w:tc>
      </w:tr>
      <w:tr w:rsidR="009617C1" w:rsidRPr="00BB2F32" w14:paraId="1BB18A72" w14:textId="77777777" w:rsidTr="009617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0B0BE81B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БИК обслуживающей организации</w:t>
            </w:r>
          </w:p>
        </w:tc>
        <w:tc>
          <w:tcPr>
            <w:tcW w:w="1701" w:type="dxa"/>
          </w:tcPr>
          <w:p w14:paraId="62D41C90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Payer_BIK</w:t>
            </w:r>
          </w:p>
        </w:tc>
        <w:tc>
          <w:tcPr>
            <w:tcW w:w="567" w:type="dxa"/>
          </w:tcPr>
          <w:p w14:paraId="7E58A876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A43A324" w14:textId="77777777" w:rsidR="00F60E6E" w:rsidRPr="00BB2F32" w:rsidDel="003C1F8C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T(9)</w:t>
            </w:r>
          </w:p>
        </w:tc>
        <w:tc>
          <w:tcPr>
            <w:tcW w:w="567" w:type="dxa"/>
          </w:tcPr>
          <w:p w14:paraId="7FD661AF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4" w:type="dxa"/>
          </w:tcPr>
          <w:p w14:paraId="5E6E6CF6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Реквизит 7.60**</w:t>
            </w:r>
          </w:p>
          <w:p w14:paraId="4D56F2E8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БИК ТОФК плательщика.</w:t>
            </w:r>
          </w:p>
        </w:tc>
      </w:tr>
      <w:tr w:rsidR="009617C1" w:rsidRPr="00BB2F32" w14:paraId="18D8C58C" w14:textId="77777777" w:rsidTr="009617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0518FAEE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lastRenderedPageBreak/>
              <w:t>Номер счета обслуживающей организации</w:t>
            </w:r>
          </w:p>
        </w:tc>
        <w:tc>
          <w:tcPr>
            <w:tcW w:w="1701" w:type="dxa"/>
          </w:tcPr>
          <w:p w14:paraId="2A5F22D3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Payer_CorrAcc</w:t>
            </w:r>
          </w:p>
        </w:tc>
        <w:tc>
          <w:tcPr>
            <w:tcW w:w="567" w:type="dxa"/>
          </w:tcPr>
          <w:p w14:paraId="1EC7D27E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2E2FD71" w14:textId="77777777" w:rsidR="00F60E6E" w:rsidRPr="00BB2F32" w:rsidDel="003C1F8C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T(20)</w:t>
            </w:r>
          </w:p>
        </w:tc>
        <w:tc>
          <w:tcPr>
            <w:tcW w:w="567" w:type="dxa"/>
          </w:tcPr>
          <w:p w14:paraId="0921D7CF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4" w:type="dxa"/>
          </w:tcPr>
          <w:p w14:paraId="7260C822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Реквизит 7.65**</w:t>
            </w:r>
          </w:p>
          <w:p w14:paraId="05EAB971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номер ЕКС ТОФК плательщика.</w:t>
            </w:r>
          </w:p>
        </w:tc>
      </w:tr>
      <w:tr w:rsidR="009617C1" w:rsidRPr="00BB2F32" w14:paraId="741BD462" w14:textId="77777777" w:rsidTr="009617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4F1F46C1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Наименование обслуживающей организации</w:t>
            </w:r>
          </w:p>
        </w:tc>
        <w:tc>
          <w:tcPr>
            <w:tcW w:w="1701" w:type="dxa"/>
          </w:tcPr>
          <w:p w14:paraId="7DEA2B1B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Payer_BankName</w:t>
            </w:r>
          </w:p>
        </w:tc>
        <w:tc>
          <w:tcPr>
            <w:tcW w:w="567" w:type="dxa"/>
          </w:tcPr>
          <w:p w14:paraId="1B84B893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DA9AC5A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T(1-160)</w:t>
            </w:r>
          </w:p>
        </w:tc>
        <w:tc>
          <w:tcPr>
            <w:tcW w:w="567" w:type="dxa"/>
          </w:tcPr>
          <w:p w14:paraId="0145E772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4" w:type="dxa"/>
          </w:tcPr>
          <w:p w14:paraId="71CC9F5B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Реквизит 7.55**</w:t>
            </w:r>
          </w:p>
          <w:p w14:paraId="520A66F0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наименование ТОФК плательщика.</w:t>
            </w:r>
          </w:p>
        </w:tc>
      </w:tr>
      <w:tr w:rsidR="009617C1" w:rsidRPr="00BB2F32" w14:paraId="65A2636B" w14:textId="77777777" w:rsidTr="009617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6AAFB394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Номер счета плательщика</w:t>
            </w:r>
          </w:p>
        </w:tc>
        <w:tc>
          <w:tcPr>
            <w:tcW w:w="1701" w:type="dxa"/>
          </w:tcPr>
          <w:p w14:paraId="718917E5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Payer_CheckAcc</w:t>
            </w:r>
          </w:p>
        </w:tc>
        <w:tc>
          <w:tcPr>
            <w:tcW w:w="567" w:type="dxa"/>
          </w:tcPr>
          <w:p w14:paraId="336691F2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0F9BE2B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T(20)</w:t>
            </w:r>
          </w:p>
        </w:tc>
        <w:tc>
          <w:tcPr>
            <w:tcW w:w="567" w:type="dxa"/>
          </w:tcPr>
          <w:p w14:paraId="08013584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4" w:type="dxa"/>
          </w:tcPr>
          <w:p w14:paraId="316EBDC8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Реквизит 7.50**</w:t>
            </w:r>
          </w:p>
          <w:p w14:paraId="007362D0" w14:textId="77777777" w:rsidR="00F60E6E" w:rsidRPr="00BB2F32" w:rsidRDefault="00F60E6E" w:rsidP="009617C1">
            <w:pPr>
              <w:pStyle w:val="GOSTTablenorm"/>
              <w:rPr>
                <w:b/>
                <w:bCs/>
                <w:szCs w:val="22"/>
              </w:rPr>
            </w:pPr>
            <w:r w:rsidRPr="00BB2F32">
              <w:rPr>
                <w:szCs w:val="22"/>
              </w:rPr>
              <w:t xml:space="preserve">Заполняется значением номера счета № 40102 плательщика. </w:t>
            </w:r>
          </w:p>
        </w:tc>
      </w:tr>
      <w:tr w:rsidR="009617C1" w:rsidRPr="00BB2F32" w14:paraId="575D1117" w14:textId="77777777" w:rsidTr="009F2A4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448C59C7" w14:textId="0B58C758" w:rsidR="009617C1" w:rsidRPr="00BB2F32" w:rsidRDefault="009617C1" w:rsidP="009617C1">
            <w:pPr>
              <w:pStyle w:val="GOSTTablenorm"/>
              <w:rPr>
                <w:szCs w:val="22"/>
              </w:rPr>
            </w:pPr>
            <w:r w:rsidRPr="00BB2F32">
              <w:rPr>
                <w:b/>
                <w:szCs w:val="22"/>
              </w:rPr>
              <w:t>Реквизиты получателя</w:t>
            </w:r>
          </w:p>
        </w:tc>
      </w:tr>
      <w:tr w:rsidR="009617C1" w:rsidRPr="00BB2F32" w14:paraId="14EE46BE" w14:textId="77777777" w:rsidTr="009617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06604273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ИНН получателя средств</w:t>
            </w:r>
          </w:p>
        </w:tc>
        <w:tc>
          <w:tcPr>
            <w:tcW w:w="1701" w:type="dxa"/>
          </w:tcPr>
          <w:p w14:paraId="35E1EE20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Recip_INN</w:t>
            </w:r>
          </w:p>
        </w:tc>
        <w:tc>
          <w:tcPr>
            <w:tcW w:w="567" w:type="dxa"/>
          </w:tcPr>
          <w:p w14:paraId="37790BE1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9C990CE" w14:textId="77777777" w:rsidR="00F60E6E" w:rsidRPr="00BB2F32" w:rsidDel="003C1F8C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T</w:t>
            </w:r>
            <w:r w:rsidRPr="00BB2F32">
              <w:rPr>
                <w:szCs w:val="22"/>
              </w:rPr>
              <w:t>(1-12)</w:t>
            </w:r>
          </w:p>
        </w:tc>
        <w:tc>
          <w:tcPr>
            <w:tcW w:w="567" w:type="dxa"/>
          </w:tcPr>
          <w:p w14:paraId="04C4EF0E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4" w:type="dxa"/>
          </w:tcPr>
          <w:p w14:paraId="121392C1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Реквизит 8.35** </w:t>
            </w:r>
          </w:p>
          <w:p w14:paraId="13F19F1A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ИНН получателя средств.</w:t>
            </w:r>
          </w:p>
          <w:p w14:paraId="377169A2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При отсутствии у получателя ИНН, указывается значение «0».</w:t>
            </w:r>
          </w:p>
        </w:tc>
      </w:tr>
      <w:tr w:rsidR="009617C1" w:rsidRPr="00BB2F32" w14:paraId="707E0CA5" w14:textId="77777777" w:rsidTr="009617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141CA72A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КПП получателя средств</w:t>
            </w:r>
          </w:p>
        </w:tc>
        <w:tc>
          <w:tcPr>
            <w:tcW w:w="1701" w:type="dxa"/>
          </w:tcPr>
          <w:p w14:paraId="2A45BC51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Recip_KPP</w:t>
            </w:r>
          </w:p>
        </w:tc>
        <w:tc>
          <w:tcPr>
            <w:tcW w:w="567" w:type="dxa"/>
          </w:tcPr>
          <w:p w14:paraId="505642E5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851325F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T(</w:t>
            </w:r>
            <w:r w:rsidRPr="00BB2F32">
              <w:rPr>
                <w:szCs w:val="22"/>
              </w:rPr>
              <w:t>1-</w:t>
            </w:r>
            <w:r w:rsidRPr="00BB2F32">
              <w:rPr>
                <w:szCs w:val="22"/>
                <w:lang w:val="en-US"/>
              </w:rPr>
              <w:t>9)</w:t>
            </w:r>
          </w:p>
        </w:tc>
        <w:tc>
          <w:tcPr>
            <w:tcW w:w="567" w:type="dxa"/>
          </w:tcPr>
          <w:p w14:paraId="7E061E8E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4" w:type="dxa"/>
          </w:tcPr>
          <w:p w14:paraId="4BCF28B1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Реквизит 8.40**</w:t>
            </w:r>
          </w:p>
          <w:p w14:paraId="6558F8EC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КПП получателя средств.</w:t>
            </w:r>
          </w:p>
          <w:p w14:paraId="215261C8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При отсутствии у получателя КПП, проставляется значение «0».</w:t>
            </w:r>
          </w:p>
        </w:tc>
      </w:tr>
      <w:tr w:rsidR="009617C1" w:rsidRPr="00BB2F32" w14:paraId="30C28EFB" w14:textId="77777777" w:rsidTr="009617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2EB811B9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Наименование получателя средств</w:t>
            </w:r>
          </w:p>
        </w:tc>
        <w:tc>
          <w:tcPr>
            <w:tcW w:w="1701" w:type="dxa"/>
          </w:tcPr>
          <w:p w14:paraId="668CC2BE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Recip_Name</w:t>
            </w:r>
          </w:p>
        </w:tc>
        <w:tc>
          <w:tcPr>
            <w:tcW w:w="567" w:type="dxa"/>
          </w:tcPr>
          <w:p w14:paraId="4117D960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AFB165C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T(1-160)</w:t>
            </w:r>
          </w:p>
        </w:tc>
        <w:tc>
          <w:tcPr>
            <w:tcW w:w="567" w:type="dxa"/>
          </w:tcPr>
          <w:p w14:paraId="1D95A323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4" w:type="dxa"/>
          </w:tcPr>
          <w:p w14:paraId="10A035C8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Реквизит 8.5**</w:t>
            </w:r>
          </w:p>
          <w:p w14:paraId="6D3BF8BE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наименование получателя средств.</w:t>
            </w:r>
          </w:p>
        </w:tc>
      </w:tr>
      <w:tr w:rsidR="009617C1" w:rsidRPr="00BB2F32" w14:paraId="3647C8E4" w14:textId="77777777" w:rsidTr="009617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32F3F3B3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Номер лицевого счета получателя</w:t>
            </w:r>
          </w:p>
        </w:tc>
        <w:tc>
          <w:tcPr>
            <w:tcW w:w="1701" w:type="dxa"/>
          </w:tcPr>
          <w:p w14:paraId="53D8DC90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Recip_</w:t>
            </w:r>
            <w:r w:rsidRPr="00BB2F32">
              <w:rPr>
                <w:szCs w:val="22"/>
                <w:lang w:val="en-US"/>
              </w:rPr>
              <w:t>AccNum</w:t>
            </w:r>
          </w:p>
        </w:tc>
        <w:tc>
          <w:tcPr>
            <w:tcW w:w="567" w:type="dxa"/>
          </w:tcPr>
          <w:p w14:paraId="4192658A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84E482F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</w:rPr>
              <w:t>Т(11)</w:t>
            </w:r>
          </w:p>
        </w:tc>
        <w:tc>
          <w:tcPr>
            <w:tcW w:w="567" w:type="dxa"/>
          </w:tcPr>
          <w:p w14:paraId="5E33FFE0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0BEC1530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Реквизит 8.10** </w:t>
            </w:r>
          </w:p>
          <w:p w14:paraId="7AF5799F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номер лицевого счета получателя.</w:t>
            </w:r>
          </w:p>
        </w:tc>
      </w:tr>
      <w:tr w:rsidR="009617C1" w:rsidRPr="00BB2F32" w14:paraId="570A6A86" w14:textId="77777777" w:rsidTr="009F2A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644C1D3C" w14:textId="49C7070E" w:rsidR="009617C1" w:rsidRPr="00BB2F32" w:rsidRDefault="009617C1" w:rsidP="009617C1">
            <w:pPr>
              <w:pStyle w:val="GOSTTablenorm"/>
              <w:rPr>
                <w:szCs w:val="22"/>
              </w:rPr>
            </w:pPr>
            <w:r w:rsidRPr="00BB2F32">
              <w:rPr>
                <w:b/>
                <w:szCs w:val="22"/>
              </w:rPr>
              <w:t>Реквизиты обслуживающей организации получателя</w:t>
            </w:r>
          </w:p>
        </w:tc>
      </w:tr>
      <w:tr w:rsidR="009617C1" w:rsidRPr="00BB2F32" w14:paraId="5E22C702" w14:textId="77777777" w:rsidTr="009617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0B6AA428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БИК обслуживающей организации</w:t>
            </w:r>
          </w:p>
        </w:tc>
        <w:tc>
          <w:tcPr>
            <w:tcW w:w="1701" w:type="dxa"/>
          </w:tcPr>
          <w:p w14:paraId="15284A22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Recip_BIK</w:t>
            </w:r>
          </w:p>
        </w:tc>
        <w:tc>
          <w:tcPr>
            <w:tcW w:w="567" w:type="dxa"/>
          </w:tcPr>
          <w:p w14:paraId="45B0A549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4C1BE6F" w14:textId="77777777" w:rsidR="00F60E6E" w:rsidRPr="00BB2F32" w:rsidDel="003C1F8C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T(9)</w:t>
            </w:r>
          </w:p>
        </w:tc>
        <w:tc>
          <w:tcPr>
            <w:tcW w:w="567" w:type="dxa"/>
          </w:tcPr>
          <w:p w14:paraId="37B364CB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4" w:type="dxa"/>
          </w:tcPr>
          <w:p w14:paraId="782E899F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Реквизит 8.55**</w:t>
            </w:r>
          </w:p>
          <w:p w14:paraId="2C629CB6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БИК ТОФК получателя.</w:t>
            </w:r>
          </w:p>
        </w:tc>
      </w:tr>
      <w:tr w:rsidR="009617C1" w:rsidRPr="00BB2F32" w14:paraId="18449D21" w14:textId="77777777" w:rsidTr="009617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77399035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Номер счета обслуживающей организации</w:t>
            </w:r>
          </w:p>
        </w:tc>
        <w:tc>
          <w:tcPr>
            <w:tcW w:w="1701" w:type="dxa"/>
          </w:tcPr>
          <w:p w14:paraId="765E4473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Recip_CorrAcc</w:t>
            </w:r>
          </w:p>
        </w:tc>
        <w:tc>
          <w:tcPr>
            <w:tcW w:w="567" w:type="dxa"/>
          </w:tcPr>
          <w:p w14:paraId="1974F215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677BE4F" w14:textId="77777777" w:rsidR="00F60E6E" w:rsidRPr="00BB2F32" w:rsidDel="003C1F8C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T(20)</w:t>
            </w:r>
          </w:p>
        </w:tc>
        <w:tc>
          <w:tcPr>
            <w:tcW w:w="567" w:type="dxa"/>
          </w:tcPr>
          <w:p w14:paraId="2ACCBCC2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4" w:type="dxa"/>
          </w:tcPr>
          <w:p w14:paraId="0B723313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Реквизит 8.45**</w:t>
            </w:r>
          </w:p>
          <w:p w14:paraId="371E1627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Заполняется значением номера счета № 40102 получателя.</w:t>
            </w:r>
          </w:p>
        </w:tc>
      </w:tr>
      <w:tr w:rsidR="009617C1" w:rsidRPr="00BB2F32" w14:paraId="18FEF0A2" w14:textId="77777777" w:rsidTr="009617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1B4CAEFE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Наименование обслуживающей организации</w:t>
            </w:r>
          </w:p>
        </w:tc>
        <w:tc>
          <w:tcPr>
            <w:tcW w:w="1701" w:type="dxa"/>
          </w:tcPr>
          <w:p w14:paraId="67E1FBFF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Recip_BankName</w:t>
            </w:r>
          </w:p>
        </w:tc>
        <w:tc>
          <w:tcPr>
            <w:tcW w:w="567" w:type="dxa"/>
          </w:tcPr>
          <w:p w14:paraId="638D488A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E24CD58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T</w:t>
            </w:r>
            <w:r w:rsidRPr="00BB2F32">
              <w:rPr>
                <w:szCs w:val="22"/>
              </w:rPr>
              <w:t>(1-160)</w:t>
            </w:r>
          </w:p>
        </w:tc>
        <w:tc>
          <w:tcPr>
            <w:tcW w:w="567" w:type="dxa"/>
          </w:tcPr>
          <w:p w14:paraId="24E6826F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4" w:type="dxa"/>
          </w:tcPr>
          <w:p w14:paraId="3A26B185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Реквизит 8.50**</w:t>
            </w:r>
          </w:p>
          <w:p w14:paraId="797502F2" w14:textId="77777777" w:rsidR="00F60E6E" w:rsidRPr="00BB2F32" w:rsidRDefault="00F60E6E" w:rsidP="009617C1">
            <w:pPr>
              <w:pStyle w:val="GOSTTablenorm"/>
              <w:rPr>
                <w:b/>
                <w:bCs/>
                <w:szCs w:val="22"/>
              </w:rPr>
            </w:pPr>
            <w:r w:rsidRPr="00BB2F32">
              <w:rPr>
                <w:szCs w:val="22"/>
              </w:rPr>
              <w:t>Указывается наименование ТОФК получателя.</w:t>
            </w:r>
          </w:p>
        </w:tc>
      </w:tr>
      <w:tr w:rsidR="009617C1" w:rsidRPr="00BB2F32" w14:paraId="10350CE4" w14:textId="77777777" w:rsidTr="009617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07622DED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lastRenderedPageBreak/>
              <w:t>Номер счета получателя средств</w:t>
            </w:r>
          </w:p>
        </w:tc>
        <w:tc>
          <w:tcPr>
            <w:tcW w:w="1701" w:type="dxa"/>
          </w:tcPr>
          <w:p w14:paraId="5C88A3FA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Recip_CheckAcc</w:t>
            </w:r>
          </w:p>
        </w:tc>
        <w:tc>
          <w:tcPr>
            <w:tcW w:w="567" w:type="dxa"/>
          </w:tcPr>
          <w:p w14:paraId="0107A795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DB4B8FA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T(20)</w:t>
            </w:r>
          </w:p>
        </w:tc>
        <w:tc>
          <w:tcPr>
            <w:tcW w:w="567" w:type="dxa"/>
          </w:tcPr>
          <w:p w14:paraId="39290AFD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4" w:type="dxa"/>
          </w:tcPr>
          <w:p w14:paraId="76976BC7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Реквизит 8.60**</w:t>
            </w:r>
          </w:p>
          <w:p w14:paraId="2A0EADFA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Заполняется значением номера КС получателя из распоряжения.</w:t>
            </w:r>
          </w:p>
        </w:tc>
      </w:tr>
      <w:tr w:rsidR="009617C1" w:rsidRPr="00BB2F32" w14:paraId="2FDE61E8" w14:textId="77777777" w:rsidTr="009F2A4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1480E503" w14:textId="7F26C268" w:rsidR="009617C1" w:rsidRPr="00BB2F32" w:rsidRDefault="009617C1" w:rsidP="009617C1">
            <w:pPr>
              <w:pStyle w:val="GOSTTablenorm"/>
              <w:rPr>
                <w:szCs w:val="22"/>
              </w:rPr>
            </w:pPr>
            <w:r w:rsidRPr="00BB2F32">
              <w:rPr>
                <w:b/>
                <w:szCs w:val="22"/>
              </w:rPr>
              <w:t>Информация о платеже</w:t>
            </w:r>
          </w:p>
        </w:tc>
      </w:tr>
      <w:tr w:rsidR="009617C1" w:rsidRPr="00BB2F32" w14:paraId="7FB58CB3" w14:textId="77777777" w:rsidTr="009617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7F95C609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Назначение платежа</w:t>
            </w:r>
          </w:p>
        </w:tc>
        <w:tc>
          <w:tcPr>
            <w:tcW w:w="1701" w:type="dxa"/>
          </w:tcPr>
          <w:p w14:paraId="2FDB42FA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DepInfo_PayPurpose</w:t>
            </w:r>
          </w:p>
        </w:tc>
        <w:tc>
          <w:tcPr>
            <w:tcW w:w="567" w:type="dxa"/>
          </w:tcPr>
          <w:p w14:paraId="09A54678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48D0E50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T(1-210)</w:t>
            </w:r>
          </w:p>
        </w:tc>
        <w:tc>
          <w:tcPr>
            <w:tcW w:w="567" w:type="dxa"/>
          </w:tcPr>
          <w:p w14:paraId="526AC6B0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4" w:type="dxa"/>
          </w:tcPr>
          <w:p w14:paraId="65552D8B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Реквизит 3.50**</w:t>
            </w:r>
          </w:p>
          <w:p w14:paraId="0FC12503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назначение платежа распоряжения.</w:t>
            </w:r>
          </w:p>
        </w:tc>
      </w:tr>
      <w:tr w:rsidR="00603A08" w:rsidRPr="00BB2F32" w14:paraId="114870F5" w14:textId="77777777" w:rsidTr="009617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0C79D2D9" w14:textId="1C93162B" w:rsidR="00603A08" w:rsidRPr="00BB2F32" w:rsidRDefault="00603A08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Уникальный присваиваемый номер операции</w:t>
            </w:r>
          </w:p>
        </w:tc>
        <w:tc>
          <w:tcPr>
            <w:tcW w:w="1701" w:type="dxa"/>
          </w:tcPr>
          <w:p w14:paraId="389A75A5" w14:textId="7AAC53F2" w:rsidR="00603A08" w:rsidRPr="00BB2F32" w:rsidRDefault="00603A08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OperationID</w:t>
            </w:r>
          </w:p>
        </w:tc>
        <w:tc>
          <w:tcPr>
            <w:tcW w:w="567" w:type="dxa"/>
          </w:tcPr>
          <w:p w14:paraId="18A0183B" w14:textId="401D5935" w:rsidR="00603A08" w:rsidRPr="00BB2F32" w:rsidRDefault="00603A08" w:rsidP="009617C1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0CE4861" w14:textId="6108C313" w:rsidR="00603A08" w:rsidRPr="00BB2F32" w:rsidRDefault="00603A08" w:rsidP="009617C1">
            <w:pPr>
              <w:pStyle w:val="GOSTTablenorm"/>
              <w:jc w:val="left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Т(1-32)</w:t>
            </w:r>
          </w:p>
        </w:tc>
        <w:tc>
          <w:tcPr>
            <w:tcW w:w="567" w:type="dxa"/>
          </w:tcPr>
          <w:p w14:paraId="14BB8CE1" w14:textId="40F42E7B" w:rsidR="00603A08" w:rsidRPr="00BB2F32" w:rsidRDefault="00603A08" w:rsidP="009617C1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7A184CD5" w14:textId="7D121872" w:rsidR="00603A08" w:rsidRPr="00BB2F32" w:rsidRDefault="00603A08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уникальный присваиваемый номер операции</w:t>
            </w:r>
          </w:p>
        </w:tc>
      </w:tr>
      <w:tr w:rsidR="009617C1" w:rsidRPr="00BB2F32" w14:paraId="1CADB2E2" w14:textId="77777777" w:rsidTr="009617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72E39A19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Источник оплаты</w:t>
            </w:r>
          </w:p>
        </w:tc>
        <w:tc>
          <w:tcPr>
            <w:tcW w:w="1701" w:type="dxa"/>
          </w:tcPr>
          <w:p w14:paraId="209BA0A7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DepInfo_PaySource</w:t>
            </w:r>
          </w:p>
        </w:tc>
        <w:tc>
          <w:tcPr>
            <w:tcW w:w="567" w:type="dxa"/>
          </w:tcPr>
          <w:p w14:paraId="0D6EEBFB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C</w:t>
            </w:r>
          </w:p>
        </w:tc>
        <w:tc>
          <w:tcPr>
            <w:tcW w:w="1134" w:type="dxa"/>
          </w:tcPr>
          <w:p w14:paraId="735FB055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t</w:t>
            </w:r>
            <w:r w:rsidRPr="00BB2F32">
              <w:rPr>
                <w:szCs w:val="22"/>
              </w:rPr>
              <w:t>DepInfo_PaySource</w:t>
            </w:r>
          </w:p>
        </w:tc>
        <w:tc>
          <w:tcPr>
            <w:tcW w:w="567" w:type="dxa"/>
          </w:tcPr>
          <w:p w14:paraId="38FC96E7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4D35F6A8" w14:textId="48566053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Состав элемента представлен в таблице </w:t>
            </w:r>
            <w:r w:rsidRPr="00BB2F32">
              <w:rPr>
                <w:szCs w:val="22"/>
              </w:rPr>
              <w:fldChar w:fldCharType="begin"/>
            </w:r>
            <w:r w:rsidRPr="00BB2F32">
              <w:rPr>
                <w:szCs w:val="22"/>
              </w:rPr>
              <w:instrText xml:space="preserve"> REF _Ref48045360 \h  \* MERGEFORMAT </w:instrText>
            </w:r>
            <w:r w:rsidRPr="00BB2F32">
              <w:rPr>
                <w:szCs w:val="22"/>
              </w:rPr>
            </w:r>
            <w:r w:rsidRPr="00BB2F32">
              <w:rPr>
                <w:szCs w:val="22"/>
              </w:rPr>
              <w:fldChar w:fldCharType="separate"/>
            </w:r>
            <w:r w:rsidR="00BD296E" w:rsidRPr="00BD296E">
              <w:rPr>
                <w:noProof/>
                <w:szCs w:val="22"/>
              </w:rPr>
              <w:t>114</w:t>
            </w:r>
            <w:r w:rsidRPr="00BB2F32">
              <w:rPr>
                <w:szCs w:val="22"/>
              </w:rPr>
              <w:fldChar w:fldCharType="end"/>
            </w:r>
            <w:r w:rsidRPr="00BB2F32">
              <w:rPr>
                <w:szCs w:val="22"/>
              </w:rPr>
              <w:t>.</w:t>
            </w:r>
          </w:p>
          <w:p w14:paraId="2A446399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</w:p>
        </w:tc>
      </w:tr>
      <w:tr w:rsidR="009617C1" w:rsidRPr="00BB2F32" w14:paraId="6E61D732" w14:textId="77777777" w:rsidTr="009F2A4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20EAE50D" w14:textId="711E90F0" w:rsidR="009617C1" w:rsidRPr="00BB2F32" w:rsidRDefault="009617C1" w:rsidP="009617C1">
            <w:pPr>
              <w:pStyle w:val="GOSTTablenorm"/>
              <w:rPr>
                <w:szCs w:val="22"/>
              </w:rPr>
            </w:pPr>
            <w:r w:rsidRPr="00BB2F32">
              <w:rPr>
                <w:b/>
                <w:szCs w:val="22"/>
              </w:rPr>
              <w:t>Расшифровка поручения</w:t>
            </w:r>
          </w:p>
        </w:tc>
      </w:tr>
      <w:tr w:rsidR="009617C1" w:rsidRPr="00BB2F32" w14:paraId="623BF402" w14:textId="77777777" w:rsidTr="009617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2972147C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Расшифровка поручения</w:t>
            </w:r>
          </w:p>
        </w:tc>
        <w:tc>
          <w:tcPr>
            <w:tcW w:w="1701" w:type="dxa"/>
          </w:tcPr>
          <w:p w14:paraId="1888AA32" w14:textId="77777777" w:rsidR="00F60E6E" w:rsidRPr="00BB2F32" w:rsidRDefault="00F60E6E" w:rsidP="009617C1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OrdersAcc</w:t>
            </w:r>
          </w:p>
        </w:tc>
        <w:tc>
          <w:tcPr>
            <w:tcW w:w="567" w:type="dxa"/>
          </w:tcPr>
          <w:p w14:paraId="4DF60F23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C</w:t>
            </w:r>
          </w:p>
        </w:tc>
        <w:tc>
          <w:tcPr>
            <w:tcW w:w="1134" w:type="dxa"/>
          </w:tcPr>
          <w:p w14:paraId="73AF9CC9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tOrdersAcc</w:t>
            </w:r>
          </w:p>
        </w:tc>
        <w:tc>
          <w:tcPr>
            <w:tcW w:w="567" w:type="dxa"/>
          </w:tcPr>
          <w:p w14:paraId="331EBA84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4" w:type="dxa"/>
          </w:tcPr>
          <w:p w14:paraId="3CE61838" w14:textId="73282F04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Состав элемента представлен в таблице </w:t>
            </w:r>
            <w:r w:rsidRPr="00BB2F32">
              <w:rPr>
                <w:szCs w:val="22"/>
              </w:rPr>
              <w:fldChar w:fldCharType="begin"/>
            </w:r>
            <w:r w:rsidRPr="00BB2F32">
              <w:rPr>
                <w:szCs w:val="22"/>
              </w:rPr>
              <w:instrText xml:space="preserve"> REF _Ref51162454 \h  \* MERGEFORMAT </w:instrText>
            </w:r>
            <w:r w:rsidRPr="00BB2F32">
              <w:rPr>
                <w:szCs w:val="22"/>
              </w:rPr>
            </w:r>
            <w:r w:rsidRPr="00BB2F32">
              <w:rPr>
                <w:szCs w:val="22"/>
              </w:rPr>
              <w:fldChar w:fldCharType="separate"/>
            </w:r>
            <w:r w:rsidR="00BD296E" w:rsidRPr="00BD296E">
              <w:rPr>
                <w:rFonts w:eastAsia="Calibri"/>
                <w:noProof/>
                <w:szCs w:val="22"/>
              </w:rPr>
              <w:t>115</w:t>
            </w:r>
            <w:r w:rsidRPr="00BB2F32">
              <w:rPr>
                <w:szCs w:val="22"/>
              </w:rPr>
              <w:fldChar w:fldCharType="end"/>
            </w:r>
            <w:r w:rsidRPr="00BB2F32">
              <w:rPr>
                <w:szCs w:val="22"/>
              </w:rPr>
              <w:t>.</w:t>
            </w:r>
          </w:p>
        </w:tc>
      </w:tr>
      <w:tr w:rsidR="009617C1" w:rsidRPr="00BB2F32" w14:paraId="42BA49D9" w14:textId="77777777" w:rsidTr="009F2A4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7E23E94E" w14:textId="73B95BE1" w:rsidR="009617C1" w:rsidRPr="00BB2F32" w:rsidRDefault="009617C1" w:rsidP="009617C1">
            <w:pPr>
              <w:pStyle w:val="GOSTTablenorm"/>
              <w:rPr>
                <w:szCs w:val="22"/>
              </w:rPr>
            </w:pPr>
            <w:r w:rsidRPr="00BB2F32">
              <w:rPr>
                <w:b/>
                <w:szCs w:val="22"/>
              </w:rPr>
              <w:t>Налоговые реквизиты платежа</w:t>
            </w:r>
          </w:p>
        </w:tc>
      </w:tr>
      <w:tr w:rsidR="009617C1" w:rsidRPr="00BB2F32" w14:paraId="613C980A" w14:textId="77777777" w:rsidTr="009617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56C5ACA3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Статус плательщика</w:t>
            </w:r>
          </w:p>
        </w:tc>
        <w:tc>
          <w:tcPr>
            <w:tcW w:w="1701" w:type="dxa"/>
          </w:tcPr>
          <w:p w14:paraId="787CCE5D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DepInfo_TAX_DrawStat</w:t>
            </w:r>
          </w:p>
        </w:tc>
        <w:tc>
          <w:tcPr>
            <w:tcW w:w="567" w:type="dxa"/>
          </w:tcPr>
          <w:p w14:paraId="6705CE3A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4C57E6E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T</w:t>
            </w:r>
            <w:r w:rsidRPr="00BB2F32">
              <w:rPr>
                <w:szCs w:val="22"/>
              </w:rPr>
              <w:t>(1-2)</w:t>
            </w:r>
          </w:p>
        </w:tc>
        <w:tc>
          <w:tcPr>
            <w:tcW w:w="567" w:type="dxa"/>
          </w:tcPr>
          <w:p w14:paraId="0790295E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408FA1BD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Реквизит 11.20** (поле 101)*.</w:t>
            </w:r>
          </w:p>
        </w:tc>
      </w:tr>
      <w:tr w:rsidR="009617C1" w:rsidRPr="00BB2F32" w14:paraId="0528371C" w14:textId="77777777" w:rsidTr="009617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6CA1A34D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Код классификации доходов бюджетов</w:t>
            </w:r>
          </w:p>
        </w:tc>
        <w:tc>
          <w:tcPr>
            <w:tcW w:w="1701" w:type="dxa"/>
          </w:tcPr>
          <w:p w14:paraId="1002C1DA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DepInfo_TAX_KBK</w:t>
            </w:r>
          </w:p>
        </w:tc>
        <w:tc>
          <w:tcPr>
            <w:tcW w:w="567" w:type="dxa"/>
          </w:tcPr>
          <w:p w14:paraId="54D38BDB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2A92B39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T(</w:t>
            </w:r>
            <w:r w:rsidRPr="00BB2F32">
              <w:rPr>
                <w:szCs w:val="22"/>
              </w:rPr>
              <w:t>1-20)</w:t>
            </w:r>
          </w:p>
        </w:tc>
        <w:tc>
          <w:tcPr>
            <w:tcW w:w="567" w:type="dxa"/>
          </w:tcPr>
          <w:p w14:paraId="3EEBFB4E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7E14B1C1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Реквизит 11.10** (поле 104)*.</w:t>
            </w:r>
          </w:p>
          <w:p w14:paraId="7AF431D2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</w:p>
        </w:tc>
      </w:tr>
      <w:tr w:rsidR="009617C1" w:rsidRPr="00BB2F32" w14:paraId="27FEA239" w14:textId="77777777" w:rsidTr="009617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72D6DD59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Код ОКТМО</w:t>
            </w:r>
          </w:p>
        </w:tc>
        <w:tc>
          <w:tcPr>
            <w:tcW w:w="1701" w:type="dxa"/>
          </w:tcPr>
          <w:p w14:paraId="37F697AB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DepInfo_TAX_OKTMO</w:t>
            </w:r>
          </w:p>
        </w:tc>
        <w:tc>
          <w:tcPr>
            <w:tcW w:w="567" w:type="dxa"/>
          </w:tcPr>
          <w:p w14:paraId="0A254A2D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39B45A9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T(1</w:t>
            </w:r>
            <w:r w:rsidRPr="00BB2F32">
              <w:rPr>
                <w:szCs w:val="22"/>
              </w:rPr>
              <w:t>-8</w:t>
            </w:r>
            <w:r w:rsidRPr="00BB2F32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06CC4FC5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671CF734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Реквизит 11.15** (поле 105)*.</w:t>
            </w:r>
          </w:p>
          <w:p w14:paraId="5D448066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</w:p>
        </w:tc>
      </w:tr>
      <w:tr w:rsidR="009617C1" w:rsidRPr="00BB2F32" w14:paraId="7691FAAA" w14:textId="77777777" w:rsidTr="009617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6EA21E06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Основание платежа</w:t>
            </w:r>
          </w:p>
        </w:tc>
        <w:tc>
          <w:tcPr>
            <w:tcW w:w="1701" w:type="dxa"/>
          </w:tcPr>
          <w:p w14:paraId="5C66CAA8" w14:textId="6BA719FE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DepInfo_TAX_P</w:t>
            </w:r>
            <w:r w:rsidR="00173B0C" w:rsidRPr="00BB2F32">
              <w:rPr>
                <w:szCs w:val="22"/>
              </w:rPr>
              <w:t>a</w:t>
            </w:r>
            <w:r w:rsidRPr="00BB2F32">
              <w:rPr>
                <w:szCs w:val="22"/>
              </w:rPr>
              <w:t>yReason</w:t>
            </w:r>
          </w:p>
        </w:tc>
        <w:tc>
          <w:tcPr>
            <w:tcW w:w="567" w:type="dxa"/>
          </w:tcPr>
          <w:p w14:paraId="6E79803F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639DC55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T(1-2)</w:t>
            </w:r>
          </w:p>
        </w:tc>
        <w:tc>
          <w:tcPr>
            <w:tcW w:w="567" w:type="dxa"/>
          </w:tcPr>
          <w:p w14:paraId="34C69500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414EFEF6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Реквизит 11.25** (поле 106)*.</w:t>
            </w:r>
          </w:p>
          <w:p w14:paraId="0E97F4AB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</w:p>
        </w:tc>
      </w:tr>
      <w:tr w:rsidR="009617C1" w:rsidRPr="00BB2F32" w14:paraId="293371B8" w14:textId="77777777" w:rsidTr="009617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594A54F3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Налоговый период</w:t>
            </w:r>
          </w:p>
        </w:tc>
        <w:tc>
          <w:tcPr>
            <w:tcW w:w="1701" w:type="dxa"/>
          </w:tcPr>
          <w:p w14:paraId="13A9DE99" w14:textId="1A77594C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DepInfo_TAX_P</w:t>
            </w:r>
            <w:r w:rsidR="00173B0C" w:rsidRPr="00BB2F32">
              <w:rPr>
                <w:szCs w:val="22"/>
              </w:rPr>
              <w:t>e</w:t>
            </w:r>
            <w:r w:rsidRPr="00BB2F32">
              <w:rPr>
                <w:szCs w:val="22"/>
              </w:rPr>
              <w:t>riod</w:t>
            </w:r>
          </w:p>
        </w:tc>
        <w:tc>
          <w:tcPr>
            <w:tcW w:w="567" w:type="dxa"/>
          </w:tcPr>
          <w:p w14:paraId="76CD51C5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DC6E9A1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T(1</w:t>
            </w:r>
            <w:r w:rsidRPr="00BB2F32">
              <w:rPr>
                <w:szCs w:val="22"/>
              </w:rPr>
              <w:t>-10)</w:t>
            </w:r>
          </w:p>
        </w:tc>
        <w:tc>
          <w:tcPr>
            <w:tcW w:w="567" w:type="dxa"/>
          </w:tcPr>
          <w:p w14:paraId="12FD9118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24B403C3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Реквизит 11.30** (поле 107)*.</w:t>
            </w:r>
          </w:p>
          <w:p w14:paraId="2901129A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</w:p>
        </w:tc>
      </w:tr>
      <w:tr w:rsidR="009617C1" w:rsidRPr="00BB2F32" w14:paraId="118F9CB2" w14:textId="77777777" w:rsidTr="009617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359E562B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Номер документа-основания</w:t>
            </w:r>
          </w:p>
        </w:tc>
        <w:tc>
          <w:tcPr>
            <w:tcW w:w="1701" w:type="dxa"/>
          </w:tcPr>
          <w:p w14:paraId="165C7D8D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DepInfo_TAX_DocNo</w:t>
            </w:r>
          </w:p>
        </w:tc>
        <w:tc>
          <w:tcPr>
            <w:tcW w:w="567" w:type="dxa"/>
          </w:tcPr>
          <w:p w14:paraId="75493A19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546D3E9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T(1-15)</w:t>
            </w:r>
          </w:p>
        </w:tc>
        <w:tc>
          <w:tcPr>
            <w:tcW w:w="567" w:type="dxa"/>
          </w:tcPr>
          <w:p w14:paraId="593C4AD0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790EFE1A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Реквизит 11.35** (поле 108)*.</w:t>
            </w:r>
          </w:p>
          <w:p w14:paraId="4F3724E7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</w:p>
        </w:tc>
      </w:tr>
      <w:tr w:rsidR="009617C1" w:rsidRPr="00BB2F32" w14:paraId="2DB237BE" w14:textId="77777777" w:rsidTr="009617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4D7B05EC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lastRenderedPageBreak/>
              <w:t>Дата документа-основания</w:t>
            </w:r>
          </w:p>
        </w:tc>
        <w:tc>
          <w:tcPr>
            <w:tcW w:w="1701" w:type="dxa"/>
          </w:tcPr>
          <w:p w14:paraId="039EFD7D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DepInfo_TAX_DocDate</w:t>
            </w:r>
          </w:p>
        </w:tc>
        <w:tc>
          <w:tcPr>
            <w:tcW w:w="567" w:type="dxa"/>
          </w:tcPr>
          <w:p w14:paraId="056F5438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AFE977A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</w:rPr>
              <w:t>Т(1-10)</w:t>
            </w:r>
          </w:p>
        </w:tc>
        <w:tc>
          <w:tcPr>
            <w:tcW w:w="567" w:type="dxa"/>
          </w:tcPr>
          <w:p w14:paraId="3405E076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6080F119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Реквизит 11.45** (поле 109)*.</w:t>
            </w:r>
          </w:p>
          <w:p w14:paraId="4DAE2AF1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</w:p>
        </w:tc>
      </w:tr>
      <w:tr w:rsidR="009617C1" w:rsidRPr="00BB2F32" w14:paraId="03557CC4" w14:textId="77777777" w:rsidTr="009617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291145D9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Идентификатор плательщика</w:t>
            </w:r>
          </w:p>
        </w:tc>
        <w:tc>
          <w:tcPr>
            <w:tcW w:w="1701" w:type="dxa"/>
          </w:tcPr>
          <w:p w14:paraId="16B156CC" w14:textId="77777777" w:rsidR="00F60E6E" w:rsidRPr="00BB2F32" w:rsidRDefault="00F60E6E" w:rsidP="009617C1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Payer_</w:t>
            </w:r>
            <w:r w:rsidRPr="00BB2F32">
              <w:rPr>
                <w:szCs w:val="22"/>
                <w:lang w:val="en-US"/>
              </w:rPr>
              <w:t>Ident</w:t>
            </w:r>
          </w:p>
        </w:tc>
        <w:tc>
          <w:tcPr>
            <w:tcW w:w="567" w:type="dxa"/>
          </w:tcPr>
          <w:p w14:paraId="2C5B9618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099E338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</w:rPr>
              <w:t>Т</w:t>
            </w:r>
            <w:r w:rsidRPr="00BB2F32">
              <w:rPr>
                <w:szCs w:val="22"/>
                <w:lang w:val="en-US"/>
              </w:rPr>
              <w:t>(1</w:t>
            </w:r>
            <w:r w:rsidRPr="00BB2F32">
              <w:rPr>
                <w:szCs w:val="22"/>
              </w:rPr>
              <w:t>-15</w:t>
            </w:r>
            <w:r w:rsidRPr="00BB2F32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3AAEC6A4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5E075F9D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Реквизит 11.40**</w:t>
            </w:r>
          </w:p>
          <w:p w14:paraId="5BEBE24D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идентификатор плательщика (при наличии).</w:t>
            </w:r>
          </w:p>
        </w:tc>
      </w:tr>
      <w:tr w:rsidR="009617C1" w:rsidRPr="00BB2F32" w14:paraId="06C5E7E1" w14:textId="77777777" w:rsidTr="009F2A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6ED54506" w14:textId="5FE50AF3" w:rsidR="009617C1" w:rsidRPr="00BB2F32" w:rsidRDefault="009617C1" w:rsidP="009617C1">
            <w:pPr>
              <w:pStyle w:val="GOSTTablenorm"/>
              <w:rPr>
                <w:szCs w:val="22"/>
              </w:rPr>
            </w:pPr>
            <w:r w:rsidRPr="00BB2F32">
              <w:rPr>
                <w:b/>
                <w:szCs w:val="22"/>
              </w:rPr>
              <w:t>Реквизиты платежа за ЖКУ</w:t>
            </w:r>
          </w:p>
        </w:tc>
      </w:tr>
      <w:tr w:rsidR="009617C1" w:rsidRPr="00BB2F32" w14:paraId="43A02B8B" w14:textId="77777777" w:rsidTr="009617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7566CDD2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Идентификатор платежного документа</w:t>
            </w:r>
          </w:p>
        </w:tc>
        <w:tc>
          <w:tcPr>
            <w:tcW w:w="1701" w:type="dxa"/>
          </w:tcPr>
          <w:p w14:paraId="03F2F9E3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color w:val="000000"/>
                <w:szCs w:val="22"/>
              </w:rPr>
              <w:t>InfoPayZHKU_IPD</w:t>
            </w:r>
          </w:p>
        </w:tc>
        <w:tc>
          <w:tcPr>
            <w:tcW w:w="567" w:type="dxa"/>
          </w:tcPr>
          <w:p w14:paraId="1B69320A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DB1626E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Т(18)</w:t>
            </w:r>
          </w:p>
        </w:tc>
        <w:tc>
          <w:tcPr>
            <w:tcW w:w="567" w:type="dxa"/>
          </w:tcPr>
          <w:p w14:paraId="0919E3AA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413FB218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идентификатор платежного документа.</w:t>
            </w:r>
          </w:p>
        </w:tc>
      </w:tr>
      <w:tr w:rsidR="009617C1" w:rsidRPr="00BB2F32" w14:paraId="1D862CD5" w14:textId="77777777" w:rsidTr="009617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72B351C1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Период оплаты</w:t>
            </w:r>
          </w:p>
        </w:tc>
        <w:tc>
          <w:tcPr>
            <w:tcW w:w="1701" w:type="dxa"/>
          </w:tcPr>
          <w:p w14:paraId="64544648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color w:val="000000"/>
                <w:szCs w:val="22"/>
              </w:rPr>
              <w:t>InfoPayZHKU_PRD</w:t>
            </w:r>
          </w:p>
        </w:tc>
        <w:tc>
          <w:tcPr>
            <w:tcW w:w="567" w:type="dxa"/>
          </w:tcPr>
          <w:p w14:paraId="10192B06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0944A1D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tYearMonth</w:t>
            </w:r>
          </w:p>
        </w:tc>
        <w:tc>
          <w:tcPr>
            <w:tcW w:w="567" w:type="dxa"/>
          </w:tcPr>
          <w:p w14:paraId="43EC1892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5377714E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период оплаты.</w:t>
            </w:r>
          </w:p>
          <w:p w14:paraId="28429621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Формат: ММ.ГГГГ (Пример: 01.2020).</w:t>
            </w:r>
          </w:p>
        </w:tc>
      </w:tr>
      <w:tr w:rsidR="009617C1" w:rsidRPr="00BB2F32" w14:paraId="1C0A3E8F" w14:textId="77777777" w:rsidTr="009617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3F72ADBD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Единый лицевой счет</w:t>
            </w:r>
          </w:p>
        </w:tc>
        <w:tc>
          <w:tcPr>
            <w:tcW w:w="1701" w:type="dxa"/>
          </w:tcPr>
          <w:p w14:paraId="2D7FF4A4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color w:val="000000"/>
                <w:szCs w:val="22"/>
              </w:rPr>
              <w:t>InfoPayZHKU_ELS</w:t>
            </w:r>
          </w:p>
        </w:tc>
        <w:tc>
          <w:tcPr>
            <w:tcW w:w="567" w:type="dxa"/>
          </w:tcPr>
          <w:p w14:paraId="20D90E46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2054CFA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Т(10)</w:t>
            </w:r>
          </w:p>
        </w:tc>
        <w:tc>
          <w:tcPr>
            <w:tcW w:w="567" w:type="dxa"/>
          </w:tcPr>
          <w:p w14:paraId="6066D97A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64B2022C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единый лицевой счет.</w:t>
            </w:r>
          </w:p>
        </w:tc>
      </w:tr>
      <w:tr w:rsidR="009617C1" w:rsidRPr="00BB2F32" w14:paraId="4C1AC17D" w14:textId="77777777" w:rsidTr="009617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500EAEFE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Жилищно-коммунальные услуги</w:t>
            </w:r>
          </w:p>
        </w:tc>
        <w:tc>
          <w:tcPr>
            <w:tcW w:w="1701" w:type="dxa"/>
          </w:tcPr>
          <w:p w14:paraId="5E5C2535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color w:val="000000"/>
                <w:szCs w:val="22"/>
              </w:rPr>
              <w:t>InfoPayZHKU_ZHKU</w:t>
            </w:r>
          </w:p>
        </w:tc>
        <w:tc>
          <w:tcPr>
            <w:tcW w:w="567" w:type="dxa"/>
          </w:tcPr>
          <w:p w14:paraId="100C416B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1364D35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Т(13)</w:t>
            </w:r>
          </w:p>
        </w:tc>
        <w:tc>
          <w:tcPr>
            <w:tcW w:w="567" w:type="dxa"/>
          </w:tcPr>
          <w:p w14:paraId="5B3CD1F4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474F6677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идентификатор жилищно-коммунальной услуги.</w:t>
            </w:r>
          </w:p>
        </w:tc>
      </w:tr>
      <w:tr w:rsidR="009617C1" w:rsidRPr="00BB2F32" w14:paraId="327A8968" w14:textId="77777777" w:rsidTr="009F2A4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47EB8C84" w14:textId="777EEED2" w:rsidR="009617C1" w:rsidRPr="00BB2F32" w:rsidRDefault="009617C1" w:rsidP="009617C1">
            <w:pPr>
              <w:pStyle w:val="GOSTTablenorm"/>
              <w:rPr>
                <w:szCs w:val="22"/>
              </w:rPr>
            </w:pPr>
            <w:r w:rsidRPr="00BB2F32">
              <w:rPr>
                <w:b/>
                <w:szCs w:val="22"/>
              </w:rPr>
              <w:t>Реквизиты КОО</w:t>
            </w:r>
          </w:p>
        </w:tc>
      </w:tr>
      <w:tr w:rsidR="009617C1" w:rsidRPr="00BB2F32" w14:paraId="6A5D7683" w14:textId="77777777" w:rsidTr="009617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26D578EB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Номер КОО</w:t>
            </w:r>
          </w:p>
        </w:tc>
        <w:tc>
          <w:tcPr>
            <w:tcW w:w="1701" w:type="dxa"/>
          </w:tcPr>
          <w:p w14:paraId="668C8B29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color w:val="000000"/>
                <w:szCs w:val="22"/>
              </w:rPr>
              <w:t>NumKOO</w:t>
            </w:r>
          </w:p>
        </w:tc>
        <w:tc>
          <w:tcPr>
            <w:tcW w:w="567" w:type="dxa"/>
          </w:tcPr>
          <w:p w14:paraId="38C3A226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430681E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</w:rPr>
              <w:t>Т(1-50)</w:t>
            </w:r>
          </w:p>
        </w:tc>
        <w:tc>
          <w:tcPr>
            <w:tcW w:w="567" w:type="dxa"/>
          </w:tcPr>
          <w:p w14:paraId="10171859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610DD2D1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номер КОО.</w:t>
            </w:r>
          </w:p>
        </w:tc>
      </w:tr>
      <w:tr w:rsidR="009617C1" w:rsidRPr="00BB2F32" w14:paraId="1F8F13B8" w14:textId="77777777" w:rsidTr="009617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1E987096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Код ТОФК государственного заказчика</w:t>
            </w:r>
          </w:p>
        </w:tc>
        <w:tc>
          <w:tcPr>
            <w:tcW w:w="1701" w:type="dxa"/>
          </w:tcPr>
          <w:p w14:paraId="5923DAAB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color w:val="000000"/>
                <w:szCs w:val="22"/>
              </w:rPr>
              <w:t>TOFKCodeStateClient</w:t>
            </w:r>
          </w:p>
        </w:tc>
        <w:tc>
          <w:tcPr>
            <w:tcW w:w="567" w:type="dxa"/>
          </w:tcPr>
          <w:p w14:paraId="4F88CA75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DCBB967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</w:rPr>
              <w:t>Т(4)</w:t>
            </w:r>
          </w:p>
        </w:tc>
        <w:tc>
          <w:tcPr>
            <w:tcW w:w="567" w:type="dxa"/>
          </w:tcPr>
          <w:p w14:paraId="1B948886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2C4649EF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код ТОФК государственного заказчика.</w:t>
            </w:r>
          </w:p>
        </w:tc>
      </w:tr>
      <w:tr w:rsidR="009617C1" w:rsidRPr="00BB2F32" w14:paraId="4CC4C2A8" w14:textId="77777777" w:rsidTr="009F2A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3A0E2C42" w14:textId="559E4616" w:rsidR="009617C1" w:rsidRPr="00BB2F32" w:rsidRDefault="009617C1" w:rsidP="009617C1">
            <w:pPr>
              <w:pStyle w:val="GOSTTablenorm"/>
              <w:rPr>
                <w:szCs w:val="22"/>
              </w:rPr>
            </w:pPr>
            <w:r w:rsidRPr="00BB2F32">
              <w:rPr>
                <w:b/>
                <w:szCs w:val="22"/>
              </w:rPr>
              <w:t>Возврат КОО</w:t>
            </w:r>
          </w:p>
        </w:tc>
      </w:tr>
      <w:tr w:rsidR="009617C1" w:rsidRPr="00BB2F32" w14:paraId="5C01F029" w14:textId="77777777" w:rsidTr="009617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44231E4A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Признак возврата по КОО</w:t>
            </w:r>
          </w:p>
        </w:tc>
        <w:tc>
          <w:tcPr>
            <w:tcW w:w="1701" w:type="dxa"/>
          </w:tcPr>
          <w:p w14:paraId="124DD1DB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color w:val="000000"/>
                <w:szCs w:val="22"/>
              </w:rPr>
              <w:t>ReturnKOO_ReturnFlag</w:t>
            </w:r>
          </w:p>
        </w:tc>
        <w:tc>
          <w:tcPr>
            <w:tcW w:w="567" w:type="dxa"/>
          </w:tcPr>
          <w:p w14:paraId="4E787149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D9ED63B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BOOLEAN</w:t>
            </w:r>
          </w:p>
        </w:tc>
        <w:tc>
          <w:tcPr>
            <w:tcW w:w="567" w:type="dxa"/>
          </w:tcPr>
          <w:p w14:paraId="518D9808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400E5BD3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признак возврата по КОО.</w:t>
            </w:r>
          </w:p>
          <w:p w14:paraId="01E57D3B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В случае возврата КОО указывается значение «1», иначе - «0».</w:t>
            </w:r>
          </w:p>
        </w:tc>
      </w:tr>
      <w:tr w:rsidR="009617C1" w:rsidRPr="00BB2F32" w14:paraId="43A0CDF0" w14:textId="77777777" w:rsidTr="009617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516749C9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Возврат КОО</w:t>
            </w:r>
          </w:p>
        </w:tc>
        <w:tc>
          <w:tcPr>
            <w:tcW w:w="1701" w:type="dxa"/>
          </w:tcPr>
          <w:p w14:paraId="02867C4A" w14:textId="77777777" w:rsidR="00F60E6E" w:rsidRPr="00BB2F32" w:rsidRDefault="00F60E6E" w:rsidP="009617C1">
            <w:pPr>
              <w:pStyle w:val="GOSTTablenorm"/>
              <w:rPr>
                <w:color w:val="000000"/>
                <w:szCs w:val="22"/>
              </w:rPr>
            </w:pPr>
            <w:r w:rsidRPr="00BB2F32">
              <w:rPr>
                <w:szCs w:val="22"/>
              </w:rPr>
              <w:t>FAM_RETURNKOO</w:t>
            </w:r>
          </w:p>
        </w:tc>
        <w:tc>
          <w:tcPr>
            <w:tcW w:w="567" w:type="dxa"/>
          </w:tcPr>
          <w:p w14:paraId="7C5AD54E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C</w:t>
            </w:r>
          </w:p>
        </w:tc>
        <w:tc>
          <w:tcPr>
            <w:tcW w:w="1134" w:type="dxa"/>
          </w:tcPr>
          <w:p w14:paraId="43B61AE8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t</w:t>
            </w:r>
            <w:r w:rsidRPr="00BB2F32">
              <w:rPr>
                <w:szCs w:val="22"/>
              </w:rPr>
              <w:t>FAM_RETURNKOO</w:t>
            </w:r>
          </w:p>
        </w:tc>
        <w:tc>
          <w:tcPr>
            <w:tcW w:w="567" w:type="dxa"/>
          </w:tcPr>
          <w:p w14:paraId="3C3313B8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0E8840BB" w14:textId="2E45758E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Состав элемента представлен в таблице </w:t>
            </w:r>
            <w:r w:rsidRPr="00BB2F32">
              <w:rPr>
                <w:szCs w:val="22"/>
              </w:rPr>
              <w:fldChar w:fldCharType="begin"/>
            </w:r>
            <w:r w:rsidRPr="00BB2F32">
              <w:rPr>
                <w:szCs w:val="22"/>
              </w:rPr>
              <w:instrText xml:space="preserve"> REF _Ref48045361 \h  \* MERGEFORMAT </w:instrText>
            </w:r>
            <w:r w:rsidRPr="00BB2F32">
              <w:rPr>
                <w:szCs w:val="22"/>
              </w:rPr>
            </w:r>
            <w:r w:rsidRPr="00BB2F32">
              <w:rPr>
                <w:szCs w:val="22"/>
              </w:rPr>
              <w:fldChar w:fldCharType="separate"/>
            </w:r>
            <w:r w:rsidR="00BD296E" w:rsidRPr="00BD296E">
              <w:rPr>
                <w:rFonts w:eastAsia="Calibri"/>
                <w:noProof/>
                <w:szCs w:val="22"/>
              </w:rPr>
              <w:t>112</w:t>
            </w:r>
            <w:r w:rsidRPr="00BB2F32">
              <w:rPr>
                <w:szCs w:val="22"/>
              </w:rPr>
              <w:fldChar w:fldCharType="end"/>
            </w:r>
            <w:r w:rsidRPr="00BB2F32">
              <w:rPr>
                <w:szCs w:val="22"/>
              </w:rPr>
              <w:t xml:space="preserve">. </w:t>
            </w:r>
          </w:p>
          <w:p w14:paraId="1C27F2F8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</w:p>
        </w:tc>
      </w:tr>
      <w:tr w:rsidR="009617C1" w:rsidRPr="00BB2F32" w14:paraId="447697F2" w14:textId="77777777" w:rsidTr="009F2A4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7196E25A" w14:textId="6CCC5160" w:rsidR="009617C1" w:rsidRPr="00BB2F32" w:rsidRDefault="009617C1" w:rsidP="009617C1">
            <w:pPr>
              <w:pStyle w:val="GOSTTablenorm"/>
              <w:rPr>
                <w:szCs w:val="22"/>
              </w:rPr>
            </w:pPr>
            <w:r w:rsidRPr="00BB2F32">
              <w:rPr>
                <w:b/>
                <w:szCs w:val="22"/>
              </w:rPr>
              <w:t>Технический реквизит</w:t>
            </w:r>
          </w:p>
        </w:tc>
      </w:tr>
      <w:tr w:rsidR="009617C1" w:rsidRPr="00BB2F32" w14:paraId="12D60966" w14:textId="77777777" w:rsidTr="009617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31E7D2B0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Признак Заявки на возврат</w:t>
            </w:r>
          </w:p>
        </w:tc>
        <w:tc>
          <w:tcPr>
            <w:tcW w:w="1701" w:type="dxa"/>
          </w:tcPr>
          <w:p w14:paraId="258A7D56" w14:textId="77777777" w:rsidR="00F60E6E" w:rsidRPr="00BB2F32" w:rsidRDefault="00F60E6E" w:rsidP="009617C1">
            <w:pPr>
              <w:pStyle w:val="GOSTTablenorm"/>
              <w:rPr>
                <w:color w:val="000000"/>
                <w:szCs w:val="22"/>
              </w:rPr>
            </w:pPr>
            <w:r w:rsidRPr="00BB2F32">
              <w:rPr>
                <w:color w:val="000000"/>
                <w:szCs w:val="22"/>
              </w:rPr>
              <w:t>ADI_ReturnRequest</w:t>
            </w:r>
          </w:p>
        </w:tc>
        <w:tc>
          <w:tcPr>
            <w:tcW w:w="567" w:type="dxa"/>
          </w:tcPr>
          <w:p w14:paraId="4CF70616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BB15C86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BOOLEAN</w:t>
            </w:r>
          </w:p>
        </w:tc>
        <w:tc>
          <w:tcPr>
            <w:tcW w:w="567" w:type="dxa"/>
          </w:tcPr>
          <w:p w14:paraId="1E37550D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4BC69B6E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признак Распоряжения о перечислении вида Заявки на возврат.</w:t>
            </w:r>
          </w:p>
          <w:p w14:paraId="1D459E49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lastRenderedPageBreak/>
              <w:t>В случае Заявки на возврат указывается значение «1», иначе - «0».</w:t>
            </w:r>
          </w:p>
        </w:tc>
      </w:tr>
      <w:tr w:rsidR="009617C1" w:rsidRPr="00BB2F32" w14:paraId="7409C13C" w14:textId="77777777" w:rsidTr="009617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38334E58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lastRenderedPageBreak/>
              <w:t>Код ТОФК плательщика</w:t>
            </w:r>
          </w:p>
        </w:tc>
        <w:tc>
          <w:tcPr>
            <w:tcW w:w="1701" w:type="dxa"/>
          </w:tcPr>
          <w:p w14:paraId="235159F7" w14:textId="77777777" w:rsidR="00F60E6E" w:rsidRPr="00BB2F32" w:rsidRDefault="00F60E6E" w:rsidP="009617C1">
            <w:pPr>
              <w:pStyle w:val="GOSTTablenorm"/>
              <w:rPr>
                <w:color w:val="000000"/>
                <w:szCs w:val="22"/>
              </w:rPr>
            </w:pPr>
            <w:r w:rsidRPr="00BB2F32">
              <w:rPr>
                <w:szCs w:val="22"/>
              </w:rPr>
              <w:t>Payer_</w:t>
            </w:r>
            <w:r w:rsidRPr="00BB2F32">
              <w:rPr>
                <w:color w:val="000000"/>
                <w:szCs w:val="22"/>
              </w:rPr>
              <w:t>TOFKCode</w:t>
            </w:r>
          </w:p>
        </w:tc>
        <w:tc>
          <w:tcPr>
            <w:tcW w:w="567" w:type="dxa"/>
          </w:tcPr>
          <w:p w14:paraId="02F523F6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17155EF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Т(4)</w:t>
            </w:r>
          </w:p>
        </w:tc>
        <w:tc>
          <w:tcPr>
            <w:tcW w:w="567" w:type="dxa"/>
          </w:tcPr>
          <w:p w14:paraId="43FA62D4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4" w:type="dxa"/>
          </w:tcPr>
          <w:p w14:paraId="77AE47EA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Заполняется автоматически значением кода ТОФК плательщика.</w:t>
            </w:r>
          </w:p>
        </w:tc>
      </w:tr>
      <w:tr w:rsidR="009617C1" w:rsidRPr="00BB2F32" w14:paraId="7F5C3CCB" w14:textId="77777777" w:rsidTr="009617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354703EC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Код ТОФК получателя</w:t>
            </w:r>
          </w:p>
        </w:tc>
        <w:tc>
          <w:tcPr>
            <w:tcW w:w="1701" w:type="dxa"/>
          </w:tcPr>
          <w:p w14:paraId="006E4895" w14:textId="77777777" w:rsidR="00F60E6E" w:rsidRPr="00BB2F32" w:rsidRDefault="00F60E6E" w:rsidP="009617C1">
            <w:pPr>
              <w:pStyle w:val="GOSTTablenorm"/>
              <w:rPr>
                <w:color w:val="000000"/>
                <w:szCs w:val="22"/>
              </w:rPr>
            </w:pPr>
            <w:r w:rsidRPr="00BB2F32">
              <w:rPr>
                <w:szCs w:val="22"/>
              </w:rPr>
              <w:t>Recip_</w:t>
            </w:r>
            <w:r w:rsidRPr="00BB2F32">
              <w:rPr>
                <w:color w:val="000000"/>
                <w:szCs w:val="22"/>
              </w:rPr>
              <w:t>TOFKCode</w:t>
            </w:r>
          </w:p>
        </w:tc>
        <w:tc>
          <w:tcPr>
            <w:tcW w:w="567" w:type="dxa"/>
          </w:tcPr>
          <w:p w14:paraId="21E3396C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51EAE0B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Т(4)</w:t>
            </w:r>
          </w:p>
        </w:tc>
        <w:tc>
          <w:tcPr>
            <w:tcW w:w="567" w:type="dxa"/>
          </w:tcPr>
          <w:p w14:paraId="250797C1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4" w:type="dxa"/>
          </w:tcPr>
          <w:p w14:paraId="2F558857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Заполняется автоматически значением кода ТОФК получателя.</w:t>
            </w:r>
          </w:p>
        </w:tc>
      </w:tr>
      <w:tr w:rsidR="009617C1" w:rsidRPr="00BB2F32" w14:paraId="18D2467B" w14:textId="77777777" w:rsidTr="009F2A4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2BBD50D2" w14:textId="2428494A" w:rsidR="009617C1" w:rsidRPr="00BB2F32" w:rsidRDefault="009617C1" w:rsidP="009617C1">
            <w:pPr>
              <w:pStyle w:val="GOSTTablenorm"/>
              <w:rPr>
                <w:szCs w:val="22"/>
              </w:rPr>
            </w:pPr>
            <w:r w:rsidRPr="00BB2F32">
              <w:rPr>
                <w:b/>
                <w:szCs w:val="22"/>
              </w:rPr>
              <w:t>Системная информация</w:t>
            </w:r>
          </w:p>
        </w:tc>
      </w:tr>
      <w:tr w:rsidR="009617C1" w:rsidRPr="00BB2F32" w14:paraId="33A05297" w14:textId="77777777" w:rsidTr="009617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301ED4FE" w14:textId="77777777" w:rsidR="00F60E6E" w:rsidRPr="00BB2F32" w:rsidRDefault="00F60E6E" w:rsidP="009617C1">
            <w:pPr>
              <w:pStyle w:val="GOSTTablenorm"/>
              <w:rPr>
                <w:szCs w:val="22"/>
                <w:lang w:eastAsia="ko-KR"/>
              </w:rPr>
            </w:pPr>
            <w:r w:rsidRPr="00BB2F32">
              <w:rPr>
                <w:szCs w:val="22"/>
              </w:rPr>
              <w:t>Реквизиты для отражения на ЛС плательщика, получателя</w:t>
            </w:r>
          </w:p>
        </w:tc>
        <w:tc>
          <w:tcPr>
            <w:tcW w:w="1701" w:type="dxa"/>
          </w:tcPr>
          <w:p w14:paraId="29DDEAF8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FAHTeh</w:t>
            </w:r>
          </w:p>
        </w:tc>
        <w:tc>
          <w:tcPr>
            <w:tcW w:w="567" w:type="dxa"/>
          </w:tcPr>
          <w:p w14:paraId="418BE5A4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2EF58B3D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</w:rPr>
              <w:t>tFAHTeh</w:t>
            </w:r>
          </w:p>
        </w:tc>
        <w:tc>
          <w:tcPr>
            <w:tcW w:w="567" w:type="dxa"/>
          </w:tcPr>
          <w:p w14:paraId="1CEB61A7" w14:textId="77777777" w:rsidR="00F60E6E" w:rsidRPr="00BB2F32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0D0E09E1" w14:textId="77777777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Блок не заполняется в случае проведения платежа внутри КС для кодов вида казначейского счета 32Х2 (средства, поступающие во временное распоряжение).</w:t>
            </w:r>
          </w:p>
          <w:p w14:paraId="6E9DB7C7" w14:textId="0E4B8890" w:rsidR="00F60E6E" w:rsidRPr="00BB2F32" w:rsidRDefault="00F60E6E" w:rsidP="009617C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Состав элемента представлен в таблице </w:t>
            </w:r>
            <w:r w:rsidRPr="00BB2F32">
              <w:rPr>
                <w:szCs w:val="22"/>
              </w:rPr>
              <w:fldChar w:fldCharType="begin"/>
            </w:r>
            <w:r w:rsidRPr="00BB2F32">
              <w:rPr>
                <w:szCs w:val="22"/>
              </w:rPr>
              <w:instrText xml:space="preserve"> REF _Ref48045362 \h  \* MERGEFORMAT </w:instrText>
            </w:r>
            <w:r w:rsidRPr="00BB2F32">
              <w:rPr>
                <w:szCs w:val="22"/>
              </w:rPr>
            </w:r>
            <w:r w:rsidRPr="00BB2F32">
              <w:rPr>
                <w:szCs w:val="22"/>
              </w:rPr>
              <w:fldChar w:fldCharType="separate"/>
            </w:r>
            <w:r w:rsidR="00BD296E" w:rsidRPr="00BD296E">
              <w:rPr>
                <w:rFonts w:eastAsia="Calibri"/>
                <w:noProof/>
                <w:szCs w:val="22"/>
              </w:rPr>
              <w:t>117</w:t>
            </w:r>
            <w:r w:rsidRPr="00BB2F32">
              <w:rPr>
                <w:szCs w:val="22"/>
              </w:rPr>
              <w:fldChar w:fldCharType="end"/>
            </w:r>
            <w:r w:rsidRPr="00BB2F32">
              <w:rPr>
                <w:szCs w:val="22"/>
              </w:rPr>
              <w:t>.</w:t>
            </w:r>
          </w:p>
        </w:tc>
      </w:tr>
    </w:tbl>
    <w:p w14:paraId="288D4A17" w14:textId="77777777" w:rsidR="00F60E6E" w:rsidRPr="00BB2F32" w:rsidRDefault="00F60E6E" w:rsidP="00F60E6E">
      <w:pPr>
        <w:pStyle w:val="32"/>
      </w:pPr>
      <w:bookmarkStart w:id="2124" w:name="_Toc42267089"/>
      <w:bookmarkStart w:id="2125" w:name="_Toc49864703"/>
      <w:bookmarkStart w:id="2126" w:name="_Toc52213668"/>
      <w:bookmarkStart w:id="2127" w:name="_Toc54291714"/>
      <w:bookmarkStart w:id="2128" w:name="_Toc58931477"/>
      <w:bookmarkStart w:id="2129" w:name="_Toc81393567"/>
      <w:bookmarkStart w:id="2130" w:name="_Toc184981192"/>
      <w:r w:rsidRPr="00BB2F32">
        <w:t>Описание комплексного типа «</w:t>
      </w:r>
      <w:r w:rsidRPr="00BB2F32">
        <w:rPr>
          <w:szCs w:val="28"/>
          <w:lang w:val="en-US"/>
        </w:rPr>
        <w:t>t</w:t>
      </w:r>
      <w:r w:rsidRPr="00BB2F32">
        <w:rPr>
          <w:szCs w:val="28"/>
        </w:rPr>
        <w:t>FAM_RETURNKOO</w:t>
      </w:r>
      <w:r w:rsidRPr="00BB2F32">
        <w:t>»</w:t>
      </w:r>
      <w:bookmarkEnd w:id="2124"/>
      <w:bookmarkEnd w:id="2125"/>
      <w:bookmarkEnd w:id="2126"/>
      <w:bookmarkEnd w:id="2127"/>
      <w:bookmarkEnd w:id="2128"/>
      <w:bookmarkEnd w:id="2129"/>
      <w:bookmarkEnd w:id="2130"/>
    </w:p>
    <w:p w14:paraId="4F602906" w14:textId="77777777" w:rsidR="00F60E6E" w:rsidRPr="00BB2F32" w:rsidRDefault="00F60E6E" w:rsidP="00F60E6E">
      <w:r w:rsidRPr="00BB2F32">
        <w:t>Описание комплексного типа «tFAM_RETURNKOO» блока «Возврат КОО».</w:t>
      </w:r>
    </w:p>
    <w:p w14:paraId="3712AEC3" w14:textId="01778B21" w:rsidR="00F60E6E" w:rsidRPr="00BB2F32" w:rsidRDefault="00F60E6E" w:rsidP="00F60E6E">
      <w:pPr>
        <w:pStyle w:val="GOSTNameTable"/>
        <w:tabs>
          <w:tab w:val="left" w:pos="1276"/>
        </w:tabs>
        <w:ind w:left="426" w:hanging="141"/>
        <w:jc w:val="both"/>
        <w:rPr>
          <w:rFonts w:eastAsia="Calibri"/>
        </w:rPr>
      </w:pPr>
      <w:r w:rsidRPr="00BB2F32">
        <w:rPr>
          <w:rFonts w:eastAsia="Calibri"/>
        </w:rPr>
        <w:fldChar w:fldCharType="begin"/>
      </w:r>
      <w:r w:rsidRPr="00BB2F32">
        <w:rPr>
          <w:rFonts w:eastAsia="Calibri"/>
        </w:rPr>
        <w:instrText xml:space="preserve"> SEQ Таблица \* ARABIC </w:instrText>
      </w:r>
      <w:r w:rsidRPr="00BB2F32">
        <w:rPr>
          <w:rFonts w:eastAsia="Calibri"/>
        </w:rPr>
        <w:fldChar w:fldCharType="separate"/>
      </w:r>
      <w:bookmarkStart w:id="2131" w:name="_Ref48045361"/>
      <w:bookmarkStart w:id="2132" w:name="_Toc42267318"/>
      <w:bookmarkStart w:id="2133" w:name="_Toc48200338"/>
      <w:bookmarkStart w:id="2134" w:name="_Toc52213720"/>
      <w:bookmarkStart w:id="2135" w:name="_Toc54022321"/>
      <w:bookmarkStart w:id="2136" w:name="_Toc184981397"/>
      <w:r w:rsidR="00BD296E">
        <w:rPr>
          <w:rFonts w:eastAsia="Calibri"/>
          <w:noProof/>
        </w:rPr>
        <w:t>112</w:t>
      </w:r>
      <w:bookmarkEnd w:id="2131"/>
      <w:r w:rsidRPr="00BB2F32">
        <w:rPr>
          <w:rFonts w:eastAsia="Calibri"/>
        </w:rPr>
        <w:fldChar w:fldCharType="end"/>
      </w:r>
      <w:r w:rsidR="002F6E3F" w:rsidRPr="00BB2F32">
        <w:t xml:space="preserve"> – </w:t>
      </w:r>
      <w:r w:rsidRPr="00BB2F32">
        <w:t>Описание</w:t>
      </w:r>
      <w:r w:rsidRPr="00BB2F32">
        <w:rPr>
          <w:rFonts w:eastAsia="Calibri"/>
        </w:rPr>
        <w:t xml:space="preserve"> комплексного типа «</w:t>
      </w:r>
      <w:r w:rsidRPr="00BB2F32">
        <w:rPr>
          <w:szCs w:val="22"/>
          <w:lang w:val="en-US"/>
        </w:rPr>
        <w:t>t</w:t>
      </w:r>
      <w:r w:rsidRPr="00BB2F32">
        <w:rPr>
          <w:szCs w:val="22"/>
        </w:rPr>
        <w:t>FAM_RETURNKOO</w:t>
      </w:r>
      <w:r w:rsidRPr="00BB2F32">
        <w:rPr>
          <w:rFonts w:eastAsia="Calibri"/>
        </w:rPr>
        <w:t>»</w:t>
      </w:r>
      <w:bookmarkEnd w:id="2132"/>
      <w:bookmarkEnd w:id="2133"/>
      <w:bookmarkEnd w:id="2134"/>
      <w:bookmarkEnd w:id="2135"/>
      <w:bookmarkEnd w:id="2136"/>
    </w:p>
    <w:tbl>
      <w:tblPr>
        <w:tblStyle w:val="GOSTTable"/>
        <w:tblW w:w="5000" w:type="pct"/>
        <w:tblLayout w:type="fixed"/>
        <w:tblLook w:val="04A0" w:firstRow="1" w:lastRow="0" w:firstColumn="1" w:lastColumn="0" w:noHBand="0" w:noVBand="1"/>
      </w:tblPr>
      <w:tblGrid>
        <w:gridCol w:w="1700"/>
        <w:gridCol w:w="1701"/>
        <w:gridCol w:w="567"/>
        <w:gridCol w:w="1134"/>
        <w:gridCol w:w="567"/>
        <w:gridCol w:w="4025"/>
      </w:tblGrid>
      <w:tr w:rsidR="009F2A46" w:rsidRPr="00BB2F32" w14:paraId="0CDA11D3" w14:textId="77777777" w:rsidTr="009F2A4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1700" w:type="dxa"/>
          </w:tcPr>
          <w:p w14:paraId="62C731AD" w14:textId="77777777" w:rsidR="00F60E6E" w:rsidRPr="00BB2F32" w:rsidRDefault="00F60E6E" w:rsidP="00F16150">
            <w:pPr>
              <w:pStyle w:val="GOSTTableHead"/>
              <w:keepNext w:val="0"/>
              <w:rPr>
                <w:szCs w:val="22"/>
              </w:rPr>
            </w:pPr>
            <w:r w:rsidRPr="00BB2F32">
              <w:rPr>
                <w:szCs w:val="22"/>
              </w:rPr>
              <w:t>Наименование комплексного типа</w:t>
            </w:r>
          </w:p>
        </w:tc>
        <w:tc>
          <w:tcPr>
            <w:tcW w:w="1701" w:type="dxa"/>
          </w:tcPr>
          <w:p w14:paraId="0EC99497" w14:textId="77777777" w:rsidR="00F60E6E" w:rsidRPr="00BB2F32" w:rsidRDefault="00F60E6E" w:rsidP="00F16150">
            <w:pPr>
              <w:pStyle w:val="GOSTTableHead"/>
              <w:keepNext w:val="0"/>
              <w:rPr>
                <w:szCs w:val="22"/>
              </w:rPr>
            </w:pPr>
            <w:r w:rsidRPr="00BB2F32">
              <w:rPr>
                <w:szCs w:val="22"/>
              </w:rPr>
              <w:t>Текущий элемент/ атрибут</w:t>
            </w:r>
          </w:p>
        </w:tc>
        <w:tc>
          <w:tcPr>
            <w:tcW w:w="567" w:type="dxa"/>
          </w:tcPr>
          <w:p w14:paraId="6656170E" w14:textId="77777777" w:rsidR="00F60E6E" w:rsidRPr="00BB2F32" w:rsidRDefault="00F60E6E" w:rsidP="00F16150">
            <w:pPr>
              <w:pStyle w:val="GOSTTableHead"/>
              <w:keepNext w:val="0"/>
              <w:rPr>
                <w:szCs w:val="22"/>
              </w:rPr>
            </w:pPr>
            <w:r w:rsidRPr="00BB2F32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0FBF68C1" w14:textId="77777777" w:rsidR="00F60E6E" w:rsidRPr="00BB2F32" w:rsidRDefault="00F60E6E" w:rsidP="00F16150">
            <w:pPr>
              <w:pStyle w:val="GOSTTableHead"/>
              <w:keepNext w:val="0"/>
              <w:rPr>
                <w:szCs w:val="22"/>
              </w:rPr>
            </w:pPr>
            <w:r w:rsidRPr="00BB2F32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3D226079" w14:textId="77777777" w:rsidR="00F60E6E" w:rsidRPr="00BB2F32" w:rsidRDefault="00F60E6E" w:rsidP="00F16150">
            <w:pPr>
              <w:pStyle w:val="GOSTTableHead"/>
              <w:keepNext w:val="0"/>
              <w:rPr>
                <w:szCs w:val="22"/>
              </w:rPr>
            </w:pPr>
            <w:r w:rsidRPr="00BB2F32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6ADBC9D0" w14:textId="77777777" w:rsidR="00F60E6E" w:rsidRPr="00BB2F32" w:rsidRDefault="00F60E6E" w:rsidP="00F16150">
            <w:pPr>
              <w:pStyle w:val="GOSTTableHead"/>
              <w:keepNext w:val="0"/>
              <w:rPr>
                <w:szCs w:val="22"/>
              </w:rPr>
            </w:pPr>
            <w:r w:rsidRPr="00BB2F32">
              <w:rPr>
                <w:szCs w:val="22"/>
              </w:rPr>
              <w:t>Дополнительная информация</w:t>
            </w:r>
          </w:p>
        </w:tc>
      </w:tr>
      <w:tr w:rsidR="009F2A46" w:rsidRPr="00BB2F32" w14:paraId="60C2308D" w14:textId="77777777" w:rsidTr="009F2A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5"/>
        </w:trPr>
        <w:tc>
          <w:tcPr>
            <w:tcW w:w="1700" w:type="dxa"/>
          </w:tcPr>
          <w:p w14:paraId="24EA7670" w14:textId="77777777" w:rsidR="00F60E6E" w:rsidRPr="00BB2F32" w:rsidRDefault="00F60E6E" w:rsidP="00F16150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  <w:lang w:val="en-US"/>
              </w:rPr>
              <w:t>t</w:t>
            </w:r>
            <w:r w:rsidRPr="00BB2F32">
              <w:rPr>
                <w:b w:val="0"/>
                <w:szCs w:val="22"/>
              </w:rPr>
              <w:t>FAM_RETURNKOO</w:t>
            </w:r>
          </w:p>
        </w:tc>
        <w:tc>
          <w:tcPr>
            <w:tcW w:w="1701" w:type="dxa"/>
          </w:tcPr>
          <w:p w14:paraId="51CE75A9" w14:textId="77777777" w:rsidR="00F60E6E" w:rsidRPr="00BB2F32" w:rsidRDefault="00F60E6E" w:rsidP="00F16150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FAM_RETURNKOO_</w:t>
            </w:r>
            <w:r w:rsidRPr="00BB2F32">
              <w:rPr>
                <w:b w:val="0"/>
                <w:szCs w:val="22"/>
                <w:lang w:val="en-US"/>
              </w:rPr>
              <w:t>ITEM</w:t>
            </w:r>
          </w:p>
        </w:tc>
        <w:tc>
          <w:tcPr>
            <w:tcW w:w="567" w:type="dxa"/>
          </w:tcPr>
          <w:p w14:paraId="7884BF77" w14:textId="77777777" w:rsidR="00F60E6E" w:rsidRPr="00BB2F32" w:rsidRDefault="00F60E6E" w:rsidP="00F16150">
            <w:pPr>
              <w:pStyle w:val="GOSTTableHead"/>
              <w:ind w:left="57" w:right="57"/>
              <w:jc w:val="left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С</w:t>
            </w:r>
          </w:p>
        </w:tc>
        <w:tc>
          <w:tcPr>
            <w:tcW w:w="1134" w:type="dxa"/>
          </w:tcPr>
          <w:p w14:paraId="17B227BA" w14:textId="77777777" w:rsidR="00F60E6E" w:rsidRPr="00BB2F32" w:rsidRDefault="00F60E6E" w:rsidP="00F16150">
            <w:pPr>
              <w:pStyle w:val="GOSTTableHead"/>
              <w:ind w:left="57" w:right="57"/>
              <w:jc w:val="left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  <w:lang w:val="en-US"/>
              </w:rPr>
              <w:t>t</w:t>
            </w:r>
            <w:r w:rsidRPr="00BB2F32">
              <w:rPr>
                <w:b w:val="0"/>
                <w:szCs w:val="22"/>
              </w:rPr>
              <w:t>FAM_RETURNKOO</w:t>
            </w:r>
            <w:r w:rsidRPr="00BB2F32">
              <w:rPr>
                <w:b w:val="0"/>
                <w:szCs w:val="22"/>
                <w:lang w:val="en-US"/>
              </w:rPr>
              <w:t>_ITEM</w:t>
            </w:r>
          </w:p>
        </w:tc>
        <w:tc>
          <w:tcPr>
            <w:tcW w:w="567" w:type="dxa"/>
          </w:tcPr>
          <w:p w14:paraId="28AAC8D6" w14:textId="77777777" w:rsidR="00F60E6E" w:rsidRPr="00BB2F32" w:rsidRDefault="00F60E6E" w:rsidP="00F16150">
            <w:pPr>
              <w:pStyle w:val="GOSTTableHead"/>
              <w:ind w:left="57" w:right="57"/>
              <w:jc w:val="left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ОМ</w:t>
            </w:r>
          </w:p>
        </w:tc>
        <w:tc>
          <w:tcPr>
            <w:tcW w:w="4025" w:type="dxa"/>
          </w:tcPr>
          <w:p w14:paraId="3AE79169" w14:textId="10BCB6AD" w:rsidR="00F60E6E" w:rsidRPr="00BB2F32" w:rsidRDefault="00F60E6E" w:rsidP="00F16150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 xml:space="preserve">Состав элемента представлен в таблице </w:t>
            </w:r>
            <w:r w:rsidRPr="00BB2F32">
              <w:rPr>
                <w:b w:val="0"/>
                <w:szCs w:val="22"/>
              </w:rPr>
              <w:fldChar w:fldCharType="begin"/>
            </w:r>
            <w:r w:rsidRPr="00BB2F32">
              <w:rPr>
                <w:b w:val="0"/>
                <w:szCs w:val="22"/>
              </w:rPr>
              <w:instrText xml:space="preserve"> REF _Ref48045363 \h  \* MERGEFORMAT </w:instrText>
            </w:r>
            <w:r w:rsidRPr="00BB2F32">
              <w:rPr>
                <w:b w:val="0"/>
                <w:szCs w:val="22"/>
              </w:rPr>
            </w:r>
            <w:r w:rsidRPr="00BB2F32">
              <w:rPr>
                <w:b w:val="0"/>
                <w:szCs w:val="22"/>
              </w:rPr>
              <w:fldChar w:fldCharType="separate"/>
            </w:r>
            <w:r w:rsidR="00BD296E" w:rsidRPr="00BD296E">
              <w:rPr>
                <w:rFonts w:eastAsia="Calibri"/>
                <w:b w:val="0"/>
                <w:noProof/>
              </w:rPr>
              <w:t>113</w:t>
            </w:r>
            <w:r w:rsidRPr="00BB2F32">
              <w:rPr>
                <w:b w:val="0"/>
                <w:szCs w:val="22"/>
              </w:rPr>
              <w:fldChar w:fldCharType="end"/>
            </w:r>
            <w:r w:rsidRPr="00BB2F32">
              <w:rPr>
                <w:b w:val="0"/>
                <w:szCs w:val="22"/>
              </w:rPr>
              <w:t>.</w:t>
            </w:r>
          </w:p>
        </w:tc>
      </w:tr>
    </w:tbl>
    <w:p w14:paraId="14CD6F09" w14:textId="77777777" w:rsidR="00F60E6E" w:rsidRPr="00BB2F32" w:rsidRDefault="00F60E6E" w:rsidP="00F60E6E">
      <w:pPr>
        <w:pStyle w:val="32"/>
      </w:pPr>
      <w:bookmarkStart w:id="2137" w:name="_Toc42267090"/>
      <w:bookmarkStart w:id="2138" w:name="_Toc49864704"/>
      <w:bookmarkStart w:id="2139" w:name="_Toc52213669"/>
      <w:bookmarkStart w:id="2140" w:name="_Toc54291715"/>
      <w:bookmarkStart w:id="2141" w:name="_Toc58931478"/>
      <w:bookmarkStart w:id="2142" w:name="_Toc81393568"/>
      <w:bookmarkStart w:id="2143" w:name="_Toc184981193"/>
      <w:r w:rsidRPr="00BB2F32">
        <w:t>Описание комплексного типа «</w:t>
      </w:r>
      <w:r w:rsidRPr="00BB2F32">
        <w:rPr>
          <w:szCs w:val="28"/>
        </w:rPr>
        <w:t>tFAM_RETURNKOO_ITEM</w:t>
      </w:r>
      <w:r w:rsidRPr="00BB2F32">
        <w:t>»</w:t>
      </w:r>
      <w:bookmarkEnd w:id="2137"/>
      <w:bookmarkEnd w:id="2138"/>
      <w:bookmarkEnd w:id="2139"/>
      <w:bookmarkEnd w:id="2140"/>
      <w:bookmarkEnd w:id="2141"/>
      <w:bookmarkEnd w:id="2142"/>
      <w:bookmarkEnd w:id="2143"/>
    </w:p>
    <w:p w14:paraId="28296FA2" w14:textId="77777777" w:rsidR="00F60E6E" w:rsidRPr="00BB2F32" w:rsidRDefault="00F60E6E" w:rsidP="00F60E6E">
      <w:r w:rsidRPr="00BB2F32">
        <w:t>Описание комплексного типа «tFAM_RETURNKOO_ITEM» блока «Возврат КОО (строки)».</w:t>
      </w:r>
    </w:p>
    <w:p w14:paraId="58AC58A4" w14:textId="60FDDAC3" w:rsidR="00F60E6E" w:rsidRPr="00BB2F32" w:rsidRDefault="00F60E6E" w:rsidP="00F60E6E">
      <w:pPr>
        <w:pStyle w:val="GOSTNameTable"/>
        <w:tabs>
          <w:tab w:val="left" w:pos="1276"/>
        </w:tabs>
        <w:ind w:left="426" w:hanging="141"/>
        <w:jc w:val="both"/>
        <w:rPr>
          <w:rFonts w:eastAsia="Calibri"/>
        </w:rPr>
      </w:pPr>
      <w:r w:rsidRPr="00BB2F32">
        <w:rPr>
          <w:rFonts w:eastAsia="Calibri"/>
        </w:rPr>
        <w:lastRenderedPageBreak/>
        <w:fldChar w:fldCharType="begin"/>
      </w:r>
      <w:r w:rsidRPr="00BB2F32">
        <w:rPr>
          <w:rFonts w:eastAsia="Calibri"/>
        </w:rPr>
        <w:instrText xml:space="preserve"> SEQ Таблица \* ARABIC </w:instrText>
      </w:r>
      <w:r w:rsidRPr="00BB2F32">
        <w:rPr>
          <w:rFonts w:eastAsia="Calibri"/>
        </w:rPr>
        <w:fldChar w:fldCharType="separate"/>
      </w:r>
      <w:bookmarkStart w:id="2144" w:name="_Ref48045363"/>
      <w:bookmarkStart w:id="2145" w:name="_Toc42267319"/>
      <w:bookmarkStart w:id="2146" w:name="_Toc48200339"/>
      <w:bookmarkStart w:id="2147" w:name="_Toc52213721"/>
      <w:bookmarkStart w:id="2148" w:name="_Toc54022322"/>
      <w:bookmarkStart w:id="2149" w:name="_Toc184981398"/>
      <w:r w:rsidR="00BD296E">
        <w:rPr>
          <w:rFonts w:eastAsia="Calibri"/>
          <w:noProof/>
        </w:rPr>
        <w:t>113</w:t>
      </w:r>
      <w:bookmarkEnd w:id="2144"/>
      <w:r w:rsidRPr="00BB2F32">
        <w:rPr>
          <w:rFonts w:eastAsia="Calibri"/>
        </w:rPr>
        <w:fldChar w:fldCharType="end"/>
      </w:r>
      <w:r w:rsidR="002F6E3F" w:rsidRPr="00BB2F32">
        <w:t xml:space="preserve"> – </w:t>
      </w:r>
      <w:r w:rsidRPr="00BB2F32">
        <w:t>Описание</w:t>
      </w:r>
      <w:r w:rsidRPr="00BB2F32">
        <w:rPr>
          <w:rFonts w:eastAsia="Calibri"/>
        </w:rPr>
        <w:t xml:space="preserve"> комплексного типа «</w:t>
      </w:r>
      <w:r w:rsidRPr="00BB2F32">
        <w:rPr>
          <w:szCs w:val="22"/>
          <w:lang w:val="en-US"/>
        </w:rPr>
        <w:t>t</w:t>
      </w:r>
      <w:r w:rsidRPr="00BB2F32">
        <w:rPr>
          <w:szCs w:val="22"/>
        </w:rPr>
        <w:t>FAM_RETURNKOO_</w:t>
      </w:r>
      <w:r w:rsidRPr="00BB2F32">
        <w:rPr>
          <w:szCs w:val="22"/>
          <w:lang w:val="en-US"/>
        </w:rPr>
        <w:t>ITEM</w:t>
      </w:r>
      <w:r w:rsidRPr="00BB2F32">
        <w:rPr>
          <w:rFonts w:eastAsia="Calibri"/>
        </w:rPr>
        <w:t>»</w:t>
      </w:r>
      <w:bookmarkEnd w:id="2145"/>
      <w:bookmarkEnd w:id="2146"/>
      <w:bookmarkEnd w:id="2147"/>
      <w:bookmarkEnd w:id="2148"/>
      <w:bookmarkEnd w:id="2149"/>
    </w:p>
    <w:tbl>
      <w:tblPr>
        <w:tblStyle w:val="GOSTTable"/>
        <w:tblW w:w="5000" w:type="pct"/>
        <w:tblLayout w:type="fixed"/>
        <w:tblLook w:val="04A0" w:firstRow="1" w:lastRow="0" w:firstColumn="1" w:lastColumn="0" w:noHBand="0" w:noVBand="1"/>
      </w:tblPr>
      <w:tblGrid>
        <w:gridCol w:w="1701"/>
        <w:gridCol w:w="1701"/>
        <w:gridCol w:w="567"/>
        <w:gridCol w:w="1134"/>
        <w:gridCol w:w="567"/>
        <w:gridCol w:w="4024"/>
      </w:tblGrid>
      <w:tr w:rsidR="009F2A46" w:rsidRPr="00BB2F32" w14:paraId="3031508F" w14:textId="77777777" w:rsidTr="009F2A4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1" w:type="dxa"/>
          </w:tcPr>
          <w:p w14:paraId="66D16DA8" w14:textId="77777777" w:rsidR="00F60E6E" w:rsidRPr="00BB2F32" w:rsidRDefault="00F60E6E" w:rsidP="009F2A46">
            <w:pPr>
              <w:pStyle w:val="GOSTTableHead"/>
              <w:keepNext w:val="0"/>
              <w:rPr>
                <w:szCs w:val="22"/>
              </w:rPr>
            </w:pPr>
            <w:r w:rsidRPr="00BB2F32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0B68BD52" w14:textId="77777777" w:rsidR="00F60E6E" w:rsidRPr="00BB2F32" w:rsidRDefault="00F60E6E" w:rsidP="009F2A46">
            <w:pPr>
              <w:pStyle w:val="GOSTTableHead"/>
              <w:keepNext w:val="0"/>
              <w:rPr>
                <w:szCs w:val="22"/>
              </w:rPr>
            </w:pPr>
            <w:r w:rsidRPr="00BB2F32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4C33ACDC" w14:textId="77777777" w:rsidR="00F60E6E" w:rsidRPr="00BB2F32" w:rsidRDefault="00F60E6E" w:rsidP="009F2A46">
            <w:pPr>
              <w:pStyle w:val="GOSTTableHead"/>
              <w:keepNext w:val="0"/>
              <w:rPr>
                <w:szCs w:val="22"/>
              </w:rPr>
            </w:pPr>
            <w:r w:rsidRPr="00BB2F32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757B44FE" w14:textId="77777777" w:rsidR="00F60E6E" w:rsidRPr="00BB2F32" w:rsidRDefault="00F60E6E" w:rsidP="009F2A46">
            <w:pPr>
              <w:pStyle w:val="GOSTTableHead"/>
              <w:keepNext w:val="0"/>
              <w:rPr>
                <w:szCs w:val="22"/>
              </w:rPr>
            </w:pPr>
            <w:r w:rsidRPr="00BB2F32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1512B2A5" w14:textId="77777777" w:rsidR="00F60E6E" w:rsidRPr="00BB2F32" w:rsidRDefault="00F60E6E" w:rsidP="009F2A46">
            <w:pPr>
              <w:pStyle w:val="GOSTTableHead"/>
              <w:keepNext w:val="0"/>
              <w:rPr>
                <w:szCs w:val="22"/>
              </w:rPr>
            </w:pPr>
            <w:r w:rsidRPr="00BB2F32">
              <w:rPr>
                <w:szCs w:val="22"/>
              </w:rPr>
              <w:t>Обязательность</w:t>
            </w:r>
          </w:p>
        </w:tc>
        <w:tc>
          <w:tcPr>
            <w:tcW w:w="4024" w:type="dxa"/>
          </w:tcPr>
          <w:p w14:paraId="095C2CDA" w14:textId="77777777" w:rsidR="00F60E6E" w:rsidRPr="00BB2F32" w:rsidRDefault="00F60E6E" w:rsidP="009F2A46">
            <w:pPr>
              <w:pStyle w:val="GOSTTableHead"/>
              <w:keepNext w:val="0"/>
              <w:rPr>
                <w:szCs w:val="22"/>
              </w:rPr>
            </w:pPr>
            <w:r w:rsidRPr="00BB2F32">
              <w:rPr>
                <w:szCs w:val="22"/>
              </w:rPr>
              <w:t>Дополнительная информация</w:t>
            </w:r>
          </w:p>
        </w:tc>
      </w:tr>
      <w:tr w:rsidR="009F2A46" w:rsidRPr="00BB2F32" w14:paraId="66417FD6" w14:textId="77777777" w:rsidTr="009F2A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6EEC3B9D" w14:textId="77777777" w:rsidR="00F60E6E" w:rsidRPr="00BB2F32" w:rsidRDefault="00F60E6E" w:rsidP="009F2A46">
            <w:pPr>
              <w:pStyle w:val="GOSTTableHead"/>
              <w:keepNext w:val="0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Номер КОО</w:t>
            </w:r>
          </w:p>
        </w:tc>
        <w:tc>
          <w:tcPr>
            <w:tcW w:w="1701" w:type="dxa"/>
          </w:tcPr>
          <w:p w14:paraId="77B7E2AE" w14:textId="77777777" w:rsidR="00F60E6E" w:rsidRPr="00BB2F32" w:rsidRDefault="00F60E6E" w:rsidP="009F2A46">
            <w:pPr>
              <w:pStyle w:val="GOSTTableHead"/>
              <w:keepNext w:val="0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color w:val="000000"/>
                <w:szCs w:val="22"/>
              </w:rPr>
              <w:t>NumKOO</w:t>
            </w:r>
          </w:p>
        </w:tc>
        <w:tc>
          <w:tcPr>
            <w:tcW w:w="567" w:type="dxa"/>
          </w:tcPr>
          <w:p w14:paraId="648015BC" w14:textId="77777777" w:rsidR="00F60E6E" w:rsidRPr="00BB2F32" w:rsidRDefault="00F60E6E" w:rsidP="009F2A46">
            <w:pPr>
              <w:pStyle w:val="GOSTTableHead"/>
              <w:keepNext w:val="0"/>
              <w:ind w:left="57" w:right="57"/>
              <w:jc w:val="left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П</w:t>
            </w:r>
          </w:p>
        </w:tc>
        <w:tc>
          <w:tcPr>
            <w:tcW w:w="1134" w:type="dxa"/>
          </w:tcPr>
          <w:p w14:paraId="20CEB620" w14:textId="77777777" w:rsidR="00F60E6E" w:rsidRPr="00BB2F32" w:rsidRDefault="00F60E6E" w:rsidP="009F2A46">
            <w:pPr>
              <w:pStyle w:val="GOSTTableHead"/>
              <w:keepNext w:val="0"/>
              <w:ind w:left="57" w:right="57"/>
              <w:jc w:val="left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Т(1-50)</w:t>
            </w:r>
          </w:p>
        </w:tc>
        <w:tc>
          <w:tcPr>
            <w:tcW w:w="567" w:type="dxa"/>
          </w:tcPr>
          <w:p w14:paraId="352DA186" w14:textId="77777777" w:rsidR="00F60E6E" w:rsidRPr="00BB2F32" w:rsidRDefault="00F60E6E" w:rsidP="009F2A46">
            <w:pPr>
              <w:pStyle w:val="GOSTTableHead"/>
              <w:keepNext w:val="0"/>
              <w:ind w:left="57" w:right="57"/>
              <w:jc w:val="left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Н</w:t>
            </w:r>
          </w:p>
        </w:tc>
        <w:tc>
          <w:tcPr>
            <w:tcW w:w="4024" w:type="dxa"/>
          </w:tcPr>
          <w:p w14:paraId="329A587D" w14:textId="77777777" w:rsidR="00F60E6E" w:rsidRPr="00BB2F32" w:rsidRDefault="00F60E6E" w:rsidP="009F2A46">
            <w:pPr>
              <w:pStyle w:val="GOSTTableHead"/>
              <w:keepNext w:val="0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Указывается номер КОО.</w:t>
            </w:r>
          </w:p>
        </w:tc>
      </w:tr>
      <w:tr w:rsidR="009F2A46" w:rsidRPr="00BB2F32" w14:paraId="69334928" w14:textId="77777777" w:rsidTr="009F2A4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79D21911" w14:textId="77777777" w:rsidR="00F60E6E" w:rsidRPr="00BB2F32" w:rsidRDefault="00F60E6E" w:rsidP="009F2A46">
            <w:pPr>
              <w:pStyle w:val="GOSTTableHead"/>
              <w:keepNext w:val="0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Код ТОФК госзаказчика</w:t>
            </w:r>
          </w:p>
        </w:tc>
        <w:tc>
          <w:tcPr>
            <w:tcW w:w="1701" w:type="dxa"/>
          </w:tcPr>
          <w:p w14:paraId="0C18A9B3" w14:textId="77777777" w:rsidR="00F60E6E" w:rsidRPr="00BB2F32" w:rsidRDefault="00F60E6E" w:rsidP="009F2A46">
            <w:pPr>
              <w:pStyle w:val="GOSTTableHead"/>
              <w:keepNext w:val="0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color w:val="000000"/>
                <w:szCs w:val="22"/>
              </w:rPr>
              <w:t>TOFKCodeStateClient</w:t>
            </w:r>
          </w:p>
        </w:tc>
        <w:tc>
          <w:tcPr>
            <w:tcW w:w="567" w:type="dxa"/>
          </w:tcPr>
          <w:p w14:paraId="2932E9B5" w14:textId="77777777" w:rsidR="00F60E6E" w:rsidRPr="00BB2F32" w:rsidRDefault="00F60E6E" w:rsidP="009F2A46">
            <w:pPr>
              <w:pStyle w:val="GOSTTableHead"/>
              <w:keepNext w:val="0"/>
              <w:ind w:left="57" w:right="57"/>
              <w:jc w:val="left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П</w:t>
            </w:r>
          </w:p>
        </w:tc>
        <w:tc>
          <w:tcPr>
            <w:tcW w:w="1134" w:type="dxa"/>
          </w:tcPr>
          <w:p w14:paraId="213C88A4" w14:textId="77777777" w:rsidR="00F60E6E" w:rsidRPr="00BB2F32" w:rsidRDefault="00F60E6E" w:rsidP="009F2A46">
            <w:pPr>
              <w:pStyle w:val="GOSTTableHead"/>
              <w:keepNext w:val="0"/>
              <w:ind w:left="57" w:right="57"/>
              <w:jc w:val="left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Т(4)</w:t>
            </w:r>
          </w:p>
        </w:tc>
        <w:tc>
          <w:tcPr>
            <w:tcW w:w="567" w:type="dxa"/>
          </w:tcPr>
          <w:p w14:paraId="2A52C4C9" w14:textId="77777777" w:rsidR="00F60E6E" w:rsidRPr="00BB2F32" w:rsidRDefault="00F60E6E" w:rsidP="009F2A46">
            <w:pPr>
              <w:pStyle w:val="GOSTTableHead"/>
              <w:keepNext w:val="0"/>
              <w:ind w:left="57" w:right="57"/>
              <w:jc w:val="left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Н</w:t>
            </w:r>
          </w:p>
        </w:tc>
        <w:tc>
          <w:tcPr>
            <w:tcW w:w="4024" w:type="dxa"/>
          </w:tcPr>
          <w:p w14:paraId="44541841" w14:textId="77777777" w:rsidR="00F60E6E" w:rsidRPr="00BB2F32" w:rsidRDefault="00F60E6E" w:rsidP="009F2A46">
            <w:pPr>
              <w:pStyle w:val="GOSTTableHead"/>
              <w:keepNext w:val="0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Указывается код ТОФК госзаказчика.</w:t>
            </w:r>
          </w:p>
        </w:tc>
      </w:tr>
      <w:tr w:rsidR="009F2A46" w:rsidRPr="00BB2F32" w14:paraId="6BD2021B" w14:textId="77777777" w:rsidTr="009F2A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67881D1E" w14:textId="43A9CB63" w:rsidR="009F2A46" w:rsidRPr="00BB2F32" w:rsidRDefault="009F2A46" w:rsidP="009F2A46">
            <w:pPr>
              <w:pStyle w:val="GOSTTableHead"/>
              <w:keepNext w:val="0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szCs w:val="22"/>
              </w:rPr>
              <w:t>Реквизиты плательщика по КОО</w:t>
            </w:r>
          </w:p>
        </w:tc>
      </w:tr>
      <w:tr w:rsidR="009F2A46" w:rsidRPr="00BB2F32" w14:paraId="0F4D8869" w14:textId="77777777" w:rsidTr="009F2A4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51D217E8" w14:textId="77777777" w:rsidR="00F60E6E" w:rsidRPr="00BB2F32" w:rsidDel="007D766B" w:rsidRDefault="00F60E6E" w:rsidP="009F2A46">
            <w:pPr>
              <w:pStyle w:val="GOSTTableHead"/>
              <w:keepNext w:val="0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ИНН плательщика</w:t>
            </w:r>
          </w:p>
        </w:tc>
        <w:tc>
          <w:tcPr>
            <w:tcW w:w="1701" w:type="dxa"/>
          </w:tcPr>
          <w:p w14:paraId="03EC0D48" w14:textId="77777777" w:rsidR="00F60E6E" w:rsidRPr="00BB2F32" w:rsidDel="007D766B" w:rsidRDefault="00F60E6E" w:rsidP="009F2A46">
            <w:pPr>
              <w:pStyle w:val="GOSTTableHead"/>
              <w:keepNext w:val="0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P_INN</w:t>
            </w:r>
          </w:p>
        </w:tc>
        <w:tc>
          <w:tcPr>
            <w:tcW w:w="567" w:type="dxa"/>
          </w:tcPr>
          <w:p w14:paraId="11C62926" w14:textId="77777777" w:rsidR="00F60E6E" w:rsidRPr="00BB2F32" w:rsidDel="007D766B" w:rsidRDefault="00F60E6E" w:rsidP="009F2A46">
            <w:pPr>
              <w:pStyle w:val="GOSTTableHead"/>
              <w:keepNext w:val="0"/>
              <w:ind w:left="57" w:right="57"/>
              <w:jc w:val="left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П</w:t>
            </w:r>
          </w:p>
        </w:tc>
        <w:tc>
          <w:tcPr>
            <w:tcW w:w="1134" w:type="dxa"/>
          </w:tcPr>
          <w:p w14:paraId="7A254DCD" w14:textId="77777777" w:rsidR="00F60E6E" w:rsidRPr="00BB2F32" w:rsidDel="007D766B" w:rsidRDefault="00F60E6E" w:rsidP="009F2A46">
            <w:pPr>
              <w:pStyle w:val="GOSTTableHead"/>
              <w:keepNext w:val="0"/>
              <w:ind w:left="57" w:right="57"/>
              <w:jc w:val="left"/>
              <w:rPr>
                <w:b w:val="0"/>
                <w:szCs w:val="22"/>
                <w:lang w:val="en-US"/>
              </w:rPr>
            </w:pPr>
            <w:r w:rsidRPr="00BB2F32">
              <w:rPr>
                <w:b w:val="0"/>
                <w:szCs w:val="22"/>
              </w:rPr>
              <w:t>Т(10) или Т(12)</w:t>
            </w:r>
          </w:p>
        </w:tc>
        <w:tc>
          <w:tcPr>
            <w:tcW w:w="567" w:type="dxa"/>
          </w:tcPr>
          <w:p w14:paraId="042697C1" w14:textId="77777777" w:rsidR="00F60E6E" w:rsidRPr="00BB2F32" w:rsidDel="007D766B" w:rsidRDefault="00F60E6E" w:rsidP="009F2A46">
            <w:pPr>
              <w:pStyle w:val="GOSTTableHead"/>
              <w:keepNext w:val="0"/>
              <w:ind w:left="57" w:right="57"/>
              <w:jc w:val="left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О</w:t>
            </w:r>
          </w:p>
        </w:tc>
        <w:tc>
          <w:tcPr>
            <w:tcW w:w="4024" w:type="dxa"/>
          </w:tcPr>
          <w:p w14:paraId="57987857" w14:textId="77777777" w:rsidR="00F60E6E" w:rsidRPr="00BB2F32" w:rsidDel="007D766B" w:rsidRDefault="00F60E6E" w:rsidP="009F2A46">
            <w:pPr>
              <w:pStyle w:val="GOSTTableHead"/>
              <w:keepNext w:val="0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 xml:space="preserve">Указывается ИНН плательщика. </w:t>
            </w:r>
          </w:p>
        </w:tc>
      </w:tr>
      <w:tr w:rsidR="009F2A46" w:rsidRPr="00BB2F32" w14:paraId="38FB5774" w14:textId="77777777" w:rsidTr="009F2A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2C76DFB7" w14:textId="77777777" w:rsidR="00F60E6E" w:rsidRPr="00BB2F32" w:rsidDel="007D766B" w:rsidRDefault="00F60E6E" w:rsidP="009F2A46">
            <w:pPr>
              <w:pStyle w:val="GOSTTableHead"/>
              <w:keepNext w:val="0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КПП плательщика</w:t>
            </w:r>
          </w:p>
        </w:tc>
        <w:tc>
          <w:tcPr>
            <w:tcW w:w="1701" w:type="dxa"/>
          </w:tcPr>
          <w:p w14:paraId="67713277" w14:textId="77777777" w:rsidR="00F60E6E" w:rsidRPr="00BB2F32" w:rsidDel="007D766B" w:rsidRDefault="00F60E6E" w:rsidP="009F2A46">
            <w:pPr>
              <w:pStyle w:val="GOSTTableHead"/>
              <w:keepNext w:val="0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P_KPP</w:t>
            </w:r>
          </w:p>
        </w:tc>
        <w:tc>
          <w:tcPr>
            <w:tcW w:w="567" w:type="dxa"/>
          </w:tcPr>
          <w:p w14:paraId="7CA9E7E7" w14:textId="77777777" w:rsidR="00F60E6E" w:rsidRPr="00BB2F32" w:rsidDel="007D766B" w:rsidRDefault="00F60E6E" w:rsidP="009F2A46">
            <w:pPr>
              <w:pStyle w:val="GOSTTableHead"/>
              <w:keepNext w:val="0"/>
              <w:ind w:left="57" w:right="57"/>
              <w:jc w:val="left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П</w:t>
            </w:r>
          </w:p>
        </w:tc>
        <w:tc>
          <w:tcPr>
            <w:tcW w:w="1134" w:type="dxa"/>
          </w:tcPr>
          <w:p w14:paraId="1D327F9B" w14:textId="77777777" w:rsidR="00F60E6E" w:rsidRPr="00BB2F32" w:rsidDel="007D766B" w:rsidRDefault="00F60E6E" w:rsidP="009F2A46">
            <w:pPr>
              <w:pStyle w:val="GOSTTableHead"/>
              <w:keepNext w:val="0"/>
              <w:ind w:left="57" w:right="57"/>
              <w:jc w:val="left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Т(9)</w:t>
            </w:r>
          </w:p>
        </w:tc>
        <w:tc>
          <w:tcPr>
            <w:tcW w:w="567" w:type="dxa"/>
          </w:tcPr>
          <w:p w14:paraId="35562C5C" w14:textId="77777777" w:rsidR="00F60E6E" w:rsidRPr="00BB2F32" w:rsidDel="007D766B" w:rsidRDefault="00F60E6E" w:rsidP="009F2A46">
            <w:pPr>
              <w:pStyle w:val="GOSTTableHead"/>
              <w:keepNext w:val="0"/>
              <w:ind w:left="57" w:right="57"/>
              <w:jc w:val="left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Н</w:t>
            </w:r>
          </w:p>
        </w:tc>
        <w:tc>
          <w:tcPr>
            <w:tcW w:w="4024" w:type="dxa"/>
          </w:tcPr>
          <w:p w14:paraId="45F09119" w14:textId="77777777" w:rsidR="00F60E6E" w:rsidRPr="00BB2F32" w:rsidDel="007D766B" w:rsidRDefault="00F60E6E" w:rsidP="009F2A46">
            <w:pPr>
              <w:pStyle w:val="GOSTTableHead"/>
              <w:keepNext w:val="0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Указывается КПП плательщика.</w:t>
            </w:r>
          </w:p>
        </w:tc>
      </w:tr>
      <w:tr w:rsidR="009F2A46" w:rsidRPr="00BB2F32" w14:paraId="5DBB37A9" w14:textId="77777777" w:rsidTr="009F2A4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1D56E225" w14:textId="77777777" w:rsidR="00F60E6E" w:rsidRPr="00BB2F32" w:rsidDel="007D766B" w:rsidRDefault="00F60E6E" w:rsidP="009F2A46">
            <w:pPr>
              <w:pStyle w:val="GOSTTableHead"/>
              <w:keepNext w:val="0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Лицевой счет плательщика</w:t>
            </w:r>
          </w:p>
        </w:tc>
        <w:tc>
          <w:tcPr>
            <w:tcW w:w="1701" w:type="dxa"/>
          </w:tcPr>
          <w:p w14:paraId="292E7996" w14:textId="77777777" w:rsidR="00F60E6E" w:rsidRPr="00BB2F32" w:rsidDel="007D766B" w:rsidRDefault="00F60E6E" w:rsidP="009F2A46">
            <w:pPr>
              <w:pStyle w:val="GOSTTableHead"/>
              <w:keepNext w:val="0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P_PersonalAcc</w:t>
            </w:r>
          </w:p>
        </w:tc>
        <w:tc>
          <w:tcPr>
            <w:tcW w:w="567" w:type="dxa"/>
          </w:tcPr>
          <w:p w14:paraId="76FB48A7" w14:textId="77777777" w:rsidR="00F60E6E" w:rsidRPr="00BB2F32" w:rsidDel="007D766B" w:rsidRDefault="00F60E6E" w:rsidP="009F2A46">
            <w:pPr>
              <w:pStyle w:val="GOSTTableHead"/>
              <w:keepNext w:val="0"/>
              <w:ind w:left="57" w:right="57"/>
              <w:jc w:val="left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П</w:t>
            </w:r>
          </w:p>
        </w:tc>
        <w:tc>
          <w:tcPr>
            <w:tcW w:w="1134" w:type="dxa"/>
          </w:tcPr>
          <w:p w14:paraId="211F34B8" w14:textId="77777777" w:rsidR="00F60E6E" w:rsidRPr="00BB2F32" w:rsidDel="007D766B" w:rsidRDefault="00F60E6E" w:rsidP="009F2A46">
            <w:pPr>
              <w:pStyle w:val="GOSTTableHead"/>
              <w:keepNext w:val="0"/>
              <w:ind w:left="57" w:right="57"/>
              <w:jc w:val="left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Т(11)</w:t>
            </w:r>
          </w:p>
        </w:tc>
        <w:tc>
          <w:tcPr>
            <w:tcW w:w="567" w:type="dxa"/>
          </w:tcPr>
          <w:p w14:paraId="453628AC" w14:textId="77777777" w:rsidR="00F60E6E" w:rsidRPr="00BB2F32" w:rsidDel="007D766B" w:rsidRDefault="00F60E6E" w:rsidP="009F2A46">
            <w:pPr>
              <w:pStyle w:val="GOSTTableHead"/>
              <w:keepNext w:val="0"/>
              <w:ind w:left="57" w:right="57"/>
              <w:jc w:val="left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О</w:t>
            </w:r>
          </w:p>
        </w:tc>
        <w:tc>
          <w:tcPr>
            <w:tcW w:w="4024" w:type="dxa"/>
          </w:tcPr>
          <w:p w14:paraId="49C3204E" w14:textId="77777777" w:rsidR="00F60E6E" w:rsidRPr="00BB2F32" w:rsidDel="007D766B" w:rsidRDefault="00F60E6E" w:rsidP="009F2A46">
            <w:pPr>
              <w:pStyle w:val="GOSTTableHead"/>
              <w:keepNext w:val="0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Указывается лицевой счет плательщика.</w:t>
            </w:r>
          </w:p>
        </w:tc>
      </w:tr>
      <w:tr w:rsidR="009F2A46" w:rsidRPr="00BB2F32" w14:paraId="68C143D3" w14:textId="77777777" w:rsidTr="009F2A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72533ABD" w14:textId="77777777" w:rsidR="00F60E6E" w:rsidRPr="00BB2F32" w:rsidDel="007D766B" w:rsidRDefault="00F60E6E" w:rsidP="009F2A46">
            <w:pPr>
              <w:pStyle w:val="GOSTTableHead"/>
              <w:keepNext w:val="0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Наименование плательщика</w:t>
            </w:r>
          </w:p>
        </w:tc>
        <w:tc>
          <w:tcPr>
            <w:tcW w:w="1701" w:type="dxa"/>
          </w:tcPr>
          <w:p w14:paraId="7E015786" w14:textId="77777777" w:rsidR="00F60E6E" w:rsidRPr="00BB2F32" w:rsidDel="007D766B" w:rsidRDefault="00F60E6E" w:rsidP="009F2A46">
            <w:pPr>
              <w:pStyle w:val="GOSTTableHead"/>
              <w:keepNext w:val="0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P_Name</w:t>
            </w:r>
          </w:p>
        </w:tc>
        <w:tc>
          <w:tcPr>
            <w:tcW w:w="567" w:type="dxa"/>
          </w:tcPr>
          <w:p w14:paraId="14879B0E" w14:textId="77777777" w:rsidR="00F60E6E" w:rsidRPr="00BB2F32" w:rsidDel="007D766B" w:rsidRDefault="00F60E6E" w:rsidP="009F2A46">
            <w:pPr>
              <w:pStyle w:val="GOSTTableHead"/>
              <w:keepNext w:val="0"/>
              <w:ind w:left="57" w:right="57"/>
              <w:jc w:val="left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П</w:t>
            </w:r>
          </w:p>
        </w:tc>
        <w:tc>
          <w:tcPr>
            <w:tcW w:w="1134" w:type="dxa"/>
          </w:tcPr>
          <w:p w14:paraId="315426CD" w14:textId="77777777" w:rsidR="00F60E6E" w:rsidRPr="00BB2F32" w:rsidDel="007D766B" w:rsidRDefault="00F60E6E" w:rsidP="009F2A46">
            <w:pPr>
              <w:pStyle w:val="GOSTTableHead"/>
              <w:keepNext w:val="0"/>
              <w:ind w:left="57" w:right="57"/>
              <w:jc w:val="left"/>
              <w:rPr>
                <w:b w:val="0"/>
                <w:szCs w:val="22"/>
                <w:lang w:val="en-US"/>
              </w:rPr>
            </w:pPr>
            <w:r w:rsidRPr="00BB2F32">
              <w:rPr>
                <w:b w:val="0"/>
                <w:szCs w:val="22"/>
              </w:rPr>
              <w:t>Т(1-160)</w:t>
            </w:r>
          </w:p>
        </w:tc>
        <w:tc>
          <w:tcPr>
            <w:tcW w:w="567" w:type="dxa"/>
          </w:tcPr>
          <w:p w14:paraId="04616197" w14:textId="77777777" w:rsidR="00F60E6E" w:rsidRPr="00BB2F32" w:rsidDel="007D766B" w:rsidRDefault="00F60E6E" w:rsidP="009F2A46">
            <w:pPr>
              <w:pStyle w:val="GOSTTableHead"/>
              <w:keepNext w:val="0"/>
              <w:ind w:left="57" w:right="57"/>
              <w:jc w:val="left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О</w:t>
            </w:r>
          </w:p>
        </w:tc>
        <w:tc>
          <w:tcPr>
            <w:tcW w:w="4024" w:type="dxa"/>
          </w:tcPr>
          <w:p w14:paraId="26E98C8A" w14:textId="77777777" w:rsidR="00F60E6E" w:rsidRPr="00BB2F32" w:rsidDel="007D766B" w:rsidRDefault="00F60E6E" w:rsidP="009F2A46">
            <w:pPr>
              <w:pStyle w:val="GOSTTableHead"/>
              <w:keepNext w:val="0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Указывается наименование плательщика.</w:t>
            </w:r>
          </w:p>
        </w:tc>
      </w:tr>
      <w:tr w:rsidR="009F2A46" w:rsidRPr="00BB2F32" w14:paraId="33E26FD2" w14:textId="77777777" w:rsidTr="009F2A4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5953F09C" w14:textId="77777777" w:rsidR="00F60E6E" w:rsidRPr="00BB2F32" w:rsidDel="007D766B" w:rsidRDefault="00F60E6E" w:rsidP="009F2A46">
            <w:pPr>
              <w:pStyle w:val="GOSTTableHead"/>
              <w:keepNext w:val="0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Расчетный счет плательщика</w:t>
            </w:r>
          </w:p>
        </w:tc>
        <w:tc>
          <w:tcPr>
            <w:tcW w:w="1701" w:type="dxa"/>
          </w:tcPr>
          <w:p w14:paraId="04426D4A" w14:textId="77777777" w:rsidR="00F60E6E" w:rsidRPr="00BB2F32" w:rsidDel="007D766B" w:rsidRDefault="00F60E6E" w:rsidP="009F2A46">
            <w:pPr>
              <w:pStyle w:val="GOSTTableHead"/>
              <w:keepNext w:val="0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P_CheckAcc</w:t>
            </w:r>
          </w:p>
        </w:tc>
        <w:tc>
          <w:tcPr>
            <w:tcW w:w="567" w:type="dxa"/>
          </w:tcPr>
          <w:p w14:paraId="0367507B" w14:textId="77777777" w:rsidR="00F60E6E" w:rsidRPr="00BB2F32" w:rsidDel="007D766B" w:rsidRDefault="00F60E6E" w:rsidP="009F2A46">
            <w:pPr>
              <w:pStyle w:val="GOSTTableHead"/>
              <w:keepNext w:val="0"/>
              <w:ind w:left="57" w:right="57"/>
              <w:jc w:val="left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П</w:t>
            </w:r>
          </w:p>
        </w:tc>
        <w:tc>
          <w:tcPr>
            <w:tcW w:w="1134" w:type="dxa"/>
          </w:tcPr>
          <w:p w14:paraId="2D8732AF" w14:textId="77777777" w:rsidR="00F60E6E" w:rsidRPr="00BB2F32" w:rsidDel="007D766B" w:rsidRDefault="00F60E6E" w:rsidP="009F2A46">
            <w:pPr>
              <w:pStyle w:val="GOSTTableHead"/>
              <w:keepNext w:val="0"/>
              <w:ind w:left="57" w:right="57"/>
              <w:jc w:val="left"/>
              <w:rPr>
                <w:b w:val="0"/>
                <w:szCs w:val="22"/>
                <w:lang w:val="en-US"/>
              </w:rPr>
            </w:pPr>
            <w:r w:rsidRPr="00BB2F32">
              <w:rPr>
                <w:b w:val="0"/>
                <w:szCs w:val="22"/>
              </w:rPr>
              <w:t>Т(20)</w:t>
            </w:r>
          </w:p>
        </w:tc>
        <w:tc>
          <w:tcPr>
            <w:tcW w:w="567" w:type="dxa"/>
          </w:tcPr>
          <w:p w14:paraId="36B03FA9" w14:textId="77777777" w:rsidR="00F60E6E" w:rsidRPr="00BB2F32" w:rsidDel="007D766B" w:rsidRDefault="00F60E6E" w:rsidP="009F2A46">
            <w:pPr>
              <w:pStyle w:val="GOSTTableHead"/>
              <w:keepNext w:val="0"/>
              <w:ind w:left="57" w:right="57"/>
              <w:jc w:val="left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О</w:t>
            </w:r>
          </w:p>
        </w:tc>
        <w:tc>
          <w:tcPr>
            <w:tcW w:w="4024" w:type="dxa"/>
          </w:tcPr>
          <w:p w14:paraId="2287194D" w14:textId="77777777" w:rsidR="00F60E6E" w:rsidRPr="00BB2F32" w:rsidDel="007D766B" w:rsidRDefault="00F60E6E" w:rsidP="009F2A46">
            <w:pPr>
              <w:pStyle w:val="GOSTTableHead"/>
              <w:keepNext w:val="0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Указывается расчетный счет, открытый в учреждениях ЦБ РФ органу Федерального казначейства по месту открытия соответствующего лицевого счета плательщика.</w:t>
            </w:r>
          </w:p>
        </w:tc>
      </w:tr>
      <w:tr w:rsidR="009F2A46" w:rsidRPr="00BB2F32" w14:paraId="07734334" w14:textId="77777777" w:rsidTr="009F2A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10E8A4C2" w14:textId="77777777" w:rsidR="00F60E6E" w:rsidRPr="00BB2F32" w:rsidDel="007D766B" w:rsidRDefault="00F60E6E" w:rsidP="009F2A46">
            <w:pPr>
              <w:pStyle w:val="GOSTTableHead"/>
              <w:keepNext w:val="0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БИК обслуживающей организации плательщика</w:t>
            </w:r>
          </w:p>
        </w:tc>
        <w:tc>
          <w:tcPr>
            <w:tcW w:w="1701" w:type="dxa"/>
          </w:tcPr>
          <w:p w14:paraId="4805554E" w14:textId="77777777" w:rsidR="00F60E6E" w:rsidRPr="00BB2F32" w:rsidDel="007D766B" w:rsidRDefault="00F60E6E" w:rsidP="009F2A46">
            <w:pPr>
              <w:pStyle w:val="GOSTTableHead"/>
              <w:keepNext w:val="0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P_BIK</w:t>
            </w:r>
          </w:p>
        </w:tc>
        <w:tc>
          <w:tcPr>
            <w:tcW w:w="567" w:type="dxa"/>
          </w:tcPr>
          <w:p w14:paraId="0FA67F55" w14:textId="77777777" w:rsidR="00F60E6E" w:rsidRPr="00BB2F32" w:rsidDel="007D766B" w:rsidRDefault="00F60E6E" w:rsidP="009F2A46">
            <w:pPr>
              <w:pStyle w:val="GOSTTableHead"/>
              <w:keepNext w:val="0"/>
              <w:ind w:left="57" w:right="57"/>
              <w:jc w:val="left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П</w:t>
            </w:r>
          </w:p>
        </w:tc>
        <w:tc>
          <w:tcPr>
            <w:tcW w:w="1134" w:type="dxa"/>
          </w:tcPr>
          <w:p w14:paraId="016FAC3C" w14:textId="77777777" w:rsidR="00F60E6E" w:rsidRPr="00BB2F32" w:rsidDel="007D766B" w:rsidRDefault="00F60E6E" w:rsidP="009F2A46">
            <w:pPr>
              <w:pStyle w:val="GOSTTableHead"/>
              <w:keepNext w:val="0"/>
              <w:ind w:left="57" w:right="57"/>
              <w:jc w:val="left"/>
              <w:rPr>
                <w:b w:val="0"/>
                <w:szCs w:val="22"/>
                <w:lang w:val="en-US"/>
              </w:rPr>
            </w:pPr>
            <w:r w:rsidRPr="00BB2F32">
              <w:rPr>
                <w:b w:val="0"/>
                <w:szCs w:val="22"/>
              </w:rPr>
              <w:t>Т(9)</w:t>
            </w:r>
          </w:p>
        </w:tc>
        <w:tc>
          <w:tcPr>
            <w:tcW w:w="567" w:type="dxa"/>
          </w:tcPr>
          <w:p w14:paraId="342F30CC" w14:textId="77777777" w:rsidR="00F60E6E" w:rsidRPr="00BB2F32" w:rsidDel="007D766B" w:rsidRDefault="00F60E6E" w:rsidP="009F2A46">
            <w:pPr>
              <w:pStyle w:val="GOSTTableHead"/>
              <w:keepNext w:val="0"/>
              <w:ind w:left="57" w:right="57"/>
              <w:jc w:val="left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О</w:t>
            </w:r>
          </w:p>
        </w:tc>
        <w:tc>
          <w:tcPr>
            <w:tcW w:w="4024" w:type="dxa"/>
          </w:tcPr>
          <w:p w14:paraId="116FC207" w14:textId="77777777" w:rsidR="00F60E6E" w:rsidRPr="00BB2F32" w:rsidDel="007D766B" w:rsidRDefault="00F60E6E" w:rsidP="009F2A46">
            <w:pPr>
              <w:pStyle w:val="GOSTTableHead"/>
              <w:keepNext w:val="0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Указывается БИК обслуживающей организации</w:t>
            </w:r>
            <w:r w:rsidRPr="00BB2F32" w:rsidDel="004D0159">
              <w:rPr>
                <w:b w:val="0"/>
                <w:szCs w:val="22"/>
              </w:rPr>
              <w:t xml:space="preserve"> </w:t>
            </w:r>
            <w:r w:rsidRPr="00BB2F32">
              <w:rPr>
                <w:b w:val="0"/>
                <w:szCs w:val="22"/>
              </w:rPr>
              <w:t>плательщика.</w:t>
            </w:r>
          </w:p>
        </w:tc>
      </w:tr>
      <w:tr w:rsidR="009F2A46" w:rsidRPr="00BB2F32" w14:paraId="031F0588" w14:textId="77777777" w:rsidTr="009F2A4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6BE5C3A5" w14:textId="77777777" w:rsidR="00F60E6E" w:rsidRPr="00BB2F32" w:rsidDel="007D766B" w:rsidRDefault="00F60E6E" w:rsidP="009F2A46">
            <w:pPr>
              <w:pStyle w:val="GOSTTableHead"/>
              <w:keepNext w:val="0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Наименование обслуживающей организации плательщика</w:t>
            </w:r>
          </w:p>
        </w:tc>
        <w:tc>
          <w:tcPr>
            <w:tcW w:w="1701" w:type="dxa"/>
          </w:tcPr>
          <w:p w14:paraId="688F7767" w14:textId="77777777" w:rsidR="00F60E6E" w:rsidRPr="00BB2F32" w:rsidDel="007D766B" w:rsidRDefault="00F60E6E" w:rsidP="009F2A46">
            <w:pPr>
              <w:pStyle w:val="GOSTTableHead"/>
              <w:keepNext w:val="0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P_BankName</w:t>
            </w:r>
          </w:p>
        </w:tc>
        <w:tc>
          <w:tcPr>
            <w:tcW w:w="567" w:type="dxa"/>
          </w:tcPr>
          <w:p w14:paraId="62E4A693" w14:textId="77777777" w:rsidR="00F60E6E" w:rsidRPr="00BB2F32" w:rsidDel="007D766B" w:rsidRDefault="00F60E6E" w:rsidP="009F2A46">
            <w:pPr>
              <w:pStyle w:val="GOSTTableHead"/>
              <w:keepNext w:val="0"/>
              <w:ind w:left="57" w:right="57"/>
              <w:jc w:val="left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П</w:t>
            </w:r>
          </w:p>
        </w:tc>
        <w:tc>
          <w:tcPr>
            <w:tcW w:w="1134" w:type="dxa"/>
          </w:tcPr>
          <w:p w14:paraId="78D72E6A" w14:textId="77777777" w:rsidR="00F60E6E" w:rsidRPr="00BB2F32" w:rsidDel="007D766B" w:rsidRDefault="00F60E6E" w:rsidP="009F2A46">
            <w:pPr>
              <w:pStyle w:val="GOSTTableHead"/>
              <w:keepNext w:val="0"/>
              <w:ind w:left="57" w:right="57"/>
              <w:jc w:val="left"/>
              <w:rPr>
                <w:b w:val="0"/>
                <w:szCs w:val="22"/>
                <w:lang w:val="en-US"/>
              </w:rPr>
            </w:pPr>
            <w:r w:rsidRPr="00BB2F32">
              <w:rPr>
                <w:b w:val="0"/>
                <w:szCs w:val="22"/>
              </w:rPr>
              <w:t>Т(1-160)</w:t>
            </w:r>
          </w:p>
        </w:tc>
        <w:tc>
          <w:tcPr>
            <w:tcW w:w="567" w:type="dxa"/>
          </w:tcPr>
          <w:p w14:paraId="721C909D" w14:textId="77777777" w:rsidR="00F60E6E" w:rsidRPr="00BB2F32" w:rsidDel="007D766B" w:rsidRDefault="00F60E6E" w:rsidP="009F2A46">
            <w:pPr>
              <w:pStyle w:val="GOSTTableHead"/>
              <w:keepNext w:val="0"/>
              <w:ind w:left="57" w:right="57"/>
              <w:jc w:val="left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О</w:t>
            </w:r>
          </w:p>
        </w:tc>
        <w:tc>
          <w:tcPr>
            <w:tcW w:w="4024" w:type="dxa"/>
          </w:tcPr>
          <w:p w14:paraId="4CE4DDD5" w14:textId="77777777" w:rsidR="00F60E6E" w:rsidRPr="00BB2F32" w:rsidDel="007D766B" w:rsidRDefault="00F60E6E" w:rsidP="009F2A46">
            <w:pPr>
              <w:pStyle w:val="GOSTTableHead"/>
              <w:keepNext w:val="0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Указывается наименование обслуживающей организации плательщика.</w:t>
            </w:r>
          </w:p>
        </w:tc>
      </w:tr>
      <w:tr w:rsidR="009F2A46" w:rsidRPr="00BB2F32" w14:paraId="3B6653B4" w14:textId="77777777" w:rsidTr="009F2A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5823DB04" w14:textId="77777777" w:rsidR="00F60E6E" w:rsidRPr="00BB2F32" w:rsidDel="007D766B" w:rsidRDefault="00F60E6E" w:rsidP="009F2A46">
            <w:pPr>
              <w:pStyle w:val="GOSTTableHead"/>
              <w:keepNext w:val="0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Корреспондентский счет обслуживающей организации плательщика</w:t>
            </w:r>
          </w:p>
        </w:tc>
        <w:tc>
          <w:tcPr>
            <w:tcW w:w="1701" w:type="dxa"/>
          </w:tcPr>
          <w:p w14:paraId="72961386" w14:textId="77777777" w:rsidR="00F60E6E" w:rsidRPr="00BB2F32" w:rsidDel="007D766B" w:rsidRDefault="00F60E6E" w:rsidP="009F2A46">
            <w:pPr>
              <w:pStyle w:val="GOSTTableHead"/>
              <w:keepNext w:val="0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P_CorrAcc</w:t>
            </w:r>
          </w:p>
        </w:tc>
        <w:tc>
          <w:tcPr>
            <w:tcW w:w="567" w:type="dxa"/>
          </w:tcPr>
          <w:p w14:paraId="0278022E" w14:textId="77777777" w:rsidR="00F60E6E" w:rsidRPr="00BB2F32" w:rsidDel="007D766B" w:rsidRDefault="00F60E6E" w:rsidP="009F2A46">
            <w:pPr>
              <w:pStyle w:val="GOSTTableHead"/>
              <w:keepNext w:val="0"/>
              <w:ind w:left="57" w:right="57"/>
              <w:jc w:val="left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П</w:t>
            </w:r>
          </w:p>
        </w:tc>
        <w:tc>
          <w:tcPr>
            <w:tcW w:w="1134" w:type="dxa"/>
          </w:tcPr>
          <w:p w14:paraId="50F853FC" w14:textId="77777777" w:rsidR="00F60E6E" w:rsidRPr="00BB2F32" w:rsidDel="007D766B" w:rsidRDefault="00F60E6E" w:rsidP="009F2A46">
            <w:pPr>
              <w:pStyle w:val="GOSTTableHead"/>
              <w:keepNext w:val="0"/>
              <w:ind w:left="57" w:right="57"/>
              <w:jc w:val="left"/>
              <w:rPr>
                <w:b w:val="0"/>
                <w:szCs w:val="22"/>
                <w:lang w:val="en-US"/>
              </w:rPr>
            </w:pPr>
            <w:r w:rsidRPr="00BB2F32">
              <w:rPr>
                <w:b w:val="0"/>
                <w:szCs w:val="22"/>
              </w:rPr>
              <w:t>Т(20)</w:t>
            </w:r>
          </w:p>
        </w:tc>
        <w:tc>
          <w:tcPr>
            <w:tcW w:w="567" w:type="dxa"/>
          </w:tcPr>
          <w:p w14:paraId="61BACA02" w14:textId="77777777" w:rsidR="00F60E6E" w:rsidRPr="00BB2F32" w:rsidDel="007D766B" w:rsidRDefault="00F60E6E" w:rsidP="009F2A46">
            <w:pPr>
              <w:pStyle w:val="GOSTTableHead"/>
              <w:keepNext w:val="0"/>
              <w:ind w:left="57" w:right="57"/>
              <w:jc w:val="left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Н</w:t>
            </w:r>
          </w:p>
        </w:tc>
        <w:tc>
          <w:tcPr>
            <w:tcW w:w="4024" w:type="dxa"/>
          </w:tcPr>
          <w:p w14:paraId="55E488F0" w14:textId="77777777" w:rsidR="00F60E6E" w:rsidRPr="00BB2F32" w:rsidDel="007D766B" w:rsidRDefault="00F60E6E" w:rsidP="009F2A46">
            <w:pPr>
              <w:pStyle w:val="GOSTTableHead"/>
              <w:keepNext w:val="0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Указывается корреспондентский счет обслуживающей организации плательщика в РКЦ.</w:t>
            </w:r>
          </w:p>
        </w:tc>
      </w:tr>
      <w:tr w:rsidR="009F2A46" w:rsidRPr="00BB2F32" w14:paraId="6EAA490C" w14:textId="77777777" w:rsidTr="009F2A4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2C6D0D77" w14:textId="5FF07D50" w:rsidR="009F2A46" w:rsidRPr="00BB2F32" w:rsidRDefault="009F2A46" w:rsidP="009F2A46">
            <w:pPr>
              <w:pStyle w:val="GOSTTableHead"/>
              <w:keepNext w:val="0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szCs w:val="22"/>
              </w:rPr>
              <w:t>Реквизиты получателя по КОО</w:t>
            </w:r>
          </w:p>
        </w:tc>
      </w:tr>
      <w:tr w:rsidR="009F2A46" w:rsidRPr="00BB2F32" w14:paraId="0619AE58" w14:textId="77777777" w:rsidTr="009F2A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469E58EC" w14:textId="77777777" w:rsidR="00F60E6E" w:rsidRPr="00BB2F32" w:rsidDel="007D766B" w:rsidRDefault="00F60E6E" w:rsidP="009F2A46">
            <w:pPr>
              <w:pStyle w:val="GOSTTableHead"/>
              <w:keepNext w:val="0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 xml:space="preserve">ИНН </w:t>
            </w:r>
            <w:r w:rsidRPr="00BB2F32">
              <w:rPr>
                <w:b w:val="0"/>
                <w:szCs w:val="22"/>
              </w:rPr>
              <w:lastRenderedPageBreak/>
              <w:t>получателя</w:t>
            </w:r>
          </w:p>
        </w:tc>
        <w:tc>
          <w:tcPr>
            <w:tcW w:w="1701" w:type="dxa"/>
          </w:tcPr>
          <w:p w14:paraId="43C62DC6" w14:textId="77777777" w:rsidR="00F60E6E" w:rsidRPr="00BB2F32" w:rsidDel="007D766B" w:rsidRDefault="00F60E6E" w:rsidP="009F2A46">
            <w:pPr>
              <w:pStyle w:val="GOSTTableHead"/>
              <w:keepNext w:val="0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lastRenderedPageBreak/>
              <w:t>R_INN</w:t>
            </w:r>
          </w:p>
        </w:tc>
        <w:tc>
          <w:tcPr>
            <w:tcW w:w="567" w:type="dxa"/>
          </w:tcPr>
          <w:p w14:paraId="24D6EF2E" w14:textId="77777777" w:rsidR="00F60E6E" w:rsidRPr="00BB2F32" w:rsidDel="007D766B" w:rsidRDefault="00F60E6E" w:rsidP="009F2A46">
            <w:pPr>
              <w:pStyle w:val="GOSTTableHead"/>
              <w:keepNext w:val="0"/>
              <w:ind w:left="57" w:right="57"/>
              <w:jc w:val="left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П</w:t>
            </w:r>
          </w:p>
        </w:tc>
        <w:tc>
          <w:tcPr>
            <w:tcW w:w="1134" w:type="dxa"/>
          </w:tcPr>
          <w:p w14:paraId="64A280EA" w14:textId="77777777" w:rsidR="00F60E6E" w:rsidRPr="00BB2F32" w:rsidDel="007D766B" w:rsidRDefault="00F60E6E" w:rsidP="009F2A46">
            <w:pPr>
              <w:pStyle w:val="GOSTTableHead"/>
              <w:keepNext w:val="0"/>
              <w:ind w:left="57" w:right="57"/>
              <w:jc w:val="left"/>
              <w:rPr>
                <w:b w:val="0"/>
                <w:szCs w:val="22"/>
                <w:lang w:val="en-US"/>
              </w:rPr>
            </w:pPr>
            <w:r w:rsidRPr="00BB2F32">
              <w:rPr>
                <w:b w:val="0"/>
                <w:szCs w:val="22"/>
              </w:rPr>
              <w:t xml:space="preserve">Т(10) или </w:t>
            </w:r>
            <w:r w:rsidRPr="00BB2F32">
              <w:rPr>
                <w:b w:val="0"/>
                <w:szCs w:val="22"/>
              </w:rPr>
              <w:lastRenderedPageBreak/>
              <w:t>Т(12)</w:t>
            </w:r>
          </w:p>
        </w:tc>
        <w:tc>
          <w:tcPr>
            <w:tcW w:w="567" w:type="dxa"/>
          </w:tcPr>
          <w:p w14:paraId="49387C9B" w14:textId="77777777" w:rsidR="00F60E6E" w:rsidRPr="00BB2F32" w:rsidDel="007D766B" w:rsidRDefault="00F60E6E" w:rsidP="009F2A46">
            <w:pPr>
              <w:pStyle w:val="GOSTTableHead"/>
              <w:keepNext w:val="0"/>
              <w:ind w:left="57" w:right="57"/>
              <w:jc w:val="left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lastRenderedPageBreak/>
              <w:t>О</w:t>
            </w:r>
          </w:p>
        </w:tc>
        <w:tc>
          <w:tcPr>
            <w:tcW w:w="4024" w:type="dxa"/>
          </w:tcPr>
          <w:p w14:paraId="171119DB" w14:textId="77777777" w:rsidR="00F60E6E" w:rsidRPr="00BB2F32" w:rsidDel="007D766B" w:rsidRDefault="00F60E6E" w:rsidP="009F2A46">
            <w:pPr>
              <w:pStyle w:val="GOSTTableHead"/>
              <w:keepNext w:val="0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 xml:space="preserve">Указывается ИНН получателя. </w:t>
            </w:r>
          </w:p>
        </w:tc>
      </w:tr>
      <w:tr w:rsidR="009F2A46" w:rsidRPr="00BB2F32" w14:paraId="2BAAA54F" w14:textId="77777777" w:rsidTr="009F2A4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224219E5" w14:textId="77777777" w:rsidR="00F60E6E" w:rsidRPr="00BB2F32" w:rsidDel="007D766B" w:rsidRDefault="00F60E6E" w:rsidP="009F2A46">
            <w:pPr>
              <w:pStyle w:val="GOSTTableHead"/>
              <w:keepNext w:val="0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lastRenderedPageBreak/>
              <w:t>КПП получателя</w:t>
            </w:r>
          </w:p>
        </w:tc>
        <w:tc>
          <w:tcPr>
            <w:tcW w:w="1701" w:type="dxa"/>
          </w:tcPr>
          <w:p w14:paraId="5CE83B4F" w14:textId="77777777" w:rsidR="00F60E6E" w:rsidRPr="00BB2F32" w:rsidDel="007D766B" w:rsidRDefault="00F60E6E" w:rsidP="009F2A46">
            <w:pPr>
              <w:pStyle w:val="GOSTTableHead"/>
              <w:keepNext w:val="0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R_KPP</w:t>
            </w:r>
          </w:p>
        </w:tc>
        <w:tc>
          <w:tcPr>
            <w:tcW w:w="567" w:type="dxa"/>
          </w:tcPr>
          <w:p w14:paraId="54382CBA" w14:textId="77777777" w:rsidR="00F60E6E" w:rsidRPr="00BB2F32" w:rsidDel="007D766B" w:rsidRDefault="00F60E6E" w:rsidP="009F2A46">
            <w:pPr>
              <w:pStyle w:val="GOSTTableHead"/>
              <w:keepNext w:val="0"/>
              <w:ind w:left="57" w:right="57"/>
              <w:jc w:val="left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П</w:t>
            </w:r>
          </w:p>
        </w:tc>
        <w:tc>
          <w:tcPr>
            <w:tcW w:w="1134" w:type="dxa"/>
          </w:tcPr>
          <w:p w14:paraId="0A18AC0C" w14:textId="77777777" w:rsidR="00F60E6E" w:rsidRPr="00BB2F32" w:rsidDel="007D766B" w:rsidRDefault="00F60E6E" w:rsidP="009F2A46">
            <w:pPr>
              <w:pStyle w:val="GOSTTableHead"/>
              <w:keepNext w:val="0"/>
              <w:ind w:left="57" w:right="57"/>
              <w:jc w:val="left"/>
              <w:rPr>
                <w:b w:val="0"/>
                <w:szCs w:val="22"/>
                <w:lang w:val="en-US"/>
              </w:rPr>
            </w:pPr>
            <w:r w:rsidRPr="00BB2F32">
              <w:rPr>
                <w:b w:val="0"/>
                <w:szCs w:val="22"/>
              </w:rPr>
              <w:t>Т(9)</w:t>
            </w:r>
          </w:p>
        </w:tc>
        <w:tc>
          <w:tcPr>
            <w:tcW w:w="567" w:type="dxa"/>
          </w:tcPr>
          <w:p w14:paraId="6F8CFEFB" w14:textId="77777777" w:rsidR="00F60E6E" w:rsidRPr="00BB2F32" w:rsidDel="007D766B" w:rsidRDefault="00F60E6E" w:rsidP="009F2A46">
            <w:pPr>
              <w:pStyle w:val="GOSTTableHead"/>
              <w:keepNext w:val="0"/>
              <w:ind w:left="57" w:right="57"/>
              <w:jc w:val="left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Н</w:t>
            </w:r>
          </w:p>
        </w:tc>
        <w:tc>
          <w:tcPr>
            <w:tcW w:w="4024" w:type="dxa"/>
          </w:tcPr>
          <w:p w14:paraId="0F1ECCFC" w14:textId="77777777" w:rsidR="00F60E6E" w:rsidRPr="00BB2F32" w:rsidDel="007D766B" w:rsidRDefault="00F60E6E" w:rsidP="009F2A46">
            <w:pPr>
              <w:pStyle w:val="GOSTTableHead"/>
              <w:keepNext w:val="0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Указывается КПП получателя.</w:t>
            </w:r>
          </w:p>
        </w:tc>
      </w:tr>
      <w:tr w:rsidR="009F2A46" w:rsidRPr="00BB2F32" w14:paraId="163DE823" w14:textId="77777777" w:rsidTr="009F2A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4C947F4C" w14:textId="77777777" w:rsidR="00F60E6E" w:rsidRPr="00BB2F32" w:rsidDel="007D766B" w:rsidRDefault="00F60E6E" w:rsidP="009F2A46">
            <w:pPr>
              <w:pStyle w:val="GOSTTableHead"/>
              <w:keepNext w:val="0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Наименование получателя</w:t>
            </w:r>
          </w:p>
        </w:tc>
        <w:tc>
          <w:tcPr>
            <w:tcW w:w="1701" w:type="dxa"/>
          </w:tcPr>
          <w:p w14:paraId="77E457E7" w14:textId="77777777" w:rsidR="00F60E6E" w:rsidRPr="00BB2F32" w:rsidDel="007D766B" w:rsidRDefault="00F60E6E" w:rsidP="009F2A46">
            <w:pPr>
              <w:pStyle w:val="GOSTTableHead"/>
              <w:keepNext w:val="0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R_Name</w:t>
            </w:r>
          </w:p>
        </w:tc>
        <w:tc>
          <w:tcPr>
            <w:tcW w:w="567" w:type="dxa"/>
          </w:tcPr>
          <w:p w14:paraId="0E0D3C32" w14:textId="77777777" w:rsidR="00F60E6E" w:rsidRPr="00BB2F32" w:rsidDel="007D766B" w:rsidRDefault="00F60E6E" w:rsidP="009F2A46">
            <w:pPr>
              <w:pStyle w:val="GOSTTableHead"/>
              <w:keepNext w:val="0"/>
              <w:ind w:left="57" w:right="57"/>
              <w:jc w:val="left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П</w:t>
            </w:r>
          </w:p>
        </w:tc>
        <w:tc>
          <w:tcPr>
            <w:tcW w:w="1134" w:type="dxa"/>
          </w:tcPr>
          <w:p w14:paraId="2CCB06A2" w14:textId="77777777" w:rsidR="00F60E6E" w:rsidRPr="00BB2F32" w:rsidDel="007D766B" w:rsidRDefault="00F60E6E" w:rsidP="009F2A46">
            <w:pPr>
              <w:pStyle w:val="GOSTTableHead"/>
              <w:keepNext w:val="0"/>
              <w:ind w:left="57" w:right="57"/>
              <w:jc w:val="left"/>
              <w:rPr>
                <w:b w:val="0"/>
                <w:szCs w:val="22"/>
                <w:lang w:val="en-US"/>
              </w:rPr>
            </w:pPr>
            <w:r w:rsidRPr="00BB2F32">
              <w:rPr>
                <w:b w:val="0"/>
                <w:szCs w:val="22"/>
              </w:rPr>
              <w:t>Т(1-160)</w:t>
            </w:r>
          </w:p>
        </w:tc>
        <w:tc>
          <w:tcPr>
            <w:tcW w:w="567" w:type="dxa"/>
          </w:tcPr>
          <w:p w14:paraId="03CA3EBC" w14:textId="77777777" w:rsidR="00F60E6E" w:rsidRPr="00BB2F32" w:rsidDel="007D766B" w:rsidRDefault="00F60E6E" w:rsidP="009F2A46">
            <w:pPr>
              <w:pStyle w:val="GOSTTableHead"/>
              <w:keepNext w:val="0"/>
              <w:ind w:left="57" w:right="57"/>
              <w:jc w:val="left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О</w:t>
            </w:r>
          </w:p>
        </w:tc>
        <w:tc>
          <w:tcPr>
            <w:tcW w:w="4024" w:type="dxa"/>
          </w:tcPr>
          <w:p w14:paraId="00D56986" w14:textId="77777777" w:rsidR="00F60E6E" w:rsidRPr="00BB2F32" w:rsidDel="007D766B" w:rsidRDefault="00F60E6E" w:rsidP="009F2A46">
            <w:pPr>
              <w:pStyle w:val="GOSTTableHead"/>
              <w:keepNext w:val="0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Указывается наименование получателя.</w:t>
            </w:r>
          </w:p>
        </w:tc>
      </w:tr>
      <w:tr w:rsidR="009F2A46" w:rsidRPr="00BB2F32" w14:paraId="061A6A4C" w14:textId="77777777" w:rsidTr="009F2A4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5FFF51DE" w14:textId="77777777" w:rsidR="00F60E6E" w:rsidRPr="00BB2F32" w:rsidDel="007D766B" w:rsidRDefault="00F60E6E" w:rsidP="009F2A46">
            <w:pPr>
              <w:pStyle w:val="GOSTTableHead"/>
              <w:keepNext w:val="0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Расчетный счет получателя</w:t>
            </w:r>
          </w:p>
        </w:tc>
        <w:tc>
          <w:tcPr>
            <w:tcW w:w="1701" w:type="dxa"/>
          </w:tcPr>
          <w:p w14:paraId="60F49E1B" w14:textId="77777777" w:rsidR="00F60E6E" w:rsidRPr="00BB2F32" w:rsidDel="007D766B" w:rsidRDefault="00F60E6E" w:rsidP="009F2A46">
            <w:pPr>
              <w:pStyle w:val="GOSTTableHead"/>
              <w:keepNext w:val="0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R_CheckAcc</w:t>
            </w:r>
          </w:p>
        </w:tc>
        <w:tc>
          <w:tcPr>
            <w:tcW w:w="567" w:type="dxa"/>
          </w:tcPr>
          <w:p w14:paraId="23625BE9" w14:textId="77777777" w:rsidR="00F60E6E" w:rsidRPr="00BB2F32" w:rsidDel="007D766B" w:rsidRDefault="00F60E6E" w:rsidP="009F2A46">
            <w:pPr>
              <w:pStyle w:val="GOSTTableHead"/>
              <w:keepNext w:val="0"/>
              <w:ind w:left="57" w:right="57"/>
              <w:jc w:val="left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П</w:t>
            </w:r>
          </w:p>
        </w:tc>
        <w:tc>
          <w:tcPr>
            <w:tcW w:w="1134" w:type="dxa"/>
          </w:tcPr>
          <w:p w14:paraId="0F6CB4EB" w14:textId="77777777" w:rsidR="00F60E6E" w:rsidRPr="00BB2F32" w:rsidDel="007D766B" w:rsidRDefault="00F60E6E" w:rsidP="009F2A46">
            <w:pPr>
              <w:pStyle w:val="GOSTTableHead"/>
              <w:keepNext w:val="0"/>
              <w:ind w:left="57" w:right="57"/>
              <w:jc w:val="left"/>
              <w:rPr>
                <w:b w:val="0"/>
                <w:szCs w:val="22"/>
                <w:lang w:val="en-US"/>
              </w:rPr>
            </w:pPr>
            <w:r w:rsidRPr="00BB2F32">
              <w:rPr>
                <w:b w:val="0"/>
                <w:szCs w:val="22"/>
              </w:rPr>
              <w:t>Т(20)</w:t>
            </w:r>
          </w:p>
        </w:tc>
        <w:tc>
          <w:tcPr>
            <w:tcW w:w="567" w:type="dxa"/>
          </w:tcPr>
          <w:p w14:paraId="5865427C" w14:textId="77777777" w:rsidR="00F60E6E" w:rsidRPr="00BB2F32" w:rsidDel="007D766B" w:rsidRDefault="00F60E6E" w:rsidP="009F2A46">
            <w:pPr>
              <w:pStyle w:val="GOSTTableHead"/>
              <w:keepNext w:val="0"/>
              <w:ind w:left="57" w:right="57"/>
              <w:jc w:val="left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О</w:t>
            </w:r>
          </w:p>
        </w:tc>
        <w:tc>
          <w:tcPr>
            <w:tcW w:w="4024" w:type="dxa"/>
          </w:tcPr>
          <w:p w14:paraId="3FB461D8" w14:textId="77777777" w:rsidR="00F60E6E" w:rsidRPr="00BB2F32" w:rsidDel="007D766B" w:rsidRDefault="00F60E6E" w:rsidP="009F2A46">
            <w:pPr>
              <w:pStyle w:val="GOSTTableHead"/>
              <w:keepNext w:val="0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Указывается расчетный счет, открытый в учреждениях ЦБ РФ органу Федерального казначейства по месту открытия соответствующего лицевого счета плательщика.</w:t>
            </w:r>
          </w:p>
        </w:tc>
      </w:tr>
      <w:tr w:rsidR="009F2A46" w:rsidRPr="00BB2F32" w14:paraId="38CEE231" w14:textId="77777777" w:rsidTr="009F2A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3E6C9C62" w14:textId="77777777" w:rsidR="00F60E6E" w:rsidRPr="00BB2F32" w:rsidDel="007D766B" w:rsidRDefault="00F60E6E" w:rsidP="009F2A46">
            <w:pPr>
              <w:pStyle w:val="GOSTTableHead"/>
              <w:keepNext w:val="0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БИК обслуживающей организации получателя</w:t>
            </w:r>
          </w:p>
        </w:tc>
        <w:tc>
          <w:tcPr>
            <w:tcW w:w="1701" w:type="dxa"/>
          </w:tcPr>
          <w:p w14:paraId="67B82CF9" w14:textId="77777777" w:rsidR="00F60E6E" w:rsidRPr="00BB2F32" w:rsidDel="007D766B" w:rsidRDefault="00F60E6E" w:rsidP="009F2A46">
            <w:pPr>
              <w:pStyle w:val="GOSTTableHead"/>
              <w:keepNext w:val="0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R_BIK</w:t>
            </w:r>
          </w:p>
        </w:tc>
        <w:tc>
          <w:tcPr>
            <w:tcW w:w="567" w:type="dxa"/>
          </w:tcPr>
          <w:p w14:paraId="1FA23057" w14:textId="77777777" w:rsidR="00F60E6E" w:rsidRPr="00BB2F32" w:rsidDel="007D766B" w:rsidRDefault="00F60E6E" w:rsidP="009F2A46">
            <w:pPr>
              <w:pStyle w:val="GOSTTableHead"/>
              <w:keepNext w:val="0"/>
              <w:ind w:left="57" w:right="57"/>
              <w:jc w:val="left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П</w:t>
            </w:r>
          </w:p>
        </w:tc>
        <w:tc>
          <w:tcPr>
            <w:tcW w:w="1134" w:type="dxa"/>
          </w:tcPr>
          <w:p w14:paraId="2C2531F4" w14:textId="77777777" w:rsidR="00F60E6E" w:rsidRPr="00BB2F32" w:rsidDel="007D766B" w:rsidRDefault="00F60E6E" w:rsidP="009F2A46">
            <w:pPr>
              <w:pStyle w:val="GOSTTableHead"/>
              <w:keepNext w:val="0"/>
              <w:ind w:left="57" w:right="57"/>
              <w:jc w:val="left"/>
              <w:rPr>
                <w:b w:val="0"/>
                <w:szCs w:val="22"/>
                <w:lang w:val="en-US"/>
              </w:rPr>
            </w:pPr>
            <w:r w:rsidRPr="00BB2F32">
              <w:rPr>
                <w:b w:val="0"/>
                <w:szCs w:val="22"/>
              </w:rPr>
              <w:t>Т(9)</w:t>
            </w:r>
          </w:p>
        </w:tc>
        <w:tc>
          <w:tcPr>
            <w:tcW w:w="567" w:type="dxa"/>
          </w:tcPr>
          <w:p w14:paraId="29FA27E5" w14:textId="77777777" w:rsidR="00F60E6E" w:rsidRPr="00BB2F32" w:rsidDel="007D766B" w:rsidRDefault="00F60E6E" w:rsidP="009F2A46">
            <w:pPr>
              <w:pStyle w:val="GOSTTableHead"/>
              <w:keepNext w:val="0"/>
              <w:ind w:left="57" w:right="57"/>
              <w:jc w:val="left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О</w:t>
            </w:r>
          </w:p>
        </w:tc>
        <w:tc>
          <w:tcPr>
            <w:tcW w:w="4024" w:type="dxa"/>
          </w:tcPr>
          <w:p w14:paraId="7CD95640" w14:textId="77777777" w:rsidR="00F60E6E" w:rsidRPr="00BB2F32" w:rsidDel="007D766B" w:rsidRDefault="00F60E6E" w:rsidP="009F2A46">
            <w:pPr>
              <w:pStyle w:val="GOSTTableHead"/>
              <w:keepNext w:val="0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Указывается БИК обслуживающей организации получателя.</w:t>
            </w:r>
          </w:p>
        </w:tc>
      </w:tr>
      <w:tr w:rsidR="009F2A46" w:rsidRPr="00BB2F32" w14:paraId="7846F0F2" w14:textId="77777777" w:rsidTr="009F2A4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73C83EE6" w14:textId="77777777" w:rsidR="00F60E6E" w:rsidRPr="00BB2F32" w:rsidDel="007D766B" w:rsidRDefault="00F60E6E" w:rsidP="009F2A46">
            <w:pPr>
              <w:pStyle w:val="GOSTTableHead"/>
              <w:keepNext w:val="0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Наименование обслуживающей организации получателя</w:t>
            </w:r>
          </w:p>
        </w:tc>
        <w:tc>
          <w:tcPr>
            <w:tcW w:w="1701" w:type="dxa"/>
          </w:tcPr>
          <w:p w14:paraId="6421FA3C" w14:textId="77777777" w:rsidR="00F60E6E" w:rsidRPr="00BB2F32" w:rsidDel="007D766B" w:rsidRDefault="00F60E6E" w:rsidP="009F2A46">
            <w:pPr>
              <w:pStyle w:val="GOSTTableHead"/>
              <w:keepNext w:val="0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R_BankName</w:t>
            </w:r>
          </w:p>
        </w:tc>
        <w:tc>
          <w:tcPr>
            <w:tcW w:w="567" w:type="dxa"/>
          </w:tcPr>
          <w:p w14:paraId="0689B33B" w14:textId="77777777" w:rsidR="00F60E6E" w:rsidRPr="00BB2F32" w:rsidDel="007D766B" w:rsidRDefault="00F60E6E" w:rsidP="009F2A46">
            <w:pPr>
              <w:pStyle w:val="GOSTTableHead"/>
              <w:keepNext w:val="0"/>
              <w:ind w:left="57" w:right="57"/>
              <w:jc w:val="left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П</w:t>
            </w:r>
          </w:p>
        </w:tc>
        <w:tc>
          <w:tcPr>
            <w:tcW w:w="1134" w:type="dxa"/>
          </w:tcPr>
          <w:p w14:paraId="6BAD9355" w14:textId="77777777" w:rsidR="00F60E6E" w:rsidRPr="00BB2F32" w:rsidDel="007D766B" w:rsidRDefault="00F60E6E" w:rsidP="009F2A46">
            <w:pPr>
              <w:pStyle w:val="GOSTTableHead"/>
              <w:keepNext w:val="0"/>
              <w:ind w:left="57" w:right="57"/>
              <w:jc w:val="left"/>
              <w:rPr>
                <w:b w:val="0"/>
                <w:szCs w:val="22"/>
                <w:lang w:val="en-US"/>
              </w:rPr>
            </w:pPr>
            <w:r w:rsidRPr="00BB2F32">
              <w:rPr>
                <w:b w:val="0"/>
                <w:szCs w:val="22"/>
              </w:rPr>
              <w:t>Т(1-160)</w:t>
            </w:r>
          </w:p>
        </w:tc>
        <w:tc>
          <w:tcPr>
            <w:tcW w:w="567" w:type="dxa"/>
          </w:tcPr>
          <w:p w14:paraId="7CFA06DB" w14:textId="77777777" w:rsidR="00F60E6E" w:rsidRPr="00BB2F32" w:rsidDel="007D766B" w:rsidRDefault="00F60E6E" w:rsidP="009F2A46">
            <w:pPr>
              <w:pStyle w:val="GOSTTableHead"/>
              <w:keepNext w:val="0"/>
              <w:ind w:left="57" w:right="57"/>
              <w:jc w:val="left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О</w:t>
            </w:r>
          </w:p>
        </w:tc>
        <w:tc>
          <w:tcPr>
            <w:tcW w:w="4024" w:type="dxa"/>
          </w:tcPr>
          <w:p w14:paraId="1EE5FDD1" w14:textId="77777777" w:rsidR="00F60E6E" w:rsidRPr="00BB2F32" w:rsidDel="007D766B" w:rsidRDefault="00F60E6E" w:rsidP="009F2A46">
            <w:pPr>
              <w:pStyle w:val="GOSTTableHead"/>
              <w:keepNext w:val="0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Указывается наименование обслуживающей организации получателя.</w:t>
            </w:r>
          </w:p>
        </w:tc>
      </w:tr>
      <w:tr w:rsidR="009F2A46" w:rsidRPr="00BB2F32" w14:paraId="45E87C3E" w14:textId="77777777" w:rsidTr="009F2A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549672B1" w14:textId="77777777" w:rsidR="00F60E6E" w:rsidRPr="00BB2F32" w:rsidDel="007D766B" w:rsidRDefault="00F60E6E" w:rsidP="009F2A46">
            <w:pPr>
              <w:pStyle w:val="GOSTTableHead"/>
              <w:keepNext w:val="0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Корреспондентский счет обслуживающей организации получателя</w:t>
            </w:r>
          </w:p>
        </w:tc>
        <w:tc>
          <w:tcPr>
            <w:tcW w:w="1701" w:type="dxa"/>
          </w:tcPr>
          <w:p w14:paraId="2ABAD707" w14:textId="77777777" w:rsidR="00F60E6E" w:rsidRPr="00BB2F32" w:rsidDel="007D766B" w:rsidRDefault="00F60E6E" w:rsidP="009F2A46">
            <w:pPr>
              <w:pStyle w:val="GOSTTableHead"/>
              <w:keepNext w:val="0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R_CorrAcc</w:t>
            </w:r>
          </w:p>
        </w:tc>
        <w:tc>
          <w:tcPr>
            <w:tcW w:w="567" w:type="dxa"/>
          </w:tcPr>
          <w:p w14:paraId="5CD80281" w14:textId="77777777" w:rsidR="00F60E6E" w:rsidRPr="00BB2F32" w:rsidDel="007D766B" w:rsidRDefault="00F60E6E" w:rsidP="009F2A46">
            <w:pPr>
              <w:pStyle w:val="GOSTTableHead"/>
              <w:keepNext w:val="0"/>
              <w:ind w:left="57" w:right="57"/>
              <w:jc w:val="left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П</w:t>
            </w:r>
          </w:p>
        </w:tc>
        <w:tc>
          <w:tcPr>
            <w:tcW w:w="1134" w:type="dxa"/>
          </w:tcPr>
          <w:p w14:paraId="65E4FC55" w14:textId="77777777" w:rsidR="00F60E6E" w:rsidRPr="00BB2F32" w:rsidDel="007D766B" w:rsidRDefault="00F60E6E" w:rsidP="009F2A46">
            <w:pPr>
              <w:pStyle w:val="GOSTTableHead"/>
              <w:keepNext w:val="0"/>
              <w:ind w:left="57" w:right="57"/>
              <w:jc w:val="left"/>
              <w:rPr>
                <w:b w:val="0"/>
                <w:szCs w:val="22"/>
                <w:lang w:val="en-US"/>
              </w:rPr>
            </w:pPr>
            <w:r w:rsidRPr="00BB2F32">
              <w:rPr>
                <w:b w:val="0"/>
                <w:szCs w:val="22"/>
              </w:rPr>
              <w:t>Т(20)</w:t>
            </w:r>
          </w:p>
        </w:tc>
        <w:tc>
          <w:tcPr>
            <w:tcW w:w="567" w:type="dxa"/>
          </w:tcPr>
          <w:p w14:paraId="1CB1312E" w14:textId="77777777" w:rsidR="00F60E6E" w:rsidRPr="00BB2F32" w:rsidDel="007D766B" w:rsidRDefault="00F60E6E" w:rsidP="009F2A46">
            <w:pPr>
              <w:pStyle w:val="GOSTTableHead"/>
              <w:keepNext w:val="0"/>
              <w:ind w:left="57" w:right="57"/>
              <w:jc w:val="left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Н</w:t>
            </w:r>
          </w:p>
        </w:tc>
        <w:tc>
          <w:tcPr>
            <w:tcW w:w="4024" w:type="dxa"/>
          </w:tcPr>
          <w:p w14:paraId="54B8858E" w14:textId="77777777" w:rsidR="00F60E6E" w:rsidRPr="00BB2F32" w:rsidDel="007D766B" w:rsidRDefault="00F60E6E" w:rsidP="009F2A46">
            <w:pPr>
              <w:pStyle w:val="GOSTTableHead"/>
              <w:keepNext w:val="0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Указывается корреспондентский счет обслуживающей организации получателя в РКЦ.</w:t>
            </w:r>
          </w:p>
        </w:tc>
      </w:tr>
      <w:tr w:rsidR="009F2A46" w:rsidRPr="00BB2F32" w14:paraId="1B230373" w14:textId="77777777" w:rsidTr="009F2A4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417E08C3" w14:textId="0AB4AD96" w:rsidR="009F2A46" w:rsidRPr="00BB2F32" w:rsidRDefault="009F2A46" w:rsidP="009F2A46">
            <w:pPr>
              <w:pStyle w:val="GOSTTableHead"/>
              <w:keepNext w:val="0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szCs w:val="22"/>
              </w:rPr>
              <w:t>Данные плательщика и получателя</w:t>
            </w:r>
          </w:p>
        </w:tc>
      </w:tr>
      <w:tr w:rsidR="009F2A46" w:rsidRPr="00BB2F32" w14:paraId="0219CA75" w14:textId="77777777" w:rsidTr="009F2A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6900AA4B" w14:textId="77777777" w:rsidR="00F60E6E" w:rsidRPr="00BB2F32" w:rsidRDefault="00F60E6E" w:rsidP="009F2A46">
            <w:pPr>
              <w:pStyle w:val="GOSTTableHead"/>
              <w:keepNext w:val="0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Сумма</w:t>
            </w:r>
          </w:p>
        </w:tc>
        <w:tc>
          <w:tcPr>
            <w:tcW w:w="1701" w:type="dxa"/>
          </w:tcPr>
          <w:p w14:paraId="5991E107" w14:textId="77777777" w:rsidR="00F60E6E" w:rsidRPr="00BB2F32" w:rsidRDefault="00F60E6E" w:rsidP="009F2A46">
            <w:pPr>
              <w:pStyle w:val="GOSTTableHead"/>
              <w:keepNext w:val="0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SumKBK</w:t>
            </w:r>
          </w:p>
        </w:tc>
        <w:tc>
          <w:tcPr>
            <w:tcW w:w="567" w:type="dxa"/>
          </w:tcPr>
          <w:p w14:paraId="4C72A4F4" w14:textId="77777777" w:rsidR="00F60E6E" w:rsidRPr="00BB2F32" w:rsidRDefault="00F60E6E" w:rsidP="009F2A46">
            <w:pPr>
              <w:pStyle w:val="GOSTTableHead"/>
              <w:keepNext w:val="0"/>
              <w:ind w:left="57" w:right="57"/>
              <w:jc w:val="left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П</w:t>
            </w:r>
          </w:p>
        </w:tc>
        <w:tc>
          <w:tcPr>
            <w:tcW w:w="1134" w:type="dxa"/>
          </w:tcPr>
          <w:p w14:paraId="652F158E" w14:textId="77777777" w:rsidR="00F60E6E" w:rsidRPr="00BB2F32" w:rsidRDefault="00F60E6E" w:rsidP="009F2A46">
            <w:pPr>
              <w:pStyle w:val="GOSTTableHead"/>
              <w:keepNext w:val="0"/>
              <w:ind w:left="57" w:right="57"/>
              <w:jc w:val="left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5A5ADE86" w14:textId="77777777" w:rsidR="00F60E6E" w:rsidRPr="00BB2F32" w:rsidRDefault="00F60E6E" w:rsidP="009F2A46">
            <w:pPr>
              <w:pStyle w:val="GOSTTableHead"/>
              <w:keepNext w:val="0"/>
              <w:ind w:left="57" w:right="57"/>
              <w:jc w:val="left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Н</w:t>
            </w:r>
          </w:p>
        </w:tc>
        <w:tc>
          <w:tcPr>
            <w:tcW w:w="4024" w:type="dxa"/>
          </w:tcPr>
          <w:p w14:paraId="6B1790C5" w14:textId="77777777" w:rsidR="00F60E6E" w:rsidRPr="00BB2F32" w:rsidRDefault="00F60E6E" w:rsidP="009F2A46">
            <w:pPr>
              <w:pStyle w:val="GOSTTableHead"/>
              <w:keepNext w:val="0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Указывается сумма к оплате.</w:t>
            </w:r>
          </w:p>
        </w:tc>
      </w:tr>
      <w:tr w:rsidR="009F2A46" w:rsidRPr="00BB2F32" w14:paraId="1B29C876" w14:textId="77777777" w:rsidTr="009F2A4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3278ABC5" w14:textId="77777777" w:rsidR="00F60E6E" w:rsidRPr="00BB2F32" w:rsidRDefault="00F60E6E" w:rsidP="009F2A46">
            <w:pPr>
              <w:pStyle w:val="GOSTTableHead"/>
              <w:keepNext w:val="0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Аналитический код раздела плательщика</w:t>
            </w:r>
          </w:p>
        </w:tc>
        <w:tc>
          <w:tcPr>
            <w:tcW w:w="1701" w:type="dxa"/>
          </w:tcPr>
          <w:p w14:paraId="5A62600F" w14:textId="77777777" w:rsidR="00F60E6E" w:rsidRPr="00BB2F32" w:rsidRDefault="00F60E6E" w:rsidP="009F2A46">
            <w:pPr>
              <w:pStyle w:val="GOSTTableHead"/>
              <w:keepNext w:val="0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AnalyticCodePay</w:t>
            </w:r>
          </w:p>
        </w:tc>
        <w:tc>
          <w:tcPr>
            <w:tcW w:w="567" w:type="dxa"/>
          </w:tcPr>
          <w:p w14:paraId="0B0C18D6" w14:textId="77777777" w:rsidR="00F60E6E" w:rsidRPr="00BB2F32" w:rsidRDefault="00F60E6E" w:rsidP="009F2A46">
            <w:pPr>
              <w:pStyle w:val="GOSTTableHead"/>
              <w:keepNext w:val="0"/>
              <w:ind w:left="57" w:right="57"/>
              <w:jc w:val="left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П</w:t>
            </w:r>
          </w:p>
        </w:tc>
        <w:tc>
          <w:tcPr>
            <w:tcW w:w="1134" w:type="dxa"/>
          </w:tcPr>
          <w:p w14:paraId="6A21871B" w14:textId="77777777" w:rsidR="00F60E6E" w:rsidRPr="00BB2F32" w:rsidRDefault="00F60E6E" w:rsidP="009F2A46">
            <w:pPr>
              <w:pStyle w:val="GOSTTableHead"/>
              <w:keepNext w:val="0"/>
              <w:ind w:left="57" w:right="57"/>
              <w:jc w:val="left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Т(8)</w:t>
            </w:r>
          </w:p>
        </w:tc>
        <w:tc>
          <w:tcPr>
            <w:tcW w:w="567" w:type="dxa"/>
          </w:tcPr>
          <w:p w14:paraId="23490DF2" w14:textId="77777777" w:rsidR="00F60E6E" w:rsidRPr="00BB2F32" w:rsidRDefault="00F60E6E" w:rsidP="009F2A46">
            <w:pPr>
              <w:pStyle w:val="GOSTTableHead"/>
              <w:keepNext w:val="0"/>
              <w:ind w:left="57" w:right="57"/>
              <w:jc w:val="left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Н</w:t>
            </w:r>
          </w:p>
        </w:tc>
        <w:tc>
          <w:tcPr>
            <w:tcW w:w="4024" w:type="dxa"/>
          </w:tcPr>
          <w:p w14:paraId="44A8CF69" w14:textId="77777777" w:rsidR="00F60E6E" w:rsidRPr="00BB2F32" w:rsidRDefault="00F60E6E" w:rsidP="009F2A46">
            <w:pPr>
              <w:pStyle w:val="GOSTTableHead"/>
              <w:keepNext w:val="0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Указывается аналитический код раздела плательщика.</w:t>
            </w:r>
          </w:p>
        </w:tc>
      </w:tr>
      <w:tr w:rsidR="009F2A46" w:rsidRPr="00BB2F32" w14:paraId="45F5B39E" w14:textId="77777777" w:rsidTr="009F2A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2CFC1E20" w14:textId="77777777" w:rsidR="00F60E6E" w:rsidRPr="00BB2F32" w:rsidRDefault="00F60E6E" w:rsidP="009F2A46">
            <w:pPr>
              <w:pStyle w:val="GOSTTableHead"/>
              <w:keepNext w:val="0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Аналитический код раздела получателя</w:t>
            </w:r>
          </w:p>
        </w:tc>
        <w:tc>
          <w:tcPr>
            <w:tcW w:w="1701" w:type="dxa"/>
          </w:tcPr>
          <w:p w14:paraId="5F1C817F" w14:textId="77777777" w:rsidR="00F60E6E" w:rsidRPr="00BB2F32" w:rsidRDefault="00F60E6E" w:rsidP="009F2A46">
            <w:pPr>
              <w:pStyle w:val="GOSTTableHead"/>
              <w:keepNext w:val="0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AnalyticCodeRec</w:t>
            </w:r>
          </w:p>
        </w:tc>
        <w:tc>
          <w:tcPr>
            <w:tcW w:w="567" w:type="dxa"/>
          </w:tcPr>
          <w:p w14:paraId="63A0D71A" w14:textId="77777777" w:rsidR="00F60E6E" w:rsidRPr="00BB2F32" w:rsidRDefault="00F60E6E" w:rsidP="009F2A46">
            <w:pPr>
              <w:pStyle w:val="GOSTTableHead"/>
              <w:keepNext w:val="0"/>
              <w:ind w:left="57" w:right="57"/>
              <w:jc w:val="left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П</w:t>
            </w:r>
          </w:p>
        </w:tc>
        <w:tc>
          <w:tcPr>
            <w:tcW w:w="1134" w:type="dxa"/>
          </w:tcPr>
          <w:p w14:paraId="2C68E4DA" w14:textId="77777777" w:rsidR="00F60E6E" w:rsidRPr="00BB2F32" w:rsidRDefault="00F60E6E" w:rsidP="009F2A46">
            <w:pPr>
              <w:pStyle w:val="GOSTTableHead"/>
              <w:keepNext w:val="0"/>
              <w:ind w:left="57" w:right="57"/>
              <w:jc w:val="left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Т(8)</w:t>
            </w:r>
          </w:p>
        </w:tc>
        <w:tc>
          <w:tcPr>
            <w:tcW w:w="567" w:type="dxa"/>
          </w:tcPr>
          <w:p w14:paraId="4F2041F5" w14:textId="77777777" w:rsidR="00F60E6E" w:rsidRPr="00BB2F32" w:rsidRDefault="00F60E6E" w:rsidP="009F2A46">
            <w:pPr>
              <w:pStyle w:val="GOSTTableHead"/>
              <w:keepNext w:val="0"/>
              <w:ind w:left="57" w:right="57"/>
              <w:jc w:val="left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Н</w:t>
            </w:r>
          </w:p>
        </w:tc>
        <w:tc>
          <w:tcPr>
            <w:tcW w:w="4024" w:type="dxa"/>
          </w:tcPr>
          <w:p w14:paraId="238F27C7" w14:textId="77777777" w:rsidR="00F60E6E" w:rsidRPr="00BB2F32" w:rsidRDefault="00F60E6E" w:rsidP="009F2A46">
            <w:pPr>
              <w:pStyle w:val="GOSTTableHead"/>
              <w:keepNext w:val="0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Указывается аналитический код раздела получателя.</w:t>
            </w:r>
          </w:p>
        </w:tc>
      </w:tr>
    </w:tbl>
    <w:p w14:paraId="7DF88252" w14:textId="77777777" w:rsidR="00F60E6E" w:rsidRPr="00BB2F32" w:rsidRDefault="00F60E6E" w:rsidP="00F60E6E">
      <w:pPr>
        <w:pStyle w:val="32"/>
      </w:pPr>
      <w:bookmarkStart w:id="2150" w:name="_Toc42267096"/>
      <w:bookmarkStart w:id="2151" w:name="_Toc49864705"/>
      <w:bookmarkStart w:id="2152" w:name="_Toc52213670"/>
      <w:bookmarkStart w:id="2153" w:name="_Toc54291716"/>
      <w:bookmarkStart w:id="2154" w:name="_Toc58931479"/>
      <w:bookmarkStart w:id="2155" w:name="_Toc81393569"/>
      <w:bookmarkStart w:id="2156" w:name="_Toc184981194"/>
      <w:r w:rsidRPr="00BB2F32">
        <w:lastRenderedPageBreak/>
        <w:t>Описание комплексного типа «</w:t>
      </w:r>
      <w:r w:rsidRPr="00BB2F32">
        <w:rPr>
          <w:szCs w:val="28"/>
        </w:rPr>
        <w:t>tDepInfo_PaySource</w:t>
      </w:r>
      <w:r w:rsidRPr="00BB2F32">
        <w:t>»</w:t>
      </w:r>
      <w:bookmarkEnd w:id="2150"/>
      <w:bookmarkEnd w:id="2151"/>
      <w:bookmarkEnd w:id="2152"/>
      <w:bookmarkEnd w:id="2153"/>
      <w:bookmarkEnd w:id="2154"/>
      <w:bookmarkEnd w:id="2155"/>
      <w:bookmarkEnd w:id="2156"/>
    </w:p>
    <w:p w14:paraId="41AC8065" w14:textId="77777777" w:rsidR="00F60E6E" w:rsidRPr="00BB2F32" w:rsidRDefault="00F60E6E" w:rsidP="00F60E6E">
      <w:r w:rsidRPr="00BB2F32">
        <w:t>Описание комплексного типа «tDepInfo_PaySource» блока «Источник оплаты».</w:t>
      </w:r>
    </w:p>
    <w:p w14:paraId="11C67F3B" w14:textId="26660F2F" w:rsidR="00F60E6E" w:rsidRPr="00BB2F32" w:rsidRDefault="00F60E6E" w:rsidP="00F60E6E">
      <w:pPr>
        <w:pStyle w:val="GOSTNameTable"/>
        <w:tabs>
          <w:tab w:val="left" w:pos="1276"/>
        </w:tabs>
        <w:ind w:left="426" w:hanging="141"/>
        <w:jc w:val="both"/>
      </w:pPr>
      <w:r w:rsidRPr="00BB2F32">
        <w:fldChar w:fldCharType="begin"/>
      </w:r>
      <w:r w:rsidRPr="00BB2F32">
        <w:rPr>
          <w:lang w:val="en-US"/>
        </w:rPr>
        <w:instrText>SEQ</w:instrText>
      </w:r>
      <w:r w:rsidRPr="00BB2F32">
        <w:instrText xml:space="preserve"> Таблица \* </w:instrText>
      </w:r>
      <w:r w:rsidRPr="00BB2F32">
        <w:rPr>
          <w:lang w:val="en-US"/>
        </w:rPr>
        <w:instrText>ARABIC</w:instrText>
      </w:r>
      <w:r w:rsidRPr="00BB2F32">
        <w:fldChar w:fldCharType="separate"/>
      </w:r>
      <w:bookmarkStart w:id="2157" w:name="_Ref48045360"/>
      <w:bookmarkStart w:id="2158" w:name="_Toc42267325"/>
      <w:bookmarkStart w:id="2159" w:name="_Toc48200340"/>
      <w:bookmarkStart w:id="2160" w:name="_Toc52213722"/>
      <w:bookmarkStart w:id="2161" w:name="_Toc54022323"/>
      <w:bookmarkStart w:id="2162" w:name="_Toc184981399"/>
      <w:r w:rsidR="00BD296E">
        <w:rPr>
          <w:noProof/>
          <w:lang w:val="en-US"/>
        </w:rPr>
        <w:t>114</w:t>
      </w:r>
      <w:bookmarkEnd w:id="2157"/>
      <w:r w:rsidRPr="00BB2F32">
        <w:rPr>
          <w:noProof/>
        </w:rPr>
        <w:fldChar w:fldCharType="end"/>
      </w:r>
      <w:r w:rsidR="002F6E3F" w:rsidRPr="00BB2F32">
        <w:t xml:space="preserve"> – </w:t>
      </w:r>
      <w:r w:rsidRPr="00BB2F32">
        <w:t xml:space="preserve">Описание </w:t>
      </w:r>
      <w:r w:rsidRPr="00BB2F32">
        <w:rPr>
          <w:szCs w:val="24"/>
        </w:rPr>
        <w:t>комплексного типа «</w:t>
      </w:r>
      <w:r w:rsidRPr="00BB2F32">
        <w:rPr>
          <w:lang w:val="en-US"/>
        </w:rPr>
        <w:t>t</w:t>
      </w:r>
      <w:r w:rsidRPr="00BB2F32">
        <w:t>DepInfo_PaySource</w:t>
      </w:r>
      <w:r w:rsidRPr="00BB2F32">
        <w:rPr>
          <w:szCs w:val="24"/>
        </w:rPr>
        <w:t>»</w:t>
      </w:r>
      <w:bookmarkEnd w:id="2158"/>
      <w:bookmarkEnd w:id="2159"/>
      <w:bookmarkEnd w:id="2160"/>
      <w:bookmarkEnd w:id="2161"/>
      <w:bookmarkEnd w:id="2162"/>
    </w:p>
    <w:tbl>
      <w:tblPr>
        <w:tblStyle w:val="GOSTTable"/>
        <w:tblW w:w="5000" w:type="pct"/>
        <w:tblLayout w:type="fixed"/>
        <w:tblLook w:val="04A0" w:firstRow="1" w:lastRow="0" w:firstColumn="1" w:lastColumn="0" w:noHBand="0" w:noVBand="1"/>
      </w:tblPr>
      <w:tblGrid>
        <w:gridCol w:w="1700"/>
        <w:gridCol w:w="1701"/>
        <w:gridCol w:w="567"/>
        <w:gridCol w:w="1134"/>
        <w:gridCol w:w="567"/>
        <w:gridCol w:w="4025"/>
      </w:tblGrid>
      <w:tr w:rsidR="009F2A46" w:rsidRPr="00BB2F32" w14:paraId="29DAC4CC" w14:textId="77777777" w:rsidTr="009F2A4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0" w:type="dxa"/>
          </w:tcPr>
          <w:p w14:paraId="070BBA6D" w14:textId="77777777" w:rsidR="00F60E6E" w:rsidRPr="00BB2F32" w:rsidRDefault="00F60E6E" w:rsidP="009F2A46">
            <w:pPr>
              <w:pStyle w:val="GOSTTableHead"/>
            </w:pPr>
            <w:r w:rsidRPr="00BB2F32">
              <w:t>Наименование элемента</w:t>
            </w:r>
          </w:p>
        </w:tc>
        <w:tc>
          <w:tcPr>
            <w:tcW w:w="1701" w:type="dxa"/>
          </w:tcPr>
          <w:p w14:paraId="67FB9FB8" w14:textId="77777777" w:rsidR="00F60E6E" w:rsidRPr="00BB2F32" w:rsidRDefault="00F60E6E" w:rsidP="009F2A46">
            <w:pPr>
              <w:pStyle w:val="GOSTTableHead"/>
            </w:pPr>
            <w:r w:rsidRPr="00BB2F32">
              <w:t>Сокращенное наименование (код) элемента</w:t>
            </w:r>
          </w:p>
        </w:tc>
        <w:tc>
          <w:tcPr>
            <w:tcW w:w="567" w:type="dxa"/>
          </w:tcPr>
          <w:p w14:paraId="3B2B318E" w14:textId="77777777" w:rsidR="00F60E6E" w:rsidRPr="00BB2F32" w:rsidRDefault="00F60E6E" w:rsidP="009F2A46">
            <w:pPr>
              <w:pStyle w:val="GOSTTableHead"/>
            </w:pPr>
            <w:r w:rsidRPr="00BB2F32">
              <w:t>Тип</w:t>
            </w:r>
          </w:p>
        </w:tc>
        <w:tc>
          <w:tcPr>
            <w:tcW w:w="1134" w:type="dxa"/>
          </w:tcPr>
          <w:p w14:paraId="0318FB04" w14:textId="77777777" w:rsidR="00F60E6E" w:rsidRPr="00BB2F32" w:rsidRDefault="00F60E6E" w:rsidP="009F2A46">
            <w:pPr>
              <w:pStyle w:val="GOSTTableHead"/>
            </w:pPr>
            <w:r w:rsidRPr="00BB2F32">
              <w:t>Формат элемента</w:t>
            </w:r>
          </w:p>
        </w:tc>
        <w:tc>
          <w:tcPr>
            <w:tcW w:w="567" w:type="dxa"/>
          </w:tcPr>
          <w:p w14:paraId="7062878A" w14:textId="77777777" w:rsidR="00F60E6E" w:rsidRPr="00BB2F32" w:rsidRDefault="00F60E6E" w:rsidP="009F2A46">
            <w:pPr>
              <w:pStyle w:val="GOSTTableHead"/>
            </w:pPr>
            <w:r w:rsidRPr="00BB2F32">
              <w:t>Обязательность</w:t>
            </w:r>
          </w:p>
        </w:tc>
        <w:tc>
          <w:tcPr>
            <w:tcW w:w="4025" w:type="dxa"/>
          </w:tcPr>
          <w:p w14:paraId="0EF6B718" w14:textId="77777777" w:rsidR="00F60E6E" w:rsidRPr="00BB2F32" w:rsidRDefault="00F60E6E" w:rsidP="009F2A46">
            <w:pPr>
              <w:pStyle w:val="GOSTTableHead"/>
            </w:pPr>
            <w:r w:rsidRPr="00BB2F32">
              <w:t>Дополнительная информация</w:t>
            </w:r>
          </w:p>
        </w:tc>
      </w:tr>
      <w:tr w:rsidR="009F2A46" w:rsidRPr="00BB2F32" w14:paraId="4FB85426" w14:textId="77777777" w:rsidTr="009F2A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48BC9EF9" w14:textId="77777777" w:rsidR="00F60E6E" w:rsidRPr="00BB2F32" w:rsidRDefault="00F60E6E" w:rsidP="009F2A4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Код источника оплаты</w:t>
            </w:r>
          </w:p>
        </w:tc>
        <w:tc>
          <w:tcPr>
            <w:tcW w:w="1701" w:type="dxa"/>
          </w:tcPr>
          <w:p w14:paraId="072BA0A2" w14:textId="77777777" w:rsidR="00F60E6E" w:rsidRPr="00BB2F32" w:rsidRDefault="00F60E6E" w:rsidP="009F2A4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code</w:t>
            </w:r>
          </w:p>
        </w:tc>
        <w:tc>
          <w:tcPr>
            <w:tcW w:w="567" w:type="dxa"/>
          </w:tcPr>
          <w:p w14:paraId="2FBE2917" w14:textId="77777777" w:rsidR="00F60E6E" w:rsidRPr="00BB2F32" w:rsidRDefault="00F60E6E" w:rsidP="009F2A46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</w:rPr>
              <w:t>А</w:t>
            </w:r>
          </w:p>
        </w:tc>
        <w:tc>
          <w:tcPr>
            <w:tcW w:w="1134" w:type="dxa"/>
          </w:tcPr>
          <w:p w14:paraId="2D3B20B6" w14:textId="77777777" w:rsidR="00F60E6E" w:rsidRPr="00BB2F32" w:rsidRDefault="00F60E6E" w:rsidP="009F2A46">
            <w:pPr>
              <w:pStyle w:val="GOSTTablenorm"/>
              <w:jc w:val="left"/>
              <w:rPr>
                <w:szCs w:val="22"/>
                <w:lang w:val="en-US"/>
              </w:rPr>
            </w:pPr>
            <w:r w:rsidRPr="00BB2F32">
              <w:rPr>
                <w:szCs w:val="22"/>
                <w:lang w:eastAsia="en-US"/>
              </w:rPr>
              <w:t>-</w:t>
            </w:r>
          </w:p>
        </w:tc>
        <w:tc>
          <w:tcPr>
            <w:tcW w:w="567" w:type="dxa"/>
          </w:tcPr>
          <w:p w14:paraId="5062B949" w14:textId="77777777" w:rsidR="00F60E6E" w:rsidRPr="00BB2F32" w:rsidRDefault="00F60E6E" w:rsidP="009F2A46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  <w:lang w:eastAsia="en-US"/>
              </w:rPr>
              <w:t>О</w:t>
            </w:r>
          </w:p>
        </w:tc>
        <w:tc>
          <w:tcPr>
            <w:tcW w:w="4025" w:type="dxa"/>
          </w:tcPr>
          <w:p w14:paraId="766B172F" w14:textId="77777777" w:rsidR="00F60E6E" w:rsidRPr="00BB2F32" w:rsidRDefault="00F60E6E" w:rsidP="009F2A46">
            <w:pPr>
              <w:pStyle w:val="GOSTTablenorm"/>
              <w:tabs>
                <w:tab w:val="left" w:pos="403"/>
              </w:tabs>
              <w:rPr>
                <w:szCs w:val="22"/>
              </w:rPr>
            </w:pPr>
            <w:r w:rsidRPr="00BB2F32">
              <w:rPr>
                <w:szCs w:val="22"/>
              </w:rPr>
              <w:t>Допустимые значения:</w:t>
            </w:r>
          </w:p>
          <w:p w14:paraId="056554F9" w14:textId="77777777" w:rsidR="00F60E6E" w:rsidRPr="00BB2F32" w:rsidRDefault="00F60E6E" w:rsidP="009F2A46">
            <w:pPr>
              <w:pStyle w:val="ASFKTableListMark"/>
              <w:numPr>
                <w:ilvl w:val="0"/>
                <w:numId w:val="13"/>
              </w:numPr>
              <w:spacing w:before="0" w:after="0"/>
              <w:ind w:left="284"/>
              <w:contextualSpacing/>
              <w:jc w:val="both"/>
              <w:rPr>
                <w:szCs w:val="22"/>
              </w:rPr>
            </w:pPr>
            <w:r w:rsidRPr="00BB2F32">
              <w:rPr>
                <w:szCs w:val="22"/>
              </w:rPr>
              <w:t>«0» – За счет остатка;</w:t>
            </w:r>
          </w:p>
          <w:p w14:paraId="1B798157" w14:textId="77777777" w:rsidR="00F60E6E" w:rsidRPr="00BB2F32" w:rsidRDefault="00F60E6E" w:rsidP="009F2A46">
            <w:pPr>
              <w:pStyle w:val="ASFKTableListMark"/>
              <w:numPr>
                <w:ilvl w:val="0"/>
                <w:numId w:val="13"/>
              </w:numPr>
              <w:spacing w:before="0" w:after="0"/>
              <w:ind w:left="284"/>
              <w:contextualSpacing/>
              <w:jc w:val="both"/>
              <w:rPr>
                <w:b/>
                <w:bCs/>
                <w:szCs w:val="22"/>
              </w:rPr>
            </w:pPr>
            <w:r w:rsidRPr="00BB2F32">
              <w:rPr>
                <w:szCs w:val="22"/>
              </w:rPr>
              <w:t>«1» – За счет подкрепления</w:t>
            </w:r>
            <w:r w:rsidRPr="00BB2F32">
              <w:rPr>
                <w:szCs w:val="22"/>
                <w:lang w:val="en-US"/>
              </w:rPr>
              <w:t>;</w:t>
            </w:r>
          </w:p>
          <w:p w14:paraId="1F63B8E1" w14:textId="3AF01F07" w:rsidR="00F60E6E" w:rsidRPr="00BB2F32" w:rsidRDefault="00F60E6E" w:rsidP="009F2A46">
            <w:pPr>
              <w:pStyle w:val="ASFKTableListMark"/>
              <w:numPr>
                <w:ilvl w:val="0"/>
                <w:numId w:val="13"/>
              </w:numPr>
              <w:spacing w:before="0" w:after="0"/>
              <w:ind w:left="284"/>
              <w:contextualSpacing/>
              <w:jc w:val="both"/>
              <w:rPr>
                <w:b/>
                <w:bCs/>
                <w:szCs w:val="22"/>
              </w:rPr>
            </w:pPr>
            <w:r w:rsidRPr="00BB2F32">
              <w:rPr>
                <w:szCs w:val="22"/>
              </w:rPr>
              <w:t xml:space="preserve">«3» </w:t>
            </w:r>
            <w:r w:rsidR="00366E58" w:rsidRPr="00BB2F32">
              <w:rPr>
                <w:szCs w:val="22"/>
              </w:rPr>
              <w:t xml:space="preserve">– </w:t>
            </w:r>
            <w:r w:rsidRPr="00BB2F32">
              <w:rPr>
                <w:szCs w:val="22"/>
              </w:rPr>
              <w:t>За счет лимита.</w:t>
            </w:r>
          </w:p>
        </w:tc>
      </w:tr>
      <w:tr w:rsidR="009F2A46" w:rsidRPr="00BB2F32" w14:paraId="17161173" w14:textId="77777777" w:rsidTr="009F2A4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6D81096C" w14:textId="77777777" w:rsidR="00F60E6E" w:rsidRPr="00BB2F32" w:rsidRDefault="00F60E6E" w:rsidP="009F2A4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Значение источника оплаты</w:t>
            </w:r>
          </w:p>
        </w:tc>
        <w:tc>
          <w:tcPr>
            <w:tcW w:w="1701" w:type="dxa"/>
          </w:tcPr>
          <w:p w14:paraId="0A53695A" w14:textId="77777777" w:rsidR="00F60E6E" w:rsidRPr="00BB2F32" w:rsidRDefault="00F60E6E" w:rsidP="009F2A46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</w:rPr>
              <w:t>value</w:t>
            </w:r>
          </w:p>
        </w:tc>
        <w:tc>
          <w:tcPr>
            <w:tcW w:w="567" w:type="dxa"/>
          </w:tcPr>
          <w:p w14:paraId="3CFD5193" w14:textId="77777777" w:rsidR="00F60E6E" w:rsidRPr="00BB2F32" w:rsidRDefault="00F60E6E" w:rsidP="009F2A46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</w:rPr>
              <w:t>А</w:t>
            </w:r>
          </w:p>
        </w:tc>
        <w:tc>
          <w:tcPr>
            <w:tcW w:w="1134" w:type="dxa"/>
          </w:tcPr>
          <w:p w14:paraId="5D2F50DD" w14:textId="77777777" w:rsidR="00F60E6E" w:rsidRPr="00BB2F32" w:rsidRDefault="00F60E6E" w:rsidP="009F2A46">
            <w:pPr>
              <w:pStyle w:val="GOSTTablenorm"/>
              <w:jc w:val="left"/>
              <w:rPr>
                <w:szCs w:val="22"/>
                <w:lang w:val="en-US"/>
              </w:rPr>
            </w:pPr>
            <w:r w:rsidRPr="00BB2F32">
              <w:rPr>
                <w:szCs w:val="22"/>
                <w:lang w:eastAsia="en-US"/>
              </w:rPr>
              <w:t>-</w:t>
            </w:r>
          </w:p>
        </w:tc>
        <w:tc>
          <w:tcPr>
            <w:tcW w:w="567" w:type="dxa"/>
          </w:tcPr>
          <w:p w14:paraId="7B3E0DAA" w14:textId="77777777" w:rsidR="00F60E6E" w:rsidRPr="00BB2F32" w:rsidRDefault="00F60E6E" w:rsidP="009F2A46">
            <w:pPr>
              <w:pStyle w:val="GOSTTablenorm"/>
              <w:jc w:val="left"/>
              <w:rPr>
                <w:szCs w:val="22"/>
              </w:rPr>
            </w:pPr>
            <w:r w:rsidRPr="00BB2F32">
              <w:rPr>
                <w:szCs w:val="22"/>
                <w:lang w:eastAsia="en-US"/>
              </w:rPr>
              <w:t>Н</w:t>
            </w:r>
          </w:p>
        </w:tc>
        <w:tc>
          <w:tcPr>
            <w:tcW w:w="4025" w:type="dxa"/>
          </w:tcPr>
          <w:p w14:paraId="169F3BBB" w14:textId="77777777" w:rsidR="00F60E6E" w:rsidRPr="00BB2F32" w:rsidRDefault="00F60E6E" w:rsidP="009F2A4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Соответствующие допустимые значения:</w:t>
            </w:r>
          </w:p>
          <w:p w14:paraId="75C329E8" w14:textId="77777777" w:rsidR="00F60E6E" w:rsidRPr="00BB2F32" w:rsidRDefault="00F60E6E" w:rsidP="009F2A46">
            <w:pPr>
              <w:pStyle w:val="ASFKTableListMark"/>
              <w:numPr>
                <w:ilvl w:val="0"/>
                <w:numId w:val="13"/>
              </w:numPr>
              <w:spacing w:before="0" w:after="0"/>
              <w:ind w:left="284"/>
              <w:contextualSpacing/>
              <w:jc w:val="both"/>
              <w:rPr>
                <w:szCs w:val="22"/>
              </w:rPr>
            </w:pPr>
            <w:r w:rsidRPr="00BB2F32">
              <w:rPr>
                <w:szCs w:val="22"/>
              </w:rPr>
              <w:t>За счет остатка;</w:t>
            </w:r>
          </w:p>
          <w:p w14:paraId="5B2B933B" w14:textId="77777777" w:rsidR="00F60E6E" w:rsidRPr="00BB2F32" w:rsidRDefault="00F60E6E" w:rsidP="009F2A46">
            <w:pPr>
              <w:pStyle w:val="ASFKTableListMark"/>
              <w:numPr>
                <w:ilvl w:val="0"/>
                <w:numId w:val="13"/>
              </w:numPr>
              <w:spacing w:before="0" w:after="0"/>
              <w:ind w:left="284"/>
              <w:contextualSpacing/>
              <w:jc w:val="both"/>
              <w:rPr>
                <w:szCs w:val="22"/>
              </w:rPr>
            </w:pPr>
            <w:r w:rsidRPr="00BB2F32">
              <w:rPr>
                <w:szCs w:val="22"/>
              </w:rPr>
              <w:t>За счет подкрепления</w:t>
            </w:r>
            <w:r w:rsidRPr="00BB2F32">
              <w:rPr>
                <w:szCs w:val="22"/>
                <w:lang w:val="en-US"/>
              </w:rPr>
              <w:t>;</w:t>
            </w:r>
          </w:p>
          <w:p w14:paraId="31BC1248" w14:textId="77777777" w:rsidR="00F60E6E" w:rsidRPr="00BB2F32" w:rsidRDefault="00F60E6E" w:rsidP="009F2A46">
            <w:pPr>
              <w:pStyle w:val="ASFKTableListMark"/>
              <w:numPr>
                <w:ilvl w:val="0"/>
                <w:numId w:val="13"/>
              </w:numPr>
              <w:spacing w:before="0" w:after="0"/>
              <w:ind w:left="284"/>
              <w:contextualSpacing/>
              <w:jc w:val="both"/>
              <w:rPr>
                <w:szCs w:val="22"/>
              </w:rPr>
            </w:pPr>
            <w:r w:rsidRPr="00BB2F32">
              <w:rPr>
                <w:szCs w:val="22"/>
              </w:rPr>
              <w:t>За счет лимита.</w:t>
            </w:r>
          </w:p>
        </w:tc>
      </w:tr>
    </w:tbl>
    <w:p w14:paraId="44A83295" w14:textId="77777777" w:rsidR="00F60E6E" w:rsidRPr="00BB2F32" w:rsidRDefault="00F60E6E" w:rsidP="00F60E6E">
      <w:pPr>
        <w:pStyle w:val="32"/>
      </w:pPr>
      <w:bookmarkStart w:id="2163" w:name="_Toc52213671"/>
      <w:bookmarkStart w:id="2164" w:name="_Toc54291717"/>
      <w:bookmarkStart w:id="2165" w:name="_Toc58931480"/>
      <w:bookmarkStart w:id="2166" w:name="_Toc81393570"/>
      <w:bookmarkStart w:id="2167" w:name="_Toc42267097"/>
      <w:bookmarkStart w:id="2168" w:name="_Toc49864706"/>
      <w:bookmarkStart w:id="2169" w:name="_Toc184981195"/>
      <w:r w:rsidRPr="00BB2F32">
        <w:t>Описание комплексного типа «</w:t>
      </w:r>
      <w:r w:rsidRPr="00BB2F32">
        <w:rPr>
          <w:szCs w:val="22"/>
        </w:rPr>
        <w:t>tOrdersAcc</w:t>
      </w:r>
      <w:r w:rsidRPr="00BB2F32">
        <w:t>»</w:t>
      </w:r>
      <w:bookmarkEnd w:id="2163"/>
      <w:bookmarkEnd w:id="2164"/>
      <w:bookmarkEnd w:id="2165"/>
      <w:bookmarkEnd w:id="2166"/>
      <w:bookmarkEnd w:id="2169"/>
    </w:p>
    <w:p w14:paraId="03A954C0" w14:textId="77777777" w:rsidR="00F60E6E" w:rsidRPr="00BB2F32" w:rsidRDefault="00F60E6E" w:rsidP="00F60E6E">
      <w:r w:rsidRPr="00BB2F32">
        <w:t>Описание комплексного типа «</w:t>
      </w:r>
      <w:r w:rsidRPr="00BB2F32">
        <w:rPr>
          <w:szCs w:val="22"/>
        </w:rPr>
        <w:t>tOrdersAcc</w:t>
      </w:r>
      <w:r w:rsidRPr="00BB2F32">
        <w:t>» блока «Расшифровка поручения».</w:t>
      </w:r>
    </w:p>
    <w:p w14:paraId="1224FC54" w14:textId="004065FF" w:rsidR="00F60E6E" w:rsidRPr="00BB2F32" w:rsidRDefault="00F60E6E" w:rsidP="00F60E6E">
      <w:pPr>
        <w:pStyle w:val="GOSTNameTable"/>
        <w:tabs>
          <w:tab w:val="left" w:pos="1276"/>
        </w:tabs>
        <w:ind w:left="426" w:hanging="141"/>
        <w:jc w:val="both"/>
        <w:rPr>
          <w:rFonts w:eastAsia="Calibri"/>
        </w:rPr>
      </w:pPr>
      <w:r w:rsidRPr="00BB2F32">
        <w:rPr>
          <w:rFonts w:eastAsia="Calibri"/>
        </w:rPr>
        <w:fldChar w:fldCharType="begin"/>
      </w:r>
      <w:r w:rsidRPr="00BB2F32">
        <w:rPr>
          <w:rFonts w:eastAsia="Calibri"/>
        </w:rPr>
        <w:instrText xml:space="preserve"> SEQ Таблица \* ARABIC </w:instrText>
      </w:r>
      <w:r w:rsidRPr="00BB2F32">
        <w:rPr>
          <w:rFonts w:eastAsia="Calibri"/>
        </w:rPr>
        <w:fldChar w:fldCharType="separate"/>
      </w:r>
      <w:bookmarkStart w:id="2170" w:name="_Ref51162454"/>
      <w:bookmarkStart w:id="2171" w:name="_Toc52213723"/>
      <w:bookmarkStart w:id="2172" w:name="_Toc54022324"/>
      <w:bookmarkStart w:id="2173" w:name="_Toc184981400"/>
      <w:r w:rsidR="00BD296E">
        <w:rPr>
          <w:rFonts w:eastAsia="Calibri"/>
          <w:noProof/>
        </w:rPr>
        <w:t>115</w:t>
      </w:r>
      <w:bookmarkEnd w:id="2170"/>
      <w:r w:rsidRPr="00BB2F32">
        <w:rPr>
          <w:rFonts w:eastAsia="Calibri"/>
        </w:rPr>
        <w:fldChar w:fldCharType="end"/>
      </w:r>
      <w:r w:rsidR="002F6E3F" w:rsidRPr="00BB2F32">
        <w:t xml:space="preserve"> – </w:t>
      </w:r>
      <w:r w:rsidRPr="00BB2F32">
        <w:t>Описание</w:t>
      </w:r>
      <w:r w:rsidRPr="00BB2F32">
        <w:rPr>
          <w:rFonts w:eastAsia="Calibri"/>
        </w:rPr>
        <w:t xml:space="preserve"> комплексного типа </w:t>
      </w:r>
      <w:r w:rsidRPr="00BB2F32">
        <w:t>«</w:t>
      </w:r>
      <w:r w:rsidRPr="00BB2F32">
        <w:rPr>
          <w:szCs w:val="22"/>
        </w:rPr>
        <w:t>tOrdersAcc</w:t>
      </w:r>
      <w:r w:rsidRPr="00BB2F32">
        <w:rPr>
          <w:rFonts w:eastAsia="Calibri"/>
        </w:rPr>
        <w:t>»</w:t>
      </w:r>
      <w:bookmarkEnd w:id="2171"/>
      <w:bookmarkEnd w:id="2172"/>
      <w:bookmarkEnd w:id="2173"/>
    </w:p>
    <w:tbl>
      <w:tblPr>
        <w:tblStyle w:val="GOSTTable"/>
        <w:tblW w:w="5000" w:type="pct"/>
        <w:tblLayout w:type="fixed"/>
        <w:tblLook w:val="04A0" w:firstRow="1" w:lastRow="0" w:firstColumn="1" w:lastColumn="0" w:noHBand="0" w:noVBand="1"/>
      </w:tblPr>
      <w:tblGrid>
        <w:gridCol w:w="1700"/>
        <w:gridCol w:w="1701"/>
        <w:gridCol w:w="567"/>
        <w:gridCol w:w="1134"/>
        <w:gridCol w:w="567"/>
        <w:gridCol w:w="4025"/>
      </w:tblGrid>
      <w:tr w:rsidR="009F2A46" w:rsidRPr="00BB2F32" w14:paraId="2361BE17" w14:textId="77777777" w:rsidTr="009F2A4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1700" w:type="dxa"/>
          </w:tcPr>
          <w:p w14:paraId="2FF0ED4C" w14:textId="77777777" w:rsidR="00F60E6E" w:rsidRPr="00BB2F32" w:rsidRDefault="00F60E6E" w:rsidP="00F16150">
            <w:pPr>
              <w:pStyle w:val="GOSTTableHead"/>
            </w:pPr>
            <w:r w:rsidRPr="00BB2F32">
              <w:t>Наименование комплексного типа</w:t>
            </w:r>
          </w:p>
        </w:tc>
        <w:tc>
          <w:tcPr>
            <w:tcW w:w="1701" w:type="dxa"/>
          </w:tcPr>
          <w:p w14:paraId="48CC3ABA" w14:textId="77777777" w:rsidR="00F60E6E" w:rsidRPr="00BB2F32" w:rsidRDefault="00F60E6E" w:rsidP="00F16150">
            <w:pPr>
              <w:pStyle w:val="GOSTTableHead"/>
            </w:pPr>
            <w:r w:rsidRPr="00BB2F32">
              <w:t>Текущий элемент/ атрибут</w:t>
            </w:r>
          </w:p>
        </w:tc>
        <w:tc>
          <w:tcPr>
            <w:tcW w:w="567" w:type="dxa"/>
          </w:tcPr>
          <w:p w14:paraId="5DF5BB4C" w14:textId="77777777" w:rsidR="00F60E6E" w:rsidRPr="00BB2F32" w:rsidRDefault="00F60E6E" w:rsidP="00F16150">
            <w:pPr>
              <w:pStyle w:val="GOSTTableHead"/>
            </w:pPr>
            <w:r w:rsidRPr="00BB2F32">
              <w:t>Тип</w:t>
            </w:r>
          </w:p>
        </w:tc>
        <w:tc>
          <w:tcPr>
            <w:tcW w:w="1134" w:type="dxa"/>
          </w:tcPr>
          <w:p w14:paraId="371F489F" w14:textId="77777777" w:rsidR="00F60E6E" w:rsidRPr="00BB2F32" w:rsidRDefault="00F60E6E" w:rsidP="00F16150">
            <w:pPr>
              <w:pStyle w:val="GOSTTableHead"/>
            </w:pPr>
            <w:r w:rsidRPr="00BB2F32">
              <w:t>Формат элемента</w:t>
            </w:r>
          </w:p>
        </w:tc>
        <w:tc>
          <w:tcPr>
            <w:tcW w:w="567" w:type="dxa"/>
          </w:tcPr>
          <w:p w14:paraId="4631D8D3" w14:textId="77777777" w:rsidR="00F60E6E" w:rsidRPr="00BB2F32" w:rsidRDefault="00F60E6E" w:rsidP="00F16150">
            <w:pPr>
              <w:pStyle w:val="GOSTTableHead"/>
            </w:pPr>
            <w:r w:rsidRPr="00BB2F32">
              <w:t>Обязательность</w:t>
            </w:r>
          </w:p>
        </w:tc>
        <w:tc>
          <w:tcPr>
            <w:tcW w:w="4025" w:type="dxa"/>
          </w:tcPr>
          <w:p w14:paraId="0157E10F" w14:textId="77777777" w:rsidR="00F60E6E" w:rsidRPr="00BB2F32" w:rsidRDefault="00F60E6E" w:rsidP="00F16150">
            <w:pPr>
              <w:pStyle w:val="GOSTTableHead"/>
            </w:pPr>
            <w:r w:rsidRPr="00BB2F32">
              <w:t>Дополнительная информация</w:t>
            </w:r>
          </w:p>
        </w:tc>
      </w:tr>
      <w:tr w:rsidR="009F2A46" w:rsidRPr="00BB2F32" w14:paraId="28F1FEA3" w14:textId="77777777" w:rsidTr="009F2A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5"/>
        </w:trPr>
        <w:tc>
          <w:tcPr>
            <w:tcW w:w="1700" w:type="dxa"/>
          </w:tcPr>
          <w:p w14:paraId="77C63053" w14:textId="77777777" w:rsidR="00F60E6E" w:rsidRPr="00BB2F32" w:rsidRDefault="00F60E6E" w:rsidP="00F16150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tOrdersAcc</w:t>
            </w:r>
          </w:p>
        </w:tc>
        <w:tc>
          <w:tcPr>
            <w:tcW w:w="1701" w:type="dxa"/>
          </w:tcPr>
          <w:p w14:paraId="0938DFCC" w14:textId="77777777" w:rsidR="00F60E6E" w:rsidRPr="00BB2F32" w:rsidRDefault="00F60E6E" w:rsidP="00F16150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  <w:lang w:val="en-US"/>
              </w:rPr>
              <w:t>OrdersAcc</w:t>
            </w:r>
            <w:r w:rsidRPr="00BB2F32">
              <w:rPr>
                <w:b w:val="0"/>
                <w:szCs w:val="22"/>
              </w:rPr>
              <w:t>_ITEM</w:t>
            </w:r>
          </w:p>
        </w:tc>
        <w:tc>
          <w:tcPr>
            <w:tcW w:w="567" w:type="dxa"/>
          </w:tcPr>
          <w:p w14:paraId="65EE45BC" w14:textId="77777777" w:rsidR="00F60E6E" w:rsidRPr="00BB2F32" w:rsidRDefault="00F60E6E" w:rsidP="00F16150">
            <w:pPr>
              <w:pStyle w:val="GOSTTableHead"/>
              <w:ind w:left="57" w:right="57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С</w:t>
            </w:r>
          </w:p>
        </w:tc>
        <w:tc>
          <w:tcPr>
            <w:tcW w:w="1134" w:type="dxa"/>
          </w:tcPr>
          <w:p w14:paraId="00F63915" w14:textId="77777777" w:rsidR="00F60E6E" w:rsidRPr="00BB2F32" w:rsidRDefault="00F60E6E" w:rsidP="00F16150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t</w:t>
            </w:r>
            <w:r w:rsidRPr="00BB2F32">
              <w:rPr>
                <w:b w:val="0"/>
                <w:szCs w:val="22"/>
                <w:lang w:val="en-US"/>
              </w:rPr>
              <w:t>OrdersAcc</w:t>
            </w:r>
            <w:r w:rsidRPr="00BB2F32">
              <w:rPr>
                <w:b w:val="0"/>
                <w:szCs w:val="22"/>
              </w:rPr>
              <w:t>_ITEM</w:t>
            </w:r>
          </w:p>
        </w:tc>
        <w:tc>
          <w:tcPr>
            <w:tcW w:w="567" w:type="dxa"/>
          </w:tcPr>
          <w:p w14:paraId="00F890CE" w14:textId="77777777" w:rsidR="00F60E6E" w:rsidRPr="00BB2F32" w:rsidRDefault="00F60E6E" w:rsidP="00F16150">
            <w:pPr>
              <w:pStyle w:val="GOSTTableHead"/>
              <w:ind w:left="57" w:right="57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ОМ</w:t>
            </w:r>
          </w:p>
        </w:tc>
        <w:tc>
          <w:tcPr>
            <w:tcW w:w="4025" w:type="dxa"/>
          </w:tcPr>
          <w:p w14:paraId="5AD7EED3" w14:textId="466924DE" w:rsidR="00F60E6E" w:rsidRPr="00BB2F32" w:rsidRDefault="00F60E6E" w:rsidP="008A47D6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Состав элемента представлен в таблице</w:t>
            </w:r>
            <w:r w:rsidR="008A47D6">
              <w:rPr>
                <w:b w:val="0"/>
                <w:szCs w:val="22"/>
              </w:rPr>
              <w:t xml:space="preserve"> </w:t>
            </w:r>
            <w:r w:rsidR="008A47D6">
              <w:rPr>
                <w:b w:val="0"/>
                <w:szCs w:val="22"/>
              </w:rPr>
              <w:fldChar w:fldCharType="begin"/>
            </w:r>
            <w:r w:rsidR="008A47D6">
              <w:rPr>
                <w:b w:val="0"/>
                <w:szCs w:val="22"/>
              </w:rPr>
              <w:instrText xml:space="preserve"> REF _Ref182501192 \h </w:instrText>
            </w:r>
            <w:r w:rsidR="008A47D6">
              <w:rPr>
                <w:b w:val="0"/>
                <w:szCs w:val="22"/>
              </w:rPr>
            </w:r>
            <w:r w:rsidR="008A47D6">
              <w:rPr>
                <w:b w:val="0"/>
                <w:szCs w:val="22"/>
              </w:rPr>
              <w:fldChar w:fldCharType="separate"/>
            </w:r>
            <w:r w:rsidR="00BD296E">
              <w:rPr>
                <w:rFonts w:eastAsia="Calibri"/>
                <w:noProof/>
                <w:lang w:val="en-US"/>
              </w:rPr>
              <w:t>116</w:t>
            </w:r>
            <w:r w:rsidR="008A47D6">
              <w:rPr>
                <w:b w:val="0"/>
                <w:szCs w:val="22"/>
              </w:rPr>
              <w:fldChar w:fldCharType="end"/>
            </w:r>
            <w:r w:rsidR="00843C84" w:rsidRPr="00BB2F32">
              <w:rPr>
                <w:b w:val="0"/>
                <w:szCs w:val="22"/>
              </w:rPr>
              <w:t>.</w:t>
            </w:r>
          </w:p>
        </w:tc>
      </w:tr>
    </w:tbl>
    <w:p w14:paraId="1B6DF166" w14:textId="77777777" w:rsidR="007E5DCB" w:rsidRPr="00BB2F32" w:rsidRDefault="007E5DCB" w:rsidP="007E5DCB">
      <w:pPr>
        <w:pStyle w:val="32"/>
      </w:pPr>
      <w:bookmarkStart w:id="2174" w:name="_Toc52213672"/>
      <w:bookmarkStart w:id="2175" w:name="_Toc54291718"/>
      <w:bookmarkStart w:id="2176" w:name="_Toc58931481"/>
      <w:bookmarkStart w:id="2177" w:name="_Toc81393571"/>
      <w:bookmarkStart w:id="2178" w:name="_Toc184981196"/>
      <w:r w:rsidRPr="00BB2F32">
        <w:t>Описание комплексного типа «</w:t>
      </w:r>
      <w:r w:rsidRPr="00BB2F32">
        <w:rPr>
          <w:szCs w:val="22"/>
        </w:rPr>
        <w:t>t</w:t>
      </w:r>
      <w:r w:rsidRPr="00BB2F32">
        <w:rPr>
          <w:szCs w:val="22"/>
          <w:lang w:val="en-US"/>
        </w:rPr>
        <w:t>OrdersAcc</w:t>
      </w:r>
      <w:r w:rsidRPr="00BB2F32">
        <w:rPr>
          <w:szCs w:val="22"/>
        </w:rPr>
        <w:t>_ITEM</w:t>
      </w:r>
      <w:r w:rsidRPr="00BB2F32">
        <w:t>»</w:t>
      </w:r>
      <w:bookmarkEnd w:id="2178"/>
    </w:p>
    <w:p w14:paraId="63D29538" w14:textId="77777777" w:rsidR="007E5DCB" w:rsidRPr="00BB2F32" w:rsidRDefault="007E5DCB" w:rsidP="007E5DCB">
      <w:r w:rsidRPr="00BB2F32">
        <w:t>Описание комплексного типа «tOrdersAcc_ITEM» блока «Расшифровка поручения</w:t>
      </w:r>
      <w:r w:rsidRPr="00BB2F32" w:rsidDel="00BE7DE3">
        <w:t xml:space="preserve"> </w:t>
      </w:r>
      <w:r w:rsidRPr="00BB2F32">
        <w:t>(строки)».</w:t>
      </w:r>
    </w:p>
    <w:p w14:paraId="20B363E8" w14:textId="15CDFB41" w:rsidR="007E5DCB" w:rsidRPr="00BB2F32" w:rsidRDefault="007E5DCB" w:rsidP="007E5DCB">
      <w:pPr>
        <w:pStyle w:val="GOSTNameTable"/>
        <w:tabs>
          <w:tab w:val="left" w:pos="1276"/>
        </w:tabs>
        <w:ind w:left="426" w:hanging="141"/>
        <w:jc w:val="both"/>
        <w:rPr>
          <w:rFonts w:eastAsia="Calibri"/>
        </w:rPr>
      </w:pPr>
      <w:r w:rsidRPr="00BB2F32">
        <w:rPr>
          <w:rFonts w:eastAsia="Calibri"/>
        </w:rPr>
        <w:lastRenderedPageBreak/>
        <w:fldChar w:fldCharType="begin"/>
      </w:r>
      <w:r w:rsidRPr="00BB2F32">
        <w:rPr>
          <w:rFonts w:eastAsia="Calibri"/>
        </w:rPr>
        <w:instrText xml:space="preserve"> </w:instrText>
      </w:r>
      <w:r w:rsidRPr="00BB2F32">
        <w:rPr>
          <w:rFonts w:eastAsia="Calibri"/>
          <w:lang w:val="en-US"/>
        </w:rPr>
        <w:instrText>SEQ</w:instrText>
      </w:r>
      <w:r w:rsidRPr="00BB2F32">
        <w:rPr>
          <w:rFonts w:eastAsia="Calibri"/>
        </w:rPr>
        <w:instrText xml:space="preserve"> Таблица \* </w:instrText>
      </w:r>
      <w:r w:rsidRPr="00BB2F32">
        <w:rPr>
          <w:rFonts w:eastAsia="Calibri"/>
          <w:lang w:val="en-US"/>
        </w:rPr>
        <w:instrText>ARABIC</w:instrText>
      </w:r>
      <w:r w:rsidRPr="00BB2F32">
        <w:rPr>
          <w:rFonts w:eastAsia="Calibri"/>
        </w:rPr>
        <w:instrText xml:space="preserve"> </w:instrText>
      </w:r>
      <w:r w:rsidRPr="00BB2F32">
        <w:rPr>
          <w:rFonts w:eastAsia="Calibri"/>
        </w:rPr>
        <w:fldChar w:fldCharType="separate"/>
      </w:r>
      <w:bookmarkStart w:id="2179" w:name="_Ref182501192"/>
      <w:bookmarkStart w:id="2180" w:name="_Toc184981401"/>
      <w:r w:rsidR="00BD296E">
        <w:rPr>
          <w:rFonts w:eastAsia="Calibri"/>
          <w:noProof/>
          <w:lang w:val="en-US"/>
        </w:rPr>
        <w:t>116</w:t>
      </w:r>
      <w:bookmarkEnd w:id="2179"/>
      <w:r w:rsidRPr="00BB2F32">
        <w:rPr>
          <w:rFonts w:eastAsia="Calibri"/>
        </w:rPr>
        <w:fldChar w:fldCharType="end"/>
      </w:r>
      <w:r w:rsidR="002F6E3F" w:rsidRPr="00BB2F32">
        <w:t xml:space="preserve"> – </w:t>
      </w:r>
      <w:r w:rsidRPr="00BB2F32">
        <w:t>Описание</w:t>
      </w:r>
      <w:r w:rsidRPr="00BB2F32">
        <w:rPr>
          <w:rFonts w:eastAsia="Calibri"/>
        </w:rPr>
        <w:t xml:space="preserve"> комплексного типа «</w:t>
      </w:r>
      <w:r w:rsidRPr="00BB2F32">
        <w:rPr>
          <w:szCs w:val="22"/>
        </w:rPr>
        <w:t>t</w:t>
      </w:r>
      <w:r w:rsidRPr="00BB2F32">
        <w:rPr>
          <w:szCs w:val="22"/>
          <w:lang w:val="en-US"/>
        </w:rPr>
        <w:t>OrdersAcc</w:t>
      </w:r>
      <w:r w:rsidRPr="00BB2F32">
        <w:rPr>
          <w:szCs w:val="22"/>
        </w:rPr>
        <w:t>_ITEM</w:t>
      </w:r>
      <w:r w:rsidRPr="00BB2F32">
        <w:rPr>
          <w:rFonts w:eastAsia="Calibri"/>
        </w:rPr>
        <w:t>»</w:t>
      </w:r>
      <w:bookmarkEnd w:id="2180"/>
    </w:p>
    <w:tbl>
      <w:tblPr>
        <w:tblStyle w:val="GOSTTable"/>
        <w:tblW w:w="5000" w:type="pct"/>
        <w:tblLayout w:type="fixed"/>
        <w:tblLook w:val="04A0" w:firstRow="1" w:lastRow="0" w:firstColumn="1" w:lastColumn="0" w:noHBand="0" w:noVBand="1"/>
      </w:tblPr>
      <w:tblGrid>
        <w:gridCol w:w="1700"/>
        <w:gridCol w:w="1701"/>
        <w:gridCol w:w="567"/>
        <w:gridCol w:w="1134"/>
        <w:gridCol w:w="567"/>
        <w:gridCol w:w="4025"/>
      </w:tblGrid>
      <w:tr w:rsidR="009F2A46" w:rsidRPr="00BB2F32" w14:paraId="38D307DA" w14:textId="77777777" w:rsidTr="009F2A4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0" w:type="dxa"/>
          </w:tcPr>
          <w:p w14:paraId="1D0C779A" w14:textId="77777777" w:rsidR="007E5DCB" w:rsidRPr="00BB2F32" w:rsidRDefault="007E5DCB" w:rsidP="00051A77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02550AE4" w14:textId="77777777" w:rsidR="007E5DCB" w:rsidRPr="00BB2F32" w:rsidRDefault="007E5DCB" w:rsidP="00051A77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138F8C4C" w14:textId="77777777" w:rsidR="007E5DCB" w:rsidRPr="00BB2F32" w:rsidRDefault="007E5DCB" w:rsidP="00051A77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0505ED52" w14:textId="77777777" w:rsidR="007E5DCB" w:rsidRPr="00BB2F32" w:rsidRDefault="007E5DCB" w:rsidP="00051A77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4F6E25A0" w14:textId="77777777" w:rsidR="007E5DCB" w:rsidRPr="00BB2F32" w:rsidRDefault="007E5DCB" w:rsidP="00051A77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4FA645DD" w14:textId="77777777" w:rsidR="007E5DCB" w:rsidRPr="00BB2F32" w:rsidRDefault="007E5DCB" w:rsidP="00051A77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Дополнительная информация</w:t>
            </w:r>
          </w:p>
        </w:tc>
      </w:tr>
      <w:tr w:rsidR="009F2A46" w:rsidRPr="00BB2F32" w14:paraId="57065156" w14:textId="77777777" w:rsidTr="009F2A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12E10480" w14:textId="77777777" w:rsidR="007E5DCB" w:rsidRPr="00BB2F32" w:rsidRDefault="007E5DCB" w:rsidP="00051A77">
            <w:pPr>
              <w:pStyle w:val="GOSTTablenorm"/>
            </w:pPr>
            <w:r w:rsidRPr="00BB2F32">
              <w:t>№ п/п</w:t>
            </w:r>
          </w:p>
        </w:tc>
        <w:tc>
          <w:tcPr>
            <w:tcW w:w="1701" w:type="dxa"/>
          </w:tcPr>
          <w:p w14:paraId="5D764EDB" w14:textId="77777777" w:rsidR="007E5DCB" w:rsidRPr="00BB2F32" w:rsidRDefault="007E5DCB" w:rsidP="00051A77">
            <w:pPr>
              <w:pStyle w:val="GOSTTablenorm"/>
              <w:ind w:hanging="7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LineNum</w:t>
            </w:r>
          </w:p>
        </w:tc>
        <w:tc>
          <w:tcPr>
            <w:tcW w:w="567" w:type="dxa"/>
          </w:tcPr>
          <w:p w14:paraId="1EBC15C8" w14:textId="77777777" w:rsidR="007E5DCB" w:rsidRPr="00BB2F32" w:rsidRDefault="007E5DCB" w:rsidP="00051A77">
            <w:pPr>
              <w:pStyle w:val="GOSTTablenorm"/>
              <w:jc w:val="center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09C548D" w14:textId="77777777" w:rsidR="007E5DCB" w:rsidRPr="00BB2F32" w:rsidRDefault="007E5DCB" w:rsidP="00051A77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</w:t>
            </w:r>
            <w:r w:rsidRPr="00BB2F32">
              <w:rPr>
                <w:szCs w:val="22"/>
                <w:lang w:val="en-US"/>
              </w:rPr>
              <w:t>(</w:t>
            </w:r>
            <w:r w:rsidRPr="00BB2F32">
              <w:rPr>
                <w:szCs w:val="22"/>
              </w:rPr>
              <w:t>1-4</w:t>
            </w:r>
            <w:r w:rsidRPr="00BB2F32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78647638" w14:textId="77777777" w:rsidR="007E5DCB" w:rsidRPr="00BB2F32" w:rsidRDefault="007E5DCB" w:rsidP="00051A77">
            <w:pPr>
              <w:pStyle w:val="GOSTTablenorm"/>
              <w:jc w:val="center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411829BF" w14:textId="77777777" w:rsidR="007E5DCB" w:rsidRPr="00BB2F32" w:rsidRDefault="007E5DCB" w:rsidP="00051A77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порядковый номер строки.</w:t>
            </w:r>
          </w:p>
        </w:tc>
      </w:tr>
      <w:tr w:rsidR="009F2A46" w:rsidRPr="00BB2F32" w14:paraId="724C91AC" w14:textId="77777777" w:rsidTr="009F2A4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286B3EFD" w14:textId="77777777" w:rsidR="007E5DCB" w:rsidRPr="00BB2F32" w:rsidRDefault="007E5DCB" w:rsidP="00051A77">
            <w:pPr>
              <w:pStyle w:val="GOSTTablenorm"/>
              <w:rPr>
                <w:szCs w:val="22"/>
              </w:rPr>
            </w:pPr>
            <w:r w:rsidRPr="00BB2F32">
              <w:t>ИГК</w:t>
            </w:r>
          </w:p>
        </w:tc>
        <w:tc>
          <w:tcPr>
            <w:tcW w:w="1701" w:type="dxa"/>
          </w:tcPr>
          <w:p w14:paraId="355C3538" w14:textId="77777777" w:rsidR="007E5DCB" w:rsidRPr="00BB2F32" w:rsidRDefault="007E5DCB" w:rsidP="00051A77">
            <w:pPr>
              <w:pStyle w:val="GOSTTablenorm"/>
              <w:ind w:hanging="7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Order_IGK</w:t>
            </w:r>
          </w:p>
        </w:tc>
        <w:tc>
          <w:tcPr>
            <w:tcW w:w="567" w:type="dxa"/>
          </w:tcPr>
          <w:p w14:paraId="2D727FDC" w14:textId="77777777" w:rsidR="007E5DCB" w:rsidRPr="00BB2F32" w:rsidRDefault="007E5DCB" w:rsidP="00051A77">
            <w:pPr>
              <w:pStyle w:val="GOSTTablenorm"/>
              <w:jc w:val="center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C9FDE96" w14:textId="77777777" w:rsidR="007E5DCB" w:rsidRPr="00BB2F32" w:rsidRDefault="007E5DCB" w:rsidP="00051A77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Т(1-25)</w:t>
            </w:r>
          </w:p>
        </w:tc>
        <w:tc>
          <w:tcPr>
            <w:tcW w:w="567" w:type="dxa"/>
          </w:tcPr>
          <w:p w14:paraId="3C2AD4CB" w14:textId="77777777" w:rsidR="007E5DCB" w:rsidRPr="00BB2F32" w:rsidRDefault="007E5DCB" w:rsidP="00051A77">
            <w:pPr>
              <w:pStyle w:val="GOSTTablenorm"/>
              <w:jc w:val="center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52324158" w14:textId="77777777" w:rsidR="007E5DCB" w:rsidRPr="00BB2F32" w:rsidRDefault="007E5DCB" w:rsidP="00051A77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Реквизит 11.5**</w:t>
            </w:r>
          </w:p>
          <w:p w14:paraId="6D019F63" w14:textId="77777777" w:rsidR="007E5DCB" w:rsidRPr="00BB2F32" w:rsidRDefault="007E5DCB" w:rsidP="00051A77">
            <w:pPr>
              <w:pStyle w:val="GOSTTablenorm"/>
              <w:rPr>
                <w:b/>
                <w:bCs/>
                <w:szCs w:val="22"/>
              </w:rPr>
            </w:pPr>
            <w:r w:rsidRPr="00BB2F32">
              <w:rPr>
                <w:szCs w:val="22"/>
              </w:rPr>
              <w:t>Указывается идентификатор государственного контракта.</w:t>
            </w:r>
          </w:p>
        </w:tc>
      </w:tr>
      <w:tr w:rsidR="009F2A46" w:rsidRPr="00BB2F32" w14:paraId="70A74CAA" w14:textId="77777777" w:rsidTr="009F2A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7E7D654C" w14:textId="77777777" w:rsidR="007E5DCB" w:rsidRPr="00BB2F32" w:rsidRDefault="007E5DCB" w:rsidP="00051A77">
            <w:pPr>
              <w:pStyle w:val="GOSTTablenorm"/>
            </w:pPr>
            <w:r w:rsidRPr="00BB2F32">
              <w:t>УКО (КМИ)</w:t>
            </w:r>
          </w:p>
        </w:tc>
        <w:tc>
          <w:tcPr>
            <w:tcW w:w="1701" w:type="dxa"/>
          </w:tcPr>
          <w:p w14:paraId="2BA41184" w14:textId="77777777" w:rsidR="007E5DCB" w:rsidRPr="00BB2F32" w:rsidRDefault="007E5DCB" w:rsidP="00051A77">
            <w:pPr>
              <w:pStyle w:val="GOSTTablenorm"/>
              <w:ind w:hanging="7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Order_Faip</w:t>
            </w:r>
          </w:p>
        </w:tc>
        <w:tc>
          <w:tcPr>
            <w:tcW w:w="567" w:type="dxa"/>
          </w:tcPr>
          <w:p w14:paraId="5040C700" w14:textId="77777777" w:rsidR="007E5DCB" w:rsidRPr="00BB2F32" w:rsidRDefault="007E5DCB" w:rsidP="00051A77">
            <w:pPr>
              <w:pStyle w:val="GOSTTablenorm"/>
              <w:jc w:val="center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01F20DE" w14:textId="77777777" w:rsidR="007E5DCB" w:rsidRPr="00BB2F32" w:rsidRDefault="007E5DCB" w:rsidP="00051A77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Т(1-2</w:t>
            </w:r>
            <w:r w:rsidRPr="00BB2F32">
              <w:rPr>
                <w:szCs w:val="22"/>
                <w:lang w:val="en-US"/>
              </w:rPr>
              <w:t>4</w:t>
            </w:r>
            <w:r w:rsidRPr="00BB2F32">
              <w:rPr>
                <w:szCs w:val="22"/>
              </w:rPr>
              <w:t>)</w:t>
            </w:r>
          </w:p>
        </w:tc>
        <w:tc>
          <w:tcPr>
            <w:tcW w:w="567" w:type="dxa"/>
          </w:tcPr>
          <w:p w14:paraId="253CC4A2" w14:textId="77777777" w:rsidR="007E5DCB" w:rsidRPr="00BB2F32" w:rsidRDefault="007E5DCB" w:rsidP="00051A77">
            <w:pPr>
              <w:pStyle w:val="GOSTTablenorm"/>
              <w:jc w:val="center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2750487B" w14:textId="77777777" w:rsidR="007E5DCB" w:rsidRPr="00BB2F32" w:rsidRDefault="007E5DCB" w:rsidP="00051A77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Реквизит 10.50**</w:t>
            </w:r>
          </w:p>
          <w:p w14:paraId="4DF9510D" w14:textId="77777777" w:rsidR="007E5DCB" w:rsidRPr="00BB2F32" w:rsidRDefault="007E5DCB" w:rsidP="00051A77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Указывается </w:t>
            </w:r>
            <w:r w:rsidRPr="00BB2F32">
              <w:t>уникальный код объекта капитального вложения (код мероприятия по информатизации).</w:t>
            </w:r>
          </w:p>
        </w:tc>
      </w:tr>
      <w:tr w:rsidR="009F2A46" w:rsidRPr="00BB2F32" w14:paraId="176ED885" w14:textId="77777777" w:rsidTr="009F2A4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5D351A01" w14:textId="77777777" w:rsidR="007E5DCB" w:rsidRPr="00BB2F32" w:rsidRDefault="007E5DCB" w:rsidP="00051A77">
            <w:pPr>
              <w:pStyle w:val="GOSTTablenorm"/>
              <w:rPr>
                <w:szCs w:val="22"/>
              </w:rPr>
            </w:pPr>
            <w:r w:rsidRPr="00BB2F32">
              <w:t>Номер КОО</w:t>
            </w:r>
          </w:p>
        </w:tc>
        <w:tc>
          <w:tcPr>
            <w:tcW w:w="1701" w:type="dxa"/>
          </w:tcPr>
          <w:p w14:paraId="59338921" w14:textId="77777777" w:rsidR="007E5DCB" w:rsidRPr="00BB2F32" w:rsidRDefault="007E5DCB" w:rsidP="00051A77">
            <w:pPr>
              <w:pStyle w:val="GOSTTablenorm"/>
              <w:ind w:hanging="7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Order_KOO</w:t>
            </w:r>
          </w:p>
        </w:tc>
        <w:tc>
          <w:tcPr>
            <w:tcW w:w="567" w:type="dxa"/>
          </w:tcPr>
          <w:p w14:paraId="29209EFE" w14:textId="77777777" w:rsidR="007E5DCB" w:rsidRPr="00BB2F32" w:rsidRDefault="007E5DCB" w:rsidP="00051A77">
            <w:pPr>
              <w:pStyle w:val="GOSTTablenorm"/>
              <w:jc w:val="center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3802E3E" w14:textId="77777777" w:rsidR="007E5DCB" w:rsidRPr="00BB2F32" w:rsidRDefault="007E5DCB" w:rsidP="00051A77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Т(1-50)</w:t>
            </w:r>
          </w:p>
        </w:tc>
        <w:tc>
          <w:tcPr>
            <w:tcW w:w="567" w:type="dxa"/>
          </w:tcPr>
          <w:p w14:paraId="477AF4AA" w14:textId="77777777" w:rsidR="007E5DCB" w:rsidRPr="00BB2F32" w:rsidRDefault="007E5DCB" w:rsidP="00051A77">
            <w:pPr>
              <w:pStyle w:val="GOSTTablenorm"/>
              <w:jc w:val="center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5308E610" w14:textId="77777777" w:rsidR="007E5DCB" w:rsidRPr="00BB2F32" w:rsidRDefault="007E5DCB" w:rsidP="00051A77">
            <w:pPr>
              <w:pStyle w:val="GOSTTablenorm"/>
              <w:rPr>
                <w:b/>
                <w:bCs/>
                <w:szCs w:val="22"/>
              </w:rPr>
            </w:pPr>
            <w:r w:rsidRPr="00BB2F32">
              <w:rPr>
                <w:szCs w:val="22"/>
              </w:rPr>
              <w:t>Указывается номер КОО.</w:t>
            </w:r>
          </w:p>
        </w:tc>
      </w:tr>
      <w:tr w:rsidR="009F2A46" w:rsidRPr="00BB2F32" w14:paraId="0DDE86F5" w14:textId="77777777" w:rsidTr="009F2A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12751E97" w14:textId="77777777" w:rsidR="007E5DCB" w:rsidRPr="00BB2F32" w:rsidRDefault="007E5DCB" w:rsidP="00051A77">
            <w:pPr>
              <w:pStyle w:val="GOSTTablenorm"/>
            </w:pPr>
            <w:r w:rsidRPr="00BB2F32">
              <w:t>Код цели (аналитический код) плательщика</w:t>
            </w:r>
          </w:p>
        </w:tc>
        <w:tc>
          <w:tcPr>
            <w:tcW w:w="1701" w:type="dxa"/>
          </w:tcPr>
          <w:p w14:paraId="32234A24" w14:textId="77777777" w:rsidR="007E5DCB" w:rsidRPr="00BB2F32" w:rsidRDefault="007E5DCB" w:rsidP="00051A77">
            <w:pPr>
              <w:pStyle w:val="GOSTTablenorm"/>
              <w:ind w:hanging="7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Order_</w:t>
            </w:r>
            <w:r w:rsidRPr="00BB2F32">
              <w:rPr>
                <w:szCs w:val="22"/>
              </w:rPr>
              <w:t>CodeObject</w:t>
            </w:r>
            <w:r w:rsidRPr="00BB2F32">
              <w:rPr>
                <w:szCs w:val="22"/>
                <w:lang w:val="en-US"/>
              </w:rPr>
              <w:t>Pay</w:t>
            </w:r>
          </w:p>
        </w:tc>
        <w:tc>
          <w:tcPr>
            <w:tcW w:w="567" w:type="dxa"/>
          </w:tcPr>
          <w:p w14:paraId="0EE02544" w14:textId="77777777" w:rsidR="007E5DCB" w:rsidRPr="00BB2F32" w:rsidRDefault="007E5DCB" w:rsidP="00051A77">
            <w:pPr>
              <w:pStyle w:val="GOSTTablenorm"/>
              <w:jc w:val="center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802618B" w14:textId="77777777" w:rsidR="007E5DCB" w:rsidRPr="00BB2F32" w:rsidRDefault="007E5DCB" w:rsidP="00051A77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Т(1-25)</w:t>
            </w:r>
          </w:p>
        </w:tc>
        <w:tc>
          <w:tcPr>
            <w:tcW w:w="567" w:type="dxa"/>
          </w:tcPr>
          <w:p w14:paraId="1E64E20C" w14:textId="77777777" w:rsidR="007E5DCB" w:rsidRPr="00BB2F32" w:rsidRDefault="007E5DCB" w:rsidP="00051A77">
            <w:pPr>
              <w:pStyle w:val="GOSTTablenorm"/>
              <w:jc w:val="center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1F40A3F4" w14:textId="77777777" w:rsidR="007E5DCB" w:rsidRPr="00BB2F32" w:rsidRDefault="007E5DCB" w:rsidP="00051A77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код цели (аналитический код) плательщика.</w:t>
            </w:r>
          </w:p>
        </w:tc>
      </w:tr>
      <w:tr w:rsidR="009F2A46" w:rsidRPr="00BB2F32" w14:paraId="5C73E31F" w14:textId="77777777" w:rsidTr="009F2A4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2CEC2B23" w14:textId="77777777" w:rsidR="007E5DCB" w:rsidRPr="00BB2F32" w:rsidRDefault="007E5DCB" w:rsidP="00051A77">
            <w:pPr>
              <w:pStyle w:val="GOSTTablenorm"/>
            </w:pPr>
            <w:r w:rsidRPr="00BB2F32">
              <w:t>Код цели (аналитический код) получателя</w:t>
            </w:r>
          </w:p>
        </w:tc>
        <w:tc>
          <w:tcPr>
            <w:tcW w:w="1701" w:type="dxa"/>
          </w:tcPr>
          <w:p w14:paraId="7B3FB826" w14:textId="77777777" w:rsidR="007E5DCB" w:rsidRPr="00BB2F32" w:rsidRDefault="007E5DCB" w:rsidP="00051A77">
            <w:pPr>
              <w:pStyle w:val="GOSTTablenorm"/>
              <w:ind w:hanging="7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Order_</w:t>
            </w:r>
            <w:r w:rsidRPr="00BB2F32">
              <w:rPr>
                <w:szCs w:val="22"/>
              </w:rPr>
              <w:t>CodeObject</w:t>
            </w:r>
            <w:r w:rsidRPr="00BB2F32">
              <w:rPr>
                <w:szCs w:val="22"/>
                <w:lang w:val="en-US"/>
              </w:rPr>
              <w:t>Rec</w:t>
            </w:r>
          </w:p>
        </w:tc>
        <w:tc>
          <w:tcPr>
            <w:tcW w:w="567" w:type="dxa"/>
          </w:tcPr>
          <w:p w14:paraId="56889339" w14:textId="77777777" w:rsidR="007E5DCB" w:rsidRPr="00BB2F32" w:rsidRDefault="007E5DCB" w:rsidP="00051A77">
            <w:pPr>
              <w:pStyle w:val="GOSTTablenorm"/>
              <w:jc w:val="center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084D0A4" w14:textId="77777777" w:rsidR="007E5DCB" w:rsidRPr="00BB2F32" w:rsidRDefault="007E5DCB" w:rsidP="00051A77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Т(1-25)</w:t>
            </w:r>
          </w:p>
        </w:tc>
        <w:tc>
          <w:tcPr>
            <w:tcW w:w="567" w:type="dxa"/>
          </w:tcPr>
          <w:p w14:paraId="124502BD" w14:textId="77777777" w:rsidR="007E5DCB" w:rsidRPr="00BB2F32" w:rsidRDefault="007E5DCB" w:rsidP="00051A77">
            <w:pPr>
              <w:pStyle w:val="GOSTTablenorm"/>
              <w:jc w:val="center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7C86DA5C" w14:textId="77777777" w:rsidR="007E5DCB" w:rsidRPr="00BB2F32" w:rsidRDefault="007E5DCB" w:rsidP="00051A77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код цели (аналитический код) получателя.</w:t>
            </w:r>
          </w:p>
        </w:tc>
      </w:tr>
      <w:tr w:rsidR="009F2A46" w:rsidRPr="00BB2F32" w14:paraId="49144FAD" w14:textId="77777777" w:rsidTr="009F2A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64DD0516" w14:textId="77777777" w:rsidR="007E5DCB" w:rsidRPr="00BB2F32" w:rsidRDefault="007E5DCB" w:rsidP="00051A77">
            <w:pPr>
              <w:pStyle w:val="GOSTTablenorm"/>
            </w:pPr>
            <w:r w:rsidRPr="00BB2F32">
              <w:t>Аналитический код раздела плательщика</w:t>
            </w:r>
          </w:p>
        </w:tc>
        <w:tc>
          <w:tcPr>
            <w:tcW w:w="1701" w:type="dxa"/>
          </w:tcPr>
          <w:p w14:paraId="0E18FB41" w14:textId="77777777" w:rsidR="007E5DCB" w:rsidRPr="00BB2F32" w:rsidRDefault="007E5DCB" w:rsidP="00051A77">
            <w:pPr>
              <w:pStyle w:val="GOSTTablenorm"/>
              <w:ind w:hanging="7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Order_</w:t>
            </w:r>
            <w:r w:rsidRPr="00BB2F32">
              <w:rPr>
                <w:color w:val="000000"/>
                <w:szCs w:val="22"/>
              </w:rPr>
              <w:t>AnalyticCode</w:t>
            </w:r>
            <w:r w:rsidRPr="00BB2F32">
              <w:rPr>
                <w:color w:val="000000"/>
                <w:szCs w:val="22"/>
                <w:lang w:val="en-US"/>
              </w:rPr>
              <w:t>Pay</w:t>
            </w:r>
          </w:p>
        </w:tc>
        <w:tc>
          <w:tcPr>
            <w:tcW w:w="567" w:type="dxa"/>
          </w:tcPr>
          <w:p w14:paraId="6F6BB36B" w14:textId="77777777" w:rsidR="007E5DCB" w:rsidRPr="00BB2F32" w:rsidRDefault="007E5DCB" w:rsidP="00051A77">
            <w:pPr>
              <w:pStyle w:val="GOSTTablenorm"/>
              <w:jc w:val="center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1CF02AA" w14:textId="76171EA4" w:rsidR="007E5DCB" w:rsidRPr="00BB2F32" w:rsidRDefault="007E5DCB" w:rsidP="00051A77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Т(8)</w:t>
            </w:r>
          </w:p>
        </w:tc>
        <w:tc>
          <w:tcPr>
            <w:tcW w:w="567" w:type="dxa"/>
          </w:tcPr>
          <w:p w14:paraId="4DA5F1B9" w14:textId="77777777" w:rsidR="007E5DCB" w:rsidRPr="00BB2F32" w:rsidRDefault="007E5DCB" w:rsidP="00051A77">
            <w:pPr>
              <w:pStyle w:val="GOSTTablenorm"/>
              <w:jc w:val="center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7237285C" w14:textId="77777777" w:rsidR="007E5DCB" w:rsidRPr="00BB2F32" w:rsidRDefault="007E5DCB" w:rsidP="00051A77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аналитический код раздела плательщика.</w:t>
            </w:r>
          </w:p>
        </w:tc>
      </w:tr>
      <w:tr w:rsidR="009F2A46" w:rsidRPr="00BB2F32" w14:paraId="6CBAE7FB" w14:textId="77777777" w:rsidTr="009F2A4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2B417C3C" w14:textId="77777777" w:rsidR="007E5DCB" w:rsidRPr="00BB2F32" w:rsidRDefault="007E5DCB" w:rsidP="00051A77">
            <w:pPr>
              <w:pStyle w:val="GOSTTablenorm"/>
            </w:pPr>
            <w:r w:rsidRPr="00BB2F32">
              <w:t>Аналитический код раздела получателя</w:t>
            </w:r>
          </w:p>
        </w:tc>
        <w:tc>
          <w:tcPr>
            <w:tcW w:w="1701" w:type="dxa"/>
          </w:tcPr>
          <w:p w14:paraId="0A47E237" w14:textId="77777777" w:rsidR="007E5DCB" w:rsidRPr="00BB2F32" w:rsidRDefault="007E5DCB" w:rsidP="00051A77">
            <w:pPr>
              <w:pStyle w:val="GOSTTablenorm"/>
              <w:ind w:hanging="7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Order_</w:t>
            </w:r>
            <w:r w:rsidRPr="00BB2F32">
              <w:rPr>
                <w:color w:val="000000"/>
                <w:szCs w:val="22"/>
              </w:rPr>
              <w:t>AnalyticCode</w:t>
            </w:r>
            <w:r w:rsidRPr="00BB2F32">
              <w:rPr>
                <w:color w:val="000000"/>
                <w:szCs w:val="22"/>
                <w:lang w:val="en-US"/>
              </w:rPr>
              <w:t>Rec</w:t>
            </w:r>
          </w:p>
        </w:tc>
        <w:tc>
          <w:tcPr>
            <w:tcW w:w="567" w:type="dxa"/>
          </w:tcPr>
          <w:p w14:paraId="02BE1859" w14:textId="77777777" w:rsidR="007E5DCB" w:rsidRPr="00BB2F32" w:rsidRDefault="007E5DCB" w:rsidP="00051A77">
            <w:pPr>
              <w:pStyle w:val="GOSTTablenorm"/>
              <w:jc w:val="center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1B8C2EE" w14:textId="0A804657" w:rsidR="007E5DCB" w:rsidRPr="00BB2F32" w:rsidRDefault="007E5DCB" w:rsidP="00051A77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Т(8)</w:t>
            </w:r>
          </w:p>
        </w:tc>
        <w:tc>
          <w:tcPr>
            <w:tcW w:w="567" w:type="dxa"/>
          </w:tcPr>
          <w:p w14:paraId="381B11EF" w14:textId="77777777" w:rsidR="007E5DCB" w:rsidRPr="00BB2F32" w:rsidRDefault="007E5DCB" w:rsidP="00051A77">
            <w:pPr>
              <w:pStyle w:val="GOSTTablenorm"/>
              <w:jc w:val="center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018BD6C5" w14:textId="77777777" w:rsidR="007E5DCB" w:rsidRPr="00BB2F32" w:rsidRDefault="007E5DCB" w:rsidP="00051A77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аналитический код раздела получателя.</w:t>
            </w:r>
          </w:p>
        </w:tc>
      </w:tr>
      <w:tr w:rsidR="009F2A46" w:rsidRPr="00BB2F32" w14:paraId="269E9344" w14:textId="77777777" w:rsidTr="009F2A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59626CAA" w14:textId="77777777" w:rsidR="007E5DCB" w:rsidRPr="00BB2F32" w:rsidRDefault="007E5DCB" w:rsidP="00051A77">
            <w:pPr>
              <w:pStyle w:val="GOSTTablenorm"/>
            </w:pPr>
            <w:r w:rsidRPr="00BB2F32">
              <w:t>Сумма к оплате</w:t>
            </w:r>
          </w:p>
        </w:tc>
        <w:tc>
          <w:tcPr>
            <w:tcW w:w="1701" w:type="dxa"/>
          </w:tcPr>
          <w:p w14:paraId="2FEF8B1A" w14:textId="77777777" w:rsidR="007E5DCB" w:rsidRPr="00BB2F32" w:rsidRDefault="007E5DCB" w:rsidP="00051A77">
            <w:pPr>
              <w:pStyle w:val="GOSTTablenorm"/>
              <w:ind w:left="0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Order_Sum</w:t>
            </w:r>
          </w:p>
        </w:tc>
        <w:tc>
          <w:tcPr>
            <w:tcW w:w="567" w:type="dxa"/>
          </w:tcPr>
          <w:p w14:paraId="13B83A04" w14:textId="77777777" w:rsidR="007E5DCB" w:rsidRPr="00BB2F32" w:rsidRDefault="007E5DCB" w:rsidP="00051A77">
            <w:pPr>
              <w:pStyle w:val="GOSTTablenorm"/>
              <w:jc w:val="center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D966F91" w14:textId="77777777" w:rsidR="007E5DCB" w:rsidRPr="00BB2F32" w:rsidRDefault="007E5DCB" w:rsidP="00051A77">
            <w:pPr>
              <w:pStyle w:val="GOSTTablenorm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2F42C56C" w14:textId="77777777" w:rsidR="007E5DCB" w:rsidRPr="00BB2F32" w:rsidRDefault="007E5DCB" w:rsidP="00051A77">
            <w:pPr>
              <w:pStyle w:val="GOSTTablenorm"/>
              <w:jc w:val="center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2F9C9F78" w14:textId="77777777" w:rsidR="007E5DCB" w:rsidRPr="00BB2F32" w:rsidRDefault="007E5DCB" w:rsidP="00051A77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сумма к оплате.</w:t>
            </w:r>
          </w:p>
        </w:tc>
      </w:tr>
    </w:tbl>
    <w:p w14:paraId="43F79FD6" w14:textId="77777777" w:rsidR="00F60E6E" w:rsidRPr="00BB2F32" w:rsidRDefault="00F60E6E" w:rsidP="00F60E6E">
      <w:pPr>
        <w:pStyle w:val="32"/>
      </w:pPr>
      <w:bookmarkStart w:id="2181" w:name="_Toc52213673"/>
      <w:bookmarkStart w:id="2182" w:name="_Toc54291719"/>
      <w:bookmarkStart w:id="2183" w:name="_Toc58931482"/>
      <w:bookmarkStart w:id="2184" w:name="_Toc81393572"/>
      <w:bookmarkStart w:id="2185" w:name="_Toc184981197"/>
      <w:bookmarkEnd w:id="2174"/>
      <w:bookmarkEnd w:id="2175"/>
      <w:bookmarkEnd w:id="2176"/>
      <w:bookmarkEnd w:id="2177"/>
      <w:r w:rsidRPr="00BB2F32">
        <w:t>Описание комплексного типа «</w:t>
      </w:r>
      <w:r w:rsidRPr="00BB2F32">
        <w:rPr>
          <w:szCs w:val="22"/>
        </w:rPr>
        <w:t>tFAHTeh</w:t>
      </w:r>
      <w:r w:rsidRPr="00BB2F32">
        <w:t>»</w:t>
      </w:r>
      <w:bookmarkEnd w:id="2167"/>
      <w:bookmarkEnd w:id="2168"/>
      <w:bookmarkEnd w:id="2181"/>
      <w:bookmarkEnd w:id="2182"/>
      <w:bookmarkEnd w:id="2183"/>
      <w:bookmarkEnd w:id="2184"/>
      <w:bookmarkEnd w:id="2185"/>
    </w:p>
    <w:p w14:paraId="0DBBAF2F" w14:textId="77777777" w:rsidR="00F60E6E" w:rsidRPr="00BB2F32" w:rsidRDefault="00F60E6E" w:rsidP="00F60E6E">
      <w:r w:rsidRPr="00BB2F32">
        <w:t>Описание комплексного типа «tFAHTeh» блока «Реквизиты для отражения на ЛС плательщика, получателя».</w:t>
      </w:r>
    </w:p>
    <w:p w14:paraId="743C5AC3" w14:textId="182BA9EA" w:rsidR="00F60E6E" w:rsidRPr="00BB2F32" w:rsidRDefault="00F60E6E" w:rsidP="00F60E6E">
      <w:pPr>
        <w:pStyle w:val="GOSTNameTable"/>
        <w:tabs>
          <w:tab w:val="left" w:pos="1276"/>
        </w:tabs>
        <w:ind w:left="426" w:hanging="141"/>
        <w:jc w:val="both"/>
        <w:rPr>
          <w:rFonts w:eastAsia="Calibri"/>
        </w:rPr>
      </w:pPr>
      <w:r w:rsidRPr="00BB2F32">
        <w:rPr>
          <w:rFonts w:eastAsia="Calibri"/>
        </w:rPr>
        <w:lastRenderedPageBreak/>
        <w:fldChar w:fldCharType="begin"/>
      </w:r>
      <w:r w:rsidRPr="00BB2F32">
        <w:rPr>
          <w:rFonts w:eastAsia="Calibri"/>
        </w:rPr>
        <w:instrText xml:space="preserve"> SEQ Таблица \* ARABIC </w:instrText>
      </w:r>
      <w:r w:rsidRPr="00BB2F32">
        <w:rPr>
          <w:rFonts w:eastAsia="Calibri"/>
        </w:rPr>
        <w:fldChar w:fldCharType="separate"/>
      </w:r>
      <w:bookmarkStart w:id="2186" w:name="_Ref48045362"/>
      <w:bookmarkStart w:id="2187" w:name="_Toc42267326"/>
      <w:bookmarkStart w:id="2188" w:name="_Toc48200341"/>
      <w:bookmarkStart w:id="2189" w:name="_Toc52213725"/>
      <w:bookmarkStart w:id="2190" w:name="_Toc54022326"/>
      <w:bookmarkStart w:id="2191" w:name="_Toc184981402"/>
      <w:r w:rsidR="00BD296E">
        <w:rPr>
          <w:rFonts w:eastAsia="Calibri"/>
          <w:noProof/>
        </w:rPr>
        <w:t>117</w:t>
      </w:r>
      <w:bookmarkEnd w:id="2186"/>
      <w:r w:rsidRPr="00BB2F32">
        <w:rPr>
          <w:rFonts w:eastAsia="Calibri"/>
        </w:rPr>
        <w:fldChar w:fldCharType="end"/>
      </w:r>
      <w:r w:rsidR="002F6E3F" w:rsidRPr="00BB2F32">
        <w:t xml:space="preserve"> – </w:t>
      </w:r>
      <w:r w:rsidRPr="00BB2F32">
        <w:t>Описание</w:t>
      </w:r>
      <w:r w:rsidRPr="00BB2F32">
        <w:rPr>
          <w:rFonts w:eastAsia="Calibri"/>
        </w:rPr>
        <w:t xml:space="preserve"> комплексного типа «</w:t>
      </w:r>
      <w:r w:rsidRPr="00BB2F32">
        <w:rPr>
          <w:szCs w:val="22"/>
        </w:rPr>
        <w:t>tFAHTeh</w:t>
      </w:r>
      <w:r w:rsidRPr="00BB2F32">
        <w:rPr>
          <w:rFonts w:eastAsia="Calibri"/>
        </w:rPr>
        <w:t>»</w:t>
      </w:r>
      <w:bookmarkEnd w:id="2187"/>
      <w:bookmarkEnd w:id="2188"/>
      <w:bookmarkEnd w:id="2189"/>
      <w:bookmarkEnd w:id="2190"/>
      <w:bookmarkEnd w:id="2191"/>
    </w:p>
    <w:tbl>
      <w:tblPr>
        <w:tblStyle w:val="GOSTTable"/>
        <w:tblW w:w="5000" w:type="pct"/>
        <w:tblLayout w:type="fixed"/>
        <w:tblLook w:val="04A0" w:firstRow="1" w:lastRow="0" w:firstColumn="1" w:lastColumn="0" w:noHBand="0" w:noVBand="1"/>
      </w:tblPr>
      <w:tblGrid>
        <w:gridCol w:w="1701"/>
        <w:gridCol w:w="1701"/>
        <w:gridCol w:w="567"/>
        <w:gridCol w:w="1134"/>
        <w:gridCol w:w="567"/>
        <w:gridCol w:w="4024"/>
      </w:tblGrid>
      <w:tr w:rsidR="009F2A46" w:rsidRPr="00BB2F32" w14:paraId="347BB96C" w14:textId="77777777" w:rsidTr="009F2A4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1702" w:type="dxa"/>
          </w:tcPr>
          <w:p w14:paraId="4A72EFFD" w14:textId="77777777" w:rsidR="00F60E6E" w:rsidRPr="00BB2F32" w:rsidRDefault="00F60E6E" w:rsidP="00F16150">
            <w:pPr>
              <w:pStyle w:val="GOSTTableHead"/>
            </w:pPr>
            <w:r w:rsidRPr="00BB2F32">
              <w:t>Наименование комплексного типа</w:t>
            </w:r>
          </w:p>
        </w:tc>
        <w:tc>
          <w:tcPr>
            <w:tcW w:w="1701" w:type="dxa"/>
          </w:tcPr>
          <w:p w14:paraId="366D8E35" w14:textId="77777777" w:rsidR="00F60E6E" w:rsidRPr="00BB2F32" w:rsidRDefault="00F60E6E" w:rsidP="00F16150">
            <w:pPr>
              <w:pStyle w:val="GOSTTableHead"/>
            </w:pPr>
            <w:r w:rsidRPr="00BB2F32">
              <w:t>Текущий элемент/ атрибут</w:t>
            </w:r>
          </w:p>
        </w:tc>
        <w:tc>
          <w:tcPr>
            <w:tcW w:w="567" w:type="dxa"/>
          </w:tcPr>
          <w:p w14:paraId="23F5642B" w14:textId="77777777" w:rsidR="00F60E6E" w:rsidRPr="00BB2F32" w:rsidRDefault="00F60E6E" w:rsidP="00F16150">
            <w:pPr>
              <w:pStyle w:val="GOSTTableHead"/>
            </w:pPr>
            <w:r w:rsidRPr="00BB2F32">
              <w:t>Тип</w:t>
            </w:r>
          </w:p>
        </w:tc>
        <w:tc>
          <w:tcPr>
            <w:tcW w:w="1134" w:type="dxa"/>
          </w:tcPr>
          <w:p w14:paraId="18108217" w14:textId="77777777" w:rsidR="00F60E6E" w:rsidRPr="00BB2F32" w:rsidRDefault="00F60E6E" w:rsidP="00F16150">
            <w:pPr>
              <w:pStyle w:val="GOSTTableHead"/>
            </w:pPr>
            <w:r w:rsidRPr="00BB2F32">
              <w:t>Формат элемента</w:t>
            </w:r>
          </w:p>
        </w:tc>
        <w:tc>
          <w:tcPr>
            <w:tcW w:w="567" w:type="dxa"/>
          </w:tcPr>
          <w:p w14:paraId="4C5B763C" w14:textId="77777777" w:rsidR="00F60E6E" w:rsidRPr="00BB2F32" w:rsidRDefault="00F60E6E" w:rsidP="00F16150">
            <w:pPr>
              <w:pStyle w:val="GOSTTableHead"/>
            </w:pPr>
            <w:r w:rsidRPr="00BB2F32">
              <w:t>Обязательность</w:t>
            </w:r>
          </w:p>
        </w:tc>
        <w:tc>
          <w:tcPr>
            <w:tcW w:w="4025" w:type="dxa"/>
          </w:tcPr>
          <w:p w14:paraId="6BD3B961" w14:textId="77777777" w:rsidR="00F60E6E" w:rsidRPr="00BB2F32" w:rsidRDefault="00F60E6E" w:rsidP="00F16150">
            <w:pPr>
              <w:pStyle w:val="GOSTTableHead"/>
            </w:pPr>
            <w:r w:rsidRPr="00BB2F32">
              <w:t>Дополнительная информация</w:t>
            </w:r>
          </w:p>
        </w:tc>
      </w:tr>
      <w:tr w:rsidR="009F2A46" w:rsidRPr="00BB2F32" w14:paraId="044169D5" w14:textId="77777777" w:rsidTr="009F2A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5"/>
        </w:trPr>
        <w:tc>
          <w:tcPr>
            <w:tcW w:w="1702" w:type="dxa"/>
          </w:tcPr>
          <w:p w14:paraId="09852F64" w14:textId="77777777" w:rsidR="00F60E6E" w:rsidRPr="00BB2F32" w:rsidRDefault="00F60E6E" w:rsidP="00F16150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tFAHTeh</w:t>
            </w:r>
          </w:p>
        </w:tc>
        <w:tc>
          <w:tcPr>
            <w:tcW w:w="1701" w:type="dxa"/>
          </w:tcPr>
          <w:p w14:paraId="5577C9EC" w14:textId="77777777" w:rsidR="00F60E6E" w:rsidRPr="00BB2F32" w:rsidRDefault="00F60E6E" w:rsidP="00F16150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FAHTeh_ITEM</w:t>
            </w:r>
          </w:p>
        </w:tc>
        <w:tc>
          <w:tcPr>
            <w:tcW w:w="567" w:type="dxa"/>
          </w:tcPr>
          <w:p w14:paraId="6F8A3E38" w14:textId="77777777" w:rsidR="00F60E6E" w:rsidRPr="00BB2F32" w:rsidRDefault="00F60E6E" w:rsidP="00F16150">
            <w:pPr>
              <w:pStyle w:val="GOSTTableHead"/>
              <w:ind w:left="57" w:right="57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С</w:t>
            </w:r>
          </w:p>
        </w:tc>
        <w:tc>
          <w:tcPr>
            <w:tcW w:w="1134" w:type="dxa"/>
          </w:tcPr>
          <w:p w14:paraId="2581E23B" w14:textId="77777777" w:rsidR="00F60E6E" w:rsidRPr="00BB2F32" w:rsidRDefault="00F60E6E" w:rsidP="00F16150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tFAHTeh_ITEM</w:t>
            </w:r>
          </w:p>
        </w:tc>
        <w:tc>
          <w:tcPr>
            <w:tcW w:w="567" w:type="dxa"/>
          </w:tcPr>
          <w:p w14:paraId="02D0BCE4" w14:textId="77777777" w:rsidR="00F60E6E" w:rsidRPr="00BB2F32" w:rsidRDefault="00F60E6E" w:rsidP="00F16150">
            <w:pPr>
              <w:pStyle w:val="GOSTTableHead"/>
              <w:ind w:left="57" w:right="57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ОМ</w:t>
            </w:r>
          </w:p>
        </w:tc>
        <w:tc>
          <w:tcPr>
            <w:tcW w:w="4025" w:type="dxa"/>
          </w:tcPr>
          <w:p w14:paraId="1CEB26EF" w14:textId="5670A223" w:rsidR="00F60E6E" w:rsidRPr="00BB2F32" w:rsidRDefault="00F60E6E" w:rsidP="00F16150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 xml:space="preserve">Состав элемента представлен в таблице </w:t>
            </w:r>
            <w:r w:rsidRPr="00BB2F32">
              <w:rPr>
                <w:b w:val="0"/>
                <w:szCs w:val="22"/>
              </w:rPr>
              <w:fldChar w:fldCharType="begin"/>
            </w:r>
            <w:r w:rsidRPr="00BB2F32">
              <w:rPr>
                <w:b w:val="0"/>
                <w:szCs w:val="22"/>
              </w:rPr>
              <w:instrText xml:space="preserve"> REF _Ref48045364 \h  \* MERGEFORMAT </w:instrText>
            </w:r>
            <w:r w:rsidRPr="00BB2F32">
              <w:rPr>
                <w:b w:val="0"/>
                <w:szCs w:val="22"/>
              </w:rPr>
            </w:r>
            <w:r w:rsidRPr="00BB2F32">
              <w:rPr>
                <w:b w:val="0"/>
                <w:szCs w:val="22"/>
              </w:rPr>
              <w:fldChar w:fldCharType="separate"/>
            </w:r>
            <w:r w:rsidR="00BD296E" w:rsidRPr="00BD296E">
              <w:rPr>
                <w:rFonts w:eastAsia="Calibri"/>
                <w:b w:val="0"/>
                <w:noProof/>
                <w:szCs w:val="24"/>
              </w:rPr>
              <w:t>118</w:t>
            </w:r>
            <w:r w:rsidRPr="00BB2F32">
              <w:rPr>
                <w:b w:val="0"/>
                <w:szCs w:val="22"/>
              </w:rPr>
              <w:fldChar w:fldCharType="end"/>
            </w:r>
            <w:r w:rsidRPr="00BB2F32">
              <w:rPr>
                <w:b w:val="0"/>
                <w:szCs w:val="22"/>
              </w:rPr>
              <w:t>.</w:t>
            </w:r>
          </w:p>
        </w:tc>
      </w:tr>
    </w:tbl>
    <w:p w14:paraId="5C85D40A" w14:textId="77777777" w:rsidR="00F60E6E" w:rsidRPr="00BB2F32" w:rsidRDefault="00F60E6E" w:rsidP="00F60E6E">
      <w:pPr>
        <w:pStyle w:val="32"/>
      </w:pPr>
      <w:bookmarkStart w:id="2192" w:name="_Toc42267098"/>
      <w:bookmarkStart w:id="2193" w:name="_Toc49864707"/>
      <w:bookmarkStart w:id="2194" w:name="_Toc52213674"/>
      <w:bookmarkStart w:id="2195" w:name="_Toc54291720"/>
      <w:bookmarkStart w:id="2196" w:name="_Toc58931483"/>
      <w:bookmarkStart w:id="2197" w:name="_Toc81393573"/>
      <w:bookmarkStart w:id="2198" w:name="_Toc184981198"/>
      <w:r w:rsidRPr="00BB2F32">
        <w:t>Описание комплексного типа «</w:t>
      </w:r>
      <w:r w:rsidRPr="00BB2F32">
        <w:rPr>
          <w:szCs w:val="22"/>
        </w:rPr>
        <w:t>tFAHTeh_ITEM</w:t>
      </w:r>
      <w:r w:rsidRPr="00BB2F32">
        <w:t>»</w:t>
      </w:r>
      <w:bookmarkEnd w:id="2192"/>
      <w:bookmarkEnd w:id="2193"/>
      <w:bookmarkEnd w:id="2194"/>
      <w:bookmarkEnd w:id="2195"/>
      <w:bookmarkEnd w:id="2196"/>
      <w:bookmarkEnd w:id="2197"/>
      <w:bookmarkEnd w:id="2198"/>
    </w:p>
    <w:p w14:paraId="15245E4D" w14:textId="77777777" w:rsidR="00F60E6E" w:rsidRPr="00BB2F32" w:rsidRDefault="00F60E6E" w:rsidP="00F60E6E">
      <w:r w:rsidRPr="00BB2F32">
        <w:t>Описание комплексного типа «tFAHTeh_ITEM» блока «Реквизиты для отражения на ЛС плательщика, получателя</w:t>
      </w:r>
      <w:r w:rsidRPr="00BB2F32" w:rsidDel="00BE7DE3">
        <w:t xml:space="preserve"> </w:t>
      </w:r>
      <w:r w:rsidRPr="00BB2F32">
        <w:t>(строки)».</w:t>
      </w:r>
    </w:p>
    <w:p w14:paraId="2F425B35" w14:textId="2B1E7A38" w:rsidR="00F60E6E" w:rsidRPr="00BB2F32" w:rsidRDefault="00F60E6E" w:rsidP="00F60E6E">
      <w:pPr>
        <w:pStyle w:val="GOSTNameTable"/>
        <w:tabs>
          <w:tab w:val="left" w:pos="1276"/>
        </w:tabs>
        <w:ind w:left="426" w:hanging="141"/>
        <w:jc w:val="both"/>
        <w:rPr>
          <w:rFonts w:eastAsia="Calibri"/>
        </w:rPr>
      </w:pPr>
      <w:r w:rsidRPr="00BB2F32">
        <w:rPr>
          <w:rFonts w:eastAsia="Calibri"/>
        </w:rPr>
        <w:fldChar w:fldCharType="begin"/>
      </w:r>
      <w:r w:rsidRPr="00BB2F32">
        <w:rPr>
          <w:rFonts w:eastAsia="Calibri"/>
        </w:rPr>
        <w:instrText xml:space="preserve"> </w:instrText>
      </w:r>
      <w:r w:rsidRPr="00BB2F32">
        <w:rPr>
          <w:rFonts w:eastAsia="Calibri"/>
          <w:lang w:val="en-US"/>
        </w:rPr>
        <w:instrText>SEQ</w:instrText>
      </w:r>
      <w:r w:rsidRPr="00BB2F32">
        <w:rPr>
          <w:rFonts w:eastAsia="Calibri"/>
        </w:rPr>
        <w:instrText xml:space="preserve"> Таблица \* </w:instrText>
      </w:r>
      <w:r w:rsidRPr="00BB2F32">
        <w:rPr>
          <w:rFonts w:eastAsia="Calibri"/>
          <w:lang w:val="en-US"/>
        </w:rPr>
        <w:instrText>ARABIC</w:instrText>
      </w:r>
      <w:r w:rsidRPr="00BB2F32">
        <w:rPr>
          <w:rFonts w:eastAsia="Calibri"/>
        </w:rPr>
        <w:instrText xml:space="preserve"> </w:instrText>
      </w:r>
      <w:r w:rsidRPr="00BB2F32">
        <w:rPr>
          <w:rFonts w:eastAsia="Calibri"/>
        </w:rPr>
        <w:fldChar w:fldCharType="separate"/>
      </w:r>
      <w:bookmarkStart w:id="2199" w:name="_Ref48045364"/>
      <w:bookmarkStart w:id="2200" w:name="_Toc42267327"/>
      <w:bookmarkStart w:id="2201" w:name="_Toc48200342"/>
      <w:bookmarkStart w:id="2202" w:name="_Toc52213726"/>
      <w:bookmarkStart w:id="2203" w:name="_Toc54022327"/>
      <w:bookmarkStart w:id="2204" w:name="_Toc184981403"/>
      <w:r w:rsidR="00BD296E">
        <w:rPr>
          <w:rFonts w:eastAsia="Calibri"/>
          <w:noProof/>
          <w:lang w:val="en-US"/>
        </w:rPr>
        <w:t>118</w:t>
      </w:r>
      <w:bookmarkEnd w:id="2199"/>
      <w:r w:rsidRPr="00BB2F32">
        <w:rPr>
          <w:rFonts w:eastAsia="Calibri"/>
        </w:rPr>
        <w:fldChar w:fldCharType="end"/>
      </w:r>
      <w:r w:rsidR="002F6E3F" w:rsidRPr="00BB2F32">
        <w:t xml:space="preserve"> – </w:t>
      </w:r>
      <w:r w:rsidRPr="00BB2F32">
        <w:t>Описание</w:t>
      </w:r>
      <w:r w:rsidRPr="00BB2F32">
        <w:rPr>
          <w:rFonts w:eastAsia="Calibri"/>
        </w:rPr>
        <w:t xml:space="preserve"> комплексного типа «</w:t>
      </w:r>
      <w:r w:rsidRPr="00BB2F32">
        <w:rPr>
          <w:szCs w:val="22"/>
        </w:rPr>
        <w:t>tFAHTeh_ITEM</w:t>
      </w:r>
      <w:r w:rsidRPr="00BB2F32">
        <w:rPr>
          <w:rFonts w:eastAsia="Calibri"/>
        </w:rPr>
        <w:t>»</w:t>
      </w:r>
      <w:bookmarkEnd w:id="2200"/>
      <w:bookmarkEnd w:id="2201"/>
      <w:bookmarkEnd w:id="2202"/>
      <w:bookmarkEnd w:id="2203"/>
      <w:bookmarkEnd w:id="2204"/>
    </w:p>
    <w:tbl>
      <w:tblPr>
        <w:tblStyle w:val="GOSTTable"/>
        <w:tblW w:w="5000" w:type="pct"/>
        <w:tblLayout w:type="fixed"/>
        <w:tblLook w:val="04A0" w:firstRow="1" w:lastRow="0" w:firstColumn="1" w:lastColumn="0" w:noHBand="0" w:noVBand="1"/>
      </w:tblPr>
      <w:tblGrid>
        <w:gridCol w:w="1701"/>
        <w:gridCol w:w="1701"/>
        <w:gridCol w:w="567"/>
        <w:gridCol w:w="1134"/>
        <w:gridCol w:w="567"/>
        <w:gridCol w:w="4024"/>
      </w:tblGrid>
      <w:tr w:rsidR="009F2A46" w:rsidRPr="00BB2F32" w14:paraId="1AD69C4E" w14:textId="77777777" w:rsidTr="009F2A4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2" w:type="dxa"/>
          </w:tcPr>
          <w:p w14:paraId="1FB1D2AD" w14:textId="77777777" w:rsidR="00F60E6E" w:rsidRPr="00BB2F32" w:rsidRDefault="00F60E6E" w:rsidP="00F16150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03EC0933" w14:textId="77777777" w:rsidR="00F60E6E" w:rsidRPr="00BB2F32" w:rsidRDefault="00F60E6E" w:rsidP="00F16150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11298E8C" w14:textId="77777777" w:rsidR="00F60E6E" w:rsidRPr="00BB2F32" w:rsidRDefault="00F60E6E" w:rsidP="00F16150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024E3A00" w14:textId="77777777" w:rsidR="00F60E6E" w:rsidRPr="00BB2F32" w:rsidRDefault="00F60E6E" w:rsidP="00F16150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0E13BAC4" w14:textId="77777777" w:rsidR="00F60E6E" w:rsidRPr="00BB2F32" w:rsidRDefault="00F60E6E" w:rsidP="00F16150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25F09D7D" w14:textId="77777777" w:rsidR="00F60E6E" w:rsidRPr="00BB2F32" w:rsidRDefault="00F60E6E" w:rsidP="00F16150">
            <w:pPr>
              <w:pStyle w:val="GOSTTableHead"/>
              <w:rPr>
                <w:szCs w:val="22"/>
              </w:rPr>
            </w:pPr>
            <w:r w:rsidRPr="00BB2F32">
              <w:rPr>
                <w:szCs w:val="22"/>
              </w:rPr>
              <w:t>Дополнительная информация</w:t>
            </w:r>
          </w:p>
        </w:tc>
      </w:tr>
      <w:tr w:rsidR="009F2A46" w:rsidRPr="00BB2F32" w14:paraId="0F61F910" w14:textId="77777777" w:rsidTr="009F2A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36371249" w14:textId="77777777" w:rsidR="00F60E6E" w:rsidRPr="00BB2F32" w:rsidRDefault="00F60E6E" w:rsidP="00F1615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Сумма по строке</w:t>
            </w:r>
          </w:p>
        </w:tc>
        <w:tc>
          <w:tcPr>
            <w:tcW w:w="1701" w:type="dxa"/>
          </w:tcPr>
          <w:p w14:paraId="79C54BF7" w14:textId="77777777" w:rsidR="00F60E6E" w:rsidRPr="00BB2F32" w:rsidRDefault="00F60E6E" w:rsidP="00F16150">
            <w:pPr>
              <w:pStyle w:val="GOSTTablenorm"/>
              <w:ind w:hanging="7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Amount_line</w:t>
            </w:r>
          </w:p>
        </w:tc>
        <w:tc>
          <w:tcPr>
            <w:tcW w:w="567" w:type="dxa"/>
          </w:tcPr>
          <w:p w14:paraId="21002D95" w14:textId="77777777" w:rsidR="00F60E6E" w:rsidRPr="00BB2F32" w:rsidRDefault="00F60E6E" w:rsidP="00F16150">
            <w:pPr>
              <w:pStyle w:val="GOSTTablenorm"/>
              <w:jc w:val="center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EE16182" w14:textId="77777777" w:rsidR="00F60E6E" w:rsidRPr="00BB2F32" w:rsidRDefault="00F60E6E" w:rsidP="00F1615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47666A6E" w14:textId="77777777" w:rsidR="00F60E6E" w:rsidRPr="00BB2F32" w:rsidRDefault="00F60E6E" w:rsidP="00F16150">
            <w:pPr>
              <w:pStyle w:val="GOSTTablenorm"/>
              <w:jc w:val="center"/>
              <w:rPr>
                <w:szCs w:val="22"/>
              </w:rPr>
            </w:pPr>
            <w:r w:rsidRPr="00BB2F32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3F0DCC43" w14:textId="77777777" w:rsidR="00F60E6E" w:rsidRPr="00BB2F32" w:rsidRDefault="00F60E6E" w:rsidP="00F1615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сумма по каждой строке</w:t>
            </w:r>
          </w:p>
        </w:tc>
      </w:tr>
      <w:tr w:rsidR="009F2A46" w:rsidRPr="00BB2F32" w14:paraId="7537377C" w14:textId="77777777" w:rsidTr="009F2A4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3C9CA2AB" w14:textId="77777777" w:rsidR="00F60E6E" w:rsidRPr="00BB2F32" w:rsidRDefault="00F60E6E" w:rsidP="00F1615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Код цели (аналитический код) плательщика</w:t>
            </w:r>
          </w:p>
        </w:tc>
        <w:tc>
          <w:tcPr>
            <w:tcW w:w="1701" w:type="dxa"/>
          </w:tcPr>
          <w:p w14:paraId="60195B60" w14:textId="77777777" w:rsidR="00F60E6E" w:rsidRPr="00BB2F32" w:rsidRDefault="00F60E6E" w:rsidP="00F16150">
            <w:pPr>
              <w:pStyle w:val="GOSTTablenorm"/>
              <w:ind w:hanging="7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Payer_</w:t>
            </w:r>
            <w:r w:rsidRPr="00BB2F32">
              <w:rPr>
                <w:szCs w:val="22"/>
              </w:rPr>
              <w:t>AnalyticCode</w:t>
            </w:r>
          </w:p>
        </w:tc>
        <w:tc>
          <w:tcPr>
            <w:tcW w:w="567" w:type="dxa"/>
          </w:tcPr>
          <w:p w14:paraId="47D3693C" w14:textId="77777777" w:rsidR="00F60E6E" w:rsidRPr="00BB2F32" w:rsidRDefault="00F60E6E" w:rsidP="00F16150">
            <w:pPr>
              <w:pStyle w:val="GOSTTablenorm"/>
              <w:jc w:val="center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4790A33" w14:textId="77777777" w:rsidR="00F60E6E" w:rsidRPr="00BB2F32" w:rsidRDefault="00F60E6E" w:rsidP="00F1615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Т(1-25)</w:t>
            </w:r>
          </w:p>
        </w:tc>
        <w:tc>
          <w:tcPr>
            <w:tcW w:w="567" w:type="dxa"/>
          </w:tcPr>
          <w:p w14:paraId="0289137C" w14:textId="77777777" w:rsidR="00F60E6E" w:rsidRPr="00BB2F32" w:rsidRDefault="00F60E6E" w:rsidP="00F16150">
            <w:pPr>
              <w:pStyle w:val="GOSTTablenorm"/>
              <w:jc w:val="center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5FBD1E10" w14:textId="77777777" w:rsidR="00F60E6E" w:rsidRPr="00BB2F32" w:rsidRDefault="00F60E6E" w:rsidP="00F16150">
            <w:pPr>
              <w:pStyle w:val="GOSTTablenorm"/>
              <w:rPr>
                <w:b/>
                <w:bCs/>
                <w:szCs w:val="22"/>
              </w:rPr>
            </w:pPr>
            <w:r w:rsidRPr="00BB2F32">
              <w:rPr>
                <w:szCs w:val="22"/>
              </w:rPr>
              <w:t>Указывается код цели (аналитический код) плательщика.</w:t>
            </w:r>
          </w:p>
        </w:tc>
      </w:tr>
      <w:tr w:rsidR="009F2A46" w:rsidRPr="00BB2F32" w14:paraId="4008E389" w14:textId="77777777" w:rsidTr="009F2A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62588190" w14:textId="77777777" w:rsidR="00F60E6E" w:rsidRPr="00BB2F32" w:rsidRDefault="00F60E6E" w:rsidP="00F1615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Тип КБК плательщика</w:t>
            </w:r>
          </w:p>
        </w:tc>
        <w:tc>
          <w:tcPr>
            <w:tcW w:w="1701" w:type="dxa"/>
          </w:tcPr>
          <w:p w14:paraId="786F5257" w14:textId="77777777" w:rsidR="00F60E6E" w:rsidRPr="00BB2F32" w:rsidRDefault="00F60E6E" w:rsidP="00F16150">
            <w:pPr>
              <w:pStyle w:val="GOSTTablenorm"/>
              <w:ind w:hanging="7"/>
              <w:rPr>
                <w:szCs w:val="22"/>
                <w:lang w:val="en-US"/>
              </w:rPr>
            </w:pPr>
            <w:r w:rsidRPr="00BB2F32">
              <w:rPr>
                <w:szCs w:val="22"/>
                <w:lang w:val="en-US"/>
              </w:rPr>
              <w:t>Payer_KBKtype</w:t>
            </w:r>
          </w:p>
        </w:tc>
        <w:tc>
          <w:tcPr>
            <w:tcW w:w="567" w:type="dxa"/>
          </w:tcPr>
          <w:p w14:paraId="61B6DC6C" w14:textId="77777777" w:rsidR="00F60E6E" w:rsidRPr="00BB2F32" w:rsidRDefault="00F60E6E" w:rsidP="00F16150">
            <w:pPr>
              <w:pStyle w:val="GOSTTablenorm"/>
              <w:jc w:val="center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F330F26" w14:textId="77777777" w:rsidR="00F60E6E" w:rsidRPr="00BB2F32" w:rsidRDefault="00F60E6E" w:rsidP="00F1615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Т(2)</w:t>
            </w:r>
          </w:p>
        </w:tc>
        <w:tc>
          <w:tcPr>
            <w:tcW w:w="567" w:type="dxa"/>
          </w:tcPr>
          <w:p w14:paraId="24D8FE92" w14:textId="77777777" w:rsidR="00F60E6E" w:rsidRPr="00BB2F32" w:rsidRDefault="00F60E6E" w:rsidP="00F16150">
            <w:pPr>
              <w:pStyle w:val="GOSTTablenorm"/>
              <w:jc w:val="center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33AAF1BE" w14:textId="77777777" w:rsidR="00F60E6E" w:rsidRPr="00BB2F32" w:rsidRDefault="00F60E6E" w:rsidP="00F1615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тип КБК плательщика. Обязательно для заполнения, если указан КБК плательщика.</w:t>
            </w:r>
          </w:p>
        </w:tc>
      </w:tr>
      <w:tr w:rsidR="009F2A46" w:rsidRPr="00BB2F32" w14:paraId="093FD6C5" w14:textId="77777777" w:rsidTr="009F2A4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300DCC9F" w14:textId="77777777" w:rsidR="00F60E6E" w:rsidRPr="00BB2F32" w:rsidRDefault="00F60E6E" w:rsidP="00F1615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КБК плательщика</w:t>
            </w:r>
          </w:p>
        </w:tc>
        <w:tc>
          <w:tcPr>
            <w:tcW w:w="1701" w:type="dxa"/>
          </w:tcPr>
          <w:p w14:paraId="1C6FBF0A" w14:textId="77777777" w:rsidR="00F60E6E" w:rsidRPr="00BB2F32" w:rsidRDefault="00F60E6E" w:rsidP="00F16150">
            <w:pPr>
              <w:pStyle w:val="GOSTTablenorm"/>
              <w:ind w:hanging="7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Payer_</w:t>
            </w:r>
            <w:r w:rsidRPr="00BB2F32">
              <w:rPr>
                <w:szCs w:val="22"/>
              </w:rPr>
              <w:t>KBK</w:t>
            </w:r>
          </w:p>
        </w:tc>
        <w:tc>
          <w:tcPr>
            <w:tcW w:w="567" w:type="dxa"/>
          </w:tcPr>
          <w:p w14:paraId="06009CDB" w14:textId="77777777" w:rsidR="00F60E6E" w:rsidRPr="00BB2F32" w:rsidRDefault="00F60E6E" w:rsidP="00F16150">
            <w:pPr>
              <w:pStyle w:val="GOSTTablenorm"/>
              <w:jc w:val="center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08E3634" w14:textId="77777777" w:rsidR="00F60E6E" w:rsidRPr="00BB2F32" w:rsidRDefault="00F60E6E" w:rsidP="00F1615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Т(20)</w:t>
            </w:r>
          </w:p>
        </w:tc>
        <w:tc>
          <w:tcPr>
            <w:tcW w:w="567" w:type="dxa"/>
          </w:tcPr>
          <w:p w14:paraId="4AC24F04" w14:textId="77777777" w:rsidR="00F60E6E" w:rsidRPr="00BB2F32" w:rsidRDefault="00F60E6E" w:rsidP="00F16150">
            <w:pPr>
              <w:pStyle w:val="GOSTTablenorm"/>
              <w:jc w:val="center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1B5E3C66" w14:textId="77777777" w:rsidR="00F60E6E" w:rsidRPr="00BB2F32" w:rsidRDefault="00F60E6E" w:rsidP="00F16150">
            <w:pPr>
              <w:pStyle w:val="GOSTTablenorm"/>
              <w:rPr>
                <w:b/>
                <w:bCs/>
                <w:szCs w:val="22"/>
              </w:rPr>
            </w:pPr>
            <w:r w:rsidRPr="00BB2F32">
              <w:rPr>
                <w:szCs w:val="22"/>
              </w:rPr>
              <w:t>Указывается КБК плательщика.</w:t>
            </w:r>
          </w:p>
        </w:tc>
      </w:tr>
      <w:tr w:rsidR="009F2A46" w:rsidRPr="00BB2F32" w14:paraId="6FDD9B19" w14:textId="77777777" w:rsidTr="009F2A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711F0281" w14:textId="77777777" w:rsidR="00F60E6E" w:rsidRPr="00BB2F32" w:rsidRDefault="00F60E6E" w:rsidP="00F1615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Код цели (аналитический код) получателя</w:t>
            </w:r>
          </w:p>
        </w:tc>
        <w:tc>
          <w:tcPr>
            <w:tcW w:w="1701" w:type="dxa"/>
          </w:tcPr>
          <w:p w14:paraId="4DAFFEE1" w14:textId="77777777" w:rsidR="00F60E6E" w:rsidRPr="00BB2F32" w:rsidRDefault="00F60E6E" w:rsidP="00F16150">
            <w:pPr>
              <w:pStyle w:val="GOSTTablenorm"/>
              <w:ind w:hanging="7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Recip_</w:t>
            </w:r>
            <w:r w:rsidRPr="00BB2F32">
              <w:rPr>
                <w:szCs w:val="22"/>
              </w:rPr>
              <w:t>AnalyticCode</w:t>
            </w:r>
          </w:p>
        </w:tc>
        <w:tc>
          <w:tcPr>
            <w:tcW w:w="567" w:type="dxa"/>
          </w:tcPr>
          <w:p w14:paraId="73D1ECDB" w14:textId="77777777" w:rsidR="00F60E6E" w:rsidRPr="00BB2F32" w:rsidRDefault="00F60E6E" w:rsidP="00F16150">
            <w:pPr>
              <w:pStyle w:val="GOSTTablenorm"/>
              <w:jc w:val="center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77875B5" w14:textId="77777777" w:rsidR="00F60E6E" w:rsidRPr="00BB2F32" w:rsidRDefault="00F60E6E" w:rsidP="00F1615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Т(1-25)</w:t>
            </w:r>
          </w:p>
        </w:tc>
        <w:tc>
          <w:tcPr>
            <w:tcW w:w="567" w:type="dxa"/>
          </w:tcPr>
          <w:p w14:paraId="43488D2D" w14:textId="77777777" w:rsidR="00F60E6E" w:rsidRPr="00BB2F32" w:rsidRDefault="00F60E6E" w:rsidP="00F16150">
            <w:pPr>
              <w:pStyle w:val="GOSTTablenorm"/>
              <w:jc w:val="center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515CCAD1" w14:textId="77777777" w:rsidR="00F60E6E" w:rsidRPr="00BB2F32" w:rsidRDefault="00F60E6E" w:rsidP="00F1615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код цели (аналитический код) получателя</w:t>
            </w:r>
          </w:p>
        </w:tc>
      </w:tr>
      <w:tr w:rsidR="009F2A46" w:rsidRPr="00BB2F32" w14:paraId="1B33833C" w14:textId="77777777" w:rsidTr="009F2A4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239412DB" w14:textId="77777777" w:rsidR="00F60E6E" w:rsidRPr="00BB2F32" w:rsidRDefault="00F60E6E" w:rsidP="00F1615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Тип КБК получателя</w:t>
            </w:r>
          </w:p>
        </w:tc>
        <w:tc>
          <w:tcPr>
            <w:tcW w:w="1701" w:type="dxa"/>
          </w:tcPr>
          <w:p w14:paraId="02A4304E" w14:textId="77777777" w:rsidR="00F60E6E" w:rsidRPr="00BB2F32" w:rsidRDefault="00F60E6E" w:rsidP="00F16150">
            <w:pPr>
              <w:pStyle w:val="GOSTTablenorm"/>
              <w:ind w:hanging="7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Recip_KBKtype</w:t>
            </w:r>
          </w:p>
        </w:tc>
        <w:tc>
          <w:tcPr>
            <w:tcW w:w="567" w:type="dxa"/>
          </w:tcPr>
          <w:p w14:paraId="6FDDE485" w14:textId="77777777" w:rsidR="00F60E6E" w:rsidRPr="00BB2F32" w:rsidRDefault="00F60E6E" w:rsidP="00F16150">
            <w:pPr>
              <w:pStyle w:val="GOSTTablenorm"/>
              <w:jc w:val="center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E94A766" w14:textId="77777777" w:rsidR="00F60E6E" w:rsidRPr="00BB2F32" w:rsidRDefault="00F60E6E" w:rsidP="00F1615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Т(2)</w:t>
            </w:r>
          </w:p>
        </w:tc>
        <w:tc>
          <w:tcPr>
            <w:tcW w:w="567" w:type="dxa"/>
          </w:tcPr>
          <w:p w14:paraId="17E6BFCF" w14:textId="77777777" w:rsidR="00F60E6E" w:rsidRPr="00BB2F32" w:rsidRDefault="00F60E6E" w:rsidP="00F16150">
            <w:pPr>
              <w:pStyle w:val="GOSTTablenorm"/>
              <w:jc w:val="center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0A59342E" w14:textId="77777777" w:rsidR="00F60E6E" w:rsidRPr="00BB2F32" w:rsidRDefault="00F60E6E" w:rsidP="00F1615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Тип КБК получателя. Обязательно для заполнения, если указан КБК получателя.</w:t>
            </w:r>
          </w:p>
        </w:tc>
      </w:tr>
      <w:tr w:rsidR="009F2A46" w:rsidRPr="00BB2F32" w14:paraId="503DAC1D" w14:textId="77777777" w:rsidTr="009F2A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223E42F4" w14:textId="77777777" w:rsidR="00F60E6E" w:rsidRPr="00BB2F32" w:rsidRDefault="00F60E6E" w:rsidP="00F1615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КБК получателя</w:t>
            </w:r>
          </w:p>
        </w:tc>
        <w:tc>
          <w:tcPr>
            <w:tcW w:w="1701" w:type="dxa"/>
          </w:tcPr>
          <w:p w14:paraId="499B6049" w14:textId="77777777" w:rsidR="00F60E6E" w:rsidRPr="00BB2F32" w:rsidRDefault="00F60E6E" w:rsidP="00F16150">
            <w:pPr>
              <w:pStyle w:val="GOSTTablenorm"/>
              <w:ind w:hanging="7"/>
              <w:rPr>
                <w:szCs w:val="22"/>
              </w:rPr>
            </w:pPr>
            <w:r w:rsidRPr="00BB2F32">
              <w:rPr>
                <w:szCs w:val="22"/>
                <w:lang w:val="en-US"/>
              </w:rPr>
              <w:t>Recip_</w:t>
            </w:r>
            <w:r w:rsidRPr="00BB2F32">
              <w:rPr>
                <w:szCs w:val="22"/>
              </w:rPr>
              <w:t>KBK</w:t>
            </w:r>
          </w:p>
        </w:tc>
        <w:tc>
          <w:tcPr>
            <w:tcW w:w="567" w:type="dxa"/>
          </w:tcPr>
          <w:p w14:paraId="68C99B98" w14:textId="77777777" w:rsidR="00F60E6E" w:rsidRPr="00BB2F32" w:rsidRDefault="00F60E6E" w:rsidP="00F16150">
            <w:pPr>
              <w:pStyle w:val="GOSTTablenorm"/>
              <w:jc w:val="center"/>
              <w:rPr>
                <w:szCs w:val="22"/>
              </w:rPr>
            </w:pPr>
            <w:r w:rsidRPr="00BB2F3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9631693" w14:textId="77777777" w:rsidR="00F60E6E" w:rsidRPr="00BB2F32" w:rsidRDefault="00F60E6E" w:rsidP="00F1615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Т(20)</w:t>
            </w:r>
          </w:p>
        </w:tc>
        <w:tc>
          <w:tcPr>
            <w:tcW w:w="567" w:type="dxa"/>
          </w:tcPr>
          <w:p w14:paraId="0965BEA7" w14:textId="77777777" w:rsidR="00F60E6E" w:rsidRPr="00BB2F32" w:rsidRDefault="00F60E6E" w:rsidP="00F16150">
            <w:pPr>
              <w:pStyle w:val="GOSTTablenorm"/>
              <w:jc w:val="center"/>
              <w:rPr>
                <w:szCs w:val="22"/>
              </w:rPr>
            </w:pPr>
            <w:r w:rsidRPr="00BB2F32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1F4FB774" w14:textId="77777777" w:rsidR="00F60E6E" w:rsidRPr="00BB2F32" w:rsidRDefault="00F60E6E" w:rsidP="00F16150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КБК получателя.</w:t>
            </w:r>
          </w:p>
        </w:tc>
      </w:tr>
    </w:tbl>
    <w:p w14:paraId="6900BF9B" w14:textId="77777777" w:rsidR="00F60E6E" w:rsidRPr="00BB2F32" w:rsidRDefault="00F60E6E" w:rsidP="00F60E6E">
      <w:pPr>
        <w:pStyle w:val="32"/>
        <w:rPr>
          <w:lang w:val="en-US"/>
        </w:rPr>
      </w:pPr>
      <w:bookmarkStart w:id="2205" w:name="_Toc49864711"/>
      <w:bookmarkStart w:id="2206" w:name="_Toc52213678"/>
      <w:bookmarkStart w:id="2207" w:name="_Toc54291721"/>
      <w:bookmarkStart w:id="2208" w:name="_Toc58931484"/>
      <w:bookmarkStart w:id="2209" w:name="_Toc81393574"/>
      <w:bookmarkStart w:id="2210" w:name="_Toc184981199"/>
      <w:r w:rsidRPr="00BB2F32">
        <w:lastRenderedPageBreak/>
        <w:t xml:space="preserve">Пример </w:t>
      </w:r>
      <w:r w:rsidRPr="00BB2F32">
        <w:rPr>
          <w:lang w:val="en-US"/>
        </w:rPr>
        <w:t>XML</w:t>
      </w:r>
      <w:bookmarkEnd w:id="2205"/>
      <w:bookmarkEnd w:id="2206"/>
      <w:bookmarkEnd w:id="2207"/>
      <w:bookmarkEnd w:id="2208"/>
      <w:bookmarkEnd w:id="2209"/>
      <w:bookmarkEnd w:id="2210"/>
    </w:p>
    <w:p w14:paraId="5CC38CCD" w14:textId="217F924B" w:rsidR="00F60E6E" w:rsidRDefault="00F60E6E" w:rsidP="009F2A46">
      <w:pPr>
        <w:pStyle w:val="GOSTScript"/>
        <w:ind w:left="142" w:firstLine="0"/>
      </w:pPr>
      <w:r w:rsidRPr="00BB2F32">
        <w:t>&lt;?xml version=</w:t>
      </w:r>
      <w:r w:rsidR="00773319" w:rsidRPr="00C953DF">
        <w:t>"</w:t>
      </w:r>
      <w:r w:rsidRPr="00BB2F32">
        <w:t>1.0</w:t>
      </w:r>
      <w:r w:rsidR="00773319" w:rsidRPr="00C953DF">
        <w:t>"</w:t>
      </w:r>
      <w:r w:rsidRPr="00BB2F32">
        <w:t xml:space="preserve"> encoding=</w:t>
      </w:r>
      <w:r w:rsidR="00773319" w:rsidRPr="00C953DF">
        <w:t>"</w:t>
      </w:r>
      <w:r w:rsidRPr="00BB2F32">
        <w:t>UTF-8</w:t>
      </w:r>
      <w:r w:rsidR="00773319" w:rsidRPr="00C953DF">
        <w:t>"</w:t>
      </w:r>
      <w:r w:rsidRPr="00BB2F32">
        <w:t>?&gt;</w:t>
      </w:r>
    </w:p>
    <w:p w14:paraId="54FD791A" w14:textId="0CB7EA93" w:rsidR="00F60E6E" w:rsidRPr="00BB2F32" w:rsidRDefault="00F60E6E" w:rsidP="009F2A46">
      <w:pPr>
        <w:pStyle w:val="GOSTScript"/>
        <w:ind w:left="142" w:firstLine="0"/>
      </w:pPr>
      <w:r w:rsidRPr="00BB2F32">
        <w:t>&lt;self:MSC_TransfOrderAcc metaType=</w:t>
      </w:r>
      <w:r w:rsidR="00773319" w:rsidRPr="00C953DF">
        <w:t>"</w:t>
      </w:r>
      <w:r w:rsidRPr="00BB2F32">
        <w:t>formular</w:t>
      </w:r>
      <w:r w:rsidR="00773319" w:rsidRPr="00C953DF">
        <w:t>"</w:t>
      </w:r>
      <w:r w:rsidRPr="00BB2F32">
        <w:t xml:space="preserve"> Version=</w:t>
      </w:r>
      <w:r w:rsidR="00773319" w:rsidRPr="00C953DF">
        <w:t>"</w:t>
      </w:r>
      <w:r w:rsidRPr="00BB2F32">
        <w:t>1.0</w:t>
      </w:r>
      <w:r w:rsidR="00773319" w:rsidRPr="00C953DF">
        <w:t>"</w:t>
      </w:r>
      <w:r w:rsidRPr="00BB2F32">
        <w:t xml:space="preserve"> xsi:schemaLocation=</w:t>
      </w:r>
      <w:r w:rsidR="00773319" w:rsidRPr="00C953DF">
        <w:t>"</w:t>
      </w:r>
      <w:r w:rsidRPr="00BB2F32">
        <w:t>http://www.roskazna.ru/eb/domain/MSC_TransfOrderAcc/formular formulars.xsd</w:t>
      </w:r>
      <w:r w:rsidR="00773319" w:rsidRPr="00C953DF">
        <w:t>"</w:t>
      </w:r>
      <w:r w:rsidRPr="00BB2F32">
        <w:t xml:space="preserve"> xmlns:self=</w:t>
      </w:r>
      <w:r w:rsidR="00773319" w:rsidRPr="00C953DF">
        <w:t>"</w:t>
      </w:r>
      <w:r w:rsidRPr="00BB2F32">
        <w:t>http://www.roskazna.ru/eb/domain/MSC_TransfOrderAcc/formular</w:t>
      </w:r>
      <w:r w:rsidR="00773319" w:rsidRPr="00C953DF">
        <w:t>"</w:t>
      </w:r>
      <w:r w:rsidRPr="00BB2F32">
        <w:t xml:space="preserve"> xmlns:xsi=</w:t>
      </w:r>
      <w:r w:rsidR="00773319" w:rsidRPr="00C953DF">
        <w:t>"</w:t>
      </w:r>
      <w:r w:rsidRPr="00BB2F32">
        <w:t>http://www.w3.org/2001/XMLSchema-instance</w:t>
      </w:r>
      <w:r w:rsidR="00773319" w:rsidRPr="00C953DF">
        <w:t>"</w:t>
      </w:r>
      <w:r w:rsidRPr="00BB2F32">
        <w:t>&gt;</w:t>
      </w:r>
    </w:p>
    <w:p w14:paraId="1B1BB21D" w14:textId="2BF53334" w:rsidR="00F60E6E" w:rsidRPr="00BB2F32" w:rsidRDefault="00F60E6E" w:rsidP="009F2A46">
      <w:pPr>
        <w:pStyle w:val="GOSTScript"/>
        <w:ind w:left="142" w:firstLine="0"/>
      </w:pPr>
      <w:r w:rsidRPr="00BB2F32">
        <w:tab/>
        <w:t>&lt;AccDoc_Guid xmlns=</w:t>
      </w:r>
      <w:r w:rsidR="00773319" w:rsidRPr="00C953DF">
        <w:t>""</w:t>
      </w:r>
      <w:r w:rsidRPr="00BB2F32">
        <w:t>&gt;c11184bd-11bb-4a27-a64f-1882a2354ae3&lt;/AccDoc_Guid&gt;</w:t>
      </w:r>
    </w:p>
    <w:p w14:paraId="108CC9F2" w14:textId="49A9A3F7" w:rsidR="00F60E6E" w:rsidRPr="00BB2F32" w:rsidRDefault="00F60E6E" w:rsidP="009F2A46">
      <w:pPr>
        <w:pStyle w:val="GOSTScript"/>
        <w:ind w:left="142" w:firstLine="0"/>
      </w:pPr>
      <w:r w:rsidRPr="00BB2F32">
        <w:tab/>
        <w:t>&lt;AccDoc_DocNum xmlns=</w:t>
      </w:r>
      <w:r w:rsidR="00773319" w:rsidRPr="00C953DF">
        <w:t>""</w:t>
      </w:r>
      <w:r w:rsidRPr="00BB2F32">
        <w:t>&gt;385&lt;/AccDoc_DocNum&gt;</w:t>
      </w:r>
    </w:p>
    <w:p w14:paraId="042C005D" w14:textId="7AB49892" w:rsidR="00F60E6E" w:rsidRPr="00BB2F32" w:rsidRDefault="00F60E6E" w:rsidP="009F2A46">
      <w:pPr>
        <w:pStyle w:val="GOSTScript"/>
        <w:ind w:left="142" w:firstLine="0"/>
      </w:pPr>
      <w:r w:rsidRPr="00BB2F32">
        <w:tab/>
        <w:t>&lt;AccDoc_DocDate xmlns=</w:t>
      </w:r>
      <w:r w:rsidR="00773319" w:rsidRPr="00C953DF">
        <w:t>""</w:t>
      </w:r>
      <w:r w:rsidRPr="00BB2F32">
        <w:t>&gt;2021-03-01&lt;/AccDoc_DocDate&gt;</w:t>
      </w:r>
    </w:p>
    <w:p w14:paraId="2716B326" w14:textId="516B32B0" w:rsidR="00F60E6E" w:rsidRPr="00BB2F32" w:rsidRDefault="00F60E6E" w:rsidP="009F2A46">
      <w:pPr>
        <w:pStyle w:val="GOSTScript"/>
        <w:ind w:left="142" w:firstLine="0"/>
      </w:pPr>
      <w:r w:rsidRPr="00BB2F32">
        <w:tab/>
        <w:t>&lt;BasicRequisites_PaySum xmlns=</w:t>
      </w:r>
      <w:r w:rsidR="00773319" w:rsidRPr="00C953DF">
        <w:t>""</w:t>
      </w:r>
      <w:r w:rsidRPr="00BB2F32">
        <w:t>&gt;1000.00&lt;/BasicRequisites_PaySum&gt;</w:t>
      </w:r>
    </w:p>
    <w:p w14:paraId="2CE37799" w14:textId="38053D29" w:rsidR="00F60E6E" w:rsidRPr="00BB2F32" w:rsidRDefault="00F60E6E" w:rsidP="009F2A46">
      <w:pPr>
        <w:pStyle w:val="GOSTScript"/>
        <w:ind w:left="142" w:firstLine="0"/>
      </w:pPr>
      <w:r w:rsidRPr="00BB2F32">
        <w:tab/>
        <w:t>&lt;CurrCode_OKV xmlns=</w:t>
      </w:r>
      <w:r w:rsidR="00773319" w:rsidRPr="00C953DF">
        <w:t>""</w:t>
      </w:r>
      <w:r w:rsidRPr="00BB2F32">
        <w:t>&gt;643&lt;/CurrCode_OKV&gt;</w:t>
      </w:r>
    </w:p>
    <w:p w14:paraId="2D6FE44D" w14:textId="7D45B344" w:rsidR="00F60E6E" w:rsidRPr="00BB2F32" w:rsidRDefault="00F60E6E" w:rsidP="009F2A46">
      <w:pPr>
        <w:pStyle w:val="GOSTScript"/>
        <w:ind w:left="142" w:firstLine="0"/>
      </w:pPr>
      <w:r w:rsidRPr="00BB2F32">
        <w:tab/>
        <w:t>&lt;Payer_INN xmlns=</w:t>
      </w:r>
      <w:r w:rsidR="00773319" w:rsidRPr="00C953DF">
        <w:t>""</w:t>
      </w:r>
      <w:r w:rsidRPr="00BB2F32">
        <w:t>&gt;1000023652&lt;/Payer_INN&gt;</w:t>
      </w:r>
    </w:p>
    <w:p w14:paraId="38962EE5" w14:textId="073861B0" w:rsidR="00F60E6E" w:rsidRPr="00BB2F32" w:rsidRDefault="00F60E6E" w:rsidP="009F2A46">
      <w:pPr>
        <w:pStyle w:val="GOSTScript"/>
        <w:ind w:left="142" w:firstLine="0"/>
      </w:pPr>
      <w:r w:rsidRPr="00BB2F32">
        <w:tab/>
        <w:t>&lt;Payer_KPP xmlns=</w:t>
      </w:r>
      <w:r w:rsidR="00773319" w:rsidRPr="00C953DF">
        <w:t>""</w:t>
      </w:r>
      <w:r w:rsidRPr="00BB2F32">
        <w:t>&gt;100023001&lt;/Payer_KPP&gt;</w:t>
      </w:r>
    </w:p>
    <w:p w14:paraId="7491E79F" w14:textId="70F5EDAD" w:rsidR="00F60E6E" w:rsidRPr="00BB2F32" w:rsidRDefault="00F60E6E" w:rsidP="009F2A46">
      <w:pPr>
        <w:pStyle w:val="GOSTScript"/>
        <w:ind w:left="142" w:firstLine="0"/>
        <w:rPr>
          <w:lang w:val="ru-RU"/>
        </w:rPr>
      </w:pPr>
      <w:r w:rsidRPr="00BB2F32">
        <w:tab/>
      </w:r>
      <w:r w:rsidRPr="00BB2F32">
        <w:rPr>
          <w:lang w:val="ru-RU"/>
        </w:rPr>
        <w:t>&lt;</w:t>
      </w:r>
      <w:r w:rsidRPr="00BB2F32">
        <w:t>Payer</w:t>
      </w:r>
      <w:r w:rsidRPr="00BB2F32">
        <w:rPr>
          <w:lang w:val="ru-RU"/>
        </w:rPr>
        <w:t>_</w:t>
      </w:r>
      <w:r w:rsidRPr="00BB2F32">
        <w:t>Name</w:t>
      </w:r>
      <w:r w:rsidRPr="00BB2F32">
        <w:rPr>
          <w:lang w:val="ru-RU"/>
        </w:rPr>
        <w:t xml:space="preserve"> </w:t>
      </w:r>
      <w:r w:rsidRPr="00BB2F32">
        <w:t>xmlns</w:t>
      </w:r>
      <w:r w:rsidRPr="00BB2F32">
        <w:rPr>
          <w:lang w:val="ru-RU"/>
        </w:rPr>
        <w:t>=</w:t>
      </w:r>
      <w:r w:rsidR="00773319" w:rsidRPr="00773319">
        <w:rPr>
          <w:lang w:val="ru-RU"/>
        </w:rPr>
        <w:t>""</w:t>
      </w:r>
      <w:r w:rsidRPr="00BB2F32">
        <w:rPr>
          <w:lang w:val="ru-RU"/>
        </w:rPr>
        <w:t xml:space="preserve">&gt;ФКУ Дирекция космодрома </w:t>
      </w:r>
      <w:r w:rsidR="00773319" w:rsidRPr="00773319">
        <w:rPr>
          <w:lang w:val="ru-RU"/>
        </w:rPr>
        <w:t>"</w:t>
      </w:r>
      <w:r w:rsidRPr="00BB2F32">
        <w:rPr>
          <w:lang w:val="ru-RU"/>
        </w:rPr>
        <w:t>Восточный</w:t>
      </w:r>
      <w:r w:rsidR="00773319" w:rsidRPr="00773319">
        <w:rPr>
          <w:lang w:val="ru-RU"/>
        </w:rPr>
        <w:t>"</w:t>
      </w:r>
      <w:r w:rsidRPr="00BB2F32">
        <w:rPr>
          <w:lang w:val="ru-RU"/>
        </w:rPr>
        <w:t>&lt;/</w:t>
      </w:r>
      <w:r w:rsidRPr="00BB2F32">
        <w:t>Payer</w:t>
      </w:r>
      <w:r w:rsidRPr="00BB2F32">
        <w:rPr>
          <w:lang w:val="ru-RU"/>
        </w:rPr>
        <w:t>_</w:t>
      </w:r>
      <w:r w:rsidRPr="00BB2F32">
        <w:t>Name</w:t>
      </w:r>
      <w:r w:rsidRPr="00BB2F32">
        <w:rPr>
          <w:lang w:val="ru-RU"/>
        </w:rPr>
        <w:t>&gt;</w:t>
      </w:r>
    </w:p>
    <w:p w14:paraId="1C6FB633" w14:textId="5AF022BF" w:rsidR="00F60E6E" w:rsidRPr="00BB2F32" w:rsidRDefault="00F60E6E" w:rsidP="009F2A46">
      <w:pPr>
        <w:pStyle w:val="GOSTScript"/>
        <w:ind w:left="142" w:firstLine="0"/>
      </w:pPr>
      <w:r w:rsidRPr="00BB2F32">
        <w:rPr>
          <w:lang w:val="ru-RU"/>
        </w:rPr>
        <w:tab/>
      </w:r>
      <w:r w:rsidRPr="00BB2F32">
        <w:t>&lt;Payer_AccNum xmlns=</w:t>
      </w:r>
      <w:r w:rsidR="00773319" w:rsidRPr="00C953DF">
        <w:t>""</w:t>
      </w:r>
      <w:r w:rsidRPr="00BB2F32">
        <w:t>&gt;03731А83910&lt;/Payer_AccNum&gt;</w:t>
      </w:r>
    </w:p>
    <w:p w14:paraId="04AD8AB0" w14:textId="0F744350" w:rsidR="00F60E6E" w:rsidRPr="00BB2F32" w:rsidRDefault="00F60E6E" w:rsidP="009F2A46">
      <w:pPr>
        <w:pStyle w:val="GOSTScript"/>
        <w:ind w:left="142" w:firstLine="0"/>
      </w:pPr>
      <w:r w:rsidRPr="00BB2F32">
        <w:tab/>
        <w:t>&lt;Payer_BIK xmlns=</w:t>
      </w:r>
      <w:r w:rsidR="00773319" w:rsidRPr="00C953DF">
        <w:t>""</w:t>
      </w:r>
      <w:r w:rsidRPr="00BB2F32">
        <w:t>&gt;044501002&lt;/Payer_BIK&gt;</w:t>
      </w:r>
    </w:p>
    <w:p w14:paraId="10AE3258" w14:textId="6815B8E3" w:rsidR="00F60E6E" w:rsidRPr="00BB2F32" w:rsidRDefault="00F60E6E" w:rsidP="009F2A46">
      <w:pPr>
        <w:pStyle w:val="GOSTScript"/>
        <w:ind w:left="142" w:firstLine="0"/>
      </w:pPr>
      <w:r w:rsidRPr="00BB2F32">
        <w:tab/>
        <w:t>&lt;Payer_CorrAcc xmlns=</w:t>
      </w:r>
      <w:r w:rsidR="00773319" w:rsidRPr="00C953DF">
        <w:t>""</w:t>
      </w:r>
      <w:r w:rsidRPr="00BB2F32">
        <w:t>&gt;03235643467840004800&lt;/Payer_CorrAcc&gt;</w:t>
      </w:r>
    </w:p>
    <w:p w14:paraId="05CE1A7C" w14:textId="777717B7" w:rsidR="00F60E6E" w:rsidRPr="00BB2F32" w:rsidRDefault="00F60E6E" w:rsidP="009F2A46">
      <w:pPr>
        <w:pStyle w:val="GOSTScript"/>
        <w:ind w:left="142" w:firstLine="0"/>
      </w:pPr>
      <w:r w:rsidRPr="00BB2F32">
        <w:tab/>
        <w:t>&lt;Payer_BankName xmlns=</w:t>
      </w:r>
      <w:r w:rsidR="00773319" w:rsidRPr="00C953DF">
        <w:t>""</w:t>
      </w:r>
      <w:r w:rsidRPr="00BB2F32">
        <w:t>&gt;Отделение Москва Банка России//УФК по г.Москве, г.Москва&lt;/Payer_BankName&gt;</w:t>
      </w:r>
    </w:p>
    <w:p w14:paraId="4EDAC995" w14:textId="17AC6E03" w:rsidR="00F60E6E" w:rsidRPr="00BB2F32" w:rsidRDefault="00F60E6E" w:rsidP="009F2A46">
      <w:pPr>
        <w:pStyle w:val="GOSTScript"/>
        <w:ind w:left="142" w:firstLine="0"/>
      </w:pPr>
      <w:r w:rsidRPr="00BB2F32">
        <w:tab/>
        <w:t>&lt;Payer_CheckAcc xmlns=</w:t>
      </w:r>
      <w:r w:rsidR="00773319" w:rsidRPr="00C953DF">
        <w:t>""</w:t>
      </w:r>
      <w:r w:rsidRPr="00BB2F32">
        <w:t>&gt;03211643000000015700&lt;/Payer_CheckAcc&gt;</w:t>
      </w:r>
    </w:p>
    <w:p w14:paraId="3A743E5C" w14:textId="59105C38" w:rsidR="00F60E6E" w:rsidRPr="00BB2F32" w:rsidRDefault="00F60E6E" w:rsidP="009F2A46">
      <w:pPr>
        <w:pStyle w:val="GOSTScript"/>
        <w:ind w:left="142" w:firstLine="0"/>
      </w:pPr>
      <w:r w:rsidRPr="00BB2F32">
        <w:tab/>
        <w:t>&lt;Recip_INN xmlns=</w:t>
      </w:r>
      <w:r w:rsidR="00773319" w:rsidRPr="00C953DF">
        <w:t>""</w:t>
      </w:r>
      <w:r w:rsidRPr="00BB2F32">
        <w:t>&gt;7702798320&lt;/Recip_INN&gt;</w:t>
      </w:r>
    </w:p>
    <w:p w14:paraId="1889121C" w14:textId="546C1796" w:rsidR="00F60E6E" w:rsidRPr="00BB2F32" w:rsidRDefault="00F60E6E" w:rsidP="009F2A46">
      <w:pPr>
        <w:pStyle w:val="GOSTScript"/>
        <w:ind w:left="142" w:firstLine="0"/>
      </w:pPr>
      <w:r w:rsidRPr="00BB2F32">
        <w:tab/>
        <w:t>&lt;Recip_KPP xmlns=</w:t>
      </w:r>
      <w:r w:rsidR="00773319" w:rsidRPr="00C953DF">
        <w:t>""</w:t>
      </w:r>
      <w:r w:rsidRPr="00BB2F32">
        <w:t>&gt;770201001&lt;/Recip_KPP&gt;</w:t>
      </w:r>
    </w:p>
    <w:p w14:paraId="5D8888F9" w14:textId="4FE7AD3C" w:rsidR="00F60E6E" w:rsidRPr="00BB2F32" w:rsidRDefault="00F60E6E" w:rsidP="009F2A46">
      <w:pPr>
        <w:pStyle w:val="GOSTScript"/>
        <w:ind w:left="142" w:firstLine="0"/>
      </w:pPr>
      <w:r w:rsidRPr="00BB2F32">
        <w:tab/>
        <w:t>&lt;Recip_Name xmlns=</w:t>
      </w:r>
      <w:r w:rsidR="00773319" w:rsidRPr="00C953DF">
        <w:t>""</w:t>
      </w:r>
      <w:r w:rsidRPr="00BB2F32">
        <w:t xml:space="preserve">&gt;ФГУП </w:t>
      </w:r>
      <w:r w:rsidR="003B0359" w:rsidRPr="00C953DF">
        <w:t>"</w:t>
      </w:r>
      <w:r w:rsidRPr="00BB2F32">
        <w:t>ГУСС</w:t>
      </w:r>
      <w:r w:rsidR="00773319" w:rsidRPr="00C953DF">
        <w:t>"</w:t>
      </w:r>
      <w:r w:rsidRPr="00BB2F32">
        <w:t xml:space="preserve"> Дальспецстрой</w:t>
      </w:r>
      <w:r w:rsidR="00773319" w:rsidRPr="00C953DF">
        <w:t>"</w:t>
      </w:r>
      <w:r w:rsidRPr="00BB2F32">
        <w:t xml:space="preserve"> при Спецстрое России&lt;/Recip_Name&gt;</w:t>
      </w:r>
    </w:p>
    <w:p w14:paraId="59FB9943" w14:textId="5431FB81" w:rsidR="00F60E6E" w:rsidRPr="00BB2F32" w:rsidRDefault="00F60E6E" w:rsidP="009F2A46">
      <w:pPr>
        <w:pStyle w:val="GOSTScript"/>
        <w:ind w:left="142" w:firstLine="0"/>
      </w:pPr>
      <w:r w:rsidRPr="00BB2F32">
        <w:tab/>
        <w:t>&lt;Recip_AccNum xmlns=</w:t>
      </w:r>
      <w:r w:rsidR="00773319" w:rsidRPr="00C953DF">
        <w:t>""</w:t>
      </w:r>
      <w:r w:rsidRPr="00BB2F32">
        <w:t>&gt;04601036501&lt;/Recip_AccNum&gt;</w:t>
      </w:r>
    </w:p>
    <w:p w14:paraId="24339342" w14:textId="0DA38605" w:rsidR="00F60E6E" w:rsidRPr="00BB2F32" w:rsidRDefault="00F60E6E" w:rsidP="009F2A46">
      <w:pPr>
        <w:pStyle w:val="GOSTScript"/>
        <w:ind w:left="142" w:firstLine="0"/>
      </w:pPr>
      <w:r w:rsidRPr="00BB2F32">
        <w:tab/>
        <w:t>&lt;Recip_BIK xmlns=</w:t>
      </w:r>
      <w:r w:rsidR="00773319" w:rsidRPr="00C953DF">
        <w:t>""</w:t>
      </w:r>
      <w:r w:rsidRPr="00BB2F32">
        <w:t>&gt;043501001&lt;/Recip_BIK&gt;</w:t>
      </w:r>
    </w:p>
    <w:p w14:paraId="69A4FE60" w14:textId="3CD15CDE" w:rsidR="00F60E6E" w:rsidRPr="00BB2F32" w:rsidRDefault="00F60E6E" w:rsidP="009F2A46">
      <w:pPr>
        <w:pStyle w:val="GOSTScript"/>
        <w:ind w:left="142" w:firstLine="0"/>
      </w:pPr>
      <w:r w:rsidRPr="00BB2F32">
        <w:tab/>
        <w:t>&lt;Recip_CorrAcc xmlns=</w:t>
      </w:r>
      <w:r w:rsidR="00773319" w:rsidRPr="00C953DF">
        <w:t>""</w:t>
      </w:r>
      <w:r w:rsidRPr="00BB2F32">
        <w:t>&gt;03232643409130007200&lt;/Recip_CorrAcc&gt;</w:t>
      </w:r>
    </w:p>
    <w:p w14:paraId="79BF99F0" w14:textId="5B83DCDA" w:rsidR="00F60E6E" w:rsidRPr="00BB2F32" w:rsidRDefault="00F60E6E" w:rsidP="009F2A46">
      <w:pPr>
        <w:pStyle w:val="GOSTScript"/>
        <w:ind w:left="142" w:firstLine="0"/>
        <w:rPr>
          <w:lang w:val="ru-RU"/>
        </w:rPr>
      </w:pPr>
      <w:r w:rsidRPr="00BB2F32">
        <w:tab/>
      </w:r>
      <w:r w:rsidRPr="00BB2F32">
        <w:rPr>
          <w:lang w:val="ru-RU"/>
        </w:rPr>
        <w:t>&lt;</w:t>
      </w:r>
      <w:r w:rsidRPr="00BB2F32">
        <w:t>Recip</w:t>
      </w:r>
      <w:r w:rsidRPr="00BB2F32">
        <w:rPr>
          <w:lang w:val="ru-RU"/>
        </w:rPr>
        <w:t>_</w:t>
      </w:r>
      <w:r w:rsidRPr="00BB2F32">
        <w:t>BankName</w:t>
      </w:r>
      <w:r w:rsidRPr="00BB2F32">
        <w:rPr>
          <w:lang w:val="ru-RU"/>
        </w:rPr>
        <w:t xml:space="preserve"> </w:t>
      </w:r>
      <w:r w:rsidRPr="00BB2F32">
        <w:t>xmlns</w:t>
      </w:r>
      <w:r w:rsidRPr="00BB2F32">
        <w:rPr>
          <w:lang w:val="ru-RU"/>
        </w:rPr>
        <w:t>=</w:t>
      </w:r>
      <w:r w:rsidR="00773319" w:rsidRPr="00773319">
        <w:rPr>
          <w:lang w:val="ru-RU"/>
        </w:rPr>
        <w:t>""</w:t>
      </w:r>
      <w:r w:rsidRPr="00BB2F32">
        <w:rPr>
          <w:lang w:val="ru-RU"/>
        </w:rPr>
        <w:t>&gt;ОПЕРУ Банка России//УФК по Владимирской области, г.Владимир&lt;/</w:t>
      </w:r>
      <w:r w:rsidRPr="00BB2F32">
        <w:t>Recip</w:t>
      </w:r>
      <w:r w:rsidRPr="00BB2F32">
        <w:rPr>
          <w:lang w:val="ru-RU"/>
        </w:rPr>
        <w:t>_</w:t>
      </w:r>
      <w:r w:rsidRPr="00BB2F32">
        <w:t>BankName</w:t>
      </w:r>
      <w:r w:rsidRPr="00BB2F32">
        <w:rPr>
          <w:lang w:val="ru-RU"/>
        </w:rPr>
        <w:t>&gt;</w:t>
      </w:r>
    </w:p>
    <w:p w14:paraId="46819010" w14:textId="4B34C8A2" w:rsidR="00F60E6E" w:rsidRPr="00BB2F32" w:rsidRDefault="00F60E6E" w:rsidP="009F2A46">
      <w:pPr>
        <w:pStyle w:val="GOSTScript"/>
        <w:ind w:left="142" w:firstLine="0"/>
      </w:pPr>
      <w:r w:rsidRPr="00BB2F32">
        <w:rPr>
          <w:lang w:val="ru-RU"/>
        </w:rPr>
        <w:tab/>
      </w:r>
      <w:r w:rsidRPr="00BB2F32">
        <w:t>&lt;Recip_CheckAcc xmlns=</w:t>
      </w:r>
      <w:r w:rsidR="00773319" w:rsidRPr="00C953DF">
        <w:t>""</w:t>
      </w:r>
      <w:r w:rsidRPr="00BB2F32">
        <w:t>&gt;03100643000000015700&lt;/Recip_CheckAcc&gt;</w:t>
      </w:r>
    </w:p>
    <w:p w14:paraId="738083A9" w14:textId="2C44C681" w:rsidR="00F60E6E" w:rsidRPr="00BB2F32" w:rsidRDefault="00F60E6E" w:rsidP="009F2A46">
      <w:pPr>
        <w:pStyle w:val="GOSTScript"/>
        <w:ind w:left="142" w:firstLine="0"/>
      </w:pPr>
      <w:r w:rsidRPr="00BB2F32">
        <w:tab/>
        <w:t>&lt;DepInfo_PayPurpose xmlns=</w:t>
      </w:r>
      <w:r w:rsidR="00773319" w:rsidRPr="00C953DF">
        <w:t>""</w:t>
      </w:r>
      <w:r w:rsidRPr="00BB2F32">
        <w:t>&gt;Оплата услуг&lt;/DepInfo_PayPurpose&gt;</w:t>
      </w:r>
    </w:p>
    <w:p w14:paraId="2447E009" w14:textId="73452A60" w:rsidR="00F60E6E" w:rsidRPr="00BB2F32" w:rsidRDefault="00F60E6E" w:rsidP="009F2A46">
      <w:pPr>
        <w:pStyle w:val="GOSTScript"/>
        <w:ind w:left="142" w:firstLine="0"/>
      </w:pPr>
      <w:r w:rsidRPr="00BB2F32">
        <w:tab/>
        <w:t>&lt;Payer_TOFKCode xmlns=</w:t>
      </w:r>
      <w:r w:rsidR="00773319" w:rsidRPr="00C953DF">
        <w:t>""</w:t>
      </w:r>
      <w:r w:rsidRPr="00BB2F32">
        <w:t>&gt;9500&lt;/Payer_TOFKCode&gt;</w:t>
      </w:r>
    </w:p>
    <w:p w14:paraId="746A73A3" w14:textId="3EB03800" w:rsidR="00F60E6E" w:rsidRPr="00BB2F32" w:rsidRDefault="00F60E6E" w:rsidP="009F2A46">
      <w:pPr>
        <w:pStyle w:val="GOSTScript"/>
        <w:ind w:left="142" w:firstLine="0"/>
      </w:pPr>
      <w:r w:rsidRPr="00BB2F32">
        <w:tab/>
        <w:t>&lt;Recip_TOFKCode xmlns=</w:t>
      </w:r>
      <w:r w:rsidR="00773319" w:rsidRPr="00C953DF">
        <w:t>""</w:t>
      </w:r>
      <w:r w:rsidRPr="00BB2F32">
        <w:t>&gt;9600&lt;/Recip_TOFKCode&gt;</w:t>
      </w:r>
    </w:p>
    <w:p w14:paraId="32E32129" w14:textId="77777777" w:rsidR="00F60E6E" w:rsidRPr="00BB2F32" w:rsidRDefault="00F60E6E" w:rsidP="009F2A46">
      <w:pPr>
        <w:pStyle w:val="GOSTScript"/>
        <w:ind w:left="142" w:firstLine="0"/>
      </w:pPr>
      <w:r w:rsidRPr="00BB2F32">
        <w:t>&lt;/self:MSC_TransfOrderAcc&gt;</w:t>
      </w:r>
      <w:r w:rsidRPr="00BB2F32">
        <w:tab/>
      </w:r>
    </w:p>
    <w:p w14:paraId="14C71F1C" w14:textId="77777777" w:rsidR="00765140" w:rsidRPr="00BB2F32" w:rsidRDefault="00765140" w:rsidP="00E66B23">
      <w:pPr>
        <w:pStyle w:val="25"/>
      </w:pPr>
      <w:bookmarkStart w:id="2211" w:name="_Toc23242483"/>
      <w:bookmarkStart w:id="2212" w:name="_Toc27389515"/>
      <w:bookmarkStart w:id="2213" w:name="_Ref27472852"/>
      <w:bookmarkStart w:id="2214" w:name="_Ref46777501"/>
      <w:bookmarkStart w:id="2215" w:name="_Toc52534428"/>
      <w:bookmarkStart w:id="2216" w:name="_Toc54291722"/>
      <w:bookmarkStart w:id="2217" w:name="_Toc58931485"/>
      <w:bookmarkStart w:id="2218" w:name="_Toc184981200"/>
      <w:r w:rsidRPr="00BB2F32">
        <w:lastRenderedPageBreak/>
        <w:t>Описание документа «Запрос о получении информации по ЭПС участника»</w:t>
      </w:r>
      <w:bookmarkEnd w:id="2211"/>
      <w:bookmarkEnd w:id="2212"/>
      <w:bookmarkEnd w:id="2213"/>
      <w:bookmarkEnd w:id="2214"/>
      <w:bookmarkEnd w:id="2215"/>
      <w:bookmarkEnd w:id="2216"/>
      <w:bookmarkEnd w:id="2217"/>
      <w:bookmarkEnd w:id="2218"/>
    </w:p>
    <w:p w14:paraId="3601346A" w14:textId="77777777" w:rsidR="00765140" w:rsidRPr="00BB2F32" w:rsidRDefault="00765140" w:rsidP="00765140">
      <w:pPr>
        <w:pStyle w:val="GOSTNormal"/>
        <w:keepNext/>
        <w:keepLines/>
      </w:pPr>
      <w:r w:rsidRPr="00BB2F32">
        <w:t>Документ «Запрос о получении информации по ЭПС участника» предназначен для подтверждения правильности реквизитов расчетного документа, поступившего от другого участника обмена.</w:t>
      </w:r>
    </w:p>
    <w:p w14:paraId="674485AC" w14:textId="31E9565D" w:rsidR="00765140" w:rsidRPr="00BB2F32" w:rsidRDefault="00765140" w:rsidP="00765140">
      <w:pPr>
        <w:pStyle w:val="GOSTNameTable"/>
      </w:pPr>
      <w:r w:rsidRPr="00BB2F32">
        <w:fldChar w:fldCharType="begin"/>
      </w:r>
      <w:r w:rsidRPr="00BB2F32">
        <w:instrText>SEQ Таблица \* ARABIC</w:instrText>
      </w:r>
      <w:r w:rsidRPr="00BB2F32">
        <w:fldChar w:fldCharType="separate"/>
      </w:r>
      <w:bookmarkStart w:id="2219" w:name="_Ref27074519"/>
      <w:bookmarkStart w:id="2220" w:name="_Toc23243097"/>
      <w:bookmarkStart w:id="2221" w:name="_Toc27389096"/>
      <w:bookmarkStart w:id="2222" w:name="_Toc52535230"/>
      <w:bookmarkStart w:id="2223" w:name="_Toc54022328"/>
      <w:bookmarkStart w:id="2224" w:name="_Toc184981404"/>
      <w:r w:rsidR="00BD296E">
        <w:rPr>
          <w:noProof/>
        </w:rPr>
        <w:t>119</w:t>
      </w:r>
      <w:bookmarkEnd w:id="2219"/>
      <w:r w:rsidRPr="00BB2F32">
        <w:fldChar w:fldCharType="end"/>
      </w:r>
      <w:r w:rsidR="002F6E3F" w:rsidRPr="00BB2F32">
        <w:t xml:space="preserve"> – </w:t>
      </w:r>
      <w:r w:rsidRPr="00BB2F32">
        <w:t>Маршрут документа «Запрос о получении информации по ЭПС участника»</w:t>
      </w:r>
      <w:bookmarkEnd w:id="2220"/>
      <w:bookmarkEnd w:id="2221"/>
      <w:bookmarkEnd w:id="2222"/>
      <w:bookmarkEnd w:id="2223"/>
      <w:bookmarkEnd w:id="2224"/>
      <w:r w:rsidRPr="00BB2F32">
        <w:t xml:space="preserve"> </w:t>
      </w:r>
    </w:p>
    <w:tbl>
      <w:tblPr>
        <w:tblStyle w:val="GOSTTable"/>
        <w:tblW w:w="5000" w:type="pct"/>
        <w:tblLook w:val="01E0" w:firstRow="1" w:lastRow="1" w:firstColumn="1" w:lastColumn="1" w:noHBand="0" w:noVBand="0"/>
      </w:tblPr>
      <w:tblGrid>
        <w:gridCol w:w="2557"/>
        <w:gridCol w:w="2550"/>
        <w:gridCol w:w="4587"/>
      </w:tblGrid>
      <w:tr w:rsidR="009F2A46" w:rsidRPr="00BB2F32" w14:paraId="63D386FE" w14:textId="77777777" w:rsidTr="009F2A4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319" w:type="pct"/>
          </w:tcPr>
          <w:p w14:paraId="4AC8F60B" w14:textId="77777777" w:rsidR="00765140" w:rsidRPr="00BB2F32" w:rsidRDefault="00765140" w:rsidP="009F2A46">
            <w:pPr>
              <w:pStyle w:val="GOSTTableHead"/>
              <w:keepLines/>
            </w:pPr>
            <w:r w:rsidRPr="00BB2F32">
              <w:t>Отправитель</w:t>
            </w:r>
          </w:p>
        </w:tc>
        <w:tc>
          <w:tcPr>
            <w:tcW w:w="1315" w:type="pct"/>
          </w:tcPr>
          <w:p w14:paraId="1A93E6AE" w14:textId="77777777" w:rsidR="00765140" w:rsidRPr="00BB2F32" w:rsidRDefault="00765140" w:rsidP="009F2A46">
            <w:pPr>
              <w:pStyle w:val="GOSTTableHead"/>
              <w:keepLines/>
            </w:pPr>
            <w:r w:rsidRPr="00BB2F32">
              <w:t>Получатель</w:t>
            </w:r>
          </w:p>
        </w:tc>
        <w:tc>
          <w:tcPr>
            <w:tcW w:w="2366" w:type="pct"/>
          </w:tcPr>
          <w:p w14:paraId="37055D28" w14:textId="77777777" w:rsidR="00765140" w:rsidRPr="00BB2F32" w:rsidRDefault="00765140" w:rsidP="009F2A46">
            <w:pPr>
              <w:pStyle w:val="GOSTTableHead"/>
              <w:keepLines/>
            </w:pPr>
            <w:r w:rsidRPr="00BB2F32">
              <w:t>Примечание</w:t>
            </w:r>
          </w:p>
        </w:tc>
      </w:tr>
      <w:tr w:rsidR="009F2A46" w:rsidRPr="00BB2F32" w14:paraId="6C40245E" w14:textId="77777777" w:rsidTr="009F2A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319" w:type="pct"/>
          </w:tcPr>
          <w:p w14:paraId="44EEB8B5" w14:textId="77777777" w:rsidR="00765140" w:rsidRPr="00BB2F32" w:rsidRDefault="00765140" w:rsidP="009F2A46">
            <w:pPr>
              <w:pStyle w:val="GOSTTablenorm"/>
              <w:keepNext/>
              <w:keepLines/>
            </w:pPr>
            <w:r w:rsidRPr="00BB2F32">
              <w:t>ТОФК (Компонент КС ПУР ЭБ)</w:t>
            </w:r>
          </w:p>
        </w:tc>
        <w:tc>
          <w:tcPr>
            <w:tcW w:w="1315" w:type="pct"/>
          </w:tcPr>
          <w:p w14:paraId="1530C9F4" w14:textId="77777777" w:rsidR="00765140" w:rsidRPr="00BB2F32" w:rsidRDefault="00765140" w:rsidP="009F2A46">
            <w:pPr>
              <w:pStyle w:val="GOSTTablenorm"/>
              <w:keepNext/>
              <w:keepLines/>
            </w:pPr>
            <w:r w:rsidRPr="00BB2F32">
              <w:t>ЮЛ НУБП</w:t>
            </w:r>
          </w:p>
        </w:tc>
        <w:tc>
          <w:tcPr>
            <w:tcW w:w="2366" w:type="pct"/>
          </w:tcPr>
          <w:p w14:paraId="0BC05316" w14:textId="77777777" w:rsidR="00765140" w:rsidRPr="00BB2F32" w:rsidRDefault="00765140" w:rsidP="009F2A46">
            <w:pPr>
              <w:keepNext/>
              <w:keepLines/>
              <w:ind w:firstLine="0"/>
            </w:pPr>
          </w:p>
        </w:tc>
      </w:tr>
    </w:tbl>
    <w:p w14:paraId="73C01EE2" w14:textId="2BC644A6" w:rsidR="00765140" w:rsidRPr="00BB2F32" w:rsidRDefault="00765140" w:rsidP="00765140">
      <w:pPr>
        <w:spacing w:before="60" w:after="60"/>
        <w:rPr>
          <w:szCs w:val="24"/>
        </w:rPr>
      </w:pPr>
      <w:r w:rsidRPr="00BB2F32">
        <w:tab/>
      </w:r>
      <w:r w:rsidRPr="00BB2F32">
        <w:rPr>
          <w:szCs w:val="24"/>
        </w:rPr>
        <w:t>Описание и структура документа «</w:t>
      </w:r>
      <w:r w:rsidRPr="00BB2F32">
        <w:t xml:space="preserve">Запрос о получении информации по ЭПС участника» </w:t>
      </w:r>
      <w:r w:rsidRPr="00BB2F32">
        <w:rPr>
          <w:szCs w:val="24"/>
        </w:rPr>
        <w:t xml:space="preserve">приведены в </w:t>
      </w:r>
      <w:r w:rsidR="00366E58" w:rsidRPr="00BB2F32">
        <w:rPr>
          <w:szCs w:val="24"/>
        </w:rPr>
        <w:t>Альбоме внешних ТФО,</w:t>
      </w:r>
      <w:r w:rsidRPr="00BB2F32">
        <w:rPr>
          <w:szCs w:val="24"/>
        </w:rPr>
        <w:t xml:space="preserve"> том 8.</w:t>
      </w:r>
    </w:p>
    <w:p w14:paraId="2C6DC44E" w14:textId="77777777" w:rsidR="00765140" w:rsidRPr="00BB2F32" w:rsidRDefault="00765140" w:rsidP="00E66B23">
      <w:pPr>
        <w:pStyle w:val="25"/>
      </w:pPr>
      <w:bookmarkStart w:id="2225" w:name="_Ref46777015"/>
      <w:bookmarkStart w:id="2226" w:name="_Toc52395630"/>
      <w:bookmarkStart w:id="2227" w:name="_Toc54291723"/>
      <w:bookmarkStart w:id="2228" w:name="_Toc58931486"/>
      <w:bookmarkStart w:id="2229" w:name="_Toc184981201"/>
      <w:r w:rsidRPr="00BB2F32">
        <w:t>Описание документа «Ответ на запрос информации по ЭПС участника»</w:t>
      </w:r>
      <w:bookmarkEnd w:id="2225"/>
      <w:bookmarkEnd w:id="2226"/>
      <w:bookmarkEnd w:id="2227"/>
      <w:bookmarkEnd w:id="2228"/>
      <w:bookmarkEnd w:id="2229"/>
    </w:p>
    <w:p w14:paraId="0A10B616" w14:textId="77777777" w:rsidR="00765140" w:rsidRPr="00BB2F32" w:rsidRDefault="00765140" w:rsidP="00765140">
      <w:pPr>
        <w:pStyle w:val="ASFKNormal"/>
        <w:keepNext/>
        <w:keepLines/>
        <w:spacing w:before="0" w:after="120"/>
        <w:contextualSpacing w:val="0"/>
        <w:jc w:val="both"/>
        <w:rPr>
          <w:sz w:val="24"/>
          <w:szCs w:val="24"/>
        </w:rPr>
      </w:pPr>
      <w:r w:rsidRPr="00BB2F32">
        <w:rPr>
          <w:rFonts w:eastAsia="Calibri"/>
          <w:sz w:val="24"/>
          <w:lang w:val="x-none" w:eastAsia="x-none"/>
        </w:rPr>
        <w:t>Документ «Ответ на запрос информации по ЭПС участника» предназначен для направления участником в адрес платежной системы Банка России в ответ на Запрос о получении информации по ЭПС участника.</w:t>
      </w:r>
    </w:p>
    <w:p w14:paraId="3E2623FD" w14:textId="2B24572A" w:rsidR="00765140" w:rsidRPr="00BB2F32" w:rsidRDefault="00765140" w:rsidP="00765140">
      <w:pPr>
        <w:pStyle w:val="GOSTNameTable"/>
      </w:pPr>
      <w:r w:rsidRPr="00BB2F32">
        <w:fldChar w:fldCharType="begin"/>
      </w:r>
      <w:r w:rsidRPr="00BB2F32">
        <w:instrText>SEQ Таблица \* ARABIC</w:instrText>
      </w:r>
      <w:r w:rsidRPr="00BB2F32">
        <w:fldChar w:fldCharType="separate"/>
      </w:r>
      <w:bookmarkStart w:id="2230" w:name="_Toc52357222"/>
      <w:bookmarkStart w:id="2231" w:name="_Toc54022329"/>
      <w:bookmarkStart w:id="2232" w:name="_Toc184981405"/>
      <w:r w:rsidR="00BD296E">
        <w:rPr>
          <w:noProof/>
        </w:rPr>
        <w:t>120</w:t>
      </w:r>
      <w:r w:rsidRPr="00BB2F32">
        <w:fldChar w:fldCharType="end"/>
      </w:r>
      <w:r w:rsidR="002F6E3F" w:rsidRPr="00BB2F32">
        <w:t xml:space="preserve"> – </w:t>
      </w:r>
      <w:r w:rsidRPr="00BB2F32">
        <w:t>Маршрут документа «Ответ на запрос информации по ЭПС участника»</w:t>
      </w:r>
      <w:bookmarkEnd w:id="2230"/>
      <w:bookmarkEnd w:id="2231"/>
      <w:bookmarkEnd w:id="2232"/>
      <w:r w:rsidRPr="00BB2F32">
        <w:t xml:space="preserve"> </w:t>
      </w:r>
    </w:p>
    <w:tbl>
      <w:tblPr>
        <w:tblStyle w:val="GOSTTable"/>
        <w:tblW w:w="5000" w:type="pct"/>
        <w:tblLook w:val="01E0" w:firstRow="1" w:lastRow="1" w:firstColumn="1" w:lastColumn="1" w:noHBand="0" w:noVBand="0"/>
      </w:tblPr>
      <w:tblGrid>
        <w:gridCol w:w="2557"/>
        <w:gridCol w:w="2550"/>
        <w:gridCol w:w="4587"/>
      </w:tblGrid>
      <w:tr w:rsidR="009F2A46" w:rsidRPr="00BB2F32" w14:paraId="1EF6D6C6" w14:textId="77777777" w:rsidTr="009F2A4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319" w:type="pct"/>
          </w:tcPr>
          <w:p w14:paraId="583F6B03" w14:textId="77777777" w:rsidR="00765140" w:rsidRPr="00BB2F32" w:rsidRDefault="00765140" w:rsidP="009F2A46">
            <w:pPr>
              <w:pStyle w:val="GOSTTableHead"/>
              <w:keepLines/>
              <w:rPr>
                <w:b w:val="0"/>
              </w:rPr>
            </w:pPr>
            <w:r w:rsidRPr="00BB2F32">
              <w:t>Отправитель</w:t>
            </w:r>
          </w:p>
        </w:tc>
        <w:tc>
          <w:tcPr>
            <w:tcW w:w="1315" w:type="pct"/>
          </w:tcPr>
          <w:p w14:paraId="13F94495" w14:textId="77777777" w:rsidR="00765140" w:rsidRPr="00BB2F32" w:rsidRDefault="00765140" w:rsidP="009F2A46">
            <w:pPr>
              <w:pStyle w:val="GOSTTableHead"/>
              <w:keepLines/>
              <w:rPr>
                <w:b w:val="0"/>
              </w:rPr>
            </w:pPr>
            <w:r w:rsidRPr="00BB2F32">
              <w:t>Получатель</w:t>
            </w:r>
          </w:p>
        </w:tc>
        <w:tc>
          <w:tcPr>
            <w:tcW w:w="2366" w:type="pct"/>
          </w:tcPr>
          <w:p w14:paraId="5CC8D095" w14:textId="77777777" w:rsidR="00765140" w:rsidRPr="00BB2F32" w:rsidRDefault="00765140" w:rsidP="009F2A46">
            <w:pPr>
              <w:pStyle w:val="GOSTTableHead"/>
              <w:keepLines/>
              <w:rPr>
                <w:b w:val="0"/>
              </w:rPr>
            </w:pPr>
            <w:r w:rsidRPr="00BB2F32">
              <w:t>Примечание</w:t>
            </w:r>
          </w:p>
        </w:tc>
      </w:tr>
      <w:tr w:rsidR="009F2A46" w:rsidRPr="00BB2F32" w14:paraId="3B2AA561" w14:textId="77777777" w:rsidTr="009F2A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319" w:type="pct"/>
          </w:tcPr>
          <w:p w14:paraId="7E9A19F5" w14:textId="77777777" w:rsidR="00765140" w:rsidRPr="00BB2F32" w:rsidRDefault="00765140" w:rsidP="009F2A46">
            <w:pPr>
              <w:pStyle w:val="GOSTTablenorm"/>
              <w:keepNext/>
              <w:keepLines/>
            </w:pPr>
            <w:r w:rsidRPr="00BB2F32">
              <w:t>ЮЛ НУБП</w:t>
            </w:r>
          </w:p>
        </w:tc>
        <w:tc>
          <w:tcPr>
            <w:tcW w:w="1315" w:type="pct"/>
          </w:tcPr>
          <w:p w14:paraId="78E2B666" w14:textId="77777777" w:rsidR="00765140" w:rsidRPr="00BB2F32" w:rsidRDefault="00765140" w:rsidP="009F2A46">
            <w:pPr>
              <w:pStyle w:val="GOSTTablenorm"/>
              <w:keepNext/>
              <w:keepLines/>
            </w:pPr>
            <w:r w:rsidRPr="00BB2F32">
              <w:t>ТОФК (Компонент КС ПУР ЭБ)</w:t>
            </w:r>
          </w:p>
        </w:tc>
        <w:tc>
          <w:tcPr>
            <w:tcW w:w="2366" w:type="pct"/>
          </w:tcPr>
          <w:p w14:paraId="2C7C6490" w14:textId="77777777" w:rsidR="00765140" w:rsidRPr="00BB2F32" w:rsidRDefault="00765140" w:rsidP="009F2A46">
            <w:pPr>
              <w:keepNext/>
              <w:keepLines/>
              <w:ind w:firstLine="0"/>
            </w:pPr>
          </w:p>
        </w:tc>
      </w:tr>
    </w:tbl>
    <w:p w14:paraId="6E175580" w14:textId="7A6CC43A" w:rsidR="00765140" w:rsidRPr="00BB2F32" w:rsidRDefault="00765140" w:rsidP="00765140">
      <w:pPr>
        <w:pStyle w:val="GOSTNormal"/>
      </w:pPr>
      <w:r w:rsidRPr="00BB2F32">
        <w:rPr>
          <w:szCs w:val="24"/>
        </w:rPr>
        <w:t>Описание и структура документа «</w:t>
      </w:r>
      <w:r w:rsidRPr="00BB2F32">
        <w:rPr>
          <w:rFonts w:eastAsia="Calibri"/>
          <w:lang w:val="x-none" w:eastAsia="x-none"/>
        </w:rPr>
        <w:t>Ответ на запрос информации по ЭПС участника</w:t>
      </w:r>
      <w:r w:rsidRPr="00BB2F32">
        <w:t xml:space="preserve">» </w:t>
      </w:r>
      <w:r w:rsidRPr="00BB2F32">
        <w:rPr>
          <w:szCs w:val="24"/>
        </w:rPr>
        <w:t xml:space="preserve">приведены в </w:t>
      </w:r>
      <w:r w:rsidR="00366E58" w:rsidRPr="00BB2F32">
        <w:rPr>
          <w:szCs w:val="24"/>
        </w:rPr>
        <w:t>Альбоме внешних ТФО,</w:t>
      </w:r>
      <w:r w:rsidRPr="00BB2F32">
        <w:rPr>
          <w:szCs w:val="24"/>
        </w:rPr>
        <w:t xml:space="preserve"> том 7.</w:t>
      </w:r>
    </w:p>
    <w:p w14:paraId="3B1D3E12" w14:textId="0BF85CAB" w:rsidR="00625D38" w:rsidRPr="00BB2F32" w:rsidRDefault="00625D38" w:rsidP="00625D38">
      <w:pPr>
        <w:pStyle w:val="25"/>
      </w:pPr>
      <w:bookmarkStart w:id="2233" w:name="_Toc122436583"/>
      <w:bookmarkStart w:id="2234" w:name="_Ref27472881"/>
      <w:bookmarkStart w:id="2235" w:name="_Toc184981202"/>
      <w:r w:rsidRPr="00BB2F32">
        <w:t>Описание документа «Отчет о состоянии лицевого счета для учета операций получателя средств из бюджета</w:t>
      </w:r>
      <w:r w:rsidR="0041400A" w:rsidRPr="00BB2F32">
        <w:t>»</w:t>
      </w:r>
      <w:r w:rsidRPr="00BB2F32">
        <w:t xml:space="preserve"> (ф. 0531837)</w:t>
      </w:r>
      <w:bookmarkEnd w:id="2233"/>
      <w:bookmarkEnd w:id="2234"/>
      <w:bookmarkEnd w:id="2235"/>
    </w:p>
    <w:p w14:paraId="4559EBFE" w14:textId="5207BB2D" w:rsidR="00625D38" w:rsidRPr="00BB2F32" w:rsidRDefault="00625D38" w:rsidP="00625D38">
      <w:pPr>
        <w:pStyle w:val="GOSTNormal"/>
      </w:pPr>
      <w:r w:rsidRPr="00BB2F32">
        <w:t>Документ «Отчет о состоянии лицевого счета для учета операций получателя средств из бюджета</w:t>
      </w:r>
      <w:r w:rsidR="0041400A" w:rsidRPr="00BB2F32">
        <w:t>»</w:t>
      </w:r>
      <w:r w:rsidRPr="00BB2F32">
        <w:t xml:space="preserve"> (ф. 0531837) предназначен для </w:t>
      </w:r>
      <w:r w:rsidR="009B79E0" w:rsidRPr="00BB2F32">
        <w:t xml:space="preserve">информирования клиента о каждой операции, </w:t>
      </w:r>
      <w:r w:rsidR="009B79E0" w:rsidRPr="00BB2F32">
        <w:lastRenderedPageBreak/>
        <w:t>отражаемой на лицевом счете получателя средств из бюджета, за указанную дату в разрезе аналитических кодов.</w:t>
      </w:r>
    </w:p>
    <w:p w14:paraId="25BF4957" w14:textId="08A4B09C" w:rsidR="00625D38" w:rsidRPr="00BB2F32" w:rsidRDefault="00625D38" w:rsidP="00625D38">
      <w:pPr>
        <w:pStyle w:val="GOSTNameTable"/>
      </w:pPr>
      <w:r w:rsidRPr="00BB2F32">
        <w:fldChar w:fldCharType="begin"/>
      </w:r>
      <w:r w:rsidRPr="00BB2F32">
        <w:instrText>SEQ Таблица \* ARABIC</w:instrText>
      </w:r>
      <w:r w:rsidRPr="00BB2F32">
        <w:fldChar w:fldCharType="separate"/>
      </w:r>
      <w:bookmarkStart w:id="2236" w:name="_Ref863008"/>
      <w:bookmarkStart w:id="2237" w:name="_Toc536615241"/>
      <w:bookmarkStart w:id="2238" w:name="_Toc122436152"/>
      <w:bookmarkStart w:id="2239" w:name="_Toc184981406"/>
      <w:r w:rsidR="00BD296E">
        <w:rPr>
          <w:noProof/>
        </w:rPr>
        <w:t>121</w:t>
      </w:r>
      <w:bookmarkEnd w:id="2236"/>
      <w:r w:rsidRPr="00BB2F32">
        <w:fldChar w:fldCharType="end"/>
      </w:r>
      <w:r w:rsidRPr="00BB2F32">
        <w:rPr>
          <w:rFonts w:eastAsia="Calibri"/>
        </w:rPr>
        <w:t xml:space="preserve"> – </w:t>
      </w:r>
      <w:r w:rsidRPr="00BB2F32">
        <w:t xml:space="preserve">Маршрут документа </w:t>
      </w:r>
      <w:bookmarkEnd w:id="2237"/>
      <w:r w:rsidRPr="00BB2F32">
        <w:t>«Отчет о состоянии лицевого счета для учета операций получателя средств из бюджета</w:t>
      </w:r>
      <w:r w:rsidR="0041400A" w:rsidRPr="00BB2F32">
        <w:t>»</w:t>
      </w:r>
      <w:r w:rsidRPr="00BB2F32">
        <w:t xml:space="preserve"> (ф. 0531837)</w:t>
      </w:r>
      <w:bookmarkEnd w:id="2238"/>
      <w:bookmarkEnd w:id="2239"/>
      <w:r w:rsidRPr="00BB2F32">
        <w:t xml:space="preserve"> </w:t>
      </w:r>
    </w:p>
    <w:tbl>
      <w:tblPr>
        <w:tblStyle w:val="GOSTTable"/>
        <w:tblW w:w="5000" w:type="pct"/>
        <w:tblLook w:val="07E0" w:firstRow="1" w:lastRow="1" w:firstColumn="1" w:lastColumn="1" w:noHBand="1" w:noVBand="1"/>
      </w:tblPr>
      <w:tblGrid>
        <w:gridCol w:w="2569"/>
        <w:gridCol w:w="2567"/>
        <w:gridCol w:w="4558"/>
      </w:tblGrid>
      <w:tr w:rsidR="00625D38" w:rsidRPr="00BB2F32" w14:paraId="3E2D3562" w14:textId="77777777" w:rsidTr="00625D3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325" w:type="pct"/>
          </w:tcPr>
          <w:p w14:paraId="366D5C75" w14:textId="77777777" w:rsidR="00625D38" w:rsidRPr="00BB2F32" w:rsidRDefault="00625D38" w:rsidP="00625D38">
            <w:pPr>
              <w:pStyle w:val="GOSTTableHead"/>
            </w:pPr>
            <w:r w:rsidRPr="00BB2F32">
              <w:t>Отправитель</w:t>
            </w:r>
          </w:p>
        </w:tc>
        <w:tc>
          <w:tcPr>
            <w:tcW w:w="1324" w:type="pct"/>
          </w:tcPr>
          <w:p w14:paraId="1C80C3C8" w14:textId="77777777" w:rsidR="00625D38" w:rsidRPr="00BB2F32" w:rsidRDefault="00625D38" w:rsidP="00625D38">
            <w:pPr>
              <w:pStyle w:val="GOSTTableHead"/>
            </w:pPr>
            <w:r w:rsidRPr="00BB2F32">
              <w:t>Получатель</w:t>
            </w:r>
          </w:p>
        </w:tc>
        <w:tc>
          <w:tcPr>
            <w:tcW w:w="2351" w:type="pct"/>
          </w:tcPr>
          <w:p w14:paraId="12E389E1" w14:textId="77777777" w:rsidR="00625D38" w:rsidRPr="00BB2F32" w:rsidRDefault="00625D38" w:rsidP="00625D38">
            <w:pPr>
              <w:pStyle w:val="GOSTTableHead"/>
            </w:pPr>
            <w:r w:rsidRPr="00BB2F32">
              <w:t>Примечание</w:t>
            </w:r>
          </w:p>
        </w:tc>
      </w:tr>
      <w:tr w:rsidR="00625D38" w:rsidRPr="00BB2F32" w14:paraId="2558D910" w14:textId="77777777" w:rsidTr="00625D38">
        <w:tc>
          <w:tcPr>
            <w:tcW w:w="1325" w:type="pct"/>
          </w:tcPr>
          <w:p w14:paraId="6765D6BA" w14:textId="7640BBA6" w:rsidR="00625D38" w:rsidRPr="00BB2F32" w:rsidRDefault="009B79E0" w:rsidP="00625D38">
            <w:pPr>
              <w:pStyle w:val="GOSTTablenorm"/>
            </w:pPr>
            <w:r w:rsidRPr="00BB2F32">
              <w:t>ТОФК</w:t>
            </w:r>
            <w:r w:rsidR="00563E45" w:rsidRPr="00BB2F32">
              <w:t xml:space="preserve"> (</w:t>
            </w:r>
            <w:r w:rsidRPr="00BB2F32">
              <w:t>Компонент КС ПУР ЭБ</w:t>
            </w:r>
            <w:r w:rsidR="00563E45" w:rsidRPr="00BB2F32">
              <w:t>)</w:t>
            </w:r>
          </w:p>
        </w:tc>
        <w:tc>
          <w:tcPr>
            <w:tcW w:w="1324" w:type="pct"/>
          </w:tcPr>
          <w:p w14:paraId="48EB8D83" w14:textId="1C8CF53F" w:rsidR="00625D38" w:rsidRPr="00BB2F32" w:rsidRDefault="009B79E0" w:rsidP="00625D38">
            <w:pPr>
              <w:pStyle w:val="GOSTTablenorm"/>
            </w:pPr>
            <w:r w:rsidRPr="00BB2F32">
              <w:t>ПСБ</w:t>
            </w:r>
          </w:p>
        </w:tc>
        <w:tc>
          <w:tcPr>
            <w:tcW w:w="2351" w:type="pct"/>
          </w:tcPr>
          <w:p w14:paraId="0FA0C2AB" w14:textId="77777777" w:rsidR="00625D38" w:rsidRPr="00BB2F32" w:rsidRDefault="00625D38" w:rsidP="00625D38">
            <w:pPr>
              <w:pStyle w:val="GOSTTablenorm"/>
            </w:pPr>
          </w:p>
        </w:tc>
      </w:tr>
    </w:tbl>
    <w:p w14:paraId="5C8C0477" w14:textId="7C4A8973" w:rsidR="00625D38" w:rsidRPr="00BB2F32" w:rsidRDefault="0036375C" w:rsidP="00625D38">
      <w:pPr>
        <w:pStyle w:val="32"/>
        <w:ind w:left="862"/>
      </w:pPr>
      <w:bookmarkStart w:id="2240" w:name="_Toc184981203"/>
      <w:r w:rsidRPr="00BB2F32">
        <w:t xml:space="preserve">Описание элементов документа </w:t>
      </w:r>
      <w:r w:rsidRPr="00BB2F32">
        <w:rPr>
          <w:rFonts w:eastAsia="Calibri"/>
        </w:rPr>
        <w:t>«</w:t>
      </w:r>
      <w:r w:rsidRPr="00BB2F32">
        <w:t>Отчет о состоянии лицевого счета для учета операций получателя средств из бюджета» (ф. 0531837)</w:t>
      </w:r>
      <w:bookmarkEnd w:id="2240"/>
    </w:p>
    <w:p w14:paraId="2DA6D223" w14:textId="1AE9763F" w:rsidR="0036375C" w:rsidRPr="00BB2F32" w:rsidRDefault="0036375C" w:rsidP="0036375C">
      <w:pPr>
        <w:pStyle w:val="GOSTNormal"/>
      </w:pPr>
      <w:r w:rsidRPr="00BB2F32">
        <w:t xml:space="preserve">Реквизитный состав документа «Отчет о состоянии лицевого счета для учета операций получателя средств из бюджета» (ф. 0531837) (TSE_ReportInfPSB_D104). </w:t>
      </w:r>
    </w:p>
    <w:p w14:paraId="02943847" w14:textId="464CC131" w:rsidR="00625D38" w:rsidRPr="00BB2F32" w:rsidRDefault="003C110B" w:rsidP="00625D38">
      <w:pPr>
        <w:pStyle w:val="GOSTNameTable"/>
      </w:pPr>
      <w:r w:rsidRPr="00BB2F32">
        <w:rPr>
          <w:noProof/>
        </w:rPr>
        <w:fldChar w:fldCharType="begin"/>
      </w:r>
      <w:r w:rsidRPr="00BB2F32">
        <w:rPr>
          <w:noProof/>
        </w:rPr>
        <w:instrText xml:space="preserve"> SEQ Таблица \* ARABIC </w:instrText>
      </w:r>
      <w:r w:rsidRPr="00BB2F32">
        <w:rPr>
          <w:noProof/>
        </w:rPr>
        <w:fldChar w:fldCharType="separate"/>
      </w:r>
      <w:bookmarkStart w:id="2241" w:name="_Ref503520956"/>
      <w:bookmarkStart w:id="2242" w:name="_Toc122436153"/>
      <w:bookmarkStart w:id="2243" w:name="_Toc184981407"/>
      <w:r w:rsidR="00BD296E">
        <w:rPr>
          <w:noProof/>
        </w:rPr>
        <w:t>122</w:t>
      </w:r>
      <w:bookmarkEnd w:id="2241"/>
      <w:r w:rsidRPr="00BB2F32">
        <w:rPr>
          <w:noProof/>
        </w:rPr>
        <w:fldChar w:fldCharType="end"/>
      </w:r>
      <w:r w:rsidR="00625D38" w:rsidRPr="00BB2F32">
        <w:rPr>
          <w:rFonts w:eastAsia="Calibri"/>
        </w:rPr>
        <w:t xml:space="preserve"> – </w:t>
      </w:r>
      <w:r w:rsidR="00625D38" w:rsidRPr="00BB2F32">
        <w:t>Описание комплексного типа «</w:t>
      </w:r>
      <w:r w:rsidR="0041400A" w:rsidRPr="00BB2F32">
        <w:rPr>
          <w:lang w:val="en-US"/>
        </w:rPr>
        <w:t>t</w:t>
      </w:r>
      <w:r w:rsidR="00625D38" w:rsidRPr="00BB2F32">
        <w:t>TSE_ReportInfPSB_D104»</w:t>
      </w:r>
      <w:bookmarkEnd w:id="2242"/>
      <w:bookmarkEnd w:id="2243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12"/>
        <w:gridCol w:w="1711"/>
        <w:gridCol w:w="573"/>
        <w:gridCol w:w="1143"/>
        <w:gridCol w:w="573"/>
        <w:gridCol w:w="3982"/>
      </w:tblGrid>
      <w:tr w:rsidR="00625D38" w:rsidRPr="00BB2F32" w14:paraId="0EB6EA72" w14:textId="77777777" w:rsidTr="0096728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1712" w:type="dxa"/>
          </w:tcPr>
          <w:p w14:paraId="0B3FB69D" w14:textId="77777777" w:rsidR="00625D38" w:rsidRPr="00BB2F32" w:rsidRDefault="00625D38" w:rsidP="00625D38">
            <w:pPr>
              <w:pStyle w:val="GOSTTableHead"/>
            </w:pPr>
            <w:r w:rsidRPr="00BB2F32">
              <w:t>Наименование элемента</w:t>
            </w:r>
          </w:p>
        </w:tc>
        <w:tc>
          <w:tcPr>
            <w:tcW w:w="1711" w:type="dxa"/>
          </w:tcPr>
          <w:p w14:paraId="264D6F12" w14:textId="77777777" w:rsidR="00625D38" w:rsidRPr="00BB2F32" w:rsidRDefault="00625D38" w:rsidP="00625D38">
            <w:pPr>
              <w:pStyle w:val="GOSTTableHead"/>
            </w:pPr>
            <w:r w:rsidRPr="00BB2F32">
              <w:t>Сокращенное наименование (код) элемента</w:t>
            </w:r>
          </w:p>
        </w:tc>
        <w:tc>
          <w:tcPr>
            <w:tcW w:w="573" w:type="dxa"/>
          </w:tcPr>
          <w:p w14:paraId="03AABB55" w14:textId="77777777" w:rsidR="00625D38" w:rsidRPr="00BB2F32" w:rsidRDefault="00625D38" w:rsidP="00625D38">
            <w:pPr>
              <w:pStyle w:val="GOSTTableHead"/>
            </w:pPr>
            <w:r w:rsidRPr="00BB2F32">
              <w:t>Тип</w:t>
            </w:r>
          </w:p>
        </w:tc>
        <w:tc>
          <w:tcPr>
            <w:tcW w:w="1143" w:type="dxa"/>
          </w:tcPr>
          <w:p w14:paraId="47E16024" w14:textId="77777777" w:rsidR="00625D38" w:rsidRPr="00BB2F32" w:rsidRDefault="00625D38" w:rsidP="00625D38">
            <w:pPr>
              <w:pStyle w:val="GOSTTableHead"/>
            </w:pPr>
            <w:r w:rsidRPr="00BB2F32">
              <w:t>Формат элемента</w:t>
            </w:r>
          </w:p>
        </w:tc>
        <w:tc>
          <w:tcPr>
            <w:tcW w:w="573" w:type="dxa"/>
          </w:tcPr>
          <w:p w14:paraId="2C322660" w14:textId="77777777" w:rsidR="00625D38" w:rsidRPr="00BB2F32" w:rsidRDefault="00625D38" w:rsidP="00625D38">
            <w:pPr>
              <w:pStyle w:val="GOSTTableHead"/>
            </w:pPr>
            <w:r w:rsidRPr="00BB2F32">
              <w:t>Обязательность</w:t>
            </w:r>
          </w:p>
        </w:tc>
        <w:tc>
          <w:tcPr>
            <w:tcW w:w="3982" w:type="dxa"/>
          </w:tcPr>
          <w:p w14:paraId="1AF6F237" w14:textId="77777777" w:rsidR="00625D38" w:rsidRPr="00BB2F32" w:rsidRDefault="00625D38" w:rsidP="00625D38">
            <w:pPr>
              <w:pStyle w:val="GOSTTableHead"/>
            </w:pPr>
            <w:r w:rsidRPr="00BB2F32">
              <w:t>Дополнительная информация</w:t>
            </w:r>
          </w:p>
        </w:tc>
      </w:tr>
      <w:tr w:rsidR="00625D38" w:rsidRPr="00BB2F32" w14:paraId="06AECB85" w14:textId="77777777" w:rsidTr="0096728D">
        <w:trPr>
          <w:trHeight w:val="226"/>
        </w:trPr>
        <w:tc>
          <w:tcPr>
            <w:tcW w:w="1712" w:type="dxa"/>
          </w:tcPr>
          <w:p w14:paraId="1A4CCF50" w14:textId="77777777" w:rsidR="00625D38" w:rsidRPr="00BB2F32" w:rsidRDefault="00625D38" w:rsidP="00625D38">
            <w:pPr>
              <w:pStyle w:val="GOSTTablenorm"/>
            </w:pPr>
            <w:r w:rsidRPr="00BB2F32">
              <w:t>Версия структуры формуляра</w:t>
            </w:r>
          </w:p>
        </w:tc>
        <w:tc>
          <w:tcPr>
            <w:tcW w:w="1711" w:type="dxa"/>
          </w:tcPr>
          <w:p w14:paraId="0FB9F6DF" w14:textId="77777777" w:rsidR="00625D38" w:rsidRPr="00BB2F32" w:rsidRDefault="00625D38" w:rsidP="00625D38">
            <w:pPr>
              <w:pStyle w:val="GOSTTablenorm"/>
            </w:pPr>
            <w:r w:rsidRPr="00BB2F32">
              <w:t>versionID</w:t>
            </w:r>
          </w:p>
        </w:tc>
        <w:tc>
          <w:tcPr>
            <w:tcW w:w="573" w:type="dxa"/>
          </w:tcPr>
          <w:p w14:paraId="6C409570" w14:textId="77777777" w:rsidR="00625D38" w:rsidRPr="00BB2F32" w:rsidRDefault="00625D38" w:rsidP="00625D38">
            <w:pPr>
              <w:pStyle w:val="GOSTTablenorm"/>
            </w:pPr>
            <w:r w:rsidRPr="00BB2F32">
              <w:t>А</w:t>
            </w:r>
          </w:p>
        </w:tc>
        <w:tc>
          <w:tcPr>
            <w:tcW w:w="1143" w:type="dxa"/>
          </w:tcPr>
          <w:p w14:paraId="04B1CE05" w14:textId="77777777" w:rsidR="00625D38" w:rsidRPr="00BB2F32" w:rsidRDefault="00625D38" w:rsidP="00625D38">
            <w:pPr>
              <w:pStyle w:val="GOSTTablenorm"/>
            </w:pPr>
            <w:r w:rsidRPr="00BB2F32">
              <w:t>-</w:t>
            </w:r>
          </w:p>
        </w:tc>
        <w:tc>
          <w:tcPr>
            <w:tcW w:w="573" w:type="dxa"/>
          </w:tcPr>
          <w:p w14:paraId="343951AF" w14:textId="77777777" w:rsidR="00625D38" w:rsidRPr="00BB2F32" w:rsidRDefault="00625D38" w:rsidP="00625D38">
            <w:pPr>
              <w:pStyle w:val="GOSTTablenorm"/>
              <w:rPr>
                <w:rFonts w:eastAsia="Calibri"/>
              </w:rPr>
            </w:pPr>
            <w:r w:rsidRPr="00BB2F32">
              <w:t>О</w:t>
            </w:r>
          </w:p>
        </w:tc>
        <w:tc>
          <w:tcPr>
            <w:tcW w:w="3982" w:type="dxa"/>
          </w:tcPr>
          <w:p w14:paraId="15FF8570" w14:textId="52630FBC" w:rsidR="00625D38" w:rsidRPr="00BB2F32" w:rsidRDefault="00625D38" w:rsidP="00625D38">
            <w:pPr>
              <w:pStyle w:val="GOSTTablenorm"/>
            </w:pPr>
            <w:r w:rsidRPr="00BB2F32">
              <w:t xml:space="preserve">Указывается значение версии, соответствующее таблице </w:t>
            </w:r>
            <w:r w:rsidR="0022752E" w:rsidRPr="00BB2F32">
              <w:fldChar w:fldCharType="begin"/>
            </w:r>
            <w:r w:rsidR="0022752E" w:rsidRPr="00BB2F32">
              <w:instrText xml:space="preserve"> REF _Ref536477439 \h  \* MERGEFORMAT </w:instrText>
            </w:r>
            <w:r w:rsidR="0022752E" w:rsidRPr="00BB2F32">
              <w:fldChar w:fldCharType="separate"/>
            </w:r>
            <w:r w:rsidR="00BD296E" w:rsidRPr="00BD296E">
              <w:rPr>
                <w:noProof/>
              </w:rPr>
              <w:t>2</w:t>
            </w:r>
            <w:r w:rsidR="0022752E" w:rsidRPr="00BB2F32">
              <w:fldChar w:fldCharType="end"/>
            </w:r>
          </w:p>
        </w:tc>
      </w:tr>
      <w:tr w:rsidR="00625D38" w:rsidRPr="00BB2F32" w14:paraId="0CD48B42" w14:textId="77777777" w:rsidTr="0096728D">
        <w:trPr>
          <w:trHeight w:val="226"/>
        </w:trPr>
        <w:tc>
          <w:tcPr>
            <w:tcW w:w="9694" w:type="dxa"/>
            <w:gridSpan w:val="6"/>
          </w:tcPr>
          <w:p w14:paraId="7AC258C6" w14:textId="77777777" w:rsidR="00625D38" w:rsidRPr="00BB2F32" w:rsidRDefault="00625D38" w:rsidP="00625D38">
            <w:pPr>
              <w:pStyle w:val="GOSTTablenorm"/>
              <w:rPr>
                <w:b/>
              </w:rPr>
            </w:pPr>
            <w:r w:rsidRPr="00BB2F32">
              <w:rPr>
                <w:b/>
              </w:rPr>
              <w:t>Основная информация</w:t>
            </w:r>
          </w:p>
        </w:tc>
      </w:tr>
      <w:tr w:rsidR="00625D38" w:rsidRPr="00BB2F32" w14:paraId="6A399C4F" w14:textId="77777777" w:rsidTr="0096728D">
        <w:trPr>
          <w:trHeight w:val="226"/>
        </w:trPr>
        <w:tc>
          <w:tcPr>
            <w:tcW w:w="1712" w:type="dxa"/>
          </w:tcPr>
          <w:p w14:paraId="50EF2909" w14:textId="77777777" w:rsidR="00625D38" w:rsidRPr="00BB2F32" w:rsidRDefault="00625D38" w:rsidP="00625D38">
            <w:pPr>
              <w:pStyle w:val="GOSTTablenorm"/>
            </w:pPr>
            <w:r w:rsidRPr="00BB2F32">
              <w:t>ГУИД</w:t>
            </w:r>
          </w:p>
        </w:tc>
        <w:tc>
          <w:tcPr>
            <w:tcW w:w="1711" w:type="dxa"/>
          </w:tcPr>
          <w:p w14:paraId="020611BE" w14:textId="77777777" w:rsidR="00625D38" w:rsidRPr="00BB2F32" w:rsidRDefault="00625D38" w:rsidP="00625D38">
            <w:pPr>
              <w:pStyle w:val="GOSTTablenorm"/>
            </w:pPr>
            <w:r w:rsidRPr="00BB2F32">
              <w:t>BasicRequisites_DocGuid</w:t>
            </w:r>
          </w:p>
        </w:tc>
        <w:tc>
          <w:tcPr>
            <w:tcW w:w="573" w:type="dxa"/>
          </w:tcPr>
          <w:p w14:paraId="3DE366D6" w14:textId="77777777" w:rsidR="00625D38" w:rsidRPr="00BB2F32" w:rsidRDefault="00625D38" w:rsidP="00625D38">
            <w:pPr>
              <w:pStyle w:val="GOSTTablenorm"/>
            </w:pPr>
            <w:r w:rsidRPr="00BB2F32">
              <w:t>П</w:t>
            </w:r>
          </w:p>
        </w:tc>
        <w:tc>
          <w:tcPr>
            <w:tcW w:w="1143" w:type="dxa"/>
          </w:tcPr>
          <w:p w14:paraId="57ECFE27" w14:textId="06F85F3F" w:rsidR="00625D38" w:rsidRPr="00BB2F32" w:rsidRDefault="00F6184C" w:rsidP="00625D38">
            <w:pPr>
              <w:pStyle w:val="GOSTTablenorm"/>
            </w:pPr>
            <w:r w:rsidRPr="00BB2F32">
              <w:t>GUID</w:t>
            </w:r>
          </w:p>
        </w:tc>
        <w:tc>
          <w:tcPr>
            <w:tcW w:w="573" w:type="dxa"/>
          </w:tcPr>
          <w:p w14:paraId="39DF09EA" w14:textId="77777777" w:rsidR="00625D38" w:rsidRPr="00BB2F32" w:rsidRDefault="00625D38" w:rsidP="00625D38">
            <w:pPr>
              <w:pStyle w:val="GOSTTablenorm"/>
            </w:pPr>
            <w:r w:rsidRPr="00BB2F32">
              <w:t>О</w:t>
            </w:r>
          </w:p>
        </w:tc>
        <w:tc>
          <w:tcPr>
            <w:tcW w:w="3982" w:type="dxa"/>
          </w:tcPr>
          <w:p w14:paraId="3C8C377D" w14:textId="7B6F6DB7" w:rsidR="00625D38" w:rsidRPr="00BB2F32" w:rsidRDefault="001F0E9A" w:rsidP="00625D38">
            <w:pPr>
              <w:pStyle w:val="GOSTTablenorm"/>
            </w:pPr>
            <w:r w:rsidRPr="00BB2F32">
              <w:t>Указывается г</w:t>
            </w:r>
            <w:r w:rsidR="00625D38" w:rsidRPr="00BB2F32">
              <w:t>лобальный уникальный идентификатор документа.</w:t>
            </w:r>
          </w:p>
        </w:tc>
      </w:tr>
      <w:tr w:rsidR="00625D38" w:rsidRPr="00BB2F32" w14:paraId="6C54D37A" w14:textId="77777777" w:rsidTr="0096728D">
        <w:trPr>
          <w:trHeight w:val="279"/>
        </w:trPr>
        <w:tc>
          <w:tcPr>
            <w:tcW w:w="1712" w:type="dxa"/>
          </w:tcPr>
          <w:p w14:paraId="3F2E841A" w14:textId="77777777" w:rsidR="00625D38" w:rsidRPr="00BB2F32" w:rsidRDefault="00625D38" w:rsidP="00625D38">
            <w:pPr>
              <w:pStyle w:val="GOSTTablenorm"/>
            </w:pPr>
            <w:r w:rsidRPr="00BB2F32">
              <w:t>Номер документа</w:t>
            </w:r>
          </w:p>
        </w:tc>
        <w:tc>
          <w:tcPr>
            <w:tcW w:w="1711" w:type="dxa"/>
          </w:tcPr>
          <w:p w14:paraId="768EA785" w14:textId="77777777" w:rsidR="00625D38" w:rsidRPr="00BB2F32" w:rsidRDefault="00625D38" w:rsidP="00625D38">
            <w:pPr>
              <w:pStyle w:val="GOSTTablenorm"/>
            </w:pPr>
            <w:r w:rsidRPr="00BB2F32">
              <w:t>BasicRequisites_DocNum</w:t>
            </w:r>
          </w:p>
        </w:tc>
        <w:tc>
          <w:tcPr>
            <w:tcW w:w="573" w:type="dxa"/>
          </w:tcPr>
          <w:p w14:paraId="59BD7D7F" w14:textId="77777777" w:rsidR="00625D38" w:rsidRPr="00BB2F32" w:rsidRDefault="00625D38" w:rsidP="00625D38">
            <w:pPr>
              <w:pStyle w:val="GOSTTablenorm"/>
            </w:pPr>
            <w:r w:rsidRPr="00BB2F32">
              <w:t>П</w:t>
            </w:r>
          </w:p>
        </w:tc>
        <w:tc>
          <w:tcPr>
            <w:tcW w:w="1143" w:type="dxa"/>
          </w:tcPr>
          <w:p w14:paraId="5584456E" w14:textId="77777777" w:rsidR="00625D38" w:rsidRPr="00BB2F32" w:rsidRDefault="00625D38" w:rsidP="00625D38">
            <w:pPr>
              <w:pStyle w:val="GOSTTablenorm"/>
            </w:pPr>
            <w:r w:rsidRPr="00BB2F32">
              <w:t>Т(1-1000)</w:t>
            </w:r>
          </w:p>
        </w:tc>
        <w:tc>
          <w:tcPr>
            <w:tcW w:w="573" w:type="dxa"/>
          </w:tcPr>
          <w:p w14:paraId="4E687410" w14:textId="77777777" w:rsidR="00625D38" w:rsidRPr="00BB2F32" w:rsidRDefault="00625D38" w:rsidP="00625D38">
            <w:pPr>
              <w:pStyle w:val="GOSTTablenorm"/>
            </w:pPr>
            <w:r w:rsidRPr="00BB2F32">
              <w:t>О</w:t>
            </w:r>
          </w:p>
        </w:tc>
        <w:tc>
          <w:tcPr>
            <w:tcW w:w="3982" w:type="dxa"/>
          </w:tcPr>
          <w:p w14:paraId="18396142" w14:textId="017BC172" w:rsidR="00625D38" w:rsidRPr="00BB2F32" w:rsidRDefault="001F0E9A" w:rsidP="00625D38">
            <w:pPr>
              <w:pStyle w:val="GOSTTablenorm"/>
            </w:pPr>
            <w:r w:rsidRPr="00BB2F32">
              <w:t>Указывается н</w:t>
            </w:r>
            <w:r w:rsidR="00625D38" w:rsidRPr="00BB2F32">
              <w:t>омер документа.</w:t>
            </w:r>
          </w:p>
        </w:tc>
      </w:tr>
      <w:tr w:rsidR="00625D38" w:rsidRPr="00BB2F32" w14:paraId="3115A192" w14:textId="77777777" w:rsidTr="0096728D">
        <w:trPr>
          <w:trHeight w:val="279"/>
        </w:trPr>
        <w:tc>
          <w:tcPr>
            <w:tcW w:w="1712" w:type="dxa"/>
          </w:tcPr>
          <w:p w14:paraId="0D41D97F" w14:textId="77777777" w:rsidR="00625D38" w:rsidRPr="00BB2F32" w:rsidRDefault="00625D38" w:rsidP="00625D38">
            <w:pPr>
              <w:pStyle w:val="GOSTTablenorm"/>
            </w:pPr>
            <w:r w:rsidRPr="00BB2F32">
              <w:t>Отчетная дата на</w:t>
            </w:r>
          </w:p>
        </w:tc>
        <w:tc>
          <w:tcPr>
            <w:tcW w:w="1711" w:type="dxa"/>
          </w:tcPr>
          <w:p w14:paraId="32419F73" w14:textId="77777777" w:rsidR="00625D38" w:rsidRPr="00BB2F32" w:rsidRDefault="00625D38" w:rsidP="00625D38">
            <w:pPr>
              <w:pStyle w:val="GOSTTablenorm"/>
            </w:pPr>
            <w:r w:rsidRPr="00BB2F32">
              <w:t>BasicRequisites_DateReport</w:t>
            </w:r>
          </w:p>
        </w:tc>
        <w:tc>
          <w:tcPr>
            <w:tcW w:w="573" w:type="dxa"/>
          </w:tcPr>
          <w:p w14:paraId="1A8ECF1A" w14:textId="77777777" w:rsidR="00625D38" w:rsidRPr="00BB2F32" w:rsidRDefault="00625D38" w:rsidP="00625D38">
            <w:pPr>
              <w:pStyle w:val="GOSTTablenorm"/>
            </w:pPr>
            <w:r w:rsidRPr="00BB2F32">
              <w:t>П</w:t>
            </w:r>
          </w:p>
        </w:tc>
        <w:tc>
          <w:tcPr>
            <w:tcW w:w="1143" w:type="dxa"/>
          </w:tcPr>
          <w:p w14:paraId="73ABE77E" w14:textId="0B06AD82" w:rsidR="00625D38" w:rsidRPr="00BB2F32" w:rsidRDefault="00F6184C" w:rsidP="00625D38">
            <w:pPr>
              <w:pStyle w:val="GOSTTablenorm"/>
            </w:pPr>
            <w:r w:rsidRPr="00BB2F32">
              <w:rPr>
                <w:lang w:val="en-US"/>
              </w:rPr>
              <w:t>D</w:t>
            </w:r>
            <w:r w:rsidRPr="00BB2F32">
              <w:t>ate</w:t>
            </w:r>
          </w:p>
        </w:tc>
        <w:tc>
          <w:tcPr>
            <w:tcW w:w="573" w:type="dxa"/>
          </w:tcPr>
          <w:p w14:paraId="24DCBED1" w14:textId="77777777" w:rsidR="00625D38" w:rsidRPr="00BB2F32" w:rsidRDefault="00625D38" w:rsidP="00625D38">
            <w:pPr>
              <w:pStyle w:val="GOSTTablenorm"/>
            </w:pPr>
            <w:r w:rsidRPr="00BB2F32">
              <w:t>О</w:t>
            </w:r>
          </w:p>
        </w:tc>
        <w:tc>
          <w:tcPr>
            <w:tcW w:w="3982" w:type="dxa"/>
          </w:tcPr>
          <w:p w14:paraId="43911D16" w14:textId="5FF5EDA3" w:rsidR="00625D38" w:rsidRPr="00BB2F32" w:rsidRDefault="001F0E9A" w:rsidP="00625D38">
            <w:pPr>
              <w:pStyle w:val="GOSTTablenorm"/>
            </w:pPr>
            <w:r w:rsidRPr="00BB2F32">
              <w:t>Указывваается о</w:t>
            </w:r>
            <w:r w:rsidR="00625D38" w:rsidRPr="00BB2F32">
              <w:t>тчетная дата.</w:t>
            </w:r>
          </w:p>
        </w:tc>
      </w:tr>
      <w:tr w:rsidR="00625D38" w:rsidRPr="00BB2F32" w14:paraId="3354B07E" w14:textId="77777777" w:rsidTr="0096728D">
        <w:trPr>
          <w:trHeight w:val="279"/>
        </w:trPr>
        <w:tc>
          <w:tcPr>
            <w:tcW w:w="1712" w:type="dxa"/>
          </w:tcPr>
          <w:p w14:paraId="25E429F1" w14:textId="77777777" w:rsidR="00625D38" w:rsidRPr="00BB2F32" w:rsidRDefault="00625D38" w:rsidP="00625D38">
            <w:pPr>
              <w:pStyle w:val="GOSTTablenorm"/>
            </w:pPr>
            <w:r w:rsidRPr="00BB2F32">
              <w:t>Метка конфиденциальности</w:t>
            </w:r>
          </w:p>
        </w:tc>
        <w:tc>
          <w:tcPr>
            <w:tcW w:w="1711" w:type="dxa"/>
          </w:tcPr>
          <w:p w14:paraId="3D29DC77" w14:textId="77777777" w:rsidR="00625D38" w:rsidRPr="00BB2F32" w:rsidRDefault="00625D38" w:rsidP="00625D38">
            <w:pPr>
              <w:pStyle w:val="GOSTTablenorm"/>
            </w:pPr>
            <w:r w:rsidRPr="00BB2F32">
              <w:t>BasicRequisites_PrivacyLabel</w:t>
            </w:r>
          </w:p>
        </w:tc>
        <w:tc>
          <w:tcPr>
            <w:tcW w:w="573" w:type="dxa"/>
          </w:tcPr>
          <w:p w14:paraId="09FB99E0" w14:textId="77777777" w:rsidR="00625D38" w:rsidRPr="00BB2F32" w:rsidRDefault="00625D38" w:rsidP="00625D38">
            <w:pPr>
              <w:pStyle w:val="GOSTTablenorm"/>
            </w:pPr>
            <w:r w:rsidRPr="00BB2F32">
              <w:t>C</w:t>
            </w:r>
          </w:p>
        </w:tc>
        <w:tc>
          <w:tcPr>
            <w:tcW w:w="1143" w:type="dxa"/>
          </w:tcPr>
          <w:p w14:paraId="144AD548" w14:textId="77777777" w:rsidR="00625D38" w:rsidRPr="00BB2F32" w:rsidRDefault="00625D38" w:rsidP="00625D38">
            <w:pPr>
              <w:pStyle w:val="GOSTTablenorm"/>
            </w:pPr>
            <w:r w:rsidRPr="00BB2F32">
              <w:t>tBasicRequisites_PrivacyLabel</w:t>
            </w:r>
          </w:p>
        </w:tc>
        <w:tc>
          <w:tcPr>
            <w:tcW w:w="573" w:type="dxa"/>
          </w:tcPr>
          <w:p w14:paraId="15E4F9C2" w14:textId="77777777" w:rsidR="00625D38" w:rsidRPr="00BB2F32" w:rsidRDefault="00625D38" w:rsidP="00625D38">
            <w:pPr>
              <w:pStyle w:val="GOSTTablenorm"/>
            </w:pPr>
            <w:r w:rsidRPr="00BB2F32">
              <w:t>О</w:t>
            </w:r>
          </w:p>
        </w:tc>
        <w:tc>
          <w:tcPr>
            <w:tcW w:w="3982" w:type="dxa"/>
          </w:tcPr>
          <w:p w14:paraId="0C4E4FB6" w14:textId="217F59C9" w:rsidR="00625D38" w:rsidRPr="00BB2F32" w:rsidRDefault="00625D38" w:rsidP="00625D38">
            <w:pPr>
              <w:pStyle w:val="GOSTTablenorm"/>
            </w:pPr>
            <w:r w:rsidRPr="00BB2F32">
              <w:t xml:space="preserve">Состав элемента представлен в таблице </w:t>
            </w:r>
            <w:r w:rsidR="00743A63" w:rsidRPr="00BB2F32">
              <w:fldChar w:fldCharType="begin"/>
            </w:r>
            <w:r w:rsidR="00743A63" w:rsidRPr="00BB2F32">
              <w:instrText xml:space="preserve"> REF _Ref137718367 \h </w:instrText>
            </w:r>
            <w:r w:rsidR="00E64E97" w:rsidRPr="00BB2F32">
              <w:instrText xml:space="preserve"> \* MERGEFORMAT </w:instrText>
            </w:r>
            <w:r w:rsidR="00743A63" w:rsidRPr="00BB2F32">
              <w:fldChar w:fldCharType="separate"/>
            </w:r>
            <w:r w:rsidR="00BD296E">
              <w:rPr>
                <w:noProof/>
              </w:rPr>
              <w:t>123</w:t>
            </w:r>
            <w:r w:rsidR="00743A63" w:rsidRPr="00BB2F32">
              <w:fldChar w:fldCharType="end"/>
            </w:r>
          </w:p>
        </w:tc>
      </w:tr>
      <w:tr w:rsidR="00625D38" w:rsidRPr="00BB2F32" w14:paraId="14545DE1" w14:textId="77777777" w:rsidTr="0096728D">
        <w:trPr>
          <w:trHeight w:val="279"/>
        </w:trPr>
        <w:tc>
          <w:tcPr>
            <w:tcW w:w="1712" w:type="dxa"/>
          </w:tcPr>
          <w:p w14:paraId="53038E2A" w14:textId="77777777" w:rsidR="00625D38" w:rsidRPr="00BB2F32" w:rsidRDefault="00625D38" w:rsidP="00625D38">
            <w:pPr>
              <w:pStyle w:val="GOSTTablenorm"/>
            </w:pPr>
            <w:r w:rsidRPr="00BB2F32">
              <w:t>Лицевой счет</w:t>
            </w:r>
          </w:p>
        </w:tc>
        <w:tc>
          <w:tcPr>
            <w:tcW w:w="1711" w:type="dxa"/>
          </w:tcPr>
          <w:p w14:paraId="4A71CA88" w14:textId="77777777" w:rsidR="00625D38" w:rsidRPr="00BB2F32" w:rsidRDefault="00625D38" w:rsidP="00625D38">
            <w:pPr>
              <w:pStyle w:val="GOSTTablenorm"/>
            </w:pPr>
            <w:r w:rsidRPr="00BB2F32">
              <w:t>BasicRequisites_AccNum</w:t>
            </w:r>
          </w:p>
        </w:tc>
        <w:tc>
          <w:tcPr>
            <w:tcW w:w="573" w:type="dxa"/>
          </w:tcPr>
          <w:p w14:paraId="0A73A51E" w14:textId="77777777" w:rsidR="00625D38" w:rsidRPr="00BB2F32" w:rsidRDefault="00625D38" w:rsidP="00625D38">
            <w:pPr>
              <w:pStyle w:val="GOSTTablenorm"/>
            </w:pPr>
            <w:r w:rsidRPr="00BB2F32">
              <w:t>П</w:t>
            </w:r>
          </w:p>
        </w:tc>
        <w:tc>
          <w:tcPr>
            <w:tcW w:w="1143" w:type="dxa"/>
          </w:tcPr>
          <w:p w14:paraId="11921DFC" w14:textId="77777777" w:rsidR="00625D38" w:rsidRPr="00BB2F32" w:rsidRDefault="00625D38" w:rsidP="00625D38">
            <w:pPr>
              <w:pStyle w:val="GOSTTablenorm"/>
            </w:pPr>
            <w:r w:rsidRPr="00BB2F32">
              <w:t>Т(11)</w:t>
            </w:r>
          </w:p>
        </w:tc>
        <w:tc>
          <w:tcPr>
            <w:tcW w:w="573" w:type="dxa"/>
          </w:tcPr>
          <w:p w14:paraId="2D94F4DC" w14:textId="77777777" w:rsidR="00625D38" w:rsidRPr="00BB2F32" w:rsidRDefault="00625D38" w:rsidP="00625D38">
            <w:pPr>
              <w:pStyle w:val="GOSTTablenorm"/>
            </w:pPr>
            <w:r w:rsidRPr="00BB2F32">
              <w:t>О</w:t>
            </w:r>
          </w:p>
        </w:tc>
        <w:tc>
          <w:tcPr>
            <w:tcW w:w="3982" w:type="dxa"/>
          </w:tcPr>
          <w:p w14:paraId="46826B1F" w14:textId="45AD4F6D" w:rsidR="00625D38" w:rsidRPr="00BB2F32" w:rsidRDefault="001F0E9A" w:rsidP="00625D38">
            <w:pPr>
              <w:pStyle w:val="GOSTTablenorm"/>
            </w:pPr>
            <w:r w:rsidRPr="00BB2F32">
              <w:t>Указывается л</w:t>
            </w:r>
            <w:r w:rsidR="00625D38" w:rsidRPr="00BB2F32">
              <w:t>ицевой счет.</w:t>
            </w:r>
          </w:p>
        </w:tc>
      </w:tr>
      <w:tr w:rsidR="00625D38" w:rsidRPr="00BB2F32" w14:paraId="2227E134" w14:textId="77777777" w:rsidTr="0096728D">
        <w:trPr>
          <w:trHeight w:val="279"/>
        </w:trPr>
        <w:tc>
          <w:tcPr>
            <w:tcW w:w="1712" w:type="dxa"/>
          </w:tcPr>
          <w:p w14:paraId="03A23D82" w14:textId="77777777" w:rsidR="00625D38" w:rsidRPr="00BB2F32" w:rsidRDefault="00625D38" w:rsidP="00625D38">
            <w:pPr>
              <w:pStyle w:val="GOSTTablenorm"/>
            </w:pPr>
            <w:r w:rsidRPr="00BB2F32">
              <w:t>Тип Отчета</w:t>
            </w:r>
          </w:p>
        </w:tc>
        <w:tc>
          <w:tcPr>
            <w:tcW w:w="1711" w:type="dxa"/>
          </w:tcPr>
          <w:p w14:paraId="021E639F" w14:textId="77777777" w:rsidR="00625D38" w:rsidRPr="00BB2F32" w:rsidRDefault="00625D38" w:rsidP="00625D38">
            <w:pPr>
              <w:pStyle w:val="GOSTTablenorm"/>
            </w:pPr>
            <w:r w:rsidRPr="00BB2F32">
              <w:t>BasicRequisites_DocType</w:t>
            </w:r>
          </w:p>
        </w:tc>
        <w:tc>
          <w:tcPr>
            <w:tcW w:w="573" w:type="dxa"/>
          </w:tcPr>
          <w:p w14:paraId="62E0717F" w14:textId="77777777" w:rsidR="00625D38" w:rsidRPr="00BB2F32" w:rsidRDefault="00625D38" w:rsidP="00625D38">
            <w:pPr>
              <w:pStyle w:val="GOSTTablenorm"/>
            </w:pPr>
            <w:r w:rsidRPr="00BB2F32">
              <w:t>С</w:t>
            </w:r>
          </w:p>
        </w:tc>
        <w:tc>
          <w:tcPr>
            <w:tcW w:w="1143" w:type="dxa"/>
          </w:tcPr>
          <w:p w14:paraId="576F11D2" w14:textId="77777777" w:rsidR="00625D38" w:rsidRPr="00BB2F32" w:rsidRDefault="00625D38" w:rsidP="00625D38">
            <w:pPr>
              <w:pStyle w:val="GOSTTablenorm"/>
            </w:pPr>
            <w:r w:rsidRPr="00BB2F32">
              <w:t>tBasicRequisites_Do</w:t>
            </w:r>
            <w:r w:rsidRPr="00BB2F32">
              <w:lastRenderedPageBreak/>
              <w:t>cType</w:t>
            </w:r>
          </w:p>
        </w:tc>
        <w:tc>
          <w:tcPr>
            <w:tcW w:w="573" w:type="dxa"/>
          </w:tcPr>
          <w:p w14:paraId="5B0B795B" w14:textId="77777777" w:rsidR="00625D38" w:rsidRPr="00BB2F32" w:rsidRDefault="00625D38" w:rsidP="00625D38">
            <w:pPr>
              <w:pStyle w:val="GOSTTablenorm"/>
            </w:pPr>
            <w:r w:rsidRPr="00BB2F32">
              <w:rPr>
                <w:rFonts w:eastAsia="Calibri"/>
              </w:rPr>
              <w:lastRenderedPageBreak/>
              <w:t>О</w:t>
            </w:r>
          </w:p>
        </w:tc>
        <w:tc>
          <w:tcPr>
            <w:tcW w:w="3982" w:type="dxa"/>
          </w:tcPr>
          <w:p w14:paraId="623B909E" w14:textId="2C62EC20" w:rsidR="00625D38" w:rsidRPr="00BB2F32" w:rsidRDefault="00625D38" w:rsidP="00625D38">
            <w:pPr>
              <w:pStyle w:val="GOSTTablenorm"/>
            </w:pPr>
            <w:r w:rsidRPr="00BB2F32">
              <w:t xml:space="preserve">Состав элемента представлен в таблице </w:t>
            </w:r>
            <w:r w:rsidR="00743A63" w:rsidRPr="00BB2F32">
              <w:fldChar w:fldCharType="begin"/>
            </w:r>
            <w:r w:rsidR="00743A63" w:rsidRPr="00BB2F32">
              <w:instrText xml:space="preserve"> REF _Ref137718373 \h </w:instrText>
            </w:r>
            <w:r w:rsidR="00E64E97" w:rsidRPr="00BB2F32">
              <w:instrText xml:space="preserve"> \* MERGEFORMAT </w:instrText>
            </w:r>
            <w:r w:rsidR="00743A63" w:rsidRPr="00BB2F32">
              <w:fldChar w:fldCharType="separate"/>
            </w:r>
            <w:r w:rsidR="00BD296E">
              <w:rPr>
                <w:noProof/>
              </w:rPr>
              <w:t>124</w:t>
            </w:r>
            <w:r w:rsidR="00743A63" w:rsidRPr="00BB2F32">
              <w:fldChar w:fldCharType="end"/>
            </w:r>
          </w:p>
        </w:tc>
      </w:tr>
      <w:tr w:rsidR="00625D38" w:rsidRPr="00BB2F32" w14:paraId="62872DEB" w14:textId="77777777" w:rsidTr="0096728D">
        <w:trPr>
          <w:trHeight w:val="279"/>
        </w:trPr>
        <w:tc>
          <w:tcPr>
            <w:tcW w:w="1712" w:type="dxa"/>
          </w:tcPr>
          <w:p w14:paraId="6EF75FA1" w14:textId="77777777" w:rsidR="00625D38" w:rsidRPr="00BB2F32" w:rsidRDefault="00625D38" w:rsidP="00625D38">
            <w:pPr>
              <w:pStyle w:val="GOSTTablenorm"/>
            </w:pPr>
            <w:r w:rsidRPr="00BB2F32">
              <w:lastRenderedPageBreak/>
              <w:t>Бюджет</w:t>
            </w:r>
          </w:p>
        </w:tc>
        <w:tc>
          <w:tcPr>
            <w:tcW w:w="1711" w:type="dxa"/>
          </w:tcPr>
          <w:p w14:paraId="231C983B" w14:textId="77777777" w:rsidR="00625D38" w:rsidRPr="00BB2F32" w:rsidRDefault="00625D38" w:rsidP="00625D38">
            <w:pPr>
              <w:pStyle w:val="GOSTTablenorm"/>
            </w:pPr>
            <w:r w:rsidRPr="00BB2F32">
              <w:t>BasicRequisites_BudgetCode</w:t>
            </w:r>
          </w:p>
        </w:tc>
        <w:tc>
          <w:tcPr>
            <w:tcW w:w="573" w:type="dxa"/>
          </w:tcPr>
          <w:p w14:paraId="1B08C2E9" w14:textId="77777777" w:rsidR="00625D38" w:rsidRPr="00BB2F32" w:rsidRDefault="00625D38" w:rsidP="00625D38">
            <w:pPr>
              <w:pStyle w:val="GOSTTablenorm"/>
            </w:pPr>
            <w:r w:rsidRPr="00BB2F32">
              <w:t>П</w:t>
            </w:r>
          </w:p>
        </w:tc>
        <w:tc>
          <w:tcPr>
            <w:tcW w:w="1143" w:type="dxa"/>
          </w:tcPr>
          <w:p w14:paraId="3A2A3651" w14:textId="77777777" w:rsidR="00625D38" w:rsidRPr="00BB2F32" w:rsidRDefault="00625D38" w:rsidP="00625D38">
            <w:pPr>
              <w:pStyle w:val="GOSTTablenorm"/>
            </w:pPr>
            <w:r w:rsidRPr="00BB2F32">
              <w:t>Т(8)</w:t>
            </w:r>
          </w:p>
        </w:tc>
        <w:tc>
          <w:tcPr>
            <w:tcW w:w="573" w:type="dxa"/>
          </w:tcPr>
          <w:p w14:paraId="00729AD2" w14:textId="77777777" w:rsidR="00625D38" w:rsidRPr="00BB2F32" w:rsidRDefault="00625D38" w:rsidP="00625D38">
            <w:pPr>
              <w:pStyle w:val="GOSTTablenorm"/>
            </w:pPr>
            <w:r w:rsidRPr="00BB2F32">
              <w:t>О</w:t>
            </w:r>
          </w:p>
        </w:tc>
        <w:tc>
          <w:tcPr>
            <w:tcW w:w="3982" w:type="dxa"/>
          </w:tcPr>
          <w:p w14:paraId="47AA1227" w14:textId="67A5E6D7" w:rsidR="00625D38" w:rsidRPr="00BB2F32" w:rsidRDefault="001F0E9A" w:rsidP="00625D38">
            <w:pPr>
              <w:pStyle w:val="GOSTTablenorm"/>
            </w:pPr>
            <w:r w:rsidRPr="00BB2F32">
              <w:t>Указывается к</w:t>
            </w:r>
            <w:r w:rsidR="00625D38" w:rsidRPr="00BB2F32">
              <w:t>од бюджета</w:t>
            </w:r>
            <w:r w:rsidRPr="00BB2F32">
              <w:t>.</w:t>
            </w:r>
          </w:p>
        </w:tc>
      </w:tr>
      <w:tr w:rsidR="00625D38" w:rsidRPr="00BB2F32" w14:paraId="5ED02D36" w14:textId="77777777" w:rsidTr="0096728D">
        <w:trPr>
          <w:trHeight w:val="279"/>
        </w:trPr>
        <w:tc>
          <w:tcPr>
            <w:tcW w:w="9694" w:type="dxa"/>
            <w:gridSpan w:val="6"/>
          </w:tcPr>
          <w:p w14:paraId="76F98E2C" w14:textId="528805A0" w:rsidR="00625D38" w:rsidRPr="00BB2F32" w:rsidRDefault="0037377E" w:rsidP="0037377E">
            <w:pPr>
              <w:pStyle w:val="GOSTTablenorm"/>
              <w:rPr>
                <w:b/>
              </w:rPr>
            </w:pPr>
            <w:r w:rsidRPr="00BB2F32">
              <w:rPr>
                <w:b/>
              </w:rPr>
              <w:t>Территориальный о</w:t>
            </w:r>
            <w:r w:rsidR="00625D38" w:rsidRPr="00BB2F32">
              <w:rPr>
                <w:b/>
              </w:rPr>
              <w:t>рган федерального казначейства</w:t>
            </w:r>
          </w:p>
        </w:tc>
      </w:tr>
      <w:tr w:rsidR="00625D38" w:rsidRPr="00BB2F32" w14:paraId="5AE42E63" w14:textId="77777777" w:rsidTr="0096728D">
        <w:trPr>
          <w:trHeight w:val="279"/>
        </w:trPr>
        <w:tc>
          <w:tcPr>
            <w:tcW w:w="1712" w:type="dxa"/>
          </w:tcPr>
          <w:p w14:paraId="73635AF0" w14:textId="77777777" w:rsidR="00625D38" w:rsidRPr="00BB2F32" w:rsidRDefault="00625D38" w:rsidP="00625D38">
            <w:pPr>
              <w:pStyle w:val="GOSTTablenorm"/>
            </w:pPr>
            <w:r w:rsidRPr="00BB2F32">
              <w:t>Наименование ТОФК</w:t>
            </w:r>
          </w:p>
        </w:tc>
        <w:tc>
          <w:tcPr>
            <w:tcW w:w="1711" w:type="dxa"/>
          </w:tcPr>
          <w:p w14:paraId="45A49FB9" w14:textId="77777777" w:rsidR="00625D38" w:rsidRPr="00BB2F32" w:rsidRDefault="00625D38" w:rsidP="00625D38">
            <w:pPr>
              <w:pStyle w:val="GOSTTablenorm"/>
            </w:pPr>
            <w:r w:rsidRPr="00BB2F32">
              <w:t>ORFK_NameFK</w:t>
            </w:r>
          </w:p>
        </w:tc>
        <w:tc>
          <w:tcPr>
            <w:tcW w:w="573" w:type="dxa"/>
          </w:tcPr>
          <w:p w14:paraId="579063D5" w14:textId="77777777" w:rsidR="00625D38" w:rsidRPr="00BB2F32" w:rsidRDefault="00625D38" w:rsidP="00625D38">
            <w:pPr>
              <w:pStyle w:val="GOSTTablenorm"/>
            </w:pPr>
            <w:r w:rsidRPr="00BB2F32">
              <w:t>П</w:t>
            </w:r>
          </w:p>
        </w:tc>
        <w:tc>
          <w:tcPr>
            <w:tcW w:w="1143" w:type="dxa"/>
          </w:tcPr>
          <w:p w14:paraId="5952C43C" w14:textId="77777777" w:rsidR="00625D38" w:rsidRPr="00BB2F32" w:rsidRDefault="00625D38" w:rsidP="00625D38">
            <w:pPr>
              <w:pStyle w:val="GOSTTablenorm"/>
            </w:pPr>
            <w:r w:rsidRPr="00BB2F32">
              <w:t>Т(1-2000)</w:t>
            </w:r>
          </w:p>
        </w:tc>
        <w:tc>
          <w:tcPr>
            <w:tcW w:w="573" w:type="dxa"/>
          </w:tcPr>
          <w:p w14:paraId="573F142D" w14:textId="77777777" w:rsidR="00625D38" w:rsidRPr="00BB2F32" w:rsidRDefault="00625D38" w:rsidP="00625D38">
            <w:pPr>
              <w:pStyle w:val="GOSTTablenorm"/>
              <w:rPr>
                <w:rFonts w:eastAsia="Calibri"/>
              </w:rPr>
            </w:pPr>
            <w:r w:rsidRPr="00BB2F32">
              <w:t>О</w:t>
            </w:r>
          </w:p>
        </w:tc>
        <w:tc>
          <w:tcPr>
            <w:tcW w:w="3982" w:type="dxa"/>
          </w:tcPr>
          <w:p w14:paraId="29F5EF25" w14:textId="0B536A61" w:rsidR="00625D38" w:rsidRPr="00BB2F32" w:rsidRDefault="00625D38" w:rsidP="00625D38">
            <w:pPr>
              <w:pStyle w:val="GOSTTablenorm"/>
            </w:pPr>
            <w:r w:rsidRPr="00BB2F32">
              <w:t>Указывается наименование ТОФК</w:t>
            </w:r>
            <w:r w:rsidR="001F0E9A" w:rsidRPr="00BB2F32">
              <w:t>.</w:t>
            </w:r>
          </w:p>
        </w:tc>
      </w:tr>
      <w:tr w:rsidR="00625D38" w:rsidRPr="00BB2F32" w14:paraId="3A92B0D5" w14:textId="77777777" w:rsidTr="0096728D">
        <w:trPr>
          <w:trHeight w:val="279"/>
        </w:trPr>
        <w:tc>
          <w:tcPr>
            <w:tcW w:w="1712" w:type="dxa"/>
          </w:tcPr>
          <w:p w14:paraId="7ED484E5" w14:textId="77777777" w:rsidR="00625D38" w:rsidRPr="00BB2F32" w:rsidRDefault="00625D38" w:rsidP="00625D38">
            <w:pPr>
              <w:pStyle w:val="GOSTTablenorm"/>
            </w:pPr>
            <w:r w:rsidRPr="00BB2F32">
              <w:t>Код ТОФК</w:t>
            </w:r>
          </w:p>
        </w:tc>
        <w:tc>
          <w:tcPr>
            <w:tcW w:w="1711" w:type="dxa"/>
          </w:tcPr>
          <w:p w14:paraId="39FB4BD7" w14:textId="77777777" w:rsidR="00625D38" w:rsidRPr="00BB2F32" w:rsidRDefault="00625D38" w:rsidP="00625D38">
            <w:pPr>
              <w:pStyle w:val="GOSTTablenorm"/>
            </w:pPr>
            <w:r w:rsidRPr="00BB2F32">
              <w:t>ORFK_CodeFK</w:t>
            </w:r>
          </w:p>
        </w:tc>
        <w:tc>
          <w:tcPr>
            <w:tcW w:w="573" w:type="dxa"/>
          </w:tcPr>
          <w:p w14:paraId="78993A50" w14:textId="77777777" w:rsidR="00625D38" w:rsidRPr="00BB2F32" w:rsidRDefault="00625D38" w:rsidP="00625D38">
            <w:pPr>
              <w:pStyle w:val="GOSTTablenorm"/>
            </w:pPr>
            <w:r w:rsidRPr="00BB2F32">
              <w:t>П</w:t>
            </w:r>
          </w:p>
        </w:tc>
        <w:tc>
          <w:tcPr>
            <w:tcW w:w="1143" w:type="dxa"/>
          </w:tcPr>
          <w:p w14:paraId="295F0CA5" w14:textId="77777777" w:rsidR="00625D38" w:rsidRPr="00BB2F32" w:rsidRDefault="00625D38" w:rsidP="00625D38">
            <w:pPr>
              <w:pStyle w:val="GOSTTablenorm"/>
            </w:pPr>
            <w:r w:rsidRPr="00BB2F32">
              <w:t>Т(4)</w:t>
            </w:r>
          </w:p>
        </w:tc>
        <w:tc>
          <w:tcPr>
            <w:tcW w:w="573" w:type="dxa"/>
          </w:tcPr>
          <w:p w14:paraId="3E74D9E7" w14:textId="77777777" w:rsidR="00625D38" w:rsidRPr="00BB2F32" w:rsidRDefault="00625D38" w:rsidP="00625D38">
            <w:pPr>
              <w:pStyle w:val="GOSTTablenorm"/>
            </w:pPr>
            <w:r w:rsidRPr="00BB2F32">
              <w:t>О</w:t>
            </w:r>
          </w:p>
        </w:tc>
        <w:tc>
          <w:tcPr>
            <w:tcW w:w="3982" w:type="dxa"/>
          </w:tcPr>
          <w:p w14:paraId="23D84318" w14:textId="77777777" w:rsidR="00625D38" w:rsidRPr="00BB2F32" w:rsidRDefault="00625D38" w:rsidP="00625D38">
            <w:pPr>
              <w:pStyle w:val="GOSTTablenorm"/>
            </w:pPr>
            <w:r w:rsidRPr="00BB2F32">
              <w:t>Указывается код ТОФК</w:t>
            </w:r>
          </w:p>
        </w:tc>
      </w:tr>
      <w:tr w:rsidR="00625D38" w:rsidRPr="00BB2F32" w14:paraId="6078EE83" w14:textId="77777777" w:rsidTr="0096728D">
        <w:trPr>
          <w:trHeight w:val="279"/>
        </w:trPr>
        <w:tc>
          <w:tcPr>
            <w:tcW w:w="1712" w:type="dxa"/>
          </w:tcPr>
          <w:p w14:paraId="2896AF4D" w14:textId="77777777" w:rsidR="00625D38" w:rsidRPr="00BB2F32" w:rsidRDefault="00625D38" w:rsidP="00625D38">
            <w:pPr>
              <w:pStyle w:val="GOSTTablenorm"/>
            </w:pPr>
            <w:r w:rsidRPr="00BB2F32">
              <w:t>Код ТОФК по Сводному реестру</w:t>
            </w:r>
          </w:p>
        </w:tc>
        <w:tc>
          <w:tcPr>
            <w:tcW w:w="1711" w:type="dxa"/>
          </w:tcPr>
          <w:p w14:paraId="37CFE13C" w14:textId="77777777" w:rsidR="00625D38" w:rsidRPr="00BB2F32" w:rsidRDefault="00625D38" w:rsidP="00625D38">
            <w:pPr>
              <w:pStyle w:val="GOSTTablenorm"/>
            </w:pPr>
            <w:r w:rsidRPr="00BB2F32">
              <w:t>ORFK_TOFKsvrCode</w:t>
            </w:r>
          </w:p>
        </w:tc>
        <w:tc>
          <w:tcPr>
            <w:tcW w:w="573" w:type="dxa"/>
          </w:tcPr>
          <w:p w14:paraId="3D00807B" w14:textId="77777777" w:rsidR="00625D38" w:rsidRPr="00BB2F32" w:rsidRDefault="00625D38" w:rsidP="00625D38">
            <w:pPr>
              <w:pStyle w:val="GOSTTablenorm"/>
            </w:pPr>
            <w:r w:rsidRPr="00BB2F32">
              <w:t>П</w:t>
            </w:r>
          </w:p>
        </w:tc>
        <w:tc>
          <w:tcPr>
            <w:tcW w:w="1143" w:type="dxa"/>
          </w:tcPr>
          <w:p w14:paraId="574DC5AD" w14:textId="77777777" w:rsidR="00625D38" w:rsidRPr="00BB2F32" w:rsidRDefault="00625D38" w:rsidP="00625D38">
            <w:pPr>
              <w:pStyle w:val="GOSTTablenorm"/>
            </w:pPr>
            <w:r w:rsidRPr="00BB2F32">
              <w:t>Т(8)</w:t>
            </w:r>
          </w:p>
        </w:tc>
        <w:tc>
          <w:tcPr>
            <w:tcW w:w="573" w:type="dxa"/>
          </w:tcPr>
          <w:p w14:paraId="5DA55344" w14:textId="77777777" w:rsidR="00625D38" w:rsidRPr="00BB2F32" w:rsidRDefault="00625D38" w:rsidP="00625D38">
            <w:pPr>
              <w:pStyle w:val="GOSTTablenorm"/>
              <w:rPr>
                <w:rFonts w:eastAsia="Calibri"/>
              </w:rPr>
            </w:pPr>
            <w:r w:rsidRPr="00BB2F32">
              <w:t>О</w:t>
            </w:r>
          </w:p>
        </w:tc>
        <w:tc>
          <w:tcPr>
            <w:tcW w:w="3982" w:type="dxa"/>
          </w:tcPr>
          <w:p w14:paraId="2A78343E" w14:textId="474CA6E9" w:rsidR="00625D38" w:rsidRPr="00BB2F32" w:rsidRDefault="00625D38" w:rsidP="0037377E">
            <w:pPr>
              <w:pStyle w:val="GOSTTablenorm"/>
            </w:pPr>
            <w:r w:rsidRPr="00BB2F32">
              <w:t xml:space="preserve">Указывается код ТОФК по </w:t>
            </w:r>
            <w:r w:rsidR="0037377E" w:rsidRPr="00BB2F32">
              <w:t>С</w:t>
            </w:r>
            <w:r w:rsidRPr="00BB2F32">
              <w:t>водному реестру.</w:t>
            </w:r>
          </w:p>
        </w:tc>
      </w:tr>
      <w:tr w:rsidR="00625D38" w:rsidRPr="00BB2F32" w14:paraId="6187129D" w14:textId="77777777" w:rsidTr="0096728D">
        <w:trPr>
          <w:trHeight w:val="279"/>
        </w:trPr>
        <w:tc>
          <w:tcPr>
            <w:tcW w:w="9694" w:type="dxa"/>
            <w:gridSpan w:val="6"/>
          </w:tcPr>
          <w:p w14:paraId="1A62F614" w14:textId="77777777" w:rsidR="00625D38" w:rsidRPr="00BB2F32" w:rsidRDefault="00625D38" w:rsidP="00625D38">
            <w:pPr>
              <w:pStyle w:val="GOSTTablenorm"/>
              <w:rPr>
                <w:b/>
              </w:rPr>
            </w:pPr>
            <w:r w:rsidRPr="00BB2F32">
              <w:rPr>
                <w:b/>
              </w:rPr>
              <w:t>Клиент</w:t>
            </w:r>
          </w:p>
        </w:tc>
      </w:tr>
      <w:tr w:rsidR="00625D38" w:rsidRPr="00BB2F32" w14:paraId="29B71212" w14:textId="77777777" w:rsidTr="0096728D">
        <w:trPr>
          <w:trHeight w:val="279"/>
        </w:trPr>
        <w:tc>
          <w:tcPr>
            <w:tcW w:w="1712" w:type="dxa"/>
          </w:tcPr>
          <w:p w14:paraId="15E1F777" w14:textId="0799B84C" w:rsidR="00625D38" w:rsidRPr="00BB2F32" w:rsidRDefault="00625D38" w:rsidP="00625D38">
            <w:pPr>
              <w:pStyle w:val="GOSTTablenorm"/>
            </w:pPr>
            <w:r w:rsidRPr="00BB2F32">
              <w:t>Наименование</w:t>
            </w:r>
            <w:r w:rsidR="00E4625F" w:rsidRPr="00BB2F32">
              <w:t xml:space="preserve"> клиента</w:t>
            </w:r>
          </w:p>
        </w:tc>
        <w:tc>
          <w:tcPr>
            <w:tcW w:w="1711" w:type="dxa"/>
          </w:tcPr>
          <w:p w14:paraId="18DF4F53" w14:textId="77777777" w:rsidR="00625D38" w:rsidRPr="00BB2F32" w:rsidRDefault="00625D38" w:rsidP="00625D38">
            <w:pPr>
              <w:pStyle w:val="GOSTTablenorm"/>
            </w:pPr>
            <w:r w:rsidRPr="00BB2F32">
              <w:t>LegalEntity_NameUL</w:t>
            </w:r>
          </w:p>
        </w:tc>
        <w:tc>
          <w:tcPr>
            <w:tcW w:w="573" w:type="dxa"/>
          </w:tcPr>
          <w:p w14:paraId="49F2D461" w14:textId="77777777" w:rsidR="00625D38" w:rsidRPr="00BB2F32" w:rsidRDefault="00625D38" w:rsidP="00625D38">
            <w:pPr>
              <w:pStyle w:val="GOSTTablenorm"/>
            </w:pPr>
            <w:r w:rsidRPr="00BB2F32">
              <w:t>П</w:t>
            </w:r>
          </w:p>
        </w:tc>
        <w:tc>
          <w:tcPr>
            <w:tcW w:w="1143" w:type="dxa"/>
          </w:tcPr>
          <w:p w14:paraId="03CA740B" w14:textId="77777777" w:rsidR="00625D38" w:rsidRPr="00BB2F32" w:rsidRDefault="00625D38" w:rsidP="00625D38">
            <w:pPr>
              <w:pStyle w:val="GOSTTablenorm"/>
            </w:pPr>
            <w:r w:rsidRPr="00BB2F32">
              <w:t>Т(1-2000)</w:t>
            </w:r>
          </w:p>
        </w:tc>
        <w:tc>
          <w:tcPr>
            <w:tcW w:w="573" w:type="dxa"/>
          </w:tcPr>
          <w:p w14:paraId="08D28591" w14:textId="77777777" w:rsidR="00625D38" w:rsidRPr="00BB2F32" w:rsidRDefault="00625D38" w:rsidP="00625D38">
            <w:pPr>
              <w:pStyle w:val="GOSTTablenorm"/>
              <w:rPr>
                <w:rFonts w:eastAsia="Calibri"/>
              </w:rPr>
            </w:pPr>
            <w:r w:rsidRPr="00BB2F32">
              <w:rPr>
                <w:rFonts w:eastAsia="Calibri"/>
              </w:rPr>
              <w:t>О</w:t>
            </w:r>
          </w:p>
        </w:tc>
        <w:tc>
          <w:tcPr>
            <w:tcW w:w="3982" w:type="dxa"/>
          </w:tcPr>
          <w:p w14:paraId="0F5ACEAA" w14:textId="4C058886" w:rsidR="00625D38" w:rsidRPr="00BB2F32" w:rsidRDefault="00625D38" w:rsidP="00625D38">
            <w:pPr>
              <w:pStyle w:val="GOSTTablenorm"/>
            </w:pPr>
            <w:r w:rsidRPr="00BB2F32">
              <w:t>Указывается наименование клиента</w:t>
            </w:r>
            <w:r w:rsidR="001F0E9A" w:rsidRPr="00BB2F32">
              <w:t>.</w:t>
            </w:r>
          </w:p>
        </w:tc>
      </w:tr>
      <w:tr w:rsidR="00625D38" w:rsidRPr="00BB2F32" w14:paraId="0EB38B79" w14:textId="77777777" w:rsidTr="0096728D">
        <w:trPr>
          <w:trHeight w:val="279"/>
        </w:trPr>
        <w:tc>
          <w:tcPr>
            <w:tcW w:w="1712" w:type="dxa"/>
          </w:tcPr>
          <w:p w14:paraId="6F3D0CDC" w14:textId="77777777" w:rsidR="00625D38" w:rsidRPr="00BB2F32" w:rsidRDefault="00625D38" w:rsidP="00625D38">
            <w:pPr>
              <w:pStyle w:val="GOSTTablenorm"/>
            </w:pPr>
            <w:r w:rsidRPr="00BB2F32">
              <w:t>Код по СВР/ИП и КФХ</w:t>
            </w:r>
          </w:p>
        </w:tc>
        <w:tc>
          <w:tcPr>
            <w:tcW w:w="1711" w:type="dxa"/>
          </w:tcPr>
          <w:p w14:paraId="14234956" w14:textId="77777777" w:rsidR="00625D38" w:rsidRPr="00BB2F32" w:rsidRDefault="00625D38" w:rsidP="00625D38">
            <w:pPr>
              <w:pStyle w:val="GOSTTablenorm"/>
            </w:pPr>
            <w:r w:rsidRPr="00BB2F32">
              <w:t>LegalEntity_CodeReestr</w:t>
            </w:r>
          </w:p>
        </w:tc>
        <w:tc>
          <w:tcPr>
            <w:tcW w:w="573" w:type="dxa"/>
          </w:tcPr>
          <w:p w14:paraId="28C133FF" w14:textId="77777777" w:rsidR="00625D38" w:rsidRPr="00BB2F32" w:rsidRDefault="00625D38" w:rsidP="00625D38">
            <w:pPr>
              <w:pStyle w:val="GOSTTablenorm"/>
            </w:pPr>
            <w:r w:rsidRPr="00BB2F32">
              <w:t>П</w:t>
            </w:r>
          </w:p>
        </w:tc>
        <w:tc>
          <w:tcPr>
            <w:tcW w:w="1143" w:type="dxa"/>
          </w:tcPr>
          <w:p w14:paraId="16F4899E" w14:textId="6968ED5E" w:rsidR="00625D38" w:rsidRPr="00BB2F32" w:rsidRDefault="00625D38" w:rsidP="00625D38">
            <w:pPr>
              <w:pStyle w:val="GOSTTablenorm"/>
            </w:pPr>
            <w:r w:rsidRPr="00BB2F32">
              <w:t>Т(</w:t>
            </w:r>
            <w:r w:rsidR="0037377E" w:rsidRPr="00BB2F32">
              <w:t>1-</w:t>
            </w:r>
            <w:r w:rsidRPr="00BB2F32">
              <w:t>8)</w:t>
            </w:r>
          </w:p>
        </w:tc>
        <w:tc>
          <w:tcPr>
            <w:tcW w:w="573" w:type="dxa"/>
          </w:tcPr>
          <w:p w14:paraId="3E502CEB" w14:textId="77777777" w:rsidR="00625D38" w:rsidRPr="00BB2F32" w:rsidRDefault="00625D38" w:rsidP="00625D38">
            <w:pPr>
              <w:pStyle w:val="GOSTTablenorm"/>
            </w:pPr>
            <w:r w:rsidRPr="00BB2F32">
              <w:t>О</w:t>
            </w:r>
          </w:p>
        </w:tc>
        <w:tc>
          <w:tcPr>
            <w:tcW w:w="3982" w:type="dxa"/>
          </w:tcPr>
          <w:p w14:paraId="24D807E4" w14:textId="30E13D9D" w:rsidR="00625D38" w:rsidRPr="00BB2F32" w:rsidRDefault="00625D38" w:rsidP="00625D38">
            <w:pPr>
              <w:pStyle w:val="GOSTTablenorm"/>
            </w:pPr>
            <w:r w:rsidRPr="00BB2F32">
              <w:t>Указывается код клиента</w:t>
            </w:r>
            <w:r w:rsidR="001F0E9A" w:rsidRPr="00BB2F32">
              <w:t>.</w:t>
            </w:r>
          </w:p>
        </w:tc>
      </w:tr>
      <w:tr w:rsidR="00625D38" w:rsidRPr="00BB2F32" w14:paraId="4512E7BD" w14:textId="77777777" w:rsidTr="0096728D">
        <w:trPr>
          <w:trHeight w:val="279"/>
        </w:trPr>
        <w:tc>
          <w:tcPr>
            <w:tcW w:w="1712" w:type="dxa"/>
          </w:tcPr>
          <w:p w14:paraId="18FA6C0A" w14:textId="77777777" w:rsidR="00625D38" w:rsidRPr="00BB2F32" w:rsidRDefault="00625D38" w:rsidP="00625D38">
            <w:pPr>
              <w:pStyle w:val="GOSTTablenorm"/>
            </w:pPr>
            <w:r w:rsidRPr="00BB2F32">
              <w:t>Код по ОКПО</w:t>
            </w:r>
          </w:p>
        </w:tc>
        <w:tc>
          <w:tcPr>
            <w:tcW w:w="1711" w:type="dxa"/>
          </w:tcPr>
          <w:p w14:paraId="5A0F6F42" w14:textId="77777777" w:rsidR="00625D38" w:rsidRPr="00BB2F32" w:rsidRDefault="00625D38" w:rsidP="00625D38">
            <w:pPr>
              <w:pStyle w:val="GOSTTablenorm"/>
            </w:pPr>
            <w:r w:rsidRPr="00BB2F32">
              <w:t>LegalEntity_CodeOKPO</w:t>
            </w:r>
          </w:p>
        </w:tc>
        <w:tc>
          <w:tcPr>
            <w:tcW w:w="573" w:type="dxa"/>
          </w:tcPr>
          <w:p w14:paraId="1D2C1696" w14:textId="77777777" w:rsidR="00625D38" w:rsidRPr="00BB2F32" w:rsidRDefault="00625D38" w:rsidP="00625D38">
            <w:pPr>
              <w:pStyle w:val="GOSTTablenorm"/>
            </w:pPr>
            <w:r w:rsidRPr="00BB2F32">
              <w:t>П</w:t>
            </w:r>
          </w:p>
        </w:tc>
        <w:tc>
          <w:tcPr>
            <w:tcW w:w="1143" w:type="dxa"/>
          </w:tcPr>
          <w:p w14:paraId="3F6B49A4" w14:textId="796711D3" w:rsidR="00625D38" w:rsidRPr="00BB2F32" w:rsidRDefault="00625D38" w:rsidP="00625D38">
            <w:pPr>
              <w:pStyle w:val="GOSTTablenorm"/>
            </w:pPr>
            <w:r w:rsidRPr="00BB2F32">
              <w:t>Т(</w:t>
            </w:r>
            <w:r w:rsidR="0037377E" w:rsidRPr="00BB2F32">
              <w:t>1-</w:t>
            </w:r>
            <w:r w:rsidRPr="00BB2F32">
              <w:t>10)</w:t>
            </w:r>
          </w:p>
        </w:tc>
        <w:tc>
          <w:tcPr>
            <w:tcW w:w="573" w:type="dxa"/>
          </w:tcPr>
          <w:p w14:paraId="11F4E78E" w14:textId="77777777" w:rsidR="00625D38" w:rsidRPr="00BB2F32" w:rsidRDefault="00625D38" w:rsidP="00625D38">
            <w:pPr>
              <w:pStyle w:val="GOSTTablenorm"/>
              <w:rPr>
                <w:rFonts w:eastAsia="Calibri"/>
              </w:rPr>
            </w:pPr>
            <w:r w:rsidRPr="00BB2F32">
              <w:t>Н</w:t>
            </w:r>
          </w:p>
        </w:tc>
        <w:tc>
          <w:tcPr>
            <w:tcW w:w="3982" w:type="dxa"/>
          </w:tcPr>
          <w:p w14:paraId="7B63F74B" w14:textId="77777777" w:rsidR="00625D38" w:rsidRPr="00BB2F32" w:rsidRDefault="00625D38" w:rsidP="00625D38">
            <w:pPr>
              <w:pStyle w:val="GOSTTablenorm"/>
            </w:pPr>
            <w:r w:rsidRPr="00BB2F32">
              <w:t>Указывается код клиента по ОКПО.</w:t>
            </w:r>
          </w:p>
        </w:tc>
      </w:tr>
      <w:tr w:rsidR="00625D38" w:rsidRPr="00BB2F32" w14:paraId="24270BE9" w14:textId="77777777" w:rsidTr="0096728D">
        <w:trPr>
          <w:trHeight w:val="279"/>
        </w:trPr>
        <w:tc>
          <w:tcPr>
            <w:tcW w:w="1712" w:type="dxa"/>
          </w:tcPr>
          <w:p w14:paraId="0151224B" w14:textId="77777777" w:rsidR="00625D38" w:rsidRPr="00BB2F32" w:rsidRDefault="00625D38" w:rsidP="00625D38">
            <w:pPr>
              <w:pStyle w:val="GOSTTablenorm"/>
            </w:pPr>
            <w:r w:rsidRPr="00BB2F32">
              <w:t>Вышестоящий получатель средств из бюджета</w:t>
            </w:r>
          </w:p>
        </w:tc>
        <w:tc>
          <w:tcPr>
            <w:tcW w:w="1711" w:type="dxa"/>
          </w:tcPr>
          <w:p w14:paraId="209D488D" w14:textId="77777777" w:rsidR="00625D38" w:rsidRPr="00BB2F32" w:rsidRDefault="00625D38" w:rsidP="00625D38">
            <w:pPr>
              <w:pStyle w:val="GOSTTablenorm"/>
            </w:pPr>
            <w:r w:rsidRPr="00BB2F32">
              <w:t>LegalEntity_UoName</w:t>
            </w:r>
          </w:p>
        </w:tc>
        <w:tc>
          <w:tcPr>
            <w:tcW w:w="573" w:type="dxa"/>
          </w:tcPr>
          <w:p w14:paraId="4CF510A1" w14:textId="77777777" w:rsidR="00625D38" w:rsidRPr="00BB2F32" w:rsidRDefault="00625D38" w:rsidP="00625D38">
            <w:pPr>
              <w:pStyle w:val="GOSTTablenorm"/>
            </w:pPr>
            <w:r w:rsidRPr="00BB2F32">
              <w:t>П</w:t>
            </w:r>
          </w:p>
        </w:tc>
        <w:tc>
          <w:tcPr>
            <w:tcW w:w="1143" w:type="dxa"/>
          </w:tcPr>
          <w:p w14:paraId="708BD9CC" w14:textId="77777777" w:rsidR="00625D38" w:rsidRPr="00BB2F32" w:rsidRDefault="00625D38" w:rsidP="00625D38">
            <w:pPr>
              <w:pStyle w:val="GOSTTablenorm"/>
            </w:pPr>
            <w:r w:rsidRPr="00BB2F32">
              <w:t>Т(1-2000)</w:t>
            </w:r>
          </w:p>
        </w:tc>
        <w:tc>
          <w:tcPr>
            <w:tcW w:w="573" w:type="dxa"/>
          </w:tcPr>
          <w:p w14:paraId="402F5F72" w14:textId="77777777" w:rsidR="00625D38" w:rsidRPr="00BB2F32" w:rsidRDefault="00625D38" w:rsidP="00625D38">
            <w:pPr>
              <w:pStyle w:val="GOSTTablenorm"/>
              <w:rPr>
                <w:rFonts w:eastAsia="Calibri"/>
              </w:rPr>
            </w:pPr>
            <w:r w:rsidRPr="00BB2F32">
              <w:t>Н</w:t>
            </w:r>
          </w:p>
        </w:tc>
        <w:tc>
          <w:tcPr>
            <w:tcW w:w="3982" w:type="dxa"/>
          </w:tcPr>
          <w:p w14:paraId="746D6776" w14:textId="62AC260A" w:rsidR="00625D38" w:rsidRPr="00BB2F32" w:rsidRDefault="00625D38" w:rsidP="0037377E">
            <w:pPr>
              <w:pStyle w:val="GOSTTablenorm"/>
            </w:pPr>
            <w:r w:rsidRPr="00BB2F32">
              <w:t>Указывается наименование Вышестоящего получател</w:t>
            </w:r>
            <w:r w:rsidR="0037377E" w:rsidRPr="00BB2F32">
              <w:t>я</w:t>
            </w:r>
            <w:r w:rsidRPr="00BB2F32">
              <w:t xml:space="preserve"> средств из бюджета</w:t>
            </w:r>
            <w:r w:rsidR="001F0E9A" w:rsidRPr="00BB2F32">
              <w:t>.</w:t>
            </w:r>
          </w:p>
        </w:tc>
      </w:tr>
      <w:tr w:rsidR="00625D38" w:rsidRPr="00BB2F32" w14:paraId="5C140500" w14:textId="77777777" w:rsidTr="0096728D">
        <w:trPr>
          <w:trHeight w:val="279"/>
        </w:trPr>
        <w:tc>
          <w:tcPr>
            <w:tcW w:w="1712" w:type="dxa"/>
          </w:tcPr>
          <w:p w14:paraId="0900AECF" w14:textId="77777777" w:rsidR="00625D38" w:rsidRPr="00BB2F32" w:rsidRDefault="00625D38" w:rsidP="00625D38">
            <w:pPr>
              <w:pStyle w:val="GOSTTablenorm"/>
            </w:pPr>
            <w:r w:rsidRPr="00BB2F32">
              <w:t>Код по СВР/ИП и КФХ вышестоящего получателя средств из бюджета</w:t>
            </w:r>
          </w:p>
        </w:tc>
        <w:tc>
          <w:tcPr>
            <w:tcW w:w="1711" w:type="dxa"/>
          </w:tcPr>
          <w:p w14:paraId="7A3EE169" w14:textId="77777777" w:rsidR="00625D38" w:rsidRPr="00BB2F32" w:rsidRDefault="00625D38" w:rsidP="00625D38">
            <w:pPr>
              <w:pStyle w:val="GOSTTablenorm"/>
            </w:pPr>
            <w:r w:rsidRPr="00BB2F32">
              <w:t>LegalEntity_UoCode</w:t>
            </w:r>
          </w:p>
        </w:tc>
        <w:tc>
          <w:tcPr>
            <w:tcW w:w="573" w:type="dxa"/>
          </w:tcPr>
          <w:p w14:paraId="595A6B69" w14:textId="77777777" w:rsidR="00625D38" w:rsidRPr="00BB2F32" w:rsidRDefault="00625D38" w:rsidP="00625D38">
            <w:pPr>
              <w:pStyle w:val="GOSTTablenorm"/>
            </w:pPr>
            <w:r w:rsidRPr="00BB2F32">
              <w:t>П</w:t>
            </w:r>
          </w:p>
        </w:tc>
        <w:tc>
          <w:tcPr>
            <w:tcW w:w="1143" w:type="dxa"/>
          </w:tcPr>
          <w:p w14:paraId="7CD77521" w14:textId="77777777" w:rsidR="00625D38" w:rsidRPr="00BB2F32" w:rsidRDefault="00625D38" w:rsidP="00625D38">
            <w:pPr>
              <w:pStyle w:val="GOSTTablenorm"/>
            </w:pPr>
            <w:r w:rsidRPr="00BB2F32">
              <w:t>Т(8)</w:t>
            </w:r>
          </w:p>
        </w:tc>
        <w:tc>
          <w:tcPr>
            <w:tcW w:w="573" w:type="dxa"/>
          </w:tcPr>
          <w:p w14:paraId="70B578F5" w14:textId="77777777" w:rsidR="00625D38" w:rsidRPr="00BB2F32" w:rsidRDefault="00625D38" w:rsidP="00625D38">
            <w:pPr>
              <w:pStyle w:val="GOSTTablenorm"/>
            </w:pPr>
            <w:r w:rsidRPr="00BB2F32">
              <w:t>Н</w:t>
            </w:r>
          </w:p>
        </w:tc>
        <w:tc>
          <w:tcPr>
            <w:tcW w:w="3982" w:type="dxa"/>
          </w:tcPr>
          <w:p w14:paraId="7CEE4683" w14:textId="6BD8FB35" w:rsidR="00625D38" w:rsidRPr="00BB2F32" w:rsidRDefault="00625D38" w:rsidP="00625D38">
            <w:pPr>
              <w:pStyle w:val="GOSTTablenorm"/>
            </w:pPr>
            <w:r w:rsidRPr="00BB2F32">
              <w:t>Указывается код по СВР/ИП и КФХ вышестоящего получателя средств из бюджета</w:t>
            </w:r>
            <w:r w:rsidR="001F0E9A" w:rsidRPr="00BB2F32">
              <w:t>.</w:t>
            </w:r>
          </w:p>
        </w:tc>
      </w:tr>
      <w:tr w:rsidR="00625D38" w:rsidRPr="00BB2F32" w14:paraId="43389970" w14:textId="77777777" w:rsidTr="0096728D">
        <w:trPr>
          <w:trHeight w:val="279"/>
        </w:trPr>
        <w:tc>
          <w:tcPr>
            <w:tcW w:w="1712" w:type="dxa"/>
          </w:tcPr>
          <w:p w14:paraId="0710C31F" w14:textId="77777777" w:rsidR="00625D38" w:rsidRPr="00BB2F32" w:rsidRDefault="00625D38" w:rsidP="00625D38">
            <w:pPr>
              <w:pStyle w:val="GOSTTablenorm"/>
            </w:pPr>
            <w:r w:rsidRPr="00BB2F32">
              <w:t>Код по ОКПО вышестоящего получателя средств из бюджета</w:t>
            </w:r>
          </w:p>
        </w:tc>
        <w:tc>
          <w:tcPr>
            <w:tcW w:w="1711" w:type="dxa"/>
          </w:tcPr>
          <w:p w14:paraId="291A21E1" w14:textId="77777777" w:rsidR="00625D38" w:rsidRPr="00BB2F32" w:rsidRDefault="00625D38" w:rsidP="00625D38">
            <w:pPr>
              <w:pStyle w:val="GOSTTablenorm"/>
            </w:pPr>
            <w:r w:rsidRPr="00BB2F32">
              <w:t>LegalEntity_UoOKPO</w:t>
            </w:r>
          </w:p>
        </w:tc>
        <w:tc>
          <w:tcPr>
            <w:tcW w:w="573" w:type="dxa"/>
          </w:tcPr>
          <w:p w14:paraId="6A926F41" w14:textId="77777777" w:rsidR="00625D38" w:rsidRPr="00BB2F32" w:rsidRDefault="00625D38" w:rsidP="00625D38">
            <w:pPr>
              <w:pStyle w:val="GOSTTablenorm"/>
            </w:pPr>
            <w:r w:rsidRPr="00BB2F32">
              <w:t>П</w:t>
            </w:r>
          </w:p>
        </w:tc>
        <w:tc>
          <w:tcPr>
            <w:tcW w:w="1143" w:type="dxa"/>
          </w:tcPr>
          <w:p w14:paraId="0EC30B80" w14:textId="408F5DC6" w:rsidR="00625D38" w:rsidRPr="00BB2F32" w:rsidRDefault="00625D38" w:rsidP="00625D38">
            <w:pPr>
              <w:pStyle w:val="GOSTTablenorm"/>
            </w:pPr>
            <w:r w:rsidRPr="00BB2F32">
              <w:t>Т(</w:t>
            </w:r>
            <w:r w:rsidR="0037377E" w:rsidRPr="00BB2F32">
              <w:t>1-</w:t>
            </w:r>
            <w:r w:rsidRPr="00BB2F32">
              <w:t>10)</w:t>
            </w:r>
          </w:p>
        </w:tc>
        <w:tc>
          <w:tcPr>
            <w:tcW w:w="573" w:type="dxa"/>
          </w:tcPr>
          <w:p w14:paraId="6B9CDCC7" w14:textId="77777777" w:rsidR="00625D38" w:rsidRPr="00BB2F32" w:rsidRDefault="00625D38" w:rsidP="00625D38">
            <w:pPr>
              <w:pStyle w:val="GOSTTablenorm"/>
              <w:rPr>
                <w:rFonts w:eastAsia="Calibri"/>
              </w:rPr>
            </w:pPr>
            <w:r w:rsidRPr="00BB2F32">
              <w:t>Н</w:t>
            </w:r>
          </w:p>
        </w:tc>
        <w:tc>
          <w:tcPr>
            <w:tcW w:w="3982" w:type="dxa"/>
          </w:tcPr>
          <w:p w14:paraId="7BCEAFBB" w14:textId="77777777" w:rsidR="00625D38" w:rsidRPr="00BB2F32" w:rsidRDefault="00625D38" w:rsidP="00625D38">
            <w:pPr>
              <w:pStyle w:val="GOSTTablenorm"/>
            </w:pPr>
            <w:r w:rsidRPr="00BB2F32">
              <w:t>Указывается код по ОКПО вышестоящего получателя средств из бюджета.</w:t>
            </w:r>
          </w:p>
        </w:tc>
      </w:tr>
      <w:tr w:rsidR="00625D38" w:rsidRPr="00BB2F32" w14:paraId="35EBACDD" w14:textId="77777777" w:rsidTr="0096728D">
        <w:trPr>
          <w:trHeight w:val="279"/>
        </w:trPr>
        <w:tc>
          <w:tcPr>
            <w:tcW w:w="1712" w:type="dxa"/>
          </w:tcPr>
          <w:p w14:paraId="6D6324F1" w14:textId="77777777" w:rsidR="00625D38" w:rsidRPr="00BB2F32" w:rsidRDefault="00625D38" w:rsidP="00625D38">
            <w:pPr>
              <w:pStyle w:val="GOSTTablenorm"/>
            </w:pPr>
            <w:r w:rsidRPr="00BB2F32">
              <w:lastRenderedPageBreak/>
              <w:t>Уровень бюджета</w:t>
            </w:r>
          </w:p>
        </w:tc>
        <w:tc>
          <w:tcPr>
            <w:tcW w:w="1711" w:type="dxa"/>
          </w:tcPr>
          <w:p w14:paraId="0F8D27CA" w14:textId="77777777" w:rsidR="00625D38" w:rsidRPr="00BB2F32" w:rsidRDefault="00625D38" w:rsidP="00625D38">
            <w:pPr>
              <w:pStyle w:val="GOSTTablenorm"/>
            </w:pPr>
            <w:r w:rsidRPr="00BB2F32">
              <w:t>LegalEntity_BudgetLevel</w:t>
            </w:r>
          </w:p>
        </w:tc>
        <w:tc>
          <w:tcPr>
            <w:tcW w:w="573" w:type="dxa"/>
          </w:tcPr>
          <w:p w14:paraId="353C3C23" w14:textId="77777777" w:rsidR="00625D38" w:rsidRPr="00BB2F32" w:rsidRDefault="00625D38" w:rsidP="00625D38">
            <w:pPr>
              <w:pStyle w:val="GOSTTablenorm"/>
            </w:pPr>
            <w:r w:rsidRPr="00BB2F32">
              <w:t>П</w:t>
            </w:r>
          </w:p>
        </w:tc>
        <w:tc>
          <w:tcPr>
            <w:tcW w:w="1143" w:type="dxa"/>
          </w:tcPr>
          <w:p w14:paraId="62DBD6B1" w14:textId="77777777" w:rsidR="00625D38" w:rsidRPr="00BB2F32" w:rsidRDefault="00625D38" w:rsidP="00625D38">
            <w:pPr>
              <w:pStyle w:val="GOSTTablenorm"/>
            </w:pPr>
            <w:r w:rsidRPr="00BB2F32">
              <w:t>Т(1)</w:t>
            </w:r>
          </w:p>
        </w:tc>
        <w:tc>
          <w:tcPr>
            <w:tcW w:w="573" w:type="dxa"/>
          </w:tcPr>
          <w:p w14:paraId="26C8252F" w14:textId="77777777" w:rsidR="00625D38" w:rsidRPr="00BB2F32" w:rsidRDefault="00625D38" w:rsidP="00625D38">
            <w:pPr>
              <w:pStyle w:val="GOSTTablenorm"/>
              <w:rPr>
                <w:rFonts w:eastAsia="Calibri"/>
              </w:rPr>
            </w:pPr>
            <w:r w:rsidRPr="00BB2F32">
              <w:t>О</w:t>
            </w:r>
          </w:p>
        </w:tc>
        <w:tc>
          <w:tcPr>
            <w:tcW w:w="3982" w:type="dxa"/>
          </w:tcPr>
          <w:p w14:paraId="67475097" w14:textId="71191F77" w:rsidR="00625D38" w:rsidRPr="00BB2F32" w:rsidRDefault="00625D38" w:rsidP="00625D38">
            <w:pPr>
              <w:pStyle w:val="GOSTTablenorm"/>
            </w:pPr>
            <w:r w:rsidRPr="00BB2F32">
              <w:t>Указывается уровень бюджета</w:t>
            </w:r>
            <w:r w:rsidR="001F0E9A" w:rsidRPr="00BB2F32">
              <w:t>.</w:t>
            </w:r>
          </w:p>
        </w:tc>
      </w:tr>
      <w:tr w:rsidR="00625D38" w:rsidRPr="00BB2F32" w14:paraId="73647AC5" w14:textId="77777777" w:rsidTr="0096728D">
        <w:trPr>
          <w:trHeight w:val="279"/>
        </w:trPr>
        <w:tc>
          <w:tcPr>
            <w:tcW w:w="9694" w:type="dxa"/>
            <w:gridSpan w:val="6"/>
          </w:tcPr>
          <w:p w14:paraId="2D53655D" w14:textId="77777777" w:rsidR="00625D38" w:rsidRPr="00BB2F32" w:rsidRDefault="00625D38" w:rsidP="00625D38">
            <w:pPr>
              <w:pStyle w:val="GOSTTablenorm"/>
              <w:rPr>
                <w:b/>
              </w:rPr>
            </w:pPr>
            <w:r w:rsidRPr="00BB2F32">
              <w:rPr>
                <w:b/>
              </w:rPr>
              <w:t>Разделы отчета</w:t>
            </w:r>
          </w:p>
        </w:tc>
      </w:tr>
      <w:tr w:rsidR="00625D38" w:rsidRPr="00BB2F32" w14:paraId="182DC848" w14:textId="77777777" w:rsidTr="0096728D">
        <w:trPr>
          <w:trHeight w:val="279"/>
        </w:trPr>
        <w:tc>
          <w:tcPr>
            <w:tcW w:w="9694" w:type="dxa"/>
            <w:gridSpan w:val="6"/>
          </w:tcPr>
          <w:p w14:paraId="70C6DD89" w14:textId="77777777" w:rsidR="00625D38" w:rsidRPr="00BB2F32" w:rsidRDefault="00625D38" w:rsidP="00625D38">
            <w:pPr>
              <w:pStyle w:val="GOSTTablenorm"/>
              <w:rPr>
                <w:b/>
              </w:rPr>
            </w:pPr>
            <w:r w:rsidRPr="00BB2F32">
              <w:rPr>
                <w:b/>
              </w:rPr>
              <w:t>Остаток средств на лицевом счете</w:t>
            </w:r>
          </w:p>
        </w:tc>
      </w:tr>
      <w:tr w:rsidR="00625D38" w:rsidRPr="00BB2F32" w14:paraId="63A2FCF8" w14:textId="77777777" w:rsidTr="0096728D">
        <w:trPr>
          <w:trHeight w:val="279"/>
        </w:trPr>
        <w:tc>
          <w:tcPr>
            <w:tcW w:w="1712" w:type="dxa"/>
          </w:tcPr>
          <w:p w14:paraId="2F694135" w14:textId="77777777" w:rsidR="00625D38" w:rsidRPr="00BB2F32" w:rsidRDefault="00625D38" w:rsidP="00625D38">
            <w:pPr>
              <w:pStyle w:val="GOSTTablenorm"/>
            </w:pPr>
            <w:r w:rsidRPr="00BB2F32">
              <w:t>Остаток средств на ЛС. Итого:</w:t>
            </w:r>
          </w:p>
          <w:p w14:paraId="73F759EE" w14:textId="77777777" w:rsidR="00625D38" w:rsidRPr="00BB2F32" w:rsidRDefault="00625D38" w:rsidP="00625D38">
            <w:pPr>
              <w:pStyle w:val="GOSTTablenorm"/>
            </w:pPr>
            <w:r w:rsidRPr="00BB2F32">
              <w:t>На начало года</w:t>
            </w:r>
          </w:p>
        </w:tc>
        <w:tc>
          <w:tcPr>
            <w:tcW w:w="1711" w:type="dxa"/>
          </w:tcPr>
          <w:p w14:paraId="7341EAD5" w14:textId="77777777" w:rsidR="00625D38" w:rsidRPr="00BB2F32" w:rsidRDefault="00625D38" w:rsidP="00625D38">
            <w:pPr>
              <w:pStyle w:val="GOSTTablenorm"/>
            </w:pPr>
            <w:r w:rsidRPr="00BB2F32">
              <w:t>Subtotal_SubTotBalanceAcc_BeginYear</w:t>
            </w:r>
          </w:p>
        </w:tc>
        <w:tc>
          <w:tcPr>
            <w:tcW w:w="573" w:type="dxa"/>
          </w:tcPr>
          <w:p w14:paraId="42DAD275" w14:textId="77777777" w:rsidR="00625D38" w:rsidRPr="00BB2F32" w:rsidRDefault="00625D38" w:rsidP="00625D38">
            <w:pPr>
              <w:pStyle w:val="GOSTTablenorm"/>
            </w:pPr>
            <w:r w:rsidRPr="00BB2F32">
              <w:t>П</w:t>
            </w:r>
          </w:p>
        </w:tc>
        <w:tc>
          <w:tcPr>
            <w:tcW w:w="1143" w:type="dxa"/>
          </w:tcPr>
          <w:p w14:paraId="5FC8ADB1" w14:textId="77777777" w:rsidR="00625D38" w:rsidRPr="00BB2F32" w:rsidRDefault="00625D38" w:rsidP="00625D38">
            <w:pPr>
              <w:pStyle w:val="GOSTTablenorm"/>
            </w:pPr>
            <w:r w:rsidRPr="00BB2F32">
              <w:t>N(20.2)</w:t>
            </w:r>
          </w:p>
        </w:tc>
        <w:tc>
          <w:tcPr>
            <w:tcW w:w="573" w:type="dxa"/>
          </w:tcPr>
          <w:p w14:paraId="30BC3B50" w14:textId="013C2EF8" w:rsidR="00625D38" w:rsidRPr="00BB2F32" w:rsidRDefault="00792571" w:rsidP="00625D38">
            <w:pPr>
              <w:pStyle w:val="GOSTTablenorm"/>
              <w:rPr>
                <w:rFonts w:eastAsia="Calibri"/>
              </w:rPr>
            </w:pPr>
            <w:r w:rsidRPr="00BB2F32">
              <w:t>О</w:t>
            </w:r>
          </w:p>
        </w:tc>
        <w:tc>
          <w:tcPr>
            <w:tcW w:w="3982" w:type="dxa"/>
          </w:tcPr>
          <w:p w14:paraId="403C4800" w14:textId="77777777" w:rsidR="00625D38" w:rsidRPr="00BB2F32" w:rsidRDefault="00625D38" w:rsidP="00625D38">
            <w:pPr>
              <w:pStyle w:val="GOSTTablenorm"/>
            </w:pPr>
            <w:r w:rsidRPr="00BB2F32">
              <w:t>Указывается итоговая сумма остатка средств на лицевом счете на начало года.</w:t>
            </w:r>
          </w:p>
        </w:tc>
      </w:tr>
      <w:tr w:rsidR="00625D38" w:rsidRPr="00BB2F32" w14:paraId="24E5D327" w14:textId="77777777" w:rsidTr="0096728D">
        <w:trPr>
          <w:trHeight w:val="279"/>
        </w:trPr>
        <w:tc>
          <w:tcPr>
            <w:tcW w:w="1712" w:type="dxa"/>
          </w:tcPr>
          <w:p w14:paraId="7ECF8F2E" w14:textId="77777777" w:rsidR="00625D38" w:rsidRPr="00BB2F32" w:rsidRDefault="00625D38" w:rsidP="00625D38">
            <w:pPr>
              <w:pStyle w:val="GOSTTablenorm"/>
            </w:pPr>
            <w:r w:rsidRPr="00BB2F32">
              <w:t>Остаток средств на ЛС. Итого:</w:t>
            </w:r>
          </w:p>
          <w:p w14:paraId="7BB4D6C9" w14:textId="77777777" w:rsidR="00625D38" w:rsidRPr="00BB2F32" w:rsidRDefault="00625D38" w:rsidP="00625D38">
            <w:pPr>
              <w:pStyle w:val="GOSTTablenorm"/>
            </w:pPr>
            <w:r w:rsidRPr="00BB2F32">
              <w:t>На отчетную дату. Всего</w:t>
            </w:r>
          </w:p>
        </w:tc>
        <w:tc>
          <w:tcPr>
            <w:tcW w:w="1711" w:type="dxa"/>
          </w:tcPr>
          <w:p w14:paraId="63A0DF9E" w14:textId="77777777" w:rsidR="00625D38" w:rsidRPr="00BB2F32" w:rsidRDefault="00625D38" w:rsidP="00625D38">
            <w:pPr>
              <w:pStyle w:val="GOSTTablenorm"/>
            </w:pPr>
            <w:r w:rsidRPr="00BB2F32">
              <w:t>Subtotal_SubTotBalanceAcc_EndDay</w:t>
            </w:r>
          </w:p>
        </w:tc>
        <w:tc>
          <w:tcPr>
            <w:tcW w:w="573" w:type="dxa"/>
          </w:tcPr>
          <w:p w14:paraId="2DAFA151" w14:textId="77777777" w:rsidR="00625D38" w:rsidRPr="00BB2F32" w:rsidRDefault="00625D38" w:rsidP="00625D38">
            <w:pPr>
              <w:pStyle w:val="GOSTTablenorm"/>
            </w:pPr>
            <w:r w:rsidRPr="00BB2F32">
              <w:t>П</w:t>
            </w:r>
          </w:p>
        </w:tc>
        <w:tc>
          <w:tcPr>
            <w:tcW w:w="1143" w:type="dxa"/>
          </w:tcPr>
          <w:p w14:paraId="45CC7000" w14:textId="77777777" w:rsidR="00625D38" w:rsidRPr="00BB2F32" w:rsidRDefault="00625D38" w:rsidP="00625D38">
            <w:pPr>
              <w:pStyle w:val="GOSTTablenorm"/>
            </w:pPr>
            <w:r w:rsidRPr="00BB2F32">
              <w:t>N(20.2)</w:t>
            </w:r>
          </w:p>
        </w:tc>
        <w:tc>
          <w:tcPr>
            <w:tcW w:w="573" w:type="dxa"/>
          </w:tcPr>
          <w:p w14:paraId="4EF18618" w14:textId="7CE291B1" w:rsidR="00625D38" w:rsidRPr="00BB2F32" w:rsidRDefault="00792571" w:rsidP="00625D38">
            <w:pPr>
              <w:pStyle w:val="GOSTTablenorm"/>
              <w:rPr>
                <w:rFonts w:eastAsia="Calibri"/>
              </w:rPr>
            </w:pPr>
            <w:r w:rsidRPr="00BB2F32">
              <w:t>О</w:t>
            </w:r>
          </w:p>
        </w:tc>
        <w:tc>
          <w:tcPr>
            <w:tcW w:w="3982" w:type="dxa"/>
          </w:tcPr>
          <w:p w14:paraId="22B2153F" w14:textId="3E5229C4" w:rsidR="00625D38" w:rsidRPr="00BB2F32" w:rsidRDefault="00625D38" w:rsidP="00625D38">
            <w:pPr>
              <w:pStyle w:val="GOSTTablenorm"/>
            </w:pPr>
            <w:r w:rsidRPr="00BB2F32">
              <w:t>Указывается итоговая сумма остатка средств на лицевом счете на отчетную дату</w:t>
            </w:r>
            <w:r w:rsidR="001F0E9A" w:rsidRPr="00BB2F32">
              <w:t>.</w:t>
            </w:r>
          </w:p>
        </w:tc>
      </w:tr>
      <w:tr w:rsidR="00625D38" w:rsidRPr="00BB2F32" w14:paraId="6778D6EA" w14:textId="77777777" w:rsidTr="0096728D">
        <w:trPr>
          <w:trHeight w:val="279"/>
        </w:trPr>
        <w:tc>
          <w:tcPr>
            <w:tcW w:w="1712" w:type="dxa"/>
          </w:tcPr>
          <w:p w14:paraId="1FE23AAA" w14:textId="77777777" w:rsidR="00625D38" w:rsidRPr="00BB2F32" w:rsidRDefault="00625D38" w:rsidP="00625D38">
            <w:pPr>
              <w:pStyle w:val="GOSTTablenorm"/>
            </w:pPr>
            <w:r w:rsidRPr="00BB2F32">
              <w:t>Остаток средств на ЛС. Итого:</w:t>
            </w:r>
          </w:p>
          <w:p w14:paraId="44F147C7" w14:textId="77777777" w:rsidR="00625D38" w:rsidRPr="00BB2F32" w:rsidRDefault="00625D38" w:rsidP="00625D38">
            <w:pPr>
              <w:pStyle w:val="GOSTTablenorm"/>
            </w:pPr>
            <w:r w:rsidRPr="00BB2F32">
              <w:t>На отчетную дату. В том числе неразрешенный к использованию остаток субсидии прошлого года</w:t>
            </w:r>
          </w:p>
        </w:tc>
        <w:tc>
          <w:tcPr>
            <w:tcW w:w="1711" w:type="dxa"/>
          </w:tcPr>
          <w:p w14:paraId="775B63B9" w14:textId="77777777" w:rsidR="00625D38" w:rsidRPr="00BB2F32" w:rsidRDefault="00625D38" w:rsidP="00625D38">
            <w:pPr>
              <w:pStyle w:val="GOSTTablenorm"/>
            </w:pPr>
            <w:r w:rsidRPr="00BB2F32">
              <w:t>Subtotal_SubTotBalanceAcc_LastYearEndDay</w:t>
            </w:r>
          </w:p>
        </w:tc>
        <w:tc>
          <w:tcPr>
            <w:tcW w:w="573" w:type="dxa"/>
          </w:tcPr>
          <w:p w14:paraId="080DA686" w14:textId="77777777" w:rsidR="00625D38" w:rsidRPr="00BB2F32" w:rsidRDefault="00625D38" w:rsidP="00625D38">
            <w:pPr>
              <w:pStyle w:val="GOSTTablenorm"/>
            </w:pPr>
            <w:r w:rsidRPr="00BB2F32">
              <w:t>П</w:t>
            </w:r>
          </w:p>
        </w:tc>
        <w:tc>
          <w:tcPr>
            <w:tcW w:w="1143" w:type="dxa"/>
          </w:tcPr>
          <w:p w14:paraId="0EBA0EF7" w14:textId="77777777" w:rsidR="00625D38" w:rsidRPr="00BB2F32" w:rsidRDefault="00625D38" w:rsidP="00625D38">
            <w:pPr>
              <w:pStyle w:val="GOSTTablenorm"/>
            </w:pPr>
            <w:r w:rsidRPr="00BB2F32">
              <w:t>N(20.2)</w:t>
            </w:r>
          </w:p>
        </w:tc>
        <w:tc>
          <w:tcPr>
            <w:tcW w:w="573" w:type="dxa"/>
          </w:tcPr>
          <w:p w14:paraId="12DCDA9F" w14:textId="1AFC3CF3" w:rsidR="00625D38" w:rsidRPr="00BB2F32" w:rsidRDefault="00792571" w:rsidP="00625D38">
            <w:pPr>
              <w:pStyle w:val="GOSTTablenorm"/>
              <w:rPr>
                <w:rFonts w:eastAsia="Calibri"/>
              </w:rPr>
            </w:pPr>
            <w:r w:rsidRPr="00BB2F32">
              <w:t>О</w:t>
            </w:r>
          </w:p>
        </w:tc>
        <w:tc>
          <w:tcPr>
            <w:tcW w:w="3982" w:type="dxa"/>
          </w:tcPr>
          <w:p w14:paraId="3DBBC4C7" w14:textId="429A8E4E" w:rsidR="00625D38" w:rsidRPr="00BB2F32" w:rsidRDefault="00625D38" w:rsidP="00625D38">
            <w:pPr>
              <w:pStyle w:val="GOSTTablenorm"/>
            </w:pPr>
            <w:r w:rsidRPr="00BB2F32">
              <w:t>Указывается итоговая сумма остатка средств на лицевом счете. В том числе неразрешенный к использованию остаток субсидии прошлого года. На отчетную дату</w:t>
            </w:r>
            <w:r w:rsidR="001F0E9A" w:rsidRPr="00BB2F32">
              <w:t>.</w:t>
            </w:r>
          </w:p>
        </w:tc>
      </w:tr>
      <w:tr w:rsidR="00625D38" w:rsidRPr="00BB2F32" w14:paraId="535C00AC" w14:textId="77777777" w:rsidTr="0096728D">
        <w:trPr>
          <w:trHeight w:val="279"/>
        </w:trPr>
        <w:tc>
          <w:tcPr>
            <w:tcW w:w="1712" w:type="dxa"/>
          </w:tcPr>
          <w:p w14:paraId="21D9B9EF" w14:textId="77777777" w:rsidR="00625D38" w:rsidRPr="00BB2F32" w:rsidRDefault="00625D38" w:rsidP="00625D38">
            <w:pPr>
              <w:pStyle w:val="GOSTTablenorm"/>
            </w:pPr>
            <w:r w:rsidRPr="00BB2F32">
              <w:t>Остаток средств на ЛС. Итого:</w:t>
            </w:r>
          </w:p>
          <w:p w14:paraId="38BEC105" w14:textId="77777777" w:rsidR="00625D38" w:rsidRPr="00BB2F32" w:rsidRDefault="00625D38" w:rsidP="00625D38">
            <w:pPr>
              <w:pStyle w:val="GOSTTablenorm"/>
            </w:pPr>
            <w:r w:rsidRPr="00BB2F32">
              <w:t>На отчетную дату. В том числе неразрешенный к использованию остаток субсидии текущего года</w:t>
            </w:r>
          </w:p>
        </w:tc>
        <w:tc>
          <w:tcPr>
            <w:tcW w:w="1711" w:type="dxa"/>
          </w:tcPr>
          <w:p w14:paraId="08FFA354" w14:textId="77777777" w:rsidR="00625D38" w:rsidRPr="00BB2F32" w:rsidRDefault="00625D38" w:rsidP="00625D38">
            <w:pPr>
              <w:pStyle w:val="GOSTTablenorm"/>
            </w:pPr>
            <w:r w:rsidRPr="00BB2F32">
              <w:t>Subtotal_SubTotBalanceAcc_CurrentYearEndDay</w:t>
            </w:r>
          </w:p>
        </w:tc>
        <w:tc>
          <w:tcPr>
            <w:tcW w:w="573" w:type="dxa"/>
          </w:tcPr>
          <w:p w14:paraId="52297E12" w14:textId="77777777" w:rsidR="00625D38" w:rsidRPr="00BB2F32" w:rsidRDefault="00625D38" w:rsidP="00625D38">
            <w:pPr>
              <w:pStyle w:val="GOSTTablenorm"/>
            </w:pPr>
            <w:r w:rsidRPr="00BB2F32">
              <w:t>П</w:t>
            </w:r>
          </w:p>
        </w:tc>
        <w:tc>
          <w:tcPr>
            <w:tcW w:w="1143" w:type="dxa"/>
          </w:tcPr>
          <w:p w14:paraId="1CD646FE" w14:textId="77777777" w:rsidR="00625D38" w:rsidRPr="00BB2F32" w:rsidRDefault="00625D38" w:rsidP="00625D38">
            <w:pPr>
              <w:pStyle w:val="GOSTTablenorm"/>
            </w:pPr>
            <w:r w:rsidRPr="00BB2F32">
              <w:t>N(20.2)</w:t>
            </w:r>
          </w:p>
        </w:tc>
        <w:tc>
          <w:tcPr>
            <w:tcW w:w="573" w:type="dxa"/>
          </w:tcPr>
          <w:p w14:paraId="636E3891" w14:textId="59BAE8DA" w:rsidR="00625D38" w:rsidRPr="00BB2F32" w:rsidRDefault="00792571" w:rsidP="00625D38">
            <w:pPr>
              <w:pStyle w:val="GOSTTablenorm"/>
              <w:rPr>
                <w:rFonts w:eastAsia="Calibri"/>
              </w:rPr>
            </w:pPr>
            <w:r w:rsidRPr="00BB2F32">
              <w:t>О</w:t>
            </w:r>
          </w:p>
        </w:tc>
        <w:tc>
          <w:tcPr>
            <w:tcW w:w="3982" w:type="dxa"/>
          </w:tcPr>
          <w:p w14:paraId="167CF8A8" w14:textId="6ED37E20" w:rsidR="00625D38" w:rsidRPr="00BB2F32" w:rsidRDefault="00625D38" w:rsidP="00625D38">
            <w:pPr>
              <w:pStyle w:val="GOSTTablenorm"/>
            </w:pPr>
            <w:r w:rsidRPr="00BB2F32">
              <w:t>Указывается итоговая сумма остатка средств на лицевом счете. В том числе неразрешенный к использованию остаток субсидии текущего года. На отчетную дату</w:t>
            </w:r>
            <w:r w:rsidR="001F0E9A" w:rsidRPr="00BB2F32">
              <w:t>.</w:t>
            </w:r>
          </w:p>
        </w:tc>
      </w:tr>
      <w:tr w:rsidR="00625D38" w:rsidRPr="00BB2F32" w14:paraId="1AD865B2" w14:textId="77777777" w:rsidTr="0096728D">
        <w:trPr>
          <w:trHeight w:val="279"/>
        </w:trPr>
        <w:tc>
          <w:tcPr>
            <w:tcW w:w="1712" w:type="dxa"/>
          </w:tcPr>
          <w:p w14:paraId="0B92B6CE" w14:textId="77777777" w:rsidR="00625D38" w:rsidRPr="00BB2F32" w:rsidRDefault="00625D38" w:rsidP="00625D38">
            <w:pPr>
              <w:pStyle w:val="GOSTTablenorm"/>
            </w:pPr>
            <w:r w:rsidRPr="00BB2F32">
              <w:t>Остаток средств на лицевом счете</w:t>
            </w:r>
          </w:p>
        </w:tc>
        <w:tc>
          <w:tcPr>
            <w:tcW w:w="1711" w:type="dxa"/>
          </w:tcPr>
          <w:p w14:paraId="167BBB07" w14:textId="77777777" w:rsidR="00625D38" w:rsidRPr="00BB2F32" w:rsidRDefault="00625D38" w:rsidP="00625D38">
            <w:pPr>
              <w:pStyle w:val="GOSTTablenorm"/>
            </w:pPr>
            <w:r w:rsidRPr="00BB2F32">
              <w:t>BalanceAcc_D104</w:t>
            </w:r>
          </w:p>
        </w:tc>
        <w:tc>
          <w:tcPr>
            <w:tcW w:w="573" w:type="dxa"/>
          </w:tcPr>
          <w:p w14:paraId="23C2CC3E" w14:textId="77777777" w:rsidR="00625D38" w:rsidRPr="00BB2F32" w:rsidRDefault="00625D38" w:rsidP="00625D38">
            <w:pPr>
              <w:pStyle w:val="GOSTTablenorm"/>
            </w:pPr>
            <w:r w:rsidRPr="00BB2F32">
              <w:t>С</w:t>
            </w:r>
          </w:p>
        </w:tc>
        <w:tc>
          <w:tcPr>
            <w:tcW w:w="1143" w:type="dxa"/>
          </w:tcPr>
          <w:p w14:paraId="0322320E" w14:textId="77777777" w:rsidR="00625D38" w:rsidRPr="00BB2F32" w:rsidRDefault="00625D38" w:rsidP="00625D38">
            <w:pPr>
              <w:pStyle w:val="GOSTTablenorm"/>
            </w:pPr>
            <w:r w:rsidRPr="00BB2F32">
              <w:t>tBalanceAcc_D104</w:t>
            </w:r>
          </w:p>
        </w:tc>
        <w:tc>
          <w:tcPr>
            <w:tcW w:w="573" w:type="dxa"/>
          </w:tcPr>
          <w:p w14:paraId="51E6FA28" w14:textId="7283E456" w:rsidR="00625D38" w:rsidRPr="00BB2F32" w:rsidRDefault="00792571" w:rsidP="00625D38">
            <w:pPr>
              <w:pStyle w:val="GOSTTablenorm"/>
            </w:pPr>
            <w:r w:rsidRPr="00BB2F32">
              <w:t>О</w:t>
            </w:r>
          </w:p>
        </w:tc>
        <w:tc>
          <w:tcPr>
            <w:tcW w:w="3982" w:type="dxa"/>
          </w:tcPr>
          <w:p w14:paraId="2517BDC8" w14:textId="3D02BDAC" w:rsidR="00625D38" w:rsidRPr="00BB2F32" w:rsidRDefault="00625D38" w:rsidP="00625D38">
            <w:pPr>
              <w:pStyle w:val="GOSTTablenorm"/>
            </w:pPr>
            <w:r w:rsidRPr="00BB2F32">
              <w:t xml:space="preserve">Состав элемента представлен в таблице </w:t>
            </w:r>
            <w:r w:rsidR="00743A63" w:rsidRPr="00BB2F32">
              <w:fldChar w:fldCharType="begin"/>
            </w:r>
            <w:r w:rsidR="00743A63" w:rsidRPr="00BB2F32">
              <w:instrText xml:space="preserve"> REF _Ref962664 \h </w:instrText>
            </w:r>
            <w:r w:rsidR="00E64E97" w:rsidRPr="00BB2F32">
              <w:instrText xml:space="preserve"> \* MERGEFORMAT </w:instrText>
            </w:r>
            <w:r w:rsidR="00743A63" w:rsidRPr="00BB2F32">
              <w:fldChar w:fldCharType="separate"/>
            </w:r>
            <w:r w:rsidR="00BD296E">
              <w:rPr>
                <w:noProof/>
              </w:rPr>
              <w:t>125</w:t>
            </w:r>
            <w:r w:rsidR="00743A63" w:rsidRPr="00BB2F32">
              <w:fldChar w:fldCharType="end"/>
            </w:r>
          </w:p>
        </w:tc>
      </w:tr>
      <w:tr w:rsidR="00625D38" w:rsidRPr="00BB2F32" w14:paraId="01B0E869" w14:textId="77777777" w:rsidTr="0096728D">
        <w:trPr>
          <w:trHeight w:val="279"/>
        </w:trPr>
        <w:tc>
          <w:tcPr>
            <w:tcW w:w="9694" w:type="dxa"/>
            <w:gridSpan w:val="6"/>
          </w:tcPr>
          <w:p w14:paraId="7AC20E70" w14:textId="77777777" w:rsidR="00625D38" w:rsidRPr="00BB2F32" w:rsidRDefault="00625D38" w:rsidP="00625D38">
            <w:pPr>
              <w:pStyle w:val="GOSTTablenorm"/>
              <w:rPr>
                <w:b/>
              </w:rPr>
            </w:pPr>
            <w:r w:rsidRPr="00BB2F32">
              <w:rPr>
                <w:b/>
              </w:rPr>
              <w:lastRenderedPageBreak/>
              <w:t>2. Сведения о разрешенных операциях с субсидиями</w:t>
            </w:r>
          </w:p>
        </w:tc>
      </w:tr>
      <w:tr w:rsidR="00625D38" w:rsidRPr="00BB2F32" w14:paraId="34AE394E" w14:textId="77777777" w:rsidTr="0096728D">
        <w:trPr>
          <w:trHeight w:val="279"/>
        </w:trPr>
        <w:tc>
          <w:tcPr>
            <w:tcW w:w="1712" w:type="dxa"/>
          </w:tcPr>
          <w:p w14:paraId="7AD0B239" w14:textId="77777777" w:rsidR="00625D38" w:rsidRPr="00BB2F32" w:rsidRDefault="00625D38" w:rsidP="00625D38">
            <w:pPr>
              <w:pStyle w:val="GOSTTablenorm"/>
            </w:pPr>
            <w:r w:rsidRPr="00BB2F32">
              <w:t>Сведения о разрешенных операциях с субсидиями: Разрешенный к использованию остаток субсидий прошлых лет на начало года</w:t>
            </w:r>
          </w:p>
        </w:tc>
        <w:tc>
          <w:tcPr>
            <w:tcW w:w="1711" w:type="dxa"/>
          </w:tcPr>
          <w:p w14:paraId="335229C0" w14:textId="77777777" w:rsidR="00625D38" w:rsidRPr="00BB2F32" w:rsidRDefault="00625D38" w:rsidP="00625D38">
            <w:pPr>
              <w:pStyle w:val="GOSTTablenorm"/>
            </w:pPr>
            <w:r w:rsidRPr="00BB2F32">
              <w:t>Subtotal_SubTotAllowOper_BalanceSubsidyOld</w:t>
            </w:r>
          </w:p>
        </w:tc>
        <w:tc>
          <w:tcPr>
            <w:tcW w:w="573" w:type="dxa"/>
          </w:tcPr>
          <w:p w14:paraId="72186AA9" w14:textId="77777777" w:rsidR="00625D38" w:rsidRPr="00BB2F32" w:rsidRDefault="00625D38" w:rsidP="00625D38">
            <w:pPr>
              <w:pStyle w:val="GOSTTablenorm"/>
            </w:pPr>
            <w:r w:rsidRPr="00BB2F32">
              <w:t>П</w:t>
            </w:r>
          </w:p>
        </w:tc>
        <w:tc>
          <w:tcPr>
            <w:tcW w:w="1143" w:type="dxa"/>
          </w:tcPr>
          <w:p w14:paraId="2DC0D347" w14:textId="77777777" w:rsidR="00625D38" w:rsidRPr="00BB2F32" w:rsidRDefault="00625D38" w:rsidP="00625D38">
            <w:pPr>
              <w:pStyle w:val="GOSTTablenorm"/>
            </w:pPr>
            <w:r w:rsidRPr="00BB2F32">
              <w:t>N(20.2)</w:t>
            </w:r>
          </w:p>
        </w:tc>
        <w:tc>
          <w:tcPr>
            <w:tcW w:w="573" w:type="dxa"/>
          </w:tcPr>
          <w:p w14:paraId="59760443" w14:textId="77777777" w:rsidR="00625D38" w:rsidRPr="00BB2F32" w:rsidRDefault="00625D38" w:rsidP="00625D38">
            <w:pPr>
              <w:pStyle w:val="GOSTTablenorm"/>
              <w:rPr>
                <w:rFonts w:eastAsia="Calibri"/>
              </w:rPr>
            </w:pPr>
            <w:r w:rsidRPr="00BB2F32">
              <w:rPr>
                <w:rFonts w:eastAsia="Calibri"/>
              </w:rPr>
              <w:t>Н</w:t>
            </w:r>
          </w:p>
        </w:tc>
        <w:tc>
          <w:tcPr>
            <w:tcW w:w="3982" w:type="dxa"/>
          </w:tcPr>
          <w:p w14:paraId="1F8E6465" w14:textId="77777777" w:rsidR="00625D38" w:rsidRPr="00BB2F32" w:rsidRDefault="00625D38" w:rsidP="00625D38">
            <w:pPr>
              <w:pStyle w:val="GOSTTablenorm"/>
            </w:pPr>
            <w:r w:rsidRPr="00BB2F32">
              <w:t>Указывается итоговая сумма Разрешенных к использованию остатков субсидий прошлых лет на начало года.</w:t>
            </w:r>
          </w:p>
        </w:tc>
      </w:tr>
      <w:tr w:rsidR="00625D38" w:rsidRPr="00BB2F32" w14:paraId="1E1B5A67" w14:textId="77777777" w:rsidTr="0096728D">
        <w:trPr>
          <w:trHeight w:val="279"/>
        </w:trPr>
        <w:tc>
          <w:tcPr>
            <w:tcW w:w="1712" w:type="dxa"/>
          </w:tcPr>
          <w:p w14:paraId="1AD92B2C" w14:textId="77777777" w:rsidR="00625D38" w:rsidRPr="00BB2F32" w:rsidRDefault="00625D38" w:rsidP="00625D38">
            <w:pPr>
              <w:pStyle w:val="GOSTTablenorm"/>
            </w:pPr>
            <w:r w:rsidRPr="00BB2F32">
              <w:t>Сведения о разрешенных операциях с субсидиями: Суммы возврата дебиторской задолженности прошлых лет</w:t>
            </w:r>
          </w:p>
        </w:tc>
        <w:tc>
          <w:tcPr>
            <w:tcW w:w="1711" w:type="dxa"/>
          </w:tcPr>
          <w:p w14:paraId="1859F58D" w14:textId="77777777" w:rsidR="00625D38" w:rsidRPr="00BB2F32" w:rsidRDefault="00625D38" w:rsidP="00625D38">
            <w:pPr>
              <w:pStyle w:val="GOSTTablenorm"/>
            </w:pPr>
            <w:r w:rsidRPr="00BB2F32">
              <w:t>Subtotal_SubTotAllowOper_AmountsReceivable</w:t>
            </w:r>
          </w:p>
        </w:tc>
        <w:tc>
          <w:tcPr>
            <w:tcW w:w="573" w:type="dxa"/>
          </w:tcPr>
          <w:p w14:paraId="4E2DEF66" w14:textId="77777777" w:rsidR="00625D38" w:rsidRPr="00BB2F32" w:rsidRDefault="00625D38" w:rsidP="00625D38">
            <w:pPr>
              <w:pStyle w:val="GOSTTablenorm"/>
            </w:pPr>
            <w:r w:rsidRPr="00BB2F32">
              <w:t>П</w:t>
            </w:r>
          </w:p>
        </w:tc>
        <w:tc>
          <w:tcPr>
            <w:tcW w:w="1143" w:type="dxa"/>
          </w:tcPr>
          <w:p w14:paraId="5345F957" w14:textId="77777777" w:rsidR="00625D38" w:rsidRPr="00BB2F32" w:rsidRDefault="00625D38" w:rsidP="00625D38">
            <w:pPr>
              <w:pStyle w:val="GOSTTablenorm"/>
              <w:rPr>
                <w:rFonts w:eastAsiaTheme="minorHAnsi"/>
              </w:rPr>
            </w:pPr>
            <w:r w:rsidRPr="00BB2F32">
              <w:t>N(20.2)</w:t>
            </w:r>
          </w:p>
        </w:tc>
        <w:tc>
          <w:tcPr>
            <w:tcW w:w="573" w:type="dxa"/>
          </w:tcPr>
          <w:p w14:paraId="3E7B5DEA" w14:textId="77777777" w:rsidR="00625D38" w:rsidRPr="00BB2F32" w:rsidRDefault="00625D38" w:rsidP="00625D38">
            <w:pPr>
              <w:pStyle w:val="GOSTTablenorm"/>
            </w:pPr>
            <w:r w:rsidRPr="00BB2F32">
              <w:rPr>
                <w:rFonts w:eastAsia="Calibri"/>
              </w:rPr>
              <w:t>Н</w:t>
            </w:r>
          </w:p>
        </w:tc>
        <w:tc>
          <w:tcPr>
            <w:tcW w:w="3982" w:type="dxa"/>
          </w:tcPr>
          <w:p w14:paraId="1DCEB5A6" w14:textId="77777777" w:rsidR="00625D38" w:rsidRPr="00BB2F32" w:rsidRDefault="00625D38" w:rsidP="00625D38">
            <w:pPr>
              <w:pStyle w:val="GOSTTablenorm"/>
            </w:pPr>
            <w:r w:rsidRPr="00BB2F32">
              <w:t>Указывается итоговая сумма суммы возврата дебиторской задолженности прошлых лет.</w:t>
            </w:r>
          </w:p>
        </w:tc>
      </w:tr>
      <w:tr w:rsidR="00625D38" w:rsidRPr="00BB2F32" w14:paraId="077C56FB" w14:textId="77777777" w:rsidTr="0096728D">
        <w:trPr>
          <w:trHeight w:val="279"/>
        </w:trPr>
        <w:tc>
          <w:tcPr>
            <w:tcW w:w="1712" w:type="dxa"/>
          </w:tcPr>
          <w:p w14:paraId="1A67E4A2" w14:textId="77777777" w:rsidR="00625D38" w:rsidRPr="00BB2F32" w:rsidRDefault="00625D38" w:rsidP="00625D38">
            <w:pPr>
              <w:pStyle w:val="GOSTTablenorm"/>
            </w:pPr>
            <w:r w:rsidRPr="00BB2F32">
              <w:t>Сведения о разрешенных операциях с субсидиями: Планируемые поступления</w:t>
            </w:r>
          </w:p>
        </w:tc>
        <w:tc>
          <w:tcPr>
            <w:tcW w:w="1711" w:type="dxa"/>
          </w:tcPr>
          <w:p w14:paraId="1EBACBB5" w14:textId="77777777" w:rsidR="00625D38" w:rsidRPr="00BB2F32" w:rsidRDefault="00625D38" w:rsidP="00625D38">
            <w:pPr>
              <w:pStyle w:val="GOSTTablenorm"/>
            </w:pPr>
            <w:r w:rsidRPr="00BB2F32">
              <w:t>Subtotal_SubTotAllowOper_PlannedIncome</w:t>
            </w:r>
          </w:p>
        </w:tc>
        <w:tc>
          <w:tcPr>
            <w:tcW w:w="573" w:type="dxa"/>
          </w:tcPr>
          <w:p w14:paraId="7F25A2B6" w14:textId="77777777" w:rsidR="00625D38" w:rsidRPr="00BB2F32" w:rsidRDefault="00625D38" w:rsidP="00625D38">
            <w:pPr>
              <w:pStyle w:val="GOSTTablenorm"/>
            </w:pPr>
            <w:r w:rsidRPr="00BB2F32">
              <w:t>П</w:t>
            </w:r>
          </w:p>
        </w:tc>
        <w:tc>
          <w:tcPr>
            <w:tcW w:w="1143" w:type="dxa"/>
          </w:tcPr>
          <w:p w14:paraId="61E016A7" w14:textId="77777777" w:rsidR="00625D38" w:rsidRPr="00BB2F32" w:rsidRDefault="00625D38" w:rsidP="00625D38">
            <w:pPr>
              <w:pStyle w:val="GOSTTablenorm"/>
            </w:pPr>
            <w:r w:rsidRPr="00BB2F32">
              <w:t>N(20.2)</w:t>
            </w:r>
          </w:p>
        </w:tc>
        <w:tc>
          <w:tcPr>
            <w:tcW w:w="573" w:type="dxa"/>
          </w:tcPr>
          <w:p w14:paraId="6CD1EC4B" w14:textId="77777777" w:rsidR="00625D38" w:rsidRPr="00BB2F32" w:rsidRDefault="00625D38" w:rsidP="00625D38">
            <w:pPr>
              <w:pStyle w:val="GOSTTablenorm"/>
            </w:pPr>
            <w:r w:rsidRPr="00BB2F32">
              <w:rPr>
                <w:rFonts w:eastAsia="Calibri"/>
              </w:rPr>
              <w:t>Н</w:t>
            </w:r>
          </w:p>
        </w:tc>
        <w:tc>
          <w:tcPr>
            <w:tcW w:w="3982" w:type="dxa"/>
          </w:tcPr>
          <w:p w14:paraId="4C62DB1A" w14:textId="77777777" w:rsidR="00625D38" w:rsidRPr="00BB2F32" w:rsidRDefault="00625D38" w:rsidP="00625D38">
            <w:pPr>
              <w:pStyle w:val="GOSTTablenorm"/>
            </w:pPr>
            <w:r w:rsidRPr="00BB2F32">
              <w:t>Указывается итоговая сумма планируемых поступлений.</w:t>
            </w:r>
          </w:p>
        </w:tc>
      </w:tr>
      <w:tr w:rsidR="00625D38" w:rsidRPr="00BB2F32" w14:paraId="2BE57B7A" w14:textId="77777777" w:rsidTr="0096728D">
        <w:trPr>
          <w:trHeight w:val="279"/>
        </w:trPr>
        <w:tc>
          <w:tcPr>
            <w:tcW w:w="1712" w:type="dxa"/>
          </w:tcPr>
          <w:p w14:paraId="48218930" w14:textId="77777777" w:rsidR="00625D38" w:rsidRPr="00BB2F32" w:rsidRDefault="00625D38" w:rsidP="00625D38">
            <w:pPr>
              <w:pStyle w:val="GOSTTablenorm"/>
            </w:pPr>
            <w:r w:rsidRPr="00BB2F32">
              <w:t>Сведения о разрешенных операциях с субсидиями: Планируемые выплаты</w:t>
            </w:r>
          </w:p>
        </w:tc>
        <w:tc>
          <w:tcPr>
            <w:tcW w:w="1711" w:type="dxa"/>
          </w:tcPr>
          <w:p w14:paraId="4998E482" w14:textId="77777777" w:rsidR="00625D38" w:rsidRPr="00BB2F32" w:rsidRDefault="00625D38" w:rsidP="00625D38">
            <w:pPr>
              <w:pStyle w:val="GOSTTablenorm"/>
            </w:pPr>
            <w:r w:rsidRPr="00BB2F32">
              <w:t>Subtotal_SubTotAllowOper_PlannedPayouts</w:t>
            </w:r>
          </w:p>
        </w:tc>
        <w:tc>
          <w:tcPr>
            <w:tcW w:w="573" w:type="dxa"/>
          </w:tcPr>
          <w:p w14:paraId="0983228D" w14:textId="77777777" w:rsidR="00625D38" w:rsidRPr="00BB2F32" w:rsidRDefault="00625D38" w:rsidP="00625D38">
            <w:pPr>
              <w:pStyle w:val="GOSTTablenorm"/>
            </w:pPr>
            <w:r w:rsidRPr="00BB2F32">
              <w:t>П</w:t>
            </w:r>
          </w:p>
        </w:tc>
        <w:tc>
          <w:tcPr>
            <w:tcW w:w="1143" w:type="dxa"/>
          </w:tcPr>
          <w:p w14:paraId="06D12E1A" w14:textId="77777777" w:rsidR="00625D38" w:rsidRPr="00BB2F32" w:rsidRDefault="00625D38" w:rsidP="00625D38">
            <w:pPr>
              <w:pStyle w:val="GOSTTablenorm"/>
            </w:pPr>
            <w:r w:rsidRPr="00BB2F32">
              <w:t>N(20.2)</w:t>
            </w:r>
          </w:p>
        </w:tc>
        <w:tc>
          <w:tcPr>
            <w:tcW w:w="573" w:type="dxa"/>
          </w:tcPr>
          <w:p w14:paraId="21E25BBC" w14:textId="77777777" w:rsidR="00625D38" w:rsidRPr="00BB2F32" w:rsidRDefault="00625D38" w:rsidP="00625D38">
            <w:pPr>
              <w:pStyle w:val="GOSTTablenorm"/>
            </w:pPr>
            <w:r w:rsidRPr="00BB2F32">
              <w:rPr>
                <w:rFonts w:eastAsia="Calibri"/>
              </w:rPr>
              <w:t>Н</w:t>
            </w:r>
          </w:p>
        </w:tc>
        <w:tc>
          <w:tcPr>
            <w:tcW w:w="3982" w:type="dxa"/>
          </w:tcPr>
          <w:p w14:paraId="03E60F4C" w14:textId="77777777" w:rsidR="00625D38" w:rsidRPr="00BB2F32" w:rsidRDefault="00625D38" w:rsidP="00625D38">
            <w:pPr>
              <w:pStyle w:val="GOSTTablenorm"/>
            </w:pPr>
            <w:r w:rsidRPr="00BB2F32">
              <w:t>Указывается итоговая сумма планируемых выплат.</w:t>
            </w:r>
          </w:p>
        </w:tc>
      </w:tr>
      <w:tr w:rsidR="00625D38" w:rsidRPr="00BB2F32" w14:paraId="2D709335" w14:textId="77777777" w:rsidTr="0096728D">
        <w:trPr>
          <w:trHeight w:val="279"/>
        </w:trPr>
        <w:tc>
          <w:tcPr>
            <w:tcW w:w="1712" w:type="dxa"/>
          </w:tcPr>
          <w:p w14:paraId="1DBEB8E3" w14:textId="77777777" w:rsidR="00625D38" w:rsidRPr="00BB2F32" w:rsidRDefault="00625D38" w:rsidP="00625D38">
            <w:pPr>
              <w:pStyle w:val="GOSTTablenorm"/>
            </w:pPr>
            <w:r w:rsidRPr="00BB2F32">
              <w:t>Сведения о разрешенных операциях с субсидиями</w:t>
            </w:r>
          </w:p>
        </w:tc>
        <w:tc>
          <w:tcPr>
            <w:tcW w:w="1711" w:type="dxa"/>
          </w:tcPr>
          <w:p w14:paraId="38C78D78" w14:textId="77777777" w:rsidR="00625D38" w:rsidRPr="00BB2F32" w:rsidRDefault="00625D38" w:rsidP="00625D38">
            <w:pPr>
              <w:pStyle w:val="GOSTTablenorm"/>
            </w:pPr>
            <w:r w:rsidRPr="00BB2F32">
              <w:t>AllowOper_D104</w:t>
            </w:r>
          </w:p>
        </w:tc>
        <w:tc>
          <w:tcPr>
            <w:tcW w:w="573" w:type="dxa"/>
          </w:tcPr>
          <w:p w14:paraId="5A8B067D" w14:textId="77777777" w:rsidR="00625D38" w:rsidRPr="00BB2F32" w:rsidRDefault="00625D38" w:rsidP="00625D38">
            <w:pPr>
              <w:pStyle w:val="GOSTTablenorm"/>
            </w:pPr>
            <w:r w:rsidRPr="00BB2F32">
              <w:t>С</w:t>
            </w:r>
          </w:p>
        </w:tc>
        <w:tc>
          <w:tcPr>
            <w:tcW w:w="1143" w:type="dxa"/>
          </w:tcPr>
          <w:p w14:paraId="2284D7B5" w14:textId="77777777" w:rsidR="00625D38" w:rsidRPr="00BB2F32" w:rsidRDefault="00625D38" w:rsidP="00625D38">
            <w:pPr>
              <w:pStyle w:val="GOSTTablenorm"/>
            </w:pPr>
            <w:r w:rsidRPr="00BB2F32">
              <w:t>tAllowOper_D104</w:t>
            </w:r>
          </w:p>
        </w:tc>
        <w:tc>
          <w:tcPr>
            <w:tcW w:w="573" w:type="dxa"/>
          </w:tcPr>
          <w:p w14:paraId="5D53FC9D" w14:textId="77777777" w:rsidR="00625D38" w:rsidRPr="00BB2F32" w:rsidRDefault="00625D38" w:rsidP="00625D38">
            <w:pPr>
              <w:pStyle w:val="GOSTTablenorm"/>
            </w:pPr>
            <w:r w:rsidRPr="00BB2F32">
              <w:t>Н</w:t>
            </w:r>
          </w:p>
        </w:tc>
        <w:tc>
          <w:tcPr>
            <w:tcW w:w="3982" w:type="dxa"/>
          </w:tcPr>
          <w:p w14:paraId="7A0F0646" w14:textId="052918E6" w:rsidR="00625D38" w:rsidRPr="00BB2F32" w:rsidRDefault="00625D38" w:rsidP="00625D38">
            <w:pPr>
              <w:pStyle w:val="GOSTTablenorm"/>
            </w:pPr>
            <w:r w:rsidRPr="00BB2F32">
              <w:t xml:space="preserve">Состав элемента представлен в таблице </w:t>
            </w:r>
            <w:r w:rsidR="00743A63" w:rsidRPr="00BB2F32">
              <w:fldChar w:fldCharType="begin"/>
            </w:r>
            <w:r w:rsidR="00743A63" w:rsidRPr="00BB2F32">
              <w:instrText xml:space="preserve"> REF _Ref137718391 \h </w:instrText>
            </w:r>
            <w:r w:rsidR="008224E3" w:rsidRPr="00BB2F32">
              <w:instrText xml:space="preserve"> \* MERGEFORMAT </w:instrText>
            </w:r>
            <w:r w:rsidR="00743A63" w:rsidRPr="00BB2F32">
              <w:fldChar w:fldCharType="separate"/>
            </w:r>
            <w:r w:rsidR="00BD296E">
              <w:rPr>
                <w:noProof/>
              </w:rPr>
              <w:t>127</w:t>
            </w:r>
            <w:r w:rsidR="00743A63" w:rsidRPr="00BB2F32">
              <w:fldChar w:fldCharType="end"/>
            </w:r>
          </w:p>
        </w:tc>
      </w:tr>
      <w:tr w:rsidR="00625D38" w:rsidRPr="00BB2F32" w14:paraId="7C37F095" w14:textId="77777777" w:rsidTr="0096728D">
        <w:trPr>
          <w:trHeight w:val="279"/>
        </w:trPr>
        <w:tc>
          <w:tcPr>
            <w:tcW w:w="9694" w:type="dxa"/>
            <w:gridSpan w:val="6"/>
          </w:tcPr>
          <w:p w14:paraId="52CC21C2" w14:textId="77777777" w:rsidR="00625D38" w:rsidRPr="00BB2F32" w:rsidRDefault="00625D38" w:rsidP="00625D38">
            <w:pPr>
              <w:pStyle w:val="GOSTTablenorm"/>
              <w:rPr>
                <w:b/>
              </w:rPr>
            </w:pPr>
            <w:r w:rsidRPr="00BB2F32">
              <w:rPr>
                <w:b/>
              </w:rPr>
              <w:lastRenderedPageBreak/>
              <w:t>3. Операции со средствами получателя средств из бюджета</w:t>
            </w:r>
          </w:p>
        </w:tc>
      </w:tr>
      <w:tr w:rsidR="00625D38" w:rsidRPr="00BB2F32" w14:paraId="265D1880" w14:textId="77777777" w:rsidTr="0096728D">
        <w:trPr>
          <w:trHeight w:val="279"/>
        </w:trPr>
        <w:tc>
          <w:tcPr>
            <w:tcW w:w="1712" w:type="dxa"/>
          </w:tcPr>
          <w:p w14:paraId="09156D8F" w14:textId="77777777" w:rsidR="00625D38" w:rsidRPr="00BB2F32" w:rsidRDefault="00625D38" w:rsidP="00625D38">
            <w:pPr>
              <w:pStyle w:val="GOSTTablenorm"/>
            </w:pPr>
            <w:r w:rsidRPr="00BB2F32">
              <w:t>Операции со средствами получателя средств из бюджета: Поступления</w:t>
            </w:r>
          </w:p>
        </w:tc>
        <w:tc>
          <w:tcPr>
            <w:tcW w:w="1711" w:type="dxa"/>
          </w:tcPr>
          <w:p w14:paraId="1618A9F2" w14:textId="77777777" w:rsidR="00625D38" w:rsidRPr="00BB2F32" w:rsidRDefault="00625D38" w:rsidP="00625D38">
            <w:pPr>
              <w:pStyle w:val="GOSTTablenorm"/>
            </w:pPr>
            <w:r w:rsidRPr="00BB2F32">
              <w:t>Subtotal_SubTotOperFunds_Income</w:t>
            </w:r>
          </w:p>
        </w:tc>
        <w:tc>
          <w:tcPr>
            <w:tcW w:w="573" w:type="dxa"/>
          </w:tcPr>
          <w:p w14:paraId="4B3C55B9" w14:textId="77777777" w:rsidR="00625D38" w:rsidRPr="00BB2F32" w:rsidRDefault="00625D38" w:rsidP="00625D38">
            <w:pPr>
              <w:pStyle w:val="GOSTTablenorm"/>
            </w:pPr>
            <w:r w:rsidRPr="00BB2F32">
              <w:t>П</w:t>
            </w:r>
          </w:p>
        </w:tc>
        <w:tc>
          <w:tcPr>
            <w:tcW w:w="1143" w:type="dxa"/>
          </w:tcPr>
          <w:p w14:paraId="64B16582" w14:textId="77777777" w:rsidR="00625D38" w:rsidRPr="00BB2F32" w:rsidRDefault="00625D38" w:rsidP="00625D38">
            <w:pPr>
              <w:pStyle w:val="GOSTTablenorm"/>
            </w:pPr>
            <w:r w:rsidRPr="00BB2F32">
              <w:t>N(20.2)</w:t>
            </w:r>
          </w:p>
        </w:tc>
        <w:tc>
          <w:tcPr>
            <w:tcW w:w="573" w:type="dxa"/>
          </w:tcPr>
          <w:p w14:paraId="04901B20" w14:textId="77777777" w:rsidR="00625D38" w:rsidRPr="00BB2F32" w:rsidRDefault="00625D38" w:rsidP="00625D38">
            <w:pPr>
              <w:pStyle w:val="GOSTTablenorm"/>
            </w:pPr>
            <w:r w:rsidRPr="00BB2F32">
              <w:rPr>
                <w:rFonts w:eastAsia="Calibri"/>
              </w:rPr>
              <w:t>Н</w:t>
            </w:r>
          </w:p>
        </w:tc>
        <w:tc>
          <w:tcPr>
            <w:tcW w:w="3982" w:type="dxa"/>
          </w:tcPr>
          <w:p w14:paraId="276D4782" w14:textId="77777777" w:rsidR="00625D38" w:rsidRPr="00BB2F32" w:rsidRDefault="00625D38" w:rsidP="00625D38">
            <w:pPr>
              <w:pStyle w:val="GOSTTablenorm"/>
            </w:pPr>
            <w:r w:rsidRPr="00BB2F32">
              <w:t>Указывается итоговая сумма поступлений по Операциям со средствами получателя средств из бюджета.</w:t>
            </w:r>
          </w:p>
        </w:tc>
      </w:tr>
      <w:tr w:rsidR="00625D38" w:rsidRPr="00BB2F32" w14:paraId="641BE482" w14:textId="77777777" w:rsidTr="0096728D">
        <w:trPr>
          <w:trHeight w:val="279"/>
        </w:trPr>
        <w:tc>
          <w:tcPr>
            <w:tcW w:w="1712" w:type="dxa"/>
          </w:tcPr>
          <w:p w14:paraId="5C81AAE8" w14:textId="77777777" w:rsidR="00625D38" w:rsidRPr="00BB2F32" w:rsidRDefault="00625D38" w:rsidP="00625D38">
            <w:pPr>
              <w:pStyle w:val="GOSTTablenorm"/>
            </w:pPr>
            <w:r w:rsidRPr="00BB2F32">
              <w:t>Операции со средствами получателя средств из бюджета: Выплаты</w:t>
            </w:r>
          </w:p>
        </w:tc>
        <w:tc>
          <w:tcPr>
            <w:tcW w:w="1711" w:type="dxa"/>
          </w:tcPr>
          <w:p w14:paraId="75868043" w14:textId="77777777" w:rsidR="00625D38" w:rsidRPr="00BB2F32" w:rsidRDefault="00625D38" w:rsidP="00625D38">
            <w:pPr>
              <w:pStyle w:val="GOSTTablenorm"/>
            </w:pPr>
            <w:r w:rsidRPr="00BB2F32">
              <w:t>Subtotal_SubTotOperFunds_Payouts</w:t>
            </w:r>
          </w:p>
        </w:tc>
        <w:tc>
          <w:tcPr>
            <w:tcW w:w="573" w:type="dxa"/>
          </w:tcPr>
          <w:p w14:paraId="43F37F74" w14:textId="77777777" w:rsidR="00625D38" w:rsidRPr="00BB2F32" w:rsidRDefault="00625D38" w:rsidP="00625D38">
            <w:pPr>
              <w:pStyle w:val="GOSTTablenorm"/>
            </w:pPr>
            <w:r w:rsidRPr="00BB2F32">
              <w:t>П</w:t>
            </w:r>
          </w:p>
        </w:tc>
        <w:tc>
          <w:tcPr>
            <w:tcW w:w="1143" w:type="dxa"/>
          </w:tcPr>
          <w:p w14:paraId="6F6D5B61" w14:textId="77777777" w:rsidR="00625D38" w:rsidRPr="00BB2F32" w:rsidRDefault="00625D38" w:rsidP="00625D38">
            <w:pPr>
              <w:pStyle w:val="GOSTTablenorm"/>
            </w:pPr>
            <w:r w:rsidRPr="00BB2F32">
              <w:t>N(20.2)</w:t>
            </w:r>
          </w:p>
        </w:tc>
        <w:tc>
          <w:tcPr>
            <w:tcW w:w="573" w:type="dxa"/>
          </w:tcPr>
          <w:p w14:paraId="51579B10" w14:textId="77777777" w:rsidR="00625D38" w:rsidRPr="00BB2F32" w:rsidRDefault="00625D38" w:rsidP="00625D38">
            <w:pPr>
              <w:pStyle w:val="GOSTTablenorm"/>
            </w:pPr>
            <w:r w:rsidRPr="00BB2F32">
              <w:rPr>
                <w:rFonts w:eastAsia="Calibri"/>
              </w:rPr>
              <w:t>Н</w:t>
            </w:r>
          </w:p>
        </w:tc>
        <w:tc>
          <w:tcPr>
            <w:tcW w:w="3982" w:type="dxa"/>
          </w:tcPr>
          <w:p w14:paraId="28E49459" w14:textId="77777777" w:rsidR="00625D38" w:rsidRPr="00BB2F32" w:rsidRDefault="00625D38" w:rsidP="00625D38">
            <w:pPr>
              <w:pStyle w:val="GOSTTablenorm"/>
            </w:pPr>
            <w:r w:rsidRPr="00BB2F32">
              <w:t>Указывается итоговая сумма выплат по Операциям со средствами получателя средств из бюджета.</w:t>
            </w:r>
          </w:p>
        </w:tc>
      </w:tr>
      <w:tr w:rsidR="00625D38" w:rsidRPr="00BB2F32" w14:paraId="0ACB7BF6" w14:textId="77777777" w:rsidTr="0096728D">
        <w:trPr>
          <w:trHeight w:val="279"/>
        </w:trPr>
        <w:tc>
          <w:tcPr>
            <w:tcW w:w="1712" w:type="dxa"/>
          </w:tcPr>
          <w:p w14:paraId="1D1A48B0" w14:textId="77777777" w:rsidR="00625D38" w:rsidRPr="00BB2F32" w:rsidRDefault="00625D38" w:rsidP="00625D38">
            <w:pPr>
              <w:pStyle w:val="GOSTTablenorm"/>
            </w:pPr>
            <w:r w:rsidRPr="00BB2F32">
              <w:t>Операции со средствами получателя средств из бюджета</w:t>
            </w:r>
          </w:p>
        </w:tc>
        <w:tc>
          <w:tcPr>
            <w:tcW w:w="1711" w:type="dxa"/>
          </w:tcPr>
          <w:p w14:paraId="14634C46" w14:textId="77777777" w:rsidR="00625D38" w:rsidRPr="00BB2F32" w:rsidRDefault="00625D38" w:rsidP="00625D38">
            <w:pPr>
              <w:pStyle w:val="GOSTTablenorm"/>
            </w:pPr>
            <w:r w:rsidRPr="00BB2F32">
              <w:t>OperFunds_D104</w:t>
            </w:r>
          </w:p>
        </w:tc>
        <w:tc>
          <w:tcPr>
            <w:tcW w:w="573" w:type="dxa"/>
          </w:tcPr>
          <w:p w14:paraId="4071E615" w14:textId="77777777" w:rsidR="00625D38" w:rsidRPr="00BB2F32" w:rsidRDefault="00625D38" w:rsidP="00625D38">
            <w:pPr>
              <w:pStyle w:val="GOSTTablenorm"/>
            </w:pPr>
            <w:r w:rsidRPr="00BB2F32">
              <w:t>С</w:t>
            </w:r>
          </w:p>
        </w:tc>
        <w:tc>
          <w:tcPr>
            <w:tcW w:w="1143" w:type="dxa"/>
          </w:tcPr>
          <w:p w14:paraId="6C94867F" w14:textId="77777777" w:rsidR="00625D38" w:rsidRPr="00BB2F32" w:rsidRDefault="00625D38" w:rsidP="00625D38">
            <w:pPr>
              <w:pStyle w:val="GOSTTablenorm"/>
            </w:pPr>
            <w:r w:rsidRPr="00BB2F32">
              <w:t>tOperFunds_D104</w:t>
            </w:r>
          </w:p>
        </w:tc>
        <w:tc>
          <w:tcPr>
            <w:tcW w:w="573" w:type="dxa"/>
          </w:tcPr>
          <w:p w14:paraId="18F8B24C" w14:textId="77777777" w:rsidR="00625D38" w:rsidRPr="00BB2F32" w:rsidRDefault="00625D38" w:rsidP="00625D38">
            <w:pPr>
              <w:pStyle w:val="GOSTTablenorm"/>
            </w:pPr>
            <w:r w:rsidRPr="00BB2F32">
              <w:t>Н</w:t>
            </w:r>
          </w:p>
        </w:tc>
        <w:tc>
          <w:tcPr>
            <w:tcW w:w="3982" w:type="dxa"/>
          </w:tcPr>
          <w:p w14:paraId="17DCC057" w14:textId="5A74BBC0" w:rsidR="00625D38" w:rsidRPr="00BB2F32" w:rsidRDefault="00625D38" w:rsidP="00625D38">
            <w:pPr>
              <w:pStyle w:val="GOSTTablenorm"/>
            </w:pPr>
            <w:r w:rsidRPr="00BB2F32">
              <w:t xml:space="preserve">Состав элемента представлен в таблице </w:t>
            </w:r>
            <w:r w:rsidR="00743A63" w:rsidRPr="00BB2F32">
              <w:fldChar w:fldCharType="begin"/>
            </w:r>
            <w:r w:rsidR="00743A63" w:rsidRPr="00BB2F32">
              <w:instrText xml:space="preserve"> REF _Ref137718395 \h </w:instrText>
            </w:r>
            <w:r w:rsidR="008224E3" w:rsidRPr="00BB2F32">
              <w:instrText xml:space="preserve"> \* MERGEFORMAT </w:instrText>
            </w:r>
            <w:r w:rsidR="00743A63" w:rsidRPr="00BB2F32">
              <w:fldChar w:fldCharType="separate"/>
            </w:r>
            <w:r w:rsidR="00BD296E">
              <w:rPr>
                <w:noProof/>
              </w:rPr>
              <w:t>129</w:t>
            </w:r>
            <w:r w:rsidR="00743A63" w:rsidRPr="00BB2F32">
              <w:fldChar w:fldCharType="end"/>
            </w:r>
          </w:p>
        </w:tc>
      </w:tr>
      <w:tr w:rsidR="00625D38" w:rsidRPr="00BB2F32" w14:paraId="507D0F00" w14:textId="77777777" w:rsidTr="0096728D">
        <w:trPr>
          <w:trHeight w:val="279"/>
        </w:trPr>
        <w:tc>
          <w:tcPr>
            <w:tcW w:w="9694" w:type="dxa"/>
            <w:gridSpan w:val="6"/>
          </w:tcPr>
          <w:p w14:paraId="3B5F423E" w14:textId="77777777" w:rsidR="00625D38" w:rsidRPr="00BB2F32" w:rsidRDefault="00625D38" w:rsidP="00625D38">
            <w:pPr>
              <w:pStyle w:val="GOSTTablenorm"/>
              <w:rPr>
                <w:b/>
              </w:rPr>
            </w:pPr>
            <w:r w:rsidRPr="00BB2F32">
              <w:rPr>
                <w:b/>
              </w:rPr>
              <w:t>4. Операции по казначейскому обеспечению обязательств</w:t>
            </w:r>
          </w:p>
        </w:tc>
      </w:tr>
      <w:tr w:rsidR="00625D38" w:rsidRPr="00BB2F32" w14:paraId="0884E4CD" w14:textId="77777777" w:rsidTr="0096728D">
        <w:trPr>
          <w:trHeight w:val="279"/>
        </w:trPr>
        <w:tc>
          <w:tcPr>
            <w:tcW w:w="1712" w:type="dxa"/>
          </w:tcPr>
          <w:p w14:paraId="68B561F7" w14:textId="08E5352E" w:rsidR="00625D38" w:rsidRPr="00BB2F32" w:rsidRDefault="00B55536" w:rsidP="00625D38">
            <w:pPr>
              <w:pStyle w:val="GOSTTablenorm"/>
            </w:pPr>
            <w:r w:rsidRPr="00BB2F32">
              <w:t xml:space="preserve">Операции по казначейскому обеспечению обязательств: </w:t>
            </w:r>
            <w:r w:rsidR="00625D38" w:rsidRPr="00BB2F32">
              <w:t>Получено</w:t>
            </w:r>
          </w:p>
        </w:tc>
        <w:tc>
          <w:tcPr>
            <w:tcW w:w="1711" w:type="dxa"/>
          </w:tcPr>
          <w:p w14:paraId="117C4150" w14:textId="77777777" w:rsidR="00625D38" w:rsidRPr="00BB2F32" w:rsidRDefault="00625D38" w:rsidP="00625D38">
            <w:pPr>
              <w:pStyle w:val="GOSTTablenorm"/>
            </w:pPr>
            <w:r w:rsidRPr="00BB2F32">
              <w:t>Subtotal_SubTotKOO_Recieved</w:t>
            </w:r>
          </w:p>
        </w:tc>
        <w:tc>
          <w:tcPr>
            <w:tcW w:w="573" w:type="dxa"/>
          </w:tcPr>
          <w:p w14:paraId="66E241D9" w14:textId="77777777" w:rsidR="00625D38" w:rsidRPr="00BB2F32" w:rsidRDefault="00625D38" w:rsidP="00625D38">
            <w:pPr>
              <w:pStyle w:val="GOSTTablenorm"/>
            </w:pPr>
            <w:r w:rsidRPr="00BB2F32">
              <w:t>П</w:t>
            </w:r>
          </w:p>
        </w:tc>
        <w:tc>
          <w:tcPr>
            <w:tcW w:w="1143" w:type="dxa"/>
          </w:tcPr>
          <w:p w14:paraId="11050CFC" w14:textId="77777777" w:rsidR="00625D38" w:rsidRPr="00BB2F32" w:rsidRDefault="00625D38" w:rsidP="00625D38">
            <w:pPr>
              <w:pStyle w:val="GOSTTablenorm"/>
            </w:pPr>
            <w:r w:rsidRPr="00BB2F32">
              <w:t>N(20.2)</w:t>
            </w:r>
          </w:p>
        </w:tc>
        <w:tc>
          <w:tcPr>
            <w:tcW w:w="573" w:type="dxa"/>
          </w:tcPr>
          <w:p w14:paraId="09CFC949" w14:textId="77777777" w:rsidR="00625D38" w:rsidRPr="00BB2F32" w:rsidRDefault="00625D38" w:rsidP="00625D38">
            <w:pPr>
              <w:pStyle w:val="GOSTTablenorm"/>
            </w:pPr>
            <w:r w:rsidRPr="00BB2F32">
              <w:rPr>
                <w:rFonts w:eastAsia="Calibri"/>
              </w:rPr>
              <w:t>Н</w:t>
            </w:r>
          </w:p>
        </w:tc>
        <w:tc>
          <w:tcPr>
            <w:tcW w:w="3982" w:type="dxa"/>
          </w:tcPr>
          <w:p w14:paraId="0369AFAB" w14:textId="77777777" w:rsidR="00625D38" w:rsidRPr="00BB2F32" w:rsidRDefault="00625D38" w:rsidP="00625D38">
            <w:pPr>
              <w:pStyle w:val="GOSTTablenorm"/>
            </w:pPr>
            <w:r w:rsidRPr="00BB2F32">
              <w:t>Указывается итоговая полученная сумма.</w:t>
            </w:r>
          </w:p>
        </w:tc>
      </w:tr>
      <w:tr w:rsidR="00625D38" w:rsidRPr="00BB2F32" w14:paraId="5AA8F02B" w14:textId="77777777" w:rsidTr="0096728D">
        <w:trPr>
          <w:trHeight w:val="279"/>
        </w:trPr>
        <w:tc>
          <w:tcPr>
            <w:tcW w:w="1712" w:type="dxa"/>
          </w:tcPr>
          <w:p w14:paraId="6D4A505B" w14:textId="58BE3C93" w:rsidR="00625D38" w:rsidRPr="00BB2F32" w:rsidRDefault="00B55536" w:rsidP="00625D38">
            <w:pPr>
              <w:pStyle w:val="GOSTTablenorm"/>
            </w:pPr>
            <w:r w:rsidRPr="00BB2F32">
              <w:t xml:space="preserve">Операции по казначейскому обеспечению обязательств: </w:t>
            </w:r>
            <w:r w:rsidR="00625D38" w:rsidRPr="00BB2F32">
              <w:t>Приведено</w:t>
            </w:r>
          </w:p>
        </w:tc>
        <w:tc>
          <w:tcPr>
            <w:tcW w:w="1711" w:type="dxa"/>
          </w:tcPr>
          <w:p w14:paraId="56F9A2A0" w14:textId="77777777" w:rsidR="00625D38" w:rsidRPr="00BB2F32" w:rsidRDefault="00625D38" w:rsidP="00625D38">
            <w:pPr>
              <w:pStyle w:val="GOSTTablenorm"/>
            </w:pPr>
            <w:r w:rsidRPr="00BB2F32">
              <w:t>Subtotal_SubTotKOO_Carried</w:t>
            </w:r>
          </w:p>
        </w:tc>
        <w:tc>
          <w:tcPr>
            <w:tcW w:w="573" w:type="dxa"/>
          </w:tcPr>
          <w:p w14:paraId="41E0BFCC" w14:textId="77777777" w:rsidR="00625D38" w:rsidRPr="00BB2F32" w:rsidRDefault="00625D38" w:rsidP="00625D38">
            <w:pPr>
              <w:pStyle w:val="GOSTTablenorm"/>
            </w:pPr>
            <w:r w:rsidRPr="00BB2F32">
              <w:t>П</w:t>
            </w:r>
          </w:p>
        </w:tc>
        <w:tc>
          <w:tcPr>
            <w:tcW w:w="1143" w:type="dxa"/>
          </w:tcPr>
          <w:p w14:paraId="662ACF9F" w14:textId="77777777" w:rsidR="00625D38" w:rsidRPr="00BB2F32" w:rsidRDefault="00625D38" w:rsidP="00625D38">
            <w:pPr>
              <w:pStyle w:val="GOSTTablenorm"/>
            </w:pPr>
            <w:r w:rsidRPr="00BB2F32">
              <w:t>N(20.2)</w:t>
            </w:r>
          </w:p>
        </w:tc>
        <w:tc>
          <w:tcPr>
            <w:tcW w:w="573" w:type="dxa"/>
          </w:tcPr>
          <w:p w14:paraId="136BF0CA" w14:textId="77777777" w:rsidR="00625D38" w:rsidRPr="00BB2F32" w:rsidRDefault="00625D38" w:rsidP="00625D38">
            <w:pPr>
              <w:pStyle w:val="GOSTTablenorm"/>
            </w:pPr>
            <w:r w:rsidRPr="00BB2F32">
              <w:rPr>
                <w:rFonts w:eastAsia="Calibri"/>
              </w:rPr>
              <w:t>Н</w:t>
            </w:r>
          </w:p>
        </w:tc>
        <w:tc>
          <w:tcPr>
            <w:tcW w:w="3982" w:type="dxa"/>
          </w:tcPr>
          <w:p w14:paraId="2F0129AF" w14:textId="77777777" w:rsidR="00625D38" w:rsidRPr="00BB2F32" w:rsidRDefault="00625D38" w:rsidP="00625D38">
            <w:pPr>
              <w:pStyle w:val="GOSTTablenorm"/>
            </w:pPr>
            <w:r w:rsidRPr="00BB2F32">
              <w:t>Указывается итоговая переведенная сумма.</w:t>
            </w:r>
          </w:p>
        </w:tc>
      </w:tr>
      <w:tr w:rsidR="00625D38" w:rsidRPr="00BB2F32" w14:paraId="5CB8F68F" w14:textId="77777777" w:rsidTr="0096728D">
        <w:trPr>
          <w:trHeight w:val="279"/>
        </w:trPr>
        <w:tc>
          <w:tcPr>
            <w:tcW w:w="1712" w:type="dxa"/>
          </w:tcPr>
          <w:p w14:paraId="1E129A68" w14:textId="1526CB5E" w:rsidR="00625D38" w:rsidRPr="00BB2F32" w:rsidRDefault="00B55536" w:rsidP="00625D38">
            <w:pPr>
              <w:pStyle w:val="GOSTTablenorm"/>
            </w:pPr>
            <w:r w:rsidRPr="00BB2F32">
              <w:t xml:space="preserve">Операции по казначейскому обеспечению обязательств: </w:t>
            </w:r>
            <w:r w:rsidR="00625D38" w:rsidRPr="00BB2F32">
              <w:t>Исполнено</w:t>
            </w:r>
          </w:p>
        </w:tc>
        <w:tc>
          <w:tcPr>
            <w:tcW w:w="1711" w:type="dxa"/>
          </w:tcPr>
          <w:p w14:paraId="4ABA5A21" w14:textId="77777777" w:rsidR="00625D38" w:rsidRPr="00BB2F32" w:rsidRDefault="00625D38" w:rsidP="00625D38">
            <w:pPr>
              <w:pStyle w:val="GOSTTablenorm"/>
            </w:pPr>
            <w:r w:rsidRPr="00BB2F32">
              <w:t>Subtotal_SubTotKOO_Executed</w:t>
            </w:r>
          </w:p>
        </w:tc>
        <w:tc>
          <w:tcPr>
            <w:tcW w:w="573" w:type="dxa"/>
          </w:tcPr>
          <w:p w14:paraId="6A206F5D" w14:textId="77777777" w:rsidR="00625D38" w:rsidRPr="00BB2F32" w:rsidRDefault="00625D38" w:rsidP="00625D38">
            <w:pPr>
              <w:pStyle w:val="GOSTTablenorm"/>
            </w:pPr>
            <w:r w:rsidRPr="00BB2F32">
              <w:t>П</w:t>
            </w:r>
          </w:p>
        </w:tc>
        <w:tc>
          <w:tcPr>
            <w:tcW w:w="1143" w:type="dxa"/>
          </w:tcPr>
          <w:p w14:paraId="795D38A5" w14:textId="77777777" w:rsidR="00625D38" w:rsidRPr="00BB2F32" w:rsidRDefault="00625D38" w:rsidP="00625D38">
            <w:pPr>
              <w:pStyle w:val="GOSTTablenorm"/>
            </w:pPr>
            <w:r w:rsidRPr="00BB2F32">
              <w:t>N(20.2)</w:t>
            </w:r>
          </w:p>
        </w:tc>
        <w:tc>
          <w:tcPr>
            <w:tcW w:w="573" w:type="dxa"/>
          </w:tcPr>
          <w:p w14:paraId="0853076F" w14:textId="77777777" w:rsidR="00625D38" w:rsidRPr="00BB2F32" w:rsidRDefault="00625D38" w:rsidP="00625D38">
            <w:pPr>
              <w:pStyle w:val="GOSTTablenorm"/>
            </w:pPr>
            <w:r w:rsidRPr="00BB2F32">
              <w:rPr>
                <w:rFonts w:eastAsia="Calibri"/>
              </w:rPr>
              <w:t>Н</w:t>
            </w:r>
          </w:p>
        </w:tc>
        <w:tc>
          <w:tcPr>
            <w:tcW w:w="3982" w:type="dxa"/>
          </w:tcPr>
          <w:p w14:paraId="7450D99B" w14:textId="77777777" w:rsidR="00625D38" w:rsidRPr="00BB2F32" w:rsidRDefault="00625D38" w:rsidP="00625D38">
            <w:pPr>
              <w:pStyle w:val="GOSTTablenorm"/>
            </w:pPr>
            <w:r w:rsidRPr="00BB2F32">
              <w:t>Указывается итоговая исполненная сумма.</w:t>
            </w:r>
          </w:p>
        </w:tc>
      </w:tr>
      <w:tr w:rsidR="00625D38" w:rsidRPr="00BB2F32" w14:paraId="2379C146" w14:textId="77777777" w:rsidTr="0096728D">
        <w:trPr>
          <w:trHeight w:val="279"/>
        </w:trPr>
        <w:tc>
          <w:tcPr>
            <w:tcW w:w="1712" w:type="dxa"/>
          </w:tcPr>
          <w:p w14:paraId="3ED7B17A" w14:textId="77777777" w:rsidR="00625D38" w:rsidRPr="00BB2F32" w:rsidRDefault="00625D38" w:rsidP="00625D38">
            <w:pPr>
              <w:pStyle w:val="GOSTTablenorm"/>
            </w:pPr>
            <w:r w:rsidRPr="00BB2F32">
              <w:t xml:space="preserve">Операции по </w:t>
            </w:r>
            <w:r w:rsidRPr="00BB2F32">
              <w:lastRenderedPageBreak/>
              <w:t>казначейскому обеспечению обязательств</w:t>
            </w:r>
          </w:p>
        </w:tc>
        <w:tc>
          <w:tcPr>
            <w:tcW w:w="1711" w:type="dxa"/>
          </w:tcPr>
          <w:p w14:paraId="73C073E1" w14:textId="77777777" w:rsidR="00625D38" w:rsidRPr="00BB2F32" w:rsidRDefault="00625D38" w:rsidP="00625D38">
            <w:pPr>
              <w:pStyle w:val="GOSTTablenorm"/>
            </w:pPr>
            <w:r w:rsidRPr="00BB2F32">
              <w:lastRenderedPageBreak/>
              <w:t>KOO_D104</w:t>
            </w:r>
          </w:p>
        </w:tc>
        <w:tc>
          <w:tcPr>
            <w:tcW w:w="573" w:type="dxa"/>
          </w:tcPr>
          <w:p w14:paraId="392A616B" w14:textId="77777777" w:rsidR="00625D38" w:rsidRPr="00BB2F32" w:rsidRDefault="00625D38" w:rsidP="00625D38">
            <w:pPr>
              <w:pStyle w:val="GOSTTablenorm"/>
            </w:pPr>
            <w:r w:rsidRPr="00BB2F32">
              <w:t>С</w:t>
            </w:r>
          </w:p>
        </w:tc>
        <w:tc>
          <w:tcPr>
            <w:tcW w:w="1143" w:type="dxa"/>
          </w:tcPr>
          <w:p w14:paraId="29E82841" w14:textId="77777777" w:rsidR="00625D38" w:rsidRPr="00BB2F32" w:rsidRDefault="00625D38" w:rsidP="00625D38">
            <w:pPr>
              <w:pStyle w:val="GOSTTablenorm"/>
            </w:pPr>
            <w:r w:rsidRPr="00BB2F32">
              <w:t>tKOO_D1</w:t>
            </w:r>
            <w:r w:rsidRPr="00BB2F32">
              <w:lastRenderedPageBreak/>
              <w:t>04</w:t>
            </w:r>
          </w:p>
        </w:tc>
        <w:tc>
          <w:tcPr>
            <w:tcW w:w="573" w:type="dxa"/>
          </w:tcPr>
          <w:p w14:paraId="4A5D0C0C" w14:textId="77777777" w:rsidR="00625D38" w:rsidRPr="00BB2F32" w:rsidRDefault="00625D38" w:rsidP="00625D38">
            <w:pPr>
              <w:pStyle w:val="GOSTTablenorm"/>
            </w:pPr>
            <w:r w:rsidRPr="00BB2F32">
              <w:lastRenderedPageBreak/>
              <w:t>Н</w:t>
            </w:r>
          </w:p>
        </w:tc>
        <w:tc>
          <w:tcPr>
            <w:tcW w:w="3982" w:type="dxa"/>
          </w:tcPr>
          <w:p w14:paraId="6EA3F84E" w14:textId="7FA648C0" w:rsidR="00625D38" w:rsidRPr="00BB2F32" w:rsidRDefault="00625D38" w:rsidP="00625D38">
            <w:pPr>
              <w:pStyle w:val="GOSTTablenorm"/>
            </w:pPr>
            <w:r w:rsidRPr="00BB2F32">
              <w:t xml:space="preserve">Состав элемента представлен в таблице </w:t>
            </w:r>
            <w:r w:rsidR="00743A63" w:rsidRPr="00BB2F32">
              <w:lastRenderedPageBreak/>
              <w:fldChar w:fldCharType="begin"/>
            </w:r>
            <w:r w:rsidR="00743A63" w:rsidRPr="00BB2F32">
              <w:instrText xml:space="preserve"> REF _Ref137718399 \h </w:instrText>
            </w:r>
            <w:r w:rsidR="008224E3" w:rsidRPr="00BB2F32">
              <w:instrText xml:space="preserve"> \* MERGEFORMAT </w:instrText>
            </w:r>
            <w:r w:rsidR="00743A63" w:rsidRPr="00BB2F32">
              <w:fldChar w:fldCharType="separate"/>
            </w:r>
            <w:r w:rsidR="00BD296E">
              <w:rPr>
                <w:noProof/>
              </w:rPr>
              <w:t>131</w:t>
            </w:r>
            <w:r w:rsidR="00743A63" w:rsidRPr="00BB2F32">
              <w:fldChar w:fldCharType="end"/>
            </w:r>
          </w:p>
        </w:tc>
      </w:tr>
      <w:tr w:rsidR="00625D38" w:rsidRPr="00BB2F32" w14:paraId="21CE8393" w14:textId="77777777" w:rsidTr="0096728D">
        <w:trPr>
          <w:trHeight w:val="279"/>
        </w:trPr>
        <w:tc>
          <w:tcPr>
            <w:tcW w:w="9694" w:type="dxa"/>
            <w:gridSpan w:val="6"/>
          </w:tcPr>
          <w:p w14:paraId="10F85481" w14:textId="77777777" w:rsidR="00625D38" w:rsidRPr="00BB2F32" w:rsidRDefault="00625D38" w:rsidP="00625D38">
            <w:pPr>
              <w:pStyle w:val="GOSTTablenorm"/>
              <w:rPr>
                <w:b/>
              </w:rPr>
            </w:pPr>
            <w:r w:rsidRPr="00BB2F32">
              <w:rPr>
                <w:b/>
              </w:rPr>
              <w:lastRenderedPageBreak/>
              <w:t>Подписи</w:t>
            </w:r>
          </w:p>
        </w:tc>
      </w:tr>
      <w:tr w:rsidR="00625D38" w:rsidRPr="00BB2F32" w14:paraId="282468CC" w14:textId="77777777" w:rsidTr="0096728D">
        <w:trPr>
          <w:trHeight w:val="279"/>
        </w:trPr>
        <w:tc>
          <w:tcPr>
            <w:tcW w:w="1712" w:type="dxa"/>
          </w:tcPr>
          <w:p w14:paraId="0A9A6669" w14:textId="77777777" w:rsidR="00625D38" w:rsidRPr="00BB2F32" w:rsidRDefault="00625D38" w:rsidP="00625D38">
            <w:pPr>
              <w:pStyle w:val="GOSTTablenorm"/>
            </w:pPr>
            <w:r w:rsidRPr="00BB2F32">
              <w:t>Должность</w:t>
            </w:r>
          </w:p>
        </w:tc>
        <w:tc>
          <w:tcPr>
            <w:tcW w:w="1711" w:type="dxa"/>
          </w:tcPr>
          <w:p w14:paraId="605792F9" w14:textId="77777777" w:rsidR="00625D38" w:rsidRPr="00BB2F32" w:rsidRDefault="00625D38" w:rsidP="00625D38">
            <w:pPr>
              <w:pStyle w:val="GOSTTablenorm"/>
            </w:pPr>
            <w:r w:rsidRPr="00BB2F32">
              <w:t>Sign_Position</w:t>
            </w:r>
          </w:p>
        </w:tc>
        <w:tc>
          <w:tcPr>
            <w:tcW w:w="573" w:type="dxa"/>
          </w:tcPr>
          <w:p w14:paraId="1AAE4994" w14:textId="77777777" w:rsidR="00625D38" w:rsidRPr="00BB2F32" w:rsidRDefault="00625D38" w:rsidP="00625D38">
            <w:pPr>
              <w:pStyle w:val="GOSTTablenorm"/>
            </w:pPr>
            <w:r w:rsidRPr="00BB2F32">
              <w:t>П</w:t>
            </w:r>
          </w:p>
        </w:tc>
        <w:tc>
          <w:tcPr>
            <w:tcW w:w="1143" w:type="dxa"/>
          </w:tcPr>
          <w:p w14:paraId="2B49748E" w14:textId="77777777" w:rsidR="00625D38" w:rsidRPr="00BB2F32" w:rsidRDefault="00625D38" w:rsidP="00625D38">
            <w:pPr>
              <w:pStyle w:val="GOSTTablenorm"/>
            </w:pPr>
            <w:r w:rsidRPr="00BB2F32">
              <w:t>Т(1-100)</w:t>
            </w:r>
          </w:p>
        </w:tc>
        <w:tc>
          <w:tcPr>
            <w:tcW w:w="573" w:type="dxa"/>
          </w:tcPr>
          <w:p w14:paraId="3C09317F" w14:textId="77777777" w:rsidR="00625D38" w:rsidRPr="00BB2F32" w:rsidRDefault="00625D38" w:rsidP="00625D38">
            <w:pPr>
              <w:pStyle w:val="GOSTTablenorm"/>
            </w:pPr>
            <w:r w:rsidRPr="00BB2F32">
              <w:t>Н</w:t>
            </w:r>
          </w:p>
        </w:tc>
        <w:tc>
          <w:tcPr>
            <w:tcW w:w="3982" w:type="dxa"/>
          </w:tcPr>
          <w:p w14:paraId="47BC9AAC" w14:textId="77777777" w:rsidR="00625D38" w:rsidRPr="00BB2F32" w:rsidRDefault="00625D38" w:rsidP="00625D38">
            <w:pPr>
              <w:pStyle w:val="GOSTTablenorm"/>
            </w:pPr>
            <w:r w:rsidRPr="00BB2F32">
              <w:t>Указывается должность ответственного исполнителя.</w:t>
            </w:r>
          </w:p>
          <w:p w14:paraId="2986818B" w14:textId="77777777" w:rsidR="00625D38" w:rsidRPr="00BB2F32" w:rsidRDefault="00625D38" w:rsidP="00625D38">
            <w:pPr>
              <w:pStyle w:val="GOSTTablenorm"/>
            </w:pPr>
          </w:p>
        </w:tc>
      </w:tr>
      <w:tr w:rsidR="00625D38" w:rsidRPr="00BB2F32" w14:paraId="31B4BFE9" w14:textId="77777777" w:rsidTr="0096728D">
        <w:trPr>
          <w:trHeight w:val="279"/>
        </w:trPr>
        <w:tc>
          <w:tcPr>
            <w:tcW w:w="1712" w:type="dxa"/>
          </w:tcPr>
          <w:p w14:paraId="17D50F89" w14:textId="77777777" w:rsidR="00625D38" w:rsidRPr="00BB2F32" w:rsidRDefault="00625D38" w:rsidP="00625D38">
            <w:pPr>
              <w:pStyle w:val="GOSTTablenorm"/>
            </w:pPr>
            <w:r w:rsidRPr="00BB2F32">
              <w:t>Расшифровка подписи</w:t>
            </w:r>
          </w:p>
        </w:tc>
        <w:tc>
          <w:tcPr>
            <w:tcW w:w="1711" w:type="dxa"/>
          </w:tcPr>
          <w:p w14:paraId="63C1C1CD" w14:textId="77777777" w:rsidR="00625D38" w:rsidRPr="00BB2F32" w:rsidRDefault="00625D38" w:rsidP="00625D38">
            <w:pPr>
              <w:pStyle w:val="GOSTTablenorm"/>
            </w:pPr>
            <w:r w:rsidRPr="00BB2F32">
              <w:t>Sign_FIO</w:t>
            </w:r>
          </w:p>
        </w:tc>
        <w:tc>
          <w:tcPr>
            <w:tcW w:w="573" w:type="dxa"/>
          </w:tcPr>
          <w:p w14:paraId="1B34B6CF" w14:textId="77777777" w:rsidR="00625D38" w:rsidRPr="00BB2F32" w:rsidRDefault="00625D38" w:rsidP="00625D38">
            <w:pPr>
              <w:pStyle w:val="GOSTTablenorm"/>
            </w:pPr>
            <w:r w:rsidRPr="00BB2F32">
              <w:t>П</w:t>
            </w:r>
          </w:p>
        </w:tc>
        <w:tc>
          <w:tcPr>
            <w:tcW w:w="1143" w:type="dxa"/>
          </w:tcPr>
          <w:p w14:paraId="5055D4CD" w14:textId="77777777" w:rsidR="00625D38" w:rsidRPr="00BB2F32" w:rsidRDefault="00625D38" w:rsidP="00625D38">
            <w:pPr>
              <w:pStyle w:val="GOSTTablenorm"/>
            </w:pPr>
            <w:r w:rsidRPr="00BB2F32">
              <w:t>Т(1-200)</w:t>
            </w:r>
          </w:p>
        </w:tc>
        <w:tc>
          <w:tcPr>
            <w:tcW w:w="573" w:type="dxa"/>
          </w:tcPr>
          <w:p w14:paraId="07D19FC2" w14:textId="77777777" w:rsidR="00625D38" w:rsidRPr="00BB2F32" w:rsidRDefault="00625D38" w:rsidP="00625D38">
            <w:pPr>
              <w:pStyle w:val="GOSTTablenorm"/>
            </w:pPr>
            <w:r w:rsidRPr="00BB2F32">
              <w:t>Н</w:t>
            </w:r>
          </w:p>
        </w:tc>
        <w:tc>
          <w:tcPr>
            <w:tcW w:w="3982" w:type="dxa"/>
          </w:tcPr>
          <w:p w14:paraId="0FEA7C71" w14:textId="77777777" w:rsidR="00625D38" w:rsidRPr="00BB2F32" w:rsidRDefault="00625D38" w:rsidP="00625D38">
            <w:pPr>
              <w:pStyle w:val="GOSTTablenorm"/>
            </w:pPr>
            <w:r w:rsidRPr="00BB2F32">
              <w:t>Указывается расшифровка подписи ответственного исполнителя.</w:t>
            </w:r>
          </w:p>
        </w:tc>
      </w:tr>
      <w:tr w:rsidR="00625D38" w:rsidRPr="00BB2F32" w14:paraId="1EF3B503" w14:textId="77777777" w:rsidTr="0096728D">
        <w:trPr>
          <w:trHeight w:val="279"/>
        </w:trPr>
        <w:tc>
          <w:tcPr>
            <w:tcW w:w="1712" w:type="dxa"/>
          </w:tcPr>
          <w:p w14:paraId="7E3324B5" w14:textId="77777777" w:rsidR="00625D38" w:rsidRPr="00BB2F32" w:rsidRDefault="00625D38" w:rsidP="00625D38">
            <w:pPr>
              <w:pStyle w:val="GOSTTablenorm"/>
            </w:pPr>
            <w:r w:rsidRPr="00BB2F32">
              <w:t>Телефон</w:t>
            </w:r>
          </w:p>
        </w:tc>
        <w:tc>
          <w:tcPr>
            <w:tcW w:w="1711" w:type="dxa"/>
          </w:tcPr>
          <w:p w14:paraId="0B143682" w14:textId="77777777" w:rsidR="00625D38" w:rsidRPr="00BB2F32" w:rsidRDefault="00625D38" w:rsidP="00625D38">
            <w:pPr>
              <w:pStyle w:val="GOSTTablenorm"/>
            </w:pPr>
            <w:r w:rsidRPr="00BB2F32">
              <w:t>Sign_Phone</w:t>
            </w:r>
          </w:p>
        </w:tc>
        <w:tc>
          <w:tcPr>
            <w:tcW w:w="573" w:type="dxa"/>
          </w:tcPr>
          <w:p w14:paraId="217BCB5B" w14:textId="77777777" w:rsidR="00625D38" w:rsidRPr="00BB2F32" w:rsidRDefault="00625D38" w:rsidP="00625D38">
            <w:pPr>
              <w:pStyle w:val="GOSTTablenorm"/>
            </w:pPr>
            <w:r w:rsidRPr="00BB2F32">
              <w:t>П</w:t>
            </w:r>
          </w:p>
        </w:tc>
        <w:tc>
          <w:tcPr>
            <w:tcW w:w="1143" w:type="dxa"/>
          </w:tcPr>
          <w:p w14:paraId="25352964" w14:textId="77777777" w:rsidR="00625D38" w:rsidRPr="00BB2F32" w:rsidRDefault="00625D38" w:rsidP="00625D38">
            <w:pPr>
              <w:pStyle w:val="GOSTTablenorm"/>
            </w:pPr>
            <w:r w:rsidRPr="00BB2F32">
              <w:t>Т(1-50)</w:t>
            </w:r>
          </w:p>
        </w:tc>
        <w:tc>
          <w:tcPr>
            <w:tcW w:w="573" w:type="dxa"/>
          </w:tcPr>
          <w:p w14:paraId="0381B82D" w14:textId="77777777" w:rsidR="00625D38" w:rsidRPr="00BB2F32" w:rsidRDefault="00625D38" w:rsidP="00625D38">
            <w:pPr>
              <w:pStyle w:val="GOSTTablenorm"/>
            </w:pPr>
            <w:r w:rsidRPr="00BB2F32">
              <w:t>Н</w:t>
            </w:r>
          </w:p>
        </w:tc>
        <w:tc>
          <w:tcPr>
            <w:tcW w:w="3982" w:type="dxa"/>
          </w:tcPr>
          <w:p w14:paraId="22833778" w14:textId="77777777" w:rsidR="00625D38" w:rsidRPr="00BB2F32" w:rsidRDefault="00625D38" w:rsidP="00625D38">
            <w:pPr>
              <w:pStyle w:val="GOSTTablenorm"/>
            </w:pPr>
            <w:r w:rsidRPr="00BB2F32">
              <w:t>Указывается телефон ответственного исполнителя.</w:t>
            </w:r>
          </w:p>
        </w:tc>
      </w:tr>
      <w:tr w:rsidR="00625D38" w:rsidRPr="00BB2F32" w14:paraId="4F594DA8" w14:textId="77777777" w:rsidTr="0096728D">
        <w:trPr>
          <w:trHeight w:val="279"/>
        </w:trPr>
        <w:tc>
          <w:tcPr>
            <w:tcW w:w="1712" w:type="dxa"/>
          </w:tcPr>
          <w:p w14:paraId="0673F355" w14:textId="77777777" w:rsidR="00625D38" w:rsidRPr="00BB2F32" w:rsidRDefault="00625D38" w:rsidP="00625D38">
            <w:pPr>
              <w:pStyle w:val="GOSTTablenorm"/>
            </w:pPr>
            <w:r w:rsidRPr="00BB2F32">
              <w:t>Дата</w:t>
            </w:r>
          </w:p>
        </w:tc>
        <w:tc>
          <w:tcPr>
            <w:tcW w:w="1711" w:type="dxa"/>
          </w:tcPr>
          <w:p w14:paraId="294AC30C" w14:textId="77777777" w:rsidR="00625D38" w:rsidRPr="00BB2F32" w:rsidRDefault="00625D38" w:rsidP="00625D38">
            <w:pPr>
              <w:pStyle w:val="GOSTTablenorm"/>
            </w:pPr>
            <w:r w:rsidRPr="00BB2F32">
              <w:t>Sign_DateSign</w:t>
            </w:r>
          </w:p>
        </w:tc>
        <w:tc>
          <w:tcPr>
            <w:tcW w:w="573" w:type="dxa"/>
          </w:tcPr>
          <w:p w14:paraId="34295B8F" w14:textId="77777777" w:rsidR="00625D38" w:rsidRPr="00BB2F32" w:rsidRDefault="00625D38" w:rsidP="00625D38">
            <w:pPr>
              <w:pStyle w:val="GOSTTablenorm"/>
            </w:pPr>
            <w:r w:rsidRPr="00BB2F32">
              <w:t>П</w:t>
            </w:r>
          </w:p>
        </w:tc>
        <w:tc>
          <w:tcPr>
            <w:tcW w:w="1143" w:type="dxa"/>
          </w:tcPr>
          <w:p w14:paraId="31AA3945" w14:textId="48DB9BB9" w:rsidR="00625D38" w:rsidRPr="00BB2F32" w:rsidRDefault="0037377E" w:rsidP="00625D38">
            <w:pPr>
              <w:pStyle w:val="GOSTTablenorm"/>
            </w:pPr>
            <w:r w:rsidRPr="00BB2F32">
              <w:rPr>
                <w:lang w:val="en-US"/>
              </w:rPr>
              <w:t>D</w:t>
            </w:r>
            <w:r w:rsidR="00625D38" w:rsidRPr="00BB2F32">
              <w:t>ate</w:t>
            </w:r>
          </w:p>
        </w:tc>
        <w:tc>
          <w:tcPr>
            <w:tcW w:w="573" w:type="dxa"/>
          </w:tcPr>
          <w:p w14:paraId="6A63C802" w14:textId="77777777" w:rsidR="00625D38" w:rsidRPr="00BB2F32" w:rsidRDefault="00625D38" w:rsidP="00625D38">
            <w:pPr>
              <w:pStyle w:val="GOSTTablenorm"/>
            </w:pPr>
            <w:r w:rsidRPr="00BB2F32">
              <w:t>Н</w:t>
            </w:r>
          </w:p>
        </w:tc>
        <w:tc>
          <w:tcPr>
            <w:tcW w:w="3982" w:type="dxa"/>
          </w:tcPr>
          <w:p w14:paraId="10FCDA8F" w14:textId="77777777" w:rsidR="00625D38" w:rsidRPr="00BB2F32" w:rsidRDefault="00625D38" w:rsidP="00625D38">
            <w:pPr>
              <w:pStyle w:val="GOSTTablenorm"/>
            </w:pPr>
            <w:r w:rsidRPr="00BB2F32">
              <w:t>Указывается дата подписания документа исполнителем.</w:t>
            </w:r>
          </w:p>
        </w:tc>
      </w:tr>
    </w:tbl>
    <w:p w14:paraId="3004F83B" w14:textId="77777777" w:rsidR="00625D38" w:rsidRPr="00BB2F32" w:rsidRDefault="00625D38" w:rsidP="00625D38">
      <w:pPr>
        <w:pStyle w:val="32"/>
        <w:ind w:left="862"/>
      </w:pPr>
      <w:bookmarkStart w:id="2244" w:name="_Toc108524517"/>
      <w:bookmarkStart w:id="2245" w:name="_Toc108527372"/>
      <w:bookmarkStart w:id="2246" w:name="_Toc118064104"/>
      <w:bookmarkStart w:id="2247" w:name="_Toc118066925"/>
      <w:bookmarkStart w:id="2248" w:name="_Toc118069915"/>
      <w:bookmarkStart w:id="2249" w:name="_Toc118208075"/>
      <w:bookmarkStart w:id="2250" w:name="_Toc118212002"/>
      <w:bookmarkStart w:id="2251" w:name="_Toc120096236"/>
      <w:bookmarkStart w:id="2252" w:name="_Toc120099472"/>
      <w:bookmarkStart w:id="2253" w:name="_Toc108524518"/>
      <w:bookmarkStart w:id="2254" w:name="_Toc108527373"/>
      <w:bookmarkStart w:id="2255" w:name="_Toc118064105"/>
      <w:bookmarkStart w:id="2256" w:name="_Toc118066926"/>
      <w:bookmarkStart w:id="2257" w:name="_Toc118069916"/>
      <w:bookmarkStart w:id="2258" w:name="_Toc118208076"/>
      <w:bookmarkStart w:id="2259" w:name="_Toc118212003"/>
      <w:bookmarkStart w:id="2260" w:name="_Toc120096237"/>
      <w:bookmarkStart w:id="2261" w:name="_Toc120099473"/>
      <w:bookmarkStart w:id="2262" w:name="_Toc108524519"/>
      <w:bookmarkStart w:id="2263" w:name="_Toc108527374"/>
      <w:bookmarkStart w:id="2264" w:name="_Toc118064106"/>
      <w:bookmarkStart w:id="2265" w:name="_Toc118066927"/>
      <w:bookmarkStart w:id="2266" w:name="_Toc118069917"/>
      <w:bookmarkStart w:id="2267" w:name="_Toc118208077"/>
      <w:bookmarkStart w:id="2268" w:name="_Toc118212004"/>
      <w:bookmarkStart w:id="2269" w:name="_Toc120096238"/>
      <w:bookmarkStart w:id="2270" w:name="_Toc120099474"/>
      <w:bookmarkStart w:id="2271" w:name="_Toc108434553"/>
      <w:bookmarkStart w:id="2272" w:name="_Toc108436283"/>
      <w:bookmarkStart w:id="2273" w:name="_Toc108524542"/>
      <w:bookmarkStart w:id="2274" w:name="_Toc108527397"/>
      <w:bookmarkStart w:id="2275" w:name="_Toc118064129"/>
      <w:bookmarkStart w:id="2276" w:name="_Toc118066950"/>
      <w:bookmarkStart w:id="2277" w:name="_Toc118069940"/>
      <w:bookmarkStart w:id="2278" w:name="_Toc118208100"/>
      <w:bookmarkStart w:id="2279" w:name="_Toc118212027"/>
      <w:bookmarkStart w:id="2280" w:name="_Toc120096261"/>
      <w:bookmarkStart w:id="2281" w:name="_Toc120099497"/>
      <w:bookmarkStart w:id="2282" w:name="_Toc108434554"/>
      <w:bookmarkStart w:id="2283" w:name="_Toc108436284"/>
      <w:bookmarkStart w:id="2284" w:name="_Toc108524543"/>
      <w:bookmarkStart w:id="2285" w:name="_Toc108527398"/>
      <w:bookmarkStart w:id="2286" w:name="_Toc118064130"/>
      <w:bookmarkStart w:id="2287" w:name="_Toc118066951"/>
      <w:bookmarkStart w:id="2288" w:name="_Toc118069941"/>
      <w:bookmarkStart w:id="2289" w:name="_Toc118208101"/>
      <w:bookmarkStart w:id="2290" w:name="_Toc118212028"/>
      <w:bookmarkStart w:id="2291" w:name="_Toc120096262"/>
      <w:bookmarkStart w:id="2292" w:name="_Toc120099498"/>
      <w:bookmarkStart w:id="2293" w:name="_Toc108434555"/>
      <w:bookmarkStart w:id="2294" w:name="_Toc108436285"/>
      <w:bookmarkStart w:id="2295" w:name="_Toc108524544"/>
      <w:bookmarkStart w:id="2296" w:name="_Toc108527399"/>
      <w:bookmarkStart w:id="2297" w:name="_Toc118064131"/>
      <w:bookmarkStart w:id="2298" w:name="_Toc118066952"/>
      <w:bookmarkStart w:id="2299" w:name="_Toc118069942"/>
      <w:bookmarkStart w:id="2300" w:name="_Toc118208102"/>
      <w:bookmarkStart w:id="2301" w:name="_Toc118212029"/>
      <w:bookmarkStart w:id="2302" w:name="_Toc120096263"/>
      <w:bookmarkStart w:id="2303" w:name="_Toc120099499"/>
      <w:bookmarkStart w:id="2304" w:name="_Toc108434577"/>
      <w:bookmarkStart w:id="2305" w:name="_Toc108436307"/>
      <w:bookmarkStart w:id="2306" w:name="_Toc108524566"/>
      <w:bookmarkStart w:id="2307" w:name="_Toc108527421"/>
      <w:bookmarkStart w:id="2308" w:name="_Toc118064153"/>
      <w:bookmarkStart w:id="2309" w:name="_Toc118066974"/>
      <w:bookmarkStart w:id="2310" w:name="_Toc118069964"/>
      <w:bookmarkStart w:id="2311" w:name="_Toc118208124"/>
      <w:bookmarkStart w:id="2312" w:name="_Toc118212051"/>
      <w:bookmarkStart w:id="2313" w:name="_Toc120096285"/>
      <w:bookmarkStart w:id="2314" w:name="_Toc120099521"/>
      <w:bookmarkStart w:id="2315" w:name="_Toc108434578"/>
      <w:bookmarkStart w:id="2316" w:name="_Toc108436308"/>
      <w:bookmarkStart w:id="2317" w:name="_Toc108524567"/>
      <w:bookmarkStart w:id="2318" w:name="_Toc108527422"/>
      <w:bookmarkStart w:id="2319" w:name="_Toc118064154"/>
      <w:bookmarkStart w:id="2320" w:name="_Toc118066975"/>
      <w:bookmarkStart w:id="2321" w:name="_Toc118069965"/>
      <w:bookmarkStart w:id="2322" w:name="_Toc118208125"/>
      <w:bookmarkStart w:id="2323" w:name="_Toc118212052"/>
      <w:bookmarkStart w:id="2324" w:name="_Toc120096286"/>
      <w:bookmarkStart w:id="2325" w:name="_Toc120099522"/>
      <w:bookmarkStart w:id="2326" w:name="_Toc108434579"/>
      <w:bookmarkStart w:id="2327" w:name="_Toc108436309"/>
      <w:bookmarkStart w:id="2328" w:name="_Toc108524568"/>
      <w:bookmarkStart w:id="2329" w:name="_Toc108527423"/>
      <w:bookmarkStart w:id="2330" w:name="_Toc118064155"/>
      <w:bookmarkStart w:id="2331" w:name="_Toc118066976"/>
      <w:bookmarkStart w:id="2332" w:name="_Toc118069966"/>
      <w:bookmarkStart w:id="2333" w:name="_Toc118208126"/>
      <w:bookmarkStart w:id="2334" w:name="_Toc118212053"/>
      <w:bookmarkStart w:id="2335" w:name="_Toc120096287"/>
      <w:bookmarkStart w:id="2336" w:name="_Toc120099523"/>
      <w:bookmarkStart w:id="2337" w:name="_Toc108434601"/>
      <w:bookmarkStart w:id="2338" w:name="_Toc108436331"/>
      <w:bookmarkStart w:id="2339" w:name="_Toc108524590"/>
      <w:bookmarkStart w:id="2340" w:name="_Toc108527445"/>
      <w:bookmarkStart w:id="2341" w:name="_Toc118064177"/>
      <w:bookmarkStart w:id="2342" w:name="_Toc118066998"/>
      <w:bookmarkStart w:id="2343" w:name="_Toc118069988"/>
      <w:bookmarkStart w:id="2344" w:name="_Toc118208148"/>
      <w:bookmarkStart w:id="2345" w:name="_Toc118212075"/>
      <w:bookmarkStart w:id="2346" w:name="_Toc120096309"/>
      <w:bookmarkStart w:id="2347" w:name="_Toc120099545"/>
      <w:bookmarkStart w:id="2348" w:name="_Toc108434602"/>
      <w:bookmarkStart w:id="2349" w:name="_Toc108436332"/>
      <w:bookmarkStart w:id="2350" w:name="_Toc108524591"/>
      <w:bookmarkStart w:id="2351" w:name="_Toc108527446"/>
      <w:bookmarkStart w:id="2352" w:name="_Toc118064178"/>
      <w:bookmarkStart w:id="2353" w:name="_Toc118066999"/>
      <w:bookmarkStart w:id="2354" w:name="_Toc118069989"/>
      <w:bookmarkStart w:id="2355" w:name="_Toc118208149"/>
      <w:bookmarkStart w:id="2356" w:name="_Toc118212076"/>
      <w:bookmarkStart w:id="2357" w:name="_Toc120096310"/>
      <w:bookmarkStart w:id="2358" w:name="_Toc120099546"/>
      <w:bookmarkStart w:id="2359" w:name="_Toc108434603"/>
      <w:bookmarkStart w:id="2360" w:name="_Toc108436333"/>
      <w:bookmarkStart w:id="2361" w:name="_Toc108524592"/>
      <w:bookmarkStart w:id="2362" w:name="_Toc108527447"/>
      <w:bookmarkStart w:id="2363" w:name="_Toc118064179"/>
      <w:bookmarkStart w:id="2364" w:name="_Toc118067000"/>
      <w:bookmarkStart w:id="2365" w:name="_Toc118069990"/>
      <w:bookmarkStart w:id="2366" w:name="_Toc118208150"/>
      <w:bookmarkStart w:id="2367" w:name="_Toc118212077"/>
      <w:bookmarkStart w:id="2368" w:name="_Toc120096311"/>
      <w:bookmarkStart w:id="2369" w:name="_Toc120099547"/>
      <w:bookmarkStart w:id="2370" w:name="_Toc108434625"/>
      <w:bookmarkStart w:id="2371" w:name="_Toc108436355"/>
      <w:bookmarkStart w:id="2372" w:name="_Toc108524614"/>
      <w:bookmarkStart w:id="2373" w:name="_Toc108527469"/>
      <w:bookmarkStart w:id="2374" w:name="_Toc118064201"/>
      <w:bookmarkStart w:id="2375" w:name="_Toc118067022"/>
      <w:bookmarkStart w:id="2376" w:name="_Toc118070012"/>
      <w:bookmarkStart w:id="2377" w:name="_Toc118208172"/>
      <w:bookmarkStart w:id="2378" w:name="_Toc118212099"/>
      <w:bookmarkStart w:id="2379" w:name="_Toc120096333"/>
      <w:bookmarkStart w:id="2380" w:name="_Toc120099569"/>
      <w:bookmarkStart w:id="2381" w:name="_Toc108434626"/>
      <w:bookmarkStart w:id="2382" w:name="_Toc108436356"/>
      <w:bookmarkStart w:id="2383" w:name="_Toc108524615"/>
      <w:bookmarkStart w:id="2384" w:name="_Toc108527470"/>
      <w:bookmarkStart w:id="2385" w:name="_Toc118064202"/>
      <w:bookmarkStart w:id="2386" w:name="_Toc118067023"/>
      <w:bookmarkStart w:id="2387" w:name="_Toc118070013"/>
      <w:bookmarkStart w:id="2388" w:name="_Toc118208173"/>
      <w:bookmarkStart w:id="2389" w:name="_Toc118212100"/>
      <w:bookmarkStart w:id="2390" w:name="_Toc120096334"/>
      <w:bookmarkStart w:id="2391" w:name="_Toc120099570"/>
      <w:bookmarkStart w:id="2392" w:name="_Toc108434627"/>
      <w:bookmarkStart w:id="2393" w:name="_Toc108436357"/>
      <w:bookmarkStart w:id="2394" w:name="_Toc108524616"/>
      <w:bookmarkStart w:id="2395" w:name="_Toc108527471"/>
      <w:bookmarkStart w:id="2396" w:name="_Toc118064203"/>
      <w:bookmarkStart w:id="2397" w:name="_Toc118067024"/>
      <w:bookmarkStart w:id="2398" w:name="_Toc118070014"/>
      <w:bookmarkStart w:id="2399" w:name="_Toc118208174"/>
      <w:bookmarkStart w:id="2400" w:name="_Toc118212101"/>
      <w:bookmarkStart w:id="2401" w:name="_Toc120096335"/>
      <w:bookmarkStart w:id="2402" w:name="_Toc120099571"/>
      <w:bookmarkStart w:id="2403" w:name="_Toc108434649"/>
      <w:bookmarkStart w:id="2404" w:name="_Toc108436379"/>
      <w:bookmarkStart w:id="2405" w:name="_Toc108524638"/>
      <w:bookmarkStart w:id="2406" w:name="_Toc108527493"/>
      <w:bookmarkStart w:id="2407" w:name="_Toc118064225"/>
      <w:bookmarkStart w:id="2408" w:name="_Toc118067046"/>
      <w:bookmarkStart w:id="2409" w:name="_Toc118070036"/>
      <w:bookmarkStart w:id="2410" w:name="_Toc118208196"/>
      <w:bookmarkStart w:id="2411" w:name="_Toc118212123"/>
      <w:bookmarkStart w:id="2412" w:name="_Toc120096357"/>
      <w:bookmarkStart w:id="2413" w:name="_Toc120099593"/>
      <w:bookmarkStart w:id="2414" w:name="_Toc108434650"/>
      <w:bookmarkStart w:id="2415" w:name="_Toc108436380"/>
      <w:bookmarkStart w:id="2416" w:name="_Toc108524639"/>
      <w:bookmarkStart w:id="2417" w:name="_Toc108527494"/>
      <w:bookmarkStart w:id="2418" w:name="_Toc118064226"/>
      <w:bookmarkStart w:id="2419" w:name="_Toc118067047"/>
      <w:bookmarkStart w:id="2420" w:name="_Toc118070037"/>
      <w:bookmarkStart w:id="2421" w:name="_Toc118208197"/>
      <w:bookmarkStart w:id="2422" w:name="_Toc118212124"/>
      <w:bookmarkStart w:id="2423" w:name="_Toc120096358"/>
      <w:bookmarkStart w:id="2424" w:name="_Toc120099594"/>
      <w:bookmarkStart w:id="2425" w:name="_Toc108434651"/>
      <w:bookmarkStart w:id="2426" w:name="_Toc108436381"/>
      <w:bookmarkStart w:id="2427" w:name="_Toc108524640"/>
      <w:bookmarkStart w:id="2428" w:name="_Toc108527495"/>
      <w:bookmarkStart w:id="2429" w:name="_Toc118064227"/>
      <w:bookmarkStart w:id="2430" w:name="_Toc118067048"/>
      <w:bookmarkStart w:id="2431" w:name="_Toc118070038"/>
      <w:bookmarkStart w:id="2432" w:name="_Toc118208198"/>
      <w:bookmarkStart w:id="2433" w:name="_Toc118212125"/>
      <w:bookmarkStart w:id="2434" w:name="_Toc120096359"/>
      <w:bookmarkStart w:id="2435" w:name="_Toc120099595"/>
      <w:bookmarkStart w:id="2436" w:name="_Toc24966915"/>
      <w:bookmarkStart w:id="2437" w:name="_Toc122436586"/>
      <w:bookmarkStart w:id="2438" w:name="_Toc184981204"/>
      <w:bookmarkEnd w:id="2244"/>
      <w:bookmarkEnd w:id="2245"/>
      <w:bookmarkEnd w:id="2246"/>
      <w:bookmarkEnd w:id="2247"/>
      <w:bookmarkEnd w:id="2248"/>
      <w:bookmarkEnd w:id="2249"/>
      <w:bookmarkEnd w:id="2250"/>
      <w:bookmarkEnd w:id="2251"/>
      <w:bookmarkEnd w:id="2252"/>
      <w:bookmarkEnd w:id="2253"/>
      <w:bookmarkEnd w:id="2254"/>
      <w:bookmarkEnd w:id="2255"/>
      <w:bookmarkEnd w:id="2256"/>
      <w:bookmarkEnd w:id="2257"/>
      <w:bookmarkEnd w:id="2258"/>
      <w:bookmarkEnd w:id="2259"/>
      <w:bookmarkEnd w:id="2260"/>
      <w:bookmarkEnd w:id="2261"/>
      <w:bookmarkEnd w:id="2262"/>
      <w:bookmarkEnd w:id="2263"/>
      <w:bookmarkEnd w:id="2264"/>
      <w:bookmarkEnd w:id="2265"/>
      <w:bookmarkEnd w:id="2266"/>
      <w:bookmarkEnd w:id="2267"/>
      <w:bookmarkEnd w:id="2268"/>
      <w:bookmarkEnd w:id="2269"/>
      <w:bookmarkEnd w:id="2270"/>
      <w:bookmarkEnd w:id="2271"/>
      <w:bookmarkEnd w:id="2272"/>
      <w:bookmarkEnd w:id="2273"/>
      <w:bookmarkEnd w:id="2274"/>
      <w:bookmarkEnd w:id="2275"/>
      <w:bookmarkEnd w:id="2276"/>
      <w:bookmarkEnd w:id="2277"/>
      <w:bookmarkEnd w:id="2278"/>
      <w:bookmarkEnd w:id="2279"/>
      <w:bookmarkEnd w:id="2280"/>
      <w:bookmarkEnd w:id="2281"/>
      <w:bookmarkEnd w:id="2282"/>
      <w:bookmarkEnd w:id="2283"/>
      <w:bookmarkEnd w:id="2284"/>
      <w:bookmarkEnd w:id="2285"/>
      <w:bookmarkEnd w:id="2286"/>
      <w:bookmarkEnd w:id="2287"/>
      <w:bookmarkEnd w:id="2288"/>
      <w:bookmarkEnd w:id="2289"/>
      <w:bookmarkEnd w:id="2290"/>
      <w:bookmarkEnd w:id="2291"/>
      <w:bookmarkEnd w:id="2292"/>
      <w:bookmarkEnd w:id="2293"/>
      <w:bookmarkEnd w:id="2294"/>
      <w:bookmarkEnd w:id="2295"/>
      <w:bookmarkEnd w:id="2296"/>
      <w:bookmarkEnd w:id="2297"/>
      <w:bookmarkEnd w:id="2298"/>
      <w:bookmarkEnd w:id="2299"/>
      <w:bookmarkEnd w:id="2300"/>
      <w:bookmarkEnd w:id="2301"/>
      <w:bookmarkEnd w:id="2302"/>
      <w:bookmarkEnd w:id="2303"/>
      <w:bookmarkEnd w:id="2304"/>
      <w:bookmarkEnd w:id="2305"/>
      <w:bookmarkEnd w:id="2306"/>
      <w:bookmarkEnd w:id="2307"/>
      <w:bookmarkEnd w:id="2308"/>
      <w:bookmarkEnd w:id="2309"/>
      <w:bookmarkEnd w:id="2310"/>
      <w:bookmarkEnd w:id="2311"/>
      <w:bookmarkEnd w:id="2312"/>
      <w:bookmarkEnd w:id="2313"/>
      <w:bookmarkEnd w:id="2314"/>
      <w:bookmarkEnd w:id="2315"/>
      <w:bookmarkEnd w:id="2316"/>
      <w:bookmarkEnd w:id="2317"/>
      <w:bookmarkEnd w:id="2318"/>
      <w:bookmarkEnd w:id="2319"/>
      <w:bookmarkEnd w:id="2320"/>
      <w:bookmarkEnd w:id="2321"/>
      <w:bookmarkEnd w:id="2322"/>
      <w:bookmarkEnd w:id="2323"/>
      <w:bookmarkEnd w:id="2324"/>
      <w:bookmarkEnd w:id="2325"/>
      <w:bookmarkEnd w:id="2326"/>
      <w:bookmarkEnd w:id="2327"/>
      <w:bookmarkEnd w:id="2328"/>
      <w:bookmarkEnd w:id="2329"/>
      <w:bookmarkEnd w:id="2330"/>
      <w:bookmarkEnd w:id="2331"/>
      <w:bookmarkEnd w:id="2332"/>
      <w:bookmarkEnd w:id="2333"/>
      <w:bookmarkEnd w:id="2334"/>
      <w:bookmarkEnd w:id="2335"/>
      <w:bookmarkEnd w:id="2336"/>
      <w:bookmarkEnd w:id="2337"/>
      <w:bookmarkEnd w:id="2338"/>
      <w:bookmarkEnd w:id="2339"/>
      <w:bookmarkEnd w:id="2340"/>
      <w:bookmarkEnd w:id="2341"/>
      <w:bookmarkEnd w:id="2342"/>
      <w:bookmarkEnd w:id="2343"/>
      <w:bookmarkEnd w:id="2344"/>
      <w:bookmarkEnd w:id="2345"/>
      <w:bookmarkEnd w:id="2346"/>
      <w:bookmarkEnd w:id="2347"/>
      <w:bookmarkEnd w:id="2348"/>
      <w:bookmarkEnd w:id="2349"/>
      <w:bookmarkEnd w:id="2350"/>
      <w:bookmarkEnd w:id="2351"/>
      <w:bookmarkEnd w:id="2352"/>
      <w:bookmarkEnd w:id="2353"/>
      <w:bookmarkEnd w:id="2354"/>
      <w:bookmarkEnd w:id="2355"/>
      <w:bookmarkEnd w:id="2356"/>
      <w:bookmarkEnd w:id="2357"/>
      <w:bookmarkEnd w:id="2358"/>
      <w:bookmarkEnd w:id="2359"/>
      <w:bookmarkEnd w:id="2360"/>
      <w:bookmarkEnd w:id="2361"/>
      <w:bookmarkEnd w:id="2362"/>
      <w:bookmarkEnd w:id="2363"/>
      <w:bookmarkEnd w:id="2364"/>
      <w:bookmarkEnd w:id="2365"/>
      <w:bookmarkEnd w:id="2366"/>
      <w:bookmarkEnd w:id="2367"/>
      <w:bookmarkEnd w:id="2368"/>
      <w:bookmarkEnd w:id="2369"/>
      <w:bookmarkEnd w:id="2370"/>
      <w:bookmarkEnd w:id="2371"/>
      <w:bookmarkEnd w:id="2372"/>
      <w:bookmarkEnd w:id="2373"/>
      <w:bookmarkEnd w:id="2374"/>
      <w:bookmarkEnd w:id="2375"/>
      <w:bookmarkEnd w:id="2376"/>
      <w:bookmarkEnd w:id="2377"/>
      <w:bookmarkEnd w:id="2378"/>
      <w:bookmarkEnd w:id="2379"/>
      <w:bookmarkEnd w:id="2380"/>
      <w:bookmarkEnd w:id="2381"/>
      <w:bookmarkEnd w:id="2382"/>
      <w:bookmarkEnd w:id="2383"/>
      <w:bookmarkEnd w:id="2384"/>
      <w:bookmarkEnd w:id="2385"/>
      <w:bookmarkEnd w:id="2386"/>
      <w:bookmarkEnd w:id="2387"/>
      <w:bookmarkEnd w:id="2388"/>
      <w:bookmarkEnd w:id="2389"/>
      <w:bookmarkEnd w:id="2390"/>
      <w:bookmarkEnd w:id="2391"/>
      <w:bookmarkEnd w:id="2392"/>
      <w:bookmarkEnd w:id="2393"/>
      <w:bookmarkEnd w:id="2394"/>
      <w:bookmarkEnd w:id="2395"/>
      <w:bookmarkEnd w:id="2396"/>
      <w:bookmarkEnd w:id="2397"/>
      <w:bookmarkEnd w:id="2398"/>
      <w:bookmarkEnd w:id="2399"/>
      <w:bookmarkEnd w:id="2400"/>
      <w:bookmarkEnd w:id="2401"/>
      <w:bookmarkEnd w:id="2402"/>
      <w:bookmarkEnd w:id="2403"/>
      <w:bookmarkEnd w:id="2404"/>
      <w:bookmarkEnd w:id="2405"/>
      <w:bookmarkEnd w:id="2406"/>
      <w:bookmarkEnd w:id="2407"/>
      <w:bookmarkEnd w:id="2408"/>
      <w:bookmarkEnd w:id="2409"/>
      <w:bookmarkEnd w:id="2410"/>
      <w:bookmarkEnd w:id="2411"/>
      <w:bookmarkEnd w:id="2412"/>
      <w:bookmarkEnd w:id="2413"/>
      <w:bookmarkEnd w:id="2414"/>
      <w:bookmarkEnd w:id="2415"/>
      <w:bookmarkEnd w:id="2416"/>
      <w:bookmarkEnd w:id="2417"/>
      <w:bookmarkEnd w:id="2418"/>
      <w:bookmarkEnd w:id="2419"/>
      <w:bookmarkEnd w:id="2420"/>
      <w:bookmarkEnd w:id="2421"/>
      <w:bookmarkEnd w:id="2422"/>
      <w:bookmarkEnd w:id="2423"/>
      <w:bookmarkEnd w:id="2424"/>
      <w:bookmarkEnd w:id="2425"/>
      <w:bookmarkEnd w:id="2426"/>
      <w:bookmarkEnd w:id="2427"/>
      <w:bookmarkEnd w:id="2428"/>
      <w:bookmarkEnd w:id="2429"/>
      <w:bookmarkEnd w:id="2430"/>
      <w:bookmarkEnd w:id="2431"/>
      <w:bookmarkEnd w:id="2432"/>
      <w:bookmarkEnd w:id="2433"/>
      <w:bookmarkEnd w:id="2434"/>
      <w:bookmarkEnd w:id="2435"/>
      <w:r w:rsidRPr="00BB2F32">
        <w:t>Описание комплексного типа «tBasicRequisites_PrivacyLabel»</w:t>
      </w:r>
      <w:bookmarkEnd w:id="2438"/>
      <w:r w:rsidRPr="00BB2F32">
        <w:t xml:space="preserve"> </w:t>
      </w:r>
    </w:p>
    <w:p w14:paraId="49B3ACE0" w14:textId="77777777" w:rsidR="00625D38" w:rsidRPr="00BB2F32" w:rsidRDefault="00625D38" w:rsidP="00625D38">
      <w:pPr>
        <w:pStyle w:val="GOSTNormal"/>
      </w:pPr>
      <w:r w:rsidRPr="00BB2F32">
        <w:t xml:space="preserve">Описание </w:t>
      </w:r>
      <w:r w:rsidRPr="00BB2F32">
        <w:rPr>
          <w:szCs w:val="24"/>
        </w:rPr>
        <w:t>комплексного типа «</w:t>
      </w:r>
      <w:r w:rsidRPr="00BB2F32">
        <w:rPr>
          <w:lang w:val="en-US"/>
        </w:rPr>
        <w:t>t</w:t>
      </w:r>
      <w:r w:rsidRPr="00BB2F32">
        <w:t>BasicRequisites_PrivacyLabel</w:t>
      </w:r>
      <w:r w:rsidRPr="00BB2F32">
        <w:rPr>
          <w:szCs w:val="24"/>
        </w:rPr>
        <w:t>» блока «</w:t>
      </w:r>
      <w:r w:rsidRPr="00BB2F32">
        <w:t>Метка конфиденциальности</w:t>
      </w:r>
      <w:r w:rsidRPr="00BB2F32">
        <w:rPr>
          <w:szCs w:val="24"/>
        </w:rPr>
        <w:t>».</w:t>
      </w:r>
    </w:p>
    <w:p w14:paraId="0CFBE51F" w14:textId="24EB23EC" w:rsidR="00625D38" w:rsidRPr="00BB2F32" w:rsidRDefault="003C110B" w:rsidP="00625D38">
      <w:pPr>
        <w:pStyle w:val="GOSTNameTable"/>
      </w:pPr>
      <w:r w:rsidRPr="00BB2F32">
        <w:rPr>
          <w:noProof/>
        </w:rPr>
        <w:fldChar w:fldCharType="begin"/>
      </w:r>
      <w:r w:rsidRPr="00BB2F32">
        <w:rPr>
          <w:noProof/>
        </w:rPr>
        <w:instrText xml:space="preserve"> SEQ Таблица \* ARABIC </w:instrText>
      </w:r>
      <w:r w:rsidRPr="00BB2F32">
        <w:rPr>
          <w:noProof/>
        </w:rPr>
        <w:fldChar w:fldCharType="separate"/>
      </w:r>
      <w:bookmarkStart w:id="2439" w:name="_Ref137718367"/>
      <w:bookmarkStart w:id="2440" w:name="_Toc184981408"/>
      <w:r w:rsidR="00BD296E">
        <w:rPr>
          <w:noProof/>
        </w:rPr>
        <w:t>123</w:t>
      </w:r>
      <w:bookmarkEnd w:id="2439"/>
      <w:r w:rsidRPr="00BB2F32">
        <w:rPr>
          <w:noProof/>
        </w:rPr>
        <w:fldChar w:fldCharType="end"/>
      </w:r>
      <w:r w:rsidR="00625D38" w:rsidRPr="00BB2F32">
        <w:rPr>
          <w:rFonts w:eastAsia="Calibri"/>
        </w:rPr>
        <w:t xml:space="preserve"> –</w:t>
      </w:r>
      <w:r w:rsidR="00625D38" w:rsidRPr="00BB2F32">
        <w:t xml:space="preserve"> Описание комплексного типа «tBasicRequisites_PrivacyLabel»</w:t>
      </w:r>
      <w:bookmarkEnd w:id="2440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13"/>
        <w:gridCol w:w="1711"/>
        <w:gridCol w:w="573"/>
        <w:gridCol w:w="1142"/>
        <w:gridCol w:w="573"/>
        <w:gridCol w:w="3982"/>
      </w:tblGrid>
      <w:tr w:rsidR="00625D38" w:rsidRPr="00BB2F32" w14:paraId="5BBD3412" w14:textId="77777777" w:rsidTr="00625D3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1801" w:type="dxa"/>
          </w:tcPr>
          <w:p w14:paraId="36917E46" w14:textId="77777777" w:rsidR="00625D38" w:rsidRPr="00BB2F32" w:rsidRDefault="00625D38" w:rsidP="00625D38">
            <w:pPr>
              <w:pStyle w:val="GOSTTableHead"/>
            </w:pPr>
            <w:r w:rsidRPr="00BB2F32">
              <w:t>Наименование комплексного типа</w:t>
            </w:r>
          </w:p>
        </w:tc>
        <w:tc>
          <w:tcPr>
            <w:tcW w:w="1800" w:type="dxa"/>
          </w:tcPr>
          <w:p w14:paraId="06A61D1F" w14:textId="77777777" w:rsidR="00625D38" w:rsidRPr="00BB2F32" w:rsidRDefault="00625D38" w:rsidP="00625D38">
            <w:pPr>
              <w:pStyle w:val="GOSTTableHead"/>
            </w:pPr>
            <w:r w:rsidRPr="00BB2F32">
              <w:t>Текущий элемент/ атрибут</w:t>
            </w:r>
          </w:p>
        </w:tc>
        <w:tc>
          <w:tcPr>
            <w:tcW w:w="600" w:type="dxa"/>
          </w:tcPr>
          <w:p w14:paraId="2DB7F200" w14:textId="77777777" w:rsidR="00625D38" w:rsidRPr="00BB2F32" w:rsidRDefault="00625D38" w:rsidP="00625D38">
            <w:pPr>
              <w:pStyle w:val="GOSTTableHead"/>
            </w:pPr>
            <w:r w:rsidRPr="00BB2F32">
              <w:t>Тип</w:t>
            </w:r>
          </w:p>
        </w:tc>
        <w:tc>
          <w:tcPr>
            <w:tcW w:w="1200" w:type="dxa"/>
          </w:tcPr>
          <w:p w14:paraId="04CBA546" w14:textId="77777777" w:rsidR="00625D38" w:rsidRPr="00BB2F32" w:rsidRDefault="00625D38" w:rsidP="00625D38">
            <w:pPr>
              <w:pStyle w:val="GOSTTableHead"/>
            </w:pPr>
            <w:r w:rsidRPr="00BB2F32">
              <w:t>Формат элемента</w:t>
            </w:r>
          </w:p>
        </w:tc>
        <w:tc>
          <w:tcPr>
            <w:tcW w:w="600" w:type="dxa"/>
          </w:tcPr>
          <w:p w14:paraId="1390158C" w14:textId="77777777" w:rsidR="00625D38" w:rsidRPr="00BB2F32" w:rsidRDefault="00625D38" w:rsidP="00625D38">
            <w:pPr>
              <w:pStyle w:val="GOSTTableHead"/>
            </w:pPr>
            <w:r w:rsidRPr="00BB2F32">
              <w:t>Обязательность</w:t>
            </w:r>
          </w:p>
        </w:tc>
        <w:tc>
          <w:tcPr>
            <w:tcW w:w="4194" w:type="dxa"/>
          </w:tcPr>
          <w:p w14:paraId="1997484B" w14:textId="77777777" w:rsidR="00625D38" w:rsidRPr="00BB2F32" w:rsidRDefault="00625D38" w:rsidP="00625D38">
            <w:pPr>
              <w:pStyle w:val="GOSTTableHead"/>
            </w:pPr>
            <w:r w:rsidRPr="00BB2F32">
              <w:t>Дополнительная информация</w:t>
            </w:r>
          </w:p>
        </w:tc>
      </w:tr>
      <w:tr w:rsidR="00625D38" w:rsidRPr="00BB2F32" w14:paraId="2C36C889" w14:textId="77777777" w:rsidTr="00625D38">
        <w:trPr>
          <w:trHeight w:val="279"/>
        </w:trPr>
        <w:tc>
          <w:tcPr>
            <w:tcW w:w="1801" w:type="dxa"/>
          </w:tcPr>
          <w:p w14:paraId="048373AE" w14:textId="77777777" w:rsidR="00625D38" w:rsidRPr="00BB2F32" w:rsidRDefault="00625D38" w:rsidP="00625D38">
            <w:pPr>
              <w:pStyle w:val="GOSTTablenorm"/>
            </w:pPr>
            <w:r w:rsidRPr="00BB2F32">
              <w:t>Код уровня конфиденциальности</w:t>
            </w:r>
          </w:p>
        </w:tc>
        <w:tc>
          <w:tcPr>
            <w:tcW w:w="1800" w:type="dxa"/>
          </w:tcPr>
          <w:p w14:paraId="41F98538" w14:textId="77777777" w:rsidR="00625D38" w:rsidRPr="00BB2F32" w:rsidRDefault="00625D38" w:rsidP="00625D38">
            <w:pPr>
              <w:pStyle w:val="GOSTTablenorm"/>
            </w:pPr>
            <w:r w:rsidRPr="00BB2F32">
              <w:t>code</w:t>
            </w:r>
          </w:p>
        </w:tc>
        <w:tc>
          <w:tcPr>
            <w:tcW w:w="600" w:type="dxa"/>
          </w:tcPr>
          <w:p w14:paraId="1C78993A" w14:textId="77777777" w:rsidR="00625D38" w:rsidRPr="00BB2F32" w:rsidRDefault="00625D38" w:rsidP="00625D38">
            <w:pPr>
              <w:pStyle w:val="GOSTTablenorm"/>
            </w:pPr>
            <w:r w:rsidRPr="00BB2F32">
              <w:t>А</w:t>
            </w:r>
          </w:p>
        </w:tc>
        <w:tc>
          <w:tcPr>
            <w:tcW w:w="1200" w:type="dxa"/>
          </w:tcPr>
          <w:p w14:paraId="599AFE6A" w14:textId="77777777" w:rsidR="00625D38" w:rsidRPr="00BB2F32" w:rsidRDefault="00625D38" w:rsidP="00625D38">
            <w:pPr>
              <w:pStyle w:val="GOSTTablenorm"/>
            </w:pPr>
            <w:r w:rsidRPr="00BB2F32">
              <w:t>-</w:t>
            </w:r>
          </w:p>
        </w:tc>
        <w:tc>
          <w:tcPr>
            <w:tcW w:w="600" w:type="dxa"/>
          </w:tcPr>
          <w:p w14:paraId="2A1F1920" w14:textId="77777777" w:rsidR="00625D38" w:rsidRPr="00BB2F32" w:rsidRDefault="00625D38" w:rsidP="00625D38">
            <w:pPr>
              <w:pStyle w:val="GOSTTablenorm"/>
              <w:rPr>
                <w:rFonts w:eastAsia="Calibri"/>
              </w:rPr>
            </w:pPr>
            <w:r w:rsidRPr="00BB2F32">
              <w:rPr>
                <w:rFonts w:eastAsia="Calibri"/>
              </w:rPr>
              <w:t>О</w:t>
            </w:r>
          </w:p>
        </w:tc>
        <w:tc>
          <w:tcPr>
            <w:tcW w:w="4194" w:type="dxa"/>
          </w:tcPr>
          <w:p w14:paraId="0613BAB1" w14:textId="77777777" w:rsidR="00625D38" w:rsidRPr="00BB2F32" w:rsidRDefault="00625D38" w:rsidP="00625D38">
            <w:pPr>
              <w:pStyle w:val="GOSTTablenorm"/>
            </w:pPr>
            <w:r w:rsidRPr="00BB2F32">
              <w:t>Допустимые значения:</w:t>
            </w:r>
          </w:p>
          <w:p w14:paraId="3DEDD884" w14:textId="39E412FC" w:rsidR="00625D38" w:rsidRPr="00BB2F32" w:rsidRDefault="00366E58" w:rsidP="00625D38">
            <w:pPr>
              <w:pStyle w:val="GOSTTablenorm"/>
            </w:pPr>
            <w:r w:rsidRPr="00BB2F32">
              <w:rPr>
                <w:szCs w:val="22"/>
              </w:rPr>
              <w:t xml:space="preserve">– </w:t>
            </w:r>
            <w:r w:rsidR="00625D38" w:rsidRPr="00BB2F32">
              <w:t xml:space="preserve">«0» </w:t>
            </w:r>
            <w:r w:rsidRPr="00BB2F32">
              <w:rPr>
                <w:szCs w:val="22"/>
              </w:rPr>
              <w:t xml:space="preserve">– </w:t>
            </w:r>
            <w:r w:rsidRPr="00BB2F32">
              <w:t>Несекретно</w:t>
            </w:r>
            <w:r w:rsidR="00625D38" w:rsidRPr="00BB2F32">
              <w:t>;</w:t>
            </w:r>
          </w:p>
          <w:p w14:paraId="68980CFA" w14:textId="7DB926B5" w:rsidR="00625D38" w:rsidRPr="00BB2F32" w:rsidRDefault="00366E58" w:rsidP="00625D38">
            <w:pPr>
              <w:pStyle w:val="GOSTTablenorm"/>
            </w:pPr>
            <w:r w:rsidRPr="00BB2F32">
              <w:rPr>
                <w:szCs w:val="22"/>
              </w:rPr>
              <w:t xml:space="preserve">– </w:t>
            </w:r>
            <w:r w:rsidR="00625D38" w:rsidRPr="00BB2F32">
              <w:t xml:space="preserve">«1» </w:t>
            </w:r>
            <w:r w:rsidRPr="00BB2F32">
              <w:rPr>
                <w:szCs w:val="22"/>
              </w:rPr>
              <w:t xml:space="preserve">– </w:t>
            </w:r>
            <w:r w:rsidRPr="00BB2F32">
              <w:t>Для</w:t>
            </w:r>
            <w:r w:rsidR="00625D38" w:rsidRPr="00BB2F32">
              <w:t xml:space="preserve"> служебного пользования.</w:t>
            </w:r>
          </w:p>
        </w:tc>
      </w:tr>
      <w:tr w:rsidR="00625D38" w:rsidRPr="00BB2F32" w14:paraId="44EAC733" w14:textId="77777777" w:rsidTr="00625D38">
        <w:trPr>
          <w:trHeight w:val="279"/>
        </w:trPr>
        <w:tc>
          <w:tcPr>
            <w:tcW w:w="1801" w:type="dxa"/>
          </w:tcPr>
          <w:p w14:paraId="4CB7F0F5" w14:textId="77777777" w:rsidR="00625D38" w:rsidRPr="00BB2F32" w:rsidRDefault="00625D38" w:rsidP="00625D38">
            <w:pPr>
              <w:pStyle w:val="GOSTTablenorm"/>
            </w:pPr>
            <w:r w:rsidRPr="00BB2F32">
              <w:t>Значение уровня конфиденциальности</w:t>
            </w:r>
          </w:p>
        </w:tc>
        <w:tc>
          <w:tcPr>
            <w:tcW w:w="1800" w:type="dxa"/>
          </w:tcPr>
          <w:p w14:paraId="47A3C1E4" w14:textId="77777777" w:rsidR="00625D38" w:rsidRPr="00BB2F32" w:rsidRDefault="00625D38" w:rsidP="00625D38">
            <w:pPr>
              <w:pStyle w:val="GOSTTablenorm"/>
            </w:pPr>
            <w:r w:rsidRPr="00BB2F32">
              <w:t>value</w:t>
            </w:r>
          </w:p>
        </w:tc>
        <w:tc>
          <w:tcPr>
            <w:tcW w:w="600" w:type="dxa"/>
          </w:tcPr>
          <w:p w14:paraId="70522E54" w14:textId="77777777" w:rsidR="00625D38" w:rsidRPr="00BB2F32" w:rsidRDefault="00625D38" w:rsidP="00625D38">
            <w:pPr>
              <w:pStyle w:val="GOSTTablenorm"/>
            </w:pPr>
            <w:r w:rsidRPr="00BB2F32">
              <w:t>А</w:t>
            </w:r>
          </w:p>
        </w:tc>
        <w:tc>
          <w:tcPr>
            <w:tcW w:w="1200" w:type="dxa"/>
          </w:tcPr>
          <w:p w14:paraId="1BC838F0" w14:textId="77777777" w:rsidR="00625D38" w:rsidRPr="00BB2F32" w:rsidRDefault="00625D38" w:rsidP="00625D38">
            <w:pPr>
              <w:pStyle w:val="GOSTTablenorm"/>
            </w:pPr>
            <w:r w:rsidRPr="00BB2F32">
              <w:t>-</w:t>
            </w:r>
          </w:p>
        </w:tc>
        <w:tc>
          <w:tcPr>
            <w:tcW w:w="600" w:type="dxa"/>
          </w:tcPr>
          <w:p w14:paraId="6B3D22BB" w14:textId="77777777" w:rsidR="00625D38" w:rsidRPr="00BB2F32" w:rsidRDefault="00625D38" w:rsidP="00625D38">
            <w:pPr>
              <w:pStyle w:val="GOSTTablenorm"/>
              <w:rPr>
                <w:rFonts w:eastAsia="Calibri"/>
              </w:rPr>
            </w:pPr>
            <w:r w:rsidRPr="00BB2F32">
              <w:rPr>
                <w:rFonts w:eastAsia="Calibri"/>
              </w:rPr>
              <w:t>Н</w:t>
            </w:r>
          </w:p>
        </w:tc>
        <w:tc>
          <w:tcPr>
            <w:tcW w:w="4194" w:type="dxa"/>
          </w:tcPr>
          <w:p w14:paraId="236A4E15" w14:textId="77777777" w:rsidR="00625D38" w:rsidRPr="00BB2F32" w:rsidRDefault="00625D38" w:rsidP="00625D38">
            <w:pPr>
              <w:pStyle w:val="GOSTTablenorm"/>
            </w:pPr>
            <w:r w:rsidRPr="00BB2F32">
              <w:t>Соответствующие допустимые значения:</w:t>
            </w:r>
          </w:p>
          <w:p w14:paraId="40422FB4" w14:textId="430EF3CD" w:rsidR="00625D38" w:rsidRPr="00BB2F32" w:rsidRDefault="00366E58" w:rsidP="00625D38">
            <w:pPr>
              <w:pStyle w:val="GOSTTablenorm"/>
            </w:pPr>
            <w:r w:rsidRPr="00BB2F32">
              <w:rPr>
                <w:szCs w:val="22"/>
              </w:rPr>
              <w:t xml:space="preserve">– </w:t>
            </w:r>
            <w:r w:rsidR="00625D38" w:rsidRPr="00BB2F32">
              <w:t>Несекретно;</w:t>
            </w:r>
          </w:p>
          <w:p w14:paraId="462CEF72" w14:textId="2FABD7AA" w:rsidR="00625D38" w:rsidRPr="00BB2F32" w:rsidRDefault="00366E58" w:rsidP="00625D38">
            <w:pPr>
              <w:pStyle w:val="GOSTTablenorm"/>
            </w:pPr>
            <w:r w:rsidRPr="00BB2F32">
              <w:rPr>
                <w:szCs w:val="22"/>
              </w:rPr>
              <w:t xml:space="preserve">– </w:t>
            </w:r>
            <w:r w:rsidR="00625D38" w:rsidRPr="00BB2F32">
              <w:t>Для служебного пользования.</w:t>
            </w:r>
          </w:p>
        </w:tc>
      </w:tr>
    </w:tbl>
    <w:p w14:paraId="7DE8C0BF" w14:textId="77777777" w:rsidR="00625D38" w:rsidRPr="00BB2F32" w:rsidRDefault="00625D38" w:rsidP="00625D38">
      <w:pPr>
        <w:pStyle w:val="32"/>
        <w:ind w:left="862"/>
      </w:pPr>
      <w:bookmarkStart w:id="2441" w:name="_Toc184981205"/>
      <w:r w:rsidRPr="00BB2F32">
        <w:lastRenderedPageBreak/>
        <w:t>Описание комплексного типа «tBasicRequisites_DocType»</w:t>
      </w:r>
      <w:bookmarkEnd w:id="2441"/>
      <w:r w:rsidRPr="00BB2F32">
        <w:t xml:space="preserve"> </w:t>
      </w:r>
    </w:p>
    <w:p w14:paraId="65375BB1" w14:textId="77777777" w:rsidR="00625D38" w:rsidRPr="00BB2F32" w:rsidRDefault="00625D38" w:rsidP="00625D38">
      <w:pPr>
        <w:pStyle w:val="GOSTNormal"/>
      </w:pPr>
      <w:r w:rsidRPr="00BB2F32">
        <w:t xml:space="preserve">Описание </w:t>
      </w:r>
      <w:r w:rsidRPr="00BB2F32">
        <w:rPr>
          <w:szCs w:val="24"/>
        </w:rPr>
        <w:t>комплексного типа «</w:t>
      </w:r>
      <w:r w:rsidRPr="00BB2F32">
        <w:rPr>
          <w:lang w:val="en-US"/>
        </w:rPr>
        <w:t>t</w:t>
      </w:r>
      <w:r w:rsidRPr="00BB2F32">
        <w:t>BasicRequisites_DocType</w:t>
      </w:r>
      <w:r w:rsidRPr="00BB2F32">
        <w:rPr>
          <w:szCs w:val="24"/>
        </w:rPr>
        <w:t>» блока «</w:t>
      </w:r>
      <w:r w:rsidRPr="00BB2F32">
        <w:rPr>
          <w:szCs w:val="22"/>
        </w:rPr>
        <w:t>Тип отчета</w:t>
      </w:r>
      <w:r w:rsidRPr="00BB2F32">
        <w:rPr>
          <w:szCs w:val="24"/>
        </w:rPr>
        <w:t>».</w:t>
      </w:r>
    </w:p>
    <w:p w14:paraId="17C57C54" w14:textId="3BFD935D" w:rsidR="00625D38" w:rsidRPr="00BB2F32" w:rsidRDefault="003C110B" w:rsidP="00625D38">
      <w:pPr>
        <w:pStyle w:val="GOSTNameTable"/>
      </w:pPr>
      <w:r w:rsidRPr="00BB2F32">
        <w:rPr>
          <w:noProof/>
        </w:rPr>
        <w:fldChar w:fldCharType="begin"/>
      </w:r>
      <w:r w:rsidRPr="00BB2F32">
        <w:rPr>
          <w:noProof/>
        </w:rPr>
        <w:instrText xml:space="preserve"> SEQ Таблица \* ARABIC </w:instrText>
      </w:r>
      <w:r w:rsidRPr="00BB2F32">
        <w:rPr>
          <w:noProof/>
        </w:rPr>
        <w:fldChar w:fldCharType="separate"/>
      </w:r>
      <w:bookmarkStart w:id="2442" w:name="_Ref137718373"/>
      <w:bookmarkStart w:id="2443" w:name="_Toc184981409"/>
      <w:r w:rsidR="00BD296E">
        <w:rPr>
          <w:noProof/>
        </w:rPr>
        <w:t>124</w:t>
      </w:r>
      <w:bookmarkEnd w:id="2442"/>
      <w:r w:rsidRPr="00BB2F32">
        <w:rPr>
          <w:noProof/>
        </w:rPr>
        <w:fldChar w:fldCharType="end"/>
      </w:r>
      <w:r w:rsidR="00625D38" w:rsidRPr="00BB2F32">
        <w:rPr>
          <w:rFonts w:eastAsia="Calibri"/>
        </w:rPr>
        <w:t xml:space="preserve"> –</w:t>
      </w:r>
      <w:r w:rsidR="00625D38" w:rsidRPr="00BB2F32">
        <w:t xml:space="preserve"> Описание комплексного типа «tBasicRequisites_DocType»</w:t>
      </w:r>
      <w:bookmarkEnd w:id="2443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13"/>
        <w:gridCol w:w="1711"/>
        <w:gridCol w:w="573"/>
        <w:gridCol w:w="1142"/>
        <w:gridCol w:w="573"/>
        <w:gridCol w:w="3982"/>
      </w:tblGrid>
      <w:tr w:rsidR="00625D38" w:rsidRPr="00BB2F32" w14:paraId="2B3549D4" w14:textId="77777777" w:rsidTr="00625D3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1801" w:type="dxa"/>
          </w:tcPr>
          <w:p w14:paraId="0E3F72FE" w14:textId="77777777" w:rsidR="00625D38" w:rsidRPr="00BB2F32" w:rsidRDefault="00625D38" w:rsidP="00625D38">
            <w:pPr>
              <w:pStyle w:val="GOSTTableHead"/>
            </w:pPr>
            <w:r w:rsidRPr="00BB2F32">
              <w:t>Наименование комплексного типа</w:t>
            </w:r>
          </w:p>
        </w:tc>
        <w:tc>
          <w:tcPr>
            <w:tcW w:w="1800" w:type="dxa"/>
          </w:tcPr>
          <w:p w14:paraId="332B30E6" w14:textId="77777777" w:rsidR="00625D38" w:rsidRPr="00BB2F32" w:rsidRDefault="00625D38" w:rsidP="00625D38">
            <w:pPr>
              <w:pStyle w:val="GOSTTableHead"/>
            </w:pPr>
            <w:r w:rsidRPr="00BB2F32">
              <w:t>Текущий элемент/ атрибут</w:t>
            </w:r>
          </w:p>
        </w:tc>
        <w:tc>
          <w:tcPr>
            <w:tcW w:w="600" w:type="dxa"/>
          </w:tcPr>
          <w:p w14:paraId="1AFFAAFE" w14:textId="77777777" w:rsidR="00625D38" w:rsidRPr="00BB2F32" w:rsidRDefault="00625D38" w:rsidP="00625D38">
            <w:pPr>
              <w:pStyle w:val="GOSTTableHead"/>
            </w:pPr>
            <w:r w:rsidRPr="00BB2F32">
              <w:t>Тип</w:t>
            </w:r>
          </w:p>
        </w:tc>
        <w:tc>
          <w:tcPr>
            <w:tcW w:w="1200" w:type="dxa"/>
          </w:tcPr>
          <w:p w14:paraId="5D4F9808" w14:textId="77777777" w:rsidR="00625D38" w:rsidRPr="00BB2F32" w:rsidRDefault="00625D38" w:rsidP="00625D38">
            <w:pPr>
              <w:pStyle w:val="GOSTTableHead"/>
            </w:pPr>
            <w:r w:rsidRPr="00BB2F32">
              <w:t>Формат элемента</w:t>
            </w:r>
          </w:p>
        </w:tc>
        <w:tc>
          <w:tcPr>
            <w:tcW w:w="600" w:type="dxa"/>
          </w:tcPr>
          <w:p w14:paraId="518848DE" w14:textId="77777777" w:rsidR="00625D38" w:rsidRPr="00BB2F32" w:rsidRDefault="00625D38" w:rsidP="00625D38">
            <w:pPr>
              <w:pStyle w:val="GOSTTableHead"/>
            </w:pPr>
            <w:r w:rsidRPr="00BB2F32">
              <w:t>Обязательность</w:t>
            </w:r>
          </w:p>
        </w:tc>
        <w:tc>
          <w:tcPr>
            <w:tcW w:w="4194" w:type="dxa"/>
          </w:tcPr>
          <w:p w14:paraId="74603DF1" w14:textId="77777777" w:rsidR="00625D38" w:rsidRPr="00BB2F32" w:rsidRDefault="00625D38" w:rsidP="00625D38">
            <w:pPr>
              <w:pStyle w:val="GOSTTableHead"/>
            </w:pPr>
            <w:r w:rsidRPr="00BB2F32">
              <w:t>Дополнительная информация</w:t>
            </w:r>
          </w:p>
        </w:tc>
      </w:tr>
      <w:tr w:rsidR="00625D38" w:rsidRPr="00BB2F32" w14:paraId="6D38E996" w14:textId="77777777" w:rsidTr="00625D38">
        <w:trPr>
          <w:trHeight w:val="279"/>
        </w:trPr>
        <w:tc>
          <w:tcPr>
            <w:tcW w:w="1801" w:type="dxa"/>
          </w:tcPr>
          <w:p w14:paraId="365E067C" w14:textId="77777777" w:rsidR="00625D38" w:rsidRPr="00BB2F32" w:rsidRDefault="00625D38" w:rsidP="00625D38">
            <w:pPr>
              <w:pStyle w:val="GOSTTablenorm"/>
            </w:pPr>
            <w:r w:rsidRPr="00BB2F32">
              <w:t>Код типа отчета</w:t>
            </w:r>
          </w:p>
        </w:tc>
        <w:tc>
          <w:tcPr>
            <w:tcW w:w="1800" w:type="dxa"/>
          </w:tcPr>
          <w:p w14:paraId="502B8CED" w14:textId="77777777" w:rsidR="00625D38" w:rsidRPr="00BB2F32" w:rsidRDefault="00625D38" w:rsidP="00625D38">
            <w:pPr>
              <w:pStyle w:val="GOSTTablenorm"/>
            </w:pPr>
            <w:r w:rsidRPr="00BB2F32">
              <w:t>code</w:t>
            </w:r>
          </w:p>
        </w:tc>
        <w:tc>
          <w:tcPr>
            <w:tcW w:w="600" w:type="dxa"/>
          </w:tcPr>
          <w:p w14:paraId="31CA3DAF" w14:textId="77777777" w:rsidR="00625D38" w:rsidRPr="00BB2F32" w:rsidRDefault="00625D38" w:rsidP="00625D38">
            <w:pPr>
              <w:pStyle w:val="GOSTTablenorm"/>
            </w:pPr>
            <w:r w:rsidRPr="00BB2F32">
              <w:t>А</w:t>
            </w:r>
          </w:p>
        </w:tc>
        <w:tc>
          <w:tcPr>
            <w:tcW w:w="1200" w:type="dxa"/>
          </w:tcPr>
          <w:p w14:paraId="36AD3765" w14:textId="77777777" w:rsidR="00625D38" w:rsidRPr="00BB2F32" w:rsidRDefault="00625D38" w:rsidP="00625D38">
            <w:pPr>
              <w:pStyle w:val="GOSTTablenorm"/>
            </w:pPr>
            <w:r w:rsidRPr="00BB2F32">
              <w:t>-</w:t>
            </w:r>
          </w:p>
        </w:tc>
        <w:tc>
          <w:tcPr>
            <w:tcW w:w="600" w:type="dxa"/>
          </w:tcPr>
          <w:p w14:paraId="2E32E8D9" w14:textId="04C7AC36" w:rsidR="00625D38" w:rsidRPr="00BB2F32" w:rsidRDefault="004B15A5" w:rsidP="00625D38">
            <w:pPr>
              <w:pStyle w:val="GOSTTablenorm"/>
              <w:rPr>
                <w:rFonts w:eastAsia="Calibri"/>
              </w:rPr>
            </w:pPr>
            <w:r w:rsidRPr="00BB2F32">
              <w:rPr>
                <w:rFonts w:eastAsia="Calibri"/>
              </w:rPr>
              <w:t>О</w:t>
            </w:r>
          </w:p>
        </w:tc>
        <w:tc>
          <w:tcPr>
            <w:tcW w:w="4194" w:type="dxa"/>
          </w:tcPr>
          <w:p w14:paraId="6E7D6694" w14:textId="704046C3" w:rsidR="00366E58" w:rsidRPr="00BB2F32" w:rsidRDefault="00366E58" w:rsidP="00625D3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Возможные значения:</w:t>
            </w:r>
          </w:p>
          <w:p w14:paraId="721B876C" w14:textId="2667268A" w:rsidR="00625D38" w:rsidRPr="00BB2F32" w:rsidRDefault="00366E58" w:rsidP="00625D38">
            <w:pPr>
              <w:pStyle w:val="GOSTTablenorm"/>
            </w:pPr>
            <w:r w:rsidRPr="00BB2F32">
              <w:rPr>
                <w:szCs w:val="22"/>
              </w:rPr>
              <w:t xml:space="preserve">– </w:t>
            </w:r>
            <w:r w:rsidRPr="00BB2F32">
              <w:t>1</w:t>
            </w:r>
            <w:r w:rsidR="00625D38" w:rsidRPr="00BB2F32">
              <w:t xml:space="preserve"> </w:t>
            </w:r>
            <w:r w:rsidR="0037377E" w:rsidRPr="00BB2F32">
              <w:t>–</w:t>
            </w:r>
            <w:r w:rsidR="00625D38" w:rsidRPr="00BB2F32">
              <w:t xml:space="preserve"> Промежуточный</w:t>
            </w:r>
            <w:r w:rsidR="0037377E" w:rsidRPr="00BB2F32">
              <w:t>;</w:t>
            </w:r>
          </w:p>
          <w:p w14:paraId="25273C16" w14:textId="0E006E1E" w:rsidR="00625D38" w:rsidRPr="00BB2F32" w:rsidRDefault="00366E58" w:rsidP="00625D38">
            <w:pPr>
              <w:pStyle w:val="GOSTTablenorm"/>
            </w:pPr>
            <w:r w:rsidRPr="00BB2F32">
              <w:rPr>
                <w:szCs w:val="22"/>
              </w:rPr>
              <w:t xml:space="preserve">– </w:t>
            </w:r>
            <w:r w:rsidRPr="00BB2F32">
              <w:t>2</w:t>
            </w:r>
            <w:r w:rsidR="00625D38" w:rsidRPr="00BB2F32">
              <w:t xml:space="preserve"> </w:t>
            </w:r>
            <w:r w:rsidR="00173B0C" w:rsidRPr="00BB2F32">
              <w:t>–</w:t>
            </w:r>
            <w:r w:rsidR="00625D38" w:rsidRPr="00BB2F32">
              <w:t xml:space="preserve"> Итоговый</w:t>
            </w:r>
          </w:p>
        </w:tc>
      </w:tr>
      <w:tr w:rsidR="00625D38" w:rsidRPr="00BB2F32" w14:paraId="1108D5A0" w14:textId="77777777" w:rsidTr="00625D38">
        <w:trPr>
          <w:trHeight w:val="279"/>
        </w:trPr>
        <w:tc>
          <w:tcPr>
            <w:tcW w:w="1801" w:type="dxa"/>
          </w:tcPr>
          <w:p w14:paraId="3B661847" w14:textId="77777777" w:rsidR="00625D38" w:rsidRPr="00BB2F32" w:rsidRDefault="00625D38" w:rsidP="00625D38">
            <w:pPr>
              <w:pStyle w:val="GOSTTablenorm"/>
            </w:pPr>
            <w:r w:rsidRPr="00BB2F32">
              <w:t>Значение типа отчета</w:t>
            </w:r>
          </w:p>
        </w:tc>
        <w:tc>
          <w:tcPr>
            <w:tcW w:w="1800" w:type="dxa"/>
          </w:tcPr>
          <w:p w14:paraId="56BE2E23" w14:textId="77777777" w:rsidR="00625D38" w:rsidRPr="00BB2F32" w:rsidRDefault="00625D38" w:rsidP="00625D38">
            <w:pPr>
              <w:pStyle w:val="GOSTTablenorm"/>
            </w:pPr>
            <w:r w:rsidRPr="00BB2F32">
              <w:t>value</w:t>
            </w:r>
          </w:p>
        </w:tc>
        <w:tc>
          <w:tcPr>
            <w:tcW w:w="600" w:type="dxa"/>
          </w:tcPr>
          <w:p w14:paraId="58FCE674" w14:textId="77777777" w:rsidR="00625D38" w:rsidRPr="00BB2F32" w:rsidRDefault="00625D38" w:rsidP="00625D38">
            <w:pPr>
              <w:pStyle w:val="GOSTTablenorm"/>
            </w:pPr>
            <w:r w:rsidRPr="00BB2F32">
              <w:t>А</w:t>
            </w:r>
          </w:p>
        </w:tc>
        <w:tc>
          <w:tcPr>
            <w:tcW w:w="1200" w:type="dxa"/>
          </w:tcPr>
          <w:p w14:paraId="7921E600" w14:textId="77777777" w:rsidR="00625D38" w:rsidRPr="00BB2F32" w:rsidRDefault="00625D38" w:rsidP="00625D38">
            <w:pPr>
              <w:pStyle w:val="GOSTTablenorm"/>
            </w:pPr>
            <w:r w:rsidRPr="00BB2F32">
              <w:t>-</w:t>
            </w:r>
          </w:p>
        </w:tc>
        <w:tc>
          <w:tcPr>
            <w:tcW w:w="600" w:type="dxa"/>
          </w:tcPr>
          <w:p w14:paraId="2481837D" w14:textId="06D1E1B3" w:rsidR="00625D38" w:rsidRPr="00BB2F32" w:rsidRDefault="004B15A5" w:rsidP="00625D38">
            <w:pPr>
              <w:pStyle w:val="GOSTTablenorm"/>
              <w:rPr>
                <w:rFonts w:eastAsia="Calibri"/>
              </w:rPr>
            </w:pPr>
            <w:r w:rsidRPr="00BB2F32">
              <w:rPr>
                <w:rFonts w:eastAsia="Calibri"/>
              </w:rPr>
              <w:t>Н</w:t>
            </w:r>
          </w:p>
        </w:tc>
        <w:tc>
          <w:tcPr>
            <w:tcW w:w="4194" w:type="dxa"/>
          </w:tcPr>
          <w:p w14:paraId="6CE78E04" w14:textId="43FDBCDA" w:rsidR="00366E58" w:rsidRPr="00BB2F32" w:rsidRDefault="00366E58" w:rsidP="00625D38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Возможные значения:</w:t>
            </w:r>
          </w:p>
          <w:p w14:paraId="179E250F" w14:textId="6CA9DDF2" w:rsidR="00625D38" w:rsidRPr="00BB2F32" w:rsidRDefault="00366E58" w:rsidP="00625D38">
            <w:pPr>
              <w:pStyle w:val="GOSTTablenorm"/>
            </w:pPr>
            <w:r w:rsidRPr="00BB2F32">
              <w:rPr>
                <w:szCs w:val="22"/>
              </w:rPr>
              <w:t xml:space="preserve">– </w:t>
            </w:r>
            <w:r w:rsidRPr="00BB2F32">
              <w:t>Промежуточный</w:t>
            </w:r>
            <w:r w:rsidR="0037377E" w:rsidRPr="00BB2F32">
              <w:t>;</w:t>
            </w:r>
          </w:p>
          <w:p w14:paraId="29007157" w14:textId="4535BEC3" w:rsidR="00625D38" w:rsidRPr="00BB2F32" w:rsidRDefault="00366E58" w:rsidP="00625D38">
            <w:pPr>
              <w:pStyle w:val="GOSTTablenorm"/>
            </w:pPr>
            <w:r w:rsidRPr="00BB2F32">
              <w:rPr>
                <w:szCs w:val="22"/>
              </w:rPr>
              <w:t xml:space="preserve">– </w:t>
            </w:r>
            <w:r w:rsidRPr="00BB2F32">
              <w:t>Итоговый</w:t>
            </w:r>
          </w:p>
        </w:tc>
      </w:tr>
    </w:tbl>
    <w:p w14:paraId="1AF80563" w14:textId="77777777" w:rsidR="00625D38" w:rsidRPr="00BB2F32" w:rsidRDefault="00625D38" w:rsidP="00625D38">
      <w:pPr>
        <w:pStyle w:val="32"/>
        <w:ind w:left="862"/>
      </w:pPr>
      <w:bookmarkStart w:id="2444" w:name="_Toc184981206"/>
      <w:r w:rsidRPr="00BB2F32">
        <w:t>Описание комплексного типа «t</w:t>
      </w:r>
      <w:r w:rsidRPr="00BB2F32">
        <w:rPr>
          <w:rFonts w:eastAsiaTheme="minorHAnsi"/>
        </w:rPr>
        <w:t>BalanceAcc_D104</w:t>
      </w:r>
      <w:r w:rsidRPr="00BB2F32">
        <w:t>»</w:t>
      </w:r>
      <w:bookmarkEnd w:id="2436"/>
      <w:bookmarkEnd w:id="2437"/>
      <w:bookmarkEnd w:id="2444"/>
      <w:r w:rsidRPr="00BB2F32">
        <w:t xml:space="preserve"> </w:t>
      </w:r>
    </w:p>
    <w:p w14:paraId="37F36B86" w14:textId="77777777" w:rsidR="00625D38" w:rsidRPr="00BB2F32" w:rsidRDefault="00625D38" w:rsidP="00625D38">
      <w:pPr>
        <w:pStyle w:val="GOSTNormal"/>
      </w:pPr>
      <w:r w:rsidRPr="00BB2F32">
        <w:t xml:space="preserve">Описание </w:t>
      </w:r>
      <w:r w:rsidRPr="00BB2F32">
        <w:rPr>
          <w:szCs w:val="24"/>
        </w:rPr>
        <w:t>комплексного типа «tBalanceAcc_D104» блока «</w:t>
      </w:r>
      <w:r w:rsidRPr="00BB2F32">
        <w:t>Остаток средств на лицевом счете</w:t>
      </w:r>
      <w:r w:rsidRPr="00BB2F32">
        <w:rPr>
          <w:szCs w:val="24"/>
        </w:rPr>
        <w:t>».</w:t>
      </w:r>
    </w:p>
    <w:p w14:paraId="1070D53D" w14:textId="7725900D" w:rsidR="00625D38" w:rsidRPr="00BB2F32" w:rsidRDefault="003C110B" w:rsidP="00625D38">
      <w:pPr>
        <w:pStyle w:val="GOSTNameTable"/>
      </w:pPr>
      <w:r w:rsidRPr="00BB2F32">
        <w:rPr>
          <w:noProof/>
        </w:rPr>
        <w:fldChar w:fldCharType="begin"/>
      </w:r>
      <w:r w:rsidRPr="00BB2F32">
        <w:rPr>
          <w:noProof/>
        </w:rPr>
        <w:instrText xml:space="preserve"> SEQ Таблица \* ARABIC </w:instrText>
      </w:r>
      <w:r w:rsidRPr="00BB2F32">
        <w:rPr>
          <w:noProof/>
        </w:rPr>
        <w:fldChar w:fldCharType="separate"/>
      </w:r>
      <w:bookmarkStart w:id="2445" w:name="_Ref962664"/>
      <w:bookmarkStart w:id="2446" w:name="_Toc122436154"/>
      <w:bookmarkStart w:id="2447" w:name="_Toc184981410"/>
      <w:r w:rsidR="00BD296E">
        <w:rPr>
          <w:noProof/>
        </w:rPr>
        <w:t>125</w:t>
      </w:r>
      <w:bookmarkEnd w:id="2445"/>
      <w:r w:rsidRPr="00BB2F32">
        <w:rPr>
          <w:noProof/>
        </w:rPr>
        <w:fldChar w:fldCharType="end"/>
      </w:r>
      <w:r w:rsidR="00625D38" w:rsidRPr="00BB2F32">
        <w:rPr>
          <w:rFonts w:eastAsia="Calibri"/>
        </w:rPr>
        <w:t xml:space="preserve"> –</w:t>
      </w:r>
      <w:r w:rsidR="00625D38" w:rsidRPr="00BB2F32">
        <w:t xml:space="preserve"> Описание комплексного типа «t</w:t>
      </w:r>
      <w:r w:rsidR="00625D38" w:rsidRPr="00BB2F32">
        <w:rPr>
          <w:rFonts w:eastAsiaTheme="minorHAnsi"/>
        </w:rPr>
        <w:t>BalanceAcc_D104</w:t>
      </w:r>
      <w:r w:rsidR="00625D38" w:rsidRPr="00BB2F32">
        <w:t>»</w:t>
      </w:r>
      <w:bookmarkEnd w:id="2446"/>
      <w:bookmarkEnd w:id="2447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13"/>
        <w:gridCol w:w="1711"/>
        <w:gridCol w:w="573"/>
        <w:gridCol w:w="1142"/>
        <w:gridCol w:w="573"/>
        <w:gridCol w:w="3982"/>
      </w:tblGrid>
      <w:tr w:rsidR="00625D38" w:rsidRPr="00BB2F32" w14:paraId="456BA766" w14:textId="77777777" w:rsidTr="00625D3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1801" w:type="dxa"/>
          </w:tcPr>
          <w:p w14:paraId="53B14BAB" w14:textId="77777777" w:rsidR="00625D38" w:rsidRPr="00BB2F32" w:rsidRDefault="00625D38" w:rsidP="00625D38">
            <w:pPr>
              <w:pStyle w:val="GOSTTableHead"/>
            </w:pPr>
            <w:r w:rsidRPr="00BB2F32">
              <w:t>Наименование комплексного типа</w:t>
            </w:r>
          </w:p>
        </w:tc>
        <w:tc>
          <w:tcPr>
            <w:tcW w:w="1800" w:type="dxa"/>
          </w:tcPr>
          <w:p w14:paraId="53B0B609" w14:textId="77777777" w:rsidR="00625D38" w:rsidRPr="00BB2F32" w:rsidRDefault="00625D38" w:rsidP="00625D38">
            <w:pPr>
              <w:pStyle w:val="GOSTTableHead"/>
            </w:pPr>
            <w:r w:rsidRPr="00BB2F32">
              <w:t>Текущий элемент/ атрибут</w:t>
            </w:r>
          </w:p>
        </w:tc>
        <w:tc>
          <w:tcPr>
            <w:tcW w:w="600" w:type="dxa"/>
          </w:tcPr>
          <w:p w14:paraId="3D446C15" w14:textId="77777777" w:rsidR="00625D38" w:rsidRPr="00BB2F32" w:rsidRDefault="00625D38" w:rsidP="00625D38">
            <w:pPr>
              <w:pStyle w:val="GOSTTableHead"/>
            </w:pPr>
            <w:r w:rsidRPr="00BB2F32">
              <w:t>Тип</w:t>
            </w:r>
          </w:p>
        </w:tc>
        <w:tc>
          <w:tcPr>
            <w:tcW w:w="1200" w:type="dxa"/>
          </w:tcPr>
          <w:p w14:paraId="04F3424A" w14:textId="77777777" w:rsidR="00625D38" w:rsidRPr="00BB2F32" w:rsidRDefault="00625D38" w:rsidP="00625D38">
            <w:pPr>
              <w:pStyle w:val="GOSTTableHead"/>
            </w:pPr>
            <w:r w:rsidRPr="00BB2F32">
              <w:t>Формат элемента</w:t>
            </w:r>
          </w:p>
        </w:tc>
        <w:tc>
          <w:tcPr>
            <w:tcW w:w="600" w:type="dxa"/>
          </w:tcPr>
          <w:p w14:paraId="0342D080" w14:textId="77777777" w:rsidR="00625D38" w:rsidRPr="00BB2F32" w:rsidRDefault="00625D38" w:rsidP="00625D38">
            <w:pPr>
              <w:pStyle w:val="GOSTTableHead"/>
            </w:pPr>
            <w:r w:rsidRPr="00BB2F32">
              <w:t>Обязательность</w:t>
            </w:r>
          </w:p>
        </w:tc>
        <w:tc>
          <w:tcPr>
            <w:tcW w:w="4194" w:type="dxa"/>
          </w:tcPr>
          <w:p w14:paraId="35457A25" w14:textId="77777777" w:rsidR="00625D38" w:rsidRPr="00BB2F32" w:rsidRDefault="00625D38" w:rsidP="00625D38">
            <w:pPr>
              <w:pStyle w:val="GOSTTableHead"/>
            </w:pPr>
            <w:r w:rsidRPr="00BB2F32">
              <w:t>Дополнительная информация</w:t>
            </w:r>
          </w:p>
        </w:tc>
      </w:tr>
      <w:tr w:rsidR="00625D38" w:rsidRPr="00BB2F32" w14:paraId="663CAA08" w14:textId="77777777" w:rsidTr="00625D38">
        <w:trPr>
          <w:trHeight w:val="279"/>
        </w:trPr>
        <w:tc>
          <w:tcPr>
            <w:tcW w:w="1801" w:type="dxa"/>
          </w:tcPr>
          <w:p w14:paraId="4E01C93F" w14:textId="77777777" w:rsidR="00625D38" w:rsidRPr="00BB2F32" w:rsidRDefault="00625D38" w:rsidP="00625D38">
            <w:pPr>
              <w:pStyle w:val="GOSTTablenorm"/>
            </w:pPr>
            <w:r w:rsidRPr="00BB2F32">
              <w:t>tBalanceAcc_D104</w:t>
            </w:r>
          </w:p>
        </w:tc>
        <w:tc>
          <w:tcPr>
            <w:tcW w:w="1800" w:type="dxa"/>
          </w:tcPr>
          <w:p w14:paraId="359263E2" w14:textId="77777777" w:rsidR="00625D38" w:rsidRPr="00BB2F32" w:rsidRDefault="00625D38" w:rsidP="00625D38">
            <w:pPr>
              <w:pStyle w:val="GOSTTablenorm"/>
            </w:pPr>
            <w:r w:rsidRPr="00BB2F32">
              <w:t>BalanceAcc_D104_ITEM</w:t>
            </w:r>
          </w:p>
        </w:tc>
        <w:tc>
          <w:tcPr>
            <w:tcW w:w="600" w:type="dxa"/>
          </w:tcPr>
          <w:p w14:paraId="4C0EA174" w14:textId="77777777" w:rsidR="00625D38" w:rsidRPr="00BB2F32" w:rsidRDefault="00625D38" w:rsidP="00625D38">
            <w:pPr>
              <w:pStyle w:val="GOSTTablenorm"/>
            </w:pPr>
            <w:r w:rsidRPr="00BB2F32">
              <w:t>C</w:t>
            </w:r>
          </w:p>
        </w:tc>
        <w:tc>
          <w:tcPr>
            <w:tcW w:w="1200" w:type="dxa"/>
          </w:tcPr>
          <w:p w14:paraId="6854BC80" w14:textId="77777777" w:rsidR="00625D38" w:rsidRPr="00BB2F32" w:rsidRDefault="00625D38" w:rsidP="00625D38">
            <w:pPr>
              <w:pStyle w:val="GOSTTablenorm"/>
            </w:pPr>
            <w:r w:rsidRPr="00BB2F32">
              <w:t>tBalanceAcc_D104_ITEM</w:t>
            </w:r>
          </w:p>
        </w:tc>
        <w:tc>
          <w:tcPr>
            <w:tcW w:w="600" w:type="dxa"/>
          </w:tcPr>
          <w:p w14:paraId="15D060C8" w14:textId="77777777" w:rsidR="00625D38" w:rsidRPr="00BB2F32" w:rsidRDefault="00625D38" w:rsidP="00625D38">
            <w:pPr>
              <w:pStyle w:val="GOSTTablenorm"/>
              <w:rPr>
                <w:rFonts w:eastAsia="Calibri"/>
              </w:rPr>
            </w:pPr>
            <w:r w:rsidRPr="00BB2F32">
              <w:rPr>
                <w:rFonts w:eastAsia="Calibri"/>
              </w:rPr>
              <w:t>ОМ</w:t>
            </w:r>
          </w:p>
        </w:tc>
        <w:tc>
          <w:tcPr>
            <w:tcW w:w="4194" w:type="dxa"/>
          </w:tcPr>
          <w:p w14:paraId="761D89CE" w14:textId="2D8B0929" w:rsidR="00625D38" w:rsidRPr="00BB2F32" w:rsidRDefault="00625D38" w:rsidP="00625D38">
            <w:pPr>
              <w:pStyle w:val="GOSTTablenorm"/>
            </w:pPr>
            <w:r w:rsidRPr="00BB2F32">
              <w:t xml:space="preserve">Состав элемента представлен в таблице </w:t>
            </w:r>
            <w:r w:rsidR="00743A63" w:rsidRPr="00BB2F32">
              <w:fldChar w:fldCharType="begin"/>
            </w:r>
            <w:r w:rsidR="00743A63" w:rsidRPr="00BB2F32">
              <w:instrText xml:space="preserve"> REF _Ref962678 \h </w:instrText>
            </w:r>
            <w:r w:rsidR="00E64E97" w:rsidRPr="00BB2F32">
              <w:instrText xml:space="preserve"> \* MERGEFORMAT </w:instrText>
            </w:r>
            <w:r w:rsidR="00743A63" w:rsidRPr="00BB2F32">
              <w:fldChar w:fldCharType="separate"/>
            </w:r>
            <w:r w:rsidR="00BD296E">
              <w:rPr>
                <w:noProof/>
              </w:rPr>
              <w:t>126</w:t>
            </w:r>
            <w:r w:rsidR="00743A63" w:rsidRPr="00BB2F32">
              <w:fldChar w:fldCharType="end"/>
            </w:r>
          </w:p>
        </w:tc>
      </w:tr>
    </w:tbl>
    <w:p w14:paraId="4053DB09" w14:textId="771293B4" w:rsidR="00625D38" w:rsidRPr="00BB2F32" w:rsidRDefault="00625D38" w:rsidP="00625D38">
      <w:pPr>
        <w:pStyle w:val="32"/>
        <w:ind w:left="862"/>
      </w:pPr>
      <w:bookmarkStart w:id="2448" w:name="_Toc24966916"/>
      <w:bookmarkStart w:id="2449" w:name="_Toc122436587"/>
      <w:bookmarkStart w:id="2450" w:name="_Toc184981207"/>
      <w:r w:rsidRPr="00BB2F32">
        <w:t>Описание комплексного типа «tBalanceAcc_D104_ITEM»</w:t>
      </w:r>
      <w:bookmarkEnd w:id="2448"/>
      <w:bookmarkEnd w:id="2449"/>
      <w:bookmarkEnd w:id="2450"/>
    </w:p>
    <w:p w14:paraId="6C06B1D9" w14:textId="75B635D8" w:rsidR="00625D38" w:rsidRPr="00BB2F32" w:rsidRDefault="00625D38" w:rsidP="00625D38">
      <w:pPr>
        <w:pStyle w:val="GOSTNormal"/>
      </w:pPr>
      <w:r w:rsidRPr="00BB2F32">
        <w:t xml:space="preserve">Описание </w:t>
      </w:r>
      <w:r w:rsidRPr="00BB2F32">
        <w:rPr>
          <w:szCs w:val="24"/>
        </w:rPr>
        <w:t xml:space="preserve">комплексного типа </w:t>
      </w:r>
      <w:r w:rsidRPr="00BB2F32">
        <w:rPr>
          <w:rFonts w:eastAsia="Calibri"/>
          <w:szCs w:val="24"/>
        </w:rPr>
        <w:t>«</w:t>
      </w:r>
      <w:r w:rsidRPr="00BB2F32">
        <w:rPr>
          <w:rFonts w:eastAsia="Calibri"/>
          <w:szCs w:val="24"/>
          <w:lang w:val="en-US"/>
        </w:rPr>
        <w:t>t</w:t>
      </w:r>
      <w:r w:rsidRPr="00BB2F32">
        <w:t>BalanceAcc_D104_ITEM</w:t>
      </w:r>
      <w:r w:rsidRPr="00BB2F32">
        <w:rPr>
          <w:szCs w:val="24"/>
        </w:rPr>
        <w:t>» блока «</w:t>
      </w:r>
      <w:r w:rsidRPr="00BB2F32">
        <w:t>Остаток средств на лицевом счете</w:t>
      </w:r>
      <w:r w:rsidR="000617D1" w:rsidRPr="00BB2F32">
        <w:t xml:space="preserve"> </w:t>
      </w:r>
      <w:r w:rsidRPr="00BB2F32">
        <w:t>(строки)</w:t>
      </w:r>
      <w:r w:rsidRPr="00BB2F32">
        <w:rPr>
          <w:szCs w:val="24"/>
        </w:rPr>
        <w:t>».</w:t>
      </w:r>
    </w:p>
    <w:p w14:paraId="57E1B9E8" w14:textId="029EFB37" w:rsidR="00625D38" w:rsidRPr="00BB2F32" w:rsidRDefault="003C110B" w:rsidP="00625D38">
      <w:pPr>
        <w:pStyle w:val="GOSTNameTable"/>
      </w:pPr>
      <w:r w:rsidRPr="00BB2F32">
        <w:rPr>
          <w:noProof/>
        </w:rPr>
        <w:lastRenderedPageBreak/>
        <w:fldChar w:fldCharType="begin"/>
      </w:r>
      <w:r w:rsidRPr="00BB2F32">
        <w:rPr>
          <w:noProof/>
        </w:rPr>
        <w:instrText xml:space="preserve"> SEQ Таблица \* ARABIC </w:instrText>
      </w:r>
      <w:r w:rsidRPr="00BB2F32">
        <w:rPr>
          <w:noProof/>
        </w:rPr>
        <w:fldChar w:fldCharType="separate"/>
      </w:r>
      <w:bookmarkStart w:id="2451" w:name="_Ref962678"/>
      <w:bookmarkStart w:id="2452" w:name="_Toc122436155"/>
      <w:bookmarkStart w:id="2453" w:name="_Toc184981411"/>
      <w:r w:rsidR="00BD296E">
        <w:rPr>
          <w:noProof/>
        </w:rPr>
        <w:t>126</w:t>
      </w:r>
      <w:bookmarkEnd w:id="2451"/>
      <w:r w:rsidRPr="00BB2F32">
        <w:rPr>
          <w:noProof/>
        </w:rPr>
        <w:fldChar w:fldCharType="end"/>
      </w:r>
      <w:r w:rsidR="00625D38" w:rsidRPr="00BB2F32">
        <w:rPr>
          <w:rFonts w:eastAsia="Calibri"/>
        </w:rPr>
        <w:t xml:space="preserve"> –</w:t>
      </w:r>
      <w:r w:rsidR="00625D38" w:rsidRPr="00BB2F32">
        <w:t xml:space="preserve"> Описание комплексного типа «tBalanceAcc_D104_ITEM»</w:t>
      </w:r>
      <w:bookmarkEnd w:id="2452"/>
      <w:bookmarkEnd w:id="2453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14"/>
        <w:gridCol w:w="1711"/>
        <w:gridCol w:w="573"/>
        <w:gridCol w:w="1142"/>
        <w:gridCol w:w="573"/>
        <w:gridCol w:w="3981"/>
      </w:tblGrid>
      <w:tr w:rsidR="00625D38" w:rsidRPr="00BB2F32" w14:paraId="46246E0F" w14:textId="77777777" w:rsidTr="00625D3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1802" w:type="dxa"/>
          </w:tcPr>
          <w:p w14:paraId="09A5DEAA" w14:textId="77777777" w:rsidR="00625D38" w:rsidRPr="00BB2F32" w:rsidRDefault="00625D38" w:rsidP="00625D38">
            <w:pPr>
              <w:pStyle w:val="GOSTTableHead"/>
            </w:pPr>
            <w:r w:rsidRPr="00BB2F32">
              <w:t>Наименование элемента</w:t>
            </w:r>
          </w:p>
        </w:tc>
        <w:tc>
          <w:tcPr>
            <w:tcW w:w="1800" w:type="dxa"/>
          </w:tcPr>
          <w:p w14:paraId="3B5BCA05" w14:textId="77777777" w:rsidR="00625D38" w:rsidRPr="00BB2F32" w:rsidRDefault="00625D38" w:rsidP="00625D38">
            <w:pPr>
              <w:pStyle w:val="GOSTTableHead"/>
            </w:pPr>
            <w:r w:rsidRPr="00BB2F32">
              <w:t>Сокращенное наименование (код) элемента</w:t>
            </w:r>
          </w:p>
        </w:tc>
        <w:tc>
          <w:tcPr>
            <w:tcW w:w="600" w:type="dxa"/>
          </w:tcPr>
          <w:p w14:paraId="4B61E660" w14:textId="77777777" w:rsidR="00625D38" w:rsidRPr="00BB2F32" w:rsidRDefault="00625D38" w:rsidP="00625D38">
            <w:pPr>
              <w:pStyle w:val="GOSTTableHead"/>
            </w:pPr>
            <w:r w:rsidRPr="00BB2F32">
              <w:t>Тип</w:t>
            </w:r>
          </w:p>
        </w:tc>
        <w:tc>
          <w:tcPr>
            <w:tcW w:w="1200" w:type="dxa"/>
          </w:tcPr>
          <w:p w14:paraId="05CFD26F" w14:textId="77777777" w:rsidR="00625D38" w:rsidRPr="00BB2F32" w:rsidRDefault="00625D38" w:rsidP="00625D38">
            <w:pPr>
              <w:pStyle w:val="GOSTTableHead"/>
            </w:pPr>
            <w:r w:rsidRPr="00BB2F32">
              <w:t>Формат элемента</w:t>
            </w:r>
          </w:p>
        </w:tc>
        <w:tc>
          <w:tcPr>
            <w:tcW w:w="600" w:type="dxa"/>
          </w:tcPr>
          <w:p w14:paraId="10C8B2D6" w14:textId="77777777" w:rsidR="00625D38" w:rsidRPr="00BB2F32" w:rsidRDefault="00625D38" w:rsidP="00625D38">
            <w:pPr>
              <w:pStyle w:val="GOSTTableHead"/>
            </w:pPr>
            <w:r w:rsidRPr="00BB2F32">
              <w:t>Обязательность</w:t>
            </w:r>
          </w:p>
        </w:tc>
        <w:tc>
          <w:tcPr>
            <w:tcW w:w="4193" w:type="dxa"/>
          </w:tcPr>
          <w:p w14:paraId="7E816C4B" w14:textId="77777777" w:rsidR="00625D38" w:rsidRPr="00BB2F32" w:rsidRDefault="00625D38" w:rsidP="00625D38">
            <w:pPr>
              <w:pStyle w:val="GOSTTableHead"/>
            </w:pPr>
            <w:r w:rsidRPr="00BB2F32">
              <w:t>Дополнительная информация</w:t>
            </w:r>
          </w:p>
        </w:tc>
      </w:tr>
      <w:tr w:rsidR="00625D38" w:rsidRPr="00BB2F32" w14:paraId="433FE7D3" w14:textId="77777777" w:rsidTr="00625D38">
        <w:trPr>
          <w:trHeight w:val="279"/>
        </w:trPr>
        <w:tc>
          <w:tcPr>
            <w:tcW w:w="1802" w:type="dxa"/>
          </w:tcPr>
          <w:p w14:paraId="7E9F162E" w14:textId="77777777" w:rsidR="00625D38" w:rsidRPr="00BB2F32" w:rsidRDefault="00625D38" w:rsidP="00625D38">
            <w:pPr>
              <w:pStyle w:val="GOSTTablenorm"/>
            </w:pPr>
            <w:r w:rsidRPr="00BB2F32">
              <w:t>Код субсидии (цели, целевых средств)/</w:t>
            </w:r>
          </w:p>
          <w:p w14:paraId="3822CFA8" w14:textId="77777777" w:rsidR="00625D38" w:rsidRPr="00BB2F32" w:rsidRDefault="00625D38" w:rsidP="00625D38">
            <w:pPr>
              <w:pStyle w:val="GOSTTablenorm"/>
            </w:pPr>
            <w:r w:rsidRPr="00BB2F32">
              <w:t>Идентификатор государственного контракта/контракта учреждения/</w:t>
            </w:r>
          </w:p>
          <w:p w14:paraId="2A853E11" w14:textId="77777777" w:rsidR="00625D38" w:rsidRPr="00BB2F32" w:rsidRDefault="00625D38" w:rsidP="00625D38">
            <w:pPr>
              <w:pStyle w:val="GOSTTablenorm"/>
            </w:pPr>
            <w:r w:rsidRPr="00BB2F32">
              <w:t>договора (соглашения) прошлого года</w:t>
            </w:r>
          </w:p>
        </w:tc>
        <w:tc>
          <w:tcPr>
            <w:tcW w:w="1800" w:type="dxa"/>
          </w:tcPr>
          <w:p w14:paraId="54AAEA71" w14:textId="77777777" w:rsidR="00625D38" w:rsidRPr="00BB2F32" w:rsidRDefault="00625D38" w:rsidP="00625D38">
            <w:pPr>
              <w:pStyle w:val="GOSTTablenorm"/>
            </w:pPr>
            <w:r w:rsidRPr="00BB2F32">
              <w:t>CodeSubsidyOld</w:t>
            </w:r>
          </w:p>
        </w:tc>
        <w:tc>
          <w:tcPr>
            <w:tcW w:w="600" w:type="dxa"/>
          </w:tcPr>
          <w:p w14:paraId="3BF0C9D7" w14:textId="77777777" w:rsidR="00625D38" w:rsidRPr="00BB2F32" w:rsidRDefault="00625D38" w:rsidP="00625D38">
            <w:pPr>
              <w:pStyle w:val="GOSTTablenorm"/>
            </w:pPr>
            <w:r w:rsidRPr="00BB2F32">
              <w:t>П</w:t>
            </w:r>
          </w:p>
        </w:tc>
        <w:tc>
          <w:tcPr>
            <w:tcW w:w="1200" w:type="dxa"/>
          </w:tcPr>
          <w:p w14:paraId="1F7C2050" w14:textId="1EB95FB2" w:rsidR="00625D38" w:rsidRPr="00BB2F32" w:rsidRDefault="00625D38" w:rsidP="002E5988">
            <w:pPr>
              <w:pStyle w:val="GOSTTablenorm"/>
            </w:pPr>
            <w:r w:rsidRPr="00BB2F32">
              <w:t>Т(1-</w:t>
            </w:r>
            <w:r w:rsidR="002E5988" w:rsidRPr="00BB2F32">
              <w:t>50</w:t>
            </w:r>
            <w:r w:rsidRPr="00BB2F32">
              <w:t>)</w:t>
            </w:r>
          </w:p>
        </w:tc>
        <w:tc>
          <w:tcPr>
            <w:tcW w:w="600" w:type="dxa"/>
          </w:tcPr>
          <w:p w14:paraId="77F0636B" w14:textId="4898FA84" w:rsidR="00625D38" w:rsidRPr="00BB2F32" w:rsidRDefault="00792571" w:rsidP="00625D38">
            <w:pPr>
              <w:pStyle w:val="GOSTTablenorm"/>
            </w:pPr>
            <w:r w:rsidRPr="00BB2F32">
              <w:rPr>
                <w:rFonts w:eastAsia="Calibri"/>
              </w:rPr>
              <w:t>О</w:t>
            </w:r>
          </w:p>
        </w:tc>
        <w:tc>
          <w:tcPr>
            <w:tcW w:w="4193" w:type="dxa"/>
          </w:tcPr>
          <w:p w14:paraId="5C22EF37" w14:textId="77777777" w:rsidR="00625D38" w:rsidRPr="00BB2F32" w:rsidRDefault="00625D38" w:rsidP="00625D38">
            <w:pPr>
              <w:pStyle w:val="GOSTTablenorm"/>
            </w:pPr>
            <w:r w:rsidRPr="00BB2F32">
              <w:t>Указывается код субсидии прошлого года.</w:t>
            </w:r>
          </w:p>
        </w:tc>
      </w:tr>
      <w:tr w:rsidR="00625D38" w:rsidRPr="00BB2F32" w14:paraId="5A8F9191" w14:textId="77777777" w:rsidTr="00625D38">
        <w:trPr>
          <w:trHeight w:val="279"/>
        </w:trPr>
        <w:tc>
          <w:tcPr>
            <w:tcW w:w="1802" w:type="dxa"/>
          </w:tcPr>
          <w:p w14:paraId="05AD5123" w14:textId="77777777" w:rsidR="00625D38" w:rsidRPr="00BB2F32" w:rsidRDefault="00625D38" w:rsidP="00625D38">
            <w:pPr>
              <w:pStyle w:val="GOSTTablenorm"/>
            </w:pPr>
            <w:r w:rsidRPr="00BB2F32">
              <w:t>Код субсидии (цели, целевых средств)/</w:t>
            </w:r>
          </w:p>
          <w:p w14:paraId="650E6A21" w14:textId="77777777" w:rsidR="00625D38" w:rsidRPr="00BB2F32" w:rsidRDefault="00625D38" w:rsidP="00625D38">
            <w:pPr>
              <w:pStyle w:val="GOSTTablenorm"/>
            </w:pPr>
            <w:r w:rsidRPr="00BB2F32">
              <w:t>Идентификатор государственного контракта/контракта учреждения/</w:t>
            </w:r>
          </w:p>
          <w:p w14:paraId="750A5997" w14:textId="77777777" w:rsidR="00625D38" w:rsidRPr="00BB2F32" w:rsidRDefault="00625D38" w:rsidP="00625D38">
            <w:pPr>
              <w:pStyle w:val="GOSTTablenorm"/>
            </w:pPr>
            <w:r w:rsidRPr="00BB2F32">
              <w:t>договора (соглашения) текущего года</w:t>
            </w:r>
          </w:p>
        </w:tc>
        <w:tc>
          <w:tcPr>
            <w:tcW w:w="1800" w:type="dxa"/>
          </w:tcPr>
          <w:p w14:paraId="291BDB63" w14:textId="77777777" w:rsidR="00625D38" w:rsidRPr="00BB2F32" w:rsidRDefault="00625D38" w:rsidP="00625D38">
            <w:pPr>
              <w:pStyle w:val="GOSTTablenorm"/>
            </w:pPr>
            <w:r w:rsidRPr="00BB2F32">
              <w:t>CodeSubsidyNow</w:t>
            </w:r>
          </w:p>
        </w:tc>
        <w:tc>
          <w:tcPr>
            <w:tcW w:w="600" w:type="dxa"/>
          </w:tcPr>
          <w:p w14:paraId="2CBC1D3D" w14:textId="77777777" w:rsidR="00625D38" w:rsidRPr="00BB2F32" w:rsidRDefault="00625D38" w:rsidP="00625D38">
            <w:pPr>
              <w:pStyle w:val="GOSTTablenorm"/>
            </w:pPr>
            <w:r w:rsidRPr="00BB2F32">
              <w:t>П</w:t>
            </w:r>
          </w:p>
        </w:tc>
        <w:tc>
          <w:tcPr>
            <w:tcW w:w="1200" w:type="dxa"/>
          </w:tcPr>
          <w:p w14:paraId="47BA7072" w14:textId="2FCF8567" w:rsidR="00625D38" w:rsidRPr="00BB2F32" w:rsidRDefault="00625D38" w:rsidP="002E5988">
            <w:pPr>
              <w:pStyle w:val="GOSTTablenorm"/>
            </w:pPr>
            <w:r w:rsidRPr="00BB2F32">
              <w:t>Т(1-</w:t>
            </w:r>
            <w:r w:rsidR="002E5988" w:rsidRPr="00BB2F32">
              <w:t>50</w:t>
            </w:r>
            <w:r w:rsidRPr="00BB2F32">
              <w:t>)</w:t>
            </w:r>
          </w:p>
        </w:tc>
        <w:tc>
          <w:tcPr>
            <w:tcW w:w="600" w:type="dxa"/>
          </w:tcPr>
          <w:p w14:paraId="5678A399" w14:textId="473D8607" w:rsidR="00625D38" w:rsidRPr="00BB2F32" w:rsidRDefault="00792571" w:rsidP="00625D38">
            <w:pPr>
              <w:pStyle w:val="GOSTTablenorm"/>
            </w:pPr>
            <w:r w:rsidRPr="00BB2F32">
              <w:rPr>
                <w:rFonts w:eastAsia="Calibri"/>
              </w:rPr>
              <w:t>О</w:t>
            </w:r>
          </w:p>
        </w:tc>
        <w:tc>
          <w:tcPr>
            <w:tcW w:w="4193" w:type="dxa"/>
          </w:tcPr>
          <w:p w14:paraId="6D290AC8" w14:textId="77777777" w:rsidR="00625D38" w:rsidRPr="00BB2F32" w:rsidRDefault="00625D38" w:rsidP="00625D38">
            <w:pPr>
              <w:pStyle w:val="GOSTTablenorm"/>
            </w:pPr>
            <w:r w:rsidRPr="00BB2F32">
              <w:t>Указывается код субсидии текущего года.</w:t>
            </w:r>
          </w:p>
        </w:tc>
      </w:tr>
      <w:tr w:rsidR="00625D38" w:rsidRPr="00BB2F32" w14:paraId="61FEC324" w14:textId="77777777" w:rsidTr="00625D38">
        <w:trPr>
          <w:trHeight w:val="279"/>
        </w:trPr>
        <w:tc>
          <w:tcPr>
            <w:tcW w:w="1802" w:type="dxa"/>
          </w:tcPr>
          <w:p w14:paraId="50D04BB4" w14:textId="77777777" w:rsidR="00625D38" w:rsidRPr="00BB2F32" w:rsidRDefault="00625D38" w:rsidP="00625D38">
            <w:pPr>
              <w:pStyle w:val="GOSTTablenorm"/>
            </w:pPr>
            <w:r w:rsidRPr="00BB2F32">
              <w:t>На начало года</w:t>
            </w:r>
          </w:p>
        </w:tc>
        <w:tc>
          <w:tcPr>
            <w:tcW w:w="1800" w:type="dxa"/>
          </w:tcPr>
          <w:p w14:paraId="61F52509" w14:textId="77777777" w:rsidR="00625D38" w:rsidRPr="00BB2F32" w:rsidRDefault="00625D38" w:rsidP="00625D38">
            <w:pPr>
              <w:pStyle w:val="GOSTTablenorm"/>
            </w:pPr>
            <w:r w:rsidRPr="00BB2F32">
              <w:t>BeginYear</w:t>
            </w:r>
          </w:p>
        </w:tc>
        <w:tc>
          <w:tcPr>
            <w:tcW w:w="600" w:type="dxa"/>
          </w:tcPr>
          <w:p w14:paraId="149AB2A6" w14:textId="77777777" w:rsidR="00625D38" w:rsidRPr="00BB2F32" w:rsidRDefault="00625D38" w:rsidP="00625D38">
            <w:pPr>
              <w:pStyle w:val="GOSTTablenorm"/>
            </w:pPr>
            <w:r w:rsidRPr="00BB2F32">
              <w:t>П</w:t>
            </w:r>
          </w:p>
        </w:tc>
        <w:tc>
          <w:tcPr>
            <w:tcW w:w="1200" w:type="dxa"/>
          </w:tcPr>
          <w:p w14:paraId="0DC43EC2" w14:textId="77777777" w:rsidR="00625D38" w:rsidRPr="00BB2F32" w:rsidRDefault="00625D38" w:rsidP="00625D38">
            <w:pPr>
              <w:pStyle w:val="GOSTTablenorm"/>
            </w:pPr>
            <w:r w:rsidRPr="00BB2F32">
              <w:t>N(20.2)</w:t>
            </w:r>
          </w:p>
        </w:tc>
        <w:tc>
          <w:tcPr>
            <w:tcW w:w="600" w:type="dxa"/>
          </w:tcPr>
          <w:p w14:paraId="3CA851A6" w14:textId="1E4B8A92" w:rsidR="00625D38" w:rsidRPr="00BB2F32" w:rsidRDefault="00792571" w:rsidP="00625D38">
            <w:pPr>
              <w:pStyle w:val="GOSTTablenorm"/>
            </w:pPr>
            <w:r w:rsidRPr="00BB2F32">
              <w:rPr>
                <w:rFonts w:eastAsia="Calibri"/>
              </w:rPr>
              <w:t>О</w:t>
            </w:r>
          </w:p>
        </w:tc>
        <w:tc>
          <w:tcPr>
            <w:tcW w:w="4193" w:type="dxa"/>
          </w:tcPr>
          <w:p w14:paraId="3ECFE167" w14:textId="77777777" w:rsidR="00625D38" w:rsidRPr="00BB2F32" w:rsidRDefault="00625D38" w:rsidP="00625D38">
            <w:pPr>
              <w:pStyle w:val="GOSTTablenorm"/>
            </w:pPr>
            <w:r w:rsidRPr="00BB2F32">
              <w:t>Указывается остаток средств на начало года.</w:t>
            </w:r>
          </w:p>
          <w:p w14:paraId="2051177C" w14:textId="5FB5D848" w:rsidR="00792571" w:rsidRPr="00BB2F32" w:rsidRDefault="00792571" w:rsidP="00792571">
            <w:pPr>
              <w:pStyle w:val="GOSTTablenorm"/>
            </w:pPr>
            <w:r w:rsidRPr="00BB2F32">
              <w:t>При отсутствии числовых значений указывается «0.00»</w:t>
            </w:r>
          </w:p>
        </w:tc>
      </w:tr>
      <w:tr w:rsidR="00625D38" w:rsidRPr="00BB2F32" w14:paraId="6D20FEF2" w14:textId="77777777" w:rsidTr="00625D38">
        <w:trPr>
          <w:trHeight w:val="279"/>
        </w:trPr>
        <w:tc>
          <w:tcPr>
            <w:tcW w:w="1802" w:type="dxa"/>
          </w:tcPr>
          <w:p w14:paraId="059126C8" w14:textId="77777777" w:rsidR="00625D38" w:rsidRPr="00BB2F32" w:rsidRDefault="00625D38" w:rsidP="00625D38">
            <w:pPr>
              <w:pStyle w:val="GOSTTablenorm"/>
            </w:pPr>
            <w:r w:rsidRPr="00BB2F32">
              <w:t>На отчетную дату. Всего</w:t>
            </w:r>
          </w:p>
        </w:tc>
        <w:tc>
          <w:tcPr>
            <w:tcW w:w="1800" w:type="dxa"/>
          </w:tcPr>
          <w:p w14:paraId="2C896CF2" w14:textId="77777777" w:rsidR="00625D38" w:rsidRPr="00BB2F32" w:rsidRDefault="00625D38" w:rsidP="00625D38">
            <w:pPr>
              <w:pStyle w:val="GOSTTablenorm"/>
            </w:pPr>
            <w:r w:rsidRPr="00BB2F32">
              <w:t>EndDay</w:t>
            </w:r>
          </w:p>
        </w:tc>
        <w:tc>
          <w:tcPr>
            <w:tcW w:w="600" w:type="dxa"/>
          </w:tcPr>
          <w:p w14:paraId="2F2552C9" w14:textId="77777777" w:rsidR="00625D38" w:rsidRPr="00BB2F32" w:rsidRDefault="00625D38" w:rsidP="00625D38">
            <w:pPr>
              <w:pStyle w:val="GOSTTablenorm"/>
            </w:pPr>
            <w:r w:rsidRPr="00BB2F32">
              <w:t>П</w:t>
            </w:r>
          </w:p>
        </w:tc>
        <w:tc>
          <w:tcPr>
            <w:tcW w:w="1200" w:type="dxa"/>
          </w:tcPr>
          <w:p w14:paraId="45E5BED0" w14:textId="77777777" w:rsidR="00625D38" w:rsidRPr="00BB2F32" w:rsidRDefault="00625D38" w:rsidP="00625D38">
            <w:pPr>
              <w:pStyle w:val="GOSTTablenorm"/>
            </w:pPr>
            <w:r w:rsidRPr="00BB2F32">
              <w:t>N(20.2)</w:t>
            </w:r>
          </w:p>
        </w:tc>
        <w:tc>
          <w:tcPr>
            <w:tcW w:w="600" w:type="dxa"/>
          </w:tcPr>
          <w:p w14:paraId="19D60A94" w14:textId="530FB637" w:rsidR="00625D38" w:rsidRPr="00BB2F32" w:rsidRDefault="00792571" w:rsidP="00625D38">
            <w:pPr>
              <w:pStyle w:val="GOSTTablenorm"/>
            </w:pPr>
            <w:r w:rsidRPr="00BB2F32">
              <w:rPr>
                <w:rFonts w:eastAsia="Calibri"/>
              </w:rPr>
              <w:t>О</w:t>
            </w:r>
          </w:p>
        </w:tc>
        <w:tc>
          <w:tcPr>
            <w:tcW w:w="4193" w:type="dxa"/>
          </w:tcPr>
          <w:p w14:paraId="1419717C" w14:textId="77777777" w:rsidR="00625D38" w:rsidRPr="00BB2F32" w:rsidRDefault="00625D38" w:rsidP="00625D38">
            <w:pPr>
              <w:pStyle w:val="GOSTTablenorm"/>
            </w:pPr>
            <w:r w:rsidRPr="00BB2F32">
              <w:t>Указывается итоговая сумма остатка средств на отчетную дату.</w:t>
            </w:r>
          </w:p>
          <w:p w14:paraId="4360A183" w14:textId="2F235646" w:rsidR="00792571" w:rsidRPr="00BB2F32" w:rsidRDefault="00792571" w:rsidP="00625D38">
            <w:pPr>
              <w:pStyle w:val="GOSTTablenorm"/>
            </w:pPr>
            <w:r w:rsidRPr="00BB2F32">
              <w:t>При отсутствии числовых значений указывается «0.00»</w:t>
            </w:r>
          </w:p>
        </w:tc>
      </w:tr>
      <w:tr w:rsidR="00625D38" w:rsidRPr="00BB2F32" w14:paraId="1A0887A7" w14:textId="77777777" w:rsidTr="00625D38">
        <w:trPr>
          <w:trHeight w:val="279"/>
        </w:trPr>
        <w:tc>
          <w:tcPr>
            <w:tcW w:w="1802" w:type="dxa"/>
          </w:tcPr>
          <w:p w14:paraId="25E17A62" w14:textId="77777777" w:rsidR="00625D38" w:rsidRPr="00BB2F32" w:rsidRDefault="00625D38" w:rsidP="00625D38">
            <w:pPr>
              <w:pStyle w:val="GOSTTablenorm"/>
            </w:pPr>
            <w:r w:rsidRPr="00BB2F32">
              <w:t xml:space="preserve">На отчетную дату. В том числе неразрешенный </w:t>
            </w:r>
            <w:r w:rsidRPr="00BB2F32">
              <w:lastRenderedPageBreak/>
              <w:t>к использованию остаток субсидии прошлого года</w:t>
            </w:r>
          </w:p>
        </w:tc>
        <w:tc>
          <w:tcPr>
            <w:tcW w:w="1800" w:type="dxa"/>
          </w:tcPr>
          <w:p w14:paraId="5620CDCD" w14:textId="77777777" w:rsidR="00625D38" w:rsidRPr="00BB2F32" w:rsidRDefault="00625D38" w:rsidP="00625D38">
            <w:pPr>
              <w:pStyle w:val="GOSTTablenorm"/>
            </w:pPr>
            <w:r w:rsidRPr="00BB2F32">
              <w:lastRenderedPageBreak/>
              <w:t>LastYearEndDay</w:t>
            </w:r>
          </w:p>
        </w:tc>
        <w:tc>
          <w:tcPr>
            <w:tcW w:w="600" w:type="dxa"/>
          </w:tcPr>
          <w:p w14:paraId="43842743" w14:textId="77777777" w:rsidR="00625D38" w:rsidRPr="00BB2F32" w:rsidRDefault="00625D38" w:rsidP="00625D38">
            <w:pPr>
              <w:pStyle w:val="GOSTTablenorm"/>
            </w:pPr>
            <w:r w:rsidRPr="00BB2F32">
              <w:t>П</w:t>
            </w:r>
          </w:p>
        </w:tc>
        <w:tc>
          <w:tcPr>
            <w:tcW w:w="1200" w:type="dxa"/>
          </w:tcPr>
          <w:p w14:paraId="3FE2FD7F" w14:textId="77777777" w:rsidR="00625D38" w:rsidRPr="00BB2F32" w:rsidRDefault="00625D38" w:rsidP="00625D38">
            <w:pPr>
              <w:pStyle w:val="GOSTTablenorm"/>
            </w:pPr>
            <w:r w:rsidRPr="00BB2F32">
              <w:t>N(20.2)</w:t>
            </w:r>
          </w:p>
        </w:tc>
        <w:tc>
          <w:tcPr>
            <w:tcW w:w="600" w:type="dxa"/>
          </w:tcPr>
          <w:p w14:paraId="0223C7E8" w14:textId="1CCE3825" w:rsidR="00625D38" w:rsidRPr="00BB2F32" w:rsidRDefault="00792571" w:rsidP="00625D38">
            <w:pPr>
              <w:pStyle w:val="GOSTTablenorm"/>
            </w:pPr>
            <w:r w:rsidRPr="00BB2F32">
              <w:rPr>
                <w:rFonts w:eastAsia="Calibri"/>
              </w:rPr>
              <w:t>О</w:t>
            </w:r>
          </w:p>
        </w:tc>
        <w:tc>
          <w:tcPr>
            <w:tcW w:w="4193" w:type="dxa"/>
          </w:tcPr>
          <w:p w14:paraId="79B1860E" w14:textId="77777777" w:rsidR="00625D38" w:rsidRPr="00BB2F32" w:rsidRDefault="00625D38" w:rsidP="00625D38">
            <w:pPr>
              <w:pStyle w:val="GOSTTablenorm"/>
            </w:pPr>
            <w:r w:rsidRPr="00BB2F32">
              <w:t>Указывается остаток средств том числе неразрешенный к использованию остаток субсидии прошлого года. На отчетную дату.</w:t>
            </w:r>
          </w:p>
          <w:p w14:paraId="31B8CFCC" w14:textId="2A70C3FE" w:rsidR="00792571" w:rsidRPr="00BB2F32" w:rsidRDefault="00792571" w:rsidP="00625D38">
            <w:pPr>
              <w:pStyle w:val="GOSTTablenorm"/>
            </w:pPr>
            <w:r w:rsidRPr="00BB2F32">
              <w:lastRenderedPageBreak/>
              <w:t>При отсутствии числовых значений указывается «0.00»</w:t>
            </w:r>
          </w:p>
        </w:tc>
      </w:tr>
      <w:tr w:rsidR="00625D38" w:rsidRPr="00BB2F32" w14:paraId="740990AB" w14:textId="77777777" w:rsidTr="00625D38">
        <w:trPr>
          <w:trHeight w:val="279"/>
        </w:trPr>
        <w:tc>
          <w:tcPr>
            <w:tcW w:w="1802" w:type="dxa"/>
          </w:tcPr>
          <w:p w14:paraId="5448C12C" w14:textId="77777777" w:rsidR="00625D38" w:rsidRPr="00BB2F32" w:rsidRDefault="00625D38" w:rsidP="00625D38">
            <w:pPr>
              <w:pStyle w:val="GOSTTablenorm"/>
            </w:pPr>
            <w:r w:rsidRPr="00BB2F32">
              <w:lastRenderedPageBreak/>
              <w:t>На отчетную дату. В том числе неразрешенный к использованию остаток субсидии текущего года</w:t>
            </w:r>
          </w:p>
        </w:tc>
        <w:tc>
          <w:tcPr>
            <w:tcW w:w="1800" w:type="dxa"/>
          </w:tcPr>
          <w:p w14:paraId="062794F9" w14:textId="77777777" w:rsidR="00625D38" w:rsidRPr="00BB2F32" w:rsidRDefault="00625D38" w:rsidP="00625D38">
            <w:pPr>
              <w:pStyle w:val="GOSTTablenorm"/>
            </w:pPr>
            <w:r w:rsidRPr="00BB2F32">
              <w:t>CurrentYearEndDay</w:t>
            </w:r>
          </w:p>
        </w:tc>
        <w:tc>
          <w:tcPr>
            <w:tcW w:w="600" w:type="dxa"/>
          </w:tcPr>
          <w:p w14:paraId="378ABBB8" w14:textId="77777777" w:rsidR="00625D38" w:rsidRPr="00BB2F32" w:rsidRDefault="00625D38" w:rsidP="00625D38">
            <w:pPr>
              <w:pStyle w:val="GOSTTablenorm"/>
            </w:pPr>
            <w:r w:rsidRPr="00BB2F32">
              <w:t>П</w:t>
            </w:r>
          </w:p>
        </w:tc>
        <w:tc>
          <w:tcPr>
            <w:tcW w:w="1200" w:type="dxa"/>
          </w:tcPr>
          <w:p w14:paraId="60506293" w14:textId="77777777" w:rsidR="00625D38" w:rsidRPr="00BB2F32" w:rsidRDefault="00625D38" w:rsidP="00625D38">
            <w:pPr>
              <w:pStyle w:val="GOSTTablenorm"/>
            </w:pPr>
            <w:r w:rsidRPr="00BB2F32">
              <w:t>N(20.2)</w:t>
            </w:r>
          </w:p>
        </w:tc>
        <w:tc>
          <w:tcPr>
            <w:tcW w:w="600" w:type="dxa"/>
          </w:tcPr>
          <w:p w14:paraId="06E28E5A" w14:textId="2E4CA6F4" w:rsidR="00625D38" w:rsidRPr="00BB2F32" w:rsidRDefault="00792571" w:rsidP="00625D38">
            <w:pPr>
              <w:pStyle w:val="GOSTTablenorm"/>
            </w:pPr>
            <w:r w:rsidRPr="00BB2F32">
              <w:rPr>
                <w:rFonts w:eastAsia="Calibri"/>
              </w:rPr>
              <w:t>О</w:t>
            </w:r>
          </w:p>
        </w:tc>
        <w:tc>
          <w:tcPr>
            <w:tcW w:w="4193" w:type="dxa"/>
          </w:tcPr>
          <w:p w14:paraId="431BB952" w14:textId="77777777" w:rsidR="00625D38" w:rsidRPr="00BB2F32" w:rsidRDefault="00625D38" w:rsidP="00625D38">
            <w:pPr>
              <w:pStyle w:val="GOSTTablenorm"/>
            </w:pPr>
            <w:r w:rsidRPr="00BB2F32">
              <w:t>Указывается остаток средств том числе неразрешенный к использованию остаток субсидии текущего года. На отчетную дату.</w:t>
            </w:r>
          </w:p>
          <w:p w14:paraId="3C7BCA38" w14:textId="19A154A9" w:rsidR="00792571" w:rsidRPr="00BB2F32" w:rsidRDefault="00792571" w:rsidP="00625D38">
            <w:pPr>
              <w:pStyle w:val="GOSTTablenorm"/>
            </w:pPr>
            <w:r w:rsidRPr="00BB2F32">
              <w:t>При отсутствии числовых значений указывается «0.00»</w:t>
            </w:r>
          </w:p>
        </w:tc>
      </w:tr>
    </w:tbl>
    <w:p w14:paraId="4FC7657C" w14:textId="2C56E120" w:rsidR="00625D38" w:rsidRPr="00BB2F32" w:rsidRDefault="00625D38" w:rsidP="00625D38">
      <w:pPr>
        <w:pStyle w:val="32"/>
        <w:ind w:left="862"/>
      </w:pPr>
      <w:bookmarkStart w:id="2454" w:name="_Toc184981208"/>
      <w:r w:rsidRPr="00BB2F32">
        <w:t>Описание комплексного типа «tAllowOper_D104»</w:t>
      </w:r>
      <w:bookmarkEnd w:id="2454"/>
      <w:r w:rsidRPr="00BB2F32">
        <w:t xml:space="preserve"> </w:t>
      </w:r>
    </w:p>
    <w:p w14:paraId="2F8D1A6B" w14:textId="77777777" w:rsidR="00625D38" w:rsidRPr="00BB2F32" w:rsidRDefault="00625D38" w:rsidP="00625D38">
      <w:pPr>
        <w:pStyle w:val="GOSTNormal"/>
      </w:pPr>
      <w:r w:rsidRPr="00BB2F32">
        <w:t xml:space="preserve">Описание </w:t>
      </w:r>
      <w:r w:rsidRPr="00BB2F32">
        <w:rPr>
          <w:szCs w:val="24"/>
        </w:rPr>
        <w:t>комплексного типа «tAllowOper_D104» блока «</w:t>
      </w:r>
      <w:r w:rsidRPr="00BB2F32">
        <w:t>Сведения о разрешенных операциях с субсидиями</w:t>
      </w:r>
      <w:r w:rsidRPr="00BB2F32">
        <w:rPr>
          <w:szCs w:val="24"/>
        </w:rPr>
        <w:t>».</w:t>
      </w:r>
    </w:p>
    <w:p w14:paraId="533B4294" w14:textId="71D4B95A" w:rsidR="00625D38" w:rsidRPr="00BB2F32" w:rsidRDefault="003C110B" w:rsidP="00625D38">
      <w:pPr>
        <w:pStyle w:val="GOSTNameTable"/>
      </w:pPr>
      <w:r w:rsidRPr="00BB2F32">
        <w:rPr>
          <w:noProof/>
        </w:rPr>
        <w:fldChar w:fldCharType="begin"/>
      </w:r>
      <w:r w:rsidRPr="00BB2F32">
        <w:rPr>
          <w:noProof/>
        </w:rPr>
        <w:instrText xml:space="preserve"> SEQ Таблица \* ARABIC </w:instrText>
      </w:r>
      <w:r w:rsidRPr="00BB2F32">
        <w:rPr>
          <w:noProof/>
        </w:rPr>
        <w:fldChar w:fldCharType="separate"/>
      </w:r>
      <w:bookmarkStart w:id="2455" w:name="_Ref137718391"/>
      <w:bookmarkStart w:id="2456" w:name="_Toc184981412"/>
      <w:r w:rsidR="00BD296E">
        <w:rPr>
          <w:noProof/>
        </w:rPr>
        <w:t>127</w:t>
      </w:r>
      <w:bookmarkEnd w:id="2455"/>
      <w:r w:rsidRPr="00BB2F32">
        <w:rPr>
          <w:noProof/>
        </w:rPr>
        <w:fldChar w:fldCharType="end"/>
      </w:r>
      <w:r w:rsidR="00625D38" w:rsidRPr="00BB2F32">
        <w:rPr>
          <w:rFonts w:eastAsia="Calibri"/>
        </w:rPr>
        <w:t xml:space="preserve"> –</w:t>
      </w:r>
      <w:r w:rsidR="00625D38" w:rsidRPr="00BB2F32">
        <w:t xml:space="preserve"> Описание комплексного типа «tAllowOper_D104»</w:t>
      </w:r>
      <w:bookmarkEnd w:id="2456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13"/>
        <w:gridCol w:w="1711"/>
        <w:gridCol w:w="573"/>
        <w:gridCol w:w="1142"/>
        <w:gridCol w:w="573"/>
        <w:gridCol w:w="3982"/>
      </w:tblGrid>
      <w:tr w:rsidR="00625D38" w:rsidRPr="00BB2F32" w14:paraId="3027CCAA" w14:textId="77777777" w:rsidTr="00625D3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1801" w:type="dxa"/>
          </w:tcPr>
          <w:p w14:paraId="2375FB17" w14:textId="77777777" w:rsidR="00625D38" w:rsidRPr="00BB2F32" w:rsidRDefault="00625D38" w:rsidP="00625D38">
            <w:pPr>
              <w:pStyle w:val="GOSTTableHead"/>
            </w:pPr>
            <w:r w:rsidRPr="00BB2F32">
              <w:t>Наименование комплексного типа</w:t>
            </w:r>
          </w:p>
        </w:tc>
        <w:tc>
          <w:tcPr>
            <w:tcW w:w="1800" w:type="dxa"/>
          </w:tcPr>
          <w:p w14:paraId="002E543C" w14:textId="77777777" w:rsidR="00625D38" w:rsidRPr="00BB2F32" w:rsidRDefault="00625D38" w:rsidP="00625D38">
            <w:pPr>
              <w:pStyle w:val="GOSTTableHead"/>
            </w:pPr>
            <w:r w:rsidRPr="00BB2F32">
              <w:t>Текущий элемент/ атрибут</w:t>
            </w:r>
          </w:p>
        </w:tc>
        <w:tc>
          <w:tcPr>
            <w:tcW w:w="600" w:type="dxa"/>
          </w:tcPr>
          <w:p w14:paraId="0C624217" w14:textId="77777777" w:rsidR="00625D38" w:rsidRPr="00BB2F32" w:rsidRDefault="00625D38" w:rsidP="00625D38">
            <w:pPr>
              <w:pStyle w:val="GOSTTableHead"/>
            </w:pPr>
            <w:r w:rsidRPr="00BB2F32">
              <w:t>Тип</w:t>
            </w:r>
          </w:p>
        </w:tc>
        <w:tc>
          <w:tcPr>
            <w:tcW w:w="1200" w:type="dxa"/>
          </w:tcPr>
          <w:p w14:paraId="308E19FD" w14:textId="77777777" w:rsidR="00625D38" w:rsidRPr="00BB2F32" w:rsidRDefault="00625D38" w:rsidP="00625D38">
            <w:pPr>
              <w:pStyle w:val="GOSTTableHead"/>
            </w:pPr>
            <w:r w:rsidRPr="00BB2F32">
              <w:t>Формат элемента</w:t>
            </w:r>
          </w:p>
        </w:tc>
        <w:tc>
          <w:tcPr>
            <w:tcW w:w="600" w:type="dxa"/>
          </w:tcPr>
          <w:p w14:paraId="5687D884" w14:textId="77777777" w:rsidR="00625D38" w:rsidRPr="00BB2F32" w:rsidRDefault="00625D38" w:rsidP="00625D38">
            <w:pPr>
              <w:pStyle w:val="GOSTTableHead"/>
            </w:pPr>
            <w:r w:rsidRPr="00BB2F32">
              <w:t>Обязательность</w:t>
            </w:r>
          </w:p>
        </w:tc>
        <w:tc>
          <w:tcPr>
            <w:tcW w:w="4194" w:type="dxa"/>
          </w:tcPr>
          <w:p w14:paraId="348A13D6" w14:textId="77777777" w:rsidR="00625D38" w:rsidRPr="00BB2F32" w:rsidRDefault="00625D38" w:rsidP="00625D38">
            <w:pPr>
              <w:pStyle w:val="GOSTTableHead"/>
            </w:pPr>
            <w:r w:rsidRPr="00BB2F32">
              <w:t>Дополнительная информация</w:t>
            </w:r>
          </w:p>
        </w:tc>
      </w:tr>
      <w:tr w:rsidR="00625D38" w:rsidRPr="00BB2F32" w14:paraId="7DE0C5BE" w14:textId="77777777" w:rsidTr="00625D38">
        <w:trPr>
          <w:trHeight w:val="279"/>
        </w:trPr>
        <w:tc>
          <w:tcPr>
            <w:tcW w:w="1801" w:type="dxa"/>
          </w:tcPr>
          <w:p w14:paraId="01E35A06" w14:textId="77777777" w:rsidR="00625D38" w:rsidRPr="00BB2F32" w:rsidRDefault="00625D38" w:rsidP="00625D38">
            <w:pPr>
              <w:pStyle w:val="GOSTTablenorm"/>
            </w:pPr>
            <w:r w:rsidRPr="00BB2F32">
              <w:rPr>
                <w:rFonts w:eastAsiaTheme="minorHAnsi"/>
              </w:rPr>
              <w:t>tAllowOper_D104</w:t>
            </w:r>
          </w:p>
        </w:tc>
        <w:tc>
          <w:tcPr>
            <w:tcW w:w="1800" w:type="dxa"/>
          </w:tcPr>
          <w:p w14:paraId="0A013781" w14:textId="77777777" w:rsidR="00625D38" w:rsidRPr="00BB2F32" w:rsidRDefault="00625D38" w:rsidP="00625D38">
            <w:pPr>
              <w:pStyle w:val="GOSTTablenorm"/>
            </w:pPr>
            <w:r w:rsidRPr="00BB2F32">
              <w:t>AllowOper_D104_ITEM</w:t>
            </w:r>
          </w:p>
        </w:tc>
        <w:tc>
          <w:tcPr>
            <w:tcW w:w="600" w:type="dxa"/>
          </w:tcPr>
          <w:p w14:paraId="6BBB007E" w14:textId="77777777" w:rsidR="00625D38" w:rsidRPr="00BB2F32" w:rsidRDefault="00625D38" w:rsidP="00625D38">
            <w:pPr>
              <w:pStyle w:val="GOSTTablenorm"/>
            </w:pPr>
            <w:r w:rsidRPr="00BB2F32">
              <w:t>C</w:t>
            </w:r>
          </w:p>
        </w:tc>
        <w:tc>
          <w:tcPr>
            <w:tcW w:w="1200" w:type="dxa"/>
          </w:tcPr>
          <w:p w14:paraId="000ECE31" w14:textId="77777777" w:rsidR="00625D38" w:rsidRPr="00BB2F32" w:rsidRDefault="00625D38" w:rsidP="00625D38">
            <w:pPr>
              <w:pStyle w:val="GOSTTablenorm"/>
            </w:pPr>
            <w:r w:rsidRPr="00BB2F32">
              <w:t>tAllowOper_D104_ITEM</w:t>
            </w:r>
          </w:p>
        </w:tc>
        <w:tc>
          <w:tcPr>
            <w:tcW w:w="600" w:type="dxa"/>
          </w:tcPr>
          <w:p w14:paraId="5308CBB2" w14:textId="77777777" w:rsidR="00625D38" w:rsidRPr="00BB2F32" w:rsidRDefault="00625D38" w:rsidP="00625D38">
            <w:pPr>
              <w:pStyle w:val="GOSTTablenorm"/>
              <w:rPr>
                <w:rFonts w:eastAsia="Calibri"/>
              </w:rPr>
            </w:pPr>
            <w:r w:rsidRPr="00BB2F32">
              <w:rPr>
                <w:rFonts w:eastAsia="Calibri"/>
              </w:rPr>
              <w:t>ОМ</w:t>
            </w:r>
          </w:p>
        </w:tc>
        <w:tc>
          <w:tcPr>
            <w:tcW w:w="4194" w:type="dxa"/>
          </w:tcPr>
          <w:p w14:paraId="137B57B7" w14:textId="2A45B1FA" w:rsidR="00625D38" w:rsidRPr="00BB2F32" w:rsidRDefault="00625D38" w:rsidP="00625D38">
            <w:pPr>
              <w:pStyle w:val="GOSTTablenorm"/>
            </w:pPr>
            <w:r w:rsidRPr="00BB2F32">
              <w:t xml:space="preserve">Состав элемента представлен в таблице </w:t>
            </w:r>
            <w:r w:rsidR="00743A63" w:rsidRPr="00BB2F32">
              <w:fldChar w:fldCharType="begin"/>
            </w:r>
            <w:r w:rsidR="00743A63" w:rsidRPr="00BB2F32">
              <w:instrText xml:space="preserve"> REF _Ref137718416 \h </w:instrText>
            </w:r>
            <w:r w:rsidR="00E64E97" w:rsidRPr="00BB2F32">
              <w:instrText xml:space="preserve"> \* MERGEFORMAT </w:instrText>
            </w:r>
            <w:r w:rsidR="00743A63" w:rsidRPr="00BB2F32">
              <w:fldChar w:fldCharType="separate"/>
            </w:r>
            <w:r w:rsidR="00BD296E">
              <w:rPr>
                <w:noProof/>
              </w:rPr>
              <w:t>128</w:t>
            </w:r>
            <w:r w:rsidR="00743A63" w:rsidRPr="00BB2F32">
              <w:fldChar w:fldCharType="end"/>
            </w:r>
          </w:p>
        </w:tc>
      </w:tr>
    </w:tbl>
    <w:p w14:paraId="330F080E" w14:textId="4DADAB5E" w:rsidR="00625D38" w:rsidRPr="00BB2F32" w:rsidRDefault="00625D38" w:rsidP="00625D38">
      <w:pPr>
        <w:pStyle w:val="32"/>
        <w:ind w:left="862"/>
      </w:pPr>
      <w:bookmarkStart w:id="2457" w:name="_Toc184981209"/>
      <w:r w:rsidRPr="00BB2F32">
        <w:t>Описание комплексного типа «tAllowOper_D104_ITEM»</w:t>
      </w:r>
      <w:bookmarkEnd w:id="2457"/>
    </w:p>
    <w:p w14:paraId="62B4C8A4" w14:textId="77777777" w:rsidR="00625D38" w:rsidRPr="00BB2F32" w:rsidRDefault="00625D38" w:rsidP="00625D38">
      <w:pPr>
        <w:pStyle w:val="GOSTNormal"/>
      </w:pPr>
      <w:r w:rsidRPr="00BB2F32">
        <w:t xml:space="preserve">Описание </w:t>
      </w:r>
      <w:r w:rsidRPr="00BB2F32">
        <w:rPr>
          <w:szCs w:val="24"/>
        </w:rPr>
        <w:t xml:space="preserve">комплексного типа </w:t>
      </w:r>
      <w:r w:rsidRPr="00BB2F32">
        <w:rPr>
          <w:rFonts w:eastAsia="Calibri"/>
          <w:szCs w:val="24"/>
        </w:rPr>
        <w:t>«tAllowOper_D104_ITEM</w:t>
      </w:r>
      <w:r w:rsidRPr="00BB2F32">
        <w:rPr>
          <w:szCs w:val="24"/>
        </w:rPr>
        <w:t>» блока «</w:t>
      </w:r>
      <w:r w:rsidRPr="00BB2F32">
        <w:t>Сведения о разрешенных операциях с субсидиями</w:t>
      </w:r>
      <w:r w:rsidRPr="00BB2F32">
        <w:rPr>
          <w:szCs w:val="22"/>
        </w:rPr>
        <w:t xml:space="preserve"> (строки)</w:t>
      </w:r>
      <w:r w:rsidRPr="00BB2F32">
        <w:rPr>
          <w:szCs w:val="24"/>
        </w:rPr>
        <w:t>».</w:t>
      </w:r>
    </w:p>
    <w:p w14:paraId="4C822753" w14:textId="5F4329B9" w:rsidR="00625D38" w:rsidRPr="00BB2F32" w:rsidRDefault="003C110B" w:rsidP="00625D38">
      <w:pPr>
        <w:pStyle w:val="GOSTNameTable"/>
      </w:pPr>
      <w:r w:rsidRPr="00BB2F32">
        <w:rPr>
          <w:noProof/>
        </w:rPr>
        <w:lastRenderedPageBreak/>
        <w:fldChar w:fldCharType="begin"/>
      </w:r>
      <w:r w:rsidRPr="00BB2F32">
        <w:rPr>
          <w:noProof/>
        </w:rPr>
        <w:instrText xml:space="preserve"> SEQ Таблица \* ARABIC </w:instrText>
      </w:r>
      <w:r w:rsidRPr="00BB2F32">
        <w:rPr>
          <w:noProof/>
        </w:rPr>
        <w:fldChar w:fldCharType="separate"/>
      </w:r>
      <w:bookmarkStart w:id="2458" w:name="_Ref137718416"/>
      <w:bookmarkStart w:id="2459" w:name="_Toc184981413"/>
      <w:r w:rsidR="00BD296E">
        <w:rPr>
          <w:noProof/>
        </w:rPr>
        <w:t>128</w:t>
      </w:r>
      <w:bookmarkEnd w:id="2458"/>
      <w:r w:rsidRPr="00BB2F32">
        <w:rPr>
          <w:noProof/>
        </w:rPr>
        <w:fldChar w:fldCharType="end"/>
      </w:r>
      <w:r w:rsidR="00625D38" w:rsidRPr="00BB2F32">
        <w:rPr>
          <w:rFonts w:eastAsia="Calibri"/>
        </w:rPr>
        <w:t xml:space="preserve"> –</w:t>
      </w:r>
      <w:r w:rsidR="00625D38" w:rsidRPr="00BB2F32">
        <w:t xml:space="preserve"> Описание комплексного типа «tAllowOper_D104_ITEM»</w:t>
      </w:r>
      <w:bookmarkEnd w:id="2459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14"/>
        <w:gridCol w:w="1711"/>
        <w:gridCol w:w="573"/>
        <w:gridCol w:w="1142"/>
        <w:gridCol w:w="573"/>
        <w:gridCol w:w="3981"/>
      </w:tblGrid>
      <w:tr w:rsidR="00625D38" w:rsidRPr="00BB2F32" w14:paraId="34A6B502" w14:textId="77777777" w:rsidTr="0079257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1714" w:type="dxa"/>
          </w:tcPr>
          <w:p w14:paraId="382B7CA3" w14:textId="77777777" w:rsidR="00625D38" w:rsidRPr="00BB2F32" w:rsidRDefault="00625D38" w:rsidP="00625D38">
            <w:pPr>
              <w:pStyle w:val="GOSTTableHead"/>
            </w:pPr>
            <w:r w:rsidRPr="00BB2F32">
              <w:t>Наименование элемента</w:t>
            </w:r>
          </w:p>
        </w:tc>
        <w:tc>
          <w:tcPr>
            <w:tcW w:w="1711" w:type="dxa"/>
          </w:tcPr>
          <w:p w14:paraId="775938C0" w14:textId="77777777" w:rsidR="00625D38" w:rsidRPr="00BB2F32" w:rsidRDefault="00625D38" w:rsidP="00625D38">
            <w:pPr>
              <w:pStyle w:val="GOSTTableHead"/>
            </w:pPr>
            <w:r w:rsidRPr="00BB2F32">
              <w:t>Сокращенное наименование (код) элемента</w:t>
            </w:r>
          </w:p>
        </w:tc>
        <w:tc>
          <w:tcPr>
            <w:tcW w:w="573" w:type="dxa"/>
          </w:tcPr>
          <w:p w14:paraId="34E31F27" w14:textId="77777777" w:rsidR="00625D38" w:rsidRPr="00BB2F32" w:rsidRDefault="00625D38" w:rsidP="00625D38">
            <w:pPr>
              <w:pStyle w:val="GOSTTableHead"/>
            </w:pPr>
            <w:r w:rsidRPr="00BB2F32">
              <w:t>Тип</w:t>
            </w:r>
          </w:p>
        </w:tc>
        <w:tc>
          <w:tcPr>
            <w:tcW w:w="1142" w:type="dxa"/>
          </w:tcPr>
          <w:p w14:paraId="082EE952" w14:textId="77777777" w:rsidR="00625D38" w:rsidRPr="00BB2F32" w:rsidRDefault="00625D38" w:rsidP="00625D38">
            <w:pPr>
              <w:pStyle w:val="GOSTTableHead"/>
            </w:pPr>
            <w:r w:rsidRPr="00BB2F32">
              <w:t>Формат элемента</w:t>
            </w:r>
          </w:p>
        </w:tc>
        <w:tc>
          <w:tcPr>
            <w:tcW w:w="573" w:type="dxa"/>
          </w:tcPr>
          <w:p w14:paraId="0AB9B394" w14:textId="77777777" w:rsidR="00625D38" w:rsidRPr="00BB2F32" w:rsidRDefault="00625D38" w:rsidP="00625D38">
            <w:pPr>
              <w:pStyle w:val="GOSTTableHead"/>
            </w:pPr>
            <w:r w:rsidRPr="00BB2F32">
              <w:t>Обязательность</w:t>
            </w:r>
          </w:p>
        </w:tc>
        <w:tc>
          <w:tcPr>
            <w:tcW w:w="3981" w:type="dxa"/>
          </w:tcPr>
          <w:p w14:paraId="112ADE81" w14:textId="77777777" w:rsidR="00625D38" w:rsidRPr="00BB2F32" w:rsidRDefault="00625D38" w:rsidP="00625D38">
            <w:pPr>
              <w:pStyle w:val="GOSTTableHead"/>
            </w:pPr>
            <w:r w:rsidRPr="00BB2F32">
              <w:t>Дополнительная информация</w:t>
            </w:r>
          </w:p>
        </w:tc>
      </w:tr>
      <w:tr w:rsidR="00625D38" w:rsidRPr="00BB2F32" w14:paraId="7B87B949" w14:textId="77777777" w:rsidTr="00792571">
        <w:trPr>
          <w:trHeight w:val="279"/>
        </w:trPr>
        <w:tc>
          <w:tcPr>
            <w:tcW w:w="1714" w:type="dxa"/>
          </w:tcPr>
          <w:p w14:paraId="7A7AE5C4" w14:textId="77777777" w:rsidR="00625D38" w:rsidRPr="00BB2F32" w:rsidRDefault="00625D38" w:rsidP="00625D38">
            <w:pPr>
              <w:pStyle w:val="GOSTTablenorm"/>
            </w:pPr>
            <w:r w:rsidRPr="00BB2F32">
              <w:t>Код субсидии (целевых средств)/Идентификатор государственного контракта/контракта учреждения/</w:t>
            </w:r>
          </w:p>
          <w:p w14:paraId="57CD7A73" w14:textId="77777777" w:rsidR="00625D38" w:rsidRPr="00BB2F32" w:rsidRDefault="00625D38" w:rsidP="00625D38">
            <w:pPr>
              <w:pStyle w:val="GOSTTablenorm"/>
            </w:pPr>
            <w:r w:rsidRPr="00BB2F32">
              <w:t>договора (соглашения)</w:t>
            </w:r>
          </w:p>
        </w:tc>
        <w:tc>
          <w:tcPr>
            <w:tcW w:w="1711" w:type="dxa"/>
          </w:tcPr>
          <w:p w14:paraId="00DF7D80" w14:textId="77777777" w:rsidR="00625D38" w:rsidRPr="00BB2F32" w:rsidRDefault="00625D38" w:rsidP="00625D38">
            <w:pPr>
              <w:pStyle w:val="GOSTTablenorm"/>
            </w:pPr>
            <w:r w:rsidRPr="00BB2F32">
              <w:t>CodeSubsidy</w:t>
            </w:r>
          </w:p>
        </w:tc>
        <w:tc>
          <w:tcPr>
            <w:tcW w:w="573" w:type="dxa"/>
          </w:tcPr>
          <w:p w14:paraId="18DE444F" w14:textId="77777777" w:rsidR="00625D38" w:rsidRPr="00BB2F32" w:rsidRDefault="00625D38" w:rsidP="00625D38">
            <w:pPr>
              <w:pStyle w:val="GOSTTablenorm"/>
            </w:pPr>
            <w:r w:rsidRPr="00BB2F32">
              <w:t>П</w:t>
            </w:r>
          </w:p>
        </w:tc>
        <w:tc>
          <w:tcPr>
            <w:tcW w:w="1142" w:type="dxa"/>
          </w:tcPr>
          <w:p w14:paraId="21EF5601" w14:textId="77777777" w:rsidR="00625D38" w:rsidRPr="00BB2F32" w:rsidRDefault="00625D38" w:rsidP="00625D38">
            <w:pPr>
              <w:pStyle w:val="GOSTTablenorm"/>
            </w:pPr>
            <w:r w:rsidRPr="00BB2F32">
              <w:t>Т(1-25)</w:t>
            </w:r>
          </w:p>
        </w:tc>
        <w:tc>
          <w:tcPr>
            <w:tcW w:w="573" w:type="dxa"/>
          </w:tcPr>
          <w:p w14:paraId="75C33864" w14:textId="1A940EFD" w:rsidR="00625D38" w:rsidRPr="00BB2F32" w:rsidRDefault="00792571" w:rsidP="00625D38">
            <w:pPr>
              <w:pStyle w:val="GOSTTablenorm"/>
            </w:pPr>
            <w:r w:rsidRPr="00BB2F32">
              <w:t>О</w:t>
            </w:r>
          </w:p>
        </w:tc>
        <w:tc>
          <w:tcPr>
            <w:tcW w:w="3981" w:type="dxa"/>
          </w:tcPr>
          <w:p w14:paraId="5D575C95" w14:textId="77777777" w:rsidR="00625D38" w:rsidRPr="00BB2F32" w:rsidRDefault="00625D38" w:rsidP="00625D38">
            <w:pPr>
              <w:pStyle w:val="GOSTTablenorm"/>
            </w:pPr>
            <w:r w:rsidRPr="00BB2F32">
              <w:t>Указывается код субсидии.</w:t>
            </w:r>
          </w:p>
        </w:tc>
      </w:tr>
      <w:tr w:rsidR="00792571" w:rsidRPr="00BB2F32" w14:paraId="182BB09C" w14:textId="77777777" w:rsidTr="00792571">
        <w:trPr>
          <w:trHeight w:val="279"/>
        </w:trPr>
        <w:tc>
          <w:tcPr>
            <w:tcW w:w="1714" w:type="dxa"/>
          </w:tcPr>
          <w:p w14:paraId="20DC1AB6" w14:textId="77777777" w:rsidR="00792571" w:rsidRPr="00BB2F32" w:rsidRDefault="00792571" w:rsidP="00792571">
            <w:pPr>
              <w:pStyle w:val="GOSTTablenorm"/>
            </w:pPr>
            <w:r w:rsidRPr="00BB2F32">
              <w:t>Код по бюджетной классификации Российской Федерации</w:t>
            </w:r>
          </w:p>
        </w:tc>
        <w:tc>
          <w:tcPr>
            <w:tcW w:w="1711" w:type="dxa"/>
          </w:tcPr>
          <w:p w14:paraId="36F96EE4" w14:textId="77777777" w:rsidR="00792571" w:rsidRPr="00BB2F32" w:rsidRDefault="00792571" w:rsidP="00792571">
            <w:pPr>
              <w:pStyle w:val="GOSTTablenorm"/>
            </w:pPr>
            <w:r w:rsidRPr="00BB2F32">
              <w:t>CodeBCRF</w:t>
            </w:r>
          </w:p>
        </w:tc>
        <w:tc>
          <w:tcPr>
            <w:tcW w:w="573" w:type="dxa"/>
          </w:tcPr>
          <w:p w14:paraId="1A1FF234" w14:textId="77777777" w:rsidR="00792571" w:rsidRPr="00BB2F32" w:rsidRDefault="00792571" w:rsidP="00792571">
            <w:pPr>
              <w:pStyle w:val="GOSTTablenorm"/>
            </w:pPr>
            <w:r w:rsidRPr="00BB2F32">
              <w:t>П</w:t>
            </w:r>
          </w:p>
        </w:tc>
        <w:tc>
          <w:tcPr>
            <w:tcW w:w="1142" w:type="dxa"/>
          </w:tcPr>
          <w:p w14:paraId="569B7268" w14:textId="77777777" w:rsidR="00792571" w:rsidRPr="00BB2F32" w:rsidRDefault="00792571" w:rsidP="00792571">
            <w:pPr>
              <w:pStyle w:val="GOSTTablenorm"/>
            </w:pPr>
            <w:r w:rsidRPr="00BB2F32">
              <w:t>Т(1-20)</w:t>
            </w:r>
          </w:p>
        </w:tc>
        <w:tc>
          <w:tcPr>
            <w:tcW w:w="573" w:type="dxa"/>
          </w:tcPr>
          <w:p w14:paraId="2480DE7E" w14:textId="3D0FD195" w:rsidR="00792571" w:rsidRPr="00BB2F32" w:rsidRDefault="00792571" w:rsidP="00792571">
            <w:pPr>
              <w:pStyle w:val="GOSTTablenorm"/>
            </w:pPr>
            <w:r w:rsidRPr="00BB2F32">
              <w:t>О</w:t>
            </w:r>
          </w:p>
        </w:tc>
        <w:tc>
          <w:tcPr>
            <w:tcW w:w="3981" w:type="dxa"/>
          </w:tcPr>
          <w:p w14:paraId="7EE45206" w14:textId="77777777" w:rsidR="00792571" w:rsidRPr="00BB2F32" w:rsidRDefault="00792571" w:rsidP="00792571">
            <w:pPr>
              <w:pStyle w:val="GOSTTablenorm"/>
            </w:pPr>
            <w:r w:rsidRPr="00BB2F32">
              <w:t>Указывается код по бюджетной классификации Российской Федерации.</w:t>
            </w:r>
          </w:p>
        </w:tc>
      </w:tr>
      <w:tr w:rsidR="00792571" w:rsidRPr="00BB2F32" w14:paraId="0B4F4A79" w14:textId="77777777" w:rsidTr="00792571">
        <w:trPr>
          <w:trHeight w:val="279"/>
        </w:trPr>
        <w:tc>
          <w:tcPr>
            <w:tcW w:w="1714" w:type="dxa"/>
          </w:tcPr>
          <w:p w14:paraId="5F231109" w14:textId="77777777" w:rsidR="00792571" w:rsidRPr="00BB2F32" w:rsidRDefault="00792571" w:rsidP="00792571">
            <w:pPr>
              <w:pStyle w:val="GOSTTablenorm"/>
            </w:pPr>
            <w:r w:rsidRPr="00BB2F32">
              <w:t>Код объекта капитальных вложений</w:t>
            </w:r>
          </w:p>
        </w:tc>
        <w:tc>
          <w:tcPr>
            <w:tcW w:w="1711" w:type="dxa"/>
          </w:tcPr>
          <w:p w14:paraId="5F51613B" w14:textId="77777777" w:rsidR="00792571" w:rsidRPr="00BB2F32" w:rsidRDefault="00792571" w:rsidP="00792571">
            <w:pPr>
              <w:pStyle w:val="GOSTTablenorm"/>
            </w:pPr>
            <w:r w:rsidRPr="00BB2F32">
              <w:t>CodeFAIP</w:t>
            </w:r>
          </w:p>
        </w:tc>
        <w:tc>
          <w:tcPr>
            <w:tcW w:w="573" w:type="dxa"/>
          </w:tcPr>
          <w:p w14:paraId="500C01E7" w14:textId="77777777" w:rsidR="00792571" w:rsidRPr="00BB2F32" w:rsidRDefault="00792571" w:rsidP="00792571">
            <w:pPr>
              <w:pStyle w:val="GOSTTablenorm"/>
            </w:pPr>
            <w:r w:rsidRPr="00BB2F32">
              <w:t>П</w:t>
            </w:r>
          </w:p>
        </w:tc>
        <w:tc>
          <w:tcPr>
            <w:tcW w:w="1142" w:type="dxa"/>
          </w:tcPr>
          <w:p w14:paraId="77B1E337" w14:textId="77777777" w:rsidR="00792571" w:rsidRPr="00BB2F32" w:rsidRDefault="00792571" w:rsidP="00792571">
            <w:pPr>
              <w:pStyle w:val="GOSTTablenorm"/>
            </w:pPr>
            <w:r w:rsidRPr="00BB2F32">
              <w:t>Т(1-24)</w:t>
            </w:r>
          </w:p>
        </w:tc>
        <w:tc>
          <w:tcPr>
            <w:tcW w:w="573" w:type="dxa"/>
          </w:tcPr>
          <w:p w14:paraId="7E66AF2F" w14:textId="22E81A85" w:rsidR="00792571" w:rsidRPr="00BB2F32" w:rsidRDefault="00792571" w:rsidP="00792571">
            <w:pPr>
              <w:pStyle w:val="GOSTTablenorm"/>
            </w:pPr>
            <w:r w:rsidRPr="00BB2F32">
              <w:t>О</w:t>
            </w:r>
          </w:p>
        </w:tc>
        <w:tc>
          <w:tcPr>
            <w:tcW w:w="3981" w:type="dxa"/>
          </w:tcPr>
          <w:p w14:paraId="445BA82B" w14:textId="77777777" w:rsidR="00792571" w:rsidRPr="00BB2F32" w:rsidRDefault="00792571" w:rsidP="00792571">
            <w:pPr>
              <w:pStyle w:val="GOSTTablenorm"/>
            </w:pPr>
            <w:r w:rsidRPr="00BB2F32">
              <w:t>Указывается код объекта капитальных вложений.</w:t>
            </w:r>
          </w:p>
        </w:tc>
      </w:tr>
      <w:tr w:rsidR="00625D38" w:rsidRPr="00BB2F32" w14:paraId="3A7B38AF" w14:textId="77777777" w:rsidTr="00792571">
        <w:trPr>
          <w:trHeight w:val="279"/>
        </w:trPr>
        <w:tc>
          <w:tcPr>
            <w:tcW w:w="1714" w:type="dxa"/>
          </w:tcPr>
          <w:p w14:paraId="7BE8B70E" w14:textId="77777777" w:rsidR="00625D38" w:rsidRPr="00BB2F32" w:rsidRDefault="00625D38" w:rsidP="00625D38">
            <w:pPr>
              <w:pStyle w:val="GOSTTablenorm"/>
            </w:pPr>
            <w:r w:rsidRPr="00BB2F32">
              <w:t>Разрешенный к использованию остаток субсидий прошлых лет на начало года</w:t>
            </w:r>
          </w:p>
        </w:tc>
        <w:tc>
          <w:tcPr>
            <w:tcW w:w="1711" w:type="dxa"/>
          </w:tcPr>
          <w:p w14:paraId="29C38FA5" w14:textId="77777777" w:rsidR="00625D38" w:rsidRPr="00BB2F32" w:rsidRDefault="00625D38" w:rsidP="00625D38">
            <w:pPr>
              <w:pStyle w:val="GOSTTablenorm"/>
            </w:pPr>
            <w:r w:rsidRPr="00BB2F32">
              <w:t>BalanceSubsidyOld</w:t>
            </w:r>
          </w:p>
        </w:tc>
        <w:tc>
          <w:tcPr>
            <w:tcW w:w="573" w:type="dxa"/>
          </w:tcPr>
          <w:p w14:paraId="4E6A74A6" w14:textId="77777777" w:rsidR="00625D38" w:rsidRPr="00BB2F32" w:rsidRDefault="00625D38" w:rsidP="00625D38">
            <w:pPr>
              <w:pStyle w:val="GOSTTablenorm"/>
            </w:pPr>
            <w:r w:rsidRPr="00BB2F32">
              <w:t>П</w:t>
            </w:r>
          </w:p>
        </w:tc>
        <w:tc>
          <w:tcPr>
            <w:tcW w:w="1142" w:type="dxa"/>
          </w:tcPr>
          <w:p w14:paraId="6509D79F" w14:textId="77777777" w:rsidR="00625D38" w:rsidRPr="00BB2F32" w:rsidRDefault="00625D38" w:rsidP="00625D38">
            <w:pPr>
              <w:pStyle w:val="GOSTTablenorm"/>
            </w:pPr>
            <w:r w:rsidRPr="00BB2F32">
              <w:t>N(20.2)</w:t>
            </w:r>
          </w:p>
        </w:tc>
        <w:tc>
          <w:tcPr>
            <w:tcW w:w="573" w:type="dxa"/>
          </w:tcPr>
          <w:p w14:paraId="45A1EE5D" w14:textId="3D4E2E8B" w:rsidR="00625D38" w:rsidRPr="00BB2F32" w:rsidRDefault="00792571" w:rsidP="00625D38">
            <w:pPr>
              <w:pStyle w:val="GOSTTablenorm"/>
            </w:pPr>
            <w:r w:rsidRPr="00BB2F32">
              <w:t>О</w:t>
            </w:r>
          </w:p>
        </w:tc>
        <w:tc>
          <w:tcPr>
            <w:tcW w:w="3981" w:type="dxa"/>
          </w:tcPr>
          <w:p w14:paraId="5D399103" w14:textId="77777777" w:rsidR="00625D38" w:rsidRPr="00BB2F32" w:rsidRDefault="00625D38" w:rsidP="00625D38">
            <w:pPr>
              <w:pStyle w:val="GOSTTablenorm"/>
            </w:pPr>
            <w:r w:rsidRPr="00BB2F32">
              <w:t>Указывается разрешенный к использованию остаток субсидий прошлых лет на начало года.</w:t>
            </w:r>
          </w:p>
          <w:p w14:paraId="70424C6F" w14:textId="047D1415" w:rsidR="00792571" w:rsidRPr="00BB2F32" w:rsidRDefault="00792571" w:rsidP="00625D38">
            <w:pPr>
              <w:pStyle w:val="GOSTTablenorm"/>
            </w:pPr>
            <w:r w:rsidRPr="00BB2F32">
              <w:t>При отсутствии числовых значений указывается «0.00»</w:t>
            </w:r>
          </w:p>
        </w:tc>
      </w:tr>
      <w:tr w:rsidR="00625D38" w:rsidRPr="00BB2F32" w14:paraId="307257D6" w14:textId="77777777" w:rsidTr="00792571">
        <w:trPr>
          <w:trHeight w:val="279"/>
        </w:trPr>
        <w:tc>
          <w:tcPr>
            <w:tcW w:w="1714" w:type="dxa"/>
          </w:tcPr>
          <w:p w14:paraId="243A5CE1" w14:textId="77777777" w:rsidR="00625D38" w:rsidRPr="00BB2F32" w:rsidRDefault="00625D38" w:rsidP="00625D38">
            <w:pPr>
              <w:pStyle w:val="GOSTTablenorm"/>
            </w:pPr>
            <w:r w:rsidRPr="00BB2F32">
              <w:t>Суммы возврата дебиторской задолженности прошлых лет</w:t>
            </w:r>
          </w:p>
        </w:tc>
        <w:tc>
          <w:tcPr>
            <w:tcW w:w="1711" w:type="dxa"/>
          </w:tcPr>
          <w:p w14:paraId="6E09EC44" w14:textId="77777777" w:rsidR="00625D38" w:rsidRPr="00BB2F32" w:rsidRDefault="00625D38" w:rsidP="00625D38">
            <w:pPr>
              <w:pStyle w:val="GOSTTablenorm"/>
            </w:pPr>
            <w:r w:rsidRPr="00BB2F32">
              <w:t>AmountsReceivable</w:t>
            </w:r>
          </w:p>
        </w:tc>
        <w:tc>
          <w:tcPr>
            <w:tcW w:w="573" w:type="dxa"/>
          </w:tcPr>
          <w:p w14:paraId="0DB9E651" w14:textId="77777777" w:rsidR="00625D38" w:rsidRPr="00BB2F32" w:rsidRDefault="00625D38" w:rsidP="00625D38">
            <w:pPr>
              <w:pStyle w:val="GOSTTablenorm"/>
            </w:pPr>
            <w:r w:rsidRPr="00BB2F32">
              <w:t>П</w:t>
            </w:r>
          </w:p>
        </w:tc>
        <w:tc>
          <w:tcPr>
            <w:tcW w:w="1142" w:type="dxa"/>
          </w:tcPr>
          <w:p w14:paraId="2FC55D69" w14:textId="77777777" w:rsidR="00625D38" w:rsidRPr="00BB2F32" w:rsidRDefault="00625D38" w:rsidP="00625D38">
            <w:pPr>
              <w:pStyle w:val="GOSTTablenorm"/>
            </w:pPr>
            <w:r w:rsidRPr="00BB2F32">
              <w:t>N(20.2)</w:t>
            </w:r>
          </w:p>
        </w:tc>
        <w:tc>
          <w:tcPr>
            <w:tcW w:w="573" w:type="dxa"/>
          </w:tcPr>
          <w:p w14:paraId="419D5086" w14:textId="7B5C563F" w:rsidR="00625D38" w:rsidRPr="00BB2F32" w:rsidRDefault="00792571" w:rsidP="00625D38">
            <w:pPr>
              <w:pStyle w:val="GOSTTablenorm"/>
            </w:pPr>
            <w:r w:rsidRPr="00BB2F32">
              <w:t>О</w:t>
            </w:r>
          </w:p>
        </w:tc>
        <w:tc>
          <w:tcPr>
            <w:tcW w:w="3981" w:type="dxa"/>
          </w:tcPr>
          <w:p w14:paraId="4D7823FF" w14:textId="77777777" w:rsidR="00625D38" w:rsidRPr="00BB2F32" w:rsidRDefault="00625D38" w:rsidP="00625D38">
            <w:pPr>
              <w:pStyle w:val="GOSTTablenorm"/>
            </w:pPr>
            <w:r w:rsidRPr="00BB2F32">
              <w:t>Указываются суммы возврата дебиторской задолженности прошлых лет.</w:t>
            </w:r>
          </w:p>
          <w:p w14:paraId="4B26F42E" w14:textId="1509DA96" w:rsidR="00792571" w:rsidRPr="00BB2F32" w:rsidRDefault="00792571" w:rsidP="00625D38">
            <w:pPr>
              <w:pStyle w:val="GOSTTablenorm"/>
            </w:pPr>
            <w:r w:rsidRPr="00BB2F32">
              <w:t>При отсутствии числовых значений указывается «0.00»</w:t>
            </w:r>
          </w:p>
        </w:tc>
      </w:tr>
      <w:tr w:rsidR="00625D38" w:rsidRPr="00BB2F32" w14:paraId="2CB41C1F" w14:textId="77777777" w:rsidTr="00792571">
        <w:trPr>
          <w:trHeight w:val="279"/>
        </w:trPr>
        <w:tc>
          <w:tcPr>
            <w:tcW w:w="1714" w:type="dxa"/>
          </w:tcPr>
          <w:p w14:paraId="2DA07F64" w14:textId="77777777" w:rsidR="00625D38" w:rsidRPr="00BB2F32" w:rsidRDefault="00625D38" w:rsidP="00625D38">
            <w:pPr>
              <w:pStyle w:val="GOSTTablenorm"/>
            </w:pPr>
            <w:r w:rsidRPr="00BB2F32">
              <w:t>Планируемые поступления</w:t>
            </w:r>
          </w:p>
        </w:tc>
        <w:tc>
          <w:tcPr>
            <w:tcW w:w="1711" w:type="dxa"/>
          </w:tcPr>
          <w:p w14:paraId="0143E038" w14:textId="77777777" w:rsidR="00625D38" w:rsidRPr="00BB2F32" w:rsidRDefault="00625D38" w:rsidP="00625D38">
            <w:pPr>
              <w:pStyle w:val="GOSTTablenorm"/>
            </w:pPr>
            <w:r w:rsidRPr="00BB2F32">
              <w:t>PlannedIncome</w:t>
            </w:r>
          </w:p>
        </w:tc>
        <w:tc>
          <w:tcPr>
            <w:tcW w:w="573" w:type="dxa"/>
          </w:tcPr>
          <w:p w14:paraId="23FD835C" w14:textId="77777777" w:rsidR="00625D38" w:rsidRPr="00BB2F32" w:rsidRDefault="00625D38" w:rsidP="00625D38">
            <w:pPr>
              <w:pStyle w:val="GOSTTablenorm"/>
            </w:pPr>
            <w:r w:rsidRPr="00BB2F32">
              <w:t>П</w:t>
            </w:r>
          </w:p>
        </w:tc>
        <w:tc>
          <w:tcPr>
            <w:tcW w:w="1142" w:type="dxa"/>
          </w:tcPr>
          <w:p w14:paraId="4FA5310C" w14:textId="77777777" w:rsidR="00625D38" w:rsidRPr="00BB2F32" w:rsidRDefault="00625D38" w:rsidP="00625D38">
            <w:pPr>
              <w:pStyle w:val="GOSTTablenorm"/>
            </w:pPr>
            <w:r w:rsidRPr="00BB2F32">
              <w:t>N(20.2)</w:t>
            </w:r>
          </w:p>
        </w:tc>
        <w:tc>
          <w:tcPr>
            <w:tcW w:w="573" w:type="dxa"/>
          </w:tcPr>
          <w:p w14:paraId="0F57696C" w14:textId="2065A13B" w:rsidR="00625D38" w:rsidRPr="00BB2F32" w:rsidRDefault="00792571" w:rsidP="00625D38">
            <w:pPr>
              <w:pStyle w:val="GOSTTablenorm"/>
            </w:pPr>
            <w:r w:rsidRPr="00BB2F32">
              <w:t>О</w:t>
            </w:r>
          </w:p>
        </w:tc>
        <w:tc>
          <w:tcPr>
            <w:tcW w:w="3981" w:type="dxa"/>
          </w:tcPr>
          <w:p w14:paraId="36136404" w14:textId="77777777" w:rsidR="00625D38" w:rsidRPr="00BB2F32" w:rsidRDefault="00625D38" w:rsidP="00625D38">
            <w:pPr>
              <w:pStyle w:val="GOSTTablenorm"/>
            </w:pPr>
            <w:r w:rsidRPr="00BB2F32">
              <w:t>Указываются планируемые поступления.</w:t>
            </w:r>
          </w:p>
          <w:p w14:paraId="27741E1E" w14:textId="20F0B7C9" w:rsidR="00792571" w:rsidRPr="00BB2F32" w:rsidRDefault="00792571" w:rsidP="00625D38">
            <w:pPr>
              <w:pStyle w:val="GOSTTablenorm"/>
            </w:pPr>
            <w:r w:rsidRPr="00BB2F32">
              <w:t>При отсутствии числовых значений указывается «0.00»</w:t>
            </w:r>
          </w:p>
        </w:tc>
      </w:tr>
      <w:tr w:rsidR="00625D38" w:rsidRPr="00BB2F32" w14:paraId="57E433D7" w14:textId="77777777" w:rsidTr="00792571">
        <w:trPr>
          <w:trHeight w:val="279"/>
        </w:trPr>
        <w:tc>
          <w:tcPr>
            <w:tcW w:w="1714" w:type="dxa"/>
          </w:tcPr>
          <w:p w14:paraId="14A7A615" w14:textId="77777777" w:rsidR="00625D38" w:rsidRPr="00BB2F32" w:rsidRDefault="00625D38" w:rsidP="00625D38">
            <w:pPr>
              <w:pStyle w:val="GOSTTablenorm"/>
            </w:pPr>
            <w:r w:rsidRPr="00BB2F32">
              <w:t xml:space="preserve">Планируемые </w:t>
            </w:r>
            <w:r w:rsidRPr="00BB2F32">
              <w:lastRenderedPageBreak/>
              <w:t>выплаты</w:t>
            </w:r>
          </w:p>
        </w:tc>
        <w:tc>
          <w:tcPr>
            <w:tcW w:w="1711" w:type="dxa"/>
          </w:tcPr>
          <w:p w14:paraId="7E9B3EC7" w14:textId="77777777" w:rsidR="00625D38" w:rsidRPr="00BB2F32" w:rsidRDefault="00625D38" w:rsidP="00625D38">
            <w:pPr>
              <w:pStyle w:val="GOSTTablenorm"/>
            </w:pPr>
            <w:r w:rsidRPr="00BB2F32">
              <w:lastRenderedPageBreak/>
              <w:t>PlannedPayouts</w:t>
            </w:r>
          </w:p>
        </w:tc>
        <w:tc>
          <w:tcPr>
            <w:tcW w:w="573" w:type="dxa"/>
          </w:tcPr>
          <w:p w14:paraId="24C45F9E" w14:textId="77777777" w:rsidR="00625D38" w:rsidRPr="00BB2F32" w:rsidRDefault="00625D38" w:rsidP="00625D38">
            <w:pPr>
              <w:pStyle w:val="GOSTTablenorm"/>
            </w:pPr>
            <w:r w:rsidRPr="00BB2F32">
              <w:t>П</w:t>
            </w:r>
          </w:p>
        </w:tc>
        <w:tc>
          <w:tcPr>
            <w:tcW w:w="1142" w:type="dxa"/>
          </w:tcPr>
          <w:p w14:paraId="1C94E5AD" w14:textId="77777777" w:rsidR="00625D38" w:rsidRPr="00BB2F32" w:rsidRDefault="00625D38" w:rsidP="00625D38">
            <w:pPr>
              <w:pStyle w:val="GOSTTablenorm"/>
            </w:pPr>
            <w:r w:rsidRPr="00BB2F32">
              <w:t>N(20.2)</w:t>
            </w:r>
          </w:p>
        </w:tc>
        <w:tc>
          <w:tcPr>
            <w:tcW w:w="573" w:type="dxa"/>
          </w:tcPr>
          <w:p w14:paraId="173BD6F2" w14:textId="75E70F19" w:rsidR="00625D38" w:rsidRPr="00BB2F32" w:rsidRDefault="00792571" w:rsidP="00625D38">
            <w:pPr>
              <w:pStyle w:val="GOSTTablenorm"/>
            </w:pPr>
            <w:r w:rsidRPr="00BB2F32">
              <w:t>О</w:t>
            </w:r>
          </w:p>
        </w:tc>
        <w:tc>
          <w:tcPr>
            <w:tcW w:w="3981" w:type="dxa"/>
          </w:tcPr>
          <w:p w14:paraId="4DC754B0" w14:textId="77777777" w:rsidR="00625D38" w:rsidRPr="00BB2F32" w:rsidRDefault="00625D38" w:rsidP="00625D38">
            <w:pPr>
              <w:pStyle w:val="GOSTTablenorm"/>
            </w:pPr>
            <w:r w:rsidRPr="00BB2F32">
              <w:t>Указываются планируемые выплаты.</w:t>
            </w:r>
          </w:p>
          <w:p w14:paraId="6DB1C51F" w14:textId="7308C664" w:rsidR="00792571" w:rsidRPr="00BB2F32" w:rsidRDefault="00792571" w:rsidP="00625D38">
            <w:pPr>
              <w:pStyle w:val="GOSTTablenorm"/>
            </w:pPr>
            <w:r w:rsidRPr="00BB2F32">
              <w:lastRenderedPageBreak/>
              <w:t>При отсутствии числовых значений указывается «0.00»</w:t>
            </w:r>
          </w:p>
        </w:tc>
      </w:tr>
    </w:tbl>
    <w:p w14:paraId="3661B123" w14:textId="61762B1E" w:rsidR="00625D38" w:rsidRPr="00BB2F32" w:rsidRDefault="00625D38" w:rsidP="00625D38">
      <w:pPr>
        <w:pStyle w:val="32"/>
        <w:ind w:left="862"/>
      </w:pPr>
      <w:bookmarkStart w:id="2460" w:name="_Toc184981210"/>
      <w:r w:rsidRPr="00BB2F32">
        <w:lastRenderedPageBreak/>
        <w:t>Описание комплексного типа «tOperFunds_D104»</w:t>
      </w:r>
      <w:bookmarkEnd w:id="2460"/>
      <w:r w:rsidRPr="00BB2F32">
        <w:t xml:space="preserve"> </w:t>
      </w:r>
    </w:p>
    <w:p w14:paraId="5CD54CD3" w14:textId="77777777" w:rsidR="00625D38" w:rsidRPr="00BB2F32" w:rsidRDefault="00625D38" w:rsidP="00625D38">
      <w:pPr>
        <w:pStyle w:val="GOSTNormal"/>
      </w:pPr>
      <w:r w:rsidRPr="00BB2F32">
        <w:t xml:space="preserve">Описание </w:t>
      </w:r>
      <w:r w:rsidRPr="00BB2F32">
        <w:rPr>
          <w:szCs w:val="24"/>
        </w:rPr>
        <w:t>комплексного типа «tOperFunds_D104» блока «</w:t>
      </w:r>
      <w:r w:rsidRPr="00BB2F32">
        <w:t>Операции со средствами получателя средств из бюджета</w:t>
      </w:r>
      <w:r w:rsidRPr="00BB2F32">
        <w:rPr>
          <w:szCs w:val="24"/>
        </w:rPr>
        <w:t>».</w:t>
      </w:r>
    </w:p>
    <w:p w14:paraId="7DF134EF" w14:textId="112E57BB" w:rsidR="00625D38" w:rsidRPr="00BB2F32" w:rsidRDefault="003C110B" w:rsidP="00625D38">
      <w:pPr>
        <w:pStyle w:val="GOSTNameTable"/>
      </w:pPr>
      <w:r w:rsidRPr="00BB2F32">
        <w:rPr>
          <w:noProof/>
        </w:rPr>
        <w:fldChar w:fldCharType="begin"/>
      </w:r>
      <w:r w:rsidRPr="00BB2F32">
        <w:rPr>
          <w:noProof/>
        </w:rPr>
        <w:instrText xml:space="preserve"> SEQ Таблица \* ARABIC </w:instrText>
      </w:r>
      <w:r w:rsidRPr="00BB2F32">
        <w:rPr>
          <w:noProof/>
        </w:rPr>
        <w:fldChar w:fldCharType="separate"/>
      </w:r>
      <w:bookmarkStart w:id="2461" w:name="_Ref137718395"/>
      <w:bookmarkStart w:id="2462" w:name="_Toc184981414"/>
      <w:r w:rsidR="00BD296E">
        <w:rPr>
          <w:noProof/>
        </w:rPr>
        <w:t>129</w:t>
      </w:r>
      <w:bookmarkEnd w:id="2461"/>
      <w:r w:rsidRPr="00BB2F32">
        <w:rPr>
          <w:noProof/>
        </w:rPr>
        <w:fldChar w:fldCharType="end"/>
      </w:r>
      <w:r w:rsidR="00625D38" w:rsidRPr="00BB2F32">
        <w:rPr>
          <w:rFonts w:eastAsia="Calibri"/>
        </w:rPr>
        <w:t xml:space="preserve"> –</w:t>
      </w:r>
      <w:r w:rsidR="00625D38" w:rsidRPr="00BB2F32">
        <w:t xml:space="preserve"> Описание комплексного типа «tOperFunds_D104»</w:t>
      </w:r>
      <w:bookmarkEnd w:id="2462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13"/>
        <w:gridCol w:w="1711"/>
        <w:gridCol w:w="573"/>
        <w:gridCol w:w="1142"/>
        <w:gridCol w:w="573"/>
        <w:gridCol w:w="3982"/>
      </w:tblGrid>
      <w:tr w:rsidR="00625D38" w:rsidRPr="00BB2F32" w14:paraId="458C1CC2" w14:textId="77777777" w:rsidTr="00625D3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1801" w:type="dxa"/>
          </w:tcPr>
          <w:p w14:paraId="29889F73" w14:textId="77777777" w:rsidR="00625D38" w:rsidRPr="00BB2F32" w:rsidRDefault="00625D38" w:rsidP="00625D38">
            <w:pPr>
              <w:pStyle w:val="GOSTTableHead"/>
            </w:pPr>
            <w:r w:rsidRPr="00BB2F32">
              <w:t>Наименование комплексного типа</w:t>
            </w:r>
          </w:p>
        </w:tc>
        <w:tc>
          <w:tcPr>
            <w:tcW w:w="1800" w:type="dxa"/>
          </w:tcPr>
          <w:p w14:paraId="7959C488" w14:textId="77777777" w:rsidR="00625D38" w:rsidRPr="00BB2F32" w:rsidRDefault="00625D38" w:rsidP="00625D38">
            <w:pPr>
              <w:pStyle w:val="GOSTTableHead"/>
            </w:pPr>
            <w:r w:rsidRPr="00BB2F32">
              <w:t>Текущий элемент/ атрибут</w:t>
            </w:r>
          </w:p>
        </w:tc>
        <w:tc>
          <w:tcPr>
            <w:tcW w:w="600" w:type="dxa"/>
          </w:tcPr>
          <w:p w14:paraId="03D599BC" w14:textId="77777777" w:rsidR="00625D38" w:rsidRPr="00BB2F32" w:rsidRDefault="00625D38" w:rsidP="00625D38">
            <w:pPr>
              <w:pStyle w:val="GOSTTableHead"/>
            </w:pPr>
            <w:r w:rsidRPr="00BB2F32">
              <w:t>Тип</w:t>
            </w:r>
          </w:p>
        </w:tc>
        <w:tc>
          <w:tcPr>
            <w:tcW w:w="1200" w:type="dxa"/>
          </w:tcPr>
          <w:p w14:paraId="34776C62" w14:textId="77777777" w:rsidR="00625D38" w:rsidRPr="00BB2F32" w:rsidRDefault="00625D38" w:rsidP="00625D38">
            <w:pPr>
              <w:pStyle w:val="GOSTTableHead"/>
            </w:pPr>
            <w:r w:rsidRPr="00BB2F32">
              <w:t>Формат элемента</w:t>
            </w:r>
          </w:p>
        </w:tc>
        <w:tc>
          <w:tcPr>
            <w:tcW w:w="600" w:type="dxa"/>
          </w:tcPr>
          <w:p w14:paraId="6485B016" w14:textId="77777777" w:rsidR="00625D38" w:rsidRPr="00BB2F32" w:rsidRDefault="00625D38" w:rsidP="00625D38">
            <w:pPr>
              <w:pStyle w:val="GOSTTableHead"/>
            </w:pPr>
            <w:r w:rsidRPr="00BB2F32">
              <w:t>Обязательность</w:t>
            </w:r>
          </w:p>
        </w:tc>
        <w:tc>
          <w:tcPr>
            <w:tcW w:w="4194" w:type="dxa"/>
          </w:tcPr>
          <w:p w14:paraId="77C11694" w14:textId="77777777" w:rsidR="00625D38" w:rsidRPr="00BB2F32" w:rsidRDefault="00625D38" w:rsidP="00625D38">
            <w:pPr>
              <w:pStyle w:val="GOSTTableHead"/>
            </w:pPr>
            <w:r w:rsidRPr="00BB2F32">
              <w:t>Дополнительная информация</w:t>
            </w:r>
          </w:p>
        </w:tc>
      </w:tr>
      <w:tr w:rsidR="00625D38" w:rsidRPr="00BB2F32" w14:paraId="7E93315B" w14:textId="77777777" w:rsidTr="00625D38">
        <w:trPr>
          <w:trHeight w:val="279"/>
        </w:trPr>
        <w:tc>
          <w:tcPr>
            <w:tcW w:w="1801" w:type="dxa"/>
          </w:tcPr>
          <w:p w14:paraId="2B381505" w14:textId="77777777" w:rsidR="00625D38" w:rsidRPr="00BB2F32" w:rsidRDefault="00625D38" w:rsidP="00625D38">
            <w:pPr>
              <w:pStyle w:val="GOSTTablenorm"/>
            </w:pPr>
            <w:r w:rsidRPr="00BB2F32">
              <w:t>tOperFunds_D104</w:t>
            </w:r>
          </w:p>
        </w:tc>
        <w:tc>
          <w:tcPr>
            <w:tcW w:w="1800" w:type="dxa"/>
          </w:tcPr>
          <w:p w14:paraId="218B32CA" w14:textId="77777777" w:rsidR="00625D38" w:rsidRPr="00BB2F32" w:rsidRDefault="00625D38" w:rsidP="00625D38">
            <w:pPr>
              <w:pStyle w:val="GOSTTablenorm"/>
            </w:pPr>
            <w:r w:rsidRPr="00BB2F32">
              <w:t>OperFunds_D104_ITEM</w:t>
            </w:r>
          </w:p>
        </w:tc>
        <w:tc>
          <w:tcPr>
            <w:tcW w:w="600" w:type="dxa"/>
          </w:tcPr>
          <w:p w14:paraId="74283E48" w14:textId="77777777" w:rsidR="00625D38" w:rsidRPr="00BB2F32" w:rsidRDefault="00625D38" w:rsidP="00625D38">
            <w:pPr>
              <w:pStyle w:val="GOSTTablenorm"/>
            </w:pPr>
            <w:r w:rsidRPr="00BB2F32">
              <w:t>C</w:t>
            </w:r>
          </w:p>
        </w:tc>
        <w:tc>
          <w:tcPr>
            <w:tcW w:w="1200" w:type="dxa"/>
          </w:tcPr>
          <w:p w14:paraId="46EA3443" w14:textId="77777777" w:rsidR="00625D38" w:rsidRPr="00BB2F32" w:rsidRDefault="00625D38" w:rsidP="00625D38">
            <w:pPr>
              <w:pStyle w:val="GOSTTablenorm"/>
            </w:pPr>
            <w:r w:rsidRPr="00BB2F32">
              <w:t>tOperFunds_D104_ITEM</w:t>
            </w:r>
          </w:p>
        </w:tc>
        <w:tc>
          <w:tcPr>
            <w:tcW w:w="600" w:type="dxa"/>
          </w:tcPr>
          <w:p w14:paraId="21E3BB98" w14:textId="77777777" w:rsidR="00625D38" w:rsidRPr="00BB2F32" w:rsidRDefault="00625D38" w:rsidP="00625D38">
            <w:pPr>
              <w:pStyle w:val="GOSTTablenorm"/>
              <w:rPr>
                <w:rFonts w:eastAsia="Calibri"/>
              </w:rPr>
            </w:pPr>
          </w:p>
        </w:tc>
        <w:tc>
          <w:tcPr>
            <w:tcW w:w="4194" w:type="dxa"/>
          </w:tcPr>
          <w:p w14:paraId="38A0741C" w14:textId="06056260" w:rsidR="00625D38" w:rsidRPr="00BB2F32" w:rsidRDefault="00625D38" w:rsidP="00625D38">
            <w:pPr>
              <w:pStyle w:val="GOSTTablenorm"/>
            </w:pPr>
            <w:r w:rsidRPr="00BB2F32">
              <w:t xml:space="preserve">Состав элемента представлен в таблице </w:t>
            </w:r>
            <w:r w:rsidR="00743A63" w:rsidRPr="00BB2F32">
              <w:fldChar w:fldCharType="begin"/>
            </w:r>
            <w:r w:rsidR="00743A63" w:rsidRPr="00BB2F32">
              <w:instrText xml:space="preserve"> REF _Ref137718423 \h </w:instrText>
            </w:r>
            <w:r w:rsidR="00E64E97" w:rsidRPr="00BB2F32">
              <w:instrText xml:space="preserve"> \* MERGEFORMAT </w:instrText>
            </w:r>
            <w:r w:rsidR="00743A63" w:rsidRPr="00BB2F32">
              <w:fldChar w:fldCharType="separate"/>
            </w:r>
            <w:r w:rsidR="00BD296E">
              <w:rPr>
                <w:noProof/>
              </w:rPr>
              <w:t>130</w:t>
            </w:r>
            <w:r w:rsidR="00743A63" w:rsidRPr="00BB2F32">
              <w:fldChar w:fldCharType="end"/>
            </w:r>
          </w:p>
        </w:tc>
      </w:tr>
    </w:tbl>
    <w:p w14:paraId="6FD9726E" w14:textId="3C3B3AE7" w:rsidR="00625D38" w:rsidRPr="00BB2F32" w:rsidRDefault="00625D38" w:rsidP="00625D38">
      <w:pPr>
        <w:pStyle w:val="32"/>
        <w:ind w:left="862"/>
      </w:pPr>
      <w:bookmarkStart w:id="2463" w:name="_Toc184981211"/>
      <w:r w:rsidRPr="00BB2F32">
        <w:t>Описание комплексного типа «tOperFunds_D104_ITEM»</w:t>
      </w:r>
      <w:bookmarkEnd w:id="2463"/>
    </w:p>
    <w:p w14:paraId="0407E844" w14:textId="77777777" w:rsidR="00625D38" w:rsidRPr="00BB2F32" w:rsidRDefault="00625D38" w:rsidP="00625D38">
      <w:pPr>
        <w:pStyle w:val="GOSTNormal"/>
      </w:pPr>
      <w:r w:rsidRPr="00BB2F32">
        <w:t xml:space="preserve">Описание </w:t>
      </w:r>
      <w:r w:rsidRPr="00BB2F32">
        <w:rPr>
          <w:szCs w:val="24"/>
        </w:rPr>
        <w:t xml:space="preserve">комплексного типа </w:t>
      </w:r>
      <w:r w:rsidRPr="00BB2F32">
        <w:rPr>
          <w:rFonts w:eastAsia="Calibri"/>
          <w:szCs w:val="24"/>
        </w:rPr>
        <w:t>«</w:t>
      </w:r>
      <w:r w:rsidRPr="00BB2F32">
        <w:rPr>
          <w:lang w:val="en-US"/>
        </w:rPr>
        <w:t>t</w:t>
      </w:r>
      <w:r w:rsidRPr="00BB2F32">
        <w:t>OperFunds_D104_ITEM</w:t>
      </w:r>
      <w:r w:rsidRPr="00BB2F32">
        <w:rPr>
          <w:szCs w:val="24"/>
        </w:rPr>
        <w:t>» блока «</w:t>
      </w:r>
      <w:r w:rsidRPr="00BB2F32">
        <w:t>Операции со средствами получателя средств из бюджета</w:t>
      </w:r>
      <w:r w:rsidRPr="00BB2F32">
        <w:rPr>
          <w:szCs w:val="22"/>
        </w:rPr>
        <w:t xml:space="preserve"> (строки)</w:t>
      </w:r>
      <w:r w:rsidRPr="00BB2F32">
        <w:rPr>
          <w:szCs w:val="24"/>
        </w:rPr>
        <w:t>».</w:t>
      </w:r>
    </w:p>
    <w:p w14:paraId="3E662762" w14:textId="6D2D8CB6" w:rsidR="00625D38" w:rsidRPr="00BB2F32" w:rsidRDefault="003C110B" w:rsidP="00625D38">
      <w:pPr>
        <w:pStyle w:val="GOSTNameTable"/>
      </w:pPr>
      <w:r w:rsidRPr="00BB2F32">
        <w:rPr>
          <w:noProof/>
        </w:rPr>
        <w:fldChar w:fldCharType="begin"/>
      </w:r>
      <w:r w:rsidRPr="00BB2F32">
        <w:rPr>
          <w:noProof/>
        </w:rPr>
        <w:instrText xml:space="preserve"> SEQ Таблица \* ARABIC </w:instrText>
      </w:r>
      <w:r w:rsidRPr="00BB2F32">
        <w:rPr>
          <w:noProof/>
        </w:rPr>
        <w:fldChar w:fldCharType="separate"/>
      </w:r>
      <w:bookmarkStart w:id="2464" w:name="_Ref137718423"/>
      <w:bookmarkStart w:id="2465" w:name="_Toc184981415"/>
      <w:r w:rsidR="00BD296E">
        <w:rPr>
          <w:noProof/>
        </w:rPr>
        <w:t>130</w:t>
      </w:r>
      <w:bookmarkEnd w:id="2464"/>
      <w:r w:rsidRPr="00BB2F32">
        <w:rPr>
          <w:noProof/>
        </w:rPr>
        <w:fldChar w:fldCharType="end"/>
      </w:r>
      <w:r w:rsidR="00625D38" w:rsidRPr="00BB2F32">
        <w:rPr>
          <w:rFonts w:eastAsia="Calibri"/>
        </w:rPr>
        <w:t xml:space="preserve"> –</w:t>
      </w:r>
      <w:r w:rsidR="00625D38" w:rsidRPr="00BB2F32">
        <w:t xml:space="preserve"> Описание комплексного типа «tOperFunds_D104_ITEM»</w:t>
      </w:r>
      <w:bookmarkEnd w:id="2465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14"/>
        <w:gridCol w:w="1711"/>
        <w:gridCol w:w="573"/>
        <w:gridCol w:w="1142"/>
        <w:gridCol w:w="573"/>
        <w:gridCol w:w="3981"/>
      </w:tblGrid>
      <w:tr w:rsidR="00625D38" w:rsidRPr="00BB2F32" w14:paraId="37AC7B57" w14:textId="77777777" w:rsidTr="00625D3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1802" w:type="dxa"/>
          </w:tcPr>
          <w:p w14:paraId="7001BAA8" w14:textId="77777777" w:rsidR="00625D38" w:rsidRPr="00BB2F32" w:rsidRDefault="00625D38" w:rsidP="00625D38">
            <w:pPr>
              <w:pStyle w:val="GOSTTableHead"/>
            </w:pPr>
            <w:r w:rsidRPr="00BB2F32">
              <w:t>Наименование элемента</w:t>
            </w:r>
          </w:p>
        </w:tc>
        <w:tc>
          <w:tcPr>
            <w:tcW w:w="1800" w:type="dxa"/>
          </w:tcPr>
          <w:p w14:paraId="0D62B9FE" w14:textId="77777777" w:rsidR="00625D38" w:rsidRPr="00BB2F32" w:rsidRDefault="00625D38" w:rsidP="00625D38">
            <w:pPr>
              <w:pStyle w:val="GOSTTableHead"/>
            </w:pPr>
            <w:r w:rsidRPr="00BB2F32">
              <w:t>Сокращенное наименование (код) элемента</w:t>
            </w:r>
          </w:p>
        </w:tc>
        <w:tc>
          <w:tcPr>
            <w:tcW w:w="600" w:type="dxa"/>
          </w:tcPr>
          <w:p w14:paraId="1F85FB99" w14:textId="77777777" w:rsidR="00625D38" w:rsidRPr="00BB2F32" w:rsidRDefault="00625D38" w:rsidP="00625D38">
            <w:pPr>
              <w:pStyle w:val="GOSTTableHead"/>
            </w:pPr>
            <w:r w:rsidRPr="00BB2F32">
              <w:t>Тип</w:t>
            </w:r>
          </w:p>
        </w:tc>
        <w:tc>
          <w:tcPr>
            <w:tcW w:w="1200" w:type="dxa"/>
          </w:tcPr>
          <w:p w14:paraId="7211EA81" w14:textId="77777777" w:rsidR="00625D38" w:rsidRPr="00BB2F32" w:rsidRDefault="00625D38" w:rsidP="00625D38">
            <w:pPr>
              <w:pStyle w:val="GOSTTableHead"/>
            </w:pPr>
            <w:r w:rsidRPr="00BB2F32">
              <w:t>Формат элемента</w:t>
            </w:r>
          </w:p>
        </w:tc>
        <w:tc>
          <w:tcPr>
            <w:tcW w:w="600" w:type="dxa"/>
          </w:tcPr>
          <w:p w14:paraId="345E5378" w14:textId="77777777" w:rsidR="00625D38" w:rsidRPr="00BB2F32" w:rsidRDefault="00625D38" w:rsidP="00625D38">
            <w:pPr>
              <w:pStyle w:val="GOSTTableHead"/>
            </w:pPr>
            <w:r w:rsidRPr="00BB2F32">
              <w:t>Обязательность</w:t>
            </w:r>
          </w:p>
        </w:tc>
        <w:tc>
          <w:tcPr>
            <w:tcW w:w="4193" w:type="dxa"/>
          </w:tcPr>
          <w:p w14:paraId="21B4FF22" w14:textId="77777777" w:rsidR="00625D38" w:rsidRPr="00BB2F32" w:rsidRDefault="00625D38" w:rsidP="00625D38">
            <w:pPr>
              <w:pStyle w:val="GOSTTableHead"/>
            </w:pPr>
            <w:r w:rsidRPr="00BB2F32">
              <w:t>Дополнительная информация</w:t>
            </w:r>
          </w:p>
        </w:tc>
      </w:tr>
      <w:tr w:rsidR="00625D38" w:rsidRPr="00BB2F32" w14:paraId="759689C0" w14:textId="77777777" w:rsidTr="00625D38">
        <w:trPr>
          <w:trHeight w:val="279"/>
        </w:trPr>
        <w:tc>
          <w:tcPr>
            <w:tcW w:w="1802" w:type="dxa"/>
          </w:tcPr>
          <w:p w14:paraId="6F049716" w14:textId="77777777" w:rsidR="00625D38" w:rsidRPr="00BB2F32" w:rsidRDefault="00625D38" w:rsidP="00625D38">
            <w:pPr>
              <w:pStyle w:val="GOSTTablenorm"/>
            </w:pPr>
            <w:r w:rsidRPr="00BB2F32">
              <w:t>Код субсидии (целевых средств)/Идентификатор государственного контракта/контракта учреждения/</w:t>
            </w:r>
          </w:p>
          <w:p w14:paraId="1E252912" w14:textId="77777777" w:rsidR="00625D38" w:rsidRPr="00BB2F32" w:rsidRDefault="00625D38" w:rsidP="00625D38">
            <w:pPr>
              <w:pStyle w:val="GOSTTablenorm"/>
            </w:pPr>
            <w:r w:rsidRPr="00BB2F32">
              <w:lastRenderedPageBreak/>
              <w:t>договора (соглашения)</w:t>
            </w:r>
          </w:p>
        </w:tc>
        <w:tc>
          <w:tcPr>
            <w:tcW w:w="1800" w:type="dxa"/>
          </w:tcPr>
          <w:p w14:paraId="12A5579B" w14:textId="77777777" w:rsidR="00625D38" w:rsidRPr="00BB2F32" w:rsidRDefault="00625D38" w:rsidP="00625D38">
            <w:pPr>
              <w:pStyle w:val="GOSTTablenorm"/>
            </w:pPr>
            <w:r w:rsidRPr="00BB2F32">
              <w:lastRenderedPageBreak/>
              <w:t>CodeSubsidy</w:t>
            </w:r>
          </w:p>
        </w:tc>
        <w:tc>
          <w:tcPr>
            <w:tcW w:w="600" w:type="dxa"/>
          </w:tcPr>
          <w:p w14:paraId="6C1E9465" w14:textId="77777777" w:rsidR="00625D38" w:rsidRPr="00BB2F32" w:rsidRDefault="00625D38" w:rsidP="00625D38">
            <w:pPr>
              <w:pStyle w:val="GOSTTablenorm"/>
            </w:pPr>
            <w:r w:rsidRPr="00BB2F32">
              <w:t>П</w:t>
            </w:r>
          </w:p>
        </w:tc>
        <w:tc>
          <w:tcPr>
            <w:tcW w:w="1200" w:type="dxa"/>
          </w:tcPr>
          <w:p w14:paraId="6C2FE4A5" w14:textId="77777777" w:rsidR="00625D38" w:rsidRPr="00BB2F32" w:rsidRDefault="00625D38" w:rsidP="00625D38">
            <w:pPr>
              <w:pStyle w:val="GOSTTablenorm"/>
            </w:pPr>
            <w:r w:rsidRPr="00BB2F32">
              <w:t>Т(1-25)</w:t>
            </w:r>
          </w:p>
        </w:tc>
        <w:tc>
          <w:tcPr>
            <w:tcW w:w="600" w:type="dxa"/>
          </w:tcPr>
          <w:p w14:paraId="046374D2" w14:textId="474F7D78" w:rsidR="00625D38" w:rsidRPr="00BB2F32" w:rsidRDefault="00792571" w:rsidP="00625D38">
            <w:pPr>
              <w:pStyle w:val="GOSTTablenorm"/>
            </w:pPr>
            <w:r w:rsidRPr="00BB2F32">
              <w:t>О</w:t>
            </w:r>
          </w:p>
        </w:tc>
        <w:tc>
          <w:tcPr>
            <w:tcW w:w="4193" w:type="dxa"/>
          </w:tcPr>
          <w:p w14:paraId="76855EE6" w14:textId="396CC292" w:rsidR="00625D38" w:rsidRPr="00BB2F32" w:rsidRDefault="001F0E9A" w:rsidP="00625D38">
            <w:pPr>
              <w:pStyle w:val="GOSTTablenorm"/>
            </w:pPr>
            <w:r w:rsidRPr="00BB2F32">
              <w:t>Указывается к</w:t>
            </w:r>
            <w:r w:rsidR="00625D38" w:rsidRPr="00BB2F32">
              <w:t>од субсидии.</w:t>
            </w:r>
          </w:p>
        </w:tc>
      </w:tr>
      <w:tr w:rsidR="00625D38" w:rsidRPr="00BB2F32" w14:paraId="5A4D4EA6" w14:textId="77777777" w:rsidTr="00625D38">
        <w:trPr>
          <w:trHeight w:val="279"/>
        </w:trPr>
        <w:tc>
          <w:tcPr>
            <w:tcW w:w="1802" w:type="dxa"/>
          </w:tcPr>
          <w:p w14:paraId="2B2F6FAE" w14:textId="77777777" w:rsidR="00625D38" w:rsidRPr="00BB2F32" w:rsidRDefault="00625D38" w:rsidP="00625D38">
            <w:pPr>
              <w:pStyle w:val="GOSTTablenorm"/>
            </w:pPr>
            <w:r w:rsidRPr="00BB2F32">
              <w:lastRenderedPageBreak/>
              <w:t>Код по бюджетной классификации Российской Федерации</w:t>
            </w:r>
          </w:p>
        </w:tc>
        <w:tc>
          <w:tcPr>
            <w:tcW w:w="1800" w:type="dxa"/>
          </w:tcPr>
          <w:p w14:paraId="55DC3376" w14:textId="77777777" w:rsidR="00625D38" w:rsidRPr="00BB2F32" w:rsidRDefault="00625D38" w:rsidP="00625D38">
            <w:pPr>
              <w:pStyle w:val="GOSTTablenorm"/>
            </w:pPr>
            <w:r w:rsidRPr="00BB2F32">
              <w:t>CodeBCRF</w:t>
            </w:r>
          </w:p>
        </w:tc>
        <w:tc>
          <w:tcPr>
            <w:tcW w:w="600" w:type="dxa"/>
          </w:tcPr>
          <w:p w14:paraId="7BAF1A1E" w14:textId="77777777" w:rsidR="00625D38" w:rsidRPr="00BB2F32" w:rsidRDefault="00625D38" w:rsidP="00625D38">
            <w:pPr>
              <w:pStyle w:val="GOSTTablenorm"/>
            </w:pPr>
            <w:r w:rsidRPr="00BB2F32">
              <w:t>П</w:t>
            </w:r>
          </w:p>
        </w:tc>
        <w:tc>
          <w:tcPr>
            <w:tcW w:w="1200" w:type="dxa"/>
          </w:tcPr>
          <w:p w14:paraId="0789F274" w14:textId="77777777" w:rsidR="00625D38" w:rsidRPr="00BB2F32" w:rsidRDefault="00625D38" w:rsidP="00625D38">
            <w:pPr>
              <w:pStyle w:val="GOSTTablenorm"/>
            </w:pPr>
            <w:r w:rsidRPr="00BB2F32">
              <w:t>Т(1-20)</w:t>
            </w:r>
          </w:p>
        </w:tc>
        <w:tc>
          <w:tcPr>
            <w:tcW w:w="600" w:type="dxa"/>
          </w:tcPr>
          <w:p w14:paraId="522701DD" w14:textId="4F8D3E5B" w:rsidR="00625D38" w:rsidRPr="00BB2F32" w:rsidRDefault="00792571" w:rsidP="00625D38">
            <w:pPr>
              <w:pStyle w:val="GOSTTablenorm"/>
            </w:pPr>
            <w:r w:rsidRPr="00BB2F32">
              <w:t>О</w:t>
            </w:r>
          </w:p>
        </w:tc>
        <w:tc>
          <w:tcPr>
            <w:tcW w:w="4193" w:type="dxa"/>
          </w:tcPr>
          <w:p w14:paraId="3D7F5E31" w14:textId="7B07B114" w:rsidR="00625D38" w:rsidRPr="00BB2F32" w:rsidRDefault="001F0E9A" w:rsidP="00625D38">
            <w:pPr>
              <w:pStyle w:val="GOSTTablenorm"/>
            </w:pPr>
            <w:r w:rsidRPr="00BB2F32">
              <w:t>Указывается к</w:t>
            </w:r>
            <w:r w:rsidR="00625D38" w:rsidRPr="00BB2F32">
              <w:t>од по бюджетной классификации Российской Федерации.</w:t>
            </w:r>
          </w:p>
        </w:tc>
      </w:tr>
      <w:tr w:rsidR="00625D38" w:rsidRPr="00BB2F32" w14:paraId="06FB0215" w14:textId="77777777" w:rsidTr="00625D38">
        <w:trPr>
          <w:trHeight w:val="279"/>
        </w:trPr>
        <w:tc>
          <w:tcPr>
            <w:tcW w:w="1802" w:type="dxa"/>
          </w:tcPr>
          <w:p w14:paraId="62CF0FC4" w14:textId="77777777" w:rsidR="00625D38" w:rsidRPr="00BB2F32" w:rsidRDefault="00625D38" w:rsidP="00625D38">
            <w:pPr>
              <w:pStyle w:val="GOSTTablenorm"/>
            </w:pPr>
            <w:r w:rsidRPr="00BB2F32">
              <w:t>Код объекта капитальных вложений</w:t>
            </w:r>
          </w:p>
        </w:tc>
        <w:tc>
          <w:tcPr>
            <w:tcW w:w="1800" w:type="dxa"/>
          </w:tcPr>
          <w:p w14:paraId="3C9CCDC3" w14:textId="77777777" w:rsidR="00625D38" w:rsidRPr="00BB2F32" w:rsidRDefault="00625D38" w:rsidP="00625D38">
            <w:pPr>
              <w:pStyle w:val="GOSTTablenorm"/>
            </w:pPr>
            <w:r w:rsidRPr="00BB2F32">
              <w:t>CodeFAIP</w:t>
            </w:r>
          </w:p>
        </w:tc>
        <w:tc>
          <w:tcPr>
            <w:tcW w:w="600" w:type="dxa"/>
          </w:tcPr>
          <w:p w14:paraId="668E7978" w14:textId="77777777" w:rsidR="00625D38" w:rsidRPr="00BB2F32" w:rsidRDefault="00625D38" w:rsidP="00625D38">
            <w:pPr>
              <w:pStyle w:val="GOSTTablenorm"/>
            </w:pPr>
            <w:r w:rsidRPr="00BB2F32">
              <w:t>П</w:t>
            </w:r>
          </w:p>
        </w:tc>
        <w:tc>
          <w:tcPr>
            <w:tcW w:w="1200" w:type="dxa"/>
          </w:tcPr>
          <w:p w14:paraId="02D6E350" w14:textId="77777777" w:rsidR="00625D38" w:rsidRPr="00BB2F32" w:rsidRDefault="00625D38" w:rsidP="00625D38">
            <w:pPr>
              <w:pStyle w:val="GOSTTablenorm"/>
            </w:pPr>
            <w:r w:rsidRPr="00BB2F32">
              <w:t>Т(1-24)</w:t>
            </w:r>
          </w:p>
        </w:tc>
        <w:tc>
          <w:tcPr>
            <w:tcW w:w="600" w:type="dxa"/>
          </w:tcPr>
          <w:p w14:paraId="08DB2B10" w14:textId="789E1A1F" w:rsidR="00625D38" w:rsidRPr="00BB2F32" w:rsidRDefault="00792571" w:rsidP="00625D38">
            <w:pPr>
              <w:pStyle w:val="GOSTTablenorm"/>
            </w:pPr>
            <w:r w:rsidRPr="00BB2F32">
              <w:t>О</w:t>
            </w:r>
          </w:p>
        </w:tc>
        <w:tc>
          <w:tcPr>
            <w:tcW w:w="4193" w:type="dxa"/>
          </w:tcPr>
          <w:p w14:paraId="5B0FC4BA" w14:textId="102176B4" w:rsidR="00625D38" w:rsidRPr="00BB2F32" w:rsidRDefault="001F0E9A" w:rsidP="00625D38">
            <w:pPr>
              <w:pStyle w:val="GOSTTablenorm"/>
            </w:pPr>
            <w:r w:rsidRPr="00BB2F32">
              <w:t>Указывается к</w:t>
            </w:r>
            <w:r w:rsidR="00625D38" w:rsidRPr="00BB2F32">
              <w:t>од объекта капитальных вложений.</w:t>
            </w:r>
          </w:p>
        </w:tc>
      </w:tr>
      <w:tr w:rsidR="00625D38" w:rsidRPr="00BB2F32" w14:paraId="66A5BF1F" w14:textId="77777777" w:rsidTr="00625D38">
        <w:trPr>
          <w:trHeight w:val="279"/>
        </w:trPr>
        <w:tc>
          <w:tcPr>
            <w:tcW w:w="1802" w:type="dxa"/>
          </w:tcPr>
          <w:p w14:paraId="668BA71C" w14:textId="77777777" w:rsidR="00625D38" w:rsidRPr="00BB2F32" w:rsidRDefault="00625D38" w:rsidP="00625D38">
            <w:pPr>
              <w:pStyle w:val="GOSTTablenorm"/>
            </w:pPr>
            <w:r w:rsidRPr="00BB2F32">
              <w:t>Поступления</w:t>
            </w:r>
          </w:p>
        </w:tc>
        <w:tc>
          <w:tcPr>
            <w:tcW w:w="1800" w:type="dxa"/>
          </w:tcPr>
          <w:p w14:paraId="1696C1F4" w14:textId="77777777" w:rsidR="00625D38" w:rsidRPr="00BB2F32" w:rsidRDefault="00625D38" w:rsidP="00625D38">
            <w:pPr>
              <w:pStyle w:val="GOSTTablenorm"/>
            </w:pPr>
            <w:r w:rsidRPr="00BB2F32">
              <w:t>Income</w:t>
            </w:r>
          </w:p>
        </w:tc>
        <w:tc>
          <w:tcPr>
            <w:tcW w:w="600" w:type="dxa"/>
          </w:tcPr>
          <w:p w14:paraId="309B6CE2" w14:textId="77777777" w:rsidR="00625D38" w:rsidRPr="00BB2F32" w:rsidRDefault="00625D38" w:rsidP="00625D38">
            <w:pPr>
              <w:pStyle w:val="GOSTTablenorm"/>
            </w:pPr>
            <w:r w:rsidRPr="00BB2F32">
              <w:t>П</w:t>
            </w:r>
          </w:p>
        </w:tc>
        <w:tc>
          <w:tcPr>
            <w:tcW w:w="1200" w:type="dxa"/>
          </w:tcPr>
          <w:p w14:paraId="55ACD944" w14:textId="77777777" w:rsidR="00625D38" w:rsidRPr="00BB2F32" w:rsidRDefault="00625D38" w:rsidP="00625D38">
            <w:pPr>
              <w:pStyle w:val="GOSTTablenorm"/>
            </w:pPr>
            <w:r w:rsidRPr="00BB2F32">
              <w:t>N(20.2)</w:t>
            </w:r>
          </w:p>
        </w:tc>
        <w:tc>
          <w:tcPr>
            <w:tcW w:w="600" w:type="dxa"/>
          </w:tcPr>
          <w:p w14:paraId="6317E443" w14:textId="645D1B22" w:rsidR="00625D38" w:rsidRPr="00BB2F32" w:rsidRDefault="00792571" w:rsidP="00625D38">
            <w:pPr>
              <w:pStyle w:val="GOSTTablenorm"/>
            </w:pPr>
            <w:r w:rsidRPr="00BB2F32">
              <w:t>О</w:t>
            </w:r>
          </w:p>
        </w:tc>
        <w:tc>
          <w:tcPr>
            <w:tcW w:w="4193" w:type="dxa"/>
          </w:tcPr>
          <w:p w14:paraId="68C27801" w14:textId="77777777" w:rsidR="00625D38" w:rsidRPr="00BB2F32" w:rsidRDefault="00625D38" w:rsidP="00625D38">
            <w:pPr>
              <w:pStyle w:val="GOSTTablenorm"/>
            </w:pPr>
            <w:r w:rsidRPr="00BB2F32">
              <w:t>Поступления</w:t>
            </w:r>
            <w:r w:rsidR="001F0E9A" w:rsidRPr="00BB2F32">
              <w:t>.</w:t>
            </w:r>
          </w:p>
          <w:p w14:paraId="269CC106" w14:textId="0782B3EE" w:rsidR="00792571" w:rsidRPr="00BB2F32" w:rsidRDefault="00792571" w:rsidP="00625D38">
            <w:pPr>
              <w:pStyle w:val="GOSTTablenorm"/>
            </w:pPr>
            <w:r w:rsidRPr="00BB2F32">
              <w:t>При отсутствии числовых значений указывается «0.00»</w:t>
            </w:r>
          </w:p>
        </w:tc>
      </w:tr>
      <w:tr w:rsidR="00625D38" w:rsidRPr="00BB2F32" w14:paraId="128400AC" w14:textId="77777777" w:rsidTr="00625D38">
        <w:trPr>
          <w:trHeight w:val="279"/>
        </w:trPr>
        <w:tc>
          <w:tcPr>
            <w:tcW w:w="1802" w:type="dxa"/>
          </w:tcPr>
          <w:p w14:paraId="7FA1EE16" w14:textId="77777777" w:rsidR="00625D38" w:rsidRPr="00BB2F32" w:rsidRDefault="00625D38" w:rsidP="00625D38">
            <w:pPr>
              <w:pStyle w:val="GOSTTablenorm"/>
            </w:pPr>
            <w:r w:rsidRPr="00BB2F32">
              <w:t>Выплаты</w:t>
            </w:r>
          </w:p>
        </w:tc>
        <w:tc>
          <w:tcPr>
            <w:tcW w:w="1800" w:type="dxa"/>
          </w:tcPr>
          <w:p w14:paraId="0237BC6E" w14:textId="77777777" w:rsidR="00625D38" w:rsidRPr="00BB2F32" w:rsidRDefault="00625D38" w:rsidP="00625D38">
            <w:pPr>
              <w:pStyle w:val="GOSTTablenorm"/>
            </w:pPr>
            <w:r w:rsidRPr="00BB2F32">
              <w:t>Payouts</w:t>
            </w:r>
          </w:p>
        </w:tc>
        <w:tc>
          <w:tcPr>
            <w:tcW w:w="600" w:type="dxa"/>
          </w:tcPr>
          <w:p w14:paraId="2F4473F2" w14:textId="77777777" w:rsidR="00625D38" w:rsidRPr="00BB2F32" w:rsidRDefault="00625D38" w:rsidP="00625D38">
            <w:pPr>
              <w:pStyle w:val="GOSTTablenorm"/>
            </w:pPr>
            <w:r w:rsidRPr="00BB2F32">
              <w:t>П</w:t>
            </w:r>
          </w:p>
        </w:tc>
        <w:tc>
          <w:tcPr>
            <w:tcW w:w="1200" w:type="dxa"/>
          </w:tcPr>
          <w:p w14:paraId="7020D64B" w14:textId="77777777" w:rsidR="00625D38" w:rsidRPr="00BB2F32" w:rsidRDefault="00625D38" w:rsidP="00625D38">
            <w:pPr>
              <w:pStyle w:val="GOSTTablenorm"/>
            </w:pPr>
            <w:r w:rsidRPr="00BB2F32">
              <w:t>N(20.2)</w:t>
            </w:r>
          </w:p>
        </w:tc>
        <w:tc>
          <w:tcPr>
            <w:tcW w:w="600" w:type="dxa"/>
          </w:tcPr>
          <w:p w14:paraId="36C9E1C0" w14:textId="62E6DB90" w:rsidR="00625D38" w:rsidRPr="00BB2F32" w:rsidRDefault="00792571" w:rsidP="00625D38">
            <w:pPr>
              <w:pStyle w:val="GOSTTablenorm"/>
            </w:pPr>
            <w:r w:rsidRPr="00BB2F32">
              <w:t>О</w:t>
            </w:r>
          </w:p>
        </w:tc>
        <w:tc>
          <w:tcPr>
            <w:tcW w:w="4193" w:type="dxa"/>
          </w:tcPr>
          <w:p w14:paraId="3C3D64B6" w14:textId="77777777" w:rsidR="00625D38" w:rsidRPr="00BB2F32" w:rsidRDefault="00625D38" w:rsidP="00625D38">
            <w:pPr>
              <w:pStyle w:val="GOSTTablenorm"/>
            </w:pPr>
            <w:r w:rsidRPr="00BB2F32">
              <w:t>Выплаты</w:t>
            </w:r>
            <w:r w:rsidR="001F0E9A" w:rsidRPr="00BB2F32">
              <w:t>.</w:t>
            </w:r>
          </w:p>
          <w:p w14:paraId="79E648CE" w14:textId="1A4D7D40" w:rsidR="00792571" w:rsidRPr="00BB2F32" w:rsidRDefault="00792571" w:rsidP="00625D38">
            <w:pPr>
              <w:pStyle w:val="GOSTTablenorm"/>
            </w:pPr>
            <w:r w:rsidRPr="00BB2F32">
              <w:t>При отсутствии числовых значений указывается «0.00»</w:t>
            </w:r>
          </w:p>
        </w:tc>
      </w:tr>
      <w:tr w:rsidR="00625D38" w:rsidRPr="00BB2F32" w14:paraId="53279BCF" w14:textId="77777777" w:rsidTr="00625D38">
        <w:trPr>
          <w:trHeight w:val="279"/>
        </w:trPr>
        <w:tc>
          <w:tcPr>
            <w:tcW w:w="1802" w:type="dxa"/>
          </w:tcPr>
          <w:p w14:paraId="6D1A8772" w14:textId="77777777" w:rsidR="00625D38" w:rsidRPr="00BB2F32" w:rsidRDefault="00625D38" w:rsidP="00625D38">
            <w:pPr>
              <w:pStyle w:val="GOSTTablenorm"/>
            </w:pPr>
            <w:r w:rsidRPr="00BB2F32">
              <w:t>Примечание</w:t>
            </w:r>
          </w:p>
        </w:tc>
        <w:tc>
          <w:tcPr>
            <w:tcW w:w="1800" w:type="dxa"/>
          </w:tcPr>
          <w:p w14:paraId="2DCB0CC3" w14:textId="77777777" w:rsidR="00625D38" w:rsidRPr="00BB2F32" w:rsidRDefault="00625D38" w:rsidP="00625D38">
            <w:pPr>
              <w:pStyle w:val="GOSTTablenorm"/>
            </w:pPr>
            <w:r w:rsidRPr="00BB2F32">
              <w:t>Note</w:t>
            </w:r>
          </w:p>
        </w:tc>
        <w:tc>
          <w:tcPr>
            <w:tcW w:w="600" w:type="dxa"/>
          </w:tcPr>
          <w:p w14:paraId="61B5617D" w14:textId="77777777" w:rsidR="00625D38" w:rsidRPr="00BB2F32" w:rsidRDefault="00625D38" w:rsidP="00625D38">
            <w:pPr>
              <w:pStyle w:val="GOSTTablenorm"/>
            </w:pPr>
            <w:r w:rsidRPr="00BB2F32">
              <w:t>П</w:t>
            </w:r>
          </w:p>
        </w:tc>
        <w:tc>
          <w:tcPr>
            <w:tcW w:w="1200" w:type="dxa"/>
          </w:tcPr>
          <w:p w14:paraId="0669F1A6" w14:textId="77777777" w:rsidR="00625D38" w:rsidRPr="00BB2F32" w:rsidRDefault="00625D38" w:rsidP="00625D38">
            <w:pPr>
              <w:pStyle w:val="GOSTTablenorm"/>
            </w:pPr>
            <w:r w:rsidRPr="00BB2F32">
              <w:t>Т(1-2000)</w:t>
            </w:r>
          </w:p>
        </w:tc>
        <w:tc>
          <w:tcPr>
            <w:tcW w:w="600" w:type="dxa"/>
          </w:tcPr>
          <w:p w14:paraId="29681CBC" w14:textId="77777777" w:rsidR="00625D38" w:rsidRPr="00BB2F32" w:rsidRDefault="00625D38" w:rsidP="00625D38">
            <w:pPr>
              <w:pStyle w:val="GOSTTablenorm"/>
            </w:pPr>
            <w:r w:rsidRPr="00BB2F32">
              <w:t>Н</w:t>
            </w:r>
          </w:p>
        </w:tc>
        <w:tc>
          <w:tcPr>
            <w:tcW w:w="4193" w:type="dxa"/>
          </w:tcPr>
          <w:p w14:paraId="1A233150" w14:textId="0F428E49" w:rsidR="00625D38" w:rsidRPr="00BB2F32" w:rsidRDefault="00625D38" w:rsidP="00625D38">
            <w:pPr>
              <w:pStyle w:val="GOSTTablenorm"/>
            </w:pPr>
            <w:r w:rsidRPr="00BB2F32">
              <w:t>Примечание (при необходимости)</w:t>
            </w:r>
            <w:r w:rsidR="001F0E9A" w:rsidRPr="00BB2F32">
              <w:t>.</w:t>
            </w:r>
          </w:p>
        </w:tc>
      </w:tr>
    </w:tbl>
    <w:p w14:paraId="3191348F" w14:textId="77777777" w:rsidR="00625D38" w:rsidRPr="00BB2F32" w:rsidRDefault="00625D38" w:rsidP="00625D38">
      <w:pPr>
        <w:pStyle w:val="afffffff2"/>
      </w:pPr>
    </w:p>
    <w:p w14:paraId="2A9A1C0E" w14:textId="5EC75FE7" w:rsidR="00625D38" w:rsidRPr="00BB2F32" w:rsidRDefault="00625D38" w:rsidP="00625D38">
      <w:pPr>
        <w:pStyle w:val="32"/>
        <w:ind w:left="862"/>
      </w:pPr>
      <w:bookmarkStart w:id="2466" w:name="_Toc184981212"/>
      <w:r w:rsidRPr="00BB2F32">
        <w:t>Описание комплексного типа «tKOO_D104»</w:t>
      </w:r>
      <w:bookmarkEnd w:id="2466"/>
      <w:r w:rsidRPr="00BB2F32">
        <w:t xml:space="preserve"> </w:t>
      </w:r>
    </w:p>
    <w:p w14:paraId="75331136" w14:textId="77777777" w:rsidR="00625D38" w:rsidRPr="00BB2F32" w:rsidRDefault="00625D38" w:rsidP="00625D38">
      <w:pPr>
        <w:pStyle w:val="GOSTNormal"/>
      </w:pPr>
      <w:r w:rsidRPr="00BB2F32">
        <w:t>Описание комплексного типа «tKOO_D104» блока «Операции по казначейскому обеспечению обязательств».</w:t>
      </w:r>
    </w:p>
    <w:p w14:paraId="43283370" w14:textId="13D27DF4" w:rsidR="00625D38" w:rsidRPr="00BB2F32" w:rsidRDefault="003C110B" w:rsidP="00625D38">
      <w:pPr>
        <w:pStyle w:val="GOSTNameTable"/>
      </w:pPr>
      <w:r w:rsidRPr="00BB2F32">
        <w:rPr>
          <w:noProof/>
        </w:rPr>
        <w:fldChar w:fldCharType="begin"/>
      </w:r>
      <w:r w:rsidRPr="00BB2F32">
        <w:rPr>
          <w:noProof/>
        </w:rPr>
        <w:instrText xml:space="preserve"> SEQ Таблица \* ARABIC </w:instrText>
      </w:r>
      <w:r w:rsidRPr="00BB2F32">
        <w:rPr>
          <w:noProof/>
        </w:rPr>
        <w:fldChar w:fldCharType="separate"/>
      </w:r>
      <w:bookmarkStart w:id="2467" w:name="_Ref137718399"/>
      <w:bookmarkStart w:id="2468" w:name="_Toc184981416"/>
      <w:r w:rsidR="00BD296E">
        <w:rPr>
          <w:noProof/>
        </w:rPr>
        <w:t>131</w:t>
      </w:r>
      <w:bookmarkEnd w:id="2467"/>
      <w:r w:rsidRPr="00BB2F32">
        <w:rPr>
          <w:noProof/>
        </w:rPr>
        <w:fldChar w:fldCharType="end"/>
      </w:r>
      <w:r w:rsidR="00625D38" w:rsidRPr="00BB2F32">
        <w:rPr>
          <w:rFonts w:eastAsia="Calibri"/>
        </w:rPr>
        <w:t xml:space="preserve"> –</w:t>
      </w:r>
      <w:r w:rsidR="00625D38" w:rsidRPr="00BB2F32">
        <w:t xml:space="preserve"> Описание комплексного типа «tKOO_D104»</w:t>
      </w:r>
      <w:bookmarkEnd w:id="2468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13"/>
        <w:gridCol w:w="1711"/>
        <w:gridCol w:w="573"/>
        <w:gridCol w:w="1142"/>
        <w:gridCol w:w="573"/>
        <w:gridCol w:w="3982"/>
      </w:tblGrid>
      <w:tr w:rsidR="00625D38" w:rsidRPr="00BB2F32" w14:paraId="569C595D" w14:textId="77777777" w:rsidTr="00625D3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1801" w:type="dxa"/>
          </w:tcPr>
          <w:p w14:paraId="784A1C09" w14:textId="77777777" w:rsidR="00625D38" w:rsidRPr="00BB2F32" w:rsidRDefault="00625D38" w:rsidP="00625D38">
            <w:pPr>
              <w:pStyle w:val="GOSTTableHead"/>
            </w:pPr>
            <w:r w:rsidRPr="00BB2F32">
              <w:t>Наименование комплексного типа</w:t>
            </w:r>
          </w:p>
        </w:tc>
        <w:tc>
          <w:tcPr>
            <w:tcW w:w="1800" w:type="dxa"/>
          </w:tcPr>
          <w:p w14:paraId="4E2288FE" w14:textId="77777777" w:rsidR="00625D38" w:rsidRPr="00BB2F32" w:rsidRDefault="00625D38" w:rsidP="00625D38">
            <w:pPr>
              <w:pStyle w:val="GOSTTableHead"/>
            </w:pPr>
            <w:r w:rsidRPr="00BB2F32">
              <w:t>Текущий элемент/ атрибут</w:t>
            </w:r>
          </w:p>
        </w:tc>
        <w:tc>
          <w:tcPr>
            <w:tcW w:w="600" w:type="dxa"/>
          </w:tcPr>
          <w:p w14:paraId="1DEE5EB4" w14:textId="77777777" w:rsidR="00625D38" w:rsidRPr="00BB2F32" w:rsidRDefault="00625D38" w:rsidP="00625D38">
            <w:pPr>
              <w:pStyle w:val="GOSTTableHead"/>
            </w:pPr>
            <w:r w:rsidRPr="00BB2F32">
              <w:t>Тип</w:t>
            </w:r>
          </w:p>
        </w:tc>
        <w:tc>
          <w:tcPr>
            <w:tcW w:w="1200" w:type="dxa"/>
          </w:tcPr>
          <w:p w14:paraId="5CB3DE7B" w14:textId="77777777" w:rsidR="00625D38" w:rsidRPr="00BB2F32" w:rsidRDefault="00625D38" w:rsidP="00625D38">
            <w:pPr>
              <w:pStyle w:val="GOSTTableHead"/>
            </w:pPr>
            <w:r w:rsidRPr="00BB2F32">
              <w:t>Формат элемента</w:t>
            </w:r>
          </w:p>
        </w:tc>
        <w:tc>
          <w:tcPr>
            <w:tcW w:w="600" w:type="dxa"/>
          </w:tcPr>
          <w:p w14:paraId="7B6AEC45" w14:textId="77777777" w:rsidR="00625D38" w:rsidRPr="00BB2F32" w:rsidRDefault="00625D38" w:rsidP="00625D38">
            <w:pPr>
              <w:pStyle w:val="GOSTTableHead"/>
            </w:pPr>
            <w:r w:rsidRPr="00BB2F32">
              <w:t>Обязательность</w:t>
            </w:r>
          </w:p>
        </w:tc>
        <w:tc>
          <w:tcPr>
            <w:tcW w:w="4194" w:type="dxa"/>
          </w:tcPr>
          <w:p w14:paraId="4FF7203B" w14:textId="77777777" w:rsidR="00625D38" w:rsidRPr="00BB2F32" w:rsidRDefault="00625D38" w:rsidP="00625D38">
            <w:pPr>
              <w:pStyle w:val="GOSTTableHead"/>
            </w:pPr>
            <w:r w:rsidRPr="00BB2F32">
              <w:t>Дополнительная информация</w:t>
            </w:r>
          </w:p>
        </w:tc>
      </w:tr>
      <w:tr w:rsidR="00625D38" w:rsidRPr="00BB2F32" w14:paraId="357465D8" w14:textId="77777777" w:rsidTr="00625D38">
        <w:trPr>
          <w:trHeight w:val="279"/>
        </w:trPr>
        <w:tc>
          <w:tcPr>
            <w:tcW w:w="1801" w:type="dxa"/>
          </w:tcPr>
          <w:p w14:paraId="471D2E22" w14:textId="77777777" w:rsidR="00625D38" w:rsidRPr="00BB2F32" w:rsidRDefault="00625D38" w:rsidP="00625D38">
            <w:pPr>
              <w:pStyle w:val="GOSTTablenorm"/>
            </w:pPr>
            <w:r w:rsidRPr="00BB2F32">
              <w:t>tKOO_D104</w:t>
            </w:r>
          </w:p>
        </w:tc>
        <w:tc>
          <w:tcPr>
            <w:tcW w:w="1800" w:type="dxa"/>
          </w:tcPr>
          <w:p w14:paraId="457FB707" w14:textId="77777777" w:rsidR="00625D38" w:rsidRPr="00BB2F32" w:rsidRDefault="00625D38" w:rsidP="00625D38">
            <w:pPr>
              <w:pStyle w:val="GOSTTablenorm"/>
            </w:pPr>
            <w:r w:rsidRPr="00BB2F32">
              <w:t>KOO_D104_ITEM</w:t>
            </w:r>
          </w:p>
        </w:tc>
        <w:tc>
          <w:tcPr>
            <w:tcW w:w="600" w:type="dxa"/>
          </w:tcPr>
          <w:p w14:paraId="4F9D57DE" w14:textId="77777777" w:rsidR="00625D38" w:rsidRPr="00BB2F32" w:rsidRDefault="00625D38" w:rsidP="00625D38">
            <w:pPr>
              <w:pStyle w:val="GOSTTablenorm"/>
            </w:pPr>
            <w:r w:rsidRPr="00BB2F32">
              <w:t>C</w:t>
            </w:r>
          </w:p>
        </w:tc>
        <w:tc>
          <w:tcPr>
            <w:tcW w:w="1200" w:type="dxa"/>
          </w:tcPr>
          <w:p w14:paraId="6240AEB2" w14:textId="77777777" w:rsidR="00625D38" w:rsidRPr="00BB2F32" w:rsidRDefault="00625D38" w:rsidP="00625D38">
            <w:pPr>
              <w:pStyle w:val="GOSTTablenorm"/>
            </w:pPr>
            <w:r w:rsidRPr="00BB2F32">
              <w:t>tKOO_D104_ITEM</w:t>
            </w:r>
          </w:p>
        </w:tc>
        <w:tc>
          <w:tcPr>
            <w:tcW w:w="600" w:type="dxa"/>
          </w:tcPr>
          <w:p w14:paraId="667AD4B4" w14:textId="77777777" w:rsidR="00625D38" w:rsidRPr="00BB2F32" w:rsidRDefault="00625D38" w:rsidP="00625D38">
            <w:pPr>
              <w:pStyle w:val="GOSTTablenorm"/>
              <w:rPr>
                <w:rFonts w:eastAsia="Calibri"/>
              </w:rPr>
            </w:pPr>
          </w:p>
        </w:tc>
        <w:tc>
          <w:tcPr>
            <w:tcW w:w="4194" w:type="dxa"/>
          </w:tcPr>
          <w:p w14:paraId="113EE8C4" w14:textId="45717A96" w:rsidR="00625D38" w:rsidRPr="00BB2F32" w:rsidRDefault="00625D38" w:rsidP="00625D38">
            <w:pPr>
              <w:pStyle w:val="GOSTTablenorm"/>
            </w:pPr>
            <w:r w:rsidRPr="00BB2F32">
              <w:t xml:space="preserve">Состав элемента представлен в таблице </w:t>
            </w:r>
            <w:r w:rsidR="00743A63" w:rsidRPr="00BB2F32">
              <w:fldChar w:fldCharType="begin"/>
            </w:r>
            <w:r w:rsidR="00743A63" w:rsidRPr="00BB2F32">
              <w:instrText xml:space="preserve"> REF _Ref137718431 \h </w:instrText>
            </w:r>
            <w:r w:rsidR="00E64E97" w:rsidRPr="00BB2F32">
              <w:instrText xml:space="preserve"> \* MERGEFORMAT </w:instrText>
            </w:r>
            <w:r w:rsidR="00743A63" w:rsidRPr="00BB2F32">
              <w:fldChar w:fldCharType="separate"/>
            </w:r>
            <w:r w:rsidR="00BD296E">
              <w:rPr>
                <w:noProof/>
              </w:rPr>
              <w:t>132</w:t>
            </w:r>
            <w:r w:rsidR="00743A63" w:rsidRPr="00BB2F32">
              <w:fldChar w:fldCharType="end"/>
            </w:r>
          </w:p>
        </w:tc>
      </w:tr>
    </w:tbl>
    <w:p w14:paraId="4D73E39D" w14:textId="4D8218F3" w:rsidR="00625D38" w:rsidRPr="00BB2F32" w:rsidRDefault="00625D38" w:rsidP="00625D38">
      <w:pPr>
        <w:pStyle w:val="32"/>
        <w:ind w:left="862"/>
      </w:pPr>
      <w:bookmarkStart w:id="2469" w:name="_Toc184981213"/>
      <w:r w:rsidRPr="00BB2F32">
        <w:lastRenderedPageBreak/>
        <w:t>Описание комплексного типа «tKOO_D104_ITEM»</w:t>
      </w:r>
      <w:bookmarkEnd w:id="2469"/>
    </w:p>
    <w:p w14:paraId="71EFD732" w14:textId="77777777" w:rsidR="00625D38" w:rsidRPr="00BB2F32" w:rsidRDefault="00625D38" w:rsidP="00625D38">
      <w:pPr>
        <w:pStyle w:val="GOSTNormal"/>
      </w:pPr>
      <w:r w:rsidRPr="00BB2F32">
        <w:t xml:space="preserve">Описание комплексного типа </w:t>
      </w:r>
      <w:r w:rsidRPr="00BB2F32">
        <w:rPr>
          <w:rFonts w:eastAsia="Calibri"/>
        </w:rPr>
        <w:t>«</w:t>
      </w:r>
      <w:r w:rsidRPr="00BB2F32">
        <w:rPr>
          <w:lang w:val="en-US"/>
        </w:rPr>
        <w:t>t</w:t>
      </w:r>
      <w:r w:rsidRPr="00BB2F32">
        <w:t>KOO_D104_ITEM» блока «Операции по казначейскому обеспечению обязательств</w:t>
      </w:r>
      <w:r w:rsidRPr="00BB2F32">
        <w:rPr>
          <w:szCs w:val="22"/>
        </w:rPr>
        <w:t xml:space="preserve"> (строки)</w:t>
      </w:r>
      <w:r w:rsidRPr="00BB2F32">
        <w:t>».</w:t>
      </w:r>
    </w:p>
    <w:p w14:paraId="191F9F37" w14:textId="2FB994B8" w:rsidR="00625D38" w:rsidRPr="00BB2F32" w:rsidRDefault="003C110B" w:rsidP="00625D38">
      <w:pPr>
        <w:pStyle w:val="GOSTNameTable"/>
      </w:pPr>
      <w:r w:rsidRPr="00BB2F32">
        <w:rPr>
          <w:noProof/>
        </w:rPr>
        <w:fldChar w:fldCharType="begin"/>
      </w:r>
      <w:r w:rsidRPr="00BB2F32">
        <w:rPr>
          <w:noProof/>
        </w:rPr>
        <w:instrText xml:space="preserve"> SEQ Таблица \* ARABIC </w:instrText>
      </w:r>
      <w:r w:rsidRPr="00BB2F32">
        <w:rPr>
          <w:noProof/>
        </w:rPr>
        <w:fldChar w:fldCharType="separate"/>
      </w:r>
      <w:bookmarkStart w:id="2470" w:name="_Ref137718431"/>
      <w:bookmarkStart w:id="2471" w:name="_Toc184981417"/>
      <w:r w:rsidR="00BD296E">
        <w:rPr>
          <w:noProof/>
        </w:rPr>
        <w:t>132</w:t>
      </w:r>
      <w:bookmarkEnd w:id="2470"/>
      <w:r w:rsidRPr="00BB2F32">
        <w:rPr>
          <w:noProof/>
        </w:rPr>
        <w:fldChar w:fldCharType="end"/>
      </w:r>
      <w:r w:rsidR="00625D38" w:rsidRPr="00BB2F32">
        <w:rPr>
          <w:rFonts w:eastAsia="Calibri"/>
        </w:rPr>
        <w:t xml:space="preserve"> –</w:t>
      </w:r>
      <w:r w:rsidR="00625D38" w:rsidRPr="00BB2F32">
        <w:t xml:space="preserve"> Описание комплексного типа «tKOO_D104_ITEM»</w:t>
      </w:r>
      <w:bookmarkEnd w:id="2471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14"/>
        <w:gridCol w:w="1711"/>
        <w:gridCol w:w="573"/>
        <w:gridCol w:w="1142"/>
        <w:gridCol w:w="573"/>
        <w:gridCol w:w="3981"/>
      </w:tblGrid>
      <w:tr w:rsidR="00625D38" w:rsidRPr="00BB2F32" w14:paraId="40B73446" w14:textId="77777777" w:rsidTr="00812C8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1714" w:type="dxa"/>
          </w:tcPr>
          <w:p w14:paraId="6D2BB2CE" w14:textId="77777777" w:rsidR="00625D38" w:rsidRPr="00BB2F32" w:rsidRDefault="00625D38" w:rsidP="00625D38">
            <w:pPr>
              <w:pStyle w:val="GOSTTableHead"/>
            </w:pPr>
            <w:r w:rsidRPr="00BB2F32">
              <w:t>Наименование элемента</w:t>
            </w:r>
          </w:p>
        </w:tc>
        <w:tc>
          <w:tcPr>
            <w:tcW w:w="1711" w:type="dxa"/>
          </w:tcPr>
          <w:p w14:paraId="40778105" w14:textId="77777777" w:rsidR="00625D38" w:rsidRPr="00BB2F32" w:rsidRDefault="00625D38" w:rsidP="00625D38">
            <w:pPr>
              <w:pStyle w:val="GOSTTableHead"/>
            </w:pPr>
            <w:r w:rsidRPr="00BB2F32">
              <w:t>Сокращенное наименование (код) элемента</w:t>
            </w:r>
          </w:p>
        </w:tc>
        <w:tc>
          <w:tcPr>
            <w:tcW w:w="573" w:type="dxa"/>
          </w:tcPr>
          <w:p w14:paraId="439D8425" w14:textId="77777777" w:rsidR="00625D38" w:rsidRPr="00BB2F32" w:rsidRDefault="00625D38" w:rsidP="00625D38">
            <w:pPr>
              <w:pStyle w:val="GOSTTableHead"/>
            </w:pPr>
            <w:r w:rsidRPr="00BB2F32">
              <w:t>Тип</w:t>
            </w:r>
          </w:p>
        </w:tc>
        <w:tc>
          <w:tcPr>
            <w:tcW w:w="1142" w:type="dxa"/>
          </w:tcPr>
          <w:p w14:paraId="0CE3456E" w14:textId="77777777" w:rsidR="00625D38" w:rsidRPr="00BB2F32" w:rsidRDefault="00625D38" w:rsidP="00625D38">
            <w:pPr>
              <w:pStyle w:val="GOSTTableHead"/>
            </w:pPr>
            <w:r w:rsidRPr="00BB2F32">
              <w:t>Формат элемента</w:t>
            </w:r>
          </w:p>
        </w:tc>
        <w:tc>
          <w:tcPr>
            <w:tcW w:w="573" w:type="dxa"/>
          </w:tcPr>
          <w:p w14:paraId="05EB331A" w14:textId="77777777" w:rsidR="00625D38" w:rsidRPr="00BB2F32" w:rsidRDefault="00625D38" w:rsidP="00625D38">
            <w:pPr>
              <w:pStyle w:val="GOSTTableHead"/>
            </w:pPr>
            <w:r w:rsidRPr="00BB2F32">
              <w:t>Обязательность</w:t>
            </w:r>
          </w:p>
        </w:tc>
        <w:tc>
          <w:tcPr>
            <w:tcW w:w="3981" w:type="dxa"/>
          </w:tcPr>
          <w:p w14:paraId="2B143162" w14:textId="77777777" w:rsidR="00625D38" w:rsidRPr="00BB2F32" w:rsidRDefault="00625D38" w:rsidP="00625D38">
            <w:pPr>
              <w:pStyle w:val="GOSTTableHead"/>
            </w:pPr>
            <w:r w:rsidRPr="00BB2F32">
              <w:t>Дополнительная информация</w:t>
            </w:r>
          </w:p>
        </w:tc>
      </w:tr>
      <w:tr w:rsidR="00625D38" w:rsidRPr="00BB2F32" w14:paraId="485113D5" w14:textId="77777777" w:rsidTr="00812C87">
        <w:trPr>
          <w:trHeight w:val="279"/>
        </w:trPr>
        <w:tc>
          <w:tcPr>
            <w:tcW w:w="1714" w:type="dxa"/>
          </w:tcPr>
          <w:p w14:paraId="4F5D39B2" w14:textId="77777777" w:rsidR="00625D38" w:rsidRPr="00BB2F32" w:rsidRDefault="00625D38" w:rsidP="00625D38">
            <w:pPr>
              <w:pStyle w:val="GOSTTablenorm"/>
            </w:pPr>
            <w:r w:rsidRPr="00BB2F32">
              <w:t>Код субсидии (целевых средств)/Идентификатор государственного контракта/контракта учреждения/</w:t>
            </w:r>
          </w:p>
          <w:p w14:paraId="467B3A74" w14:textId="77777777" w:rsidR="00625D38" w:rsidRPr="00BB2F32" w:rsidRDefault="00625D38" w:rsidP="00625D38">
            <w:pPr>
              <w:pStyle w:val="GOSTTablenorm"/>
            </w:pPr>
            <w:r w:rsidRPr="00BB2F32">
              <w:t>договора (соглашения)</w:t>
            </w:r>
          </w:p>
        </w:tc>
        <w:tc>
          <w:tcPr>
            <w:tcW w:w="1711" w:type="dxa"/>
          </w:tcPr>
          <w:p w14:paraId="007E575A" w14:textId="77777777" w:rsidR="00625D38" w:rsidRPr="00BB2F32" w:rsidRDefault="00625D38" w:rsidP="00625D38">
            <w:pPr>
              <w:pStyle w:val="GOSTTablenorm"/>
            </w:pPr>
            <w:r w:rsidRPr="00BB2F32">
              <w:t>CodeSubsidy</w:t>
            </w:r>
          </w:p>
        </w:tc>
        <w:tc>
          <w:tcPr>
            <w:tcW w:w="573" w:type="dxa"/>
          </w:tcPr>
          <w:p w14:paraId="09E9B7B1" w14:textId="77777777" w:rsidR="00625D38" w:rsidRPr="00BB2F32" w:rsidRDefault="00625D38" w:rsidP="00625D38">
            <w:pPr>
              <w:pStyle w:val="GOSTTablenorm"/>
            </w:pPr>
            <w:r w:rsidRPr="00BB2F32">
              <w:t>П</w:t>
            </w:r>
          </w:p>
        </w:tc>
        <w:tc>
          <w:tcPr>
            <w:tcW w:w="1142" w:type="dxa"/>
          </w:tcPr>
          <w:p w14:paraId="6638CA48" w14:textId="77777777" w:rsidR="00625D38" w:rsidRPr="00BB2F32" w:rsidRDefault="00625D38" w:rsidP="00625D38">
            <w:pPr>
              <w:pStyle w:val="GOSTTablenorm"/>
            </w:pPr>
            <w:r w:rsidRPr="00BB2F32">
              <w:t>Т(1-8)</w:t>
            </w:r>
          </w:p>
        </w:tc>
        <w:tc>
          <w:tcPr>
            <w:tcW w:w="573" w:type="dxa"/>
          </w:tcPr>
          <w:p w14:paraId="2BB50E5A" w14:textId="130402DD" w:rsidR="00625D38" w:rsidRPr="00BB2F32" w:rsidRDefault="00792571" w:rsidP="00625D38">
            <w:pPr>
              <w:pStyle w:val="GOSTTablenorm"/>
            </w:pPr>
            <w:r w:rsidRPr="00BB2F32">
              <w:t>О</w:t>
            </w:r>
          </w:p>
        </w:tc>
        <w:tc>
          <w:tcPr>
            <w:tcW w:w="3981" w:type="dxa"/>
          </w:tcPr>
          <w:p w14:paraId="5BF45AED" w14:textId="77777777" w:rsidR="00625D38" w:rsidRPr="00BB2F32" w:rsidRDefault="00625D38" w:rsidP="00625D38">
            <w:pPr>
              <w:pStyle w:val="GOSTTablenorm"/>
            </w:pPr>
            <w:r w:rsidRPr="00BB2F32">
              <w:t>Код субсидии.</w:t>
            </w:r>
          </w:p>
        </w:tc>
      </w:tr>
      <w:tr w:rsidR="00625D38" w:rsidRPr="00BB2F32" w14:paraId="73B0AC18" w14:textId="77777777" w:rsidTr="00812C87">
        <w:trPr>
          <w:trHeight w:val="279"/>
        </w:trPr>
        <w:tc>
          <w:tcPr>
            <w:tcW w:w="1714" w:type="dxa"/>
          </w:tcPr>
          <w:p w14:paraId="6972B522" w14:textId="77777777" w:rsidR="00625D38" w:rsidRPr="00BB2F32" w:rsidRDefault="00625D38" w:rsidP="00625D38">
            <w:pPr>
              <w:pStyle w:val="GOSTTablenorm"/>
            </w:pPr>
            <w:r w:rsidRPr="00BB2F32">
              <w:t>Код по бюджетной классификации Российской Федерации</w:t>
            </w:r>
          </w:p>
        </w:tc>
        <w:tc>
          <w:tcPr>
            <w:tcW w:w="1711" w:type="dxa"/>
          </w:tcPr>
          <w:p w14:paraId="709BC2A0" w14:textId="77777777" w:rsidR="00625D38" w:rsidRPr="00BB2F32" w:rsidRDefault="00625D38" w:rsidP="00625D38">
            <w:pPr>
              <w:pStyle w:val="GOSTTablenorm"/>
            </w:pPr>
            <w:r w:rsidRPr="00BB2F32">
              <w:t>CodeBCRF</w:t>
            </w:r>
          </w:p>
        </w:tc>
        <w:tc>
          <w:tcPr>
            <w:tcW w:w="573" w:type="dxa"/>
          </w:tcPr>
          <w:p w14:paraId="228655D5" w14:textId="77777777" w:rsidR="00625D38" w:rsidRPr="00BB2F32" w:rsidRDefault="00625D38" w:rsidP="00625D38">
            <w:pPr>
              <w:pStyle w:val="GOSTTablenorm"/>
            </w:pPr>
            <w:r w:rsidRPr="00BB2F32">
              <w:t>П</w:t>
            </w:r>
          </w:p>
        </w:tc>
        <w:tc>
          <w:tcPr>
            <w:tcW w:w="1142" w:type="dxa"/>
          </w:tcPr>
          <w:p w14:paraId="1697A0D3" w14:textId="77777777" w:rsidR="00625D38" w:rsidRPr="00BB2F32" w:rsidRDefault="00625D38" w:rsidP="00625D38">
            <w:pPr>
              <w:pStyle w:val="GOSTTablenorm"/>
            </w:pPr>
            <w:r w:rsidRPr="00BB2F32">
              <w:t>Т(1-7)</w:t>
            </w:r>
          </w:p>
        </w:tc>
        <w:tc>
          <w:tcPr>
            <w:tcW w:w="573" w:type="dxa"/>
          </w:tcPr>
          <w:p w14:paraId="52018D54" w14:textId="1BEE90EF" w:rsidR="00625D38" w:rsidRPr="00BB2F32" w:rsidRDefault="00792571" w:rsidP="00625D38">
            <w:pPr>
              <w:pStyle w:val="GOSTTablenorm"/>
            </w:pPr>
            <w:r w:rsidRPr="00BB2F32">
              <w:t>О</w:t>
            </w:r>
          </w:p>
        </w:tc>
        <w:tc>
          <w:tcPr>
            <w:tcW w:w="3981" w:type="dxa"/>
          </w:tcPr>
          <w:p w14:paraId="20979EB8" w14:textId="77777777" w:rsidR="00625D38" w:rsidRPr="00BB2F32" w:rsidRDefault="00625D38" w:rsidP="00625D38">
            <w:pPr>
              <w:pStyle w:val="GOSTTablenorm"/>
            </w:pPr>
            <w:r w:rsidRPr="00BB2F32">
              <w:t>Код по бюджетной классификации Российской Федерации.</w:t>
            </w:r>
          </w:p>
        </w:tc>
      </w:tr>
      <w:tr w:rsidR="00625D38" w:rsidRPr="00BB2F32" w14:paraId="03B1E492" w14:textId="77777777" w:rsidTr="00812C87">
        <w:trPr>
          <w:trHeight w:val="279"/>
        </w:trPr>
        <w:tc>
          <w:tcPr>
            <w:tcW w:w="1714" w:type="dxa"/>
          </w:tcPr>
          <w:p w14:paraId="5BC6F7D9" w14:textId="77777777" w:rsidR="00625D38" w:rsidRPr="00BB2F32" w:rsidRDefault="00625D38" w:rsidP="00625D38">
            <w:pPr>
              <w:pStyle w:val="GOSTTablenorm"/>
            </w:pPr>
            <w:r w:rsidRPr="00BB2F32">
              <w:t>Код объекта капитальных вложений</w:t>
            </w:r>
          </w:p>
        </w:tc>
        <w:tc>
          <w:tcPr>
            <w:tcW w:w="1711" w:type="dxa"/>
          </w:tcPr>
          <w:p w14:paraId="7B1F25A8" w14:textId="77777777" w:rsidR="00625D38" w:rsidRPr="00BB2F32" w:rsidRDefault="00625D38" w:rsidP="00625D38">
            <w:pPr>
              <w:pStyle w:val="GOSTTablenorm"/>
            </w:pPr>
            <w:r w:rsidRPr="00BB2F32">
              <w:t>CodeFAIP</w:t>
            </w:r>
          </w:p>
        </w:tc>
        <w:tc>
          <w:tcPr>
            <w:tcW w:w="573" w:type="dxa"/>
          </w:tcPr>
          <w:p w14:paraId="74F49876" w14:textId="77777777" w:rsidR="00625D38" w:rsidRPr="00BB2F32" w:rsidRDefault="00625D38" w:rsidP="00625D38">
            <w:pPr>
              <w:pStyle w:val="GOSTTablenorm"/>
            </w:pPr>
            <w:r w:rsidRPr="00BB2F32">
              <w:t>П</w:t>
            </w:r>
          </w:p>
        </w:tc>
        <w:tc>
          <w:tcPr>
            <w:tcW w:w="1142" w:type="dxa"/>
          </w:tcPr>
          <w:p w14:paraId="6689DF93" w14:textId="77777777" w:rsidR="00625D38" w:rsidRPr="00BB2F32" w:rsidRDefault="00625D38" w:rsidP="00625D38">
            <w:pPr>
              <w:pStyle w:val="GOSTTablenorm"/>
            </w:pPr>
            <w:r w:rsidRPr="00BB2F32">
              <w:t>Т(1-24)</w:t>
            </w:r>
          </w:p>
        </w:tc>
        <w:tc>
          <w:tcPr>
            <w:tcW w:w="573" w:type="dxa"/>
          </w:tcPr>
          <w:p w14:paraId="5252FC38" w14:textId="2A3AE097" w:rsidR="00625D38" w:rsidRPr="00BB2F32" w:rsidRDefault="00792571" w:rsidP="00625D38">
            <w:pPr>
              <w:pStyle w:val="GOSTTablenorm"/>
            </w:pPr>
            <w:r w:rsidRPr="00BB2F32">
              <w:t>О</w:t>
            </w:r>
          </w:p>
        </w:tc>
        <w:tc>
          <w:tcPr>
            <w:tcW w:w="3981" w:type="dxa"/>
          </w:tcPr>
          <w:p w14:paraId="54A2C6CF" w14:textId="4D09E27C" w:rsidR="00625D38" w:rsidRPr="00BB2F32" w:rsidRDefault="00625D38" w:rsidP="00625D38">
            <w:pPr>
              <w:pStyle w:val="GOSTTablenorm"/>
            </w:pPr>
            <w:r w:rsidRPr="00BB2F32">
              <w:t>Код объекта капитальных вложений</w:t>
            </w:r>
            <w:r w:rsidR="001F0E9A" w:rsidRPr="00BB2F32">
              <w:t>.</w:t>
            </w:r>
          </w:p>
        </w:tc>
      </w:tr>
      <w:tr w:rsidR="00625D38" w:rsidRPr="00BB2F32" w14:paraId="3C9ECF7D" w14:textId="77777777" w:rsidTr="00812C87">
        <w:trPr>
          <w:trHeight w:val="279"/>
        </w:trPr>
        <w:tc>
          <w:tcPr>
            <w:tcW w:w="1714" w:type="dxa"/>
          </w:tcPr>
          <w:p w14:paraId="5A9A61B2" w14:textId="77777777" w:rsidR="00625D38" w:rsidRPr="00BB2F32" w:rsidRDefault="00625D38" w:rsidP="00625D38">
            <w:pPr>
              <w:pStyle w:val="GOSTTablenorm"/>
            </w:pPr>
            <w:r w:rsidRPr="00BB2F32">
              <w:t>Получено</w:t>
            </w:r>
          </w:p>
        </w:tc>
        <w:tc>
          <w:tcPr>
            <w:tcW w:w="1711" w:type="dxa"/>
          </w:tcPr>
          <w:p w14:paraId="6FA2CD64" w14:textId="77777777" w:rsidR="00625D38" w:rsidRPr="00BB2F32" w:rsidRDefault="00625D38" w:rsidP="00625D38">
            <w:pPr>
              <w:pStyle w:val="GOSTTablenorm"/>
            </w:pPr>
            <w:r w:rsidRPr="00BB2F32">
              <w:t>Recieved</w:t>
            </w:r>
          </w:p>
        </w:tc>
        <w:tc>
          <w:tcPr>
            <w:tcW w:w="573" w:type="dxa"/>
          </w:tcPr>
          <w:p w14:paraId="53AE6C77" w14:textId="77777777" w:rsidR="00625D38" w:rsidRPr="00BB2F32" w:rsidRDefault="00625D38" w:rsidP="00625D38">
            <w:pPr>
              <w:pStyle w:val="GOSTTablenorm"/>
            </w:pPr>
            <w:r w:rsidRPr="00BB2F32">
              <w:t>П</w:t>
            </w:r>
          </w:p>
        </w:tc>
        <w:tc>
          <w:tcPr>
            <w:tcW w:w="1142" w:type="dxa"/>
          </w:tcPr>
          <w:p w14:paraId="6583E3E0" w14:textId="77777777" w:rsidR="00625D38" w:rsidRPr="00BB2F32" w:rsidRDefault="00625D38" w:rsidP="00625D38">
            <w:pPr>
              <w:pStyle w:val="GOSTTablenorm"/>
            </w:pPr>
            <w:r w:rsidRPr="00BB2F32">
              <w:t>N(20.2)</w:t>
            </w:r>
          </w:p>
        </w:tc>
        <w:tc>
          <w:tcPr>
            <w:tcW w:w="573" w:type="dxa"/>
          </w:tcPr>
          <w:p w14:paraId="0FC9EFA1" w14:textId="2FC6CA70" w:rsidR="00625D38" w:rsidRPr="00BB2F32" w:rsidRDefault="00792571" w:rsidP="00625D38">
            <w:pPr>
              <w:pStyle w:val="GOSTTablenorm"/>
            </w:pPr>
            <w:r w:rsidRPr="00BB2F32">
              <w:t>О</w:t>
            </w:r>
          </w:p>
        </w:tc>
        <w:tc>
          <w:tcPr>
            <w:tcW w:w="3981" w:type="dxa"/>
          </w:tcPr>
          <w:p w14:paraId="776D66F8" w14:textId="77777777" w:rsidR="00625D38" w:rsidRPr="00BB2F32" w:rsidRDefault="00625D38" w:rsidP="00625D38">
            <w:pPr>
              <w:pStyle w:val="GOSTTablenorm"/>
            </w:pPr>
            <w:r w:rsidRPr="00BB2F32">
              <w:t>Получено</w:t>
            </w:r>
            <w:r w:rsidR="001F0E9A" w:rsidRPr="00BB2F32">
              <w:t>.</w:t>
            </w:r>
          </w:p>
          <w:p w14:paraId="50FAB281" w14:textId="3B142F75" w:rsidR="00792571" w:rsidRPr="00BB2F32" w:rsidRDefault="00792571" w:rsidP="00625D38">
            <w:pPr>
              <w:pStyle w:val="GOSTTablenorm"/>
            </w:pPr>
            <w:r w:rsidRPr="00BB2F32">
              <w:t>При отсутствии числовых значений указывается «0.00»</w:t>
            </w:r>
          </w:p>
        </w:tc>
      </w:tr>
      <w:tr w:rsidR="00625D38" w:rsidRPr="00BB2F32" w14:paraId="789BBAD4" w14:textId="77777777" w:rsidTr="00812C87">
        <w:trPr>
          <w:trHeight w:val="279"/>
        </w:trPr>
        <w:tc>
          <w:tcPr>
            <w:tcW w:w="1714" w:type="dxa"/>
          </w:tcPr>
          <w:p w14:paraId="338AB2F8" w14:textId="77777777" w:rsidR="00625D38" w:rsidRPr="00BB2F32" w:rsidRDefault="00625D38" w:rsidP="00625D38">
            <w:pPr>
              <w:pStyle w:val="GOSTTablenorm"/>
            </w:pPr>
            <w:r w:rsidRPr="00BB2F32">
              <w:t>Переведено</w:t>
            </w:r>
          </w:p>
        </w:tc>
        <w:tc>
          <w:tcPr>
            <w:tcW w:w="1711" w:type="dxa"/>
          </w:tcPr>
          <w:p w14:paraId="6B00B5A6" w14:textId="77777777" w:rsidR="00625D38" w:rsidRPr="00BB2F32" w:rsidRDefault="00625D38" w:rsidP="00625D38">
            <w:pPr>
              <w:pStyle w:val="GOSTTablenorm"/>
            </w:pPr>
            <w:r w:rsidRPr="00BB2F32">
              <w:t>Carried</w:t>
            </w:r>
          </w:p>
        </w:tc>
        <w:tc>
          <w:tcPr>
            <w:tcW w:w="573" w:type="dxa"/>
          </w:tcPr>
          <w:p w14:paraId="15458E2E" w14:textId="77777777" w:rsidR="00625D38" w:rsidRPr="00BB2F32" w:rsidRDefault="00625D38" w:rsidP="00625D38">
            <w:pPr>
              <w:pStyle w:val="GOSTTablenorm"/>
            </w:pPr>
            <w:r w:rsidRPr="00BB2F32">
              <w:t>П</w:t>
            </w:r>
          </w:p>
        </w:tc>
        <w:tc>
          <w:tcPr>
            <w:tcW w:w="1142" w:type="dxa"/>
          </w:tcPr>
          <w:p w14:paraId="286C2B57" w14:textId="77777777" w:rsidR="00625D38" w:rsidRPr="00BB2F32" w:rsidRDefault="00625D38" w:rsidP="00625D38">
            <w:pPr>
              <w:pStyle w:val="GOSTTablenorm"/>
            </w:pPr>
            <w:r w:rsidRPr="00BB2F32">
              <w:t>N(20.2)</w:t>
            </w:r>
          </w:p>
        </w:tc>
        <w:tc>
          <w:tcPr>
            <w:tcW w:w="573" w:type="dxa"/>
          </w:tcPr>
          <w:p w14:paraId="58C77E06" w14:textId="7850EC66" w:rsidR="00625D38" w:rsidRPr="00BB2F32" w:rsidRDefault="00792571" w:rsidP="00625D38">
            <w:pPr>
              <w:pStyle w:val="GOSTTablenorm"/>
            </w:pPr>
            <w:r w:rsidRPr="00BB2F32">
              <w:t>О</w:t>
            </w:r>
          </w:p>
        </w:tc>
        <w:tc>
          <w:tcPr>
            <w:tcW w:w="3981" w:type="dxa"/>
          </w:tcPr>
          <w:p w14:paraId="106D5C9F" w14:textId="77777777" w:rsidR="00625D38" w:rsidRPr="00BB2F32" w:rsidRDefault="00625D38" w:rsidP="00625D38">
            <w:pPr>
              <w:pStyle w:val="GOSTTablenorm"/>
            </w:pPr>
            <w:r w:rsidRPr="00BB2F32">
              <w:t>Переведено</w:t>
            </w:r>
            <w:r w:rsidR="001F0E9A" w:rsidRPr="00BB2F32">
              <w:t>.</w:t>
            </w:r>
          </w:p>
          <w:p w14:paraId="783A88B7" w14:textId="4E86ED51" w:rsidR="00792571" w:rsidRPr="00BB2F32" w:rsidRDefault="00792571" w:rsidP="00625D38">
            <w:pPr>
              <w:pStyle w:val="GOSTTablenorm"/>
            </w:pPr>
            <w:r w:rsidRPr="00BB2F32">
              <w:t>При отсутствии числовых значений указывается «0.00»</w:t>
            </w:r>
          </w:p>
        </w:tc>
      </w:tr>
      <w:tr w:rsidR="00625D38" w:rsidRPr="00BB2F32" w14:paraId="4A4A5995" w14:textId="77777777" w:rsidTr="00812C87">
        <w:trPr>
          <w:trHeight w:val="279"/>
        </w:trPr>
        <w:tc>
          <w:tcPr>
            <w:tcW w:w="1714" w:type="dxa"/>
          </w:tcPr>
          <w:p w14:paraId="095B5C04" w14:textId="77777777" w:rsidR="00625D38" w:rsidRPr="00BB2F32" w:rsidRDefault="00625D38" w:rsidP="00625D38">
            <w:pPr>
              <w:pStyle w:val="GOSTTablenorm"/>
            </w:pPr>
            <w:r w:rsidRPr="00BB2F32">
              <w:t>Исполнено</w:t>
            </w:r>
          </w:p>
        </w:tc>
        <w:tc>
          <w:tcPr>
            <w:tcW w:w="1711" w:type="dxa"/>
          </w:tcPr>
          <w:p w14:paraId="10E5C8D1" w14:textId="77777777" w:rsidR="00625D38" w:rsidRPr="00BB2F32" w:rsidRDefault="00625D38" w:rsidP="00625D38">
            <w:pPr>
              <w:pStyle w:val="GOSTTablenorm"/>
            </w:pPr>
            <w:r w:rsidRPr="00BB2F32">
              <w:t>Executed</w:t>
            </w:r>
          </w:p>
        </w:tc>
        <w:tc>
          <w:tcPr>
            <w:tcW w:w="573" w:type="dxa"/>
          </w:tcPr>
          <w:p w14:paraId="5A55B8B7" w14:textId="77777777" w:rsidR="00625D38" w:rsidRPr="00BB2F32" w:rsidRDefault="00625D38" w:rsidP="00625D38">
            <w:pPr>
              <w:pStyle w:val="GOSTTablenorm"/>
            </w:pPr>
            <w:r w:rsidRPr="00BB2F32">
              <w:t>П</w:t>
            </w:r>
          </w:p>
        </w:tc>
        <w:tc>
          <w:tcPr>
            <w:tcW w:w="1142" w:type="dxa"/>
          </w:tcPr>
          <w:p w14:paraId="259C2690" w14:textId="77777777" w:rsidR="00625D38" w:rsidRPr="00BB2F32" w:rsidRDefault="00625D38" w:rsidP="00625D38">
            <w:pPr>
              <w:pStyle w:val="GOSTTablenorm"/>
            </w:pPr>
            <w:r w:rsidRPr="00BB2F32">
              <w:t>N(20.2)</w:t>
            </w:r>
          </w:p>
        </w:tc>
        <w:tc>
          <w:tcPr>
            <w:tcW w:w="573" w:type="dxa"/>
          </w:tcPr>
          <w:p w14:paraId="7280333B" w14:textId="5389EA5B" w:rsidR="00625D38" w:rsidRPr="00BB2F32" w:rsidRDefault="00792571" w:rsidP="00625D38">
            <w:pPr>
              <w:pStyle w:val="GOSTTablenorm"/>
            </w:pPr>
            <w:r w:rsidRPr="00BB2F32">
              <w:t>О</w:t>
            </w:r>
          </w:p>
        </w:tc>
        <w:tc>
          <w:tcPr>
            <w:tcW w:w="3981" w:type="dxa"/>
          </w:tcPr>
          <w:p w14:paraId="294B270D" w14:textId="77777777" w:rsidR="00625D38" w:rsidRPr="00BB2F32" w:rsidRDefault="00625D38" w:rsidP="00625D38">
            <w:pPr>
              <w:pStyle w:val="GOSTTablenorm"/>
            </w:pPr>
            <w:r w:rsidRPr="00BB2F32">
              <w:t>Исполнено</w:t>
            </w:r>
            <w:r w:rsidR="001F0E9A" w:rsidRPr="00BB2F32">
              <w:t>.</w:t>
            </w:r>
          </w:p>
          <w:p w14:paraId="3B3A653B" w14:textId="4325E368" w:rsidR="00792571" w:rsidRPr="00BB2F32" w:rsidRDefault="00792571" w:rsidP="00625D38">
            <w:pPr>
              <w:pStyle w:val="GOSTTablenorm"/>
            </w:pPr>
            <w:r w:rsidRPr="00BB2F32">
              <w:t>При отсутствии числовых значений указывается «0.00»</w:t>
            </w:r>
          </w:p>
        </w:tc>
      </w:tr>
      <w:tr w:rsidR="00625D38" w:rsidRPr="00BB2F32" w14:paraId="3C437C12" w14:textId="77777777" w:rsidTr="00812C87">
        <w:trPr>
          <w:trHeight w:val="279"/>
        </w:trPr>
        <w:tc>
          <w:tcPr>
            <w:tcW w:w="1714" w:type="dxa"/>
          </w:tcPr>
          <w:p w14:paraId="215B781B" w14:textId="77777777" w:rsidR="00625D38" w:rsidRPr="00BB2F32" w:rsidRDefault="00625D38" w:rsidP="00625D38">
            <w:pPr>
              <w:pStyle w:val="GOSTTablenorm"/>
            </w:pPr>
            <w:r w:rsidRPr="00BB2F32">
              <w:t>Примечание</w:t>
            </w:r>
          </w:p>
        </w:tc>
        <w:tc>
          <w:tcPr>
            <w:tcW w:w="1711" w:type="dxa"/>
          </w:tcPr>
          <w:p w14:paraId="4D1B6884" w14:textId="77777777" w:rsidR="00625D38" w:rsidRPr="00BB2F32" w:rsidRDefault="00625D38" w:rsidP="00625D38">
            <w:pPr>
              <w:pStyle w:val="GOSTTablenorm"/>
            </w:pPr>
            <w:r w:rsidRPr="00BB2F32">
              <w:t>Note</w:t>
            </w:r>
          </w:p>
        </w:tc>
        <w:tc>
          <w:tcPr>
            <w:tcW w:w="573" w:type="dxa"/>
          </w:tcPr>
          <w:p w14:paraId="2F857F73" w14:textId="77777777" w:rsidR="00625D38" w:rsidRPr="00BB2F32" w:rsidRDefault="00625D38" w:rsidP="00625D38">
            <w:pPr>
              <w:pStyle w:val="GOSTTablenorm"/>
            </w:pPr>
            <w:r w:rsidRPr="00BB2F32">
              <w:t>П</w:t>
            </w:r>
          </w:p>
        </w:tc>
        <w:tc>
          <w:tcPr>
            <w:tcW w:w="1142" w:type="dxa"/>
          </w:tcPr>
          <w:p w14:paraId="2F771D0B" w14:textId="77777777" w:rsidR="00625D38" w:rsidRPr="00BB2F32" w:rsidRDefault="00625D38" w:rsidP="00625D38">
            <w:pPr>
              <w:pStyle w:val="GOSTTablenorm"/>
            </w:pPr>
            <w:r w:rsidRPr="00BB2F32">
              <w:t>Т(1-2000)</w:t>
            </w:r>
          </w:p>
        </w:tc>
        <w:tc>
          <w:tcPr>
            <w:tcW w:w="573" w:type="dxa"/>
          </w:tcPr>
          <w:p w14:paraId="07A206AA" w14:textId="77777777" w:rsidR="00625D38" w:rsidRPr="00BB2F32" w:rsidRDefault="00625D38" w:rsidP="00625D38">
            <w:pPr>
              <w:pStyle w:val="GOSTTablenorm"/>
            </w:pPr>
            <w:r w:rsidRPr="00BB2F32">
              <w:t>Н</w:t>
            </w:r>
          </w:p>
        </w:tc>
        <w:tc>
          <w:tcPr>
            <w:tcW w:w="3981" w:type="dxa"/>
          </w:tcPr>
          <w:p w14:paraId="6DE66F29" w14:textId="303190AE" w:rsidR="00625D38" w:rsidRPr="00BB2F32" w:rsidRDefault="00625D38" w:rsidP="00625D38">
            <w:pPr>
              <w:pStyle w:val="GOSTTablenorm"/>
            </w:pPr>
            <w:r w:rsidRPr="00BB2F32">
              <w:t>Примечание (при необходимости)</w:t>
            </w:r>
            <w:r w:rsidR="001F0E9A" w:rsidRPr="00BB2F32">
              <w:t>.</w:t>
            </w:r>
          </w:p>
        </w:tc>
      </w:tr>
    </w:tbl>
    <w:p w14:paraId="5DC5640A" w14:textId="789BC30C" w:rsidR="00B94C80" w:rsidRPr="00BB2F32" w:rsidRDefault="00B94C80" w:rsidP="00B94C80">
      <w:pPr>
        <w:pStyle w:val="32"/>
        <w:rPr>
          <w:lang w:val="en-US"/>
        </w:rPr>
      </w:pPr>
      <w:bookmarkStart w:id="2472" w:name="_Ref116631690"/>
      <w:bookmarkStart w:id="2473" w:name="_Toc122436483"/>
      <w:bookmarkStart w:id="2474" w:name="_Toc184981214"/>
      <w:r w:rsidRPr="00BB2F32">
        <w:lastRenderedPageBreak/>
        <w:t xml:space="preserve">Пример </w:t>
      </w:r>
      <w:r w:rsidRPr="00BB2F32">
        <w:rPr>
          <w:lang w:val="en-US"/>
        </w:rPr>
        <w:t>XML</w:t>
      </w:r>
      <w:bookmarkEnd w:id="2474"/>
    </w:p>
    <w:p w14:paraId="0D6F461A" w14:textId="0AA564A3" w:rsidR="000617D1" w:rsidRPr="00BB2F32" w:rsidRDefault="000617D1" w:rsidP="00D47352">
      <w:pPr>
        <w:pStyle w:val="GOSTScript"/>
        <w:ind w:left="142" w:firstLine="0"/>
      </w:pPr>
      <w:r w:rsidRPr="00BB2F32">
        <w:t>&lt;?xml version=</w:t>
      </w:r>
      <w:r w:rsidR="00773319" w:rsidRPr="00C953DF">
        <w:t>"</w:t>
      </w:r>
      <w:r w:rsidRPr="00BB2F32">
        <w:t>1.0</w:t>
      </w:r>
      <w:r w:rsidR="00773319" w:rsidRPr="00C953DF">
        <w:t>"</w:t>
      </w:r>
      <w:r w:rsidRPr="00BB2F32">
        <w:t xml:space="preserve"> encoding=</w:t>
      </w:r>
      <w:r w:rsidR="00773319" w:rsidRPr="00C953DF">
        <w:t>"</w:t>
      </w:r>
      <w:r w:rsidRPr="00BB2F32">
        <w:t>UTF-8</w:t>
      </w:r>
      <w:r w:rsidR="00773319" w:rsidRPr="00C953DF">
        <w:t>"</w:t>
      </w:r>
      <w:r w:rsidRPr="00BB2F32">
        <w:t>?&gt;</w:t>
      </w:r>
    </w:p>
    <w:p w14:paraId="00E11B28" w14:textId="75D5BFDF" w:rsidR="000617D1" w:rsidRPr="00BB2F32" w:rsidRDefault="000617D1" w:rsidP="00D47352">
      <w:pPr>
        <w:pStyle w:val="GOSTScript"/>
        <w:ind w:left="142" w:firstLine="0"/>
      </w:pPr>
      <w:r w:rsidRPr="00BB2F32">
        <w:t>&lt;self:TSE_ReportInfPSB_D104 xmlns:ds=</w:t>
      </w:r>
      <w:r w:rsidR="00773319" w:rsidRPr="00C953DF">
        <w:t>"</w:t>
      </w:r>
      <w:r w:rsidRPr="00BB2F32">
        <w:t>http://www.w3.org/2000/09/xmldsig#</w:t>
      </w:r>
      <w:r w:rsidR="00773319" w:rsidRPr="00C953DF">
        <w:t>"</w:t>
      </w:r>
      <w:r w:rsidRPr="00BB2F32">
        <w:t xml:space="preserve"> xmlns:xsi=</w:t>
      </w:r>
      <w:r w:rsidR="00773319" w:rsidRPr="00C953DF">
        <w:t>"</w:t>
      </w:r>
      <w:r w:rsidRPr="00BB2F32">
        <w:t>http://www.w3.org/2001/XMLSchema-instance</w:t>
      </w:r>
      <w:r w:rsidR="00773319" w:rsidRPr="00C953DF">
        <w:t>"</w:t>
      </w:r>
      <w:r w:rsidRPr="00BB2F32">
        <w:t xml:space="preserve"> xmlns:n1=</w:t>
      </w:r>
      <w:r w:rsidR="00773319" w:rsidRPr="00C953DF">
        <w:t>"</w:t>
      </w:r>
      <w:r w:rsidRPr="00BB2F32">
        <w:t>http://www.altova.com/samplexml/other-namespace</w:t>
      </w:r>
      <w:r w:rsidR="00773319" w:rsidRPr="00C953DF">
        <w:t>"</w:t>
      </w:r>
      <w:r w:rsidRPr="00BB2F32">
        <w:t xml:space="preserve"> xmlns:self=</w:t>
      </w:r>
      <w:r w:rsidR="00773319" w:rsidRPr="00C953DF">
        <w:t>"</w:t>
      </w:r>
      <w:r w:rsidRPr="00BB2F32">
        <w:t>http://www.roskazna.ru/eb/domain/TSE_ReportInfPSB_D104/formular</w:t>
      </w:r>
      <w:r w:rsidR="00773319" w:rsidRPr="00C953DF">
        <w:t>"</w:t>
      </w:r>
      <w:r w:rsidRPr="00BB2F32">
        <w:t xml:space="preserve"> metaType=</w:t>
      </w:r>
      <w:r w:rsidR="00773319" w:rsidRPr="00C953DF">
        <w:t>"</w:t>
      </w:r>
      <w:r w:rsidRPr="00BB2F32">
        <w:t>formular</w:t>
      </w:r>
      <w:r w:rsidR="00773319" w:rsidRPr="00C953DF">
        <w:t>"</w:t>
      </w:r>
      <w:r w:rsidRPr="00BB2F32">
        <w:t xml:space="preserve"> versionID=</w:t>
      </w:r>
      <w:r w:rsidR="00773319" w:rsidRPr="00C953DF">
        <w:t>"</w:t>
      </w:r>
      <w:r w:rsidRPr="00BB2F32">
        <w:t>1.0</w:t>
      </w:r>
      <w:r w:rsidR="00773319" w:rsidRPr="00C953DF">
        <w:t>"</w:t>
      </w:r>
      <w:r w:rsidRPr="00BB2F32">
        <w:t xml:space="preserve"> xsi:schemaLocation=</w:t>
      </w:r>
      <w:r w:rsidR="00773319" w:rsidRPr="00C953DF">
        <w:t>"</w:t>
      </w:r>
      <w:r w:rsidRPr="00BB2F32">
        <w:t>http://www.roskazna.ru/eb/domain/TSE_ReportInfPSB_D104/formular formulars.xsd</w:t>
      </w:r>
      <w:r w:rsidR="00773319" w:rsidRPr="00C953DF">
        <w:t>"</w:t>
      </w:r>
      <w:r w:rsidRPr="00BB2F32">
        <w:t>&gt;</w:t>
      </w:r>
    </w:p>
    <w:p w14:paraId="56DB7A7D" w14:textId="77777777" w:rsidR="000617D1" w:rsidRPr="00BB2F32" w:rsidRDefault="000617D1" w:rsidP="00D47352">
      <w:pPr>
        <w:pStyle w:val="GOSTScript"/>
        <w:ind w:left="142" w:firstLine="0"/>
      </w:pPr>
      <w:r w:rsidRPr="00BB2F32">
        <w:tab/>
        <w:t>&lt;BasicRequisites_DocGuid&gt;1a6b7bab-5f6d-4e94-ac00-701a5375e7ef&lt;/BasicRequisites_DocGuid&gt;</w:t>
      </w:r>
    </w:p>
    <w:p w14:paraId="3CF6E6A7" w14:textId="77777777" w:rsidR="000617D1" w:rsidRPr="00BB2F32" w:rsidRDefault="000617D1" w:rsidP="00D47352">
      <w:pPr>
        <w:pStyle w:val="GOSTScript"/>
        <w:ind w:left="142" w:firstLine="0"/>
      </w:pPr>
      <w:r w:rsidRPr="00BB2F32">
        <w:tab/>
        <w:t>&lt;BasicRequisites_DocNum&gt;12&lt;/BasicRequisites_DocNum&gt;</w:t>
      </w:r>
    </w:p>
    <w:p w14:paraId="66FB606B" w14:textId="77777777" w:rsidR="000617D1" w:rsidRPr="00BB2F32" w:rsidRDefault="000617D1" w:rsidP="00D47352">
      <w:pPr>
        <w:pStyle w:val="GOSTScript"/>
        <w:ind w:left="142" w:firstLine="0"/>
      </w:pPr>
      <w:r w:rsidRPr="00BB2F32">
        <w:tab/>
        <w:t>&lt;BasicRequisites_DateReport&gt;2023-08-01&lt;/BasicRequisites_DateReport&gt;</w:t>
      </w:r>
    </w:p>
    <w:p w14:paraId="54AEDB36" w14:textId="33F476EE" w:rsidR="000617D1" w:rsidRPr="00BB2F32" w:rsidRDefault="000617D1" w:rsidP="00D47352">
      <w:pPr>
        <w:pStyle w:val="GOSTScript"/>
        <w:ind w:left="142" w:firstLine="0"/>
      </w:pPr>
      <w:r w:rsidRPr="00BB2F32">
        <w:tab/>
        <w:t>&lt;BasicRequisites_PrivacyLabel code=</w:t>
      </w:r>
      <w:r w:rsidR="00773319" w:rsidRPr="00C953DF">
        <w:t>"</w:t>
      </w:r>
      <w:r w:rsidRPr="00BB2F32">
        <w:t>0</w:t>
      </w:r>
      <w:r w:rsidR="00773319" w:rsidRPr="00C953DF">
        <w:t>"</w:t>
      </w:r>
      <w:r w:rsidRPr="00BB2F32">
        <w:t>&gt;Несекретно&lt;/BasicRequisites_PrivacyLabel&gt;</w:t>
      </w:r>
    </w:p>
    <w:p w14:paraId="531C8780" w14:textId="77777777" w:rsidR="000617D1" w:rsidRPr="00BB2F32" w:rsidRDefault="000617D1" w:rsidP="00D47352">
      <w:pPr>
        <w:pStyle w:val="GOSTScript"/>
        <w:ind w:left="142" w:firstLine="0"/>
      </w:pPr>
      <w:r w:rsidRPr="00BB2F32">
        <w:tab/>
        <w:t>&lt;BasicRequisites_AccNum&gt;41736В01810&lt;/BasicRequisites_AccNum&gt;</w:t>
      </w:r>
    </w:p>
    <w:p w14:paraId="08870E06" w14:textId="7F5C15C5" w:rsidR="000617D1" w:rsidRPr="00BB2F32" w:rsidRDefault="000617D1" w:rsidP="00D47352">
      <w:pPr>
        <w:pStyle w:val="GOSTScript"/>
        <w:ind w:left="142" w:firstLine="0"/>
      </w:pPr>
      <w:r w:rsidRPr="00BB2F32">
        <w:tab/>
        <w:t>&lt;BasicRequisites_DocType code=</w:t>
      </w:r>
      <w:r w:rsidR="00773319" w:rsidRPr="00C953DF">
        <w:t>"</w:t>
      </w:r>
      <w:r w:rsidRPr="00BB2F32">
        <w:t>2</w:t>
      </w:r>
      <w:r w:rsidR="00773319" w:rsidRPr="00C953DF">
        <w:t>"</w:t>
      </w:r>
      <w:r w:rsidRPr="00BB2F32">
        <w:t>&gt;Итоговый&lt;/BasicRequisites_DocType&gt;</w:t>
      </w:r>
    </w:p>
    <w:p w14:paraId="4031AB76" w14:textId="77777777" w:rsidR="000617D1" w:rsidRPr="00BB2F32" w:rsidRDefault="000617D1" w:rsidP="00D47352">
      <w:pPr>
        <w:pStyle w:val="GOSTScript"/>
        <w:ind w:left="142" w:firstLine="0"/>
      </w:pPr>
      <w:r w:rsidRPr="00BB2F32">
        <w:tab/>
        <w:t>&lt;BasicRequisites_BudgetCode&gt;99010001&lt;/BasicRequisites_BudgetCode&gt;</w:t>
      </w:r>
    </w:p>
    <w:p w14:paraId="4C8B98F2" w14:textId="77777777" w:rsidR="000617D1" w:rsidRPr="00BB2F32" w:rsidRDefault="000617D1" w:rsidP="00D47352">
      <w:pPr>
        <w:pStyle w:val="GOSTScript"/>
        <w:ind w:left="142" w:firstLine="0"/>
      </w:pPr>
      <w:r w:rsidRPr="00BB2F32">
        <w:tab/>
        <w:t>&lt;ORFK_NameFK&gt;УПРАВЛЕНИЕ ФЕДЕРАЛЬНОГО КАЗНАЧЕЙСТВА ПО Г. МОСКВЕ&lt;/ORFK_NameFK&gt;</w:t>
      </w:r>
    </w:p>
    <w:p w14:paraId="227755E8" w14:textId="77777777" w:rsidR="000617D1" w:rsidRPr="00BB2F32" w:rsidRDefault="000617D1" w:rsidP="00D47352">
      <w:pPr>
        <w:pStyle w:val="GOSTScript"/>
        <w:ind w:left="142" w:firstLine="0"/>
      </w:pPr>
      <w:r w:rsidRPr="00BB2F32">
        <w:tab/>
        <w:t>&lt;ORFK_CodeFK&gt;7300&lt;/ORFK_CodeFK&gt;</w:t>
      </w:r>
    </w:p>
    <w:p w14:paraId="57275E86" w14:textId="77777777" w:rsidR="000617D1" w:rsidRPr="00BB2F32" w:rsidRDefault="000617D1" w:rsidP="00D47352">
      <w:pPr>
        <w:pStyle w:val="GOSTScript"/>
        <w:ind w:left="142" w:firstLine="0"/>
      </w:pPr>
      <w:r w:rsidRPr="00BB2F32">
        <w:tab/>
        <w:t>&lt;ORFK_TOFKsvrCode&gt;00132269&lt;/ORFK_TOFKsvrCode&gt;</w:t>
      </w:r>
    </w:p>
    <w:p w14:paraId="1C623231" w14:textId="6FB4FEE6" w:rsidR="000617D1" w:rsidRPr="00D47352" w:rsidRDefault="000617D1" w:rsidP="00D47352">
      <w:pPr>
        <w:pStyle w:val="GOSTScript"/>
        <w:ind w:left="142" w:firstLine="0"/>
        <w:rPr>
          <w:lang w:val="ru-RU"/>
        </w:rPr>
      </w:pPr>
      <w:r w:rsidRPr="00BB2F32">
        <w:tab/>
      </w:r>
      <w:r w:rsidRPr="00D47352">
        <w:rPr>
          <w:lang w:val="ru-RU"/>
        </w:rPr>
        <w:t>&lt;</w:t>
      </w:r>
      <w:r w:rsidRPr="00BB2F32">
        <w:t>LegalEntity</w:t>
      </w:r>
      <w:r w:rsidRPr="00D47352">
        <w:rPr>
          <w:lang w:val="ru-RU"/>
        </w:rPr>
        <w:t>_</w:t>
      </w:r>
      <w:r w:rsidRPr="00BB2F32">
        <w:t>NameUL</w:t>
      </w:r>
      <w:r w:rsidRPr="00D47352">
        <w:rPr>
          <w:lang w:val="ru-RU"/>
        </w:rPr>
        <w:t xml:space="preserve">&gt;АКЦИОНЕРНОЕ ОБЩЕСТВО </w:t>
      </w:r>
      <w:r w:rsidR="00773319" w:rsidRPr="00773319">
        <w:rPr>
          <w:lang w:val="ru-RU"/>
        </w:rPr>
        <w:t>"</w:t>
      </w:r>
      <w:r w:rsidRPr="00D47352">
        <w:rPr>
          <w:lang w:val="ru-RU"/>
        </w:rPr>
        <w:t>РОССИЙСКАЯ КОРПОРАЦИЯ РАКЕТНО-КОСМИЧЕСКОГО ПРИБОРОСТРОЕНИЯ И ИНФОРМАЦИОННЫХ СИСТЕМ</w:t>
      </w:r>
      <w:r w:rsidR="00773319" w:rsidRPr="00773319">
        <w:rPr>
          <w:lang w:val="ru-RU"/>
        </w:rPr>
        <w:t>"</w:t>
      </w:r>
      <w:r w:rsidRPr="00D47352">
        <w:rPr>
          <w:lang w:val="ru-RU"/>
        </w:rPr>
        <w:t>&lt;/</w:t>
      </w:r>
      <w:r w:rsidRPr="00BB2F32">
        <w:t>LegalEntity</w:t>
      </w:r>
      <w:r w:rsidRPr="00D47352">
        <w:rPr>
          <w:lang w:val="ru-RU"/>
        </w:rPr>
        <w:t>_</w:t>
      </w:r>
      <w:r w:rsidRPr="00BB2F32">
        <w:t>NameUL</w:t>
      </w:r>
      <w:r w:rsidRPr="00D47352">
        <w:rPr>
          <w:lang w:val="ru-RU"/>
        </w:rPr>
        <w:t>&gt;</w:t>
      </w:r>
    </w:p>
    <w:p w14:paraId="7E2C50C6" w14:textId="77777777" w:rsidR="000617D1" w:rsidRPr="00BB2F32" w:rsidRDefault="000617D1" w:rsidP="00D47352">
      <w:pPr>
        <w:pStyle w:val="GOSTScript"/>
        <w:ind w:left="142" w:firstLine="0"/>
      </w:pPr>
      <w:r w:rsidRPr="00D47352">
        <w:rPr>
          <w:lang w:val="ru-RU"/>
        </w:rPr>
        <w:tab/>
      </w:r>
      <w:r w:rsidRPr="00BB2F32">
        <w:t>&lt;LegalEntity_CodeReestr&gt;450Э7888&lt;/LegalEntity_CodeReestr&gt;</w:t>
      </w:r>
    </w:p>
    <w:p w14:paraId="0523A702" w14:textId="77777777" w:rsidR="000617D1" w:rsidRPr="00BB2F32" w:rsidRDefault="000617D1" w:rsidP="00D47352">
      <w:pPr>
        <w:pStyle w:val="GOSTScript"/>
        <w:ind w:left="142" w:firstLine="0"/>
      </w:pPr>
      <w:r w:rsidRPr="00BB2F32">
        <w:tab/>
        <w:t>&lt;LegalEntity_CodeOKPO&gt;34526783&lt;/LegalEntity_CodeOKPO&gt;</w:t>
      </w:r>
    </w:p>
    <w:p w14:paraId="43CA9A91" w14:textId="77777777" w:rsidR="000617D1" w:rsidRPr="00BB2F32" w:rsidRDefault="000617D1" w:rsidP="00D47352">
      <w:pPr>
        <w:pStyle w:val="GOSTScript"/>
        <w:ind w:left="142" w:firstLine="0"/>
      </w:pPr>
      <w:r w:rsidRPr="00BB2F32">
        <w:tab/>
        <w:t>&lt;LegalEntity_UoName&gt;Управление Федерального казначейства по г. Москве&lt;/LegalEntity_UoName&gt;</w:t>
      </w:r>
    </w:p>
    <w:p w14:paraId="4E989846" w14:textId="77777777" w:rsidR="000617D1" w:rsidRPr="00BB2F32" w:rsidRDefault="000617D1" w:rsidP="00D47352">
      <w:pPr>
        <w:pStyle w:val="GOSTScript"/>
        <w:ind w:left="142" w:firstLine="0"/>
      </w:pPr>
      <w:r w:rsidRPr="00BB2F32">
        <w:tab/>
        <w:t>&lt;LegalEntity_UoCode&gt;00132269&lt;/LegalEntity_UoCode&gt;</w:t>
      </w:r>
    </w:p>
    <w:p w14:paraId="4F1688F9" w14:textId="77777777" w:rsidR="000617D1" w:rsidRPr="00BB2F32" w:rsidRDefault="000617D1" w:rsidP="00D47352">
      <w:pPr>
        <w:pStyle w:val="GOSTScript"/>
        <w:ind w:left="142" w:firstLine="0"/>
      </w:pPr>
      <w:r w:rsidRPr="00BB2F32">
        <w:tab/>
        <w:t>&lt;LegalEntity_BudgetLevel&gt;6&lt;/LegalEntity_BudgetLevel&gt;</w:t>
      </w:r>
    </w:p>
    <w:p w14:paraId="2E91A69A" w14:textId="77777777" w:rsidR="000617D1" w:rsidRPr="00BB2F32" w:rsidRDefault="000617D1" w:rsidP="00D47352">
      <w:pPr>
        <w:pStyle w:val="GOSTScript"/>
        <w:ind w:left="142" w:firstLine="0"/>
      </w:pPr>
      <w:r w:rsidRPr="00BB2F32">
        <w:tab/>
        <w:t>&lt;Subtotal_SubTotBalanceAcc_BeginYear&gt;0.00&lt;/Subtotal_SubTotBalanceAcc_BeginYear&gt;</w:t>
      </w:r>
    </w:p>
    <w:p w14:paraId="24B13C3C" w14:textId="77777777" w:rsidR="000617D1" w:rsidRPr="00BB2F32" w:rsidRDefault="000617D1" w:rsidP="00D47352">
      <w:pPr>
        <w:pStyle w:val="GOSTScript"/>
        <w:ind w:left="142" w:firstLine="0"/>
      </w:pPr>
      <w:r w:rsidRPr="00BB2F32">
        <w:tab/>
        <w:t>&lt;Subtotal_SubTotBalanceAcc_EndDay&gt;0.00&lt;/Subtotal_SubTotBalanceAcc_EndDay&gt;</w:t>
      </w:r>
    </w:p>
    <w:p w14:paraId="3E609EEA" w14:textId="77777777" w:rsidR="000617D1" w:rsidRPr="00BB2F32" w:rsidRDefault="000617D1" w:rsidP="00D47352">
      <w:pPr>
        <w:pStyle w:val="GOSTScript"/>
        <w:ind w:left="142" w:firstLine="0"/>
      </w:pPr>
      <w:r w:rsidRPr="00BB2F32">
        <w:tab/>
        <w:t>&lt;Subtotal_SubTotBalanceAcc_LastYearEndDay&gt;0.00&lt;/Subtotal_SubTotBalanceAcc_LastYearEndDay&gt;</w:t>
      </w:r>
    </w:p>
    <w:p w14:paraId="1BBD5E09" w14:textId="77777777" w:rsidR="000617D1" w:rsidRPr="00BB2F32" w:rsidRDefault="000617D1" w:rsidP="00D47352">
      <w:pPr>
        <w:pStyle w:val="GOSTScript"/>
        <w:ind w:left="142" w:firstLine="0"/>
      </w:pPr>
      <w:r w:rsidRPr="00BB2F32">
        <w:tab/>
        <w:t>&lt;Subtotal_SubTotBalanceAcc_CurrentYearEndDay&gt;0.00&lt;/Subtotal_SubTotBalanceAcc_CurrentYearEndDay&gt;</w:t>
      </w:r>
    </w:p>
    <w:p w14:paraId="4ACD4FBE" w14:textId="77777777" w:rsidR="000617D1" w:rsidRPr="00BB2F32" w:rsidRDefault="000617D1" w:rsidP="00D47352">
      <w:pPr>
        <w:pStyle w:val="GOSTScript"/>
        <w:ind w:left="142" w:firstLine="0"/>
      </w:pPr>
      <w:r w:rsidRPr="00BB2F32">
        <w:tab/>
        <w:t>&lt;BalanceAcc_D104&gt;</w:t>
      </w:r>
    </w:p>
    <w:p w14:paraId="41790902" w14:textId="77777777" w:rsidR="000617D1" w:rsidRPr="00BB2F32" w:rsidRDefault="000617D1" w:rsidP="00D47352">
      <w:pPr>
        <w:pStyle w:val="GOSTScript"/>
        <w:ind w:left="142" w:firstLine="0"/>
      </w:pPr>
      <w:r w:rsidRPr="00BB2F32">
        <w:tab/>
      </w:r>
      <w:r w:rsidRPr="00BB2F32">
        <w:tab/>
        <w:t>&lt;BalanceAcc_D104_ITEM&gt;</w:t>
      </w:r>
    </w:p>
    <w:p w14:paraId="5B5B7B86" w14:textId="77777777" w:rsidR="000617D1" w:rsidRPr="00BB2F32" w:rsidRDefault="000617D1" w:rsidP="00D47352">
      <w:pPr>
        <w:pStyle w:val="GOSTScript"/>
        <w:ind w:left="142" w:firstLine="0"/>
      </w:pPr>
      <w:r w:rsidRPr="00BB2F32">
        <w:tab/>
      </w:r>
      <w:r w:rsidRPr="00BB2F32">
        <w:tab/>
        <w:t>&lt;CodeSubsidyOld&gt;-&lt;/CodeSubsidyOld&gt;</w:t>
      </w:r>
    </w:p>
    <w:p w14:paraId="5F9EAFCD" w14:textId="77777777" w:rsidR="000617D1" w:rsidRPr="00BB2F32" w:rsidRDefault="000617D1" w:rsidP="00D47352">
      <w:pPr>
        <w:pStyle w:val="GOSTScript"/>
        <w:ind w:left="142" w:firstLine="0"/>
      </w:pPr>
      <w:r w:rsidRPr="00BB2F32">
        <w:tab/>
      </w:r>
      <w:r w:rsidRPr="00BB2F32">
        <w:tab/>
      </w:r>
      <w:r w:rsidRPr="00BB2F32">
        <w:tab/>
        <w:t>&lt;CodeSubsidyNow&gt;-&lt;/CodeSubsidyNow&gt;</w:t>
      </w:r>
    </w:p>
    <w:p w14:paraId="65CB296E" w14:textId="77777777" w:rsidR="000617D1" w:rsidRPr="00BB2F32" w:rsidRDefault="000617D1" w:rsidP="00D47352">
      <w:pPr>
        <w:pStyle w:val="GOSTScript"/>
        <w:ind w:left="142" w:firstLine="0"/>
      </w:pPr>
      <w:r w:rsidRPr="00BB2F32">
        <w:tab/>
      </w:r>
      <w:r w:rsidRPr="00BB2F32">
        <w:tab/>
      </w:r>
      <w:r w:rsidRPr="00BB2F32">
        <w:tab/>
        <w:t>&lt;BeginYear&gt;0.00&lt;/BeginYear&gt;</w:t>
      </w:r>
    </w:p>
    <w:p w14:paraId="3E01589F" w14:textId="77777777" w:rsidR="000617D1" w:rsidRPr="00BB2F32" w:rsidRDefault="000617D1" w:rsidP="00D47352">
      <w:pPr>
        <w:pStyle w:val="GOSTScript"/>
        <w:ind w:left="142" w:firstLine="0"/>
      </w:pPr>
      <w:r w:rsidRPr="00BB2F32">
        <w:tab/>
      </w:r>
      <w:r w:rsidRPr="00BB2F32">
        <w:tab/>
      </w:r>
      <w:r w:rsidRPr="00BB2F32">
        <w:tab/>
        <w:t>&lt;EndDay&gt;0.00&lt;/EndDay&gt;</w:t>
      </w:r>
    </w:p>
    <w:p w14:paraId="54B1A8AC" w14:textId="77777777" w:rsidR="000617D1" w:rsidRPr="00BB2F32" w:rsidRDefault="000617D1" w:rsidP="00D47352">
      <w:pPr>
        <w:pStyle w:val="GOSTScript"/>
        <w:ind w:left="142" w:firstLine="0"/>
      </w:pPr>
      <w:r w:rsidRPr="00BB2F32">
        <w:tab/>
      </w:r>
      <w:r w:rsidRPr="00BB2F32">
        <w:tab/>
      </w:r>
      <w:r w:rsidRPr="00BB2F32">
        <w:tab/>
        <w:t>&lt;LastYearEndDay&gt;0.00&lt;/LastYearEndDay&gt;</w:t>
      </w:r>
    </w:p>
    <w:p w14:paraId="3EA0B151" w14:textId="77777777" w:rsidR="000617D1" w:rsidRPr="00BB2F32" w:rsidRDefault="000617D1" w:rsidP="00D47352">
      <w:pPr>
        <w:pStyle w:val="GOSTScript"/>
        <w:ind w:left="142" w:firstLine="0"/>
      </w:pPr>
      <w:r w:rsidRPr="00BB2F32">
        <w:tab/>
      </w:r>
      <w:r w:rsidRPr="00BB2F32">
        <w:tab/>
      </w:r>
      <w:r w:rsidRPr="00BB2F32">
        <w:tab/>
        <w:t>&lt;CurrentYearEndDay&gt;0.00&lt;/CurrentYearEndDay&gt;</w:t>
      </w:r>
    </w:p>
    <w:p w14:paraId="35BF3A4E" w14:textId="77777777" w:rsidR="000617D1" w:rsidRPr="00BB2F32" w:rsidRDefault="000617D1" w:rsidP="00D47352">
      <w:pPr>
        <w:pStyle w:val="GOSTScript"/>
        <w:ind w:left="142" w:firstLine="0"/>
      </w:pPr>
      <w:r w:rsidRPr="00BB2F32">
        <w:tab/>
      </w:r>
      <w:r w:rsidRPr="00BB2F32">
        <w:tab/>
        <w:t>&lt;/BalanceAcc_D104_ITEM&gt;</w:t>
      </w:r>
    </w:p>
    <w:p w14:paraId="042C9FED" w14:textId="77777777" w:rsidR="000617D1" w:rsidRPr="00BB2F32" w:rsidRDefault="000617D1" w:rsidP="00D47352">
      <w:pPr>
        <w:pStyle w:val="GOSTScript"/>
        <w:ind w:left="142" w:firstLine="0"/>
      </w:pPr>
      <w:r w:rsidRPr="00BB2F32">
        <w:tab/>
        <w:t>&lt;/BalanceAcc_D104&gt;</w:t>
      </w:r>
    </w:p>
    <w:p w14:paraId="3EFFF58E" w14:textId="77777777" w:rsidR="000617D1" w:rsidRPr="00BB2F32" w:rsidRDefault="000617D1" w:rsidP="00D47352">
      <w:pPr>
        <w:pStyle w:val="GOSTScript"/>
        <w:ind w:left="142" w:firstLine="0"/>
      </w:pPr>
      <w:r w:rsidRPr="00BB2F32">
        <w:tab/>
        <w:t>&lt;Sign_Position&gt;Руководитель&lt;/Sign_Position&gt;</w:t>
      </w:r>
    </w:p>
    <w:p w14:paraId="7C7C13BC" w14:textId="77777777" w:rsidR="000617D1" w:rsidRPr="00D47352" w:rsidRDefault="000617D1" w:rsidP="00D47352">
      <w:pPr>
        <w:pStyle w:val="GOSTScript"/>
        <w:ind w:left="142" w:firstLine="0"/>
        <w:rPr>
          <w:lang w:val="ru-RU"/>
        </w:rPr>
      </w:pPr>
      <w:r w:rsidRPr="00BB2F32">
        <w:tab/>
      </w:r>
      <w:r w:rsidRPr="00D47352">
        <w:rPr>
          <w:lang w:val="ru-RU"/>
        </w:rPr>
        <w:t>&lt;</w:t>
      </w:r>
      <w:r w:rsidRPr="00BB2F32">
        <w:t>Sign</w:t>
      </w:r>
      <w:r w:rsidRPr="00D47352">
        <w:rPr>
          <w:lang w:val="ru-RU"/>
        </w:rPr>
        <w:t>_</w:t>
      </w:r>
      <w:r w:rsidRPr="00BB2F32">
        <w:t>FIO</w:t>
      </w:r>
      <w:r w:rsidRPr="00D47352">
        <w:rPr>
          <w:lang w:val="ru-RU"/>
        </w:rPr>
        <w:t>&gt;Иванов Иван Иванович&lt;/</w:t>
      </w:r>
      <w:r w:rsidRPr="00BB2F32">
        <w:t>Sign</w:t>
      </w:r>
      <w:r w:rsidRPr="00D47352">
        <w:rPr>
          <w:lang w:val="ru-RU"/>
        </w:rPr>
        <w:t>_</w:t>
      </w:r>
      <w:r w:rsidRPr="00BB2F32">
        <w:t>FIO</w:t>
      </w:r>
      <w:r w:rsidRPr="00D47352">
        <w:rPr>
          <w:lang w:val="ru-RU"/>
        </w:rPr>
        <w:t>&gt;</w:t>
      </w:r>
    </w:p>
    <w:p w14:paraId="3F0E1A9E" w14:textId="77777777" w:rsidR="000617D1" w:rsidRDefault="000617D1" w:rsidP="00D47352">
      <w:pPr>
        <w:pStyle w:val="GOSTScript"/>
        <w:ind w:left="142" w:firstLine="0"/>
      </w:pPr>
      <w:r w:rsidRPr="00D47352">
        <w:rPr>
          <w:lang w:val="ru-RU"/>
        </w:rPr>
        <w:tab/>
      </w:r>
      <w:r w:rsidRPr="00BB2F32">
        <w:t>&lt;Sign_DateSign&gt;2023-08-13&lt;/Sign_DateSign&gt;</w:t>
      </w:r>
    </w:p>
    <w:p w14:paraId="744BD9A9" w14:textId="60E676F5" w:rsidR="00D47352" w:rsidRPr="00BB2F32" w:rsidRDefault="00D47352" w:rsidP="00D47352">
      <w:pPr>
        <w:pStyle w:val="GOSTScript"/>
        <w:ind w:left="142" w:firstLine="0"/>
      </w:pPr>
      <w:r w:rsidRPr="00D47352">
        <w:t>&lt;/self:TSE_ReportInfPSB_D104&gt;</w:t>
      </w:r>
    </w:p>
    <w:p w14:paraId="56741261" w14:textId="59FA052C" w:rsidR="00812C87" w:rsidRPr="00BB2F32" w:rsidRDefault="00812C87" w:rsidP="00812C87">
      <w:pPr>
        <w:pStyle w:val="25"/>
        <w:keepNext w:val="0"/>
        <w:keepLines w:val="0"/>
        <w:widowControl w:val="0"/>
        <w:ind w:left="578" w:hanging="578"/>
        <w:jc w:val="both"/>
      </w:pPr>
      <w:bookmarkStart w:id="2475" w:name="_Toc184981215"/>
      <w:r w:rsidRPr="00BB2F32">
        <w:t xml:space="preserve">Описание документа «Выписка из лицевого счета для учета </w:t>
      </w:r>
      <w:r w:rsidRPr="00BB2F32">
        <w:lastRenderedPageBreak/>
        <w:t>операций получателя средств из бюджета»</w:t>
      </w:r>
      <w:bookmarkEnd w:id="2472"/>
      <w:bookmarkEnd w:id="2473"/>
      <w:r w:rsidRPr="00BB2F32">
        <w:t xml:space="preserve"> (</w:t>
      </w:r>
      <w:r w:rsidR="0041400A" w:rsidRPr="00BB2F32">
        <w:t xml:space="preserve">ф. </w:t>
      </w:r>
      <w:r w:rsidRPr="00BB2F32">
        <w:t>0531834), «Приложение к выписке из лицевого счета для учета операций получателя средств из бюджета» (ф. 0531838)</w:t>
      </w:r>
      <w:bookmarkEnd w:id="2475"/>
    </w:p>
    <w:p w14:paraId="3DF1F997" w14:textId="4247A4AB" w:rsidR="00812C87" w:rsidRPr="00BB2F32" w:rsidRDefault="00812C87" w:rsidP="00366E58">
      <w:pPr>
        <w:pStyle w:val="GOSTNormal"/>
      </w:pPr>
      <w:bookmarkStart w:id="2476" w:name="_Ref22894495"/>
      <w:bookmarkStart w:id="2477" w:name="_Toc24966799"/>
      <w:r w:rsidRPr="00BB2F32">
        <w:t>Документ «Выписка из лицевого счета для учета операций получателя средств из бюджета» (</w:t>
      </w:r>
      <w:r w:rsidR="0041400A" w:rsidRPr="00BB2F32">
        <w:t xml:space="preserve">ф. </w:t>
      </w:r>
      <w:r w:rsidRPr="00BB2F32">
        <w:t xml:space="preserve">0531834), «Приложение к выписке из лицевого счета для учета операций получателя средств из бюджета» (ф. 0531838) предназначен для доведения информации от </w:t>
      </w:r>
      <w:r w:rsidR="0041400A" w:rsidRPr="00BB2F32">
        <w:t xml:space="preserve">территориальных </w:t>
      </w:r>
      <w:r w:rsidRPr="00BB2F32">
        <w:t xml:space="preserve">органов Федерального казначейства до получателей средств из бюджета. </w:t>
      </w:r>
    </w:p>
    <w:p w14:paraId="4AAA8951" w14:textId="7C10D1E4" w:rsidR="00812C87" w:rsidRPr="00BB2F32" w:rsidRDefault="00812C87" w:rsidP="00812C87">
      <w:pPr>
        <w:pStyle w:val="GOSTNameTable"/>
      </w:pPr>
      <w:r w:rsidRPr="00BB2F32">
        <w:fldChar w:fldCharType="begin"/>
      </w:r>
      <w:r w:rsidRPr="00BB2F32">
        <w:instrText>SEQ Таблица \* ARABIC</w:instrText>
      </w:r>
      <w:r w:rsidRPr="00BB2F32">
        <w:fldChar w:fldCharType="separate"/>
      </w:r>
      <w:bookmarkStart w:id="2478" w:name="_Toc184981418"/>
      <w:r w:rsidR="00BD296E">
        <w:rPr>
          <w:noProof/>
        </w:rPr>
        <w:t>133</w:t>
      </w:r>
      <w:r w:rsidRPr="00BB2F32">
        <w:fldChar w:fldCharType="end"/>
      </w:r>
      <w:r w:rsidRPr="00BB2F32">
        <w:rPr>
          <w:rFonts w:eastAsia="Calibri"/>
        </w:rPr>
        <w:t xml:space="preserve"> – </w:t>
      </w:r>
      <w:r w:rsidRPr="00BB2F32">
        <w:t>Маршрут документа «Выписка из лицевого счета для учета операций получателя средств из бюджета» (</w:t>
      </w:r>
      <w:r w:rsidR="0041400A" w:rsidRPr="00BB2F32">
        <w:t xml:space="preserve">ф. </w:t>
      </w:r>
      <w:r w:rsidRPr="00BB2F32">
        <w:t>0531834), «Приложение к выписке из лицевого счета для учета операций получателя средств из бюджета» (ф. 0531838)</w:t>
      </w:r>
      <w:bookmarkEnd w:id="2478"/>
    </w:p>
    <w:tbl>
      <w:tblPr>
        <w:tblStyle w:val="GOSTTable"/>
        <w:tblW w:w="5000" w:type="pct"/>
        <w:tblLook w:val="07E0" w:firstRow="1" w:lastRow="1" w:firstColumn="1" w:lastColumn="1" w:noHBand="1" w:noVBand="1"/>
      </w:tblPr>
      <w:tblGrid>
        <w:gridCol w:w="2569"/>
        <w:gridCol w:w="2567"/>
        <w:gridCol w:w="4558"/>
      </w:tblGrid>
      <w:tr w:rsidR="00812C87" w:rsidRPr="00BB2F32" w14:paraId="2F00C8FF" w14:textId="77777777" w:rsidTr="004A7B8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325" w:type="pct"/>
          </w:tcPr>
          <w:p w14:paraId="0B62CEDB" w14:textId="77777777" w:rsidR="00812C87" w:rsidRPr="00BB2F32" w:rsidRDefault="00812C87" w:rsidP="004A7B8D">
            <w:pPr>
              <w:pStyle w:val="GOSTTableHead"/>
            </w:pPr>
            <w:r w:rsidRPr="00BB2F32">
              <w:t>Отправитель</w:t>
            </w:r>
          </w:p>
        </w:tc>
        <w:tc>
          <w:tcPr>
            <w:tcW w:w="1324" w:type="pct"/>
          </w:tcPr>
          <w:p w14:paraId="68A666A5" w14:textId="77777777" w:rsidR="00812C87" w:rsidRPr="00BB2F32" w:rsidRDefault="00812C87" w:rsidP="004A7B8D">
            <w:pPr>
              <w:pStyle w:val="GOSTTableHead"/>
            </w:pPr>
            <w:r w:rsidRPr="00BB2F32">
              <w:t>Получатель</w:t>
            </w:r>
          </w:p>
        </w:tc>
        <w:tc>
          <w:tcPr>
            <w:tcW w:w="2351" w:type="pct"/>
          </w:tcPr>
          <w:p w14:paraId="52BCC5E5" w14:textId="77777777" w:rsidR="00812C87" w:rsidRPr="00BB2F32" w:rsidRDefault="00812C87" w:rsidP="004A7B8D">
            <w:pPr>
              <w:pStyle w:val="GOSTTableHead"/>
            </w:pPr>
            <w:r w:rsidRPr="00BB2F32">
              <w:t>Примечание</w:t>
            </w:r>
          </w:p>
        </w:tc>
      </w:tr>
      <w:tr w:rsidR="009B79E0" w:rsidRPr="00BB2F32" w14:paraId="0B469412" w14:textId="77777777" w:rsidTr="004A7B8D">
        <w:tc>
          <w:tcPr>
            <w:tcW w:w="1325" w:type="pct"/>
          </w:tcPr>
          <w:p w14:paraId="4C2B9A34" w14:textId="53E7C814" w:rsidR="009B79E0" w:rsidRPr="00BB2F32" w:rsidRDefault="009B79E0" w:rsidP="009B79E0">
            <w:pPr>
              <w:pStyle w:val="GOSTTablenorm"/>
            </w:pPr>
            <w:r w:rsidRPr="00BB2F32">
              <w:t>ТОФК (Компонент КС ПУР ЭБ)</w:t>
            </w:r>
          </w:p>
        </w:tc>
        <w:tc>
          <w:tcPr>
            <w:tcW w:w="1324" w:type="pct"/>
          </w:tcPr>
          <w:p w14:paraId="3FC7A63D" w14:textId="009E86A4" w:rsidR="009B79E0" w:rsidRPr="00BB2F32" w:rsidRDefault="009B79E0" w:rsidP="009B79E0">
            <w:pPr>
              <w:pStyle w:val="GOSTTablenorm"/>
            </w:pPr>
            <w:r w:rsidRPr="00BB2F32">
              <w:t>ПСБ</w:t>
            </w:r>
          </w:p>
        </w:tc>
        <w:tc>
          <w:tcPr>
            <w:tcW w:w="2351" w:type="pct"/>
          </w:tcPr>
          <w:p w14:paraId="69415AD5" w14:textId="77777777" w:rsidR="009B79E0" w:rsidRPr="00BB2F32" w:rsidRDefault="009B79E0" w:rsidP="009B79E0">
            <w:pPr>
              <w:pStyle w:val="GOSTTablenorm"/>
            </w:pPr>
          </w:p>
        </w:tc>
      </w:tr>
    </w:tbl>
    <w:p w14:paraId="2DAB1F3A" w14:textId="75E5D789" w:rsidR="00812C87" w:rsidRPr="00BB2F32" w:rsidRDefault="0036375C" w:rsidP="00812C87">
      <w:pPr>
        <w:pStyle w:val="32"/>
        <w:keepNext w:val="0"/>
        <w:keepLines w:val="0"/>
        <w:widowControl w:val="0"/>
        <w:ind w:left="862"/>
      </w:pPr>
      <w:bookmarkStart w:id="2479" w:name="_Toc184981216"/>
      <w:bookmarkEnd w:id="2476"/>
      <w:bookmarkEnd w:id="2477"/>
      <w:r w:rsidRPr="00BB2F32">
        <w:t xml:space="preserve">Описание элементов документа </w:t>
      </w:r>
      <w:r w:rsidRPr="00BB2F32">
        <w:rPr>
          <w:rFonts w:eastAsia="Calibri"/>
        </w:rPr>
        <w:t>«</w:t>
      </w:r>
      <w:r w:rsidRPr="00BB2F32">
        <w:t>Выписка из лицевого счета для учета операций получателя средств из бюджета» (ф. 0531834), «Приложение к выписке из лицевого счета для учета операций получателя средств из бюджета» (ф. 0531838)</w:t>
      </w:r>
      <w:bookmarkEnd w:id="2479"/>
    </w:p>
    <w:p w14:paraId="563F043B" w14:textId="151F5C4E" w:rsidR="0036375C" w:rsidRPr="00BB2F32" w:rsidRDefault="0036375C" w:rsidP="0036375C">
      <w:pPr>
        <w:pStyle w:val="GOSTNormal"/>
      </w:pPr>
      <w:r w:rsidRPr="00BB2F32">
        <w:t>Реквизитный состав документа «Выписка из лицевого счета для учета операций получателя средств из бюджета» (ф. 0531834), «Приложение к выписке из лицевого счета для учета операций получателя средств из бюджета» (ф. 0531838) (</w:t>
      </w:r>
      <w:r w:rsidRPr="00BB2F32">
        <w:rPr>
          <w:lang w:val="x-none" w:eastAsia="x-none"/>
        </w:rPr>
        <w:t>TSE_StatemAccPSB_D102</w:t>
      </w:r>
      <w:r w:rsidRPr="00BB2F32">
        <w:t xml:space="preserve">). </w:t>
      </w:r>
    </w:p>
    <w:p w14:paraId="18D9BFC0" w14:textId="151C9CCD" w:rsidR="00812C87" w:rsidRPr="00BB2F32" w:rsidRDefault="00812C87" w:rsidP="00812C87">
      <w:pPr>
        <w:pStyle w:val="GOSTNameTable"/>
        <w:spacing w:before="120" w:after="0"/>
        <w:ind w:left="425" w:hanging="357"/>
        <w:contextualSpacing/>
        <w:rPr>
          <w:lang w:val="x-none" w:eastAsia="x-none"/>
        </w:rPr>
      </w:pPr>
      <w:r w:rsidRPr="00BB2F32">
        <w:rPr>
          <w:noProof/>
          <w:lang w:val="x-none" w:eastAsia="x-none"/>
        </w:rPr>
        <w:fldChar w:fldCharType="begin"/>
      </w:r>
      <w:r w:rsidRPr="00BB2F32">
        <w:rPr>
          <w:noProof/>
          <w:lang w:val="x-none" w:eastAsia="x-none"/>
        </w:rPr>
        <w:instrText xml:space="preserve"> SEQ Таблица \* ARABIC </w:instrText>
      </w:r>
      <w:r w:rsidRPr="00BB2F32">
        <w:rPr>
          <w:noProof/>
          <w:lang w:val="x-none" w:eastAsia="x-none"/>
        </w:rPr>
        <w:fldChar w:fldCharType="separate"/>
      </w:r>
      <w:bookmarkStart w:id="2480" w:name="_Ref22894922"/>
      <w:bookmarkStart w:id="2481" w:name="_Toc122436057"/>
      <w:bookmarkStart w:id="2482" w:name="_Toc184981419"/>
      <w:r w:rsidR="00BD296E">
        <w:rPr>
          <w:noProof/>
          <w:lang w:val="x-none" w:eastAsia="x-none"/>
        </w:rPr>
        <w:t>134</w:t>
      </w:r>
      <w:bookmarkEnd w:id="2480"/>
      <w:r w:rsidRPr="00BB2F32">
        <w:rPr>
          <w:noProof/>
          <w:lang w:val="x-none" w:eastAsia="x-none"/>
        </w:rPr>
        <w:fldChar w:fldCharType="end"/>
      </w:r>
      <w:r w:rsidRPr="00BB2F32">
        <w:rPr>
          <w:rFonts w:eastAsia="Calibri"/>
          <w:szCs w:val="24"/>
          <w:lang w:val="x-none" w:eastAsia="x-none"/>
        </w:rPr>
        <w:t xml:space="preserve"> –</w:t>
      </w:r>
      <w:r w:rsidRPr="00BB2F32">
        <w:rPr>
          <w:lang w:val="x-none" w:eastAsia="x-none"/>
        </w:rPr>
        <w:t xml:space="preserve"> Описание комплексного типа «</w:t>
      </w:r>
      <w:r w:rsidR="0041400A" w:rsidRPr="00BB2F32">
        <w:rPr>
          <w:lang w:val="x-none" w:eastAsia="x-none"/>
        </w:rPr>
        <w:t>t</w:t>
      </w:r>
      <w:r w:rsidRPr="00BB2F32">
        <w:rPr>
          <w:lang w:val="x-none" w:eastAsia="x-none"/>
        </w:rPr>
        <w:t>TSE_StatemAccPSB_D102»</w:t>
      </w:r>
      <w:bookmarkEnd w:id="2481"/>
      <w:bookmarkEnd w:id="2482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13"/>
        <w:gridCol w:w="1711"/>
        <w:gridCol w:w="573"/>
        <w:gridCol w:w="1142"/>
        <w:gridCol w:w="573"/>
        <w:gridCol w:w="3982"/>
      </w:tblGrid>
      <w:tr w:rsidR="00812C87" w:rsidRPr="00BB2F32" w14:paraId="75464E0D" w14:textId="77777777" w:rsidTr="00505D6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1713" w:type="dxa"/>
          </w:tcPr>
          <w:p w14:paraId="749DEDC2" w14:textId="77777777" w:rsidR="00812C87" w:rsidRPr="00BB2F32" w:rsidRDefault="00812C87" w:rsidP="004A7B8D">
            <w:pPr>
              <w:pStyle w:val="GOSTTableHead"/>
            </w:pPr>
            <w:r w:rsidRPr="00BB2F32">
              <w:t>Наименование элемента</w:t>
            </w:r>
          </w:p>
        </w:tc>
        <w:tc>
          <w:tcPr>
            <w:tcW w:w="1711" w:type="dxa"/>
          </w:tcPr>
          <w:p w14:paraId="69B7107A" w14:textId="77777777" w:rsidR="00812C87" w:rsidRPr="00BB2F32" w:rsidRDefault="00812C87" w:rsidP="004A7B8D">
            <w:pPr>
              <w:pStyle w:val="GOSTTableHead"/>
            </w:pPr>
            <w:r w:rsidRPr="00BB2F32">
              <w:t>Сокращенное наименование(код) элемента</w:t>
            </w:r>
          </w:p>
        </w:tc>
        <w:tc>
          <w:tcPr>
            <w:tcW w:w="573" w:type="dxa"/>
          </w:tcPr>
          <w:p w14:paraId="2F0012D4" w14:textId="77777777" w:rsidR="00812C87" w:rsidRPr="00BB2F32" w:rsidRDefault="00812C87" w:rsidP="004A7B8D">
            <w:pPr>
              <w:pStyle w:val="GOSTTableHead"/>
            </w:pPr>
            <w:r w:rsidRPr="00BB2F32">
              <w:t>Тип</w:t>
            </w:r>
          </w:p>
        </w:tc>
        <w:tc>
          <w:tcPr>
            <w:tcW w:w="1142" w:type="dxa"/>
          </w:tcPr>
          <w:p w14:paraId="30DF282E" w14:textId="77777777" w:rsidR="00812C87" w:rsidRPr="00BB2F32" w:rsidRDefault="00812C87" w:rsidP="004A7B8D">
            <w:pPr>
              <w:pStyle w:val="GOSTTableHead"/>
            </w:pPr>
            <w:r w:rsidRPr="00BB2F32">
              <w:t>Формат элемента</w:t>
            </w:r>
          </w:p>
        </w:tc>
        <w:tc>
          <w:tcPr>
            <w:tcW w:w="573" w:type="dxa"/>
          </w:tcPr>
          <w:p w14:paraId="7C154C64" w14:textId="77777777" w:rsidR="00812C87" w:rsidRPr="00BB2F32" w:rsidRDefault="00812C87" w:rsidP="004A7B8D">
            <w:pPr>
              <w:pStyle w:val="GOSTTableHead"/>
            </w:pPr>
            <w:r w:rsidRPr="00BB2F32">
              <w:t>Обязательность</w:t>
            </w:r>
          </w:p>
        </w:tc>
        <w:tc>
          <w:tcPr>
            <w:tcW w:w="3982" w:type="dxa"/>
          </w:tcPr>
          <w:p w14:paraId="582096CE" w14:textId="77777777" w:rsidR="00812C87" w:rsidRPr="00BB2F32" w:rsidRDefault="00812C87" w:rsidP="004A7B8D">
            <w:pPr>
              <w:pStyle w:val="GOSTTableHead"/>
            </w:pPr>
            <w:r w:rsidRPr="00BB2F32">
              <w:t>Дополнительная информация</w:t>
            </w:r>
          </w:p>
        </w:tc>
      </w:tr>
      <w:tr w:rsidR="00812C87" w:rsidRPr="00BB2F32" w14:paraId="3AF9526B" w14:textId="77777777" w:rsidTr="00505D67">
        <w:trPr>
          <w:trHeight w:val="226"/>
        </w:trPr>
        <w:tc>
          <w:tcPr>
            <w:tcW w:w="1713" w:type="dxa"/>
          </w:tcPr>
          <w:p w14:paraId="252D342C" w14:textId="77777777" w:rsidR="00812C87" w:rsidRPr="00BB2F32" w:rsidRDefault="00812C87" w:rsidP="004A7B8D">
            <w:pPr>
              <w:pStyle w:val="GOSTTablenorm"/>
            </w:pPr>
            <w:r w:rsidRPr="00BB2F32">
              <w:t>Версия структуры формуляра</w:t>
            </w:r>
          </w:p>
        </w:tc>
        <w:tc>
          <w:tcPr>
            <w:tcW w:w="1711" w:type="dxa"/>
          </w:tcPr>
          <w:p w14:paraId="523741BE" w14:textId="77777777" w:rsidR="00812C87" w:rsidRPr="00BB2F32" w:rsidRDefault="00812C87" w:rsidP="004A7B8D">
            <w:pPr>
              <w:pStyle w:val="GOSTTablenorm"/>
            </w:pPr>
            <w:r w:rsidRPr="00BB2F32">
              <w:t>versionID</w:t>
            </w:r>
          </w:p>
        </w:tc>
        <w:tc>
          <w:tcPr>
            <w:tcW w:w="573" w:type="dxa"/>
          </w:tcPr>
          <w:p w14:paraId="2CE1F3FC" w14:textId="77777777" w:rsidR="00812C87" w:rsidRPr="00BB2F32" w:rsidRDefault="00812C87" w:rsidP="004A7B8D">
            <w:pPr>
              <w:pStyle w:val="GOSTTablenorm"/>
            </w:pPr>
            <w:r w:rsidRPr="00BB2F32">
              <w:t>А</w:t>
            </w:r>
          </w:p>
        </w:tc>
        <w:tc>
          <w:tcPr>
            <w:tcW w:w="1142" w:type="dxa"/>
          </w:tcPr>
          <w:p w14:paraId="7359DBD7" w14:textId="77777777" w:rsidR="00812C87" w:rsidRPr="00BB2F32" w:rsidRDefault="00812C87" w:rsidP="004A7B8D">
            <w:pPr>
              <w:pStyle w:val="GOSTTablenorm"/>
            </w:pPr>
            <w:r w:rsidRPr="00BB2F32">
              <w:t>-</w:t>
            </w:r>
          </w:p>
        </w:tc>
        <w:tc>
          <w:tcPr>
            <w:tcW w:w="573" w:type="dxa"/>
          </w:tcPr>
          <w:p w14:paraId="5953CA61" w14:textId="77777777" w:rsidR="00812C87" w:rsidRPr="00BB2F32" w:rsidRDefault="00812C87" w:rsidP="004A7B8D">
            <w:pPr>
              <w:pStyle w:val="GOSTTablenorm"/>
            </w:pPr>
            <w:r w:rsidRPr="00BB2F32">
              <w:t>О</w:t>
            </w:r>
          </w:p>
        </w:tc>
        <w:tc>
          <w:tcPr>
            <w:tcW w:w="3982" w:type="dxa"/>
          </w:tcPr>
          <w:p w14:paraId="7E87CE11" w14:textId="4A2AF0AC" w:rsidR="00812C87" w:rsidRPr="00BB2F32" w:rsidRDefault="00812C87" w:rsidP="004A7B8D">
            <w:pPr>
              <w:pStyle w:val="GOSTTablenorm"/>
            </w:pPr>
            <w:r w:rsidRPr="00BB2F32">
              <w:t xml:space="preserve">Указывается значение версии, соответствующее таблице </w:t>
            </w:r>
            <w:r w:rsidRPr="00BB2F32">
              <w:fldChar w:fldCharType="begin"/>
            </w:r>
            <w:r w:rsidRPr="00BB2F32">
              <w:instrText xml:space="preserve"> REF _Ref536477439 \h </w:instrText>
            </w:r>
            <w:r w:rsidR="00E64E97" w:rsidRPr="00BB2F32">
              <w:instrText xml:space="preserve"> \* MERGEFORMAT </w:instrText>
            </w:r>
            <w:r w:rsidRPr="00BB2F32">
              <w:fldChar w:fldCharType="separate"/>
            </w:r>
            <w:r w:rsidR="00BD296E" w:rsidRPr="00BD296E">
              <w:rPr>
                <w:noProof/>
              </w:rPr>
              <w:t>2</w:t>
            </w:r>
            <w:r w:rsidRPr="00BB2F32">
              <w:fldChar w:fldCharType="end"/>
            </w:r>
            <w:r w:rsidRPr="00BB2F32">
              <w:t>.</w:t>
            </w:r>
          </w:p>
        </w:tc>
      </w:tr>
      <w:tr w:rsidR="00812C87" w:rsidRPr="00BB2F32" w14:paraId="4C130D10" w14:textId="77777777" w:rsidTr="00505D67">
        <w:trPr>
          <w:trHeight w:val="226"/>
        </w:trPr>
        <w:tc>
          <w:tcPr>
            <w:tcW w:w="9694" w:type="dxa"/>
            <w:gridSpan w:val="6"/>
          </w:tcPr>
          <w:p w14:paraId="09DBB09C" w14:textId="77777777" w:rsidR="00812C87" w:rsidRPr="00BB2F32" w:rsidRDefault="00812C87" w:rsidP="004A7B8D">
            <w:pPr>
              <w:pStyle w:val="GOSTTablenorm"/>
              <w:rPr>
                <w:b/>
              </w:rPr>
            </w:pPr>
            <w:r w:rsidRPr="00BB2F32">
              <w:rPr>
                <w:b/>
              </w:rPr>
              <w:t>Основная информация</w:t>
            </w:r>
          </w:p>
        </w:tc>
      </w:tr>
      <w:tr w:rsidR="00812C87" w:rsidRPr="00BB2F32" w14:paraId="0310A060" w14:textId="77777777" w:rsidTr="00505D67">
        <w:trPr>
          <w:trHeight w:val="226"/>
        </w:trPr>
        <w:tc>
          <w:tcPr>
            <w:tcW w:w="1713" w:type="dxa"/>
          </w:tcPr>
          <w:p w14:paraId="11E90817" w14:textId="77777777" w:rsidR="00812C87" w:rsidRPr="00BB2F32" w:rsidRDefault="00812C87" w:rsidP="004A7B8D">
            <w:pPr>
              <w:pStyle w:val="GOSTTablenorm"/>
            </w:pPr>
            <w:r w:rsidRPr="00BB2F32">
              <w:t>ГУИД</w:t>
            </w:r>
          </w:p>
        </w:tc>
        <w:tc>
          <w:tcPr>
            <w:tcW w:w="1711" w:type="dxa"/>
          </w:tcPr>
          <w:p w14:paraId="33E815B3" w14:textId="77777777" w:rsidR="00812C87" w:rsidRPr="00BB2F32" w:rsidRDefault="00812C87" w:rsidP="004A7B8D">
            <w:pPr>
              <w:pStyle w:val="GOSTTablenorm"/>
            </w:pPr>
            <w:r w:rsidRPr="00BB2F32">
              <w:t>BasicRequisites_DocGuid</w:t>
            </w:r>
          </w:p>
        </w:tc>
        <w:tc>
          <w:tcPr>
            <w:tcW w:w="573" w:type="dxa"/>
          </w:tcPr>
          <w:p w14:paraId="69954878" w14:textId="77777777" w:rsidR="00812C87" w:rsidRPr="00BB2F32" w:rsidRDefault="00812C87" w:rsidP="004A7B8D">
            <w:pPr>
              <w:pStyle w:val="GOSTTablenorm"/>
            </w:pPr>
            <w:r w:rsidRPr="00BB2F32">
              <w:t>П</w:t>
            </w:r>
          </w:p>
        </w:tc>
        <w:tc>
          <w:tcPr>
            <w:tcW w:w="1142" w:type="dxa"/>
          </w:tcPr>
          <w:p w14:paraId="1F0A18A2" w14:textId="59F1CCF1" w:rsidR="00812C87" w:rsidRPr="00BB2F32" w:rsidRDefault="00D87DA2" w:rsidP="004A7B8D">
            <w:pPr>
              <w:pStyle w:val="GOSTTablenorm"/>
            </w:pPr>
            <w:r w:rsidRPr="00BB2F32">
              <w:rPr>
                <w:lang w:val="en-US"/>
              </w:rPr>
              <w:t>GUID</w:t>
            </w:r>
          </w:p>
        </w:tc>
        <w:tc>
          <w:tcPr>
            <w:tcW w:w="573" w:type="dxa"/>
          </w:tcPr>
          <w:p w14:paraId="615FCE0D" w14:textId="77777777" w:rsidR="00812C87" w:rsidRPr="00BB2F32" w:rsidRDefault="00812C87" w:rsidP="004A7B8D">
            <w:pPr>
              <w:pStyle w:val="GOSTTablenorm"/>
            </w:pPr>
            <w:r w:rsidRPr="00BB2F32">
              <w:t>О</w:t>
            </w:r>
          </w:p>
        </w:tc>
        <w:tc>
          <w:tcPr>
            <w:tcW w:w="3982" w:type="dxa"/>
          </w:tcPr>
          <w:p w14:paraId="3370A257" w14:textId="77777777" w:rsidR="00812C87" w:rsidRPr="00BB2F32" w:rsidRDefault="00812C87" w:rsidP="004A7B8D">
            <w:pPr>
              <w:pStyle w:val="GOSTTablenorm"/>
            </w:pPr>
            <w:r w:rsidRPr="00BB2F32">
              <w:t>Указывается глобальный уникальный идентификатор документа.</w:t>
            </w:r>
          </w:p>
        </w:tc>
      </w:tr>
      <w:tr w:rsidR="00812C87" w:rsidRPr="00BB2F32" w14:paraId="4B75C987" w14:textId="77777777" w:rsidTr="00505D67">
        <w:trPr>
          <w:trHeight w:val="279"/>
        </w:trPr>
        <w:tc>
          <w:tcPr>
            <w:tcW w:w="1713" w:type="dxa"/>
          </w:tcPr>
          <w:p w14:paraId="2FE54244" w14:textId="77777777" w:rsidR="00812C87" w:rsidRPr="00BB2F32" w:rsidRDefault="00812C87" w:rsidP="004A7B8D">
            <w:pPr>
              <w:pStyle w:val="GOSTTablenorm"/>
            </w:pPr>
            <w:r w:rsidRPr="00BB2F32">
              <w:t>Номер документа</w:t>
            </w:r>
          </w:p>
        </w:tc>
        <w:tc>
          <w:tcPr>
            <w:tcW w:w="1711" w:type="dxa"/>
          </w:tcPr>
          <w:p w14:paraId="092BF7CF" w14:textId="77777777" w:rsidR="00812C87" w:rsidRPr="00BB2F32" w:rsidRDefault="00812C87" w:rsidP="004A7B8D">
            <w:pPr>
              <w:pStyle w:val="GOSTTablenorm"/>
            </w:pPr>
            <w:r w:rsidRPr="00BB2F32">
              <w:t>BasicRequisites_DocNum</w:t>
            </w:r>
          </w:p>
        </w:tc>
        <w:tc>
          <w:tcPr>
            <w:tcW w:w="573" w:type="dxa"/>
          </w:tcPr>
          <w:p w14:paraId="76CE8727" w14:textId="77777777" w:rsidR="00812C87" w:rsidRPr="00BB2F32" w:rsidRDefault="00812C87" w:rsidP="004A7B8D">
            <w:pPr>
              <w:pStyle w:val="GOSTTablenorm"/>
            </w:pPr>
            <w:r w:rsidRPr="00BB2F32">
              <w:t>П</w:t>
            </w:r>
          </w:p>
        </w:tc>
        <w:tc>
          <w:tcPr>
            <w:tcW w:w="1142" w:type="dxa"/>
          </w:tcPr>
          <w:p w14:paraId="6C23E3E4" w14:textId="77777777" w:rsidR="00812C87" w:rsidRPr="00BB2F32" w:rsidRDefault="00812C87" w:rsidP="004A7B8D">
            <w:pPr>
              <w:pStyle w:val="GOSTTablenorm"/>
            </w:pPr>
            <w:r w:rsidRPr="00BB2F32">
              <w:t>Т(1-1000)</w:t>
            </w:r>
          </w:p>
        </w:tc>
        <w:tc>
          <w:tcPr>
            <w:tcW w:w="573" w:type="dxa"/>
          </w:tcPr>
          <w:p w14:paraId="37EAA46E" w14:textId="77777777" w:rsidR="00812C87" w:rsidRPr="00BB2F32" w:rsidRDefault="00812C87" w:rsidP="004A7B8D">
            <w:pPr>
              <w:pStyle w:val="GOSTTablenorm"/>
            </w:pPr>
            <w:r w:rsidRPr="00BB2F32">
              <w:t>О</w:t>
            </w:r>
          </w:p>
        </w:tc>
        <w:tc>
          <w:tcPr>
            <w:tcW w:w="3982" w:type="dxa"/>
          </w:tcPr>
          <w:p w14:paraId="3FB2DA84" w14:textId="77777777" w:rsidR="00812C87" w:rsidRPr="00BB2F32" w:rsidRDefault="00812C87" w:rsidP="004A7B8D">
            <w:pPr>
              <w:pStyle w:val="GOSTTablenorm"/>
            </w:pPr>
            <w:r w:rsidRPr="00BB2F32">
              <w:t>Указывается номер документа.</w:t>
            </w:r>
          </w:p>
        </w:tc>
      </w:tr>
      <w:tr w:rsidR="00812C87" w:rsidRPr="00BB2F32" w14:paraId="5E590E86" w14:textId="77777777" w:rsidTr="00505D67">
        <w:trPr>
          <w:trHeight w:val="279"/>
        </w:trPr>
        <w:tc>
          <w:tcPr>
            <w:tcW w:w="1713" w:type="dxa"/>
          </w:tcPr>
          <w:p w14:paraId="00C11624" w14:textId="77777777" w:rsidR="00812C87" w:rsidRPr="00BB2F32" w:rsidRDefault="00812C87" w:rsidP="004A7B8D">
            <w:pPr>
              <w:pStyle w:val="GOSTTablenorm"/>
            </w:pPr>
            <w:r w:rsidRPr="00BB2F32">
              <w:lastRenderedPageBreak/>
              <w:t>Дата выписки</w:t>
            </w:r>
          </w:p>
        </w:tc>
        <w:tc>
          <w:tcPr>
            <w:tcW w:w="1711" w:type="dxa"/>
          </w:tcPr>
          <w:p w14:paraId="0A7B0B3E" w14:textId="77777777" w:rsidR="00812C87" w:rsidRPr="00BB2F32" w:rsidRDefault="00812C87" w:rsidP="004A7B8D">
            <w:pPr>
              <w:pStyle w:val="GOSTTablenorm"/>
            </w:pPr>
            <w:r w:rsidRPr="00BB2F32">
              <w:t>BasicRequisites_DocDate</w:t>
            </w:r>
          </w:p>
        </w:tc>
        <w:tc>
          <w:tcPr>
            <w:tcW w:w="573" w:type="dxa"/>
          </w:tcPr>
          <w:p w14:paraId="2D6B0ACA" w14:textId="77777777" w:rsidR="00812C87" w:rsidRPr="00BB2F32" w:rsidRDefault="00812C87" w:rsidP="004A7B8D">
            <w:pPr>
              <w:pStyle w:val="GOSTTablenorm"/>
            </w:pPr>
            <w:r w:rsidRPr="00BB2F32">
              <w:t>П</w:t>
            </w:r>
          </w:p>
        </w:tc>
        <w:tc>
          <w:tcPr>
            <w:tcW w:w="1142" w:type="dxa"/>
          </w:tcPr>
          <w:p w14:paraId="7E89AE60" w14:textId="1A645E97" w:rsidR="00812C87" w:rsidRPr="00BB2F32" w:rsidRDefault="0041400A" w:rsidP="004A7B8D">
            <w:pPr>
              <w:pStyle w:val="GOSTTablenorm"/>
            </w:pPr>
            <w:r w:rsidRPr="00BB2F32">
              <w:rPr>
                <w:lang w:val="en-US"/>
              </w:rPr>
              <w:t>D</w:t>
            </w:r>
            <w:r w:rsidR="00812C87" w:rsidRPr="00BB2F32">
              <w:t>ate</w:t>
            </w:r>
          </w:p>
        </w:tc>
        <w:tc>
          <w:tcPr>
            <w:tcW w:w="573" w:type="dxa"/>
          </w:tcPr>
          <w:p w14:paraId="02F389E9" w14:textId="77777777" w:rsidR="00812C87" w:rsidRPr="00BB2F32" w:rsidRDefault="00812C87" w:rsidP="004A7B8D">
            <w:pPr>
              <w:pStyle w:val="GOSTTablenorm"/>
            </w:pPr>
            <w:r w:rsidRPr="00BB2F32">
              <w:t>О</w:t>
            </w:r>
          </w:p>
        </w:tc>
        <w:tc>
          <w:tcPr>
            <w:tcW w:w="3982" w:type="dxa"/>
          </w:tcPr>
          <w:p w14:paraId="53FE503D" w14:textId="77777777" w:rsidR="00812C87" w:rsidRPr="00BB2F32" w:rsidRDefault="00812C87" w:rsidP="004A7B8D">
            <w:pPr>
              <w:pStyle w:val="GOSTTablenorm"/>
            </w:pPr>
            <w:r w:rsidRPr="00BB2F32">
              <w:t>Указывается дата выписки.</w:t>
            </w:r>
          </w:p>
        </w:tc>
      </w:tr>
      <w:tr w:rsidR="00812C87" w:rsidRPr="00BB2F32" w14:paraId="39E07D49" w14:textId="77777777" w:rsidTr="00505D67">
        <w:trPr>
          <w:trHeight w:val="279"/>
        </w:trPr>
        <w:tc>
          <w:tcPr>
            <w:tcW w:w="1713" w:type="dxa"/>
          </w:tcPr>
          <w:p w14:paraId="198F1DC6" w14:textId="77777777" w:rsidR="00812C87" w:rsidRPr="00BB2F32" w:rsidRDefault="00812C87" w:rsidP="004A7B8D">
            <w:pPr>
              <w:pStyle w:val="GOSTTablenorm"/>
            </w:pPr>
            <w:r w:rsidRPr="00BB2F32">
              <w:t>Дата предыдущей выписки</w:t>
            </w:r>
          </w:p>
        </w:tc>
        <w:tc>
          <w:tcPr>
            <w:tcW w:w="1711" w:type="dxa"/>
          </w:tcPr>
          <w:p w14:paraId="2275E868" w14:textId="77777777" w:rsidR="00812C87" w:rsidRPr="00BB2F32" w:rsidRDefault="00812C87" w:rsidP="004A7B8D">
            <w:pPr>
              <w:pStyle w:val="GOSTTablenorm"/>
            </w:pPr>
            <w:r w:rsidRPr="00BB2F32">
              <w:t>BasicRequisites_DatePrevStatement</w:t>
            </w:r>
          </w:p>
        </w:tc>
        <w:tc>
          <w:tcPr>
            <w:tcW w:w="573" w:type="dxa"/>
          </w:tcPr>
          <w:p w14:paraId="2061AF75" w14:textId="77777777" w:rsidR="00812C87" w:rsidRPr="00BB2F32" w:rsidRDefault="00812C87" w:rsidP="004A7B8D">
            <w:pPr>
              <w:pStyle w:val="GOSTTablenorm"/>
            </w:pPr>
            <w:r w:rsidRPr="00BB2F32">
              <w:t>П</w:t>
            </w:r>
          </w:p>
        </w:tc>
        <w:tc>
          <w:tcPr>
            <w:tcW w:w="1142" w:type="dxa"/>
          </w:tcPr>
          <w:p w14:paraId="5E94CE87" w14:textId="178D7B75" w:rsidR="00812C87" w:rsidRPr="00BB2F32" w:rsidRDefault="0041400A" w:rsidP="004A7B8D">
            <w:pPr>
              <w:pStyle w:val="GOSTTablenorm"/>
            </w:pPr>
            <w:r w:rsidRPr="00BB2F32">
              <w:rPr>
                <w:lang w:val="en-US"/>
              </w:rPr>
              <w:t>D</w:t>
            </w:r>
            <w:r w:rsidR="00812C87" w:rsidRPr="00BB2F32">
              <w:t>ate</w:t>
            </w:r>
          </w:p>
        </w:tc>
        <w:tc>
          <w:tcPr>
            <w:tcW w:w="573" w:type="dxa"/>
          </w:tcPr>
          <w:p w14:paraId="0DC405A3" w14:textId="77777777" w:rsidR="00812C87" w:rsidRPr="00BB2F32" w:rsidRDefault="00812C87" w:rsidP="004A7B8D">
            <w:pPr>
              <w:pStyle w:val="GOSTTablenorm"/>
            </w:pPr>
            <w:r w:rsidRPr="00BB2F32">
              <w:t>Н</w:t>
            </w:r>
          </w:p>
        </w:tc>
        <w:tc>
          <w:tcPr>
            <w:tcW w:w="3982" w:type="dxa"/>
          </w:tcPr>
          <w:p w14:paraId="3418E39B" w14:textId="77777777" w:rsidR="00812C87" w:rsidRPr="00BB2F32" w:rsidRDefault="00812C87" w:rsidP="004A7B8D">
            <w:pPr>
              <w:pStyle w:val="GOSTTablenorm"/>
            </w:pPr>
            <w:r w:rsidRPr="00BB2F32">
              <w:t>Указывается дата предыдущей выписки.</w:t>
            </w:r>
          </w:p>
        </w:tc>
      </w:tr>
      <w:tr w:rsidR="00812C87" w:rsidRPr="00BB2F32" w14:paraId="408DF4B7" w14:textId="77777777" w:rsidTr="00505D67">
        <w:trPr>
          <w:trHeight w:val="279"/>
        </w:trPr>
        <w:tc>
          <w:tcPr>
            <w:tcW w:w="1713" w:type="dxa"/>
          </w:tcPr>
          <w:p w14:paraId="74333A66" w14:textId="77777777" w:rsidR="00812C87" w:rsidRPr="00BB2F32" w:rsidRDefault="00812C87" w:rsidP="004A7B8D">
            <w:pPr>
              <w:pStyle w:val="GOSTTablenorm"/>
            </w:pPr>
            <w:r w:rsidRPr="00BB2F32">
              <w:t>Метка конфиденциальности</w:t>
            </w:r>
          </w:p>
        </w:tc>
        <w:tc>
          <w:tcPr>
            <w:tcW w:w="1711" w:type="dxa"/>
          </w:tcPr>
          <w:p w14:paraId="6C5455EF" w14:textId="77777777" w:rsidR="00812C87" w:rsidRPr="00BB2F32" w:rsidRDefault="00812C87" w:rsidP="004A7B8D">
            <w:pPr>
              <w:pStyle w:val="GOSTTablenorm"/>
            </w:pPr>
            <w:r w:rsidRPr="00BB2F32">
              <w:t>BasicRequisites_PrivacyLabel</w:t>
            </w:r>
          </w:p>
        </w:tc>
        <w:tc>
          <w:tcPr>
            <w:tcW w:w="573" w:type="dxa"/>
          </w:tcPr>
          <w:p w14:paraId="7A71ADD4" w14:textId="77777777" w:rsidR="00812C87" w:rsidRPr="00BB2F32" w:rsidRDefault="00812C87" w:rsidP="004A7B8D">
            <w:pPr>
              <w:pStyle w:val="GOSTTablenorm"/>
            </w:pPr>
            <w:r w:rsidRPr="00BB2F32">
              <w:t>С</w:t>
            </w:r>
          </w:p>
        </w:tc>
        <w:tc>
          <w:tcPr>
            <w:tcW w:w="1142" w:type="dxa"/>
          </w:tcPr>
          <w:p w14:paraId="76268F87" w14:textId="77777777" w:rsidR="00812C87" w:rsidRPr="00BB2F32" w:rsidRDefault="00812C87" w:rsidP="004A7B8D">
            <w:pPr>
              <w:pStyle w:val="GOSTTablenorm"/>
            </w:pPr>
            <w:r w:rsidRPr="00BB2F32">
              <w:t>tBasicRequisites_PrivacyLabelComplex</w:t>
            </w:r>
          </w:p>
        </w:tc>
        <w:tc>
          <w:tcPr>
            <w:tcW w:w="573" w:type="dxa"/>
          </w:tcPr>
          <w:p w14:paraId="405D3570" w14:textId="77777777" w:rsidR="00812C87" w:rsidRPr="00BB2F32" w:rsidRDefault="00812C87" w:rsidP="004A7B8D">
            <w:pPr>
              <w:pStyle w:val="GOSTTablenorm"/>
            </w:pPr>
            <w:r w:rsidRPr="00BB2F32">
              <w:t>О</w:t>
            </w:r>
          </w:p>
        </w:tc>
        <w:tc>
          <w:tcPr>
            <w:tcW w:w="3982" w:type="dxa"/>
          </w:tcPr>
          <w:p w14:paraId="52D7EC38" w14:textId="230BA7FD" w:rsidR="00812C87" w:rsidRPr="00BB2F32" w:rsidRDefault="00812C87" w:rsidP="004A7B8D">
            <w:pPr>
              <w:pStyle w:val="GOSTTablenorm"/>
            </w:pPr>
            <w:r w:rsidRPr="00BB2F32">
              <w:t xml:space="preserve">Состав элемента представлен в таблице </w:t>
            </w:r>
            <w:r w:rsidRPr="00BB2F32">
              <w:fldChar w:fldCharType="begin"/>
            </w:r>
            <w:r w:rsidRPr="00BB2F32">
              <w:instrText xml:space="preserve"> REF _Ref137852608 \h </w:instrText>
            </w:r>
            <w:r w:rsidR="00E64E97" w:rsidRPr="00BB2F32">
              <w:instrText xml:space="preserve"> \* MERGEFORMAT </w:instrText>
            </w:r>
            <w:r w:rsidRPr="00BB2F32">
              <w:fldChar w:fldCharType="separate"/>
            </w:r>
            <w:r w:rsidR="00BD296E">
              <w:rPr>
                <w:noProof/>
              </w:rPr>
              <w:t>135</w:t>
            </w:r>
            <w:r w:rsidRPr="00BB2F32">
              <w:fldChar w:fldCharType="end"/>
            </w:r>
          </w:p>
        </w:tc>
      </w:tr>
      <w:tr w:rsidR="00812C87" w:rsidRPr="00BB2F32" w14:paraId="1E649EF8" w14:textId="77777777" w:rsidTr="00505D67">
        <w:trPr>
          <w:trHeight w:val="279"/>
        </w:trPr>
        <w:tc>
          <w:tcPr>
            <w:tcW w:w="1713" w:type="dxa"/>
          </w:tcPr>
          <w:p w14:paraId="20F1D830" w14:textId="77777777" w:rsidR="00812C87" w:rsidRPr="00BB2F32" w:rsidRDefault="00812C87" w:rsidP="004A7B8D">
            <w:pPr>
              <w:pStyle w:val="GOSTTablenorm"/>
            </w:pPr>
            <w:r w:rsidRPr="00BB2F32">
              <w:t>Лицевой счет</w:t>
            </w:r>
          </w:p>
        </w:tc>
        <w:tc>
          <w:tcPr>
            <w:tcW w:w="1711" w:type="dxa"/>
          </w:tcPr>
          <w:p w14:paraId="78FF7CC1" w14:textId="77777777" w:rsidR="00812C87" w:rsidRPr="00BB2F32" w:rsidRDefault="00812C87" w:rsidP="004A7B8D">
            <w:pPr>
              <w:pStyle w:val="GOSTTablenorm"/>
            </w:pPr>
            <w:r w:rsidRPr="00BB2F32">
              <w:t>BasicRequisites_AccNum</w:t>
            </w:r>
          </w:p>
        </w:tc>
        <w:tc>
          <w:tcPr>
            <w:tcW w:w="573" w:type="dxa"/>
          </w:tcPr>
          <w:p w14:paraId="7C61F7B6" w14:textId="77777777" w:rsidR="00812C87" w:rsidRPr="00BB2F32" w:rsidRDefault="00812C87" w:rsidP="004A7B8D">
            <w:pPr>
              <w:pStyle w:val="GOSTTablenorm"/>
            </w:pPr>
            <w:r w:rsidRPr="00BB2F32">
              <w:t>П</w:t>
            </w:r>
          </w:p>
        </w:tc>
        <w:tc>
          <w:tcPr>
            <w:tcW w:w="1142" w:type="dxa"/>
          </w:tcPr>
          <w:p w14:paraId="55690E35" w14:textId="77777777" w:rsidR="00812C87" w:rsidRPr="00BB2F32" w:rsidRDefault="00812C87" w:rsidP="004A7B8D">
            <w:pPr>
              <w:pStyle w:val="GOSTTablenorm"/>
            </w:pPr>
            <w:r w:rsidRPr="00BB2F32">
              <w:t>Т(11)</w:t>
            </w:r>
          </w:p>
        </w:tc>
        <w:tc>
          <w:tcPr>
            <w:tcW w:w="573" w:type="dxa"/>
          </w:tcPr>
          <w:p w14:paraId="3A52E24B" w14:textId="77777777" w:rsidR="00812C87" w:rsidRPr="00BB2F32" w:rsidRDefault="00812C87" w:rsidP="004A7B8D">
            <w:pPr>
              <w:pStyle w:val="GOSTTablenorm"/>
            </w:pPr>
            <w:r w:rsidRPr="00BB2F32">
              <w:t>О</w:t>
            </w:r>
          </w:p>
        </w:tc>
        <w:tc>
          <w:tcPr>
            <w:tcW w:w="3982" w:type="dxa"/>
          </w:tcPr>
          <w:p w14:paraId="18C02553" w14:textId="77777777" w:rsidR="00812C87" w:rsidRPr="00BB2F32" w:rsidRDefault="00812C87" w:rsidP="004A7B8D">
            <w:pPr>
              <w:pStyle w:val="GOSTTablenorm"/>
            </w:pPr>
            <w:r w:rsidRPr="00BB2F32">
              <w:t>Указывается лицевой счет.</w:t>
            </w:r>
          </w:p>
        </w:tc>
      </w:tr>
      <w:tr w:rsidR="00812C87" w:rsidRPr="00BB2F32" w14:paraId="789FA525" w14:textId="77777777" w:rsidTr="00505D67">
        <w:trPr>
          <w:trHeight w:val="279"/>
        </w:trPr>
        <w:tc>
          <w:tcPr>
            <w:tcW w:w="1713" w:type="dxa"/>
          </w:tcPr>
          <w:p w14:paraId="15336451" w14:textId="77777777" w:rsidR="00812C87" w:rsidRPr="00BB2F32" w:rsidRDefault="00812C87" w:rsidP="004A7B8D">
            <w:pPr>
              <w:pStyle w:val="GOSTTablenorm"/>
            </w:pPr>
            <w:r w:rsidRPr="00BB2F32">
              <w:t>Тип выписки</w:t>
            </w:r>
          </w:p>
        </w:tc>
        <w:tc>
          <w:tcPr>
            <w:tcW w:w="1711" w:type="dxa"/>
          </w:tcPr>
          <w:p w14:paraId="6F9C3131" w14:textId="77777777" w:rsidR="00812C87" w:rsidRPr="00BB2F32" w:rsidRDefault="00812C87" w:rsidP="004A7B8D">
            <w:pPr>
              <w:pStyle w:val="GOSTTablenorm"/>
            </w:pPr>
            <w:r w:rsidRPr="00BB2F32">
              <w:t>BasicRequisites_DocType</w:t>
            </w:r>
          </w:p>
        </w:tc>
        <w:tc>
          <w:tcPr>
            <w:tcW w:w="573" w:type="dxa"/>
          </w:tcPr>
          <w:p w14:paraId="561826BA" w14:textId="77777777" w:rsidR="00812C87" w:rsidRPr="00BB2F32" w:rsidRDefault="00812C87" w:rsidP="004A7B8D">
            <w:pPr>
              <w:pStyle w:val="GOSTTablenorm"/>
            </w:pPr>
            <w:r w:rsidRPr="00BB2F32">
              <w:t>С</w:t>
            </w:r>
          </w:p>
        </w:tc>
        <w:tc>
          <w:tcPr>
            <w:tcW w:w="1142" w:type="dxa"/>
          </w:tcPr>
          <w:p w14:paraId="77928635" w14:textId="77777777" w:rsidR="00812C87" w:rsidRPr="00BB2F32" w:rsidRDefault="00812C87" w:rsidP="004A7B8D">
            <w:pPr>
              <w:pStyle w:val="GOSTTablenorm"/>
            </w:pPr>
            <w:r w:rsidRPr="00BB2F32">
              <w:t>tBasicRequisites_DocTypeComplex</w:t>
            </w:r>
          </w:p>
        </w:tc>
        <w:tc>
          <w:tcPr>
            <w:tcW w:w="573" w:type="dxa"/>
          </w:tcPr>
          <w:p w14:paraId="4B339AE3" w14:textId="77777777" w:rsidR="00812C87" w:rsidRPr="00BB2F32" w:rsidRDefault="00812C87" w:rsidP="004A7B8D">
            <w:pPr>
              <w:pStyle w:val="GOSTTablenorm"/>
            </w:pPr>
            <w:r w:rsidRPr="00BB2F32">
              <w:t>О</w:t>
            </w:r>
          </w:p>
        </w:tc>
        <w:tc>
          <w:tcPr>
            <w:tcW w:w="3982" w:type="dxa"/>
          </w:tcPr>
          <w:p w14:paraId="15C9C538" w14:textId="245AAFD2" w:rsidR="00812C87" w:rsidRPr="00BB2F32" w:rsidRDefault="00812C87" w:rsidP="004A7B8D">
            <w:pPr>
              <w:pStyle w:val="GOSTTablenorm"/>
            </w:pPr>
            <w:r w:rsidRPr="00BB2F32">
              <w:t xml:space="preserve">Состав элемента представлен в таблице </w:t>
            </w:r>
            <w:r w:rsidRPr="00BB2F32">
              <w:fldChar w:fldCharType="begin"/>
            </w:r>
            <w:r w:rsidRPr="00BB2F32">
              <w:instrText xml:space="preserve"> REF _Ref137852614 \h </w:instrText>
            </w:r>
            <w:r w:rsidR="0036375C" w:rsidRPr="00BB2F32">
              <w:instrText xml:space="preserve"> \* MERGEFORMAT </w:instrText>
            </w:r>
            <w:r w:rsidRPr="00BB2F32">
              <w:fldChar w:fldCharType="separate"/>
            </w:r>
            <w:r w:rsidR="00BD296E" w:rsidRPr="00BD296E">
              <w:rPr>
                <w:noProof/>
              </w:rPr>
              <w:t>136</w:t>
            </w:r>
            <w:r w:rsidRPr="00BB2F32">
              <w:fldChar w:fldCharType="end"/>
            </w:r>
          </w:p>
        </w:tc>
      </w:tr>
      <w:tr w:rsidR="00812C87" w:rsidRPr="00BB2F32" w14:paraId="7987FE4E" w14:textId="77777777" w:rsidTr="00505D67">
        <w:trPr>
          <w:trHeight w:val="279"/>
        </w:trPr>
        <w:tc>
          <w:tcPr>
            <w:tcW w:w="1713" w:type="dxa"/>
          </w:tcPr>
          <w:p w14:paraId="1F8F784D" w14:textId="77777777" w:rsidR="00812C87" w:rsidRPr="00BB2F32" w:rsidRDefault="00812C87" w:rsidP="004A7B8D">
            <w:pPr>
              <w:pStyle w:val="GOSTTablenorm"/>
            </w:pPr>
            <w:r w:rsidRPr="00BB2F32">
              <w:t>Бюджет</w:t>
            </w:r>
          </w:p>
        </w:tc>
        <w:tc>
          <w:tcPr>
            <w:tcW w:w="1711" w:type="dxa"/>
          </w:tcPr>
          <w:p w14:paraId="5E06DF30" w14:textId="77777777" w:rsidR="00812C87" w:rsidRPr="00BB2F32" w:rsidRDefault="00812C87" w:rsidP="004A7B8D">
            <w:pPr>
              <w:pStyle w:val="GOSTTablenorm"/>
            </w:pPr>
            <w:r w:rsidRPr="00BB2F32">
              <w:t>BasicRequisites_BudgetCode</w:t>
            </w:r>
          </w:p>
        </w:tc>
        <w:tc>
          <w:tcPr>
            <w:tcW w:w="573" w:type="dxa"/>
          </w:tcPr>
          <w:p w14:paraId="48AD1DA3" w14:textId="77777777" w:rsidR="00812C87" w:rsidRPr="00BB2F32" w:rsidRDefault="00812C87" w:rsidP="004A7B8D">
            <w:pPr>
              <w:pStyle w:val="GOSTTablenorm"/>
            </w:pPr>
            <w:r w:rsidRPr="00BB2F32">
              <w:t>П</w:t>
            </w:r>
          </w:p>
        </w:tc>
        <w:tc>
          <w:tcPr>
            <w:tcW w:w="1142" w:type="dxa"/>
          </w:tcPr>
          <w:p w14:paraId="3456D0F4" w14:textId="77777777" w:rsidR="00812C87" w:rsidRPr="00BB2F32" w:rsidRDefault="00812C87" w:rsidP="004A7B8D">
            <w:pPr>
              <w:pStyle w:val="GOSTTablenorm"/>
            </w:pPr>
            <w:r w:rsidRPr="00BB2F32">
              <w:t>Т(8)</w:t>
            </w:r>
          </w:p>
        </w:tc>
        <w:tc>
          <w:tcPr>
            <w:tcW w:w="573" w:type="dxa"/>
          </w:tcPr>
          <w:p w14:paraId="019AF936" w14:textId="77777777" w:rsidR="00812C87" w:rsidRPr="00BB2F32" w:rsidRDefault="00812C87" w:rsidP="004A7B8D">
            <w:pPr>
              <w:pStyle w:val="GOSTTablenorm"/>
            </w:pPr>
            <w:r w:rsidRPr="00BB2F32">
              <w:t>О</w:t>
            </w:r>
          </w:p>
        </w:tc>
        <w:tc>
          <w:tcPr>
            <w:tcW w:w="3982" w:type="dxa"/>
          </w:tcPr>
          <w:p w14:paraId="3157348E" w14:textId="77777777" w:rsidR="00812C87" w:rsidRPr="00BB2F32" w:rsidRDefault="00812C87" w:rsidP="004A7B8D">
            <w:pPr>
              <w:pStyle w:val="GOSTTablenorm"/>
            </w:pPr>
            <w:r w:rsidRPr="00BB2F32">
              <w:t>Указывается код бюджета.</w:t>
            </w:r>
          </w:p>
        </w:tc>
      </w:tr>
      <w:tr w:rsidR="00812C87" w:rsidRPr="00BB2F32" w14:paraId="708D391A" w14:textId="77777777" w:rsidTr="00505D67">
        <w:trPr>
          <w:trHeight w:val="279"/>
        </w:trPr>
        <w:tc>
          <w:tcPr>
            <w:tcW w:w="9694" w:type="dxa"/>
            <w:gridSpan w:val="6"/>
          </w:tcPr>
          <w:p w14:paraId="7133F00E" w14:textId="29C5FE9D" w:rsidR="00812C87" w:rsidRPr="00BB2F32" w:rsidRDefault="00E4625F" w:rsidP="00E4625F">
            <w:pPr>
              <w:pStyle w:val="GOSTTablenorm"/>
              <w:rPr>
                <w:b/>
              </w:rPr>
            </w:pPr>
            <w:r w:rsidRPr="00BB2F32">
              <w:rPr>
                <w:b/>
              </w:rPr>
              <w:t>Территориальный о</w:t>
            </w:r>
            <w:r w:rsidR="00812C87" w:rsidRPr="00BB2F32">
              <w:rPr>
                <w:b/>
              </w:rPr>
              <w:t>рган Федерального казначейства</w:t>
            </w:r>
          </w:p>
        </w:tc>
      </w:tr>
      <w:tr w:rsidR="00812C87" w:rsidRPr="00BB2F32" w14:paraId="7F96AD2A" w14:textId="77777777" w:rsidTr="00505D67">
        <w:trPr>
          <w:trHeight w:val="279"/>
        </w:trPr>
        <w:tc>
          <w:tcPr>
            <w:tcW w:w="1713" w:type="dxa"/>
          </w:tcPr>
          <w:p w14:paraId="74D48990" w14:textId="77777777" w:rsidR="00812C87" w:rsidRPr="00BB2F32" w:rsidRDefault="00812C87" w:rsidP="004A7B8D">
            <w:pPr>
              <w:pStyle w:val="GOSTTablenorm"/>
            </w:pPr>
            <w:r w:rsidRPr="00BB2F32">
              <w:t>Наименование ТОФК</w:t>
            </w:r>
          </w:p>
        </w:tc>
        <w:tc>
          <w:tcPr>
            <w:tcW w:w="1711" w:type="dxa"/>
          </w:tcPr>
          <w:p w14:paraId="18AE418A" w14:textId="77777777" w:rsidR="00812C87" w:rsidRPr="00BB2F32" w:rsidRDefault="00812C87" w:rsidP="004A7B8D">
            <w:pPr>
              <w:pStyle w:val="GOSTTablenorm"/>
            </w:pPr>
            <w:r w:rsidRPr="00BB2F32">
              <w:t>ORFK_NameFK</w:t>
            </w:r>
          </w:p>
        </w:tc>
        <w:tc>
          <w:tcPr>
            <w:tcW w:w="573" w:type="dxa"/>
          </w:tcPr>
          <w:p w14:paraId="70151815" w14:textId="77777777" w:rsidR="00812C87" w:rsidRPr="00BB2F32" w:rsidRDefault="00812C87" w:rsidP="004A7B8D">
            <w:pPr>
              <w:pStyle w:val="GOSTTablenorm"/>
            </w:pPr>
            <w:r w:rsidRPr="00BB2F32">
              <w:t>П</w:t>
            </w:r>
          </w:p>
        </w:tc>
        <w:tc>
          <w:tcPr>
            <w:tcW w:w="1142" w:type="dxa"/>
          </w:tcPr>
          <w:p w14:paraId="7449CC5F" w14:textId="77777777" w:rsidR="00812C87" w:rsidRPr="00BB2F32" w:rsidRDefault="00812C87" w:rsidP="004A7B8D">
            <w:pPr>
              <w:pStyle w:val="GOSTTablenorm"/>
            </w:pPr>
            <w:r w:rsidRPr="00BB2F32">
              <w:t>Т(1-2000)</w:t>
            </w:r>
          </w:p>
        </w:tc>
        <w:tc>
          <w:tcPr>
            <w:tcW w:w="573" w:type="dxa"/>
          </w:tcPr>
          <w:p w14:paraId="4E324455" w14:textId="77777777" w:rsidR="00812C87" w:rsidRPr="00BB2F32" w:rsidRDefault="00812C87" w:rsidP="004A7B8D">
            <w:pPr>
              <w:pStyle w:val="GOSTTablenorm"/>
            </w:pPr>
            <w:r w:rsidRPr="00BB2F32">
              <w:t>О</w:t>
            </w:r>
          </w:p>
        </w:tc>
        <w:tc>
          <w:tcPr>
            <w:tcW w:w="3982" w:type="dxa"/>
          </w:tcPr>
          <w:p w14:paraId="79745967" w14:textId="033C0251" w:rsidR="00812C87" w:rsidRPr="00BB2F32" w:rsidRDefault="00812C87" w:rsidP="004A7B8D">
            <w:pPr>
              <w:pStyle w:val="GOSTTablenorm"/>
            </w:pPr>
            <w:r w:rsidRPr="00BB2F32">
              <w:t>Указывается наименование ТОФК</w:t>
            </w:r>
            <w:r w:rsidR="001F0E9A" w:rsidRPr="00BB2F32">
              <w:t>.</w:t>
            </w:r>
          </w:p>
        </w:tc>
      </w:tr>
      <w:tr w:rsidR="00812C87" w:rsidRPr="00BB2F32" w14:paraId="05271FA1" w14:textId="77777777" w:rsidTr="00505D67">
        <w:trPr>
          <w:trHeight w:val="279"/>
        </w:trPr>
        <w:tc>
          <w:tcPr>
            <w:tcW w:w="1713" w:type="dxa"/>
          </w:tcPr>
          <w:p w14:paraId="527E2210" w14:textId="77777777" w:rsidR="00812C87" w:rsidRPr="00BB2F32" w:rsidRDefault="00812C87" w:rsidP="004A7B8D">
            <w:pPr>
              <w:pStyle w:val="GOSTTablenorm"/>
            </w:pPr>
            <w:r w:rsidRPr="00BB2F32">
              <w:t>Код ТОФК</w:t>
            </w:r>
          </w:p>
        </w:tc>
        <w:tc>
          <w:tcPr>
            <w:tcW w:w="1711" w:type="dxa"/>
          </w:tcPr>
          <w:p w14:paraId="4BED98C1" w14:textId="77777777" w:rsidR="00812C87" w:rsidRPr="00BB2F32" w:rsidRDefault="00812C87" w:rsidP="004A7B8D">
            <w:pPr>
              <w:pStyle w:val="GOSTTablenorm"/>
            </w:pPr>
            <w:r w:rsidRPr="00BB2F32">
              <w:t>ORFK_CodeFK</w:t>
            </w:r>
          </w:p>
        </w:tc>
        <w:tc>
          <w:tcPr>
            <w:tcW w:w="573" w:type="dxa"/>
          </w:tcPr>
          <w:p w14:paraId="7509EEE4" w14:textId="77777777" w:rsidR="00812C87" w:rsidRPr="00BB2F32" w:rsidRDefault="00812C87" w:rsidP="004A7B8D">
            <w:pPr>
              <w:pStyle w:val="GOSTTablenorm"/>
            </w:pPr>
            <w:r w:rsidRPr="00BB2F32">
              <w:t>П</w:t>
            </w:r>
          </w:p>
        </w:tc>
        <w:tc>
          <w:tcPr>
            <w:tcW w:w="1142" w:type="dxa"/>
          </w:tcPr>
          <w:p w14:paraId="191E854F" w14:textId="77777777" w:rsidR="00812C87" w:rsidRPr="00BB2F32" w:rsidRDefault="00812C87" w:rsidP="004A7B8D">
            <w:pPr>
              <w:pStyle w:val="GOSTTablenorm"/>
            </w:pPr>
            <w:r w:rsidRPr="00BB2F32">
              <w:t>Т(4)</w:t>
            </w:r>
          </w:p>
        </w:tc>
        <w:tc>
          <w:tcPr>
            <w:tcW w:w="573" w:type="dxa"/>
          </w:tcPr>
          <w:p w14:paraId="42ECF181" w14:textId="77777777" w:rsidR="00812C87" w:rsidRPr="00BB2F32" w:rsidRDefault="00812C87" w:rsidP="004A7B8D">
            <w:pPr>
              <w:pStyle w:val="GOSTTablenorm"/>
            </w:pPr>
            <w:r w:rsidRPr="00BB2F32">
              <w:t>О</w:t>
            </w:r>
          </w:p>
        </w:tc>
        <w:tc>
          <w:tcPr>
            <w:tcW w:w="3982" w:type="dxa"/>
          </w:tcPr>
          <w:p w14:paraId="16F9B87C" w14:textId="47C8F3C1" w:rsidR="00812C87" w:rsidRPr="00BB2F32" w:rsidRDefault="00812C87" w:rsidP="004A7B8D">
            <w:pPr>
              <w:pStyle w:val="GOSTTablenorm"/>
            </w:pPr>
            <w:r w:rsidRPr="00BB2F32">
              <w:t>Указывается код ТОФК</w:t>
            </w:r>
            <w:r w:rsidR="001F0E9A" w:rsidRPr="00BB2F32">
              <w:t>.</w:t>
            </w:r>
          </w:p>
        </w:tc>
      </w:tr>
      <w:tr w:rsidR="00812C87" w:rsidRPr="00BB2F32" w14:paraId="7BB98135" w14:textId="77777777" w:rsidTr="00505D67">
        <w:trPr>
          <w:trHeight w:val="279"/>
        </w:trPr>
        <w:tc>
          <w:tcPr>
            <w:tcW w:w="1713" w:type="dxa"/>
          </w:tcPr>
          <w:p w14:paraId="48F507E7" w14:textId="77777777" w:rsidR="00812C87" w:rsidRPr="00BB2F32" w:rsidRDefault="00812C87" w:rsidP="004A7B8D">
            <w:pPr>
              <w:pStyle w:val="GOSTTablenorm"/>
            </w:pPr>
            <w:r w:rsidRPr="00BB2F32">
              <w:t>Код ТОФК по Сводному реестру</w:t>
            </w:r>
          </w:p>
        </w:tc>
        <w:tc>
          <w:tcPr>
            <w:tcW w:w="1711" w:type="dxa"/>
          </w:tcPr>
          <w:p w14:paraId="7B3D0D65" w14:textId="77777777" w:rsidR="00812C87" w:rsidRPr="00BB2F32" w:rsidRDefault="00812C87" w:rsidP="004A7B8D">
            <w:pPr>
              <w:pStyle w:val="GOSTTablenorm"/>
            </w:pPr>
            <w:r w:rsidRPr="00BB2F32">
              <w:t>ORFK_TOFKsvrCode</w:t>
            </w:r>
          </w:p>
        </w:tc>
        <w:tc>
          <w:tcPr>
            <w:tcW w:w="573" w:type="dxa"/>
          </w:tcPr>
          <w:p w14:paraId="7037CBC8" w14:textId="77777777" w:rsidR="00812C87" w:rsidRPr="00BB2F32" w:rsidRDefault="00812C87" w:rsidP="004A7B8D">
            <w:pPr>
              <w:pStyle w:val="GOSTTablenorm"/>
            </w:pPr>
            <w:r w:rsidRPr="00BB2F32">
              <w:t>П</w:t>
            </w:r>
          </w:p>
        </w:tc>
        <w:tc>
          <w:tcPr>
            <w:tcW w:w="1142" w:type="dxa"/>
          </w:tcPr>
          <w:p w14:paraId="2791ADAC" w14:textId="77777777" w:rsidR="00812C87" w:rsidRPr="00BB2F32" w:rsidRDefault="00812C87" w:rsidP="004A7B8D">
            <w:pPr>
              <w:pStyle w:val="GOSTTablenorm"/>
            </w:pPr>
            <w:r w:rsidRPr="00BB2F32">
              <w:t>Т(8)</w:t>
            </w:r>
          </w:p>
        </w:tc>
        <w:tc>
          <w:tcPr>
            <w:tcW w:w="573" w:type="dxa"/>
          </w:tcPr>
          <w:p w14:paraId="1AC05642" w14:textId="77777777" w:rsidR="00812C87" w:rsidRPr="00BB2F32" w:rsidRDefault="00812C87" w:rsidP="004A7B8D">
            <w:pPr>
              <w:pStyle w:val="GOSTTablenorm"/>
            </w:pPr>
            <w:r w:rsidRPr="00BB2F32">
              <w:t>О</w:t>
            </w:r>
          </w:p>
        </w:tc>
        <w:tc>
          <w:tcPr>
            <w:tcW w:w="3982" w:type="dxa"/>
          </w:tcPr>
          <w:p w14:paraId="5FB9F359" w14:textId="77777777" w:rsidR="00812C87" w:rsidRPr="00BB2F32" w:rsidRDefault="00812C87" w:rsidP="004A7B8D">
            <w:pPr>
              <w:pStyle w:val="GOSTTablenorm"/>
            </w:pPr>
            <w:r w:rsidRPr="00BB2F32">
              <w:t>Указывается код ТОФК по сводному реестру.</w:t>
            </w:r>
          </w:p>
        </w:tc>
      </w:tr>
      <w:tr w:rsidR="00812C87" w:rsidRPr="00BB2F32" w14:paraId="28220BB6" w14:textId="77777777" w:rsidTr="00505D67">
        <w:trPr>
          <w:trHeight w:val="279"/>
        </w:trPr>
        <w:tc>
          <w:tcPr>
            <w:tcW w:w="1713" w:type="dxa"/>
          </w:tcPr>
          <w:p w14:paraId="169ED354" w14:textId="77777777" w:rsidR="00812C87" w:rsidRPr="00BB2F32" w:rsidRDefault="00812C87" w:rsidP="004A7B8D">
            <w:pPr>
              <w:pStyle w:val="GOSTTablenorm"/>
            </w:pPr>
            <w:r w:rsidRPr="00BB2F32">
              <w:t>Код структурного подразделения, обслуживающего ЛС</w:t>
            </w:r>
          </w:p>
        </w:tc>
        <w:tc>
          <w:tcPr>
            <w:tcW w:w="1711" w:type="dxa"/>
          </w:tcPr>
          <w:p w14:paraId="661E07C4" w14:textId="77777777" w:rsidR="00812C87" w:rsidRPr="00BB2F32" w:rsidRDefault="00812C87" w:rsidP="004A7B8D">
            <w:pPr>
              <w:pStyle w:val="GOSTTablenorm"/>
            </w:pPr>
            <w:r w:rsidRPr="00BB2F32">
              <w:t>ORFK_CodeStructSub</w:t>
            </w:r>
          </w:p>
        </w:tc>
        <w:tc>
          <w:tcPr>
            <w:tcW w:w="573" w:type="dxa"/>
          </w:tcPr>
          <w:p w14:paraId="291CEAA2" w14:textId="77777777" w:rsidR="00812C87" w:rsidRPr="00BB2F32" w:rsidRDefault="00812C87" w:rsidP="004A7B8D">
            <w:pPr>
              <w:pStyle w:val="GOSTTablenorm"/>
            </w:pPr>
            <w:r w:rsidRPr="00BB2F32">
              <w:t>П</w:t>
            </w:r>
          </w:p>
        </w:tc>
        <w:tc>
          <w:tcPr>
            <w:tcW w:w="1142" w:type="dxa"/>
          </w:tcPr>
          <w:p w14:paraId="55620910" w14:textId="77777777" w:rsidR="00812C87" w:rsidRPr="00BB2F32" w:rsidRDefault="00812C87" w:rsidP="004A7B8D">
            <w:pPr>
              <w:pStyle w:val="GOSTTablenorm"/>
            </w:pPr>
            <w:r w:rsidRPr="00BB2F32">
              <w:t>Т(4)</w:t>
            </w:r>
          </w:p>
        </w:tc>
        <w:tc>
          <w:tcPr>
            <w:tcW w:w="573" w:type="dxa"/>
          </w:tcPr>
          <w:p w14:paraId="2D029E34" w14:textId="77777777" w:rsidR="00812C87" w:rsidRPr="00BB2F32" w:rsidRDefault="00812C87" w:rsidP="004A7B8D">
            <w:pPr>
              <w:pStyle w:val="GOSTTablenorm"/>
            </w:pPr>
            <w:r w:rsidRPr="00BB2F32">
              <w:t>О</w:t>
            </w:r>
          </w:p>
        </w:tc>
        <w:tc>
          <w:tcPr>
            <w:tcW w:w="3982" w:type="dxa"/>
          </w:tcPr>
          <w:p w14:paraId="587C003D" w14:textId="2359D18E" w:rsidR="00812C87" w:rsidRPr="00BB2F32" w:rsidRDefault="00812C87" w:rsidP="004A7B8D">
            <w:pPr>
              <w:pStyle w:val="GOSTTablenorm"/>
            </w:pPr>
            <w:r w:rsidRPr="00BB2F32">
              <w:t>Указывается код структурного подразделения, обслуживающего ЛС</w:t>
            </w:r>
            <w:r w:rsidR="001F0E9A" w:rsidRPr="00BB2F32">
              <w:t>.</w:t>
            </w:r>
          </w:p>
        </w:tc>
      </w:tr>
      <w:tr w:rsidR="00812C87" w:rsidRPr="00BB2F32" w14:paraId="4760ACDD" w14:textId="77777777" w:rsidTr="00505D67">
        <w:trPr>
          <w:trHeight w:val="279"/>
        </w:trPr>
        <w:tc>
          <w:tcPr>
            <w:tcW w:w="9694" w:type="dxa"/>
            <w:gridSpan w:val="6"/>
          </w:tcPr>
          <w:p w14:paraId="3D282001" w14:textId="77777777" w:rsidR="00812C87" w:rsidRPr="00BB2F32" w:rsidRDefault="00812C87" w:rsidP="004A7B8D">
            <w:pPr>
              <w:pStyle w:val="GOSTTablenorm"/>
              <w:rPr>
                <w:b/>
              </w:rPr>
            </w:pPr>
            <w:r w:rsidRPr="00BB2F32">
              <w:rPr>
                <w:b/>
              </w:rPr>
              <w:t>Клиент</w:t>
            </w:r>
          </w:p>
        </w:tc>
      </w:tr>
      <w:tr w:rsidR="00812C87" w:rsidRPr="00BB2F32" w14:paraId="01A685AE" w14:textId="77777777" w:rsidTr="00505D67">
        <w:trPr>
          <w:trHeight w:val="279"/>
        </w:trPr>
        <w:tc>
          <w:tcPr>
            <w:tcW w:w="1713" w:type="dxa"/>
          </w:tcPr>
          <w:p w14:paraId="62D486B4" w14:textId="77777777" w:rsidR="00812C87" w:rsidRPr="00BB2F32" w:rsidRDefault="00812C87" w:rsidP="004A7B8D">
            <w:pPr>
              <w:pStyle w:val="GOSTTablenorm"/>
            </w:pPr>
            <w:r w:rsidRPr="00BB2F32">
              <w:t>Наименование клиента</w:t>
            </w:r>
          </w:p>
        </w:tc>
        <w:tc>
          <w:tcPr>
            <w:tcW w:w="1711" w:type="dxa"/>
          </w:tcPr>
          <w:p w14:paraId="0E40A13A" w14:textId="77777777" w:rsidR="00812C87" w:rsidRPr="00BB2F32" w:rsidRDefault="00812C87" w:rsidP="004A7B8D">
            <w:pPr>
              <w:pStyle w:val="GOSTTablenorm"/>
            </w:pPr>
            <w:r w:rsidRPr="00BB2F32">
              <w:t>Client_Name</w:t>
            </w:r>
          </w:p>
        </w:tc>
        <w:tc>
          <w:tcPr>
            <w:tcW w:w="573" w:type="dxa"/>
          </w:tcPr>
          <w:p w14:paraId="6075EEE2" w14:textId="77777777" w:rsidR="00812C87" w:rsidRPr="00BB2F32" w:rsidRDefault="00812C87" w:rsidP="004A7B8D">
            <w:pPr>
              <w:pStyle w:val="GOSTTablenorm"/>
            </w:pPr>
            <w:r w:rsidRPr="00BB2F32">
              <w:t>П</w:t>
            </w:r>
          </w:p>
        </w:tc>
        <w:tc>
          <w:tcPr>
            <w:tcW w:w="1142" w:type="dxa"/>
          </w:tcPr>
          <w:p w14:paraId="275A3283" w14:textId="77777777" w:rsidR="00812C87" w:rsidRPr="00BB2F32" w:rsidRDefault="00812C87" w:rsidP="004A7B8D">
            <w:pPr>
              <w:pStyle w:val="GOSTTablenorm"/>
            </w:pPr>
            <w:r w:rsidRPr="00BB2F32">
              <w:t>Т(1-2000)</w:t>
            </w:r>
          </w:p>
        </w:tc>
        <w:tc>
          <w:tcPr>
            <w:tcW w:w="573" w:type="dxa"/>
          </w:tcPr>
          <w:p w14:paraId="4A50A055" w14:textId="77777777" w:rsidR="00812C87" w:rsidRPr="00BB2F32" w:rsidRDefault="00812C87" w:rsidP="004A7B8D">
            <w:pPr>
              <w:pStyle w:val="GOSTTablenorm"/>
            </w:pPr>
            <w:r w:rsidRPr="00BB2F32">
              <w:t>О</w:t>
            </w:r>
          </w:p>
        </w:tc>
        <w:tc>
          <w:tcPr>
            <w:tcW w:w="3982" w:type="dxa"/>
          </w:tcPr>
          <w:p w14:paraId="1223C76E" w14:textId="02E19690" w:rsidR="00812C87" w:rsidRPr="00BB2F32" w:rsidRDefault="00812C87" w:rsidP="004A7B8D">
            <w:pPr>
              <w:pStyle w:val="GOSTTablenorm"/>
            </w:pPr>
            <w:r w:rsidRPr="00BB2F32">
              <w:t>Указывается наименование клиента</w:t>
            </w:r>
            <w:r w:rsidR="001F0E9A" w:rsidRPr="00BB2F32">
              <w:t>.</w:t>
            </w:r>
          </w:p>
        </w:tc>
      </w:tr>
      <w:tr w:rsidR="00812C87" w:rsidRPr="00BB2F32" w14:paraId="02F28168" w14:textId="77777777" w:rsidTr="00505D67">
        <w:trPr>
          <w:trHeight w:val="279"/>
        </w:trPr>
        <w:tc>
          <w:tcPr>
            <w:tcW w:w="1713" w:type="dxa"/>
          </w:tcPr>
          <w:p w14:paraId="6C6318F5" w14:textId="77777777" w:rsidR="00812C87" w:rsidRPr="00BB2F32" w:rsidRDefault="00812C87" w:rsidP="004A7B8D">
            <w:pPr>
              <w:pStyle w:val="GOSTTablenorm"/>
            </w:pPr>
            <w:r w:rsidRPr="00BB2F32">
              <w:t xml:space="preserve">Код по СВР/ИП </w:t>
            </w:r>
            <w:r w:rsidRPr="00BB2F32">
              <w:lastRenderedPageBreak/>
              <w:t>и КФХ</w:t>
            </w:r>
          </w:p>
        </w:tc>
        <w:tc>
          <w:tcPr>
            <w:tcW w:w="1711" w:type="dxa"/>
          </w:tcPr>
          <w:p w14:paraId="30C16A6A" w14:textId="77777777" w:rsidR="00812C87" w:rsidRPr="00BB2F32" w:rsidRDefault="00812C87" w:rsidP="004A7B8D">
            <w:pPr>
              <w:pStyle w:val="GOSTTablenorm"/>
            </w:pPr>
            <w:r w:rsidRPr="00BB2F32">
              <w:lastRenderedPageBreak/>
              <w:t>Client_CodeRees</w:t>
            </w:r>
            <w:r w:rsidRPr="00BB2F32">
              <w:lastRenderedPageBreak/>
              <w:t>tr</w:t>
            </w:r>
          </w:p>
        </w:tc>
        <w:tc>
          <w:tcPr>
            <w:tcW w:w="573" w:type="dxa"/>
          </w:tcPr>
          <w:p w14:paraId="071C29D2" w14:textId="77777777" w:rsidR="00812C87" w:rsidRPr="00BB2F32" w:rsidRDefault="00812C87" w:rsidP="004A7B8D">
            <w:pPr>
              <w:pStyle w:val="GOSTTablenorm"/>
            </w:pPr>
            <w:r w:rsidRPr="00BB2F32">
              <w:lastRenderedPageBreak/>
              <w:t>П</w:t>
            </w:r>
          </w:p>
        </w:tc>
        <w:tc>
          <w:tcPr>
            <w:tcW w:w="1142" w:type="dxa"/>
          </w:tcPr>
          <w:p w14:paraId="5E7D1170" w14:textId="2F3FE426" w:rsidR="00812C87" w:rsidRPr="00BB2F32" w:rsidRDefault="00812C87" w:rsidP="004A7B8D">
            <w:pPr>
              <w:pStyle w:val="GOSTTablenorm"/>
            </w:pPr>
            <w:r w:rsidRPr="00BB2F32">
              <w:t>Т(</w:t>
            </w:r>
            <w:r w:rsidR="00E4625F" w:rsidRPr="00BB2F32">
              <w:t>1-</w:t>
            </w:r>
            <w:r w:rsidRPr="00BB2F32">
              <w:t>8)</w:t>
            </w:r>
          </w:p>
        </w:tc>
        <w:tc>
          <w:tcPr>
            <w:tcW w:w="573" w:type="dxa"/>
          </w:tcPr>
          <w:p w14:paraId="7F12DFB5" w14:textId="77777777" w:rsidR="00812C87" w:rsidRPr="00BB2F32" w:rsidRDefault="00812C87" w:rsidP="004A7B8D">
            <w:pPr>
              <w:pStyle w:val="GOSTTablenorm"/>
            </w:pPr>
            <w:r w:rsidRPr="00BB2F32">
              <w:t>О</w:t>
            </w:r>
          </w:p>
        </w:tc>
        <w:tc>
          <w:tcPr>
            <w:tcW w:w="3982" w:type="dxa"/>
          </w:tcPr>
          <w:p w14:paraId="121D23C9" w14:textId="14CFCC69" w:rsidR="00812C87" w:rsidRPr="00BB2F32" w:rsidRDefault="00812C87" w:rsidP="004A7B8D">
            <w:pPr>
              <w:pStyle w:val="GOSTTablenorm"/>
            </w:pPr>
            <w:r w:rsidRPr="00BB2F32">
              <w:t xml:space="preserve">Указывается код клиента по СВР/ИП и </w:t>
            </w:r>
            <w:r w:rsidRPr="00BB2F32">
              <w:lastRenderedPageBreak/>
              <w:t>КФХ</w:t>
            </w:r>
            <w:r w:rsidR="001F0E9A" w:rsidRPr="00BB2F32">
              <w:t>.</w:t>
            </w:r>
          </w:p>
        </w:tc>
      </w:tr>
      <w:tr w:rsidR="00812C87" w:rsidRPr="00BB2F32" w14:paraId="4F08F869" w14:textId="77777777" w:rsidTr="00505D67">
        <w:trPr>
          <w:trHeight w:val="279"/>
        </w:trPr>
        <w:tc>
          <w:tcPr>
            <w:tcW w:w="1713" w:type="dxa"/>
          </w:tcPr>
          <w:p w14:paraId="2C5B2CC7" w14:textId="77777777" w:rsidR="00812C87" w:rsidRPr="00BB2F32" w:rsidRDefault="00812C87" w:rsidP="004A7B8D">
            <w:pPr>
              <w:pStyle w:val="GOSTTablenorm"/>
            </w:pPr>
            <w:r w:rsidRPr="00BB2F32">
              <w:lastRenderedPageBreak/>
              <w:t>Код по ОКПО</w:t>
            </w:r>
          </w:p>
        </w:tc>
        <w:tc>
          <w:tcPr>
            <w:tcW w:w="1711" w:type="dxa"/>
          </w:tcPr>
          <w:p w14:paraId="40D19866" w14:textId="77777777" w:rsidR="00812C87" w:rsidRPr="00BB2F32" w:rsidRDefault="00812C87" w:rsidP="004A7B8D">
            <w:pPr>
              <w:pStyle w:val="GOSTTablenorm"/>
            </w:pPr>
            <w:r w:rsidRPr="00BB2F32">
              <w:t>Client_CodeOKPO</w:t>
            </w:r>
          </w:p>
        </w:tc>
        <w:tc>
          <w:tcPr>
            <w:tcW w:w="573" w:type="dxa"/>
          </w:tcPr>
          <w:p w14:paraId="43D0642F" w14:textId="77777777" w:rsidR="00812C87" w:rsidRPr="00BB2F32" w:rsidRDefault="00812C87" w:rsidP="004A7B8D">
            <w:pPr>
              <w:pStyle w:val="GOSTTablenorm"/>
            </w:pPr>
            <w:r w:rsidRPr="00BB2F32">
              <w:t>П</w:t>
            </w:r>
          </w:p>
        </w:tc>
        <w:tc>
          <w:tcPr>
            <w:tcW w:w="1142" w:type="dxa"/>
          </w:tcPr>
          <w:p w14:paraId="2CA044D4" w14:textId="4120438C" w:rsidR="00812C87" w:rsidRPr="00BB2F32" w:rsidRDefault="00812C87" w:rsidP="004A7B8D">
            <w:pPr>
              <w:pStyle w:val="GOSTTablenorm"/>
            </w:pPr>
            <w:r w:rsidRPr="00BB2F32">
              <w:t>Т(</w:t>
            </w:r>
            <w:r w:rsidR="00E4625F" w:rsidRPr="00BB2F32">
              <w:t>1-</w:t>
            </w:r>
            <w:r w:rsidRPr="00BB2F32">
              <w:t>10)</w:t>
            </w:r>
          </w:p>
        </w:tc>
        <w:tc>
          <w:tcPr>
            <w:tcW w:w="573" w:type="dxa"/>
          </w:tcPr>
          <w:p w14:paraId="1B7D461F" w14:textId="77777777" w:rsidR="00812C87" w:rsidRPr="00BB2F32" w:rsidRDefault="00812C87" w:rsidP="004A7B8D">
            <w:pPr>
              <w:pStyle w:val="GOSTTablenorm"/>
            </w:pPr>
            <w:r w:rsidRPr="00BB2F32">
              <w:t>Н</w:t>
            </w:r>
          </w:p>
        </w:tc>
        <w:tc>
          <w:tcPr>
            <w:tcW w:w="3982" w:type="dxa"/>
          </w:tcPr>
          <w:p w14:paraId="2FF7C338" w14:textId="77777777" w:rsidR="00812C87" w:rsidRPr="00BB2F32" w:rsidRDefault="00812C87" w:rsidP="004A7B8D">
            <w:pPr>
              <w:pStyle w:val="GOSTTablenorm"/>
            </w:pPr>
            <w:r w:rsidRPr="00BB2F32">
              <w:t>Указывается код клиента по ОКПО.</w:t>
            </w:r>
          </w:p>
        </w:tc>
      </w:tr>
      <w:tr w:rsidR="00812C87" w:rsidRPr="00BB2F32" w14:paraId="2A351FCB" w14:textId="77777777" w:rsidTr="00505D67">
        <w:trPr>
          <w:trHeight w:val="279"/>
        </w:trPr>
        <w:tc>
          <w:tcPr>
            <w:tcW w:w="1713" w:type="dxa"/>
          </w:tcPr>
          <w:p w14:paraId="262EAF69" w14:textId="77777777" w:rsidR="00812C87" w:rsidRPr="00BB2F32" w:rsidRDefault="00812C87" w:rsidP="004A7B8D">
            <w:pPr>
              <w:pStyle w:val="GOSTTablenorm"/>
            </w:pPr>
            <w:r w:rsidRPr="00BB2F32">
              <w:t>Вышестоящий получатель средств из бюджета</w:t>
            </w:r>
          </w:p>
        </w:tc>
        <w:tc>
          <w:tcPr>
            <w:tcW w:w="1711" w:type="dxa"/>
          </w:tcPr>
          <w:p w14:paraId="680C0BC2" w14:textId="77777777" w:rsidR="00812C87" w:rsidRPr="00BB2F32" w:rsidRDefault="00812C87" w:rsidP="004A7B8D">
            <w:pPr>
              <w:pStyle w:val="GOSTTablenorm"/>
            </w:pPr>
            <w:r w:rsidRPr="00BB2F32">
              <w:t>Client_HeaderName</w:t>
            </w:r>
          </w:p>
        </w:tc>
        <w:tc>
          <w:tcPr>
            <w:tcW w:w="573" w:type="dxa"/>
          </w:tcPr>
          <w:p w14:paraId="312C0FA8" w14:textId="77777777" w:rsidR="00812C87" w:rsidRPr="00BB2F32" w:rsidRDefault="00812C87" w:rsidP="004A7B8D">
            <w:pPr>
              <w:pStyle w:val="GOSTTablenorm"/>
            </w:pPr>
            <w:r w:rsidRPr="00BB2F32">
              <w:t>С</w:t>
            </w:r>
          </w:p>
        </w:tc>
        <w:tc>
          <w:tcPr>
            <w:tcW w:w="1142" w:type="dxa"/>
          </w:tcPr>
          <w:p w14:paraId="02617561" w14:textId="77777777" w:rsidR="00812C87" w:rsidRPr="00BB2F32" w:rsidRDefault="00812C87" w:rsidP="004A7B8D">
            <w:pPr>
              <w:pStyle w:val="GOSTTablenorm"/>
            </w:pPr>
            <w:r w:rsidRPr="00BB2F32">
              <w:t>Т(1-2000)</w:t>
            </w:r>
          </w:p>
        </w:tc>
        <w:tc>
          <w:tcPr>
            <w:tcW w:w="573" w:type="dxa"/>
          </w:tcPr>
          <w:p w14:paraId="6FE0B971" w14:textId="77777777" w:rsidR="00812C87" w:rsidRPr="00BB2F32" w:rsidRDefault="00812C87" w:rsidP="004A7B8D">
            <w:pPr>
              <w:pStyle w:val="GOSTTablenorm"/>
            </w:pPr>
            <w:r w:rsidRPr="00BB2F32">
              <w:t>Н</w:t>
            </w:r>
          </w:p>
        </w:tc>
        <w:tc>
          <w:tcPr>
            <w:tcW w:w="3982" w:type="dxa"/>
          </w:tcPr>
          <w:p w14:paraId="1B370E87" w14:textId="6B075EE1" w:rsidR="00812C87" w:rsidRPr="00BB2F32" w:rsidRDefault="00812C87" w:rsidP="004A7B8D">
            <w:pPr>
              <w:pStyle w:val="GOSTTablenorm"/>
            </w:pPr>
            <w:r w:rsidRPr="00BB2F32">
              <w:t>Указывается наименование вышестоящего получателя средств из бюджета</w:t>
            </w:r>
            <w:r w:rsidR="001F0E9A" w:rsidRPr="00BB2F32">
              <w:t>.</w:t>
            </w:r>
          </w:p>
        </w:tc>
      </w:tr>
      <w:tr w:rsidR="00812C87" w:rsidRPr="00BB2F32" w14:paraId="76787753" w14:textId="77777777" w:rsidTr="00505D67">
        <w:trPr>
          <w:trHeight w:val="279"/>
        </w:trPr>
        <w:tc>
          <w:tcPr>
            <w:tcW w:w="1713" w:type="dxa"/>
          </w:tcPr>
          <w:p w14:paraId="531184EA" w14:textId="77777777" w:rsidR="00812C87" w:rsidRPr="00BB2F32" w:rsidRDefault="00812C87" w:rsidP="004A7B8D">
            <w:pPr>
              <w:pStyle w:val="GOSTTablenorm"/>
            </w:pPr>
            <w:r w:rsidRPr="00BB2F32">
              <w:t>Код по СВР/ИП и КФХ вышестоящего получателя средств из бюджета</w:t>
            </w:r>
          </w:p>
        </w:tc>
        <w:tc>
          <w:tcPr>
            <w:tcW w:w="1711" w:type="dxa"/>
          </w:tcPr>
          <w:p w14:paraId="6224DA80" w14:textId="77777777" w:rsidR="00812C87" w:rsidRPr="00BB2F32" w:rsidRDefault="00812C87" w:rsidP="004A7B8D">
            <w:pPr>
              <w:pStyle w:val="GOSTTablenorm"/>
            </w:pPr>
            <w:r w:rsidRPr="00BB2F32">
              <w:t>Client_HeaderCodeReestr</w:t>
            </w:r>
          </w:p>
        </w:tc>
        <w:tc>
          <w:tcPr>
            <w:tcW w:w="573" w:type="dxa"/>
          </w:tcPr>
          <w:p w14:paraId="3ADF4401" w14:textId="77777777" w:rsidR="00812C87" w:rsidRPr="00BB2F32" w:rsidRDefault="00812C87" w:rsidP="004A7B8D">
            <w:pPr>
              <w:pStyle w:val="GOSTTablenorm"/>
            </w:pPr>
          </w:p>
        </w:tc>
        <w:tc>
          <w:tcPr>
            <w:tcW w:w="1142" w:type="dxa"/>
          </w:tcPr>
          <w:p w14:paraId="2240BC99" w14:textId="2FDBF9CD" w:rsidR="00812C87" w:rsidRPr="00BB2F32" w:rsidRDefault="00812C87" w:rsidP="004A7B8D">
            <w:pPr>
              <w:pStyle w:val="GOSTTablenorm"/>
            </w:pPr>
            <w:r w:rsidRPr="00BB2F32">
              <w:t>Т(8)</w:t>
            </w:r>
          </w:p>
        </w:tc>
        <w:tc>
          <w:tcPr>
            <w:tcW w:w="573" w:type="dxa"/>
          </w:tcPr>
          <w:p w14:paraId="288FF214" w14:textId="77777777" w:rsidR="00812C87" w:rsidRPr="00BB2F32" w:rsidRDefault="00812C87" w:rsidP="004A7B8D">
            <w:pPr>
              <w:pStyle w:val="GOSTTablenorm"/>
            </w:pPr>
            <w:r w:rsidRPr="00BB2F32">
              <w:t>Н</w:t>
            </w:r>
          </w:p>
        </w:tc>
        <w:tc>
          <w:tcPr>
            <w:tcW w:w="3982" w:type="dxa"/>
          </w:tcPr>
          <w:p w14:paraId="3546C175" w14:textId="23CC2DD7" w:rsidR="00812C87" w:rsidRPr="00BB2F32" w:rsidRDefault="00812C87" w:rsidP="004A7B8D">
            <w:pPr>
              <w:pStyle w:val="GOSTTablenorm"/>
            </w:pPr>
            <w:r w:rsidRPr="00BB2F32">
              <w:t>Указывается код по СВР/ИП и КФХ вышестоящего получателя средств из бюджета</w:t>
            </w:r>
            <w:r w:rsidR="001F0E9A" w:rsidRPr="00BB2F32">
              <w:t>.</w:t>
            </w:r>
          </w:p>
        </w:tc>
      </w:tr>
      <w:tr w:rsidR="00812C87" w:rsidRPr="00BB2F32" w14:paraId="62D6CE0E" w14:textId="77777777" w:rsidTr="00505D67">
        <w:trPr>
          <w:trHeight w:val="279"/>
        </w:trPr>
        <w:tc>
          <w:tcPr>
            <w:tcW w:w="1713" w:type="dxa"/>
          </w:tcPr>
          <w:p w14:paraId="0686927B" w14:textId="77777777" w:rsidR="00812C87" w:rsidRPr="00BB2F32" w:rsidRDefault="00812C87" w:rsidP="004A7B8D">
            <w:pPr>
              <w:pStyle w:val="GOSTTablenorm"/>
            </w:pPr>
            <w:r w:rsidRPr="00BB2F32">
              <w:t>Код по ОКПО вышестоящего получателя средств из бюджета</w:t>
            </w:r>
          </w:p>
        </w:tc>
        <w:tc>
          <w:tcPr>
            <w:tcW w:w="1711" w:type="dxa"/>
          </w:tcPr>
          <w:p w14:paraId="73AE3EBD" w14:textId="77777777" w:rsidR="00812C87" w:rsidRPr="00BB2F32" w:rsidRDefault="00812C87" w:rsidP="004A7B8D">
            <w:pPr>
              <w:pStyle w:val="GOSTTablenorm"/>
            </w:pPr>
            <w:r w:rsidRPr="00BB2F32">
              <w:t>Client_HeaderCodeOKPO</w:t>
            </w:r>
          </w:p>
        </w:tc>
        <w:tc>
          <w:tcPr>
            <w:tcW w:w="573" w:type="dxa"/>
          </w:tcPr>
          <w:p w14:paraId="7EA9D27D" w14:textId="77777777" w:rsidR="00812C87" w:rsidRPr="00BB2F32" w:rsidRDefault="00812C87" w:rsidP="004A7B8D">
            <w:pPr>
              <w:pStyle w:val="GOSTTablenorm"/>
            </w:pPr>
            <w:r w:rsidRPr="00BB2F32">
              <w:t>П</w:t>
            </w:r>
          </w:p>
        </w:tc>
        <w:tc>
          <w:tcPr>
            <w:tcW w:w="1142" w:type="dxa"/>
          </w:tcPr>
          <w:p w14:paraId="53FD1319" w14:textId="09FBBCF3" w:rsidR="00812C87" w:rsidRPr="00BB2F32" w:rsidRDefault="00812C87" w:rsidP="004A7B8D">
            <w:pPr>
              <w:pStyle w:val="GOSTTablenorm"/>
            </w:pPr>
            <w:r w:rsidRPr="00BB2F32">
              <w:t>Т(</w:t>
            </w:r>
            <w:r w:rsidR="00E4625F" w:rsidRPr="00BB2F32">
              <w:rPr>
                <w:lang w:val="en-US"/>
              </w:rPr>
              <w:t>1-</w:t>
            </w:r>
            <w:r w:rsidRPr="00BB2F32">
              <w:t>10)</w:t>
            </w:r>
          </w:p>
        </w:tc>
        <w:tc>
          <w:tcPr>
            <w:tcW w:w="573" w:type="dxa"/>
          </w:tcPr>
          <w:p w14:paraId="2ED29281" w14:textId="77777777" w:rsidR="00812C87" w:rsidRPr="00BB2F32" w:rsidRDefault="00812C87" w:rsidP="004A7B8D">
            <w:pPr>
              <w:pStyle w:val="GOSTTablenorm"/>
            </w:pPr>
            <w:r w:rsidRPr="00BB2F32">
              <w:t>Н</w:t>
            </w:r>
          </w:p>
        </w:tc>
        <w:tc>
          <w:tcPr>
            <w:tcW w:w="3982" w:type="dxa"/>
          </w:tcPr>
          <w:p w14:paraId="5F4B3255" w14:textId="77777777" w:rsidR="00812C87" w:rsidRPr="00BB2F32" w:rsidRDefault="00812C87" w:rsidP="004A7B8D">
            <w:pPr>
              <w:pStyle w:val="GOSTTablenorm"/>
            </w:pPr>
            <w:r w:rsidRPr="00BB2F32">
              <w:t>Указывается код по ОКПО вышестоящего получателя средств из бюджета.</w:t>
            </w:r>
          </w:p>
        </w:tc>
      </w:tr>
      <w:tr w:rsidR="00812C87" w:rsidRPr="00BB2F32" w14:paraId="3FED00D0" w14:textId="77777777" w:rsidTr="00505D67">
        <w:trPr>
          <w:trHeight w:val="279"/>
        </w:trPr>
        <w:tc>
          <w:tcPr>
            <w:tcW w:w="1713" w:type="dxa"/>
          </w:tcPr>
          <w:p w14:paraId="65ABCD7E" w14:textId="77777777" w:rsidR="00812C87" w:rsidRPr="00BB2F32" w:rsidRDefault="00812C87" w:rsidP="004A7B8D">
            <w:pPr>
              <w:pStyle w:val="GOSTTablenorm"/>
            </w:pPr>
            <w:r w:rsidRPr="00BB2F32">
              <w:t>Уровень бюджета</w:t>
            </w:r>
          </w:p>
        </w:tc>
        <w:tc>
          <w:tcPr>
            <w:tcW w:w="1711" w:type="dxa"/>
          </w:tcPr>
          <w:p w14:paraId="0AF755E2" w14:textId="77777777" w:rsidR="00812C87" w:rsidRPr="00BB2F32" w:rsidRDefault="00812C87" w:rsidP="004A7B8D">
            <w:pPr>
              <w:pStyle w:val="GOSTTablenorm"/>
            </w:pPr>
            <w:r w:rsidRPr="00BB2F32">
              <w:t>Client_BudgetLevel</w:t>
            </w:r>
          </w:p>
        </w:tc>
        <w:tc>
          <w:tcPr>
            <w:tcW w:w="573" w:type="dxa"/>
          </w:tcPr>
          <w:p w14:paraId="4DA68349" w14:textId="77777777" w:rsidR="00812C87" w:rsidRPr="00BB2F32" w:rsidRDefault="00812C87" w:rsidP="004A7B8D">
            <w:pPr>
              <w:pStyle w:val="GOSTTablenorm"/>
            </w:pPr>
            <w:r w:rsidRPr="00BB2F32">
              <w:t>П</w:t>
            </w:r>
          </w:p>
        </w:tc>
        <w:tc>
          <w:tcPr>
            <w:tcW w:w="1142" w:type="dxa"/>
          </w:tcPr>
          <w:p w14:paraId="08076C9A" w14:textId="77777777" w:rsidR="00812C87" w:rsidRPr="00BB2F32" w:rsidRDefault="00812C87" w:rsidP="004A7B8D">
            <w:pPr>
              <w:pStyle w:val="GOSTTablenorm"/>
            </w:pPr>
            <w:r w:rsidRPr="00BB2F32">
              <w:t>Т(1)</w:t>
            </w:r>
          </w:p>
        </w:tc>
        <w:tc>
          <w:tcPr>
            <w:tcW w:w="573" w:type="dxa"/>
          </w:tcPr>
          <w:p w14:paraId="1FDE04B2" w14:textId="77777777" w:rsidR="00812C87" w:rsidRPr="00BB2F32" w:rsidRDefault="00812C87" w:rsidP="004A7B8D">
            <w:pPr>
              <w:pStyle w:val="GOSTTablenorm"/>
            </w:pPr>
            <w:r w:rsidRPr="00BB2F32">
              <w:t>О</w:t>
            </w:r>
          </w:p>
        </w:tc>
        <w:tc>
          <w:tcPr>
            <w:tcW w:w="3982" w:type="dxa"/>
          </w:tcPr>
          <w:p w14:paraId="2366F5B6" w14:textId="3A1A7375" w:rsidR="00812C87" w:rsidRPr="00BB2F32" w:rsidRDefault="00812C87" w:rsidP="004A7B8D">
            <w:pPr>
              <w:pStyle w:val="GOSTTablenorm"/>
            </w:pPr>
            <w:r w:rsidRPr="00BB2F32">
              <w:t>Указывается уровень бюджета</w:t>
            </w:r>
            <w:r w:rsidR="001F0E9A" w:rsidRPr="00BB2F32">
              <w:t>.</w:t>
            </w:r>
          </w:p>
        </w:tc>
      </w:tr>
      <w:tr w:rsidR="00812C87" w:rsidRPr="00BB2F32" w14:paraId="2C23DB25" w14:textId="77777777" w:rsidTr="00505D67">
        <w:trPr>
          <w:trHeight w:val="279"/>
        </w:trPr>
        <w:tc>
          <w:tcPr>
            <w:tcW w:w="9694" w:type="dxa"/>
            <w:gridSpan w:val="6"/>
          </w:tcPr>
          <w:p w14:paraId="02450029" w14:textId="77777777" w:rsidR="00812C87" w:rsidRPr="00BB2F32" w:rsidRDefault="00812C87" w:rsidP="004A7B8D">
            <w:pPr>
              <w:pStyle w:val="GOSTTablenorm"/>
              <w:rPr>
                <w:b/>
              </w:rPr>
            </w:pPr>
            <w:r w:rsidRPr="00BB2F32">
              <w:t xml:space="preserve"> </w:t>
            </w:r>
            <w:r w:rsidRPr="00BB2F32">
              <w:rPr>
                <w:b/>
              </w:rPr>
              <w:t>Выписка. Остаток средств на лицевом счете</w:t>
            </w:r>
          </w:p>
        </w:tc>
      </w:tr>
      <w:tr w:rsidR="00812C87" w:rsidRPr="00BB2F32" w14:paraId="21B02FDF" w14:textId="77777777" w:rsidTr="00505D67">
        <w:trPr>
          <w:trHeight w:val="279"/>
        </w:trPr>
        <w:tc>
          <w:tcPr>
            <w:tcW w:w="1713" w:type="dxa"/>
          </w:tcPr>
          <w:p w14:paraId="769AE166" w14:textId="77777777" w:rsidR="00812C87" w:rsidRPr="00BB2F32" w:rsidRDefault="00812C87" w:rsidP="004A7B8D">
            <w:pPr>
              <w:pStyle w:val="GOSTTablenorm"/>
            </w:pPr>
            <w:r w:rsidRPr="00BB2F32">
              <w:t>Выписка. Остаток средств на лицевом счете</w:t>
            </w:r>
          </w:p>
        </w:tc>
        <w:tc>
          <w:tcPr>
            <w:tcW w:w="1711" w:type="dxa"/>
          </w:tcPr>
          <w:p w14:paraId="2EC5F76C" w14:textId="77777777" w:rsidR="00812C87" w:rsidRPr="00BB2F32" w:rsidRDefault="00812C87" w:rsidP="004A7B8D">
            <w:pPr>
              <w:pStyle w:val="GOSTTablenorm"/>
            </w:pPr>
            <w:r w:rsidRPr="00BB2F32">
              <w:t>TSE_BalanceAcc_D102</w:t>
            </w:r>
          </w:p>
        </w:tc>
        <w:tc>
          <w:tcPr>
            <w:tcW w:w="573" w:type="dxa"/>
          </w:tcPr>
          <w:p w14:paraId="7BB1BD54" w14:textId="77777777" w:rsidR="00812C87" w:rsidRPr="00BB2F32" w:rsidRDefault="00812C87" w:rsidP="004A7B8D">
            <w:pPr>
              <w:pStyle w:val="GOSTTablenorm"/>
            </w:pPr>
            <w:r w:rsidRPr="00BB2F32">
              <w:t>С</w:t>
            </w:r>
          </w:p>
        </w:tc>
        <w:tc>
          <w:tcPr>
            <w:tcW w:w="1142" w:type="dxa"/>
          </w:tcPr>
          <w:p w14:paraId="6CB92A36" w14:textId="77777777" w:rsidR="00812C87" w:rsidRPr="00BB2F32" w:rsidRDefault="00812C87" w:rsidP="004A7B8D">
            <w:pPr>
              <w:pStyle w:val="GOSTTablenorm"/>
            </w:pPr>
            <w:r w:rsidRPr="00BB2F32">
              <w:t>tTSE_BalanceAcc_D102</w:t>
            </w:r>
          </w:p>
        </w:tc>
        <w:tc>
          <w:tcPr>
            <w:tcW w:w="573" w:type="dxa"/>
          </w:tcPr>
          <w:p w14:paraId="16954CA3" w14:textId="77777777" w:rsidR="00812C87" w:rsidRPr="00BB2F32" w:rsidRDefault="00812C87" w:rsidP="004A7B8D">
            <w:pPr>
              <w:pStyle w:val="GOSTTablenorm"/>
            </w:pPr>
            <w:r w:rsidRPr="00BB2F32">
              <w:t>О</w:t>
            </w:r>
          </w:p>
        </w:tc>
        <w:tc>
          <w:tcPr>
            <w:tcW w:w="3982" w:type="dxa"/>
          </w:tcPr>
          <w:p w14:paraId="78A9B5CB" w14:textId="65942F74" w:rsidR="00812C87" w:rsidRPr="00BB2F32" w:rsidRDefault="00812C87" w:rsidP="004A7B8D">
            <w:pPr>
              <w:pStyle w:val="GOSTTablenorm"/>
            </w:pPr>
            <w:r w:rsidRPr="00BB2F32">
              <w:t xml:space="preserve">Состав элемента представлен в таблице </w:t>
            </w:r>
            <w:r w:rsidRPr="00BB2F32">
              <w:fldChar w:fldCharType="begin"/>
            </w:r>
            <w:r w:rsidRPr="00BB2F32">
              <w:instrText xml:space="preserve"> REF _Ref22895004 \h </w:instrText>
            </w:r>
            <w:r w:rsidR="0036375C" w:rsidRPr="00BB2F32">
              <w:instrText xml:space="preserve"> \* MERGEFORMAT </w:instrText>
            </w:r>
            <w:r w:rsidRPr="00BB2F32">
              <w:fldChar w:fldCharType="separate"/>
            </w:r>
            <w:r w:rsidR="00BD296E">
              <w:rPr>
                <w:noProof/>
                <w:lang w:val="x-none" w:eastAsia="x-none"/>
              </w:rPr>
              <w:t>137</w:t>
            </w:r>
            <w:r w:rsidRPr="00BB2F32">
              <w:fldChar w:fldCharType="end"/>
            </w:r>
          </w:p>
        </w:tc>
      </w:tr>
      <w:tr w:rsidR="00505D67" w:rsidRPr="00BB2F32" w14:paraId="7B6FB923" w14:textId="77777777" w:rsidTr="002576A7">
        <w:trPr>
          <w:trHeight w:val="279"/>
        </w:trPr>
        <w:tc>
          <w:tcPr>
            <w:tcW w:w="9694" w:type="dxa"/>
            <w:gridSpan w:val="6"/>
          </w:tcPr>
          <w:p w14:paraId="3C90007E" w14:textId="7AF2313E" w:rsidR="00505D67" w:rsidRPr="00BB2F32" w:rsidRDefault="00505D67" w:rsidP="004A7B8D">
            <w:pPr>
              <w:pStyle w:val="GOSTTablenorm"/>
              <w:rPr>
                <w:b/>
              </w:rPr>
            </w:pPr>
            <w:r w:rsidRPr="00BB2F32">
              <w:rPr>
                <w:b/>
              </w:rPr>
              <w:t>Выписка. Сведения о разрешённых операциях с субсидиями</w:t>
            </w:r>
          </w:p>
        </w:tc>
      </w:tr>
      <w:tr w:rsidR="003A1295" w:rsidRPr="00BB2F32" w14:paraId="255A9845" w14:textId="77777777" w:rsidTr="00505D67">
        <w:trPr>
          <w:trHeight w:val="279"/>
        </w:trPr>
        <w:tc>
          <w:tcPr>
            <w:tcW w:w="1713" w:type="dxa"/>
          </w:tcPr>
          <w:p w14:paraId="03E0FCBC" w14:textId="2BC58EF9" w:rsidR="003A1295" w:rsidRPr="00BB2F32" w:rsidRDefault="003A1295" w:rsidP="00E4625F">
            <w:pPr>
              <w:pStyle w:val="GOSTTablenorm"/>
            </w:pPr>
            <w:r w:rsidRPr="00BB2F32">
              <w:t>Выписка. Р</w:t>
            </w:r>
            <w:r w:rsidR="00E4625F" w:rsidRPr="00BB2F32">
              <w:t>а</w:t>
            </w:r>
            <w:r w:rsidRPr="00BB2F32">
              <w:t>зрешённый к использованию остаток субсидий прошлых лет на начало 20___г.</w:t>
            </w:r>
          </w:p>
        </w:tc>
        <w:tc>
          <w:tcPr>
            <w:tcW w:w="1711" w:type="dxa"/>
          </w:tcPr>
          <w:p w14:paraId="694C5AFD" w14:textId="50345030" w:rsidR="003A1295" w:rsidRPr="00BB2F32" w:rsidRDefault="003A1295" w:rsidP="003A1295">
            <w:pPr>
              <w:pStyle w:val="GOSTTablenorm"/>
            </w:pPr>
            <w:r w:rsidRPr="00BB2F32">
              <w:t>Amount_BalanceSubsidyOldTot</w:t>
            </w:r>
          </w:p>
        </w:tc>
        <w:tc>
          <w:tcPr>
            <w:tcW w:w="573" w:type="dxa"/>
          </w:tcPr>
          <w:p w14:paraId="314B7992" w14:textId="44C8D298" w:rsidR="003A1295" w:rsidRPr="00BB2F32" w:rsidRDefault="003A1295" w:rsidP="003A1295">
            <w:pPr>
              <w:pStyle w:val="GOSTTablenorm"/>
            </w:pPr>
            <w:r w:rsidRPr="00BB2F32">
              <w:t>П</w:t>
            </w:r>
          </w:p>
        </w:tc>
        <w:tc>
          <w:tcPr>
            <w:tcW w:w="1142" w:type="dxa"/>
          </w:tcPr>
          <w:p w14:paraId="3783B1D4" w14:textId="6743E0DE" w:rsidR="003A1295" w:rsidRPr="00BB2F32" w:rsidRDefault="003A1295" w:rsidP="003A1295">
            <w:pPr>
              <w:pStyle w:val="GOSTTablenorm"/>
            </w:pPr>
            <w:r w:rsidRPr="00BB2F32">
              <w:t>N(20.2)</w:t>
            </w:r>
          </w:p>
        </w:tc>
        <w:tc>
          <w:tcPr>
            <w:tcW w:w="573" w:type="dxa"/>
          </w:tcPr>
          <w:p w14:paraId="5249D90C" w14:textId="321681B6" w:rsidR="003A1295" w:rsidRPr="00BB2F32" w:rsidRDefault="003A1295" w:rsidP="003A1295">
            <w:pPr>
              <w:pStyle w:val="GOSTTablenorm"/>
            </w:pPr>
            <w:r w:rsidRPr="00BB2F32">
              <w:t>Н</w:t>
            </w:r>
          </w:p>
        </w:tc>
        <w:tc>
          <w:tcPr>
            <w:tcW w:w="3982" w:type="dxa"/>
          </w:tcPr>
          <w:p w14:paraId="761882B0" w14:textId="7B42D886" w:rsidR="003A1295" w:rsidRPr="00BB2F32" w:rsidRDefault="003A1295" w:rsidP="003A1295">
            <w:pPr>
              <w:pStyle w:val="GOSTTablenorm"/>
            </w:pPr>
            <w:r w:rsidRPr="00BB2F32">
              <w:t>Указывается Резрешённый к использованию остаток субсидий прошлых лет.</w:t>
            </w:r>
          </w:p>
        </w:tc>
      </w:tr>
      <w:tr w:rsidR="003A1295" w:rsidRPr="00BB2F32" w14:paraId="0351AD9E" w14:textId="77777777" w:rsidTr="00505D67">
        <w:trPr>
          <w:trHeight w:val="279"/>
        </w:trPr>
        <w:tc>
          <w:tcPr>
            <w:tcW w:w="1713" w:type="dxa"/>
          </w:tcPr>
          <w:p w14:paraId="567304CE" w14:textId="5B742F84" w:rsidR="003A1295" w:rsidRPr="00BB2F32" w:rsidRDefault="003A1295" w:rsidP="003A1295">
            <w:pPr>
              <w:pStyle w:val="GOSTTablenorm"/>
            </w:pPr>
            <w:r w:rsidRPr="00BB2F32">
              <w:t xml:space="preserve">Выписка. </w:t>
            </w:r>
            <w:r w:rsidRPr="00BB2F32">
              <w:lastRenderedPageBreak/>
              <w:t>Сумма возврата дебеторской задолженности прошлых лет</w:t>
            </w:r>
          </w:p>
        </w:tc>
        <w:tc>
          <w:tcPr>
            <w:tcW w:w="1711" w:type="dxa"/>
          </w:tcPr>
          <w:p w14:paraId="158C4927" w14:textId="01F527B8" w:rsidR="003A1295" w:rsidRPr="00BB2F32" w:rsidRDefault="003A1295" w:rsidP="003A1295">
            <w:pPr>
              <w:pStyle w:val="GOSTTablenorm"/>
            </w:pPr>
            <w:r w:rsidRPr="00BB2F32">
              <w:lastRenderedPageBreak/>
              <w:t>Amount_Amoun</w:t>
            </w:r>
            <w:r w:rsidRPr="00BB2F32">
              <w:lastRenderedPageBreak/>
              <w:t>tsReceivableTot</w:t>
            </w:r>
          </w:p>
        </w:tc>
        <w:tc>
          <w:tcPr>
            <w:tcW w:w="573" w:type="dxa"/>
          </w:tcPr>
          <w:p w14:paraId="41DF0960" w14:textId="247AED86" w:rsidR="003A1295" w:rsidRPr="00BB2F32" w:rsidRDefault="003A1295" w:rsidP="003A1295">
            <w:pPr>
              <w:pStyle w:val="GOSTTablenorm"/>
            </w:pPr>
            <w:r w:rsidRPr="00BB2F32">
              <w:lastRenderedPageBreak/>
              <w:t>П</w:t>
            </w:r>
          </w:p>
        </w:tc>
        <w:tc>
          <w:tcPr>
            <w:tcW w:w="1142" w:type="dxa"/>
          </w:tcPr>
          <w:p w14:paraId="24778829" w14:textId="1AF6EF52" w:rsidR="003A1295" w:rsidRPr="00BB2F32" w:rsidRDefault="003A1295" w:rsidP="003A1295">
            <w:pPr>
              <w:pStyle w:val="GOSTTablenorm"/>
            </w:pPr>
            <w:r w:rsidRPr="00BB2F32">
              <w:t>N(20.2)</w:t>
            </w:r>
          </w:p>
        </w:tc>
        <w:tc>
          <w:tcPr>
            <w:tcW w:w="573" w:type="dxa"/>
          </w:tcPr>
          <w:p w14:paraId="18AF5008" w14:textId="0E47D4C4" w:rsidR="003A1295" w:rsidRPr="00BB2F32" w:rsidRDefault="003A1295" w:rsidP="003A1295">
            <w:pPr>
              <w:pStyle w:val="GOSTTablenorm"/>
            </w:pPr>
            <w:r w:rsidRPr="00BB2F32">
              <w:t>Н</w:t>
            </w:r>
          </w:p>
        </w:tc>
        <w:tc>
          <w:tcPr>
            <w:tcW w:w="3982" w:type="dxa"/>
          </w:tcPr>
          <w:p w14:paraId="189E1328" w14:textId="4E7974E8" w:rsidR="003A1295" w:rsidRPr="00BB2F32" w:rsidRDefault="003A1295" w:rsidP="003A1295">
            <w:pPr>
              <w:pStyle w:val="GOSTTablenorm"/>
            </w:pPr>
            <w:r w:rsidRPr="00BB2F32">
              <w:t xml:space="preserve">Указывается Сумма возврата </w:t>
            </w:r>
            <w:r w:rsidRPr="00BB2F32">
              <w:lastRenderedPageBreak/>
              <w:t>дебеторской задолженности прошлых лет.</w:t>
            </w:r>
          </w:p>
        </w:tc>
      </w:tr>
      <w:tr w:rsidR="003A1295" w:rsidRPr="00BB2F32" w14:paraId="4760FC97" w14:textId="77777777" w:rsidTr="00505D67">
        <w:trPr>
          <w:trHeight w:val="279"/>
        </w:trPr>
        <w:tc>
          <w:tcPr>
            <w:tcW w:w="1713" w:type="dxa"/>
          </w:tcPr>
          <w:p w14:paraId="26FDF97B" w14:textId="134FC774" w:rsidR="003A1295" w:rsidRPr="00BB2F32" w:rsidRDefault="003A1295" w:rsidP="003A1295">
            <w:pPr>
              <w:pStyle w:val="GOSTTablenorm"/>
            </w:pPr>
            <w:r w:rsidRPr="00BB2F32">
              <w:lastRenderedPageBreak/>
              <w:t>Выписка. Планируемые. Поступления</w:t>
            </w:r>
          </w:p>
        </w:tc>
        <w:tc>
          <w:tcPr>
            <w:tcW w:w="1711" w:type="dxa"/>
          </w:tcPr>
          <w:p w14:paraId="7858AB63" w14:textId="35016EFF" w:rsidR="003A1295" w:rsidRPr="00BB2F32" w:rsidRDefault="003A1295" w:rsidP="003A1295">
            <w:pPr>
              <w:pStyle w:val="GOSTTablenorm"/>
            </w:pPr>
            <w:r w:rsidRPr="00BB2F32">
              <w:t>Amount_PlannedIncomeTot</w:t>
            </w:r>
          </w:p>
        </w:tc>
        <w:tc>
          <w:tcPr>
            <w:tcW w:w="573" w:type="dxa"/>
          </w:tcPr>
          <w:p w14:paraId="7CB3EEA5" w14:textId="74BA0A9D" w:rsidR="003A1295" w:rsidRPr="00BB2F32" w:rsidRDefault="003A1295" w:rsidP="003A1295">
            <w:pPr>
              <w:pStyle w:val="GOSTTablenorm"/>
            </w:pPr>
            <w:r w:rsidRPr="00BB2F32">
              <w:t>П</w:t>
            </w:r>
          </w:p>
        </w:tc>
        <w:tc>
          <w:tcPr>
            <w:tcW w:w="1142" w:type="dxa"/>
          </w:tcPr>
          <w:p w14:paraId="1DD72F8C" w14:textId="203617B5" w:rsidR="003A1295" w:rsidRPr="00BB2F32" w:rsidRDefault="003A1295" w:rsidP="003A1295">
            <w:pPr>
              <w:pStyle w:val="GOSTTablenorm"/>
            </w:pPr>
            <w:r w:rsidRPr="00BB2F32">
              <w:t>N(20.2)</w:t>
            </w:r>
          </w:p>
        </w:tc>
        <w:tc>
          <w:tcPr>
            <w:tcW w:w="573" w:type="dxa"/>
          </w:tcPr>
          <w:p w14:paraId="6347CE39" w14:textId="5638392B" w:rsidR="003A1295" w:rsidRPr="00BB2F32" w:rsidRDefault="003A1295" w:rsidP="003A1295">
            <w:pPr>
              <w:pStyle w:val="GOSTTablenorm"/>
            </w:pPr>
            <w:r w:rsidRPr="00BB2F32">
              <w:t>Н</w:t>
            </w:r>
          </w:p>
        </w:tc>
        <w:tc>
          <w:tcPr>
            <w:tcW w:w="3982" w:type="dxa"/>
          </w:tcPr>
          <w:p w14:paraId="54BF3BAB" w14:textId="2486B53C" w:rsidR="003A1295" w:rsidRPr="00BB2F32" w:rsidRDefault="003A1295" w:rsidP="003A1295">
            <w:pPr>
              <w:pStyle w:val="GOSTTablenorm"/>
            </w:pPr>
            <w:r w:rsidRPr="00BB2F32">
              <w:t>Указываются планируемые поступления.</w:t>
            </w:r>
          </w:p>
        </w:tc>
      </w:tr>
      <w:tr w:rsidR="003A1295" w:rsidRPr="00BB2F32" w14:paraId="6E9A8D08" w14:textId="77777777" w:rsidTr="00505D67">
        <w:trPr>
          <w:trHeight w:val="279"/>
        </w:trPr>
        <w:tc>
          <w:tcPr>
            <w:tcW w:w="1713" w:type="dxa"/>
          </w:tcPr>
          <w:p w14:paraId="3B1F2B80" w14:textId="76A36136" w:rsidR="003A1295" w:rsidRPr="00BB2F32" w:rsidRDefault="003A1295" w:rsidP="003A1295">
            <w:pPr>
              <w:pStyle w:val="GOSTTablenorm"/>
            </w:pPr>
            <w:r w:rsidRPr="00BB2F32">
              <w:t>Выписка. Планируемые. Выплаты.</w:t>
            </w:r>
          </w:p>
        </w:tc>
        <w:tc>
          <w:tcPr>
            <w:tcW w:w="1711" w:type="dxa"/>
          </w:tcPr>
          <w:p w14:paraId="35D4AE29" w14:textId="130C0C7A" w:rsidR="003A1295" w:rsidRPr="00BB2F32" w:rsidRDefault="003A1295" w:rsidP="003A1295">
            <w:pPr>
              <w:pStyle w:val="GOSTTablenorm"/>
            </w:pPr>
            <w:r w:rsidRPr="00BB2F32">
              <w:t>Amount_PlannedPayoutsTot</w:t>
            </w:r>
          </w:p>
        </w:tc>
        <w:tc>
          <w:tcPr>
            <w:tcW w:w="573" w:type="dxa"/>
          </w:tcPr>
          <w:p w14:paraId="3B2A1A82" w14:textId="45F60C39" w:rsidR="003A1295" w:rsidRPr="00BB2F32" w:rsidRDefault="003A1295" w:rsidP="003A1295">
            <w:pPr>
              <w:pStyle w:val="GOSTTablenorm"/>
            </w:pPr>
            <w:r w:rsidRPr="00BB2F32">
              <w:t>П</w:t>
            </w:r>
          </w:p>
        </w:tc>
        <w:tc>
          <w:tcPr>
            <w:tcW w:w="1142" w:type="dxa"/>
          </w:tcPr>
          <w:p w14:paraId="5947CF3B" w14:textId="0B3FCC3D" w:rsidR="003A1295" w:rsidRPr="00BB2F32" w:rsidRDefault="003A1295" w:rsidP="003A1295">
            <w:pPr>
              <w:pStyle w:val="GOSTTablenorm"/>
            </w:pPr>
            <w:r w:rsidRPr="00BB2F32">
              <w:t>N(20.2)</w:t>
            </w:r>
          </w:p>
        </w:tc>
        <w:tc>
          <w:tcPr>
            <w:tcW w:w="573" w:type="dxa"/>
          </w:tcPr>
          <w:p w14:paraId="32E5FAC1" w14:textId="298AF85C" w:rsidR="003A1295" w:rsidRPr="00BB2F32" w:rsidRDefault="003A1295" w:rsidP="003A1295">
            <w:pPr>
              <w:pStyle w:val="GOSTTablenorm"/>
            </w:pPr>
            <w:r w:rsidRPr="00BB2F32">
              <w:t>Н</w:t>
            </w:r>
          </w:p>
        </w:tc>
        <w:tc>
          <w:tcPr>
            <w:tcW w:w="3982" w:type="dxa"/>
          </w:tcPr>
          <w:p w14:paraId="3BD17C4E" w14:textId="5EE3872D" w:rsidR="003A1295" w:rsidRPr="00BB2F32" w:rsidRDefault="003A1295" w:rsidP="003A1295">
            <w:pPr>
              <w:pStyle w:val="GOSTTablenorm"/>
            </w:pPr>
            <w:r w:rsidRPr="00BB2F32">
              <w:t>Указываются планируемые выплаты.</w:t>
            </w:r>
          </w:p>
        </w:tc>
      </w:tr>
      <w:tr w:rsidR="003A1295" w:rsidRPr="00BB2F32" w14:paraId="1B5BC0DD" w14:textId="77777777" w:rsidTr="00505D67">
        <w:trPr>
          <w:trHeight w:val="279"/>
        </w:trPr>
        <w:tc>
          <w:tcPr>
            <w:tcW w:w="1713" w:type="dxa"/>
          </w:tcPr>
          <w:p w14:paraId="3A71A2FC" w14:textId="74D55E08" w:rsidR="003A1295" w:rsidRPr="00BB2F32" w:rsidRDefault="003A1295" w:rsidP="003A1295">
            <w:pPr>
              <w:pStyle w:val="GOSTTablenorm"/>
            </w:pPr>
            <w:r w:rsidRPr="00BB2F32">
              <w:t>Сведения о разрешённых операциях с субсидиями</w:t>
            </w:r>
          </w:p>
        </w:tc>
        <w:tc>
          <w:tcPr>
            <w:tcW w:w="1711" w:type="dxa"/>
          </w:tcPr>
          <w:p w14:paraId="34867E6E" w14:textId="504754A6" w:rsidR="003A1295" w:rsidRPr="00BB2F32" w:rsidRDefault="003A1295" w:rsidP="003A1295">
            <w:pPr>
              <w:pStyle w:val="GOSTTablenorm"/>
            </w:pPr>
            <w:r w:rsidRPr="00BB2F32">
              <w:t>AllowOper_D102</w:t>
            </w:r>
          </w:p>
        </w:tc>
        <w:tc>
          <w:tcPr>
            <w:tcW w:w="573" w:type="dxa"/>
          </w:tcPr>
          <w:p w14:paraId="26AD167B" w14:textId="53669DBD" w:rsidR="003A1295" w:rsidRPr="00BB2F32" w:rsidRDefault="003A1295" w:rsidP="003A1295">
            <w:pPr>
              <w:pStyle w:val="GOSTTablenorm"/>
            </w:pPr>
            <w:r w:rsidRPr="00BB2F32">
              <w:t>С</w:t>
            </w:r>
          </w:p>
        </w:tc>
        <w:tc>
          <w:tcPr>
            <w:tcW w:w="1142" w:type="dxa"/>
          </w:tcPr>
          <w:p w14:paraId="59444253" w14:textId="22BE3DF8" w:rsidR="003A1295" w:rsidRPr="00BB2F32" w:rsidRDefault="003A1295" w:rsidP="003A1295">
            <w:pPr>
              <w:pStyle w:val="GOSTTablenorm"/>
            </w:pPr>
            <w:r w:rsidRPr="00BB2F32">
              <w:t>tAllowOper_D102</w:t>
            </w:r>
          </w:p>
        </w:tc>
        <w:tc>
          <w:tcPr>
            <w:tcW w:w="573" w:type="dxa"/>
          </w:tcPr>
          <w:p w14:paraId="2AB15B98" w14:textId="775C128E" w:rsidR="003A1295" w:rsidRPr="00BB2F32" w:rsidRDefault="003A1295" w:rsidP="003A1295">
            <w:pPr>
              <w:pStyle w:val="GOSTTablenorm"/>
            </w:pPr>
            <w:r w:rsidRPr="00BB2F32">
              <w:t>Н</w:t>
            </w:r>
          </w:p>
        </w:tc>
        <w:tc>
          <w:tcPr>
            <w:tcW w:w="3982" w:type="dxa"/>
          </w:tcPr>
          <w:p w14:paraId="7113B034" w14:textId="62F144D7" w:rsidR="003A1295" w:rsidRPr="00BB2F32" w:rsidRDefault="003A1295" w:rsidP="003A1295">
            <w:pPr>
              <w:pStyle w:val="GOSTTablenorm"/>
            </w:pPr>
            <w:r w:rsidRPr="00BB2F32">
              <w:t xml:space="preserve">Состав элемента представлен в таблице </w:t>
            </w:r>
            <w:r w:rsidRPr="00BB2F32">
              <w:fldChar w:fldCharType="begin"/>
            </w:r>
            <w:r w:rsidRPr="00BB2F32">
              <w:instrText xml:space="preserve"> REF _Ref138152481 \h  \* MERGEFORMAT </w:instrText>
            </w:r>
            <w:r w:rsidRPr="00BB2F32">
              <w:fldChar w:fldCharType="separate"/>
            </w:r>
            <w:r w:rsidR="00BD296E" w:rsidRPr="00BD296E">
              <w:t>139</w:t>
            </w:r>
            <w:r w:rsidRPr="00BB2F32">
              <w:fldChar w:fldCharType="end"/>
            </w:r>
          </w:p>
        </w:tc>
      </w:tr>
      <w:tr w:rsidR="00812C87" w:rsidRPr="00BB2F32" w14:paraId="6F642024" w14:textId="77777777" w:rsidTr="00505D67">
        <w:trPr>
          <w:trHeight w:val="279"/>
        </w:trPr>
        <w:tc>
          <w:tcPr>
            <w:tcW w:w="9694" w:type="dxa"/>
            <w:gridSpan w:val="6"/>
          </w:tcPr>
          <w:p w14:paraId="7F29530D" w14:textId="77777777" w:rsidR="00812C87" w:rsidRPr="00BB2F32" w:rsidRDefault="00812C87" w:rsidP="004A7B8D">
            <w:pPr>
              <w:pStyle w:val="GOSTTablenorm"/>
              <w:rPr>
                <w:b/>
              </w:rPr>
            </w:pPr>
            <w:r w:rsidRPr="00BB2F32">
              <w:rPr>
                <w:b/>
              </w:rPr>
              <w:t xml:space="preserve">Выписка. Операции со средствами получателя средств из бюджета </w:t>
            </w:r>
          </w:p>
        </w:tc>
      </w:tr>
      <w:tr w:rsidR="00812C87" w:rsidRPr="00BB2F32" w14:paraId="6B386C40" w14:textId="77777777" w:rsidTr="00505D67">
        <w:trPr>
          <w:trHeight w:val="279"/>
        </w:trPr>
        <w:tc>
          <w:tcPr>
            <w:tcW w:w="1713" w:type="dxa"/>
          </w:tcPr>
          <w:p w14:paraId="6F32002F" w14:textId="77777777" w:rsidR="00812C87" w:rsidRPr="00BB2F32" w:rsidRDefault="00812C87" w:rsidP="004A7B8D">
            <w:pPr>
              <w:pStyle w:val="GOSTTablenorm"/>
            </w:pPr>
            <w:r w:rsidRPr="00BB2F32">
              <w:t xml:space="preserve">Выписка. Поступления </w:t>
            </w:r>
          </w:p>
        </w:tc>
        <w:tc>
          <w:tcPr>
            <w:tcW w:w="1711" w:type="dxa"/>
          </w:tcPr>
          <w:p w14:paraId="6C3DF5B2" w14:textId="77777777" w:rsidR="00812C87" w:rsidRPr="00BB2F32" w:rsidRDefault="00812C87" w:rsidP="004A7B8D">
            <w:pPr>
              <w:pStyle w:val="GOSTTablenorm"/>
            </w:pPr>
            <w:r w:rsidRPr="00BB2F32">
              <w:t>Amount_IncomeSum</w:t>
            </w:r>
          </w:p>
        </w:tc>
        <w:tc>
          <w:tcPr>
            <w:tcW w:w="573" w:type="dxa"/>
          </w:tcPr>
          <w:p w14:paraId="200799CA" w14:textId="77777777" w:rsidR="00812C87" w:rsidRPr="00BB2F32" w:rsidRDefault="00812C87" w:rsidP="004A7B8D">
            <w:pPr>
              <w:pStyle w:val="GOSTTablenorm"/>
            </w:pPr>
            <w:r w:rsidRPr="00BB2F32">
              <w:t>П</w:t>
            </w:r>
          </w:p>
        </w:tc>
        <w:tc>
          <w:tcPr>
            <w:tcW w:w="1142" w:type="dxa"/>
          </w:tcPr>
          <w:p w14:paraId="5EA3920E" w14:textId="77777777" w:rsidR="00812C87" w:rsidRPr="00BB2F32" w:rsidRDefault="00812C87" w:rsidP="004A7B8D">
            <w:pPr>
              <w:pStyle w:val="GOSTTablenorm"/>
            </w:pPr>
            <w:r w:rsidRPr="00BB2F32">
              <w:t>N(20.2)</w:t>
            </w:r>
          </w:p>
        </w:tc>
        <w:tc>
          <w:tcPr>
            <w:tcW w:w="573" w:type="dxa"/>
          </w:tcPr>
          <w:p w14:paraId="4426FB5A" w14:textId="77777777" w:rsidR="00812C87" w:rsidRPr="00BB2F32" w:rsidRDefault="00812C87" w:rsidP="004A7B8D">
            <w:pPr>
              <w:pStyle w:val="GOSTTablenorm"/>
            </w:pPr>
            <w:r w:rsidRPr="00BB2F32">
              <w:t>Н</w:t>
            </w:r>
          </w:p>
        </w:tc>
        <w:tc>
          <w:tcPr>
            <w:tcW w:w="3982" w:type="dxa"/>
          </w:tcPr>
          <w:p w14:paraId="2685847D" w14:textId="7BFEF50F" w:rsidR="00812C87" w:rsidRPr="00BB2F32" w:rsidRDefault="00812C87" w:rsidP="004A7B8D">
            <w:pPr>
              <w:pStyle w:val="GOSTTablenorm"/>
            </w:pPr>
            <w:r w:rsidRPr="00BB2F32">
              <w:t>Поступления</w:t>
            </w:r>
            <w:r w:rsidR="001F0E9A" w:rsidRPr="00BB2F32">
              <w:t>.</w:t>
            </w:r>
          </w:p>
        </w:tc>
      </w:tr>
      <w:tr w:rsidR="00812C87" w:rsidRPr="00BB2F32" w14:paraId="4E42E0B1" w14:textId="77777777" w:rsidTr="00505D67">
        <w:trPr>
          <w:trHeight w:val="279"/>
        </w:trPr>
        <w:tc>
          <w:tcPr>
            <w:tcW w:w="1713" w:type="dxa"/>
          </w:tcPr>
          <w:p w14:paraId="6E9DBFF8" w14:textId="77777777" w:rsidR="00812C87" w:rsidRPr="00BB2F32" w:rsidRDefault="00812C87" w:rsidP="004A7B8D">
            <w:pPr>
              <w:pStyle w:val="GOSTTablenorm"/>
            </w:pPr>
            <w:r w:rsidRPr="00BB2F32">
              <w:t>Выписка. Выплаты</w:t>
            </w:r>
          </w:p>
        </w:tc>
        <w:tc>
          <w:tcPr>
            <w:tcW w:w="1711" w:type="dxa"/>
          </w:tcPr>
          <w:p w14:paraId="34DA7C83" w14:textId="77777777" w:rsidR="00812C87" w:rsidRPr="00BB2F32" w:rsidRDefault="00812C87" w:rsidP="004A7B8D">
            <w:pPr>
              <w:pStyle w:val="GOSTTablenorm"/>
            </w:pPr>
            <w:r w:rsidRPr="00BB2F32">
              <w:t>Amount_PayoutsSum</w:t>
            </w:r>
          </w:p>
        </w:tc>
        <w:tc>
          <w:tcPr>
            <w:tcW w:w="573" w:type="dxa"/>
          </w:tcPr>
          <w:p w14:paraId="3CE78B53" w14:textId="77777777" w:rsidR="00812C87" w:rsidRPr="00BB2F32" w:rsidRDefault="00812C87" w:rsidP="004A7B8D">
            <w:pPr>
              <w:pStyle w:val="GOSTTablenorm"/>
            </w:pPr>
            <w:r w:rsidRPr="00BB2F32">
              <w:t>П</w:t>
            </w:r>
          </w:p>
        </w:tc>
        <w:tc>
          <w:tcPr>
            <w:tcW w:w="1142" w:type="dxa"/>
          </w:tcPr>
          <w:p w14:paraId="19D8D1E9" w14:textId="77777777" w:rsidR="00812C87" w:rsidRPr="00BB2F32" w:rsidRDefault="00812C87" w:rsidP="004A7B8D">
            <w:pPr>
              <w:pStyle w:val="GOSTTablenorm"/>
            </w:pPr>
            <w:r w:rsidRPr="00BB2F32">
              <w:t>N(20.2)</w:t>
            </w:r>
          </w:p>
        </w:tc>
        <w:tc>
          <w:tcPr>
            <w:tcW w:w="573" w:type="dxa"/>
          </w:tcPr>
          <w:p w14:paraId="2DF99A8F" w14:textId="77777777" w:rsidR="00812C87" w:rsidRPr="00BB2F32" w:rsidRDefault="00812C87" w:rsidP="004A7B8D">
            <w:pPr>
              <w:pStyle w:val="GOSTTablenorm"/>
            </w:pPr>
            <w:r w:rsidRPr="00BB2F32">
              <w:t>Н</w:t>
            </w:r>
          </w:p>
        </w:tc>
        <w:tc>
          <w:tcPr>
            <w:tcW w:w="3982" w:type="dxa"/>
          </w:tcPr>
          <w:p w14:paraId="5BAB1B4B" w14:textId="0F5926BA" w:rsidR="00812C87" w:rsidRPr="00BB2F32" w:rsidRDefault="00812C87" w:rsidP="004A7B8D">
            <w:pPr>
              <w:pStyle w:val="GOSTTablenorm"/>
            </w:pPr>
            <w:r w:rsidRPr="00BB2F32">
              <w:t>Выплаты</w:t>
            </w:r>
            <w:r w:rsidR="001F0E9A" w:rsidRPr="00BB2F32">
              <w:t>.</w:t>
            </w:r>
          </w:p>
        </w:tc>
      </w:tr>
      <w:tr w:rsidR="00812C87" w:rsidRPr="00BB2F32" w14:paraId="65A8EC0F" w14:textId="77777777" w:rsidTr="00505D67">
        <w:trPr>
          <w:trHeight w:val="279"/>
        </w:trPr>
        <w:tc>
          <w:tcPr>
            <w:tcW w:w="1713" w:type="dxa"/>
          </w:tcPr>
          <w:p w14:paraId="76B2B4F9" w14:textId="77777777" w:rsidR="00812C87" w:rsidRPr="00BB2F32" w:rsidRDefault="00812C87" w:rsidP="004A7B8D">
            <w:pPr>
              <w:pStyle w:val="GOSTTablenorm"/>
            </w:pPr>
            <w:r w:rsidRPr="00BB2F32">
              <w:t>Выписка. Операции со средствами получателя средств из бюджета</w:t>
            </w:r>
          </w:p>
        </w:tc>
        <w:tc>
          <w:tcPr>
            <w:tcW w:w="1711" w:type="dxa"/>
          </w:tcPr>
          <w:p w14:paraId="40D5AA05" w14:textId="77777777" w:rsidR="00812C87" w:rsidRPr="00BB2F32" w:rsidRDefault="00812C87" w:rsidP="004A7B8D">
            <w:pPr>
              <w:pStyle w:val="GOSTTablenorm"/>
            </w:pPr>
            <w:r w:rsidRPr="00BB2F32">
              <w:t>OperFunds_D102</w:t>
            </w:r>
          </w:p>
        </w:tc>
        <w:tc>
          <w:tcPr>
            <w:tcW w:w="573" w:type="dxa"/>
          </w:tcPr>
          <w:p w14:paraId="5FE85B81" w14:textId="77777777" w:rsidR="00812C87" w:rsidRPr="00BB2F32" w:rsidRDefault="00812C87" w:rsidP="004A7B8D">
            <w:pPr>
              <w:pStyle w:val="GOSTTablenorm"/>
            </w:pPr>
            <w:r w:rsidRPr="00BB2F32">
              <w:t>С</w:t>
            </w:r>
          </w:p>
        </w:tc>
        <w:tc>
          <w:tcPr>
            <w:tcW w:w="1142" w:type="dxa"/>
          </w:tcPr>
          <w:p w14:paraId="700B4DF6" w14:textId="77777777" w:rsidR="00812C87" w:rsidRPr="00BB2F32" w:rsidRDefault="00812C87" w:rsidP="004A7B8D">
            <w:pPr>
              <w:pStyle w:val="GOSTTablenorm"/>
            </w:pPr>
            <w:r w:rsidRPr="00BB2F32">
              <w:t>tOperFunds_D102</w:t>
            </w:r>
          </w:p>
        </w:tc>
        <w:tc>
          <w:tcPr>
            <w:tcW w:w="573" w:type="dxa"/>
          </w:tcPr>
          <w:p w14:paraId="7CBAB7FF" w14:textId="77777777" w:rsidR="00812C87" w:rsidRPr="00BB2F32" w:rsidRDefault="00812C87" w:rsidP="004A7B8D">
            <w:pPr>
              <w:pStyle w:val="GOSTTablenorm"/>
            </w:pPr>
            <w:r w:rsidRPr="00BB2F32">
              <w:t>Н</w:t>
            </w:r>
          </w:p>
        </w:tc>
        <w:tc>
          <w:tcPr>
            <w:tcW w:w="3982" w:type="dxa"/>
          </w:tcPr>
          <w:p w14:paraId="2231A58E" w14:textId="654A12A1" w:rsidR="00812C87" w:rsidRPr="00BB2F32" w:rsidRDefault="00812C87" w:rsidP="004A7B8D">
            <w:pPr>
              <w:pStyle w:val="GOSTTablenorm"/>
            </w:pPr>
            <w:r w:rsidRPr="00BB2F32">
              <w:t xml:space="preserve">Состав элемента представлен в таблице </w:t>
            </w:r>
            <w:r w:rsidRPr="00BB2F32">
              <w:fldChar w:fldCharType="begin"/>
            </w:r>
            <w:r w:rsidRPr="00BB2F32">
              <w:instrText xml:space="preserve"> REF _Ref137852633 \h </w:instrText>
            </w:r>
            <w:r w:rsidR="0036375C" w:rsidRPr="00BB2F32">
              <w:instrText xml:space="preserve"> \* MERGEFORMAT </w:instrText>
            </w:r>
            <w:r w:rsidRPr="00BB2F32">
              <w:fldChar w:fldCharType="separate"/>
            </w:r>
            <w:r w:rsidR="00BD296E">
              <w:rPr>
                <w:noProof/>
                <w:lang w:val="x-none" w:eastAsia="x-none"/>
              </w:rPr>
              <w:t>141</w:t>
            </w:r>
            <w:r w:rsidRPr="00BB2F32">
              <w:fldChar w:fldCharType="end"/>
            </w:r>
          </w:p>
        </w:tc>
      </w:tr>
      <w:tr w:rsidR="00505D67" w:rsidRPr="00BB2F32" w14:paraId="78500076" w14:textId="77777777" w:rsidTr="002576A7">
        <w:trPr>
          <w:trHeight w:val="279"/>
        </w:trPr>
        <w:tc>
          <w:tcPr>
            <w:tcW w:w="9694" w:type="dxa"/>
            <w:gridSpan w:val="6"/>
          </w:tcPr>
          <w:p w14:paraId="191290F7" w14:textId="24585FE8" w:rsidR="00505D67" w:rsidRPr="00BB2F32" w:rsidRDefault="00505D67" w:rsidP="004A7B8D">
            <w:pPr>
              <w:pStyle w:val="GOSTTablenorm"/>
              <w:rPr>
                <w:b/>
              </w:rPr>
            </w:pPr>
            <w:r w:rsidRPr="00BB2F32">
              <w:rPr>
                <w:b/>
              </w:rPr>
              <w:t>Выписка. Операции по казначейскому обеспечению обязательств</w:t>
            </w:r>
          </w:p>
        </w:tc>
      </w:tr>
      <w:tr w:rsidR="003A1295" w:rsidRPr="00BB2F32" w14:paraId="47B5387F" w14:textId="77777777" w:rsidTr="00505D67">
        <w:trPr>
          <w:trHeight w:val="279"/>
        </w:trPr>
        <w:tc>
          <w:tcPr>
            <w:tcW w:w="1713" w:type="dxa"/>
          </w:tcPr>
          <w:p w14:paraId="58A02FFB" w14:textId="79C2FFCA" w:rsidR="003A1295" w:rsidRPr="00BB2F32" w:rsidRDefault="003A1295" w:rsidP="003A1295">
            <w:pPr>
              <w:pStyle w:val="GOSTTablenorm"/>
            </w:pPr>
            <w:r w:rsidRPr="00BB2F32">
              <w:t>Выписка. Получено</w:t>
            </w:r>
          </w:p>
        </w:tc>
        <w:tc>
          <w:tcPr>
            <w:tcW w:w="1711" w:type="dxa"/>
          </w:tcPr>
          <w:p w14:paraId="145D9617" w14:textId="48DBD5B4" w:rsidR="003A1295" w:rsidRPr="00BB2F32" w:rsidRDefault="003A1295" w:rsidP="003A1295">
            <w:pPr>
              <w:pStyle w:val="GOSTTablenorm"/>
            </w:pPr>
            <w:r w:rsidRPr="00BB2F32">
              <w:t>Amount_KOOReceived</w:t>
            </w:r>
          </w:p>
        </w:tc>
        <w:tc>
          <w:tcPr>
            <w:tcW w:w="573" w:type="dxa"/>
          </w:tcPr>
          <w:p w14:paraId="6553A507" w14:textId="34A234D5" w:rsidR="003A1295" w:rsidRPr="00BB2F32" w:rsidRDefault="003A1295" w:rsidP="003A1295">
            <w:pPr>
              <w:pStyle w:val="GOSTTablenorm"/>
            </w:pPr>
            <w:r w:rsidRPr="00BB2F32">
              <w:t>П</w:t>
            </w:r>
          </w:p>
        </w:tc>
        <w:tc>
          <w:tcPr>
            <w:tcW w:w="1142" w:type="dxa"/>
          </w:tcPr>
          <w:p w14:paraId="54EEF1FB" w14:textId="4DD18C12" w:rsidR="003A1295" w:rsidRPr="00BB2F32" w:rsidRDefault="003A1295" w:rsidP="003A1295">
            <w:pPr>
              <w:pStyle w:val="GOSTTablenorm"/>
            </w:pPr>
            <w:r w:rsidRPr="00BB2F32">
              <w:t>N(20.2)</w:t>
            </w:r>
          </w:p>
        </w:tc>
        <w:tc>
          <w:tcPr>
            <w:tcW w:w="573" w:type="dxa"/>
          </w:tcPr>
          <w:p w14:paraId="6DC60E5C" w14:textId="7AF76D52" w:rsidR="003A1295" w:rsidRPr="00BB2F32" w:rsidRDefault="003A1295" w:rsidP="003A1295">
            <w:pPr>
              <w:pStyle w:val="GOSTTablenorm"/>
            </w:pPr>
            <w:r w:rsidRPr="00BB2F32">
              <w:t>Н</w:t>
            </w:r>
          </w:p>
        </w:tc>
        <w:tc>
          <w:tcPr>
            <w:tcW w:w="3982" w:type="dxa"/>
          </w:tcPr>
          <w:p w14:paraId="6221DA01" w14:textId="0129DA61" w:rsidR="003A1295" w:rsidRPr="00BB2F32" w:rsidRDefault="003A1295" w:rsidP="003A1295">
            <w:pPr>
              <w:pStyle w:val="GOSTTablenorm"/>
            </w:pPr>
            <w:r w:rsidRPr="00BB2F32">
              <w:t>Получено.</w:t>
            </w:r>
          </w:p>
        </w:tc>
      </w:tr>
      <w:tr w:rsidR="003A1295" w:rsidRPr="00BB2F32" w14:paraId="78483E36" w14:textId="77777777" w:rsidTr="00505D67">
        <w:trPr>
          <w:trHeight w:val="279"/>
        </w:trPr>
        <w:tc>
          <w:tcPr>
            <w:tcW w:w="1713" w:type="dxa"/>
          </w:tcPr>
          <w:p w14:paraId="3732A6FB" w14:textId="3DAB6AD1" w:rsidR="003A1295" w:rsidRPr="00BB2F32" w:rsidRDefault="003A1295" w:rsidP="003A1295">
            <w:pPr>
              <w:pStyle w:val="GOSTTablenorm"/>
            </w:pPr>
            <w:r w:rsidRPr="00BB2F32">
              <w:t>Выписка. Переведено</w:t>
            </w:r>
          </w:p>
        </w:tc>
        <w:tc>
          <w:tcPr>
            <w:tcW w:w="1711" w:type="dxa"/>
          </w:tcPr>
          <w:p w14:paraId="2D3CB7B0" w14:textId="742DBAE0" w:rsidR="003A1295" w:rsidRPr="00BB2F32" w:rsidRDefault="003A1295" w:rsidP="003A1295">
            <w:pPr>
              <w:pStyle w:val="GOSTTablenorm"/>
            </w:pPr>
            <w:r w:rsidRPr="00BB2F32">
              <w:t>Amount_KOOTransfered</w:t>
            </w:r>
          </w:p>
        </w:tc>
        <w:tc>
          <w:tcPr>
            <w:tcW w:w="573" w:type="dxa"/>
          </w:tcPr>
          <w:p w14:paraId="0D5F9FE0" w14:textId="19671EB6" w:rsidR="003A1295" w:rsidRPr="00BB2F32" w:rsidRDefault="003A1295" w:rsidP="003A1295">
            <w:pPr>
              <w:pStyle w:val="GOSTTablenorm"/>
            </w:pPr>
            <w:r w:rsidRPr="00BB2F32">
              <w:t>П</w:t>
            </w:r>
          </w:p>
        </w:tc>
        <w:tc>
          <w:tcPr>
            <w:tcW w:w="1142" w:type="dxa"/>
          </w:tcPr>
          <w:p w14:paraId="28850C0C" w14:textId="2411DEFF" w:rsidR="003A1295" w:rsidRPr="00BB2F32" w:rsidRDefault="003A1295" w:rsidP="003A1295">
            <w:pPr>
              <w:pStyle w:val="GOSTTablenorm"/>
            </w:pPr>
            <w:r w:rsidRPr="00BB2F32">
              <w:t>N(20.2)</w:t>
            </w:r>
          </w:p>
        </w:tc>
        <w:tc>
          <w:tcPr>
            <w:tcW w:w="573" w:type="dxa"/>
          </w:tcPr>
          <w:p w14:paraId="132C00A1" w14:textId="5CA49CEC" w:rsidR="003A1295" w:rsidRPr="00BB2F32" w:rsidRDefault="003A1295" w:rsidP="003A1295">
            <w:pPr>
              <w:pStyle w:val="GOSTTablenorm"/>
            </w:pPr>
            <w:r w:rsidRPr="00BB2F32">
              <w:t>Н</w:t>
            </w:r>
          </w:p>
        </w:tc>
        <w:tc>
          <w:tcPr>
            <w:tcW w:w="3982" w:type="dxa"/>
          </w:tcPr>
          <w:p w14:paraId="1A20D2EB" w14:textId="32250418" w:rsidR="003A1295" w:rsidRPr="00BB2F32" w:rsidRDefault="003A1295" w:rsidP="003A1295">
            <w:pPr>
              <w:pStyle w:val="GOSTTablenorm"/>
            </w:pPr>
            <w:r w:rsidRPr="00BB2F32">
              <w:t>Переведено.</w:t>
            </w:r>
          </w:p>
        </w:tc>
      </w:tr>
      <w:tr w:rsidR="003A1295" w:rsidRPr="00BB2F32" w14:paraId="3A7A9FAF" w14:textId="77777777" w:rsidTr="00505D67">
        <w:trPr>
          <w:trHeight w:val="279"/>
        </w:trPr>
        <w:tc>
          <w:tcPr>
            <w:tcW w:w="1713" w:type="dxa"/>
          </w:tcPr>
          <w:p w14:paraId="73976449" w14:textId="511AD7F2" w:rsidR="003A1295" w:rsidRPr="00BB2F32" w:rsidRDefault="003A1295" w:rsidP="003A1295">
            <w:pPr>
              <w:pStyle w:val="GOSTTablenorm"/>
            </w:pPr>
            <w:r w:rsidRPr="00BB2F32">
              <w:t>Выписка. Исполнено</w:t>
            </w:r>
          </w:p>
        </w:tc>
        <w:tc>
          <w:tcPr>
            <w:tcW w:w="1711" w:type="dxa"/>
          </w:tcPr>
          <w:p w14:paraId="11EF2ABA" w14:textId="0DDB46D8" w:rsidR="003A1295" w:rsidRPr="00BB2F32" w:rsidRDefault="003A1295" w:rsidP="003A1295">
            <w:pPr>
              <w:pStyle w:val="GOSTTablenorm"/>
            </w:pPr>
            <w:r w:rsidRPr="00BB2F32">
              <w:t>Amount_KOOExecuted</w:t>
            </w:r>
          </w:p>
        </w:tc>
        <w:tc>
          <w:tcPr>
            <w:tcW w:w="573" w:type="dxa"/>
          </w:tcPr>
          <w:p w14:paraId="1F46CBC2" w14:textId="30397D79" w:rsidR="003A1295" w:rsidRPr="00BB2F32" w:rsidRDefault="003A1295" w:rsidP="003A1295">
            <w:pPr>
              <w:pStyle w:val="GOSTTablenorm"/>
            </w:pPr>
            <w:r w:rsidRPr="00BB2F32">
              <w:t>П</w:t>
            </w:r>
          </w:p>
        </w:tc>
        <w:tc>
          <w:tcPr>
            <w:tcW w:w="1142" w:type="dxa"/>
          </w:tcPr>
          <w:p w14:paraId="7A038F10" w14:textId="288F5CDB" w:rsidR="003A1295" w:rsidRPr="00BB2F32" w:rsidRDefault="003A1295" w:rsidP="003A1295">
            <w:pPr>
              <w:pStyle w:val="GOSTTablenorm"/>
            </w:pPr>
            <w:r w:rsidRPr="00BB2F32">
              <w:t>N(20.2)</w:t>
            </w:r>
          </w:p>
        </w:tc>
        <w:tc>
          <w:tcPr>
            <w:tcW w:w="573" w:type="dxa"/>
          </w:tcPr>
          <w:p w14:paraId="759464DA" w14:textId="1EEA057E" w:rsidR="003A1295" w:rsidRPr="00BB2F32" w:rsidRDefault="003A1295" w:rsidP="003A1295">
            <w:pPr>
              <w:pStyle w:val="GOSTTablenorm"/>
            </w:pPr>
            <w:r w:rsidRPr="00BB2F32">
              <w:t>Н</w:t>
            </w:r>
          </w:p>
        </w:tc>
        <w:tc>
          <w:tcPr>
            <w:tcW w:w="3982" w:type="dxa"/>
          </w:tcPr>
          <w:p w14:paraId="58EDEBC4" w14:textId="12E174A3" w:rsidR="003A1295" w:rsidRPr="00BB2F32" w:rsidRDefault="003A1295" w:rsidP="003A1295">
            <w:pPr>
              <w:pStyle w:val="GOSTTablenorm"/>
            </w:pPr>
            <w:r w:rsidRPr="00BB2F32">
              <w:t>Исполнено.</w:t>
            </w:r>
          </w:p>
        </w:tc>
      </w:tr>
      <w:tr w:rsidR="003A1295" w:rsidRPr="00BB2F32" w14:paraId="6E994C69" w14:textId="77777777" w:rsidTr="00505D67">
        <w:trPr>
          <w:trHeight w:val="279"/>
        </w:trPr>
        <w:tc>
          <w:tcPr>
            <w:tcW w:w="1713" w:type="dxa"/>
          </w:tcPr>
          <w:p w14:paraId="57F50A19" w14:textId="6E445E17" w:rsidR="003A1295" w:rsidRPr="00BB2F32" w:rsidRDefault="003A1295" w:rsidP="003A1295">
            <w:pPr>
              <w:pStyle w:val="GOSTTablenorm"/>
            </w:pPr>
            <w:r w:rsidRPr="00BB2F32">
              <w:t xml:space="preserve">Изменение </w:t>
            </w:r>
            <w:r w:rsidRPr="00BB2F32">
              <w:lastRenderedPageBreak/>
              <w:t>остатков</w:t>
            </w:r>
          </w:p>
        </w:tc>
        <w:tc>
          <w:tcPr>
            <w:tcW w:w="1711" w:type="dxa"/>
          </w:tcPr>
          <w:p w14:paraId="6E9154C5" w14:textId="4FDA8021" w:rsidR="003A1295" w:rsidRPr="00BB2F32" w:rsidRDefault="003A1295" w:rsidP="003A1295">
            <w:pPr>
              <w:pStyle w:val="GOSTTablenorm"/>
            </w:pPr>
            <w:r w:rsidRPr="00BB2F32">
              <w:lastRenderedPageBreak/>
              <w:t>KOOBalanceCha</w:t>
            </w:r>
            <w:r w:rsidRPr="00BB2F32">
              <w:lastRenderedPageBreak/>
              <w:t>nge_D102</w:t>
            </w:r>
          </w:p>
        </w:tc>
        <w:tc>
          <w:tcPr>
            <w:tcW w:w="573" w:type="dxa"/>
          </w:tcPr>
          <w:p w14:paraId="586DF4CA" w14:textId="0C7261DC" w:rsidR="003A1295" w:rsidRPr="00BB2F32" w:rsidRDefault="003A1295" w:rsidP="003A1295">
            <w:pPr>
              <w:pStyle w:val="GOSTTablenorm"/>
            </w:pPr>
            <w:r w:rsidRPr="00BB2F32">
              <w:lastRenderedPageBreak/>
              <w:t>С</w:t>
            </w:r>
          </w:p>
        </w:tc>
        <w:tc>
          <w:tcPr>
            <w:tcW w:w="1142" w:type="dxa"/>
          </w:tcPr>
          <w:p w14:paraId="0D54C087" w14:textId="1B20EFAB" w:rsidR="003A1295" w:rsidRPr="00BB2F32" w:rsidRDefault="003A1295" w:rsidP="003A1295">
            <w:pPr>
              <w:pStyle w:val="GOSTTablenorm"/>
            </w:pPr>
            <w:r w:rsidRPr="00BB2F32">
              <w:t>tKOOBala</w:t>
            </w:r>
            <w:r w:rsidRPr="00BB2F32">
              <w:lastRenderedPageBreak/>
              <w:t>nceChange_D102</w:t>
            </w:r>
          </w:p>
        </w:tc>
        <w:tc>
          <w:tcPr>
            <w:tcW w:w="573" w:type="dxa"/>
          </w:tcPr>
          <w:p w14:paraId="076AB80A" w14:textId="5997362E" w:rsidR="003A1295" w:rsidRPr="00BB2F32" w:rsidRDefault="003A1295" w:rsidP="003A1295">
            <w:pPr>
              <w:pStyle w:val="GOSTTablenorm"/>
            </w:pPr>
            <w:r w:rsidRPr="00BB2F32">
              <w:lastRenderedPageBreak/>
              <w:t>Н</w:t>
            </w:r>
          </w:p>
        </w:tc>
        <w:tc>
          <w:tcPr>
            <w:tcW w:w="3982" w:type="dxa"/>
          </w:tcPr>
          <w:p w14:paraId="24230591" w14:textId="3336A6CF" w:rsidR="003A1295" w:rsidRPr="00BB2F32" w:rsidRDefault="003A1295" w:rsidP="003A1295">
            <w:pPr>
              <w:pStyle w:val="GOSTTablenorm"/>
            </w:pPr>
            <w:r w:rsidRPr="00BB2F32">
              <w:t xml:space="preserve">Состав элемента представлен в таблице </w:t>
            </w:r>
            <w:r w:rsidRPr="00BB2F32">
              <w:lastRenderedPageBreak/>
              <w:fldChar w:fldCharType="begin"/>
            </w:r>
            <w:r w:rsidRPr="00BB2F32">
              <w:instrText xml:space="preserve"> REF _Ref138235739 \h  \* MERGEFORMAT </w:instrText>
            </w:r>
            <w:r w:rsidRPr="00BB2F32">
              <w:fldChar w:fldCharType="separate"/>
            </w:r>
            <w:r w:rsidR="00BD296E" w:rsidRPr="00BD296E">
              <w:t>143</w:t>
            </w:r>
            <w:r w:rsidRPr="00BB2F32">
              <w:fldChar w:fldCharType="end"/>
            </w:r>
          </w:p>
        </w:tc>
      </w:tr>
      <w:tr w:rsidR="003A1295" w:rsidRPr="00BB2F32" w14:paraId="115AEE86" w14:textId="77777777" w:rsidTr="00505D67">
        <w:trPr>
          <w:trHeight w:val="279"/>
        </w:trPr>
        <w:tc>
          <w:tcPr>
            <w:tcW w:w="1713" w:type="dxa"/>
          </w:tcPr>
          <w:p w14:paraId="2EE19163" w14:textId="275DD943" w:rsidR="003A1295" w:rsidRPr="00BB2F32" w:rsidRDefault="003A1295" w:rsidP="003A1295">
            <w:pPr>
              <w:pStyle w:val="GOSTTablenorm"/>
            </w:pPr>
            <w:r w:rsidRPr="00BB2F32">
              <w:lastRenderedPageBreak/>
              <w:t>Казначейское обеспечение обязательств</w:t>
            </w:r>
          </w:p>
        </w:tc>
        <w:tc>
          <w:tcPr>
            <w:tcW w:w="1711" w:type="dxa"/>
          </w:tcPr>
          <w:p w14:paraId="1E9340EF" w14:textId="5664AEC3" w:rsidR="003A1295" w:rsidRPr="00BB2F32" w:rsidRDefault="003A1295" w:rsidP="003A1295">
            <w:pPr>
              <w:pStyle w:val="GOSTTablenorm"/>
            </w:pPr>
            <w:r w:rsidRPr="00BB2F32">
              <w:t>TSE_KaznOO_D102</w:t>
            </w:r>
          </w:p>
        </w:tc>
        <w:tc>
          <w:tcPr>
            <w:tcW w:w="573" w:type="dxa"/>
          </w:tcPr>
          <w:p w14:paraId="122ECC9F" w14:textId="6F915D5B" w:rsidR="003A1295" w:rsidRPr="00BB2F32" w:rsidRDefault="003A1295" w:rsidP="003A1295">
            <w:pPr>
              <w:pStyle w:val="GOSTTablenorm"/>
            </w:pPr>
            <w:r w:rsidRPr="00BB2F32">
              <w:t>С</w:t>
            </w:r>
          </w:p>
        </w:tc>
        <w:tc>
          <w:tcPr>
            <w:tcW w:w="1142" w:type="dxa"/>
          </w:tcPr>
          <w:p w14:paraId="286CA14B" w14:textId="36B76931" w:rsidR="003A1295" w:rsidRPr="00BB2F32" w:rsidRDefault="003A1295" w:rsidP="003A1295">
            <w:pPr>
              <w:pStyle w:val="GOSTTablenorm"/>
            </w:pPr>
            <w:r w:rsidRPr="00BB2F32">
              <w:t>tTSE_KaznOO_D102</w:t>
            </w:r>
          </w:p>
        </w:tc>
        <w:tc>
          <w:tcPr>
            <w:tcW w:w="573" w:type="dxa"/>
          </w:tcPr>
          <w:p w14:paraId="6A747031" w14:textId="354B3D77" w:rsidR="003A1295" w:rsidRPr="00BB2F32" w:rsidRDefault="003A1295" w:rsidP="003A1295">
            <w:pPr>
              <w:pStyle w:val="GOSTTablenorm"/>
            </w:pPr>
            <w:r w:rsidRPr="00BB2F32">
              <w:t>Н</w:t>
            </w:r>
          </w:p>
        </w:tc>
        <w:tc>
          <w:tcPr>
            <w:tcW w:w="3982" w:type="dxa"/>
          </w:tcPr>
          <w:p w14:paraId="1000FF9D" w14:textId="4BD501D8" w:rsidR="003A1295" w:rsidRPr="00BB2F32" w:rsidRDefault="003A1295" w:rsidP="003A1295">
            <w:pPr>
              <w:pStyle w:val="GOSTTablenorm"/>
            </w:pPr>
            <w:r w:rsidRPr="00BB2F32">
              <w:t xml:space="preserve">Состав элемента представлен в таблице </w:t>
            </w:r>
            <w:r w:rsidRPr="00BB2F32">
              <w:fldChar w:fldCharType="begin"/>
            </w:r>
            <w:r w:rsidRPr="00BB2F32">
              <w:instrText xml:space="preserve"> REF _Ref138235744 \h  \* MERGEFORMAT </w:instrText>
            </w:r>
            <w:r w:rsidRPr="00BB2F32">
              <w:fldChar w:fldCharType="separate"/>
            </w:r>
            <w:r w:rsidR="00BD296E" w:rsidRPr="00BD296E">
              <w:t>145</w:t>
            </w:r>
            <w:r w:rsidRPr="00BB2F32">
              <w:fldChar w:fldCharType="end"/>
            </w:r>
            <w:r w:rsidRPr="00BB2F32">
              <w:t xml:space="preserve"> </w:t>
            </w:r>
          </w:p>
        </w:tc>
      </w:tr>
      <w:tr w:rsidR="00882587" w:rsidRPr="00BB2F32" w14:paraId="4DADB570" w14:textId="77777777" w:rsidTr="00505D67">
        <w:trPr>
          <w:trHeight w:val="279"/>
        </w:trPr>
        <w:tc>
          <w:tcPr>
            <w:tcW w:w="9694" w:type="dxa"/>
            <w:gridSpan w:val="6"/>
          </w:tcPr>
          <w:p w14:paraId="1C74F37D" w14:textId="77777777" w:rsidR="00882587" w:rsidRPr="00BB2F32" w:rsidRDefault="00882587" w:rsidP="00882587">
            <w:pPr>
              <w:pStyle w:val="GOSTTablenorm"/>
              <w:rPr>
                <w:b/>
              </w:rPr>
            </w:pPr>
            <w:r w:rsidRPr="00BB2F32">
              <w:rPr>
                <w:b/>
              </w:rPr>
              <w:t>Приложение. Остаток средств на лицевом счете</w:t>
            </w:r>
          </w:p>
        </w:tc>
      </w:tr>
      <w:tr w:rsidR="00882587" w:rsidRPr="00BB2F32" w14:paraId="5E73187D" w14:textId="77777777" w:rsidTr="00505D67">
        <w:trPr>
          <w:trHeight w:val="279"/>
        </w:trPr>
        <w:tc>
          <w:tcPr>
            <w:tcW w:w="1713" w:type="dxa"/>
          </w:tcPr>
          <w:p w14:paraId="1C1657EA" w14:textId="77777777" w:rsidR="00882587" w:rsidRPr="00BB2F32" w:rsidRDefault="00882587" w:rsidP="00882587">
            <w:pPr>
              <w:pStyle w:val="GOSTTablenorm"/>
            </w:pPr>
            <w:r w:rsidRPr="00BB2F32">
              <w:t>На начало года</w:t>
            </w:r>
          </w:p>
        </w:tc>
        <w:tc>
          <w:tcPr>
            <w:tcW w:w="1711" w:type="dxa"/>
          </w:tcPr>
          <w:p w14:paraId="203777C3" w14:textId="77777777" w:rsidR="00882587" w:rsidRPr="00BB2F32" w:rsidRDefault="00882587" w:rsidP="00882587">
            <w:pPr>
              <w:pStyle w:val="GOSTTablenorm"/>
            </w:pPr>
            <w:r w:rsidRPr="00BB2F32">
              <w:t>AmountAttach_BYBalanceSum</w:t>
            </w:r>
          </w:p>
        </w:tc>
        <w:tc>
          <w:tcPr>
            <w:tcW w:w="573" w:type="dxa"/>
          </w:tcPr>
          <w:p w14:paraId="0AFA3FD2" w14:textId="77777777" w:rsidR="00882587" w:rsidRPr="00BB2F32" w:rsidRDefault="00882587" w:rsidP="00882587">
            <w:pPr>
              <w:pStyle w:val="GOSTTablenorm"/>
            </w:pPr>
            <w:r w:rsidRPr="00BB2F32">
              <w:t>П</w:t>
            </w:r>
          </w:p>
        </w:tc>
        <w:tc>
          <w:tcPr>
            <w:tcW w:w="1142" w:type="dxa"/>
          </w:tcPr>
          <w:p w14:paraId="3D6F15CF" w14:textId="77777777" w:rsidR="00882587" w:rsidRPr="00BB2F32" w:rsidRDefault="00882587" w:rsidP="00882587">
            <w:pPr>
              <w:pStyle w:val="GOSTTablenorm"/>
            </w:pPr>
            <w:r w:rsidRPr="00BB2F32">
              <w:t>N(20.2)</w:t>
            </w:r>
          </w:p>
        </w:tc>
        <w:tc>
          <w:tcPr>
            <w:tcW w:w="573" w:type="dxa"/>
          </w:tcPr>
          <w:p w14:paraId="69A47AB7" w14:textId="77777777" w:rsidR="00882587" w:rsidRPr="00BB2F32" w:rsidRDefault="00882587" w:rsidP="00882587">
            <w:pPr>
              <w:pStyle w:val="GOSTTablenorm"/>
            </w:pPr>
            <w:r w:rsidRPr="00BB2F32">
              <w:t>Н</w:t>
            </w:r>
          </w:p>
        </w:tc>
        <w:tc>
          <w:tcPr>
            <w:tcW w:w="3982" w:type="dxa"/>
          </w:tcPr>
          <w:p w14:paraId="6604BA7C" w14:textId="050441B3" w:rsidR="00882587" w:rsidRPr="00BB2F32" w:rsidRDefault="00882587" w:rsidP="00882587">
            <w:pPr>
              <w:pStyle w:val="GOSTTablenorm"/>
            </w:pPr>
            <w:r w:rsidRPr="00BB2F32">
              <w:t>Указывается остаток средств на лицевом на начало года</w:t>
            </w:r>
            <w:r w:rsidR="001F0E9A" w:rsidRPr="00BB2F32">
              <w:t>.</w:t>
            </w:r>
          </w:p>
        </w:tc>
      </w:tr>
      <w:tr w:rsidR="00882587" w:rsidRPr="00BB2F32" w14:paraId="30D73FBF" w14:textId="77777777" w:rsidTr="00505D67">
        <w:trPr>
          <w:trHeight w:val="279"/>
        </w:trPr>
        <w:tc>
          <w:tcPr>
            <w:tcW w:w="1713" w:type="dxa"/>
          </w:tcPr>
          <w:p w14:paraId="007F4D67" w14:textId="77777777" w:rsidR="00882587" w:rsidRPr="00BB2F32" w:rsidRDefault="00882587" w:rsidP="00882587">
            <w:pPr>
              <w:pStyle w:val="GOSTTablenorm"/>
            </w:pPr>
            <w:r w:rsidRPr="00BB2F32">
              <w:t>Приложение. Всего. На начало дня</w:t>
            </w:r>
          </w:p>
        </w:tc>
        <w:tc>
          <w:tcPr>
            <w:tcW w:w="1711" w:type="dxa"/>
          </w:tcPr>
          <w:p w14:paraId="2EC921AA" w14:textId="77777777" w:rsidR="00882587" w:rsidRPr="00BB2F32" w:rsidRDefault="00882587" w:rsidP="00882587">
            <w:pPr>
              <w:pStyle w:val="GOSTTablenorm"/>
            </w:pPr>
            <w:r w:rsidRPr="00BB2F32">
              <w:t>AmountAttach_SDTotalSum</w:t>
            </w:r>
          </w:p>
        </w:tc>
        <w:tc>
          <w:tcPr>
            <w:tcW w:w="573" w:type="dxa"/>
          </w:tcPr>
          <w:p w14:paraId="751D47E7" w14:textId="77777777" w:rsidR="00882587" w:rsidRPr="00BB2F32" w:rsidRDefault="00882587" w:rsidP="00882587">
            <w:pPr>
              <w:pStyle w:val="GOSTTablenorm"/>
            </w:pPr>
            <w:r w:rsidRPr="00BB2F32">
              <w:t>П</w:t>
            </w:r>
          </w:p>
        </w:tc>
        <w:tc>
          <w:tcPr>
            <w:tcW w:w="1142" w:type="dxa"/>
          </w:tcPr>
          <w:p w14:paraId="7F5C69C1" w14:textId="77777777" w:rsidR="00882587" w:rsidRPr="00BB2F32" w:rsidRDefault="00882587" w:rsidP="00882587">
            <w:pPr>
              <w:pStyle w:val="GOSTTablenorm"/>
            </w:pPr>
            <w:r w:rsidRPr="00BB2F32">
              <w:t>N(20.2)</w:t>
            </w:r>
          </w:p>
        </w:tc>
        <w:tc>
          <w:tcPr>
            <w:tcW w:w="573" w:type="dxa"/>
          </w:tcPr>
          <w:p w14:paraId="17520AE0" w14:textId="77777777" w:rsidR="00882587" w:rsidRPr="00BB2F32" w:rsidRDefault="00882587" w:rsidP="00882587">
            <w:pPr>
              <w:pStyle w:val="GOSTTablenorm"/>
            </w:pPr>
            <w:r w:rsidRPr="00BB2F32">
              <w:t>Н</w:t>
            </w:r>
          </w:p>
        </w:tc>
        <w:tc>
          <w:tcPr>
            <w:tcW w:w="3982" w:type="dxa"/>
          </w:tcPr>
          <w:p w14:paraId="4177ED4B" w14:textId="27D0817C" w:rsidR="00882587" w:rsidRPr="00BB2F32" w:rsidRDefault="00882587" w:rsidP="00882587">
            <w:pPr>
              <w:pStyle w:val="GOSTTablenorm"/>
            </w:pPr>
            <w:r w:rsidRPr="00BB2F32">
              <w:t>Указывается остаток средств на лицевом на начало дня. Всего</w:t>
            </w:r>
            <w:r w:rsidR="001F0E9A" w:rsidRPr="00BB2F32">
              <w:t>.</w:t>
            </w:r>
          </w:p>
        </w:tc>
      </w:tr>
      <w:tr w:rsidR="00882587" w:rsidRPr="00BB2F32" w14:paraId="1C3A164B" w14:textId="77777777" w:rsidTr="00505D67">
        <w:trPr>
          <w:trHeight w:val="279"/>
        </w:trPr>
        <w:tc>
          <w:tcPr>
            <w:tcW w:w="1713" w:type="dxa"/>
          </w:tcPr>
          <w:p w14:paraId="4CB552A2" w14:textId="77777777" w:rsidR="00882587" w:rsidRPr="00BB2F32" w:rsidRDefault="00882587" w:rsidP="00882587">
            <w:pPr>
              <w:pStyle w:val="GOSTTablenorm"/>
            </w:pPr>
            <w:r w:rsidRPr="00BB2F32">
              <w:t>Приложение. Всего. На конец дня</w:t>
            </w:r>
          </w:p>
        </w:tc>
        <w:tc>
          <w:tcPr>
            <w:tcW w:w="1711" w:type="dxa"/>
          </w:tcPr>
          <w:p w14:paraId="632FFF4B" w14:textId="77777777" w:rsidR="00882587" w:rsidRPr="00BB2F32" w:rsidRDefault="00882587" w:rsidP="00882587">
            <w:pPr>
              <w:pStyle w:val="GOSTTablenorm"/>
            </w:pPr>
            <w:r w:rsidRPr="00BB2F32">
              <w:t>AmountAttach_EDTotalSum</w:t>
            </w:r>
          </w:p>
        </w:tc>
        <w:tc>
          <w:tcPr>
            <w:tcW w:w="573" w:type="dxa"/>
          </w:tcPr>
          <w:p w14:paraId="4361D668" w14:textId="77777777" w:rsidR="00882587" w:rsidRPr="00BB2F32" w:rsidRDefault="00882587" w:rsidP="00882587">
            <w:pPr>
              <w:pStyle w:val="GOSTTablenorm"/>
            </w:pPr>
            <w:r w:rsidRPr="00BB2F32">
              <w:t>П</w:t>
            </w:r>
          </w:p>
        </w:tc>
        <w:tc>
          <w:tcPr>
            <w:tcW w:w="1142" w:type="dxa"/>
          </w:tcPr>
          <w:p w14:paraId="1B6B3EC8" w14:textId="77777777" w:rsidR="00882587" w:rsidRPr="00BB2F32" w:rsidRDefault="00882587" w:rsidP="00882587">
            <w:pPr>
              <w:pStyle w:val="GOSTTablenorm"/>
            </w:pPr>
            <w:r w:rsidRPr="00BB2F32">
              <w:t>N(20.2)</w:t>
            </w:r>
          </w:p>
        </w:tc>
        <w:tc>
          <w:tcPr>
            <w:tcW w:w="573" w:type="dxa"/>
          </w:tcPr>
          <w:p w14:paraId="7C5440D1" w14:textId="77777777" w:rsidR="00882587" w:rsidRPr="00BB2F32" w:rsidRDefault="00882587" w:rsidP="00882587">
            <w:pPr>
              <w:pStyle w:val="GOSTTablenorm"/>
            </w:pPr>
            <w:r w:rsidRPr="00BB2F32">
              <w:t>Н</w:t>
            </w:r>
          </w:p>
        </w:tc>
        <w:tc>
          <w:tcPr>
            <w:tcW w:w="3982" w:type="dxa"/>
          </w:tcPr>
          <w:p w14:paraId="47477AAD" w14:textId="7A3D96D6" w:rsidR="00882587" w:rsidRPr="00BB2F32" w:rsidRDefault="00882587" w:rsidP="00882587">
            <w:pPr>
              <w:pStyle w:val="GOSTTablenorm"/>
            </w:pPr>
            <w:r w:rsidRPr="00BB2F32">
              <w:t>Указывается остаток средств на лицевом на конец дня. Всего</w:t>
            </w:r>
            <w:r w:rsidR="001F0E9A" w:rsidRPr="00BB2F32">
              <w:t>.</w:t>
            </w:r>
          </w:p>
        </w:tc>
      </w:tr>
      <w:tr w:rsidR="00882587" w:rsidRPr="00BB2F32" w14:paraId="369077C5" w14:textId="77777777" w:rsidTr="00505D67">
        <w:trPr>
          <w:trHeight w:val="279"/>
        </w:trPr>
        <w:tc>
          <w:tcPr>
            <w:tcW w:w="1713" w:type="dxa"/>
          </w:tcPr>
          <w:p w14:paraId="7B75EDBF" w14:textId="77777777" w:rsidR="00882587" w:rsidRPr="00BB2F32" w:rsidRDefault="00882587" w:rsidP="00882587">
            <w:pPr>
              <w:pStyle w:val="GOSTTablenorm"/>
            </w:pPr>
            <w:r w:rsidRPr="00BB2F32">
              <w:t>Приложение. В том числе неразрешенный к использованию остаток средств прошлого года на начало дня</w:t>
            </w:r>
          </w:p>
        </w:tc>
        <w:tc>
          <w:tcPr>
            <w:tcW w:w="1711" w:type="dxa"/>
          </w:tcPr>
          <w:p w14:paraId="762EA28F" w14:textId="77777777" w:rsidR="00882587" w:rsidRPr="00BB2F32" w:rsidRDefault="00882587" w:rsidP="00882587">
            <w:pPr>
              <w:pStyle w:val="GOSTTablenorm"/>
            </w:pPr>
            <w:r w:rsidRPr="00BB2F32">
              <w:t>AmountAttach_LYSDNotPermSum</w:t>
            </w:r>
          </w:p>
        </w:tc>
        <w:tc>
          <w:tcPr>
            <w:tcW w:w="573" w:type="dxa"/>
          </w:tcPr>
          <w:p w14:paraId="761F309F" w14:textId="77777777" w:rsidR="00882587" w:rsidRPr="00BB2F32" w:rsidRDefault="00882587" w:rsidP="00882587">
            <w:pPr>
              <w:pStyle w:val="GOSTTablenorm"/>
            </w:pPr>
            <w:r w:rsidRPr="00BB2F32">
              <w:t>П</w:t>
            </w:r>
          </w:p>
        </w:tc>
        <w:tc>
          <w:tcPr>
            <w:tcW w:w="1142" w:type="dxa"/>
          </w:tcPr>
          <w:p w14:paraId="25993A86" w14:textId="77777777" w:rsidR="00882587" w:rsidRPr="00BB2F32" w:rsidRDefault="00882587" w:rsidP="00882587">
            <w:pPr>
              <w:pStyle w:val="GOSTTablenorm"/>
            </w:pPr>
            <w:r w:rsidRPr="00BB2F32">
              <w:t>N(20.2)</w:t>
            </w:r>
          </w:p>
        </w:tc>
        <w:tc>
          <w:tcPr>
            <w:tcW w:w="573" w:type="dxa"/>
          </w:tcPr>
          <w:p w14:paraId="0266FCC7" w14:textId="77777777" w:rsidR="00882587" w:rsidRPr="00BB2F32" w:rsidRDefault="00882587" w:rsidP="00882587">
            <w:pPr>
              <w:pStyle w:val="GOSTTablenorm"/>
            </w:pPr>
            <w:r w:rsidRPr="00BB2F32">
              <w:t>Н</w:t>
            </w:r>
          </w:p>
        </w:tc>
        <w:tc>
          <w:tcPr>
            <w:tcW w:w="3982" w:type="dxa"/>
          </w:tcPr>
          <w:p w14:paraId="43FC0674" w14:textId="400AD296" w:rsidR="00882587" w:rsidRPr="00BB2F32" w:rsidRDefault="00882587" w:rsidP="00882587">
            <w:pPr>
              <w:pStyle w:val="GOSTTablenorm"/>
            </w:pPr>
            <w:r w:rsidRPr="00BB2F32">
              <w:t>Указывается остаток средств на лицевом в том числе неразрешенный к использованию остаток средств прошлого года на начало дня</w:t>
            </w:r>
            <w:r w:rsidR="001F0E9A" w:rsidRPr="00BB2F32">
              <w:t>.</w:t>
            </w:r>
          </w:p>
        </w:tc>
      </w:tr>
      <w:tr w:rsidR="00882587" w:rsidRPr="00BB2F32" w14:paraId="7EB0E10B" w14:textId="77777777" w:rsidTr="00505D67">
        <w:trPr>
          <w:trHeight w:val="279"/>
        </w:trPr>
        <w:tc>
          <w:tcPr>
            <w:tcW w:w="1713" w:type="dxa"/>
          </w:tcPr>
          <w:p w14:paraId="5F4F9310" w14:textId="77777777" w:rsidR="00882587" w:rsidRPr="00BB2F32" w:rsidRDefault="00882587" w:rsidP="00882587">
            <w:pPr>
              <w:pStyle w:val="GOSTTablenorm"/>
            </w:pPr>
            <w:r w:rsidRPr="00BB2F32">
              <w:t>Приложение. В том числе неразрешенный к использованию остаток средств прошлого года на конец дня</w:t>
            </w:r>
          </w:p>
        </w:tc>
        <w:tc>
          <w:tcPr>
            <w:tcW w:w="1711" w:type="dxa"/>
          </w:tcPr>
          <w:p w14:paraId="0AC9A621" w14:textId="77777777" w:rsidR="00882587" w:rsidRPr="00BB2F32" w:rsidRDefault="00882587" w:rsidP="00882587">
            <w:pPr>
              <w:pStyle w:val="GOSTTablenorm"/>
            </w:pPr>
            <w:r w:rsidRPr="00BB2F32">
              <w:t>AmountAttach_LYEDNotPermSum</w:t>
            </w:r>
          </w:p>
        </w:tc>
        <w:tc>
          <w:tcPr>
            <w:tcW w:w="573" w:type="dxa"/>
          </w:tcPr>
          <w:p w14:paraId="74F7073E" w14:textId="77777777" w:rsidR="00882587" w:rsidRPr="00BB2F32" w:rsidRDefault="00882587" w:rsidP="00882587">
            <w:pPr>
              <w:pStyle w:val="GOSTTablenorm"/>
            </w:pPr>
            <w:r w:rsidRPr="00BB2F32">
              <w:t>П</w:t>
            </w:r>
          </w:p>
        </w:tc>
        <w:tc>
          <w:tcPr>
            <w:tcW w:w="1142" w:type="dxa"/>
          </w:tcPr>
          <w:p w14:paraId="43DDCBC3" w14:textId="77777777" w:rsidR="00882587" w:rsidRPr="00BB2F32" w:rsidRDefault="00882587" w:rsidP="00882587">
            <w:pPr>
              <w:pStyle w:val="GOSTTablenorm"/>
            </w:pPr>
            <w:r w:rsidRPr="00BB2F32">
              <w:t>N(20.2)</w:t>
            </w:r>
          </w:p>
        </w:tc>
        <w:tc>
          <w:tcPr>
            <w:tcW w:w="573" w:type="dxa"/>
          </w:tcPr>
          <w:p w14:paraId="2EDEC398" w14:textId="77777777" w:rsidR="00882587" w:rsidRPr="00BB2F32" w:rsidRDefault="00882587" w:rsidP="00882587">
            <w:pPr>
              <w:pStyle w:val="GOSTTablenorm"/>
            </w:pPr>
            <w:r w:rsidRPr="00BB2F32">
              <w:t>Н</w:t>
            </w:r>
          </w:p>
        </w:tc>
        <w:tc>
          <w:tcPr>
            <w:tcW w:w="3982" w:type="dxa"/>
          </w:tcPr>
          <w:p w14:paraId="33026A32" w14:textId="70246A31" w:rsidR="00882587" w:rsidRPr="00BB2F32" w:rsidRDefault="00882587" w:rsidP="00882587">
            <w:pPr>
              <w:pStyle w:val="GOSTTablenorm"/>
            </w:pPr>
            <w:r w:rsidRPr="00BB2F32">
              <w:t>Указывается остаток средств на лицевом в том числе неразрешенный к использованию остаток средств прошлого года на конец дня</w:t>
            </w:r>
            <w:r w:rsidR="001F0E9A" w:rsidRPr="00BB2F32">
              <w:t>.</w:t>
            </w:r>
          </w:p>
        </w:tc>
      </w:tr>
      <w:tr w:rsidR="00882587" w:rsidRPr="00BB2F32" w14:paraId="79432705" w14:textId="77777777" w:rsidTr="00505D67">
        <w:trPr>
          <w:trHeight w:val="279"/>
        </w:trPr>
        <w:tc>
          <w:tcPr>
            <w:tcW w:w="1713" w:type="dxa"/>
          </w:tcPr>
          <w:p w14:paraId="62B65DE0" w14:textId="77777777" w:rsidR="00882587" w:rsidRPr="00BB2F32" w:rsidRDefault="00882587" w:rsidP="00882587">
            <w:pPr>
              <w:pStyle w:val="GOSTTablenorm"/>
            </w:pPr>
            <w:r w:rsidRPr="00BB2F32">
              <w:t xml:space="preserve">Приложение. В том числе неразрешенный к использованию </w:t>
            </w:r>
            <w:r w:rsidRPr="00BB2F32">
              <w:lastRenderedPageBreak/>
              <w:t>остаток средств текущего года на начало дня</w:t>
            </w:r>
          </w:p>
        </w:tc>
        <w:tc>
          <w:tcPr>
            <w:tcW w:w="1711" w:type="dxa"/>
          </w:tcPr>
          <w:p w14:paraId="093C5663" w14:textId="77777777" w:rsidR="00882587" w:rsidRPr="00BB2F32" w:rsidRDefault="00882587" w:rsidP="00882587">
            <w:pPr>
              <w:pStyle w:val="GOSTTablenorm"/>
            </w:pPr>
            <w:r w:rsidRPr="00BB2F32">
              <w:lastRenderedPageBreak/>
              <w:t>AmountAttach_CYSDNotPermSum</w:t>
            </w:r>
          </w:p>
        </w:tc>
        <w:tc>
          <w:tcPr>
            <w:tcW w:w="573" w:type="dxa"/>
          </w:tcPr>
          <w:p w14:paraId="6ACAB8AD" w14:textId="77777777" w:rsidR="00882587" w:rsidRPr="00BB2F32" w:rsidRDefault="00882587" w:rsidP="00882587">
            <w:pPr>
              <w:pStyle w:val="GOSTTablenorm"/>
            </w:pPr>
            <w:r w:rsidRPr="00BB2F32">
              <w:t>П</w:t>
            </w:r>
          </w:p>
        </w:tc>
        <w:tc>
          <w:tcPr>
            <w:tcW w:w="1142" w:type="dxa"/>
          </w:tcPr>
          <w:p w14:paraId="7E1BC532" w14:textId="77777777" w:rsidR="00882587" w:rsidRPr="00BB2F32" w:rsidRDefault="00882587" w:rsidP="00882587">
            <w:pPr>
              <w:pStyle w:val="GOSTTablenorm"/>
            </w:pPr>
            <w:r w:rsidRPr="00BB2F32">
              <w:t>N(20.2)</w:t>
            </w:r>
          </w:p>
        </w:tc>
        <w:tc>
          <w:tcPr>
            <w:tcW w:w="573" w:type="dxa"/>
          </w:tcPr>
          <w:p w14:paraId="0A691537" w14:textId="77777777" w:rsidR="00882587" w:rsidRPr="00BB2F32" w:rsidRDefault="00882587" w:rsidP="00882587">
            <w:pPr>
              <w:pStyle w:val="GOSTTablenorm"/>
            </w:pPr>
            <w:r w:rsidRPr="00BB2F32">
              <w:t>Н</w:t>
            </w:r>
          </w:p>
        </w:tc>
        <w:tc>
          <w:tcPr>
            <w:tcW w:w="3982" w:type="dxa"/>
          </w:tcPr>
          <w:p w14:paraId="7C5F90CE" w14:textId="07CA1F6E" w:rsidR="00882587" w:rsidRPr="00BB2F32" w:rsidRDefault="00882587" w:rsidP="00882587">
            <w:pPr>
              <w:pStyle w:val="GOSTTablenorm"/>
            </w:pPr>
            <w:r w:rsidRPr="00BB2F32">
              <w:t>Указывается остаток средств на лицевом в том числе неразрешенный к использованию остаток средств текущего года на начало дня</w:t>
            </w:r>
            <w:r w:rsidR="001F0E9A" w:rsidRPr="00BB2F32">
              <w:t>.</w:t>
            </w:r>
          </w:p>
        </w:tc>
      </w:tr>
      <w:tr w:rsidR="00882587" w:rsidRPr="00BB2F32" w14:paraId="0FD01B5D" w14:textId="77777777" w:rsidTr="00505D67">
        <w:trPr>
          <w:trHeight w:val="279"/>
        </w:trPr>
        <w:tc>
          <w:tcPr>
            <w:tcW w:w="1713" w:type="dxa"/>
          </w:tcPr>
          <w:p w14:paraId="203CD225" w14:textId="77777777" w:rsidR="00882587" w:rsidRPr="00BB2F32" w:rsidRDefault="00882587" w:rsidP="00882587">
            <w:pPr>
              <w:pStyle w:val="GOSTTablenorm"/>
            </w:pPr>
            <w:r w:rsidRPr="00BB2F32">
              <w:lastRenderedPageBreak/>
              <w:t>Приложение. В том числе неразрешенный к использованию остаток средств текущего года на конец дня</w:t>
            </w:r>
          </w:p>
        </w:tc>
        <w:tc>
          <w:tcPr>
            <w:tcW w:w="1711" w:type="dxa"/>
          </w:tcPr>
          <w:p w14:paraId="58569B80" w14:textId="77777777" w:rsidR="00882587" w:rsidRPr="00BB2F32" w:rsidRDefault="00882587" w:rsidP="00882587">
            <w:pPr>
              <w:pStyle w:val="GOSTTablenorm"/>
            </w:pPr>
            <w:r w:rsidRPr="00BB2F32">
              <w:t>AmountAttach_CYEDNotPermSum</w:t>
            </w:r>
          </w:p>
        </w:tc>
        <w:tc>
          <w:tcPr>
            <w:tcW w:w="573" w:type="dxa"/>
          </w:tcPr>
          <w:p w14:paraId="0D9850F9" w14:textId="77777777" w:rsidR="00882587" w:rsidRPr="00BB2F32" w:rsidRDefault="00882587" w:rsidP="00882587">
            <w:pPr>
              <w:pStyle w:val="GOSTTablenorm"/>
            </w:pPr>
            <w:r w:rsidRPr="00BB2F32">
              <w:t>П</w:t>
            </w:r>
          </w:p>
        </w:tc>
        <w:tc>
          <w:tcPr>
            <w:tcW w:w="1142" w:type="dxa"/>
          </w:tcPr>
          <w:p w14:paraId="27672146" w14:textId="77777777" w:rsidR="00882587" w:rsidRPr="00BB2F32" w:rsidRDefault="00882587" w:rsidP="00882587">
            <w:pPr>
              <w:pStyle w:val="GOSTTablenorm"/>
            </w:pPr>
            <w:r w:rsidRPr="00BB2F32">
              <w:t>N(20.2)</w:t>
            </w:r>
          </w:p>
        </w:tc>
        <w:tc>
          <w:tcPr>
            <w:tcW w:w="573" w:type="dxa"/>
          </w:tcPr>
          <w:p w14:paraId="3A74327A" w14:textId="77777777" w:rsidR="00882587" w:rsidRPr="00BB2F32" w:rsidRDefault="00882587" w:rsidP="00882587">
            <w:pPr>
              <w:pStyle w:val="GOSTTablenorm"/>
            </w:pPr>
            <w:r w:rsidRPr="00BB2F32">
              <w:t>Н</w:t>
            </w:r>
          </w:p>
        </w:tc>
        <w:tc>
          <w:tcPr>
            <w:tcW w:w="3982" w:type="dxa"/>
          </w:tcPr>
          <w:p w14:paraId="16C14711" w14:textId="7AB834AF" w:rsidR="00882587" w:rsidRPr="00BB2F32" w:rsidRDefault="00882587" w:rsidP="00882587">
            <w:pPr>
              <w:pStyle w:val="GOSTTablenorm"/>
            </w:pPr>
            <w:r w:rsidRPr="00BB2F32">
              <w:t>Указывается остаток средств на лицевом в том числе неразрешенный к использованию остаток средств текущего года на конец дня</w:t>
            </w:r>
            <w:r w:rsidR="001F0E9A" w:rsidRPr="00BB2F32">
              <w:t>.</w:t>
            </w:r>
          </w:p>
        </w:tc>
      </w:tr>
      <w:tr w:rsidR="00882587" w:rsidRPr="00BB2F32" w14:paraId="4E7237F5" w14:textId="77777777" w:rsidTr="00505D67">
        <w:trPr>
          <w:trHeight w:val="279"/>
        </w:trPr>
        <w:tc>
          <w:tcPr>
            <w:tcW w:w="1713" w:type="dxa"/>
          </w:tcPr>
          <w:p w14:paraId="3DB67D80" w14:textId="77777777" w:rsidR="00882587" w:rsidRPr="00BB2F32" w:rsidRDefault="00882587" w:rsidP="00882587">
            <w:pPr>
              <w:pStyle w:val="GOSTTablenorm"/>
            </w:pPr>
            <w:r w:rsidRPr="00BB2F32">
              <w:t>Приложение. Остаток средств на лицевом счете</w:t>
            </w:r>
          </w:p>
        </w:tc>
        <w:tc>
          <w:tcPr>
            <w:tcW w:w="1711" w:type="dxa"/>
          </w:tcPr>
          <w:p w14:paraId="1CF9729E" w14:textId="77777777" w:rsidR="00882587" w:rsidRPr="00BB2F32" w:rsidRDefault="00882587" w:rsidP="00882587">
            <w:pPr>
              <w:pStyle w:val="GOSTTablenorm"/>
            </w:pPr>
            <w:r w:rsidRPr="00BB2F32">
              <w:t>TSE_BalanceAttach_D102</w:t>
            </w:r>
          </w:p>
        </w:tc>
        <w:tc>
          <w:tcPr>
            <w:tcW w:w="573" w:type="dxa"/>
          </w:tcPr>
          <w:p w14:paraId="28AEC615" w14:textId="77777777" w:rsidR="00882587" w:rsidRPr="00BB2F32" w:rsidRDefault="00882587" w:rsidP="00882587">
            <w:pPr>
              <w:pStyle w:val="GOSTTablenorm"/>
            </w:pPr>
            <w:r w:rsidRPr="00BB2F32">
              <w:t>С</w:t>
            </w:r>
          </w:p>
        </w:tc>
        <w:tc>
          <w:tcPr>
            <w:tcW w:w="1142" w:type="dxa"/>
          </w:tcPr>
          <w:p w14:paraId="53F1CD53" w14:textId="77777777" w:rsidR="00882587" w:rsidRPr="00BB2F32" w:rsidRDefault="00882587" w:rsidP="00882587">
            <w:pPr>
              <w:pStyle w:val="GOSTTablenorm"/>
            </w:pPr>
            <w:r w:rsidRPr="00BB2F32">
              <w:t>tTSE_BalanceAttach_D102</w:t>
            </w:r>
          </w:p>
        </w:tc>
        <w:tc>
          <w:tcPr>
            <w:tcW w:w="573" w:type="dxa"/>
          </w:tcPr>
          <w:p w14:paraId="7E5EBDBE" w14:textId="77777777" w:rsidR="00882587" w:rsidRPr="00BB2F32" w:rsidRDefault="00882587" w:rsidP="00882587">
            <w:pPr>
              <w:pStyle w:val="GOSTTablenorm"/>
            </w:pPr>
            <w:r w:rsidRPr="00BB2F32">
              <w:t>Н</w:t>
            </w:r>
          </w:p>
        </w:tc>
        <w:tc>
          <w:tcPr>
            <w:tcW w:w="3982" w:type="dxa"/>
          </w:tcPr>
          <w:p w14:paraId="13A22500" w14:textId="6F7D7B60" w:rsidR="00882587" w:rsidRPr="00BB2F32" w:rsidRDefault="00882587" w:rsidP="00882587">
            <w:pPr>
              <w:pStyle w:val="GOSTTablenorm"/>
            </w:pPr>
            <w:r w:rsidRPr="00BB2F32">
              <w:t xml:space="preserve">Состав элемента представлен в таблице </w:t>
            </w:r>
            <w:r w:rsidRPr="00BB2F32">
              <w:fldChar w:fldCharType="begin"/>
            </w:r>
            <w:r w:rsidRPr="00BB2F32">
              <w:instrText xml:space="preserve"> REF _Ref137852797 \h  \* MERGEFORMAT </w:instrText>
            </w:r>
            <w:r w:rsidRPr="00BB2F32">
              <w:fldChar w:fldCharType="separate"/>
            </w:r>
            <w:r w:rsidR="00BD296E">
              <w:rPr>
                <w:noProof/>
                <w:lang w:val="x-none" w:eastAsia="x-none"/>
              </w:rPr>
              <w:t>147</w:t>
            </w:r>
            <w:r w:rsidRPr="00BB2F32">
              <w:fldChar w:fldCharType="end"/>
            </w:r>
          </w:p>
        </w:tc>
      </w:tr>
      <w:tr w:rsidR="00E01B36" w:rsidRPr="00BB2F32" w14:paraId="5329BE18" w14:textId="77777777" w:rsidTr="002576A7">
        <w:trPr>
          <w:trHeight w:val="279"/>
        </w:trPr>
        <w:tc>
          <w:tcPr>
            <w:tcW w:w="9694" w:type="dxa"/>
            <w:gridSpan w:val="6"/>
          </w:tcPr>
          <w:p w14:paraId="45471627" w14:textId="46175A9B" w:rsidR="00E01B36" w:rsidRPr="00BB2F32" w:rsidRDefault="003A1295" w:rsidP="00882587">
            <w:pPr>
              <w:pStyle w:val="GOSTTablenorm"/>
              <w:rPr>
                <w:b/>
              </w:rPr>
            </w:pPr>
            <w:r w:rsidRPr="00BB2F32">
              <w:rPr>
                <w:b/>
              </w:rPr>
              <w:t>Приложение. Сведения о разрешённых операциях с субсидиями</w:t>
            </w:r>
          </w:p>
        </w:tc>
      </w:tr>
      <w:tr w:rsidR="003A1295" w:rsidRPr="00BB2F32" w14:paraId="4FE53338" w14:textId="77777777" w:rsidTr="00505D67">
        <w:trPr>
          <w:trHeight w:val="279"/>
        </w:trPr>
        <w:tc>
          <w:tcPr>
            <w:tcW w:w="1713" w:type="dxa"/>
          </w:tcPr>
          <w:p w14:paraId="57D318DC" w14:textId="3148BC62" w:rsidR="003A1295" w:rsidRPr="00BB2F32" w:rsidRDefault="003A1295" w:rsidP="003A1295">
            <w:pPr>
              <w:pStyle w:val="GOSTTablenorm"/>
            </w:pPr>
            <w:r w:rsidRPr="00BB2F32">
              <w:t>Приложение. Разрешенный к использованию остаток субсидий прошлых лет на начало 20__г.</w:t>
            </w:r>
          </w:p>
        </w:tc>
        <w:tc>
          <w:tcPr>
            <w:tcW w:w="1711" w:type="dxa"/>
          </w:tcPr>
          <w:p w14:paraId="586D9C91" w14:textId="4E6FB72B" w:rsidR="003A1295" w:rsidRPr="00BB2F32" w:rsidRDefault="003A1295" w:rsidP="003A1295">
            <w:pPr>
              <w:pStyle w:val="GOSTTablenorm"/>
            </w:pPr>
            <w:r w:rsidRPr="00BB2F32">
              <w:t>AmountAttach_BalanceSubsidyOldTot</w:t>
            </w:r>
          </w:p>
        </w:tc>
        <w:tc>
          <w:tcPr>
            <w:tcW w:w="573" w:type="dxa"/>
          </w:tcPr>
          <w:p w14:paraId="001C4F0E" w14:textId="2ED2D5F9" w:rsidR="003A1295" w:rsidRPr="00BB2F32" w:rsidRDefault="003A1295" w:rsidP="003A1295">
            <w:pPr>
              <w:pStyle w:val="GOSTTablenorm"/>
            </w:pPr>
            <w:r w:rsidRPr="00BB2F32">
              <w:t>П</w:t>
            </w:r>
          </w:p>
        </w:tc>
        <w:tc>
          <w:tcPr>
            <w:tcW w:w="1142" w:type="dxa"/>
          </w:tcPr>
          <w:p w14:paraId="59118089" w14:textId="696773C4" w:rsidR="003A1295" w:rsidRPr="00BB2F32" w:rsidRDefault="003A1295" w:rsidP="003A1295">
            <w:pPr>
              <w:pStyle w:val="GOSTTablenorm"/>
            </w:pPr>
            <w:r w:rsidRPr="00BB2F32">
              <w:t>N(20.2)</w:t>
            </w:r>
          </w:p>
        </w:tc>
        <w:tc>
          <w:tcPr>
            <w:tcW w:w="573" w:type="dxa"/>
          </w:tcPr>
          <w:p w14:paraId="0F7CE74F" w14:textId="40D11CE4" w:rsidR="003A1295" w:rsidRPr="00BB2F32" w:rsidRDefault="003A1295" w:rsidP="003A1295">
            <w:pPr>
              <w:pStyle w:val="GOSTTablenorm"/>
            </w:pPr>
            <w:r w:rsidRPr="00BB2F32">
              <w:t>Н</w:t>
            </w:r>
          </w:p>
        </w:tc>
        <w:tc>
          <w:tcPr>
            <w:tcW w:w="3982" w:type="dxa"/>
          </w:tcPr>
          <w:p w14:paraId="45C273E7" w14:textId="314E25E1" w:rsidR="003A1295" w:rsidRPr="00BB2F32" w:rsidRDefault="003A1295" w:rsidP="003A1295">
            <w:pPr>
              <w:pStyle w:val="GOSTTablenorm"/>
            </w:pPr>
            <w:r w:rsidRPr="00BB2F32">
              <w:t>Указывается разрешенный к использованию остаток субсидий прошлых лет.</w:t>
            </w:r>
          </w:p>
        </w:tc>
      </w:tr>
      <w:tr w:rsidR="003A1295" w:rsidRPr="00BB2F32" w14:paraId="597E863C" w14:textId="77777777" w:rsidTr="00505D67">
        <w:trPr>
          <w:trHeight w:val="279"/>
        </w:trPr>
        <w:tc>
          <w:tcPr>
            <w:tcW w:w="1713" w:type="dxa"/>
          </w:tcPr>
          <w:p w14:paraId="6E6DA4C4" w14:textId="1E0FF46B" w:rsidR="003A1295" w:rsidRPr="00BB2F32" w:rsidRDefault="003A1295" w:rsidP="003A1295">
            <w:pPr>
              <w:pStyle w:val="GOSTTablenorm"/>
            </w:pPr>
            <w:r w:rsidRPr="00BB2F32">
              <w:t>Приложение. Суммы возврата дебиторской задолженности прошлых лет</w:t>
            </w:r>
          </w:p>
        </w:tc>
        <w:tc>
          <w:tcPr>
            <w:tcW w:w="1711" w:type="dxa"/>
          </w:tcPr>
          <w:p w14:paraId="7F56D4C2" w14:textId="652071E1" w:rsidR="003A1295" w:rsidRPr="00BB2F32" w:rsidRDefault="003A1295" w:rsidP="003A1295">
            <w:pPr>
              <w:pStyle w:val="GOSTTablenorm"/>
            </w:pPr>
            <w:r w:rsidRPr="00BB2F32">
              <w:t>AmountAttach_AmountsReceivableTot</w:t>
            </w:r>
          </w:p>
        </w:tc>
        <w:tc>
          <w:tcPr>
            <w:tcW w:w="573" w:type="dxa"/>
          </w:tcPr>
          <w:p w14:paraId="412D037F" w14:textId="28BDA9BE" w:rsidR="003A1295" w:rsidRPr="00BB2F32" w:rsidRDefault="003A1295" w:rsidP="003A1295">
            <w:pPr>
              <w:pStyle w:val="GOSTTablenorm"/>
            </w:pPr>
            <w:r w:rsidRPr="00BB2F32">
              <w:t>П</w:t>
            </w:r>
          </w:p>
        </w:tc>
        <w:tc>
          <w:tcPr>
            <w:tcW w:w="1142" w:type="dxa"/>
          </w:tcPr>
          <w:p w14:paraId="76EC0410" w14:textId="0F25B22C" w:rsidR="003A1295" w:rsidRPr="00BB2F32" w:rsidRDefault="003A1295" w:rsidP="003A1295">
            <w:pPr>
              <w:pStyle w:val="GOSTTablenorm"/>
            </w:pPr>
            <w:r w:rsidRPr="00BB2F32">
              <w:t>N(20.2)</w:t>
            </w:r>
          </w:p>
        </w:tc>
        <w:tc>
          <w:tcPr>
            <w:tcW w:w="573" w:type="dxa"/>
          </w:tcPr>
          <w:p w14:paraId="5764CD5A" w14:textId="3430F4C9" w:rsidR="003A1295" w:rsidRPr="00BB2F32" w:rsidRDefault="003A1295" w:rsidP="003A1295">
            <w:pPr>
              <w:pStyle w:val="GOSTTablenorm"/>
            </w:pPr>
            <w:r w:rsidRPr="00BB2F32">
              <w:t>Н</w:t>
            </w:r>
          </w:p>
        </w:tc>
        <w:tc>
          <w:tcPr>
            <w:tcW w:w="3982" w:type="dxa"/>
          </w:tcPr>
          <w:p w14:paraId="5126D321" w14:textId="552BA2B4" w:rsidR="003A1295" w:rsidRPr="00BB2F32" w:rsidRDefault="003A1295" w:rsidP="003A1295">
            <w:pPr>
              <w:pStyle w:val="GOSTTablenorm"/>
            </w:pPr>
            <w:r w:rsidRPr="00BB2F32">
              <w:t>Указывается суммы возврата дебиторской задолженности прошлых лет.</w:t>
            </w:r>
          </w:p>
        </w:tc>
      </w:tr>
      <w:tr w:rsidR="003A1295" w:rsidRPr="00BB2F32" w14:paraId="3200F892" w14:textId="77777777" w:rsidTr="00505D67">
        <w:trPr>
          <w:trHeight w:val="279"/>
        </w:trPr>
        <w:tc>
          <w:tcPr>
            <w:tcW w:w="1713" w:type="dxa"/>
          </w:tcPr>
          <w:p w14:paraId="76206EAE" w14:textId="060DAB83" w:rsidR="003A1295" w:rsidRPr="00BB2F32" w:rsidRDefault="003A1295" w:rsidP="003A1295">
            <w:pPr>
              <w:pStyle w:val="GOSTTablenorm"/>
            </w:pPr>
            <w:r w:rsidRPr="00BB2F32">
              <w:t>Приложение. Планируемые. Поступления.</w:t>
            </w:r>
          </w:p>
        </w:tc>
        <w:tc>
          <w:tcPr>
            <w:tcW w:w="1711" w:type="dxa"/>
          </w:tcPr>
          <w:p w14:paraId="55430A29" w14:textId="24B5548E" w:rsidR="003A1295" w:rsidRPr="00BB2F32" w:rsidRDefault="003A1295" w:rsidP="003A1295">
            <w:pPr>
              <w:pStyle w:val="GOSTTablenorm"/>
            </w:pPr>
            <w:r w:rsidRPr="00BB2F32">
              <w:t>AmountAttach_P</w:t>
            </w:r>
            <w:r w:rsidR="00173B0C" w:rsidRPr="00BB2F32">
              <w:t>l</w:t>
            </w:r>
            <w:r w:rsidRPr="00BB2F32">
              <w:t>annedIncomeTot</w:t>
            </w:r>
          </w:p>
        </w:tc>
        <w:tc>
          <w:tcPr>
            <w:tcW w:w="573" w:type="dxa"/>
          </w:tcPr>
          <w:p w14:paraId="07E9B7F7" w14:textId="2D279BB7" w:rsidR="003A1295" w:rsidRPr="00BB2F32" w:rsidRDefault="003A1295" w:rsidP="003A1295">
            <w:pPr>
              <w:pStyle w:val="GOSTTablenorm"/>
            </w:pPr>
            <w:r w:rsidRPr="00BB2F32">
              <w:t>П</w:t>
            </w:r>
          </w:p>
        </w:tc>
        <w:tc>
          <w:tcPr>
            <w:tcW w:w="1142" w:type="dxa"/>
          </w:tcPr>
          <w:p w14:paraId="2C4335E1" w14:textId="638D8116" w:rsidR="003A1295" w:rsidRPr="00BB2F32" w:rsidRDefault="003A1295" w:rsidP="003A1295">
            <w:pPr>
              <w:pStyle w:val="GOSTTablenorm"/>
            </w:pPr>
            <w:r w:rsidRPr="00BB2F32">
              <w:t>N(20.2)</w:t>
            </w:r>
          </w:p>
        </w:tc>
        <w:tc>
          <w:tcPr>
            <w:tcW w:w="573" w:type="dxa"/>
          </w:tcPr>
          <w:p w14:paraId="2976C697" w14:textId="469E1F61" w:rsidR="003A1295" w:rsidRPr="00BB2F32" w:rsidRDefault="003A1295" w:rsidP="003A1295">
            <w:pPr>
              <w:pStyle w:val="GOSTTablenorm"/>
            </w:pPr>
            <w:r w:rsidRPr="00BB2F32">
              <w:t>Н</w:t>
            </w:r>
          </w:p>
        </w:tc>
        <w:tc>
          <w:tcPr>
            <w:tcW w:w="3982" w:type="dxa"/>
          </w:tcPr>
          <w:p w14:paraId="4CAD5E21" w14:textId="3B26A5C7" w:rsidR="003A1295" w:rsidRPr="00BB2F32" w:rsidRDefault="003A1295" w:rsidP="003A1295">
            <w:pPr>
              <w:pStyle w:val="GOSTTablenorm"/>
            </w:pPr>
            <w:r w:rsidRPr="00BB2F32">
              <w:t>Указываются планируемые поступления.</w:t>
            </w:r>
          </w:p>
        </w:tc>
      </w:tr>
      <w:tr w:rsidR="003A1295" w:rsidRPr="00BB2F32" w14:paraId="004CC0CE" w14:textId="77777777" w:rsidTr="00505D67">
        <w:trPr>
          <w:trHeight w:val="279"/>
        </w:trPr>
        <w:tc>
          <w:tcPr>
            <w:tcW w:w="1713" w:type="dxa"/>
          </w:tcPr>
          <w:p w14:paraId="3C63D8C7" w14:textId="54B29F74" w:rsidR="003A1295" w:rsidRPr="00BB2F32" w:rsidRDefault="003A1295" w:rsidP="003A1295">
            <w:pPr>
              <w:pStyle w:val="GOSTTablenorm"/>
            </w:pPr>
            <w:r w:rsidRPr="00BB2F32">
              <w:t>Приложение. Планируемые. Выплаты.</w:t>
            </w:r>
          </w:p>
        </w:tc>
        <w:tc>
          <w:tcPr>
            <w:tcW w:w="1711" w:type="dxa"/>
          </w:tcPr>
          <w:p w14:paraId="5D801B10" w14:textId="62E92DFF" w:rsidR="003A1295" w:rsidRPr="00BB2F32" w:rsidRDefault="003A1295" w:rsidP="003A1295">
            <w:pPr>
              <w:pStyle w:val="GOSTTablenorm"/>
            </w:pPr>
            <w:r w:rsidRPr="00BB2F32">
              <w:t>AmountAttach_P</w:t>
            </w:r>
            <w:r w:rsidR="00173B0C" w:rsidRPr="00BB2F32">
              <w:t>l</w:t>
            </w:r>
            <w:r w:rsidRPr="00BB2F32">
              <w:t>annedPayoutsTot</w:t>
            </w:r>
          </w:p>
        </w:tc>
        <w:tc>
          <w:tcPr>
            <w:tcW w:w="573" w:type="dxa"/>
          </w:tcPr>
          <w:p w14:paraId="169B2DAD" w14:textId="74F8D92D" w:rsidR="003A1295" w:rsidRPr="00BB2F32" w:rsidRDefault="003A1295" w:rsidP="003A1295">
            <w:pPr>
              <w:pStyle w:val="GOSTTablenorm"/>
            </w:pPr>
            <w:r w:rsidRPr="00BB2F32">
              <w:t>П</w:t>
            </w:r>
          </w:p>
        </w:tc>
        <w:tc>
          <w:tcPr>
            <w:tcW w:w="1142" w:type="dxa"/>
          </w:tcPr>
          <w:p w14:paraId="5A33F8CC" w14:textId="09B0938E" w:rsidR="003A1295" w:rsidRPr="00BB2F32" w:rsidRDefault="003A1295" w:rsidP="003A1295">
            <w:pPr>
              <w:pStyle w:val="GOSTTablenorm"/>
            </w:pPr>
            <w:r w:rsidRPr="00BB2F32">
              <w:t>N(20.2)</w:t>
            </w:r>
          </w:p>
        </w:tc>
        <w:tc>
          <w:tcPr>
            <w:tcW w:w="573" w:type="dxa"/>
          </w:tcPr>
          <w:p w14:paraId="16DC97BB" w14:textId="561959F8" w:rsidR="003A1295" w:rsidRPr="00BB2F32" w:rsidRDefault="003A1295" w:rsidP="003A1295">
            <w:pPr>
              <w:pStyle w:val="GOSTTablenorm"/>
            </w:pPr>
            <w:r w:rsidRPr="00BB2F32">
              <w:t>Н</w:t>
            </w:r>
          </w:p>
        </w:tc>
        <w:tc>
          <w:tcPr>
            <w:tcW w:w="3982" w:type="dxa"/>
          </w:tcPr>
          <w:p w14:paraId="27B5B0CF" w14:textId="259D5F74" w:rsidR="003A1295" w:rsidRPr="00BB2F32" w:rsidRDefault="003A1295" w:rsidP="003A1295">
            <w:pPr>
              <w:pStyle w:val="GOSTTablenorm"/>
            </w:pPr>
            <w:r w:rsidRPr="00BB2F32">
              <w:t>Указываются планируемые выплаты.</w:t>
            </w:r>
          </w:p>
        </w:tc>
      </w:tr>
      <w:tr w:rsidR="003A1295" w:rsidRPr="00BB2F32" w14:paraId="7C47BBCD" w14:textId="77777777" w:rsidTr="00505D67">
        <w:trPr>
          <w:trHeight w:val="279"/>
        </w:trPr>
        <w:tc>
          <w:tcPr>
            <w:tcW w:w="1713" w:type="dxa"/>
          </w:tcPr>
          <w:p w14:paraId="743CE9D9" w14:textId="2163AF3F" w:rsidR="003A1295" w:rsidRPr="00BB2F32" w:rsidRDefault="003A1295" w:rsidP="003A1295">
            <w:pPr>
              <w:pStyle w:val="GOSTTablenorm"/>
            </w:pPr>
            <w:r w:rsidRPr="00BB2F32">
              <w:lastRenderedPageBreak/>
              <w:t>Приложение. Сведения о разрешённых операциях с субсидиями</w:t>
            </w:r>
          </w:p>
        </w:tc>
        <w:tc>
          <w:tcPr>
            <w:tcW w:w="1711" w:type="dxa"/>
          </w:tcPr>
          <w:p w14:paraId="5FE41F8B" w14:textId="0846D005" w:rsidR="003A1295" w:rsidRPr="00BB2F32" w:rsidRDefault="003A1295" w:rsidP="003A1295">
            <w:pPr>
              <w:pStyle w:val="GOSTTablenorm"/>
            </w:pPr>
            <w:r w:rsidRPr="00BB2F32">
              <w:t>AllowOperAttach_D102</w:t>
            </w:r>
          </w:p>
        </w:tc>
        <w:tc>
          <w:tcPr>
            <w:tcW w:w="573" w:type="dxa"/>
          </w:tcPr>
          <w:p w14:paraId="4D9AFF1F" w14:textId="1FA6F1E9" w:rsidR="003A1295" w:rsidRPr="00BB2F32" w:rsidRDefault="003A1295" w:rsidP="003A1295">
            <w:pPr>
              <w:pStyle w:val="GOSTTablenorm"/>
            </w:pPr>
            <w:r w:rsidRPr="00BB2F32">
              <w:t>С</w:t>
            </w:r>
          </w:p>
        </w:tc>
        <w:tc>
          <w:tcPr>
            <w:tcW w:w="1142" w:type="dxa"/>
          </w:tcPr>
          <w:p w14:paraId="4E3A2A1E" w14:textId="629B43EB" w:rsidR="003A1295" w:rsidRPr="00BB2F32" w:rsidRDefault="003A1295" w:rsidP="003A1295">
            <w:pPr>
              <w:pStyle w:val="GOSTTablenorm"/>
            </w:pPr>
            <w:r w:rsidRPr="00BB2F32">
              <w:t>tAllowOperAttach_D102</w:t>
            </w:r>
          </w:p>
        </w:tc>
        <w:tc>
          <w:tcPr>
            <w:tcW w:w="573" w:type="dxa"/>
          </w:tcPr>
          <w:p w14:paraId="286EA348" w14:textId="79898B20" w:rsidR="003A1295" w:rsidRPr="00BB2F32" w:rsidRDefault="003A1295" w:rsidP="003A1295">
            <w:pPr>
              <w:pStyle w:val="GOSTTablenorm"/>
            </w:pPr>
            <w:r w:rsidRPr="00BB2F32">
              <w:t>Н</w:t>
            </w:r>
          </w:p>
        </w:tc>
        <w:tc>
          <w:tcPr>
            <w:tcW w:w="3982" w:type="dxa"/>
          </w:tcPr>
          <w:p w14:paraId="377AC797" w14:textId="1BB0D71D" w:rsidR="003A1295" w:rsidRPr="00BB2F32" w:rsidRDefault="003A1295" w:rsidP="00843C84">
            <w:pPr>
              <w:pStyle w:val="GOSTTablenorm"/>
            </w:pPr>
            <w:r w:rsidRPr="00BB2F32">
              <w:t xml:space="preserve">Состав элемента представлен в таблице </w:t>
            </w:r>
            <w:r w:rsidR="0036375C" w:rsidRPr="00BB2F32">
              <w:fldChar w:fldCharType="begin"/>
            </w:r>
            <w:r w:rsidR="0036375C" w:rsidRPr="00BB2F32">
              <w:instrText xml:space="preserve"> REF _Ref139541280 \h </w:instrText>
            </w:r>
            <w:r w:rsidR="00E64E97" w:rsidRPr="00BB2F32">
              <w:instrText xml:space="preserve"> \* MERGEFORMAT </w:instrText>
            </w:r>
            <w:r w:rsidR="0036375C" w:rsidRPr="00BB2F32">
              <w:fldChar w:fldCharType="separate"/>
            </w:r>
            <w:r w:rsidR="00BD296E">
              <w:rPr>
                <w:noProof/>
                <w:lang w:val="x-none" w:eastAsia="x-none"/>
              </w:rPr>
              <w:t>149</w:t>
            </w:r>
            <w:r w:rsidR="0036375C" w:rsidRPr="00BB2F32">
              <w:fldChar w:fldCharType="end"/>
            </w:r>
          </w:p>
        </w:tc>
      </w:tr>
      <w:tr w:rsidR="00882587" w:rsidRPr="00BB2F32" w14:paraId="4AEACE3C" w14:textId="77777777" w:rsidTr="00505D67">
        <w:trPr>
          <w:trHeight w:val="279"/>
        </w:trPr>
        <w:tc>
          <w:tcPr>
            <w:tcW w:w="9694" w:type="dxa"/>
            <w:gridSpan w:val="6"/>
          </w:tcPr>
          <w:p w14:paraId="0ED98C5F" w14:textId="77777777" w:rsidR="00882587" w:rsidRPr="00BB2F32" w:rsidRDefault="00882587" w:rsidP="00882587">
            <w:pPr>
              <w:pStyle w:val="GOSTTablenorm"/>
              <w:rPr>
                <w:b/>
              </w:rPr>
            </w:pPr>
            <w:r w:rsidRPr="00BB2F32">
              <w:rPr>
                <w:b/>
              </w:rPr>
              <w:t>Приложение. Операции со средствами получателя средств из бюджета</w:t>
            </w:r>
          </w:p>
        </w:tc>
      </w:tr>
      <w:tr w:rsidR="00882587" w:rsidRPr="00BB2F32" w14:paraId="437C3FDA" w14:textId="77777777" w:rsidTr="00505D67">
        <w:trPr>
          <w:trHeight w:val="279"/>
        </w:trPr>
        <w:tc>
          <w:tcPr>
            <w:tcW w:w="1713" w:type="dxa"/>
          </w:tcPr>
          <w:p w14:paraId="2CF6B6B4" w14:textId="77777777" w:rsidR="00882587" w:rsidRPr="00BB2F32" w:rsidRDefault="00882587" w:rsidP="00882587">
            <w:pPr>
              <w:pStyle w:val="GOSTTablenorm"/>
            </w:pPr>
            <w:r w:rsidRPr="00BB2F32">
              <w:t xml:space="preserve">Приложение. Поступления </w:t>
            </w:r>
          </w:p>
        </w:tc>
        <w:tc>
          <w:tcPr>
            <w:tcW w:w="1711" w:type="dxa"/>
          </w:tcPr>
          <w:p w14:paraId="0FCBE83E" w14:textId="738CFCA9" w:rsidR="00882587" w:rsidRPr="00BB2F32" w:rsidRDefault="00882587" w:rsidP="00882587">
            <w:pPr>
              <w:pStyle w:val="GOSTTablenorm"/>
            </w:pPr>
            <w:r w:rsidRPr="00BB2F32">
              <w:t>AmountAttach_I</w:t>
            </w:r>
            <w:r w:rsidR="00173B0C" w:rsidRPr="00BB2F32">
              <w:t>n</w:t>
            </w:r>
            <w:r w:rsidRPr="00BB2F32">
              <w:t>comeSum</w:t>
            </w:r>
          </w:p>
        </w:tc>
        <w:tc>
          <w:tcPr>
            <w:tcW w:w="573" w:type="dxa"/>
          </w:tcPr>
          <w:p w14:paraId="1C9945A1" w14:textId="77777777" w:rsidR="00882587" w:rsidRPr="00BB2F32" w:rsidRDefault="00882587" w:rsidP="00882587">
            <w:pPr>
              <w:pStyle w:val="GOSTTablenorm"/>
            </w:pPr>
            <w:r w:rsidRPr="00BB2F32">
              <w:t>П</w:t>
            </w:r>
          </w:p>
        </w:tc>
        <w:tc>
          <w:tcPr>
            <w:tcW w:w="1142" w:type="dxa"/>
          </w:tcPr>
          <w:p w14:paraId="3F10E052" w14:textId="77777777" w:rsidR="00882587" w:rsidRPr="00BB2F32" w:rsidRDefault="00882587" w:rsidP="00882587">
            <w:pPr>
              <w:pStyle w:val="GOSTTablenorm"/>
            </w:pPr>
            <w:r w:rsidRPr="00BB2F32">
              <w:t>N(20.2)</w:t>
            </w:r>
          </w:p>
        </w:tc>
        <w:tc>
          <w:tcPr>
            <w:tcW w:w="573" w:type="dxa"/>
          </w:tcPr>
          <w:p w14:paraId="057A716D" w14:textId="77777777" w:rsidR="00882587" w:rsidRPr="00BB2F32" w:rsidRDefault="00882587" w:rsidP="00882587">
            <w:pPr>
              <w:pStyle w:val="GOSTTablenorm"/>
            </w:pPr>
            <w:r w:rsidRPr="00BB2F32">
              <w:t>Н</w:t>
            </w:r>
          </w:p>
        </w:tc>
        <w:tc>
          <w:tcPr>
            <w:tcW w:w="3982" w:type="dxa"/>
          </w:tcPr>
          <w:p w14:paraId="455E0896" w14:textId="3ADC5D75" w:rsidR="00882587" w:rsidRPr="00BB2F32" w:rsidRDefault="00882587" w:rsidP="00882587">
            <w:pPr>
              <w:pStyle w:val="GOSTTablenorm"/>
            </w:pPr>
            <w:r w:rsidRPr="00BB2F32">
              <w:t>Поступления</w:t>
            </w:r>
            <w:r w:rsidR="001F0E9A" w:rsidRPr="00BB2F32">
              <w:t>.</w:t>
            </w:r>
          </w:p>
        </w:tc>
      </w:tr>
      <w:tr w:rsidR="00882587" w:rsidRPr="00BB2F32" w14:paraId="4C6C6B0B" w14:textId="77777777" w:rsidTr="00505D67">
        <w:trPr>
          <w:trHeight w:val="279"/>
        </w:trPr>
        <w:tc>
          <w:tcPr>
            <w:tcW w:w="1713" w:type="dxa"/>
          </w:tcPr>
          <w:p w14:paraId="10AA747A" w14:textId="77777777" w:rsidR="00882587" w:rsidRPr="00BB2F32" w:rsidRDefault="00882587" w:rsidP="00882587">
            <w:pPr>
              <w:pStyle w:val="GOSTTablenorm"/>
            </w:pPr>
            <w:r w:rsidRPr="00BB2F32">
              <w:t>Приложение. Выплаты</w:t>
            </w:r>
          </w:p>
        </w:tc>
        <w:tc>
          <w:tcPr>
            <w:tcW w:w="1711" w:type="dxa"/>
          </w:tcPr>
          <w:p w14:paraId="76431D78" w14:textId="7C703EB4" w:rsidR="00882587" w:rsidRPr="00BB2F32" w:rsidRDefault="00882587" w:rsidP="00882587">
            <w:pPr>
              <w:pStyle w:val="GOSTTablenorm"/>
            </w:pPr>
            <w:r w:rsidRPr="00BB2F32">
              <w:t>AmountAttach_P</w:t>
            </w:r>
            <w:r w:rsidR="00173B0C" w:rsidRPr="00BB2F32">
              <w:t>a</w:t>
            </w:r>
            <w:r w:rsidRPr="00BB2F32">
              <w:t>youtsSum</w:t>
            </w:r>
          </w:p>
        </w:tc>
        <w:tc>
          <w:tcPr>
            <w:tcW w:w="573" w:type="dxa"/>
          </w:tcPr>
          <w:p w14:paraId="07CE8ACB" w14:textId="77777777" w:rsidR="00882587" w:rsidRPr="00BB2F32" w:rsidRDefault="00882587" w:rsidP="00882587">
            <w:pPr>
              <w:pStyle w:val="GOSTTablenorm"/>
            </w:pPr>
            <w:r w:rsidRPr="00BB2F32">
              <w:t>П</w:t>
            </w:r>
          </w:p>
        </w:tc>
        <w:tc>
          <w:tcPr>
            <w:tcW w:w="1142" w:type="dxa"/>
          </w:tcPr>
          <w:p w14:paraId="19AF4D83" w14:textId="77777777" w:rsidR="00882587" w:rsidRPr="00BB2F32" w:rsidRDefault="00882587" w:rsidP="00882587">
            <w:pPr>
              <w:pStyle w:val="GOSTTablenorm"/>
            </w:pPr>
            <w:r w:rsidRPr="00BB2F32">
              <w:t>N(20.2)</w:t>
            </w:r>
          </w:p>
        </w:tc>
        <w:tc>
          <w:tcPr>
            <w:tcW w:w="573" w:type="dxa"/>
          </w:tcPr>
          <w:p w14:paraId="753D642B" w14:textId="77777777" w:rsidR="00882587" w:rsidRPr="00BB2F32" w:rsidRDefault="00882587" w:rsidP="00882587">
            <w:pPr>
              <w:pStyle w:val="GOSTTablenorm"/>
            </w:pPr>
            <w:r w:rsidRPr="00BB2F32">
              <w:t>Н</w:t>
            </w:r>
          </w:p>
        </w:tc>
        <w:tc>
          <w:tcPr>
            <w:tcW w:w="3982" w:type="dxa"/>
          </w:tcPr>
          <w:p w14:paraId="4F38ADB2" w14:textId="7AC15766" w:rsidR="00882587" w:rsidRPr="00BB2F32" w:rsidRDefault="00882587" w:rsidP="00882587">
            <w:pPr>
              <w:pStyle w:val="GOSTTablenorm"/>
            </w:pPr>
            <w:r w:rsidRPr="00BB2F32">
              <w:t>Выплаты</w:t>
            </w:r>
            <w:r w:rsidR="001F0E9A" w:rsidRPr="00BB2F32">
              <w:t>.</w:t>
            </w:r>
          </w:p>
        </w:tc>
      </w:tr>
      <w:tr w:rsidR="00882587" w:rsidRPr="00BB2F32" w14:paraId="2B27FFB8" w14:textId="77777777" w:rsidTr="00505D67">
        <w:trPr>
          <w:trHeight w:val="279"/>
        </w:trPr>
        <w:tc>
          <w:tcPr>
            <w:tcW w:w="1713" w:type="dxa"/>
          </w:tcPr>
          <w:p w14:paraId="7653559E" w14:textId="77777777" w:rsidR="00882587" w:rsidRPr="00BB2F32" w:rsidRDefault="00882587" w:rsidP="00882587">
            <w:pPr>
              <w:pStyle w:val="GOSTTablenorm"/>
            </w:pPr>
            <w:r w:rsidRPr="00BB2F32">
              <w:t>Приложение. Операции со средствами получателя средств из бюджета</w:t>
            </w:r>
          </w:p>
        </w:tc>
        <w:tc>
          <w:tcPr>
            <w:tcW w:w="1711" w:type="dxa"/>
          </w:tcPr>
          <w:p w14:paraId="76087951" w14:textId="77777777" w:rsidR="00882587" w:rsidRPr="00BB2F32" w:rsidRDefault="00882587" w:rsidP="00882587">
            <w:pPr>
              <w:pStyle w:val="GOSTTablenorm"/>
            </w:pPr>
            <w:r w:rsidRPr="00BB2F32">
              <w:t>OperFundsAttach_D102</w:t>
            </w:r>
          </w:p>
        </w:tc>
        <w:tc>
          <w:tcPr>
            <w:tcW w:w="573" w:type="dxa"/>
          </w:tcPr>
          <w:p w14:paraId="3E23206C" w14:textId="77777777" w:rsidR="00882587" w:rsidRPr="00BB2F32" w:rsidRDefault="00882587" w:rsidP="00882587">
            <w:pPr>
              <w:pStyle w:val="GOSTTablenorm"/>
            </w:pPr>
            <w:r w:rsidRPr="00BB2F32">
              <w:t>С</w:t>
            </w:r>
          </w:p>
        </w:tc>
        <w:tc>
          <w:tcPr>
            <w:tcW w:w="1142" w:type="dxa"/>
          </w:tcPr>
          <w:p w14:paraId="649F9CC9" w14:textId="77777777" w:rsidR="00882587" w:rsidRPr="00BB2F32" w:rsidRDefault="00882587" w:rsidP="00882587">
            <w:pPr>
              <w:pStyle w:val="GOSTTablenorm"/>
            </w:pPr>
            <w:r w:rsidRPr="00BB2F32">
              <w:t>tOperFundsAttach_D102</w:t>
            </w:r>
          </w:p>
        </w:tc>
        <w:tc>
          <w:tcPr>
            <w:tcW w:w="573" w:type="dxa"/>
          </w:tcPr>
          <w:p w14:paraId="5A4EA4C8" w14:textId="77777777" w:rsidR="00882587" w:rsidRPr="00BB2F32" w:rsidRDefault="00882587" w:rsidP="00882587">
            <w:pPr>
              <w:pStyle w:val="GOSTTablenorm"/>
            </w:pPr>
            <w:r w:rsidRPr="00BB2F32">
              <w:t>Н</w:t>
            </w:r>
          </w:p>
        </w:tc>
        <w:tc>
          <w:tcPr>
            <w:tcW w:w="3982" w:type="dxa"/>
          </w:tcPr>
          <w:p w14:paraId="16147DBA" w14:textId="27198B53" w:rsidR="00882587" w:rsidRPr="00BB2F32" w:rsidRDefault="00882587" w:rsidP="0036375C">
            <w:pPr>
              <w:pStyle w:val="GOSTTablenorm"/>
            </w:pPr>
            <w:r w:rsidRPr="00BB2F32">
              <w:t xml:space="preserve">Состав элемента представлен в таблице </w:t>
            </w:r>
            <w:r w:rsidR="0036375C" w:rsidRPr="00BB2F32">
              <w:fldChar w:fldCharType="begin"/>
            </w:r>
            <w:r w:rsidR="0036375C" w:rsidRPr="00BB2F32">
              <w:instrText xml:space="preserve"> REF _Ref139541290 \h  \* MERGEFORMAT </w:instrText>
            </w:r>
            <w:r w:rsidR="0036375C" w:rsidRPr="00BB2F32">
              <w:fldChar w:fldCharType="separate"/>
            </w:r>
            <w:r w:rsidR="00BD296E">
              <w:rPr>
                <w:noProof/>
              </w:rPr>
              <w:t>151</w:t>
            </w:r>
            <w:r w:rsidR="0036375C" w:rsidRPr="00BB2F32">
              <w:fldChar w:fldCharType="end"/>
            </w:r>
          </w:p>
        </w:tc>
      </w:tr>
      <w:tr w:rsidR="00E01B36" w:rsidRPr="00BB2F32" w14:paraId="74E23E7A" w14:textId="77777777" w:rsidTr="002576A7">
        <w:trPr>
          <w:trHeight w:val="279"/>
        </w:trPr>
        <w:tc>
          <w:tcPr>
            <w:tcW w:w="9694" w:type="dxa"/>
            <w:gridSpan w:val="6"/>
          </w:tcPr>
          <w:p w14:paraId="7879D4B6" w14:textId="64F826BC" w:rsidR="00E01B36" w:rsidRPr="00BB2F32" w:rsidRDefault="003A1295" w:rsidP="00882587">
            <w:pPr>
              <w:pStyle w:val="GOSTTablenorm"/>
              <w:rPr>
                <w:b/>
              </w:rPr>
            </w:pPr>
            <w:r w:rsidRPr="00BB2F32">
              <w:rPr>
                <w:b/>
              </w:rPr>
              <w:t>Приложение. Казначейское обеспечение обязательств</w:t>
            </w:r>
          </w:p>
        </w:tc>
      </w:tr>
      <w:tr w:rsidR="003A1295" w:rsidRPr="00BB2F32" w14:paraId="7BD2CBB3" w14:textId="77777777" w:rsidTr="00505D67">
        <w:trPr>
          <w:trHeight w:val="279"/>
        </w:trPr>
        <w:tc>
          <w:tcPr>
            <w:tcW w:w="1713" w:type="dxa"/>
          </w:tcPr>
          <w:p w14:paraId="3F602C56" w14:textId="47F5F83B" w:rsidR="003A1295" w:rsidRPr="00BB2F32" w:rsidRDefault="003A1295" w:rsidP="003A1295">
            <w:pPr>
              <w:pStyle w:val="GOSTTablenorm"/>
            </w:pPr>
            <w:r w:rsidRPr="00BB2F32">
              <w:t>Приложение. Получено</w:t>
            </w:r>
          </w:p>
        </w:tc>
        <w:tc>
          <w:tcPr>
            <w:tcW w:w="1711" w:type="dxa"/>
          </w:tcPr>
          <w:p w14:paraId="6791A273" w14:textId="4240D26A" w:rsidR="003A1295" w:rsidRPr="00BB2F32" w:rsidRDefault="003A1295" w:rsidP="003A1295">
            <w:pPr>
              <w:pStyle w:val="GOSTTablenorm"/>
            </w:pPr>
            <w:r w:rsidRPr="00BB2F32">
              <w:t>AmountAttach_KOORecieved</w:t>
            </w:r>
          </w:p>
        </w:tc>
        <w:tc>
          <w:tcPr>
            <w:tcW w:w="573" w:type="dxa"/>
          </w:tcPr>
          <w:p w14:paraId="5912135B" w14:textId="4BD50453" w:rsidR="003A1295" w:rsidRPr="00BB2F32" w:rsidRDefault="003A1295" w:rsidP="003A1295">
            <w:pPr>
              <w:pStyle w:val="GOSTTablenorm"/>
            </w:pPr>
            <w:r w:rsidRPr="00BB2F32">
              <w:t>П</w:t>
            </w:r>
          </w:p>
        </w:tc>
        <w:tc>
          <w:tcPr>
            <w:tcW w:w="1142" w:type="dxa"/>
          </w:tcPr>
          <w:p w14:paraId="257D7462" w14:textId="4613B97F" w:rsidR="003A1295" w:rsidRPr="00BB2F32" w:rsidRDefault="003A1295" w:rsidP="003A1295">
            <w:pPr>
              <w:pStyle w:val="GOSTTablenorm"/>
            </w:pPr>
            <w:r w:rsidRPr="00BB2F32">
              <w:t>N(20.2)</w:t>
            </w:r>
          </w:p>
        </w:tc>
        <w:tc>
          <w:tcPr>
            <w:tcW w:w="573" w:type="dxa"/>
          </w:tcPr>
          <w:p w14:paraId="58E6A3C6" w14:textId="7DC012B4" w:rsidR="003A1295" w:rsidRPr="00BB2F32" w:rsidRDefault="003A1295" w:rsidP="003A1295">
            <w:pPr>
              <w:pStyle w:val="GOSTTablenorm"/>
            </w:pPr>
            <w:r w:rsidRPr="00BB2F32">
              <w:t>Н</w:t>
            </w:r>
          </w:p>
        </w:tc>
        <w:tc>
          <w:tcPr>
            <w:tcW w:w="3982" w:type="dxa"/>
          </w:tcPr>
          <w:p w14:paraId="2325CA68" w14:textId="4C9A6DDD" w:rsidR="003A1295" w:rsidRPr="00BB2F32" w:rsidRDefault="003A1295" w:rsidP="003A1295">
            <w:pPr>
              <w:pStyle w:val="GOSTTablenorm"/>
            </w:pPr>
            <w:r w:rsidRPr="00BB2F32">
              <w:t>Получено.</w:t>
            </w:r>
          </w:p>
        </w:tc>
      </w:tr>
      <w:tr w:rsidR="003A1295" w:rsidRPr="00BB2F32" w14:paraId="13F6E0E0" w14:textId="77777777" w:rsidTr="00505D67">
        <w:trPr>
          <w:trHeight w:val="279"/>
        </w:trPr>
        <w:tc>
          <w:tcPr>
            <w:tcW w:w="1713" w:type="dxa"/>
          </w:tcPr>
          <w:p w14:paraId="7926A28E" w14:textId="5B759578" w:rsidR="003A1295" w:rsidRPr="00BB2F32" w:rsidRDefault="003A1295" w:rsidP="003A1295">
            <w:pPr>
              <w:pStyle w:val="GOSTTablenorm"/>
            </w:pPr>
            <w:r w:rsidRPr="00BB2F32">
              <w:t>Приложение. Приведено</w:t>
            </w:r>
          </w:p>
        </w:tc>
        <w:tc>
          <w:tcPr>
            <w:tcW w:w="1711" w:type="dxa"/>
          </w:tcPr>
          <w:p w14:paraId="5A371E31" w14:textId="48F402CC" w:rsidR="003A1295" w:rsidRPr="00BB2F32" w:rsidRDefault="003A1295" w:rsidP="003A1295">
            <w:pPr>
              <w:pStyle w:val="GOSTTablenorm"/>
            </w:pPr>
            <w:r w:rsidRPr="00BB2F32">
              <w:t>AmountAttach_KOOCarried</w:t>
            </w:r>
          </w:p>
        </w:tc>
        <w:tc>
          <w:tcPr>
            <w:tcW w:w="573" w:type="dxa"/>
          </w:tcPr>
          <w:p w14:paraId="0F8E1A57" w14:textId="541C1CA8" w:rsidR="003A1295" w:rsidRPr="00BB2F32" w:rsidRDefault="003A1295" w:rsidP="003A1295">
            <w:pPr>
              <w:pStyle w:val="GOSTTablenorm"/>
            </w:pPr>
            <w:r w:rsidRPr="00BB2F32">
              <w:t>П</w:t>
            </w:r>
          </w:p>
        </w:tc>
        <w:tc>
          <w:tcPr>
            <w:tcW w:w="1142" w:type="dxa"/>
          </w:tcPr>
          <w:p w14:paraId="59953B98" w14:textId="55843CFC" w:rsidR="003A1295" w:rsidRPr="00BB2F32" w:rsidRDefault="003A1295" w:rsidP="003A1295">
            <w:pPr>
              <w:pStyle w:val="GOSTTablenorm"/>
            </w:pPr>
            <w:r w:rsidRPr="00BB2F32">
              <w:t>N(20.2)</w:t>
            </w:r>
          </w:p>
        </w:tc>
        <w:tc>
          <w:tcPr>
            <w:tcW w:w="573" w:type="dxa"/>
          </w:tcPr>
          <w:p w14:paraId="4D1C14B4" w14:textId="4D247539" w:rsidR="003A1295" w:rsidRPr="00BB2F32" w:rsidRDefault="003A1295" w:rsidP="003A1295">
            <w:pPr>
              <w:pStyle w:val="GOSTTablenorm"/>
            </w:pPr>
            <w:r w:rsidRPr="00BB2F32">
              <w:t>Н</w:t>
            </w:r>
          </w:p>
        </w:tc>
        <w:tc>
          <w:tcPr>
            <w:tcW w:w="3982" w:type="dxa"/>
          </w:tcPr>
          <w:p w14:paraId="4953191A" w14:textId="0AB1F835" w:rsidR="003A1295" w:rsidRPr="00BB2F32" w:rsidRDefault="003A1295" w:rsidP="003A1295">
            <w:pPr>
              <w:pStyle w:val="GOSTTablenorm"/>
            </w:pPr>
            <w:r w:rsidRPr="00BB2F32">
              <w:t>Приведено.</w:t>
            </w:r>
          </w:p>
        </w:tc>
      </w:tr>
      <w:tr w:rsidR="003A1295" w:rsidRPr="00BB2F32" w14:paraId="735478F4" w14:textId="77777777" w:rsidTr="00505D67">
        <w:trPr>
          <w:trHeight w:val="279"/>
        </w:trPr>
        <w:tc>
          <w:tcPr>
            <w:tcW w:w="1713" w:type="dxa"/>
          </w:tcPr>
          <w:p w14:paraId="2F7B1BCA" w14:textId="688BBD54" w:rsidR="003A1295" w:rsidRPr="00BB2F32" w:rsidRDefault="003A1295" w:rsidP="003A1295">
            <w:pPr>
              <w:pStyle w:val="GOSTTablenorm"/>
            </w:pPr>
            <w:r w:rsidRPr="00BB2F32">
              <w:t>Приложение. Исполнено</w:t>
            </w:r>
          </w:p>
        </w:tc>
        <w:tc>
          <w:tcPr>
            <w:tcW w:w="1711" w:type="dxa"/>
          </w:tcPr>
          <w:p w14:paraId="20E5EBAD" w14:textId="53EB2292" w:rsidR="003A1295" w:rsidRPr="00BB2F32" w:rsidRDefault="003A1295" w:rsidP="003A1295">
            <w:pPr>
              <w:pStyle w:val="GOSTTablenorm"/>
            </w:pPr>
            <w:r w:rsidRPr="00BB2F32">
              <w:t>AmountAttach_KOOExecuted</w:t>
            </w:r>
          </w:p>
        </w:tc>
        <w:tc>
          <w:tcPr>
            <w:tcW w:w="573" w:type="dxa"/>
          </w:tcPr>
          <w:p w14:paraId="2F8F16C7" w14:textId="7E9A19D2" w:rsidR="003A1295" w:rsidRPr="00BB2F32" w:rsidRDefault="003A1295" w:rsidP="003A1295">
            <w:pPr>
              <w:pStyle w:val="GOSTTablenorm"/>
            </w:pPr>
            <w:r w:rsidRPr="00BB2F32">
              <w:t>П</w:t>
            </w:r>
          </w:p>
        </w:tc>
        <w:tc>
          <w:tcPr>
            <w:tcW w:w="1142" w:type="dxa"/>
          </w:tcPr>
          <w:p w14:paraId="1F699C59" w14:textId="78DD84DF" w:rsidR="003A1295" w:rsidRPr="00BB2F32" w:rsidRDefault="003A1295" w:rsidP="003A1295">
            <w:pPr>
              <w:pStyle w:val="GOSTTablenorm"/>
            </w:pPr>
            <w:r w:rsidRPr="00BB2F32">
              <w:t>N(20.2)</w:t>
            </w:r>
          </w:p>
        </w:tc>
        <w:tc>
          <w:tcPr>
            <w:tcW w:w="573" w:type="dxa"/>
          </w:tcPr>
          <w:p w14:paraId="319FC3D2" w14:textId="653F5B51" w:rsidR="003A1295" w:rsidRPr="00BB2F32" w:rsidRDefault="003A1295" w:rsidP="003A1295">
            <w:pPr>
              <w:pStyle w:val="GOSTTablenorm"/>
            </w:pPr>
            <w:r w:rsidRPr="00BB2F32">
              <w:t>Н</w:t>
            </w:r>
          </w:p>
        </w:tc>
        <w:tc>
          <w:tcPr>
            <w:tcW w:w="3982" w:type="dxa"/>
          </w:tcPr>
          <w:p w14:paraId="59281FB0" w14:textId="4A9F1974" w:rsidR="003A1295" w:rsidRPr="00BB2F32" w:rsidRDefault="003A1295" w:rsidP="003A1295">
            <w:pPr>
              <w:pStyle w:val="GOSTTablenorm"/>
            </w:pPr>
            <w:r w:rsidRPr="00BB2F32">
              <w:t>Исполнено.</w:t>
            </w:r>
          </w:p>
        </w:tc>
      </w:tr>
      <w:tr w:rsidR="003A1295" w:rsidRPr="00BB2F32" w14:paraId="6B0F4651" w14:textId="77777777" w:rsidTr="00505D67">
        <w:trPr>
          <w:trHeight w:val="279"/>
        </w:trPr>
        <w:tc>
          <w:tcPr>
            <w:tcW w:w="1713" w:type="dxa"/>
          </w:tcPr>
          <w:p w14:paraId="44ED1BDA" w14:textId="54A0479D" w:rsidR="003A1295" w:rsidRPr="00BB2F32" w:rsidRDefault="003A1295" w:rsidP="003A1295">
            <w:pPr>
              <w:pStyle w:val="GOSTTablenorm"/>
            </w:pPr>
            <w:r w:rsidRPr="00BB2F32">
              <w:t>Приложение. Казначейское обеспечение обязательств</w:t>
            </w:r>
          </w:p>
        </w:tc>
        <w:tc>
          <w:tcPr>
            <w:tcW w:w="1711" w:type="dxa"/>
          </w:tcPr>
          <w:p w14:paraId="57524CD7" w14:textId="23E82F06" w:rsidR="003A1295" w:rsidRPr="00BB2F32" w:rsidRDefault="003A1295" w:rsidP="003A1295">
            <w:pPr>
              <w:pStyle w:val="GOSTTablenorm"/>
            </w:pPr>
            <w:r w:rsidRPr="00BB2F32">
              <w:t>KOO_Attach_D102</w:t>
            </w:r>
          </w:p>
        </w:tc>
        <w:tc>
          <w:tcPr>
            <w:tcW w:w="573" w:type="dxa"/>
          </w:tcPr>
          <w:p w14:paraId="0B5ABB5C" w14:textId="1D60BC9E" w:rsidR="003A1295" w:rsidRPr="00BB2F32" w:rsidRDefault="003A1295" w:rsidP="003A1295">
            <w:pPr>
              <w:pStyle w:val="GOSTTablenorm"/>
            </w:pPr>
            <w:r w:rsidRPr="00BB2F32">
              <w:t>С</w:t>
            </w:r>
          </w:p>
        </w:tc>
        <w:tc>
          <w:tcPr>
            <w:tcW w:w="1142" w:type="dxa"/>
          </w:tcPr>
          <w:p w14:paraId="32D27770" w14:textId="2330BF29" w:rsidR="003A1295" w:rsidRPr="00BB2F32" w:rsidRDefault="003A1295" w:rsidP="003A1295">
            <w:pPr>
              <w:pStyle w:val="GOSTTablenorm"/>
            </w:pPr>
            <w:r w:rsidRPr="00BB2F32">
              <w:t>tKOO_Attach_D102</w:t>
            </w:r>
          </w:p>
        </w:tc>
        <w:tc>
          <w:tcPr>
            <w:tcW w:w="573" w:type="dxa"/>
          </w:tcPr>
          <w:p w14:paraId="4F3CD44F" w14:textId="20223F7E" w:rsidR="003A1295" w:rsidRPr="00BB2F32" w:rsidRDefault="003A1295" w:rsidP="003A1295">
            <w:pPr>
              <w:pStyle w:val="GOSTTablenorm"/>
            </w:pPr>
            <w:r w:rsidRPr="00BB2F32">
              <w:t>Н</w:t>
            </w:r>
          </w:p>
        </w:tc>
        <w:tc>
          <w:tcPr>
            <w:tcW w:w="3982" w:type="dxa"/>
          </w:tcPr>
          <w:p w14:paraId="6BA9C59F" w14:textId="0DCB5524" w:rsidR="003A1295" w:rsidRPr="00BB2F32" w:rsidRDefault="003A1295" w:rsidP="0036375C">
            <w:pPr>
              <w:pStyle w:val="GOSTTablenorm"/>
            </w:pPr>
            <w:r w:rsidRPr="00BB2F32">
              <w:t xml:space="preserve">Состав элемента представлен в таблице </w:t>
            </w:r>
            <w:r w:rsidR="0036375C" w:rsidRPr="00BB2F32">
              <w:fldChar w:fldCharType="begin"/>
            </w:r>
            <w:r w:rsidR="0036375C" w:rsidRPr="00BB2F32">
              <w:instrText xml:space="preserve"> REF _Ref139541306 \h  \* MERGEFORMAT </w:instrText>
            </w:r>
            <w:r w:rsidR="0036375C" w:rsidRPr="00BB2F32">
              <w:fldChar w:fldCharType="separate"/>
            </w:r>
            <w:r w:rsidR="00BD296E">
              <w:rPr>
                <w:noProof/>
              </w:rPr>
              <w:t>153</w:t>
            </w:r>
            <w:r w:rsidR="0036375C" w:rsidRPr="00BB2F32">
              <w:fldChar w:fldCharType="end"/>
            </w:r>
          </w:p>
        </w:tc>
      </w:tr>
      <w:tr w:rsidR="00882587" w:rsidRPr="00BB2F32" w14:paraId="21BC92F1" w14:textId="77777777" w:rsidTr="00505D67">
        <w:trPr>
          <w:trHeight w:val="279"/>
        </w:trPr>
        <w:tc>
          <w:tcPr>
            <w:tcW w:w="9694" w:type="dxa"/>
            <w:gridSpan w:val="6"/>
          </w:tcPr>
          <w:p w14:paraId="388A03B2" w14:textId="77777777" w:rsidR="00882587" w:rsidRPr="00BB2F32" w:rsidRDefault="00882587" w:rsidP="00882587">
            <w:pPr>
              <w:pStyle w:val="GOSTTablenorm"/>
              <w:rPr>
                <w:b/>
              </w:rPr>
            </w:pPr>
            <w:r w:rsidRPr="00BB2F32">
              <w:rPr>
                <w:b/>
              </w:rPr>
              <w:t>Подписи</w:t>
            </w:r>
          </w:p>
        </w:tc>
      </w:tr>
      <w:tr w:rsidR="00882587" w:rsidRPr="00BB2F32" w14:paraId="2E8382F4" w14:textId="77777777" w:rsidTr="00505D67">
        <w:trPr>
          <w:trHeight w:val="279"/>
        </w:trPr>
        <w:tc>
          <w:tcPr>
            <w:tcW w:w="1713" w:type="dxa"/>
          </w:tcPr>
          <w:p w14:paraId="5A5DE1C5" w14:textId="77777777" w:rsidR="00882587" w:rsidRPr="00BB2F32" w:rsidRDefault="00882587" w:rsidP="00882587">
            <w:pPr>
              <w:pStyle w:val="GOSTTablenorm"/>
            </w:pPr>
            <w:r w:rsidRPr="00BB2F32">
              <w:t>Расшифровка подписи</w:t>
            </w:r>
          </w:p>
        </w:tc>
        <w:tc>
          <w:tcPr>
            <w:tcW w:w="1711" w:type="dxa"/>
          </w:tcPr>
          <w:p w14:paraId="5EAB2193" w14:textId="77777777" w:rsidR="00882587" w:rsidRPr="00BB2F32" w:rsidRDefault="00882587" w:rsidP="00882587">
            <w:pPr>
              <w:pStyle w:val="GOSTTablenorm"/>
            </w:pPr>
            <w:r w:rsidRPr="00BB2F32">
              <w:t>Sign_FIO</w:t>
            </w:r>
          </w:p>
        </w:tc>
        <w:tc>
          <w:tcPr>
            <w:tcW w:w="573" w:type="dxa"/>
          </w:tcPr>
          <w:p w14:paraId="6633EA87" w14:textId="77777777" w:rsidR="00882587" w:rsidRPr="00BB2F32" w:rsidRDefault="00882587" w:rsidP="00882587">
            <w:pPr>
              <w:pStyle w:val="GOSTTablenorm"/>
            </w:pPr>
            <w:r w:rsidRPr="00BB2F32">
              <w:t>П</w:t>
            </w:r>
          </w:p>
        </w:tc>
        <w:tc>
          <w:tcPr>
            <w:tcW w:w="1142" w:type="dxa"/>
          </w:tcPr>
          <w:p w14:paraId="70B92CFC" w14:textId="77777777" w:rsidR="00882587" w:rsidRPr="00BB2F32" w:rsidRDefault="00882587" w:rsidP="00882587">
            <w:pPr>
              <w:pStyle w:val="GOSTTablenorm"/>
            </w:pPr>
            <w:r w:rsidRPr="00BB2F32">
              <w:t>Т(1-200)</w:t>
            </w:r>
          </w:p>
        </w:tc>
        <w:tc>
          <w:tcPr>
            <w:tcW w:w="573" w:type="dxa"/>
          </w:tcPr>
          <w:p w14:paraId="0AFFA7A0" w14:textId="77777777" w:rsidR="00882587" w:rsidRPr="00BB2F32" w:rsidRDefault="00882587" w:rsidP="00882587">
            <w:pPr>
              <w:pStyle w:val="GOSTTablenorm"/>
            </w:pPr>
            <w:r w:rsidRPr="00BB2F32">
              <w:t>Н</w:t>
            </w:r>
          </w:p>
        </w:tc>
        <w:tc>
          <w:tcPr>
            <w:tcW w:w="3982" w:type="dxa"/>
          </w:tcPr>
          <w:p w14:paraId="0CCE6425" w14:textId="77777777" w:rsidR="00882587" w:rsidRPr="00BB2F32" w:rsidRDefault="00882587" w:rsidP="00882587">
            <w:pPr>
              <w:pStyle w:val="GOSTTablenorm"/>
            </w:pPr>
            <w:r w:rsidRPr="00BB2F32">
              <w:t>Указывается фамилия и инициалы лица, формирующего отчетность по ЛС.</w:t>
            </w:r>
          </w:p>
          <w:p w14:paraId="64E489B3" w14:textId="1799FFA1" w:rsidR="00882587" w:rsidRPr="00BB2F32" w:rsidRDefault="00882587" w:rsidP="00882587">
            <w:pPr>
              <w:pStyle w:val="GOSTTablenorm"/>
            </w:pPr>
            <w:r w:rsidRPr="00BB2F32">
              <w:t>Поле обязательно для заполнения, если значение поля «</w:t>
            </w:r>
            <w:r w:rsidR="004D046B" w:rsidRPr="00BB2F32">
              <w:t>Тип выписки</w:t>
            </w:r>
            <w:r w:rsidRPr="00BB2F32">
              <w:t>» равно «Итоговый».</w:t>
            </w:r>
          </w:p>
        </w:tc>
      </w:tr>
      <w:tr w:rsidR="00882587" w:rsidRPr="00BB2F32" w14:paraId="18B4DA78" w14:textId="77777777" w:rsidTr="00505D67">
        <w:trPr>
          <w:trHeight w:val="279"/>
        </w:trPr>
        <w:tc>
          <w:tcPr>
            <w:tcW w:w="1713" w:type="dxa"/>
          </w:tcPr>
          <w:p w14:paraId="064385D6" w14:textId="77777777" w:rsidR="00882587" w:rsidRPr="00BB2F32" w:rsidRDefault="00882587" w:rsidP="00882587">
            <w:pPr>
              <w:pStyle w:val="GOSTTablenorm"/>
            </w:pPr>
            <w:r w:rsidRPr="00BB2F32">
              <w:lastRenderedPageBreak/>
              <w:t>Должность</w:t>
            </w:r>
          </w:p>
          <w:p w14:paraId="6772293F" w14:textId="77777777" w:rsidR="00882587" w:rsidRPr="00BB2F32" w:rsidRDefault="00882587" w:rsidP="00882587">
            <w:pPr>
              <w:pStyle w:val="GOSTTablenorm"/>
            </w:pPr>
            <w:r w:rsidRPr="00BB2F32">
              <w:t>ответственного исполнителя</w:t>
            </w:r>
          </w:p>
        </w:tc>
        <w:tc>
          <w:tcPr>
            <w:tcW w:w="1711" w:type="dxa"/>
          </w:tcPr>
          <w:p w14:paraId="21A5532B" w14:textId="77777777" w:rsidR="00882587" w:rsidRPr="00BB2F32" w:rsidRDefault="00882587" w:rsidP="00882587">
            <w:pPr>
              <w:pStyle w:val="GOSTTablenorm"/>
            </w:pPr>
            <w:r w:rsidRPr="00BB2F32">
              <w:t>Sign_Position</w:t>
            </w:r>
          </w:p>
        </w:tc>
        <w:tc>
          <w:tcPr>
            <w:tcW w:w="573" w:type="dxa"/>
          </w:tcPr>
          <w:p w14:paraId="5E746712" w14:textId="77777777" w:rsidR="00882587" w:rsidRPr="00BB2F32" w:rsidRDefault="00882587" w:rsidP="00882587">
            <w:pPr>
              <w:pStyle w:val="GOSTTablenorm"/>
            </w:pPr>
            <w:r w:rsidRPr="00BB2F32">
              <w:t>П</w:t>
            </w:r>
          </w:p>
        </w:tc>
        <w:tc>
          <w:tcPr>
            <w:tcW w:w="1142" w:type="dxa"/>
          </w:tcPr>
          <w:p w14:paraId="32A2FE33" w14:textId="77777777" w:rsidR="00882587" w:rsidRPr="00BB2F32" w:rsidRDefault="00882587" w:rsidP="00882587">
            <w:pPr>
              <w:pStyle w:val="GOSTTablenorm"/>
            </w:pPr>
            <w:r w:rsidRPr="00BB2F32">
              <w:t>Т(1-100)</w:t>
            </w:r>
          </w:p>
        </w:tc>
        <w:tc>
          <w:tcPr>
            <w:tcW w:w="573" w:type="dxa"/>
          </w:tcPr>
          <w:p w14:paraId="31FEAA25" w14:textId="77777777" w:rsidR="00882587" w:rsidRPr="00BB2F32" w:rsidRDefault="00882587" w:rsidP="00882587">
            <w:pPr>
              <w:pStyle w:val="GOSTTablenorm"/>
            </w:pPr>
            <w:r w:rsidRPr="00BB2F32">
              <w:t>Н</w:t>
            </w:r>
          </w:p>
        </w:tc>
        <w:tc>
          <w:tcPr>
            <w:tcW w:w="3982" w:type="dxa"/>
          </w:tcPr>
          <w:p w14:paraId="11D20916" w14:textId="77777777" w:rsidR="00882587" w:rsidRPr="00BB2F32" w:rsidRDefault="00882587" w:rsidP="00882587">
            <w:pPr>
              <w:pStyle w:val="GOSTTablenorm"/>
            </w:pPr>
            <w:r w:rsidRPr="00BB2F32">
              <w:t>Указывается должность лица, формирующего отчетность по ЛС.</w:t>
            </w:r>
          </w:p>
          <w:p w14:paraId="41B35AF2" w14:textId="09F08D4C" w:rsidR="00882587" w:rsidRPr="00BB2F32" w:rsidRDefault="00882587" w:rsidP="00882587">
            <w:pPr>
              <w:pStyle w:val="GOSTTablenorm"/>
            </w:pPr>
            <w:r w:rsidRPr="00BB2F32">
              <w:t>Поле обязательно для заполнения, если значение поля «</w:t>
            </w:r>
            <w:r w:rsidR="004D046B" w:rsidRPr="00BB2F32">
              <w:t>Тип выписки</w:t>
            </w:r>
            <w:r w:rsidRPr="00BB2F32">
              <w:t>» равно «Итоговый».</w:t>
            </w:r>
          </w:p>
        </w:tc>
      </w:tr>
      <w:tr w:rsidR="00882587" w:rsidRPr="00BB2F32" w14:paraId="3C09A1F8" w14:textId="77777777" w:rsidTr="00505D67">
        <w:trPr>
          <w:trHeight w:val="279"/>
        </w:trPr>
        <w:tc>
          <w:tcPr>
            <w:tcW w:w="1713" w:type="dxa"/>
          </w:tcPr>
          <w:p w14:paraId="6D2DFE4A" w14:textId="77777777" w:rsidR="00882587" w:rsidRPr="00BB2F32" w:rsidRDefault="00882587" w:rsidP="00882587">
            <w:pPr>
              <w:pStyle w:val="GOSTTablenorm"/>
            </w:pPr>
            <w:r w:rsidRPr="00BB2F32">
              <w:t>Телефон</w:t>
            </w:r>
          </w:p>
          <w:p w14:paraId="18814EC7" w14:textId="77777777" w:rsidR="00882587" w:rsidRPr="00BB2F32" w:rsidRDefault="00882587" w:rsidP="00882587">
            <w:pPr>
              <w:pStyle w:val="GOSTTablenorm"/>
            </w:pPr>
            <w:r w:rsidRPr="00BB2F32">
              <w:t>ответственного исполнителя</w:t>
            </w:r>
          </w:p>
        </w:tc>
        <w:tc>
          <w:tcPr>
            <w:tcW w:w="1711" w:type="dxa"/>
          </w:tcPr>
          <w:p w14:paraId="33B7DF5E" w14:textId="77777777" w:rsidR="00882587" w:rsidRPr="00BB2F32" w:rsidRDefault="00882587" w:rsidP="00882587">
            <w:pPr>
              <w:pStyle w:val="GOSTTablenorm"/>
            </w:pPr>
            <w:r w:rsidRPr="00BB2F32">
              <w:t>Sign_Phone</w:t>
            </w:r>
          </w:p>
        </w:tc>
        <w:tc>
          <w:tcPr>
            <w:tcW w:w="573" w:type="dxa"/>
          </w:tcPr>
          <w:p w14:paraId="3000E008" w14:textId="77777777" w:rsidR="00882587" w:rsidRPr="00BB2F32" w:rsidRDefault="00882587" w:rsidP="00882587">
            <w:pPr>
              <w:pStyle w:val="GOSTTablenorm"/>
            </w:pPr>
            <w:r w:rsidRPr="00BB2F32">
              <w:t>П</w:t>
            </w:r>
          </w:p>
        </w:tc>
        <w:tc>
          <w:tcPr>
            <w:tcW w:w="1142" w:type="dxa"/>
          </w:tcPr>
          <w:p w14:paraId="2C9F664E" w14:textId="77777777" w:rsidR="00882587" w:rsidRPr="00BB2F32" w:rsidRDefault="00882587" w:rsidP="00882587">
            <w:pPr>
              <w:pStyle w:val="GOSTTablenorm"/>
            </w:pPr>
            <w:r w:rsidRPr="00BB2F32">
              <w:t>Т(1-50)</w:t>
            </w:r>
          </w:p>
        </w:tc>
        <w:tc>
          <w:tcPr>
            <w:tcW w:w="573" w:type="dxa"/>
          </w:tcPr>
          <w:p w14:paraId="7A24782D" w14:textId="77777777" w:rsidR="00882587" w:rsidRPr="00BB2F32" w:rsidRDefault="00882587" w:rsidP="00882587">
            <w:pPr>
              <w:pStyle w:val="GOSTTablenorm"/>
            </w:pPr>
            <w:r w:rsidRPr="00BB2F32">
              <w:t>Н</w:t>
            </w:r>
          </w:p>
        </w:tc>
        <w:tc>
          <w:tcPr>
            <w:tcW w:w="3982" w:type="dxa"/>
          </w:tcPr>
          <w:p w14:paraId="64235F3D" w14:textId="497CF469" w:rsidR="00882587" w:rsidRPr="00BB2F32" w:rsidRDefault="00882587" w:rsidP="00882587">
            <w:pPr>
              <w:pStyle w:val="GOSTTablenorm"/>
            </w:pPr>
            <w:r w:rsidRPr="00BB2F32">
              <w:t>Указывается телефон лица, формирующего отчетность по ЛС</w:t>
            </w:r>
            <w:r w:rsidR="001F0E9A" w:rsidRPr="00BB2F32">
              <w:t>.</w:t>
            </w:r>
          </w:p>
        </w:tc>
      </w:tr>
      <w:tr w:rsidR="00882587" w:rsidRPr="00BB2F32" w14:paraId="5F1A9690" w14:textId="77777777" w:rsidTr="00505D67">
        <w:trPr>
          <w:trHeight w:val="279"/>
        </w:trPr>
        <w:tc>
          <w:tcPr>
            <w:tcW w:w="1713" w:type="dxa"/>
          </w:tcPr>
          <w:p w14:paraId="589775C4" w14:textId="77777777" w:rsidR="00882587" w:rsidRPr="00BB2F32" w:rsidRDefault="00882587" w:rsidP="00882587">
            <w:pPr>
              <w:pStyle w:val="GOSTTablenorm"/>
            </w:pPr>
            <w:r w:rsidRPr="00BB2F32">
              <w:t>Дата подписания</w:t>
            </w:r>
          </w:p>
        </w:tc>
        <w:tc>
          <w:tcPr>
            <w:tcW w:w="1711" w:type="dxa"/>
          </w:tcPr>
          <w:p w14:paraId="458DD5C4" w14:textId="77777777" w:rsidR="00882587" w:rsidRPr="00BB2F32" w:rsidRDefault="00882587" w:rsidP="00882587">
            <w:pPr>
              <w:pStyle w:val="GOSTTablenorm"/>
            </w:pPr>
            <w:r w:rsidRPr="00BB2F32">
              <w:t>Sign_DateSign</w:t>
            </w:r>
          </w:p>
        </w:tc>
        <w:tc>
          <w:tcPr>
            <w:tcW w:w="573" w:type="dxa"/>
          </w:tcPr>
          <w:p w14:paraId="6D4E99D1" w14:textId="77777777" w:rsidR="00882587" w:rsidRPr="00BB2F32" w:rsidRDefault="00882587" w:rsidP="00882587">
            <w:pPr>
              <w:pStyle w:val="GOSTTablenorm"/>
            </w:pPr>
            <w:r w:rsidRPr="00BB2F32">
              <w:t>П</w:t>
            </w:r>
          </w:p>
        </w:tc>
        <w:tc>
          <w:tcPr>
            <w:tcW w:w="1142" w:type="dxa"/>
          </w:tcPr>
          <w:p w14:paraId="7B6FCA0D" w14:textId="6C694CDC" w:rsidR="00882587" w:rsidRPr="00BB2F32" w:rsidRDefault="004D046B" w:rsidP="00882587">
            <w:pPr>
              <w:pStyle w:val="GOSTTablenorm"/>
            </w:pPr>
            <w:r w:rsidRPr="00BB2F32">
              <w:rPr>
                <w:lang w:val="en-US"/>
              </w:rPr>
              <w:t>D</w:t>
            </w:r>
            <w:r w:rsidR="00882587" w:rsidRPr="00BB2F32">
              <w:t>ate</w:t>
            </w:r>
          </w:p>
        </w:tc>
        <w:tc>
          <w:tcPr>
            <w:tcW w:w="573" w:type="dxa"/>
          </w:tcPr>
          <w:p w14:paraId="0AA760EB" w14:textId="77777777" w:rsidR="00882587" w:rsidRPr="00BB2F32" w:rsidRDefault="00882587" w:rsidP="00882587">
            <w:pPr>
              <w:pStyle w:val="GOSTTablenorm"/>
            </w:pPr>
            <w:r w:rsidRPr="00BB2F32">
              <w:t>Н</w:t>
            </w:r>
          </w:p>
        </w:tc>
        <w:tc>
          <w:tcPr>
            <w:tcW w:w="3982" w:type="dxa"/>
          </w:tcPr>
          <w:p w14:paraId="523DC527" w14:textId="77777777" w:rsidR="00882587" w:rsidRPr="00BB2F32" w:rsidRDefault="00882587" w:rsidP="00882587">
            <w:pPr>
              <w:pStyle w:val="GOSTTablenorm"/>
            </w:pPr>
            <w:r w:rsidRPr="00BB2F32">
              <w:t>Указывается дата подписания документа исполнителем.</w:t>
            </w:r>
          </w:p>
          <w:p w14:paraId="26C14256" w14:textId="1EB6933A" w:rsidR="00882587" w:rsidRPr="00BB2F32" w:rsidRDefault="00882587" w:rsidP="00882587">
            <w:pPr>
              <w:pStyle w:val="GOSTTablenorm"/>
            </w:pPr>
            <w:r w:rsidRPr="00BB2F32">
              <w:t>Поле обязательно для заполнения, если значение поля «</w:t>
            </w:r>
            <w:r w:rsidR="004D046B" w:rsidRPr="00BB2F32">
              <w:t>Тип выписки</w:t>
            </w:r>
            <w:r w:rsidRPr="00BB2F32">
              <w:t>» равно «Итоговый».</w:t>
            </w:r>
          </w:p>
        </w:tc>
      </w:tr>
    </w:tbl>
    <w:p w14:paraId="1A0EEA6E" w14:textId="77777777" w:rsidR="00812C87" w:rsidRPr="00BB2F32" w:rsidRDefault="00812C87" w:rsidP="00AF4946">
      <w:pPr>
        <w:pStyle w:val="32"/>
        <w:numPr>
          <w:ilvl w:val="2"/>
          <w:numId w:val="91"/>
        </w:numPr>
      </w:pPr>
      <w:bookmarkStart w:id="2483" w:name="_Toc24966807"/>
      <w:bookmarkStart w:id="2484" w:name="_Toc122436489"/>
      <w:bookmarkStart w:id="2485" w:name="_Toc184981217"/>
      <w:r w:rsidRPr="00BB2F32">
        <w:t>Описание комплексного типа «tBasicRequisites_PrivacyLabelComplex»</w:t>
      </w:r>
      <w:bookmarkEnd w:id="2485"/>
      <w:r w:rsidRPr="00BB2F32">
        <w:t xml:space="preserve"> </w:t>
      </w:r>
    </w:p>
    <w:p w14:paraId="494448D0" w14:textId="77777777" w:rsidR="00812C87" w:rsidRPr="00BB2F32" w:rsidRDefault="00812C87" w:rsidP="00812C87">
      <w:pPr>
        <w:pStyle w:val="GOSTNormal"/>
      </w:pPr>
      <w:r w:rsidRPr="00BB2F32">
        <w:t xml:space="preserve">Описание </w:t>
      </w:r>
      <w:r w:rsidRPr="00BB2F32">
        <w:rPr>
          <w:szCs w:val="24"/>
        </w:rPr>
        <w:t>комплексного типа «</w:t>
      </w:r>
      <w:r w:rsidRPr="00BB2F32">
        <w:rPr>
          <w:lang w:val="en-US"/>
        </w:rPr>
        <w:t>tBasicRequisites</w:t>
      </w:r>
      <w:r w:rsidRPr="00BB2F32">
        <w:t>_</w:t>
      </w:r>
      <w:r w:rsidRPr="00BB2F32">
        <w:rPr>
          <w:lang w:val="en-US"/>
        </w:rPr>
        <w:t>PrivacyLabelComplex</w:t>
      </w:r>
      <w:r w:rsidRPr="00BB2F32">
        <w:rPr>
          <w:szCs w:val="24"/>
        </w:rPr>
        <w:t>» блока «</w:t>
      </w:r>
      <w:r w:rsidRPr="00BB2F32">
        <w:t>Метка конфиденциальности</w:t>
      </w:r>
      <w:r w:rsidRPr="00BB2F32">
        <w:rPr>
          <w:szCs w:val="24"/>
        </w:rPr>
        <w:t>».</w:t>
      </w:r>
    </w:p>
    <w:p w14:paraId="5BAA3F02" w14:textId="7F72319F" w:rsidR="00812C87" w:rsidRPr="00BB2F32" w:rsidRDefault="003C110B" w:rsidP="00A95270">
      <w:pPr>
        <w:pStyle w:val="GOSTNameTable"/>
      </w:pPr>
      <w:r w:rsidRPr="00BB2F32">
        <w:rPr>
          <w:noProof/>
        </w:rPr>
        <w:fldChar w:fldCharType="begin"/>
      </w:r>
      <w:r w:rsidRPr="00BB2F32">
        <w:rPr>
          <w:noProof/>
        </w:rPr>
        <w:instrText xml:space="preserve"> SEQ Таблица \* ARABIC </w:instrText>
      </w:r>
      <w:r w:rsidRPr="00BB2F32">
        <w:rPr>
          <w:noProof/>
        </w:rPr>
        <w:fldChar w:fldCharType="separate"/>
      </w:r>
      <w:bookmarkStart w:id="2486" w:name="_Ref137852608"/>
      <w:bookmarkStart w:id="2487" w:name="_Toc184981420"/>
      <w:r w:rsidR="00BD296E">
        <w:rPr>
          <w:noProof/>
        </w:rPr>
        <w:t>135</w:t>
      </w:r>
      <w:bookmarkEnd w:id="2486"/>
      <w:r w:rsidRPr="00BB2F32">
        <w:rPr>
          <w:noProof/>
        </w:rPr>
        <w:fldChar w:fldCharType="end"/>
      </w:r>
      <w:r w:rsidR="00812C87" w:rsidRPr="00BB2F32">
        <w:rPr>
          <w:rFonts w:eastAsia="Calibri"/>
        </w:rPr>
        <w:t xml:space="preserve"> –</w:t>
      </w:r>
      <w:r w:rsidR="00812C87" w:rsidRPr="00BB2F32">
        <w:t xml:space="preserve"> Описание комплексного типа</w:t>
      </w:r>
      <w:r w:rsidR="00A95270" w:rsidRPr="00BB2F32">
        <w:t xml:space="preserve"> </w:t>
      </w:r>
      <w:r w:rsidR="00812C87" w:rsidRPr="00BB2F32">
        <w:t>«tBasicRequisites_PrivacyLabelComplex»</w:t>
      </w:r>
      <w:bookmarkEnd w:id="2487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13"/>
        <w:gridCol w:w="1711"/>
        <w:gridCol w:w="573"/>
        <w:gridCol w:w="1142"/>
        <w:gridCol w:w="573"/>
        <w:gridCol w:w="3982"/>
      </w:tblGrid>
      <w:tr w:rsidR="00812C87" w:rsidRPr="00BB2F32" w14:paraId="7CCC6CC8" w14:textId="77777777" w:rsidTr="004A7B8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1801" w:type="dxa"/>
          </w:tcPr>
          <w:p w14:paraId="2D401BB3" w14:textId="77777777" w:rsidR="00812C87" w:rsidRPr="00BB2F32" w:rsidRDefault="00812C87" w:rsidP="004A7B8D">
            <w:pPr>
              <w:pStyle w:val="GOSTTableHead"/>
            </w:pPr>
            <w:r w:rsidRPr="00BB2F32">
              <w:t>Наименование комплексного типа</w:t>
            </w:r>
          </w:p>
        </w:tc>
        <w:tc>
          <w:tcPr>
            <w:tcW w:w="1800" w:type="dxa"/>
          </w:tcPr>
          <w:p w14:paraId="0F73720E" w14:textId="77777777" w:rsidR="00812C87" w:rsidRPr="00BB2F32" w:rsidRDefault="00812C87" w:rsidP="004A7B8D">
            <w:pPr>
              <w:pStyle w:val="GOSTTableHead"/>
            </w:pPr>
            <w:r w:rsidRPr="00BB2F32">
              <w:t>Текущий элемент/ атрибут</w:t>
            </w:r>
          </w:p>
        </w:tc>
        <w:tc>
          <w:tcPr>
            <w:tcW w:w="600" w:type="dxa"/>
          </w:tcPr>
          <w:p w14:paraId="5AEB3643" w14:textId="77777777" w:rsidR="00812C87" w:rsidRPr="00BB2F32" w:rsidRDefault="00812C87" w:rsidP="004A7B8D">
            <w:pPr>
              <w:pStyle w:val="GOSTTableHead"/>
            </w:pPr>
            <w:r w:rsidRPr="00BB2F32">
              <w:t>Тип</w:t>
            </w:r>
          </w:p>
        </w:tc>
        <w:tc>
          <w:tcPr>
            <w:tcW w:w="1200" w:type="dxa"/>
          </w:tcPr>
          <w:p w14:paraId="0C8D8481" w14:textId="77777777" w:rsidR="00812C87" w:rsidRPr="00BB2F32" w:rsidRDefault="00812C87" w:rsidP="004A7B8D">
            <w:pPr>
              <w:pStyle w:val="GOSTTableHead"/>
            </w:pPr>
            <w:r w:rsidRPr="00BB2F32">
              <w:t>Формат элемента</w:t>
            </w:r>
          </w:p>
        </w:tc>
        <w:tc>
          <w:tcPr>
            <w:tcW w:w="600" w:type="dxa"/>
          </w:tcPr>
          <w:p w14:paraId="2C210C60" w14:textId="77777777" w:rsidR="00812C87" w:rsidRPr="00BB2F32" w:rsidRDefault="00812C87" w:rsidP="004A7B8D">
            <w:pPr>
              <w:pStyle w:val="GOSTTableHead"/>
            </w:pPr>
            <w:r w:rsidRPr="00BB2F32">
              <w:t>Обязательность</w:t>
            </w:r>
          </w:p>
        </w:tc>
        <w:tc>
          <w:tcPr>
            <w:tcW w:w="4194" w:type="dxa"/>
          </w:tcPr>
          <w:p w14:paraId="0AE48B9B" w14:textId="77777777" w:rsidR="00812C87" w:rsidRPr="00BB2F32" w:rsidRDefault="00812C87" w:rsidP="004A7B8D">
            <w:pPr>
              <w:pStyle w:val="GOSTTableHead"/>
            </w:pPr>
            <w:r w:rsidRPr="00BB2F32">
              <w:t>Дополнительная информация</w:t>
            </w:r>
          </w:p>
        </w:tc>
      </w:tr>
      <w:tr w:rsidR="00812C87" w:rsidRPr="00BB2F32" w14:paraId="190924AB" w14:textId="77777777" w:rsidTr="004A7B8D">
        <w:trPr>
          <w:trHeight w:val="279"/>
        </w:trPr>
        <w:tc>
          <w:tcPr>
            <w:tcW w:w="1801" w:type="dxa"/>
          </w:tcPr>
          <w:p w14:paraId="49762CB1" w14:textId="77777777" w:rsidR="00812C87" w:rsidRPr="00BB2F32" w:rsidRDefault="00812C87" w:rsidP="004A7B8D">
            <w:pPr>
              <w:pStyle w:val="GOSTTablenorm"/>
            </w:pPr>
            <w:r w:rsidRPr="00BB2F32">
              <w:t>Код уровня конфиденциальности</w:t>
            </w:r>
          </w:p>
        </w:tc>
        <w:tc>
          <w:tcPr>
            <w:tcW w:w="1800" w:type="dxa"/>
          </w:tcPr>
          <w:p w14:paraId="559D5BD7" w14:textId="77777777" w:rsidR="00812C87" w:rsidRPr="00BB2F32" w:rsidRDefault="00812C87" w:rsidP="004A7B8D">
            <w:pPr>
              <w:pStyle w:val="GOSTTablenorm"/>
            </w:pPr>
            <w:r w:rsidRPr="00BB2F32">
              <w:t>code</w:t>
            </w:r>
          </w:p>
        </w:tc>
        <w:tc>
          <w:tcPr>
            <w:tcW w:w="600" w:type="dxa"/>
          </w:tcPr>
          <w:p w14:paraId="10D92345" w14:textId="77777777" w:rsidR="00812C87" w:rsidRPr="00BB2F32" w:rsidRDefault="00812C87" w:rsidP="004A7B8D">
            <w:pPr>
              <w:pStyle w:val="GOSTTablenorm"/>
            </w:pPr>
            <w:r w:rsidRPr="00BB2F32">
              <w:t>А</w:t>
            </w:r>
          </w:p>
        </w:tc>
        <w:tc>
          <w:tcPr>
            <w:tcW w:w="1200" w:type="dxa"/>
          </w:tcPr>
          <w:p w14:paraId="752AD193" w14:textId="77777777" w:rsidR="00812C87" w:rsidRPr="00BB2F32" w:rsidRDefault="00812C87" w:rsidP="004A7B8D">
            <w:pPr>
              <w:pStyle w:val="GOSTTablenorm"/>
            </w:pPr>
            <w:r w:rsidRPr="00BB2F32">
              <w:t>-</w:t>
            </w:r>
          </w:p>
        </w:tc>
        <w:tc>
          <w:tcPr>
            <w:tcW w:w="600" w:type="dxa"/>
          </w:tcPr>
          <w:p w14:paraId="06B6E77F" w14:textId="77777777" w:rsidR="00812C87" w:rsidRPr="00BB2F32" w:rsidRDefault="00812C87" w:rsidP="004A7B8D">
            <w:pPr>
              <w:pStyle w:val="GOSTTablenorm"/>
              <w:rPr>
                <w:rFonts w:eastAsia="Calibri"/>
              </w:rPr>
            </w:pPr>
            <w:r w:rsidRPr="00BB2F32">
              <w:rPr>
                <w:rFonts w:eastAsia="Calibri"/>
              </w:rPr>
              <w:t>О</w:t>
            </w:r>
          </w:p>
        </w:tc>
        <w:tc>
          <w:tcPr>
            <w:tcW w:w="4194" w:type="dxa"/>
          </w:tcPr>
          <w:p w14:paraId="31DBA69D" w14:textId="77777777" w:rsidR="00812C87" w:rsidRPr="00BB2F32" w:rsidRDefault="00812C87" w:rsidP="004A7B8D">
            <w:pPr>
              <w:pStyle w:val="GOSTTablenorm"/>
            </w:pPr>
            <w:r w:rsidRPr="00BB2F32">
              <w:t>Допустимые значения:</w:t>
            </w:r>
          </w:p>
          <w:p w14:paraId="5293A6B5" w14:textId="4CD6AF28" w:rsidR="00812C87" w:rsidRPr="00BB2F32" w:rsidRDefault="00366E58" w:rsidP="004A7B8D">
            <w:pPr>
              <w:pStyle w:val="GOSTTablenorm"/>
            </w:pPr>
            <w:r w:rsidRPr="00BB2F32">
              <w:rPr>
                <w:szCs w:val="22"/>
              </w:rPr>
              <w:t xml:space="preserve">– </w:t>
            </w:r>
            <w:r w:rsidR="00812C87" w:rsidRPr="00BB2F32">
              <w:t>«0» - Несекретно;</w:t>
            </w:r>
          </w:p>
          <w:p w14:paraId="056F4726" w14:textId="630A6CCB" w:rsidR="00812C87" w:rsidRPr="00BB2F32" w:rsidRDefault="00366E58" w:rsidP="004A7B8D">
            <w:pPr>
              <w:pStyle w:val="GOSTTablenorm"/>
            </w:pPr>
            <w:r w:rsidRPr="00BB2F32">
              <w:rPr>
                <w:szCs w:val="22"/>
              </w:rPr>
              <w:t xml:space="preserve">– </w:t>
            </w:r>
            <w:r w:rsidR="00812C87" w:rsidRPr="00BB2F32">
              <w:t>«1» - Для служебного пользования.</w:t>
            </w:r>
          </w:p>
        </w:tc>
      </w:tr>
      <w:tr w:rsidR="00812C87" w:rsidRPr="00BB2F32" w14:paraId="3FB4DCDE" w14:textId="77777777" w:rsidTr="004A7B8D">
        <w:trPr>
          <w:trHeight w:val="279"/>
        </w:trPr>
        <w:tc>
          <w:tcPr>
            <w:tcW w:w="1801" w:type="dxa"/>
          </w:tcPr>
          <w:p w14:paraId="0ED07FE0" w14:textId="77777777" w:rsidR="00812C87" w:rsidRPr="00BB2F32" w:rsidRDefault="00812C87" w:rsidP="004A7B8D">
            <w:pPr>
              <w:pStyle w:val="GOSTTablenorm"/>
            </w:pPr>
            <w:r w:rsidRPr="00BB2F32">
              <w:t>Значение уровня конфиденциальности</w:t>
            </w:r>
          </w:p>
        </w:tc>
        <w:tc>
          <w:tcPr>
            <w:tcW w:w="1800" w:type="dxa"/>
          </w:tcPr>
          <w:p w14:paraId="6FC6805A" w14:textId="77777777" w:rsidR="00812C87" w:rsidRPr="00BB2F32" w:rsidRDefault="00812C87" w:rsidP="004A7B8D">
            <w:pPr>
              <w:pStyle w:val="GOSTTablenorm"/>
              <w:rPr>
                <w:lang w:val="en-US"/>
              </w:rPr>
            </w:pPr>
            <w:r w:rsidRPr="00BB2F32">
              <w:t>value</w:t>
            </w:r>
          </w:p>
        </w:tc>
        <w:tc>
          <w:tcPr>
            <w:tcW w:w="600" w:type="dxa"/>
          </w:tcPr>
          <w:p w14:paraId="2D36DD94" w14:textId="77777777" w:rsidR="00812C87" w:rsidRPr="00BB2F32" w:rsidRDefault="00812C87" w:rsidP="004A7B8D">
            <w:pPr>
              <w:pStyle w:val="GOSTTablenorm"/>
            </w:pPr>
            <w:r w:rsidRPr="00BB2F32">
              <w:t>А</w:t>
            </w:r>
          </w:p>
        </w:tc>
        <w:tc>
          <w:tcPr>
            <w:tcW w:w="1200" w:type="dxa"/>
          </w:tcPr>
          <w:p w14:paraId="2CDF4B5C" w14:textId="77777777" w:rsidR="00812C87" w:rsidRPr="00BB2F32" w:rsidRDefault="00812C87" w:rsidP="004A7B8D">
            <w:pPr>
              <w:pStyle w:val="GOSTTablenorm"/>
            </w:pPr>
            <w:r w:rsidRPr="00BB2F32">
              <w:t>-</w:t>
            </w:r>
          </w:p>
        </w:tc>
        <w:tc>
          <w:tcPr>
            <w:tcW w:w="600" w:type="dxa"/>
          </w:tcPr>
          <w:p w14:paraId="0D5AE509" w14:textId="77777777" w:rsidR="00812C87" w:rsidRPr="00BB2F32" w:rsidRDefault="00812C87" w:rsidP="004A7B8D">
            <w:pPr>
              <w:pStyle w:val="GOSTTablenorm"/>
              <w:rPr>
                <w:rFonts w:eastAsia="Calibri"/>
              </w:rPr>
            </w:pPr>
            <w:r w:rsidRPr="00BB2F32">
              <w:rPr>
                <w:rFonts w:eastAsia="Calibri"/>
              </w:rPr>
              <w:t>Н</w:t>
            </w:r>
          </w:p>
        </w:tc>
        <w:tc>
          <w:tcPr>
            <w:tcW w:w="4194" w:type="dxa"/>
          </w:tcPr>
          <w:p w14:paraId="73115139" w14:textId="77777777" w:rsidR="00812C87" w:rsidRPr="00BB2F32" w:rsidRDefault="00812C87" w:rsidP="004A7B8D">
            <w:pPr>
              <w:pStyle w:val="GOSTTablenorm"/>
            </w:pPr>
            <w:r w:rsidRPr="00BB2F32">
              <w:t>Соответствующие допустимые значения:</w:t>
            </w:r>
          </w:p>
          <w:p w14:paraId="7A65F86E" w14:textId="21FC8ABB" w:rsidR="00812C87" w:rsidRPr="00BB2F32" w:rsidRDefault="00366E58" w:rsidP="004A7B8D">
            <w:pPr>
              <w:pStyle w:val="GOSTTablenorm"/>
            </w:pPr>
            <w:r w:rsidRPr="00BB2F32">
              <w:rPr>
                <w:szCs w:val="22"/>
              </w:rPr>
              <w:t xml:space="preserve">– </w:t>
            </w:r>
            <w:r w:rsidR="00812C87" w:rsidRPr="00BB2F32">
              <w:t>Несекретно;</w:t>
            </w:r>
          </w:p>
          <w:p w14:paraId="34F89690" w14:textId="7062D962" w:rsidR="00812C87" w:rsidRPr="00BB2F32" w:rsidRDefault="00366E58" w:rsidP="004A7B8D">
            <w:pPr>
              <w:pStyle w:val="GOSTTablenorm"/>
            </w:pPr>
            <w:r w:rsidRPr="00BB2F32">
              <w:rPr>
                <w:szCs w:val="22"/>
              </w:rPr>
              <w:t xml:space="preserve">– </w:t>
            </w:r>
            <w:r w:rsidR="00812C87" w:rsidRPr="00BB2F32">
              <w:t>Для служебного пользования.</w:t>
            </w:r>
          </w:p>
        </w:tc>
      </w:tr>
    </w:tbl>
    <w:p w14:paraId="188A003A" w14:textId="77777777" w:rsidR="00812C87" w:rsidRPr="00BB2F32" w:rsidRDefault="00812C87" w:rsidP="00812C87">
      <w:pPr>
        <w:pStyle w:val="32"/>
        <w:ind w:left="862"/>
        <w:rPr>
          <w:lang w:val="en-US"/>
        </w:rPr>
      </w:pPr>
      <w:bookmarkStart w:id="2488" w:name="_Toc184981218"/>
      <w:r w:rsidRPr="00BB2F32">
        <w:t>Описание</w:t>
      </w:r>
      <w:r w:rsidRPr="00BB2F32">
        <w:rPr>
          <w:lang w:val="en-US"/>
        </w:rPr>
        <w:t xml:space="preserve"> </w:t>
      </w:r>
      <w:r w:rsidRPr="00BB2F32">
        <w:t>комплексного</w:t>
      </w:r>
      <w:r w:rsidRPr="00BB2F32">
        <w:rPr>
          <w:lang w:val="en-US"/>
        </w:rPr>
        <w:t xml:space="preserve"> </w:t>
      </w:r>
      <w:r w:rsidRPr="00BB2F32">
        <w:t>типа</w:t>
      </w:r>
      <w:r w:rsidRPr="00BB2F32">
        <w:rPr>
          <w:lang w:val="en-US"/>
        </w:rPr>
        <w:t xml:space="preserve"> «tBasicRequisites_DocTypeComplex»</w:t>
      </w:r>
      <w:bookmarkEnd w:id="2488"/>
      <w:r w:rsidRPr="00BB2F32">
        <w:rPr>
          <w:lang w:val="en-US"/>
        </w:rPr>
        <w:t xml:space="preserve"> </w:t>
      </w:r>
    </w:p>
    <w:p w14:paraId="013760CE" w14:textId="77777777" w:rsidR="00812C87" w:rsidRPr="00BB2F32" w:rsidRDefault="00812C87" w:rsidP="00812C87">
      <w:pPr>
        <w:pStyle w:val="GOSTNormal"/>
        <w:rPr>
          <w:lang w:val="en-US"/>
        </w:rPr>
      </w:pPr>
      <w:r w:rsidRPr="00BB2F32">
        <w:t>Описание</w:t>
      </w:r>
      <w:r w:rsidRPr="00BB2F32">
        <w:rPr>
          <w:lang w:val="en-US"/>
        </w:rPr>
        <w:t xml:space="preserve"> </w:t>
      </w:r>
      <w:r w:rsidRPr="00BB2F32">
        <w:rPr>
          <w:szCs w:val="24"/>
        </w:rPr>
        <w:t>комплексного</w:t>
      </w:r>
      <w:r w:rsidRPr="00BB2F32">
        <w:rPr>
          <w:szCs w:val="24"/>
          <w:lang w:val="en-US"/>
        </w:rPr>
        <w:t xml:space="preserve"> </w:t>
      </w:r>
      <w:r w:rsidRPr="00BB2F32">
        <w:rPr>
          <w:szCs w:val="24"/>
        </w:rPr>
        <w:t>типа</w:t>
      </w:r>
      <w:r w:rsidRPr="00BB2F32">
        <w:rPr>
          <w:szCs w:val="24"/>
          <w:lang w:val="en-US"/>
        </w:rPr>
        <w:t xml:space="preserve"> «</w:t>
      </w:r>
      <w:r w:rsidRPr="00BB2F32">
        <w:rPr>
          <w:lang w:val="en-US"/>
        </w:rPr>
        <w:t>tBasicRequisites_DocTypeComplex</w:t>
      </w:r>
      <w:r w:rsidRPr="00BB2F32">
        <w:rPr>
          <w:szCs w:val="24"/>
          <w:lang w:val="en-US"/>
        </w:rPr>
        <w:t xml:space="preserve">» </w:t>
      </w:r>
      <w:r w:rsidRPr="00BB2F32">
        <w:rPr>
          <w:szCs w:val="24"/>
        </w:rPr>
        <w:t>блока</w:t>
      </w:r>
      <w:r w:rsidRPr="00BB2F32">
        <w:rPr>
          <w:szCs w:val="24"/>
          <w:lang w:val="en-US"/>
        </w:rPr>
        <w:t xml:space="preserve"> «</w:t>
      </w:r>
      <w:r w:rsidRPr="00BB2F32">
        <w:rPr>
          <w:szCs w:val="22"/>
        </w:rPr>
        <w:t>Тип</w:t>
      </w:r>
      <w:r w:rsidRPr="00BB2F32">
        <w:rPr>
          <w:szCs w:val="22"/>
          <w:lang w:val="en-US"/>
        </w:rPr>
        <w:t xml:space="preserve"> </w:t>
      </w:r>
      <w:r w:rsidRPr="00BB2F32">
        <w:rPr>
          <w:szCs w:val="22"/>
        </w:rPr>
        <w:t>отчета</w:t>
      </w:r>
      <w:r w:rsidRPr="00BB2F32">
        <w:rPr>
          <w:szCs w:val="24"/>
          <w:lang w:val="en-US"/>
        </w:rPr>
        <w:t>».</w:t>
      </w:r>
    </w:p>
    <w:p w14:paraId="448966FF" w14:textId="56139B31" w:rsidR="00812C87" w:rsidRPr="00BB2F32" w:rsidRDefault="00812C87" w:rsidP="00812C87">
      <w:pPr>
        <w:pStyle w:val="GOSTNameTable"/>
        <w:rPr>
          <w:lang w:val="en-US"/>
        </w:rPr>
      </w:pPr>
      <w:r w:rsidRPr="00BB2F32">
        <w:lastRenderedPageBreak/>
        <w:fldChar w:fldCharType="begin"/>
      </w:r>
      <w:r w:rsidRPr="00BB2F32">
        <w:rPr>
          <w:lang w:val="en-US"/>
        </w:rPr>
        <w:instrText xml:space="preserve"> SEQ </w:instrText>
      </w:r>
      <w:r w:rsidRPr="00BB2F32">
        <w:instrText>Таблица</w:instrText>
      </w:r>
      <w:r w:rsidRPr="00BB2F32">
        <w:rPr>
          <w:lang w:val="en-US"/>
        </w:rPr>
        <w:instrText xml:space="preserve"> \* ARABIC </w:instrText>
      </w:r>
      <w:r w:rsidRPr="00BB2F32">
        <w:fldChar w:fldCharType="separate"/>
      </w:r>
      <w:bookmarkStart w:id="2489" w:name="_Ref137852614"/>
      <w:bookmarkStart w:id="2490" w:name="_Toc184981421"/>
      <w:r w:rsidR="00BD296E">
        <w:rPr>
          <w:noProof/>
          <w:lang w:val="en-US"/>
        </w:rPr>
        <w:t>136</w:t>
      </w:r>
      <w:bookmarkEnd w:id="2489"/>
      <w:r w:rsidRPr="00BB2F32">
        <w:fldChar w:fldCharType="end"/>
      </w:r>
      <w:r w:rsidRPr="00BB2F32">
        <w:rPr>
          <w:rFonts w:eastAsia="Calibri"/>
          <w:lang w:val="en-US"/>
        </w:rPr>
        <w:t xml:space="preserve"> –</w:t>
      </w:r>
      <w:r w:rsidRPr="00BB2F32">
        <w:rPr>
          <w:lang w:val="en-US"/>
        </w:rPr>
        <w:t xml:space="preserve"> </w:t>
      </w:r>
      <w:r w:rsidRPr="00BB2F32">
        <w:t>Описание</w:t>
      </w:r>
      <w:r w:rsidRPr="00BB2F32">
        <w:rPr>
          <w:lang w:val="en-US"/>
        </w:rPr>
        <w:t xml:space="preserve"> </w:t>
      </w:r>
      <w:r w:rsidRPr="00BB2F32">
        <w:t>комплексного</w:t>
      </w:r>
      <w:r w:rsidRPr="00BB2F32">
        <w:rPr>
          <w:lang w:val="en-US"/>
        </w:rPr>
        <w:t xml:space="preserve"> </w:t>
      </w:r>
      <w:r w:rsidRPr="00BB2F32">
        <w:t>типа</w:t>
      </w:r>
      <w:r w:rsidRPr="00BB2F32">
        <w:rPr>
          <w:lang w:val="en-US"/>
        </w:rPr>
        <w:t xml:space="preserve"> «tBasicRequisites_DocTypeComplex»</w:t>
      </w:r>
      <w:bookmarkEnd w:id="2490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13"/>
        <w:gridCol w:w="1711"/>
        <w:gridCol w:w="573"/>
        <w:gridCol w:w="1142"/>
        <w:gridCol w:w="573"/>
        <w:gridCol w:w="3982"/>
      </w:tblGrid>
      <w:tr w:rsidR="00812C87" w:rsidRPr="00BB2F32" w14:paraId="60F4DBAB" w14:textId="77777777" w:rsidTr="004A7B8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1801" w:type="dxa"/>
          </w:tcPr>
          <w:p w14:paraId="66412C43" w14:textId="77777777" w:rsidR="00812C87" w:rsidRPr="00BB2F32" w:rsidRDefault="00812C87" w:rsidP="004A7B8D">
            <w:pPr>
              <w:pStyle w:val="GOSTTableHead"/>
            </w:pPr>
            <w:r w:rsidRPr="00BB2F32">
              <w:t>Наименование комплексного типа</w:t>
            </w:r>
          </w:p>
        </w:tc>
        <w:tc>
          <w:tcPr>
            <w:tcW w:w="1800" w:type="dxa"/>
          </w:tcPr>
          <w:p w14:paraId="6D4BF3A8" w14:textId="77777777" w:rsidR="00812C87" w:rsidRPr="00BB2F32" w:rsidRDefault="00812C87" w:rsidP="004A7B8D">
            <w:pPr>
              <w:pStyle w:val="GOSTTableHead"/>
            </w:pPr>
            <w:r w:rsidRPr="00BB2F32">
              <w:t>Текущий элемент/ атрибут</w:t>
            </w:r>
          </w:p>
        </w:tc>
        <w:tc>
          <w:tcPr>
            <w:tcW w:w="600" w:type="dxa"/>
          </w:tcPr>
          <w:p w14:paraId="15CF74C3" w14:textId="77777777" w:rsidR="00812C87" w:rsidRPr="00BB2F32" w:rsidRDefault="00812C87" w:rsidP="004A7B8D">
            <w:pPr>
              <w:pStyle w:val="GOSTTableHead"/>
            </w:pPr>
            <w:r w:rsidRPr="00BB2F32">
              <w:t>Тип</w:t>
            </w:r>
          </w:p>
        </w:tc>
        <w:tc>
          <w:tcPr>
            <w:tcW w:w="1200" w:type="dxa"/>
          </w:tcPr>
          <w:p w14:paraId="52BF12B6" w14:textId="77777777" w:rsidR="00812C87" w:rsidRPr="00BB2F32" w:rsidRDefault="00812C87" w:rsidP="004A7B8D">
            <w:pPr>
              <w:pStyle w:val="GOSTTableHead"/>
            </w:pPr>
            <w:r w:rsidRPr="00BB2F32">
              <w:t>Формат элемента</w:t>
            </w:r>
          </w:p>
        </w:tc>
        <w:tc>
          <w:tcPr>
            <w:tcW w:w="600" w:type="dxa"/>
          </w:tcPr>
          <w:p w14:paraId="073DC0F7" w14:textId="77777777" w:rsidR="00812C87" w:rsidRPr="00BB2F32" w:rsidRDefault="00812C87" w:rsidP="004A7B8D">
            <w:pPr>
              <w:pStyle w:val="GOSTTableHead"/>
            </w:pPr>
            <w:r w:rsidRPr="00BB2F32">
              <w:t>Обязательность</w:t>
            </w:r>
          </w:p>
        </w:tc>
        <w:tc>
          <w:tcPr>
            <w:tcW w:w="4194" w:type="dxa"/>
          </w:tcPr>
          <w:p w14:paraId="672065F8" w14:textId="77777777" w:rsidR="00812C87" w:rsidRPr="00BB2F32" w:rsidRDefault="00812C87" w:rsidP="004A7B8D">
            <w:pPr>
              <w:pStyle w:val="GOSTTableHead"/>
            </w:pPr>
            <w:r w:rsidRPr="00BB2F32">
              <w:t>Дополнительная информация</w:t>
            </w:r>
          </w:p>
        </w:tc>
      </w:tr>
      <w:tr w:rsidR="00812C87" w:rsidRPr="00BB2F32" w14:paraId="72EE2394" w14:textId="77777777" w:rsidTr="004A7B8D">
        <w:trPr>
          <w:trHeight w:val="279"/>
        </w:trPr>
        <w:tc>
          <w:tcPr>
            <w:tcW w:w="1801" w:type="dxa"/>
          </w:tcPr>
          <w:p w14:paraId="2C9C23A3" w14:textId="77777777" w:rsidR="00812C87" w:rsidRPr="00BB2F32" w:rsidRDefault="00812C87" w:rsidP="004A7B8D">
            <w:pPr>
              <w:pStyle w:val="GOSTTablenorm"/>
            </w:pPr>
            <w:r w:rsidRPr="00BB2F32">
              <w:t>Код типа отчета</w:t>
            </w:r>
          </w:p>
        </w:tc>
        <w:tc>
          <w:tcPr>
            <w:tcW w:w="1800" w:type="dxa"/>
          </w:tcPr>
          <w:p w14:paraId="7D0FE8FF" w14:textId="77777777" w:rsidR="00812C87" w:rsidRPr="00BB2F32" w:rsidRDefault="00812C87" w:rsidP="004A7B8D">
            <w:pPr>
              <w:pStyle w:val="GOSTTablenorm"/>
            </w:pPr>
            <w:r w:rsidRPr="00BB2F32">
              <w:t>code</w:t>
            </w:r>
          </w:p>
        </w:tc>
        <w:tc>
          <w:tcPr>
            <w:tcW w:w="600" w:type="dxa"/>
          </w:tcPr>
          <w:p w14:paraId="666A7519" w14:textId="77777777" w:rsidR="00812C87" w:rsidRPr="00BB2F32" w:rsidRDefault="00812C87" w:rsidP="004A7B8D">
            <w:pPr>
              <w:pStyle w:val="GOSTTablenorm"/>
            </w:pPr>
            <w:r w:rsidRPr="00BB2F32">
              <w:t>А</w:t>
            </w:r>
          </w:p>
        </w:tc>
        <w:tc>
          <w:tcPr>
            <w:tcW w:w="1200" w:type="dxa"/>
          </w:tcPr>
          <w:p w14:paraId="1D1B20AB" w14:textId="77777777" w:rsidR="00812C87" w:rsidRPr="00BB2F32" w:rsidRDefault="00812C87" w:rsidP="004A7B8D">
            <w:pPr>
              <w:pStyle w:val="GOSTTablenorm"/>
            </w:pPr>
            <w:r w:rsidRPr="00BB2F32">
              <w:t>-</w:t>
            </w:r>
          </w:p>
        </w:tc>
        <w:tc>
          <w:tcPr>
            <w:tcW w:w="600" w:type="dxa"/>
          </w:tcPr>
          <w:p w14:paraId="34C0F8C5" w14:textId="042C504B" w:rsidR="00812C87" w:rsidRPr="00BB2F32" w:rsidRDefault="004B15A5" w:rsidP="004A7B8D">
            <w:pPr>
              <w:pStyle w:val="GOSTTablenorm"/>
              <w:rPr>
                <w:rFonts w:eastAsia="Calibri"/>
              </w:rPr>
            </w:pPr>
            <w:r w:rsidRPr="00BB2F32">
              <w:rPr>
                <w:rFonts w:eastAsia="Calibri"/>
              </w:rPr>
              <w:t>О</w:t>
            </w:r>
          </w:p>
        </w:tc>
        <w:tc>
          <w:tcPr>
            <w:tcW w:w="4194" w:type="dxa"/>
          </w:tcPr>
          <w:p w14:paraId="121F8733" w14:textId="18045E0C" w:rsidR="00366E58" w:rsidRPr="00BB2F32" w:rsidRDefault="00366E58" w:rsidP="004A7B8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Возможные значения:</w:t>
            </w:r>
          </w:p>
          <w:p w14:paraId="6A145D54" w14:textId="5C406159" w:rsidR="00812C87" w:rsidRPr="00BB2F32" w:rsidRDefault="00366E58" w:rsidP="004A7B8D">
            <w:pPr>
              <w:pStyle w:val="GOSTTablenorm"/>
            </w:pPr>
            <w:r w:rsidRPr="00BB2F32">
              <w:rPr>
                <w:szCs w:val="22"/>
              </w:rPr>
              <w:t>–</w:t>
            </w:r>
            <w:r w:rsidR="00812C87" w:rsidRPr="00BB2F32">
              <w:t xml:space="preserve"> 1 </w:t>
            </w:r>
            <w:r w:rsidR="00173B0C" w:rsidRPr="00BB2F32">
              <w:t>–</w:t>
            </w:r>
            <w:r w:rsidR="00812C87" w:rsidRPr="00BB2F32">
              <w:t xml:space="preserve"> Промежуточный</w:t>
            </w:r>
          </w:p>
          <w:p w14:paraId="2A4D4F76" w14:textId="2CBD58B3" w:rsidR="00812C87" w:rsidRPr="00BB2F32" w:rsidRDefault="00366E58" w:rsidP="004A7B8D">
            <w:pPr>
              <w:pStyle w:val="GOSTTablenorm"/>
            </w:pPr>
            <w:r w:rsidRPr="00BB2F32">
              <w:rPr>
                <w:szCs w:val="22"/>
              </w:rPr>
              <w:t xml:space="preserve">– </w:t>
            </w:r>
            <w:r w:rsidR="00812C87" w:rsidRPr="00BB2F32">
              <w:t xml:space="preserve">2 </w:t>
            </w:r>
            <w:r w:rsidR="00173B0C" w:rsidRPr="00BB2F32">
              <w:t>–</w:t>
            </w:r>
            <w:r w:rsidR="00812C87" w:rsidRPr="00BB2F32">
              <w:t xml:space="preserve"> Итоговый</w:t>
            </w:r>
          </w:p>
        </w:tc>
      </w:tr>
      <w:tr w:rsidR="00812C87" w:rsidRPr="00BB2F32" w14:paraId="4052FE5B" w14:textId="77777777" w:rsidTr="004A7B8D">
        <w:trPr>
          <w:trHeight w:val="279"/>
        </w:trPr>
        <w:tc>
          <w:tcPr>
            <w:tcW w:w="1801" w:type="dxa"/>
          </w:tcPr>
          <w:p w14:paraId="34D7CA12" w14:textId="77777777" w:rsidR="00812C87" w:rsidRPr="00BB2F32" w:rsidRDefault="00812C87" w:rsidP="004A7B8D">
            <w:pPr>
              <w:pStyle w:val="GOSTTablenorm"/>
            </w:pPr>
            <w:r w:rsidRPr="00BB2F32">
              <w:t>Значение типа отчета</w:t>
            </w:r>
          </w:p>
        </w:tc>
        <w:tc>
          <w:tcPr>
            <w:tcW w:w="1800" w:type="dxa"/>
          </w:tcPr>
          <w:p w14:paraId="556FDE31" w14:textId="77777777" w:rsidR="00812C87" w:rsidRPr="00BB2F32" w:rsidRDefault="00812C87" w:rsidP="004A7B8D">
            <w:pPr>
              <w:pStyle w:val="GOSTTablenorm"/>
            </w:pPr>
            <w:r w:rsidRPr="00BB2F32">
              <w:t>value</w:t>
            </w:r>
          </w:p>
        </w:tc>
        <w:tc>
          <w:tcPr>
            <w:tcW w:w="600" w:type="dxa"/>
          </w:tcPr>
          <w:p w14:paraId="3FABECD8" w14:textId="77777777" w:rsidR="00812C87" w:rsidRPr="00BB2F32" w:rsidRDefault="00812C87" w:rsidP="004A7B8D">
            <w:pPr>
              <w:pStyle w:val="GOSTTablenorm"/>
            </w:pPr>
            <w:r w:rsidRPr="00BB2F32">
              <w:t>А</w:t>
            </w:r>
          </w:p>
        </w:tc>
        <w:tc>
          <w:tcPr>
            <w:tcW w:w="1200" w:type="dxa"/>
          </w:tcPr>
          <w:p w14:paraId="41A9FBA7" w14:textId="77777777" w:rsidR="00812C87" w:rsidRPr="00BB2F32" w:rsidRDefault="00812C87" w:rsidP="004A7B8D">
            <w:pPr>
              <w:pStyle w:val="GOSTTablenorm"/>
            </w:pPr>
            <w:r w:rsidRPr="00BB2F32">
              <w:t>-</w:t>
            </w:r>
          </w:p>
        </w:tc>
        <w:tc>
          <w:tcPr>
            <w:tcW w:w="600" w:type="dxa"/>
          </w:tcPr>
          <w:p w14:paraId="3127FFB3" w14:textId="3043F4A3" w:rsidR="00812C87" w:rsidRPr="00BB2F32" w:rsidRDefault="004B15A5" w:rsidP="004A7B8D">
            <w:pPr>
              <w:pStyle w:val="GOSTTablenorm"/>
              <w:rPr>
                <w:rFonts w:eastAsia="Calibri"/>
              </w:rPr>
            </w:pPr>
            <w:r w:rsidRPr="00BB2F32">
              <w:rPr>
                <w:rFonts w:eastAsia="Calibri"/>
              </w:rPr>
              <w:t>Н</w:t>
            </w:r>
          </w:p>
        </w:tc>
        <w:tc>
          <w:tcPr>
            <w:tcW w:w="4194" w:type="dxa"/>
          </w:tcPr>
          <w:p w14:paraId="7A989E6A" w14:textId="643F9F5E" w:rsidR="00366E58" w:rsidRPr="00BB2F32" w:rsidRDefault="00366E58" w:rsidP="004A7B8D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Возможные значения:</w:t>
            </w:r>
          </w:p>
          <w:p w14:paraId="66893B2F" w14:textId="6D20DD12" w:rsidR="00812C87" w:rsidRPr="00BB2F32" w:rsidRDefault="00366E58" w:rsidP="004A7B8D">
            <w:pPr>
              <w:pStyle w:val="GOSTTablenorm"/>
            </w:pPr>
            <w:r w:rsidRPr="00BB2F32">
              <w:rPr>
                <w:szCs w:val="22"/>
              </w:rPr>
              <w:t xml:space="preserve">– </w:t>
            </w:r>
            <w:r w:rsidR="00812C87" w:rsidRPr="00BB2F32">
              <w:t>Промежуточный</w:t>
            </w:r>
          </w:p>
          <w:p w14:paraId="39B06D04" w14:textId="16C1567C" w:rsidR="00812C87" w:rsidRPr="00BB2F32" w:rsidRDefault="00366E58" w:rsidP="004A7B8D">
            <w:pPr>
              <w:pStyle w:val="GOSTTablenorm"/>
            </w:pPr>
            <w:r w:rsidRPr="00BB2F32">
              <w:rPr>
                <w:szCs w:val="22"/>
              </w:rPr>
              <w:t xml:space="preserve">– </w:t>
            </w:r>
            <w:r w:rsidR="00812C87" w:rsidRPr="00BB2F32">
              <w:t>Итоговый</w:t>
            </w:r>
          </w:p>
        </w:tc>
      </w:tr>
    </w:tbl>
    <w:p w14:paraId="4AF4C2F9" w14:textId="77777777" w:rsidR="00812C87" w:rsidRPr="00BB2F32" w:rsidRDefault="00812C87" w:rsidP="00812C87">
      <w:pPr>
        <w:pStyle w:val="32"/>
        <w:keepNext w:val="0"/>
        <w:keepLines w:val="0"/>
        <w:widowControl w:val="0"/>
        <w:ind w:left="862"/>
      </w:pPr>
      <w:bookmarkStart w:id="2491" w:name="_Toc184981219"/>
      <w:r w:rsidRPr="00BB2F32">
        <w:t>Описание комплексного типа «tTSE_BalanceAcc_D102»</w:t>
      </w:r>
      <w:bookmarkEnd w:id="2483"/>
      <w:bookmarkEnd w:id="2484"/>
      <w:bookmarkEnd w:id="2491"/>
      <w:r w:rsidRPr="00BB2F32">
        <w:t xml:space="preserve"> </w:t>
      </w:r>
    </w:p>
    <w:p w14:paraId="2AE8A319" w14:textId="77777777" w:rsidR="00812C87" w:rsidRPr="00BB2F32" w:rsidRDefault="00812C87" w:rsidP="00812C87">
      <w:pPr>
        <w:widowControl w:val="0"/>
        <w:spacing w:before="120" w:after="60"/>
        <w:contextualSpacing/>
      </w:pPr>
      <w:r w:rsidRPr="00BB2F32">
        <w:t xml:space="preserve">Описание </w:t>
      </w:r>
      <w:r w:rsidRPr="00BB2F32">
        <w:rPr>
          <w:szCs w:val="24"/>
        </w:rPr>
        <w:t>комплексного типа «tTSE_BalanceAcc_D102» блока «</w:t>
      </w:r>
      <w:r w:rsidRPr="00BB2F32">
        <w:rPr>
          <w:szCs w:val="22"/>
        </w:rPr>
        <w:t>Остаток средств на лицевом счете</w:t>
      </w:r>
      <w:r w:rsidRPr="00BB2F32">
        <w:rPr>
          <w:szCs w:val="24"/>
        </w:rPr>
        <w:t>».</w:t>
      </w:r>
    </w:p>
    <w:p w14:paraId="39C5CB5A" w14:textId="03E2BA5D" w:rsidR="00812C87" w:rsidRPr="00BB2F32" w:rsidRDefault="00812C87" w:rsidP="00812C87">
      <w:pPr>
        <w:pStyle w:val="GOSTNameTable"/>
        <w:widowControl w:val="0"/>
        <w:spacing w:before="120" w:after="0"/>
        <w:ind w:left="425" w:hanging="357"/>
        <w:contextualSpacing/>
        <w:rPr>
          <w:lang w:val="x-none" w:eastAsia="x-none"/>
        </w:rPr>
      </w:pPr>
      <w:r w:rsidRPr="00BB2F32">
        <w:rPr>
          <w:noProof/>
          <w:lang w:val="x-none" w:eastAsia="x-none"/>
        </w:rPr>
        <w:fldChar w:fldCharType="begin"/>
      </w:r>
      <w:r w:rsidRPr="00BB2F32">
        <w:rPr>
          <w:noProof/>
          <w:lang w:val="x-none" w:eastAsia="x-none"/>
        </w:rPr>
        <w:instrText xml:space="preserve"> SEQ Таблица \* ARABIC </w:instrText>
      </w:r>
      <w:r w:rsidRPr="00BB2F32">
        <w:rPr>
          <w:noProof/>
          <w:lang w:val="x-none" w:eastAsia="x-none"/>
        </w:rPr>
        <w:fldChar w:fldCharType="separate"/>
      </w:r>
      <w:bookmarkStart w:id="2492" w:name="_Ref22895004"/>
      <w:bookmarkStart w:id="2493" w:name="_Toc122436061"/>
      <w:bookmarkStart w:id="2494" w:name="_Toc184981422"/>
      <w:r w:rsidR="00BD296E">
        <w:rPr>
          <w:noProof/>
          <w:lang w:val="x-none" w:eastAsia="x-none"/>
        </w:rPr>
        <w:t>137</w:t>
      </w:r>
      <w:bookmarkEnd w:id="2492"/>
      <w:r w:rsidRPr="00BB2F32">
        <w:rPr>
          <w:noProof/>
          <w:lang w:val="x-none" w:eastAsia="x-none"/>
        </w:rPr>
        <w:fldChar w:fldCharType="end"/>
      </w:r>
      <w:r w:rsidRPr="00BB2F32">
        <w:rPr>
          <w:rFonts w:eastAsia="Calibri"/>
          <w:szCs w:val="24"/>
          <w:lang w:val="x-none" w:eastAsia="x-none"/>
        </w:rPr>
        <w:t xml:space="preserve"> –</w:t>
      </w:r>
      <w:r w:rsidRPr="00BB2F32">
        <w:rPr>
          <w:lang w:val="x-none" w:eastAsia="x-none"/>
        </w:rPr>
        <w:t xml:space="preserve"> Описание комплексного типа «tTSE_BalanceAcc_D102»</w:t>
      </w:r>
      <w:bookmarkEnd w:id="2493"/>
      <w:bookmarkEnd w:id="2494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10"/>
        <w:gridCol w:w="1712"/>
        <w:gridCol w:w="571"/>
        <w:gridCol w:w="1141"/>
        <w:gridCol w:w="571"/>
        <w:gridCol w:w="3989"/>
      </w:tblGrid>
      <w:tr w:rsidR="00812C87" w:rsidRPr="00BB2F32" w14:paraId="0197DB76" w14:textId="77777777" w:rsidTr="004A7B8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1700" w:type="dxa"/>
          </w:tcPr>
          <w:p w14:paraId="74170A4B" w14:textId="77777777" w:rsidR="00812C87" w:rsidRPr="00BB2F32" w:rsidRDefault="00812C87" w:rsidP="004A7B8D">
            <w:pPr>
              <w:pStyle w:val="GOSTTableHead"/>
            </w:pPr>
            <w:r w:rsidRPr="00BB2F32">
              <w:t>Наименование комплексного типа</w:t>
            </w:r>
          </w:p>
        </w:tc>
        <w:tc>
          <w:tcPr>
            <w:tcW w:w="1701" w:type="dxa"/>
          </w:tcPr>
          <w:p w14:paraId="32F2CDD7" w14:textId="77777777" w:rsidR="00812C87" w:rsidRPr="00BB2F32" w:rsidRDefault="00812C87" w:rsidP="004A7B8D">
            <w:pPr>
              <w:pStyle w:val="GOSTTableHead"/>
            </w:pPr>
            <w:r w:rsidRPr="00BB2F32">
              <w:t>Текущий элемент/ атрибут</w:t>
            </w:r>
          </w:p>
        </w:tc>
        <w:tc>
          <w:tcPr>
            <w:tcW w:w="567" w:type="dxa"/>
          </w:tcPr>
          <w:p w14:paraId="27CF8ED8" w14:textId="77777777" w:rsidR="00812C87" w:rsidRPr="00BB2F32" w:rsidRDefault="00812C87" w:rsidP="004A7B8D">
            <w:pPr>
              <w:pStyle w:val="GOSTTableHead"/>
            </w:pPr>
            <w:r w:rsidRPr="00BB2F32">
              <w:t>Тип</w:t>
            </w:r>
          </w:p>
        </w:tc>
        <w:tc>
          <w:tcPr>
            <w:tcW w:w="1134" w:type="dxa"/>
          </w:tcPr>
          <w:p w14:paraId="60A7B0DC" w14:textId="77777777" w:rsidR="00812C87" w:rsidRPr="00BB2F32" w:rsidRDefault="00812C87" w:rsidP="004A7B8D">
            <w:pPr>
              <w:pStyle w:val="GOSTTableHead"/>
            </w:pPr>
            <w:r w:rsidRPr="00BB2F32">
              <w:t>Формат элемента</w:t>
            </w:r>
          </w:p>
        </w:tc>
        <w:tc>
          <w:tcPr>
            <w:tcW w:w="567" w:type="dxa"/>
          </w:tcPr>
          <w:p w14:paraId="1C38D133" w14:textId="77777777" w:rsidR="00812C87" w:rsidRPr="00BB2F32" w:rsidRDefault="00812C87" w:rsidP="004A7B8D">
            <w:pPr>
              <w:pStyle w:val="GOSTTableHead"/>
            </w:pPr>
            <w:r w:rsidRPr="00BB2F32">
              <w:t>Обязательность</w:t>
            </w:r>
          </w:p>
        </w:tc>
        <w:tc>
          <w:tcPr>
            <w:tcW w:w="3963" w:type="dxa"/>
          </w:tcPr>
          <w:p w14:paraId="4ABE4CDF" w14:textId="77777777" w:rsidR="00812C87" w:rsidRPr="00BB2F32" w:rsidRDefault="00812C87" w:rsidP="004A7B8D">
            <w:pPr>
              <w:pStyle w:val="GOSTTableHead"/>
            </w:pPr>
            <w:r w:rsidRPr="00BB2F32">
              <w:t>Дополнительная информация</w:t>
            </w:r>
          </w:p>
        </w:tc>
      </w:tr>
      <w:tr w:rsidR="00812C87" w:rsidRPr="00BB2F32" w14:paraId="0A80FA49" w14:textId="77777777" w:rsidTr="004A7B8D">
        <w:trPr>
          <w:trHeight w:val="279"/>
        </w:trPr>
        <w:tc>
          <w:tcPr>
            <w:tcW w:w="1700" w:type="dxa"/>
          </w:tcPr>
          <w:p w14:paraId="39CAE62E" w14:textId="77777777" w:rsidR="00812C87" w:rsidRPr="00BB2F32" w:rsidRDefault="00812C87" w:rsidP="004A7B8D">
            <w:pPr>
              <w:pStyle w:val="GOSTTablenorm"/>
            </w:pPr>
            <w:r w:rsidRPr="00BB2F32">
              <w:t>tTSE_BalanceAcc_D102</w:t>
            </w:r>
          </w:p>
        </w:tc>
        <w:tc>
          <w:tcPr>
            <w:tcW w:w="1701" w:type="dxa"/>
          </w:tcPr>
          <w:p w14:paraId="37ED41EA" w14:textId="77777777" w:rsidR="00812C87" w:rsidRPr="00BB2F32" w:rsidRDefault="00812C87" w:rsidP="004A7B8D">
            <w:pPr>
              <w:pStyle w:val="GOSTTablenorm"/>
            </w:pPr>
            <w:r w:rsidRPr="00BB2F32">
              <w:t>TSE_BalanceAcc_D102_ITEM</w:t>
            </w:r>
          </w:p>
        </w:tc>
        <w:tc>
          <w:tcPr>
            <w:tcW w:w="567" w:type="dxa"/>
          </w:tcPr>
          <w:p w14:paraId="24066CBA" w14:textId="77777777" w:rsidR="00812C87" w:rsidRPr="00BB2F32" w:rsidRDefault="00812C87" w:rsidP="004A7B8D">
            <w:pPr>
              <w:pStyle w:val="GOSTTablenorm"/>
            </w:pPr>
            <w:r w:rsidRPr="00BB2F32">
              <w:t>С</w:t>
            </w:r>
          </w:p>
        </w:tc>
        <w:tc>
          <w:tcPr>
            <w:tcW w:w="1134" w:type="dxa"/>
          </w:tcPr>
          <w:p w14:paraId="2585D052" w14:textId="77777777" w:rsidR="00812C87" w:rsidRPr="00BB2F32" w:rsidRDefault="00812C87" w:rsidP="004A7B8D">
            <w:pPr>
              <w:pStyle w:val="GOSTTablenorm"/>
            </w:pPr>
            <w:r w:rsidRPr="00BB2F32">
              <w:t>tTSE_BalanceAcc_D102_ITEM</w:t>
            </w:r>
          </w:p>
        </w:tc>
        <w:tc>
          <w:tcPr>
            <w:tcW w:w="567" w:type="dxa"/>
          </w:tcPr>
          <w:p w14:paraId="1995AED6" w14:textId="77777777" w:rsidR="00812C87" w:rsidRPr="00BB2F32" w:rsidRDefault="00812C87" w:rsidP="004A7B8D">
            <w:pPr>
              <w:pStyle w:val="GOSTTablenorm"/>
              <w:rPr>
                <w:rFonts w:eastAsia="Calibri"/>
              </w:rPr>
            </w:pPr>
            <w:r w:rsidRPr="00BB2F32">
              <w:rPr>
                <w:rFonts w:eastAsia="Calibri"/>
              </w:rPr>
              <w:t>ОМ</w:t>
            </w:r>
          </w:p>
        </w:tc>
        <w:tc>
          <w:tcPr>
            <w:tcW w:w="3963" w:type="dxa"/>
          </w:tcPr>
          <w:p w14:paraId="1E610170" w14:textId="2A83D77A" w:rsidR="00812C87" w:rsidRPr="00BB2F32" w:rsidRDefault="00812C87" w:rsidP="004A7B8D">
            <w:pPr>
              <w:pStyle w:val="GOSTTablenorm"/>
            </w:pPr>
            <w:r w:rsidRPr="00BB2F32">
              <w:t xml:space="preserve">Состав элемента представлен в таблице </w:t>
            </w:r>
            <w:r w:rsidRPr="00BB2F32">
              <w:fldChar w:fldCharType="begin"/>
            </w:r>
            <w:r w:rsidRPr="00BB2F32">
              <w:instrText xml:space="preserve"> REF _Ref22896936 \h </w:instrText>
            </w:r>
            <w:r w:rsidR="00E64E97" w:rsidRPr="00BB2F32">
              <w:instrText xml:space="preserve"> \* MERGEFORMAT </w:instrText>
            </w:r>
            <w:r w:rsidRPr="00BB2F32">
              <w:fldChar w:fldCharType="separate"/>
            </w:r>
            <w:r w:rsidR="00BD296E">
              <w:rPr>
                <w:noProof/>
                <w:lang w:val="x-none" w:eastAsia="x-none"/>
              </w:rPr>
              <w:t>138</w:t>
            </w:r>
            <w:r w:rsidRPr="00BB2F32">
              <w:fldChar w:fldCharType="end"/>
            </w:r>
          </w:p>
        </w:tc>
      </w:tr>
    </w:tbl>
    <w:p w14:paraId="110E78C5" w14:textId="5D3AE2EC" w:rsidR="00812C87" w:rsidRPr="00BB2F32" w:rsidRDefault="00812C87" w:rsidP="00812C87">
      <w:pPr>
        <w:pStyle w:val="32"/>
        <w:keepNext w:val="0"/>
        <w:keepLines w:val="0"/>
        <w:widowControl w:val="0"/>
        <w:ind w:left="862"/>
      </w:pPr>
      <w:bookmarkStart w:id="2495" w:name="_Toc24966808"/>
      <w:bookmarkStart w:id="2496" w:name="_Toc122436490"/>
      <w:bookmarkStart w:id="2497" w:name="_Toc184981220"/>
      <w:r w:rsidRPr="00BB2F32">
        <w:t>Описание комплексного типа «tTSE_BalanceAcc_D102_ITEM»</w:t>
      </w:r>
      <w:bookmarkEnd w:id="2495"/>
      <w:bookmarkEnd w:id="2496"/>
      <w:bookmarkEnd w:id="2497"/>
      <w:r w:rsidRPr="00BB2F32">
        <w:t xml:space="preserve"> </w:t>
      </w:r>
    </w:p>
    <w:p w14:paraId="733BE485" w14:textId="77777777" w:rsidR="00812C87" w:rsidRPr="00BB2F32" w:rsidRDefault="00812C87" w:rsidP="00812C87">
      <w:pPr>
        <w:pStyle w:val="GOSTNormal"/>
        <w:widowControl w:val="0"/>
      </w:pPr>
      <w:r w:rsidRPr="00BB2F32">
        <w:t xml:space="preserve">Описание комплексного типа </w:t>
      </w:r>
      <w:r w:rsidRPr="00BB2F32">
        <w:rPr>
          <w:rFonts w:eastAsia="Calibri"/>
        </w:rPr>
        <w:t>«tTSE_BalanceAcc_D102_ITEM» блока «</w:t>
      </w:r>
      <w:r w:rsidRPr="00BB2F32">
        <w:rPr>
          <w:szCs w:val="22"/>
        </w:rPr>
        <w:t xml:space="preserve">Остаток средств на лицевом счете </w:t>
      </w:r>
      <w:r w:rsidRPr="00BB2F32">
        <w:rPr>
          <w:rFonts w:eastAsia="Calibri"/>
        </w:rPr>
        <w:t xml:space="preserve">(строки)» </w:t>
      </w:r>
    </w:p>
    <w:p w14:paraId="5BBAC30B" w14:textId="2C15B224" w:rsidR="00812C87" w:rsidRPr="00BB2F32" w:rsidRDefault="00812C87" w:rsidP="00812C87">
      <w:pPr>
        <w:pStyle w:val="GOSTNameTable"/>
        <w:widowControl w:val="0"/>
        <w:spacing w:before="120" w:after="0"/>
        <w:ind w:left="425" w:hanging="357"/>
        <w:contextualSpacing/>
        <w:rPr>
          <w:lang w:val="x-none" w:eastAsia="x-none"/>
        </w:rPr>
      </w:pPr>
      <w:r w:rsidRPr="00BB2F32">
        <w:rPr>
          <w:noProof/>
          <w:lang w:val="x-none" w:eastAsia="x-none"/>
        </w:rPr>
        <w:fldChar w:fldCharType="begin"/>
      </w:r>
      <w:r w:rsidRPr="00BB2F32">
        <w:rPr>
          <w:noProof/>
          <w:lang w:val="x-none" w:eastAsia="x-none"/>
        </w:rPr>
        <w:instrText xml:space="preserve"> SEQ Таблица \* ARABIC </w:instrText>
      </w:r>
      <w:r w:rsidRPr="00BB2F32">
        <w:rPr>
          <w:noProof/>
          <w:lang w:val="x-none" w:eastAsia="x-none"/>
        </w:rPr>
        <w:fldChar w:fldCharType="separate"/>
      </w:r>
      <w:bookmarkStart w:id="2498" w:name="_Ref22896936"/>
      <w:bookmarkStart w:id="2499" w:name="_Toc122436062"/>
      <w:bookmarkStart w:id="2500" w:name="_Toc184981423"/>
      <w:r w:rsidR="00BD296E">
        <w:rPr>
          <w:noProof/>
          <w:lang w:val="x-none" w:eastAsia="x-none"/>
        </w:rPr>
        <w:t>138</w:t>
      </w:r>
      <w:bookmarkEnd w:id="2498"/>
      <w:r w:rsidRPr="00BB2F32">
        <w:rPr>
          <w:noProof/>
          <w:lang w:val="x-none" w:eastAsia="x-none"/>
        </w:rPr>
        <w:fldChar w:fldCharType="end"/>
      </w:r>
      <w:r w:rsidRPr="00BB2F32">
        <w:rPr>
          <w:rFonts w:eastAsia="Calibri"/>
          <w:szCs w:val="24"/>
          <w:lang w:val="x-none" w:eastAsia="x-none"/>
        </w:rPr>
        <w:t xml:space="preserve"> –</w:t>
      </w:r>
      <w:r w:rsidRPr="00BB2F32">
        <w:rPr>
          <w:lang w:val="x-none" w:eastAsia="x-none"/>
        </w:rPr>
        <w:t xml:space="preserve"> Описание комплексного типа «tTSE_BalanceAcc_D102_ITEM»</w:t>
      </w:r>
      <w:bookmarkEnd w:id="2499"/>
      <w:bookmarkEnd w:id="2500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12"/>
        <w:gridCol w:w="1711"/>
        <w:gridCol w:w="573"/>
        <w:gridCol w:w="1142"/>
        <w:gridCol w:w="573"/>
        <w:gridCol w:w="3983"/>
      </w:tblGrid>
      <w:tr w:rsidR="00812C87" w:rsidRPr="00BB2F32" w14:paraId="18ACB85E" w14:textId="77777777" w:rsidTr="002576A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1712" w:type="dxa"/>
          </w:tcPr>
          <w:p w14:paraId="26D9593C" w14:textId="77777777" w:rsidR="00812C87" w:rsidRPr="00BB2F32" w:rsidRDefault="00812C87" w:rsidP="004A7B8D">
            <w:pPr>
              <w:pStyle w:val="GOSTTableHead"/>
            </w:pPr>
            <w:r w:rsidRPr="00BB2F32">
              <w:t>Наименование элемента</w:t>
            </w:r>
          </w:p>
        </w:tc>
        <w:tc>
          <w:tcPr>
            <w:tcW w:w="1711" w:type="dxa"/>
          </w:tcPr>
          <w:p w14:paraId="7B411D46" w14:textId="77777777" w:rsidR="00812C87" w:rsidRPr="00BB2F32" w:rsidRDefault="00812C87" w:rsidP="004A7B8D">
            <w:pPr>
              <w:pStyle w:val="GOSTTableHead"/>
            </w:pPr>
            <w:r w:rsidRPr="00BB2F32">
              <w:t>Сокращенное наименование (код) элемента</w:t>
            </w:r>
          </w:p>
        </w:tc>
        <w:tc>
          <w:tcPr>
            <w:tcW w:w="573" w:type="dxa"/>
          </w:tcPr>
          <w:p w14:paraId="0C0CF567" w14:textId="77777777" w:rsidR="00812C87" w:rsidRPr="00BB2F32" w:rsidRDefault="00812C87" w:rsidP="004A7B8D">
            <w:pPr>
              <w:pStyle w:val="GOSTTableHead"/>
            </w:pPr>
            <w:r w:rsidRPr="00BB2F32">
              <w:t>Тип</w:t>
            </w:r>
          </w:p>
        </w:tc>
        <w:tc>
          <w:tcPr>
            <w:tcW w:w="1142" w:type="dxa"/>
          </w:tcPr>
          <w:p w14:paraId="682F2457" w14:textId="77777777" w:rsidR="00812C87" w:rsidRPr="00BB2F32" w:rsidRDefault="00812C87" w:rsidP="004A7B8D">
            <w:pPr>
              <w:pStyle w:val="GOSTTableHead"/>
            </w:pPr>
            <w:r w:rsidRPr="00BB2F32">
              <w:t>Формат элемента</w:t>
            </w:r>
          </w:p>
        </w:tc>
        <w:tc>
          <w:tcPr>
            <w:tcW w:w="573" w:type="dxa"/>
          </w:tcPr>
          <w:p w14:paraId="73921916" w14:textId="77777777" w:rsidR="00812C87" w:rsidRPr="00BB2F32" w:rsidRDefault="00812C87" w:rsidP="004A7B8D">
            <w:pPr>
              <w:pStyle w:val="GOSTTableHead"/>
            </w:pPr>
            <w:r w:rsidRPr="00BB2F32">
              <w:t>Обязательность</w:t>
            </w:r>
          </w:p>
        </w:tc>
        <w:tc>
          <w:tcPr>
            <w:tcW w:w="3983" w:type="dxa"/>
          </w:tcPr>
          <w:p w14:paraId="46D94805" w14:textId="77777777" w:rsidR="00812C87" w:rsidRPr="00BB2F32" w:rsidRDefault="00812C87" w:rsidP="004A7B8D">
            <w:pPr>
              <w:pStyle w:val="GOSTTableHead"/>
            </w:pPr>
            <w:r w:rsidRPr="00BB2F32">
              <w:t>Дополнительная информация</w:t>
            </w:r>
          </w:p>
        </w:tc>
      </w:tr>
      <w:tr w:rsidR="00812C87" w:rsidRPr="00BB2F32" w14:paraId="104725BA" w14:textId="77777777" w:rsidTr="002576A7">
        <w:trPr>
          <w:trHeight w:val="279"/>
        </w:trPr>
        <w:tc>
          <w:tcPr>
            <w:tcW w:w="1712" w:type="dxa"/>
          </w:tcPr>
          <w:p w14:paraId="3529ABBE" w14:textId="77777777" w:rsidR="00812C87" w:rsidRPr="00BB2F32" w:rsidRDefault="00812C87" w:rsidP="004A7B8D">
            <w:pPr>
              <w:pStyle w:val="GOSTTablenorm"/>
            </w:pPr>
            <w:r w:rsidRPr="00BB2F32">
              <w:t>Всего. На начало дня</w:t>
            </w:r>
          </w:p>
        </w:tc>
        <w:tc>
          <w:tcPr>
            <w:tcW w:w="1711" w:type="dxa"/>
          </w:tcPr>
          <w:p w14:paraId="1AAE5757" w14:textId="77777777" w:rsidR="00812C87" w:rsidRPr="00BB2F32" w:rsidRDefault="00812C87" w:rsidP="004A7B8D">
            <w:pPr>
              <w:pStyle w:val="GOSTTablenorm"/>
            </w:pPr>
            <w:r w:rsidRPr="00BB2F32">
              <w:t>SDTotal</w:t>
            </w:r>
          </w:p>
        </w:tc>
        <w:tc>
          <w:tcPr>
            <w:tcW w:w="573" w:type="dxa"/>
          </w:tcPr>
          <w:p w14:paraId="2D596ABD" w14:textId="77777777" w:rsidR="00812C87" w:rsidRPr="00BB2F32" w:rsidRDefault="00812C87" w:rsidP="004A7B8D">
            <w:pPr>
              <w:pStyle w:val="GOSTTablenorm"/>
            </w:pPr>
            <w:r w:rsidRPr="00BB2F32">
              <w:t>П</w:t>
            </w:r>
          </w:p>
        </w:tc>
        <w:tc>
          <w:tcPr>
            <w:tcW w:w="1142" w:type="dxa"/>
          </w:tcPr>
          <w:p w14:paraId="5A60AF19" w14:textId="77777777" w:rsidR="00812C87" w:rsidRPr="00BB2F32" w:rsidRDefault="00812C87" w:rsidP="004A7B8D">
            <w:pPr>
              <w:pStyle w:val="GOSTTablenorm"/>
            </w:pPr>
            <w:r w:rsidRPr="00BB2F32">
              <w:t>N(20.2)</w:t>
            </w:r>
          </w:p>
        </w:tc>
        <w:tc>
          <w:tcPr>
            <w:tcW w:w="573" w:type="dxa"/>
          </w:tcPr>
          <w:p w14:paraId="4A2A3523" w14:textId="77777777" w:rsidR="00812C87" w:rsidRPr="00BB2F32" w:rsidRDefault="00812C87" w:rsidP="004A7B8D">
            <w:pPr>
              <w:pStyle w:val="GOSTTablenorm"/>
            </w:pPr>
            <w:r w:rsidRPr="00BB2F32">
              <w:t>О</w:t>
            </w:r>
          </w:p>
        </w:tc>
        <w:tc>
          <w:tcPr>
            <w:tcW w:w="3983" w:type="dxa"/>
          </w:tcPr>
          <w:p w14:paraId="484824F3" w14:textId="77777777" w:rsidR="00812C87" w:rsidRPr="00BB2F32" w:rsidRDefault="00812C87" w:rsidP="004A7B8D">
            <w:pPr>
              <w:pStyle w:val="GOSTTablenorm"/>
            </w:pPr>
            <w:r w:rsidRPr="00BB2F32">
              <w:t>Указывается итоговая сумма остатков на лицевом счете на начало дня.</w:t>
            </w:r>
          </w:p>
          <w:p w14:paraId="50455E80" w14:textId="12BE6B4D" w:rsidR="004D046B" w:rsidRPr="00BB2F32" w:rsidRDefault="004D046B" w:rsidP="004A7B8D">
            <w:pPr>
              <w:pStyle w:val="GOSTTablenorm"/>
            </w:pPr>
            <w:r w:rsidRPr="00BB2F32">
              <w:t>При отсутствии числовых значений указывается «0.00»</w:t>
            </w:r>
          </w:p>
        </w:tc>
      </w:tr>
      <w:tr w:rsidR="00812C87" w:rsidRPr="00BB2F32" w14:paraId="09892564" w14:textId="77777777" w:rsidTr="002576A7">
        <w:trPr>
          <w:trHeight w:val="279"/>
        </w:trPr>
        <w:tc>
          <w:tcPr>
            <w:tcW w:w="1712" w:type="dxa"/>
          </w:tcPr>
          <w:p w14:paraId="147F0027" w14:textId="77777777" w:rsidR="00812C87" w:rsidRPr="00BB2F32" w:rsidRDefault="00812C87" w:rsidP="004A7B8D">
            <w:pPr>
              <w:pStyle w:val="GOSTTablenorm"/>
            </w:pPr>
            <w:r w:rsidRPr="00BB2F32">
              <w:lastRenderedPageBreak/>
              <w:t>Всего. На конец дня</w:t>
            </w:r>
          </w:p>
        </w:tc>
        <w:tc>
          <w:tcPr>
            <w:tcW w:w="1711" w:type="dxa"/>
          </w:tcPr>
          <w:p w14:paraId="673598C1" w14:textId="77777777" w:rsidR="00812C87" w:rsidRPr="00BB2F32" w:rsidRDefault="00812C87" w:rsidP="004A7B8D">
            <w:pPr>
              <w:pStyle w:val="GOSTTablenorm"/>
            </w:pPr>
            <w:r w:rsidRPr="00BB2F32">
              <w:t>EDTotal</w:t>
            </w:r>
          </w:p>
        </w:tc>
        <w:tc>
          <w:tcPr>
            <w:tcW w:w="573" w:type="dxa"/>
          </w:tcPr>
          <w:p w14:paraId="0E3213FC" w14:textId="77777777" w:rsidR="00812C87" w:rsidRPr="00BB2F32" w:rsidRDefault="00812C87" w:rsidP="004A7B8D">
            <w:pPr>
              <w:pStyle w:val="GOSTTablenorm"/>
            </w:pPr>
            <w:r w:rsidRPr="00BB2F32">
              <w:t>П</w:t>
            </w:r>
          </w:p>
        </w:tc>
        <w:tc>
          <w:tcPr>
            <w:tcW w:w="1142" w:type="dxa"/>
          </w:tcPr>
          <w:p w14:paraId="3235654B" w14:textId="77777777" w:rsidR="00812C87" w:rsidRPr="00BB2F32" w:rsidRDefault="00812C87" w:rsidP="004A7B8D">
            <w:pPr>
              <w:pStyle w:val="GOSTTablenorm"/>
            </w:pPr>
            <w:r w:rsidRPr="00BB2F32">
              <w:t>N(20.2)</w:t>
            </w:r>
          </w:p>
        </w:tc>
        <w:tc>
          <w:tcPr>
            <w:tcW w:w="573" w:type="dxa"/>
          </w:tcPr>
          <w:p w14:paraId="457BB14F" w14:textId="77777777" w:rsidR="00812C87" w:rsidRPr="00BB2F32" w:rsidRDefault="00812C87" w:rsidP="004A7B8D">
            <w:pPr>
              <w:pStyle w:val="GOSTTablenorm"/>
            </w:pPr>
            <w:r w:rsidRPr="00BB2F32">
              <w:t>О</w:t>
            </w:r>
          </w:p>
        </w:tc>
        <w:tc>
          <w:tcPr>
            <w:tcW w:w="3983" w:type="dxa"/>
          </w:tcPr>
          <w:p w14:paraId="2E272777" w14:textId="77777777" w:rsidR="00812C87" w:rsidRPr="00BB2F32" w:rsidRDefault="00812C87" w:rsidP="004A7B8D">
            <w:pPr>
              <w:pStyle w:val="GOSTTablenorm"/>
            </w:pPr>
            <w:r w:rsidRPr="00BB2F32">
              <w:t>Указывается итоговая сумма остатков на лицевом счете на конец дня.</w:t>
            </w:r>
          </w:p>
          <w:p w14:paraId="354DECFB" w14:textId="2F21C671" w:rsidR="004D046B" w:rsidRPr="00BB2F32" w:rsidRDefault="004D046B" w:rsidP="004A7B8D">
            <w:pPr>
              <w:pStyle w:val="GOSTTablenorm"/>
            </w:pPr>
            <w:r w:rsidRPr="00BB2F32">
              <w:t>При отсутствии числовых значений указывается «0.00»</w:t>
            </w:r>
          </w:p>
        </w:tc>
      </w:tr>
      <w:tr w:rsidR="00812C87" w:rsidRPr="00BB2F32" w14:paraId="1B6C1E44" w14:textId="77777777" w:rsidTr="002576A7">
        <w:trPr>
          <w:trHeight w:val="279"/>
        </w:trPr>
        <w:tc>
          <w:tcPr>
            <w:tcW w:w="1712" w:type="dxa"/>
          </w:tcPr>
          <w:p w14:paraId="6D6C1663" w14:textId="77777777" w:rsidR="00812C87" w:rsidRPr="00BB2F32" w:rsidRDefault="00812C87" w:rsidP="004A7B8D">
            <w:pPr>
              <w:pStyle w:val="GOSTTablenorm"/>
            </w:pPr>
            <w:r w:rsidRPr="00BB2F32">
              <w:t>В том числе неразрешенный к использованию на начало дня</w:t>
            </w:r>
          </w:p>
        </w:tc>
        <w:tc>
          <w:tcPr>
            <w:tcW w:w="1711" w:type="dxa"/>
          </w:tcPr>
          <w:p w14:paraId="66A3C27B" w14:textId="77777777" w:rsidR="00812C87" w:rsidRPr="00BB2F32" w:rsidRDefault="00812C87" w:rsidP="004A7B8D">
            <w:pPr>
              <w:pStyle w:val="GOSTTablenorm"/>
            </w:pPr>
            <w:r w:rsidRPr="00BB2F32">
              <w:t>SDNotPerm</w:t>
            </w:r>
          </w:p>
        </w:tc>
        <w:tc>
          <w:tcPr>
            <w:tcW w:w="573" w:type="dxa"/>
          </w:tcPr>
          <w:p w14:paraId="3368E5E4" w14:textId="77777777" w:rsidR="00812C87" w:rsidRPr="00BB2F32" w:rsidRDefault="00812C87" w:rsidP="004A7B8D">
            <w:pPr>
              <w:pStyle w:val="GOSTTablenorm"/>
            </w:pPr>
            <w:r w:rsidRPr="00BB2F32">
              <w:t>П</w:t>
            </w:r>
          </w:p>
        </w:tc>
        <w:tc>
          <w:tcPr>
            <w:tcW w:w="1142" w:type="dxa"/>
          </w:tcPr>
          <w:p w14:paraId="5A48234F" w14:textId="77777777" w:rsidR="00812C87" w:rsidRPr="00BB2F32" w:rsidRDefault="00812C87" w:rsidP="004A7B8D">
            <w:pPr>
              <w:pStyle w:val="GOSTTablenorm"/>
            </w:pPr>
            <w:r w:rsidRPr="00BB2F32">
              <w:t>N(20.2)</w:t>
            </w:r>
          </w:p>
        </w:tc>
        <w:tc>
          <w:tcPr>
            <w:tcW w:w="573" w:type="dxa"/>
          </w:tcPr>
          <w:p w14:paraId="1C7F727B" w14:textId="77777777" w:rsidR="00812C87" w:rsidRPr="00BB2F32" w:rsidRDefault="00812C87" w:rsidP="004A7B8D">
            <w:pPr>
              <w:pStyle w:val="GOSTTablenorm"/>
            </w:pPr>
            <w:r w:rsidRPr="00BB2F32">
              <w:t>О</w:t>
            </w:r>
          </w:p>
        </w:tc>
        <w:tc>
          <w:tcPr>
            <w:tcW w:w="3983" w:type="dxa"/>
          </w:tcPr>
          <w:p w14:paraId="3DC69818" w14:textId="77777777" w:rsidR="00812C87" w:rsidRPr="00BB2F32" w:rsidRDefault="00812C87" w:rsidP="004A7B8D">
            <w:pPr>
              <w:pStyle w:val="GOSTTablenorm"/>
            </w:pPr>
            <w:r w:rsidRPr="00BB2F32">
              <w:t>Указывается итоговая сумма в том числе неразрешенных к использованию на начало дня.</w:t>
            </w:r>
          </w:p>
          <w:p w14:paraId="605797EC" w14:textId="06C5AFA8" w:rsidR="004D046B" w:rsidRPr="00BB2F32" w:rsidRDefault="004D046B" w:rsidP="004A7B8D">
            <w:pPr>
              <w:pStyle w:val="GOSTTablenorm"/>
            </w:pPr>
            <w:r w:rsidRPr="00BB2F32">
              <w:t>При отсутствии числовых значений указывается «0.00»</w:t>
            </w:r>
          </w:p>
        </w:tc>
      </w:tr>
      <w:tr w:rsidR="00812C87" w:rsidRPr="00BB2F32" w14:paraId="059C3037" w14:textId="77777777" w:rsidTr="002576A7">
        <w:trPr>
          <w:trHeight w:val="279"/>
        </w:trPr>
        <w:tc>
          <w:tcPr>
            <w:tcW w:w="1712" w:type="dxa"/>
          </w:tcPr>
          <w:p w14:paraId="1DD1CEE7" w14:textId="77777777" w:rsidR="00812C87" w:rsidRPr="00BB2F32" w:rsidRDefault="00812C87" w:rsidP="004A7B8D">
            <w:pPr>
              <w:pStyle w:val="GOSTTablenorm"/>
            </w:pPr>
            <w:r w:rsidRPr="00BB2F32">
              <w:t>В том числе неразрешенный к использованию на конец дня</w:t>
            </w:r>
          </w:p>
        </w:tc>
        <w:tc>
          <w:tcPr>
            <w:tcW w:w="1711" w:type="dxa"/>
          </w:tcPr>
          <w:p w14:paraId="14FB303D" w14:textId="77777777" w:rsidR="00812C87" w:rsidRPr="00BB2F32" w:rsidRDefault="00812C87" w:rsidP="004A7B8D">
            <w:pPr>
              <w:pStyle w:val="GOSTTablenorm"/>
            </w:pPr>
            <w:r w:rsidRPr="00BB2F32">
              <w:t>EDNotPerm</w:t>
            </w:r>
          </w:p>
        </w:tc>
        <w:tc>
          <w:tcPr>
            <w:tcW w:w="573" w:type="dxa"/>
          </w:tcPr>
          <w:p w14:paraId="0376501B" w14:textId="77777777" w:rsidR="00812C87" w:rsidRPr="00BB2F32" w:rsidRDefault="00812C87" w:rsidP="004A7B8D">
            <w:pPr>
              <w:pStyle w:val="GOSTTablenorm"/>
            </w:pPr>
            <w:r w:rsidRPr="00BB2F32">
              <w:t>П</w:t>
            </w:r>
          </w:p>
        </w:tc>
        <w:tc>
          <w:tcPr>
            <w:tcW w:w="1142" w:type="dxa"/>
          </w:tcPr>
          <w:p w14:paraId="6CEBDB45" w14:textId="77777777" w:rsidR="00812C87" w:rsidRPr="00BB2F32" w:rsidRDefault="00812C87" w:rsidP="004A7B8D">
            <w:pPr>
              <w:pStyle w:val="GOSTTablenorm"/>
            </w:pPr>
            <w:r w:rsidRPr="00BB2F32">
              <w:t>N(20.2)</w:t>
            </w:r>
          </w:p>
        </w:tc>
        <w:tc>
          <w:tcPr>
            <w:tcW w:w="573" w:type="dxa"/>
          </w:tcPr>
          <w:p w14:paraId="2F47E080" w14:textId="77777777" w:rsidR="00812C87" w:rsidRPr="00BB2F32" w:rsidRDefault="00812C87" w:rsidP="004A7B8D">
            <w:pPr>
              <w:pStyle w:val="GOSTTablenorm"/>
            </w:pPr>
            <w:r w:rsidRPr="00BB2F32">
              <w:t>О</w:t>
            </w:r>
          </w:p>
        </w:tc>
        <w:tc>
          <w:tcPr>
            <w:tcW w:w="3983" w:type="dxa"/>
          </w:tcPr>
          <w:p w14:paraId="68F078D3" w14:textId="77777777" w:rsidR="00812C87" w:rsidRPr="00BB2F32" w:rsidRDefault="00812C87" w:rsidP="004A7B8D">
            <w:pPr>
              <w:pStyle w:val="GOSTTablenorm"/>
            </w:pPr>
            <w:r w:rsidRPr="00BB2F32">
              <w:t>Указывается итоговая сумма в том числе неразрешенных к использованию на конец дня.</w:t>
            </w:r>
          </w:p>
          <w:p w14:paraId="737C60D8" w14:textId="6C582AB7" w:rsidR="004D046B" w:rsidRPr="00BB2F32" w:rsidRDefault="004D046B" w:rsidP="004A7B8D">
            <w:pPr>
              <w:pStyle w:val="GOSTTablenorm"/>
            </w:pPr>
            <w:r w:rsidRPr="00BB2F32">
              <w:t>При отсутствии числовых значений указывается «0.00»</w:t>
            </w:r>
          </w:p>
        </w:tc>
      </w:tr>
    </w:tbl>
    <w:p w14:paraId="022B7BBE" w14:textId="2ED8A843" w:rsidR="002576A7" w:rsidRPr="00BB2F32" w:rsidRDefault="002576A7" w:rsidP="002576A7">
      <w:pPr>
        <w:pStyle w:val="32"/>
        <w:keepNext w:val="0"/>
        <w:keepLines w:val="0"/>
        <w:widowControl w:val="0"/>
        <w:ind w:left="862"/>
      </w:pPr>
      <w:bookmarkStart w:id="2501" w:name="_Toc184981221"/>
      <w:r w:rsidRPr="00BB2F32">
        <w:t>Описание комплексного типа «</w:t>
      </w:r>
      <w:r w:rsidR="003A1295" w:rsidRPr="00BB2F32">
        <w:rPr>
          <w:lang w:val="en-US"/>
        </w:rPr>
        <w:t>t</w:t>
      </w:r>
      <w:r w:rsidR="003A1295" w:rsidRPr="00BB2F32">
        <w:t>AllowOper_D102</w:t>
      </w:r>
      <w:r w:rsidRPr="00BB2F32">
        <w:t>»</w:t>
      </w:r>
      <w:bookmarkEnd w:id="2501"/>
      <w:r w:rsidRPr="00BB2F32">
        <w:t xml:space="preserve"> </w:t>
      </w:r>
    </w:p>
    <w:p w14:paraId="5936DA13" w14:textId="1A8BC48B" w:rsidR="002576A7" w:rsidRPr="00BB2F32" w:rsidRDefault="002576A7" w:rsidP="002576A7">
      <w:pPr>
        <w:widowControl w:val="0"/>
        <w:spacing w:before="120" w:after="60"/>
        <w:contextualSpacing/>
      </w:pPr>
      <w:r w:rsidRPr="00BB2F32">
        <w:t xml:space="preserve">Описание </w:t>
      </w:r>
      <w:r w:rsidRPr="00BB2F32">
        <w:rPr>
          <w:szCs w:val="24"/>
        </w:rPr>
        <w:t>комплексного типа «</w:t>
      </w:r>
      <w:r w:rsidR="003A1295" w:rsidRPr="00BB2F32">
        <w:rPr>
          <w:lang w:val="en-US"/>
        </w:rPr>
        <w:t>t</w:t>
      </w:r>
      <w:r w:rsidR="003A1295" w:rsidRPr="00BB2F32">
        <w:t>AllowOper_D102</w:t>
      </w:r>
      <w:r w:rsidRPr="00BB2F32">
        <w:rPr>
          <w:szCs w:val="24"/>
        </w:rPr>
        <w:t>» блока «</w:t>
      </w:r>
      <w:r w:rsidRPr="00BB2F32">
        <w:t>Сведения о разрешённых операциях с субсидиями</w:t>
      </w:r>
      <w:r w:rsidRPr="00BB2F32">
        <w:rPr>
          <w:szCs w:val="24"/>
        </w:rPr>
        <w:t>».</w:t>
      </w:r>
    </w:p>
    <w:p w14:paraId="2858F1A2" w14:textId="3309AD13" w:rsidR="002576A7" w:rsidRPr="00BB2F32" w:rsidRDefault="002576A7" w:rsidP="002576A7">
      <w:pPr>
        <w:pStyle w:val="GOSTNameTable"/>
        <w:widowControl w:val="0"/>
        <w:spacing w:before="120" w:after="0"/>
        <w:ind w:left="425" w:hanging="357"/>
        <w:contextualSpacing/>
        <w:rPr>
          <w:lang w:val="x-none" w:eastAsia="x-none"/>
        </w:rPr>
      </w:pPr>
      <w:r w:rsidRPr="00BB2F32">
        <w:rPr>
          <w:noProof/>
          <w:lang w:val="x-none" w:eastAsia="x-none"/>
        </w:rPr>
        <w:fldChar w:fldCharType="begin"/>
      </w:r>
      <w:r w:rsidRPr="00BB2F32">
        <w:rPr>
          <w:noProof/>
          <w:lang w:val="x-none" w:eastAsia="x-none"/>
        </w:rPr>
        <w:instrText xml:space="preserve"> SEQ Таблица \* ARABIC </w:instrText>
      </w:r>
      <w:r w:rsidRPr="00BB2F32">
        <w:rPr>
          <w:noProof/>
          <w:lang w:val="x-none" w:eastAsia="x-none"/>
        </w:rPr>
        <w:fldChar w:fldCharType="separate"/>
      </w:r>
      <w:bookmarkStart w:id="2502" w:name="_Ref138152481"/>
      <w:bookmarkStart w:id="2503" w:name="_Toc184981424"/>
      <w:r w:rsidR="00BD296E">
        <w:rPr>
          <w:noProof/>
          <w:lang w:val="x-none" w:eastAsia="x-none"/>
        </w:rPr>
        <w:t>139</w:t>
      </w:r>
      <w:bookmarkEnd w:id="2502"/>
      <w:r w:rsidRPr="00BB2F32">
        <w:rPr>
          <w:noProof/>
          <w:lang w:val="x-none" w:eastAsia="x-none"/>
        </w:rPr>
        <w:fldChar w:fldCharType="end"/>
      </w:r>
      <w:r w:rsidRPr="00BB2F32">
        <w:rPr>
          <w:rFonts w:eastAsia="Calibri"/>
          <w:szCs w:val="24"/>
          <w:lang w:val="x-none" w:eastAsia="x-none"/>
        </w:rPr>
        <w:t xml:space="preserve"> –</w:t>
      </w:r>
      <w:r w:rsidRPr="00BB2F32">
        <w:rPr>
          <w:lang w:val="x-none" w:eastAsia="x-none"/>
        </w:rPr>
        <w:t xml:space="preserve"> Описание комплексного типа «</w:t>
      </w:r>
      <w:r w:rsidR="003A1295" w:rsidRPr="00BB2F32">
        <w:rPr>
          <w:lang w:val="en-US"/>
        </w:rPr>
        <w:t>t</w:t>
      </w:r>
      <w:r w:rsidR="003A1295" w:rsidRPr="00BB2F32">
        <w:t>AllowOper_D102</w:t>
      </w:r>
      <w:r w:rsidRPr="00BB2F32">
        <w:rPr>
          <w:lang w:val="x-none" w:eastAsia="x-none"/>
        </w:rPr>
        <w:t>»</w:t>
      </w:r>
      <w:bookmarkEnd w:id="2503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10"/>
        <w:gridCol w:w="1712"/>
        <w:gridCol w:w="571"/>
        <w:gridCol w:w="1141"/>
        <w:gridCol w:w="571"/>
        <w:gridCol w:w="3989"/>
      </w:tblGrid>
      <w:tr w:rsidR="002576A7" w:rsidRPr="00BB2F32" w14:paraId="49C904F7" w14:textId="77777777" w:rsidTr="003A129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1710" w:type="dxa"/>
          </w:tcPr>
          <w:p w14:paraId="773A9F73" w14:textId="77777777" w:rsidR="002576A7" w:rsidRPr="00BB2F32" w:rsidRDefault="002576A7" w:rsidP="002576A7">
            <w:pPr>
              <w:pStyle w:val="GOSTTableHead"/>
            </w:pPr>
            <w:r w:rsidRPr="00BB2F32">
              <w:t>Наименование комплексного типа</w:t>
            </w:r>
          </w:p>
        </w:tc>
        <w:tc>
          <w:tcPr>
            <w:tcW w:w="1712" w:type="dxa"/>
          </w:tcPr>
          <w:p w14:paraId="1F04098C" w14:textId="77777777" w:rsidR="002576A7" w:rsidRPr="00BB2F32" w:rsidRDefault="002576A7" w:rsidP="002576A7">
            <w:pPr>
              <w:pStyle w:val="GOSTTableHead"/>
            </w:pPr>
            <w:r w:rsidRPr="00BB2F32">
              <w:t>Текущий элемент/ атрибут</w:t>
            </w:r>
          </w:p>
        </w:tc>
        <w:tc>
          <w:tcPr>
            <w:tcW w:w="571" w:type="dxa"/>
          </w:tcPr>
          <w:p w14:paraId="78EF029E" w14:textId="77777777" w:rsidR="002576A7" w:rsidRPr="00BB2F32" w:rsidRDefault="002576A7" w:rsidP="002576A7">
            <w:pPr>
              <w:pStyle w:val="GOSTTableHead"/>
            </w:pPr>
            <w:r w:rsidRPr="00BB2F32">
              <w:t>Тип</w:t>
            </w:r>
          </w:p>
        </w:tc>
        <w:tc>
          <w:tcPr>
            <w:tcW w:w="1141" w:type="dxa"/>
          </w:tcPr>
          <w:p w14:paraId="04446189" w14:textId="77777777" w:rsidR="002576A7" w:rsidRPr="00BB2F32" w:rsidRDefault="002576A7" w:rsidP="002576A7">
            <w:pPr>
              <w:pStyle w:val="GOSTTableHead"/>
            </w:pPr>
            <w:r w:rsidRPr="00BB2F32">
              <w:t>Формат элемента</w:t>
            </w:r>
          </w:p>
        </w:tc>
        <w:tc>
          <w:tcPr>
            <w:tcW w:w="571" w:type="dxa"/>
          </w:tcPr>
          <w:p w14:paraId="4E5E7B3E" w14:textId="77777777" w:rsidR="002576A7" w:rsidRPr="00BB2F32" w:rsidRDefault="002576A7" w:rsidP="002576A7">
            <w:pPr>
              <w:pStyle w:val="GOSTTableHead"/>
            </w:pPr>
            <w:r w:rsidRPr="00BB2F32">
              <w:t>Обязательность</w:t>
            </w:r>
          </w:p>
        </w:tc>
        <w:tc>
          <w:tcPr>
            <w:tcW w:w="3989" w:type="dxa"/>
          </w:tcPr>
          <w:p w14:paraId="19AAD563" w14:textId="77777777" w:rsidR="002576A7" w:rsidRPr="00BB2F32" w:rsidRDefault="002576A7" w:rsidP="002576A7">
            <w:pPr>
              <w:pStyle w:val="GOSTTableHead"/>
            </w:pPr>
            <w:r w:rsidRPr="00BB2F32">
              <w:t>Дополнительная информация</w:t>
            </w:r>
          </w:p>
        </w:tc>
      </w:tr>
      <w:tr w:rsidR="003A1295" w:rsidRPr="00BB2F32" w14:paraId="04F16675" w14:textId="77777777" w:rsidTr="003A1295">
        <w:trPr>
          <w:trHeight w:val="279"/>
        </w:trPr>
        <w:tc>
          <w:tcPr>
            <w:tcW w:w="1710" w:type="dxa"/>
          </w:tcPr>
          <w:p w14:paraId="3FD054F1" w14:textId="7713EAFE" w:rsidR="003A1295" w:rsidRPr="00BB2F32" w:rsidRDefault="003A1295" w:rsidP="003A1295">
            <w:pPr>
              <w:pStyle w:val="GOSTTablenorm"/>
            </w:pPr>
            <w:r w:rsidRPr="00BB2F32">
              <w:rPr>
                <w:szCs w:val="24"/>
                <w:lang w:val="en-US"/>
              </w:rPr>
              <w:t>t</w:t>
            </w:r>
            <w:r w:rsidRPr="00BB2F32">
              <w:rPr>
                <w:szCs w:val="24"/>
              </w:rPr>
              <w:t>AllowOper_D102</w:t>
            </w:r>
          </w:p>
        </w:tc>
        <w:tc>
          <w:tcPr>
            <w:tcW w:w="1712" w:type="dxa"/>
          </w:tcPr>
          <w:p w14:paraId="365779E4" w14:textId="522AFB66" w:rsidR="003A1295" w:rsidRPr="00BB2F32" w:rsidRDefault="003A1295" w:rsidP="003A1295">
            <w:pPr>
              <w:pStyle w:val="GOSTTablenorm"/>
            </w:pPr>
            <w:r w:rsidRPr="00BB2F32">
              <w:t>AllowOper_D102_ITEM</w:t>
            </w:r>
          </w:p>
        </w:tc>
        <w:tc>
          <w:tcPr>
            <w:tcW w:w="571" w:type="dxa"/>
          </w:tcPr>
          <w:p w14:paraId="54EBFF96" w14:textId="55FB4BE6" w:rsidR="003A1295" w:rsidRPr="00BB2F32" w:rsidRDefault="003A1295" w:rsidP="003A1295">
            <w:pPr>
              <w:pStyle w:val="GOSTTablenorm"/>
            </w:pPr>
            <w:r w:rsidRPr="00BB2F32">
              <w:t>С</w:t>
            </w:r>
          </w:p>
        </w:tc>
        <w:tc>
          <w:tcPr>
            <w:tcW w:w="1141" w:type="dxa"/>
          </w:tcPr>
          <w:p w14:paraId="7CB8FC93" w14:textId="249B9A36" w:rsidR="003A1295" w:rsidRPr="00BB2F32" w:rsidRDefault="003A1295" w:rsidP="003A1295">
            <w:pPr>
              <w:pStyle w:val="GOSTTablenorm"/>
            </w:pPr>
            <w:r w:rsidRPr="00BB2F32">
              <w:t>tAllowOper_D102_ITEM</w:t>
            </w:r>
          </w:p>
        </w:tc>
        <w:tc>
          <w:tcPr>
            <w:tcW w:w="571" w:type="dxa"/>
          </w:tcPr>
          <w:p w14:paraId="5FBE807F" w14:textId="0077D36D" w:rsidR="003A1295" w:rsidRPr="00BB2F32" w:rsidRDefault="003A1295" w:rsidP="003A1295">
            <w:pPr>
              <w:pStyle w:val="GOSTTablenorm"/>
              <w:rPr>
                <w:rFonts w:eastAsia="Calibri"/>
              </w:rPr>
            </w:pPr>
            <w:r w:rsidRPr="00BB2F32">
              <w:rPr>
                <w:rFonts w:eastAsia="Calibri"/>
              </w:rPr>
              <w:t>ОМ</w:t>
            </w:r>
          </w:p>
        </w:tc>
        <w:tc>
          <w:tcPr>
            <w:tcW w:w="3989" w:type="dxa"/>
          </w:tcPr>
          <w:p w14:paraId="2361D9F2" w14:textId="77777777" w:rsidR="003A1295" w:rsidRPr="00BB2F32" w:rsidRDefault="003A1295" w:rsidP="003A1295">
            <w:pPr>
              <w:pStyle w:val="GOSTTablenorm"/>
            </w:pPr>
            <w:r w:rsidRPr="00BB2F32">
              <w:t>Состав элемента представлен в таблице</w:t>
            </w:r>
          </w:p>
          <w:p w14:paraId="2A5473F6" w14:textId="28EA3823" w:rsidR="003A1295" w:rsidRPr="00BB2F32" w:rsidRDefault="003A1295" w:rsidP="003A1295">
            <w:pPr>
              <w:pStyle w:val="GOSTTablenorm"/>
            </w:pPr>
            <w:r w:rsidRPr="00BB2F32">
              <w:fldChar w:fldCharType="begin"/>
            </w:r>
            <w:r w:rsidRPr="00BB2F32">
              <w:instrText xml:space="preserve"> REF _Ref138254715 \h </w:instrText>
            </w:r>
            <w:r w:rsidR="00E64E97" w:rsidRPr="00BB2F32">
              <w:instrText xml:space="preserve"> \* MERGEFORMAT </w:instrText>
            </w:r>
            <w:r w:rsidRPr="00BB2F32">
              <w:fldChar w:fldCharType="separate"/>
            </w:r>
            <w:r w:rsidR="00BD296E">
              <w:rPr>
                <w:noProof/>
                <w:lang w:val="x-none" w:eastAsia="x-none"/>
              </w:rPr>
              <w:t>140</w:t>
            </w:r>
            <w:r w:rsidRPr="00BB2F32">
              <w:fldChar w:fldCharType="end"/>
            </w:r>
            <w:r w:rsidRPr="00BB2F32">
              <w:t xml:space="preserve"> </w:t>
            </w:r>
          </w:p>
        </w:tc>
      </w:tr>
    </w:tbl>
    <w:p w14:paraId="3BF451EC" w14:textId="3720632F" w:rsidR="002576A7" w:rsidRPr="00BB2F32" w:rsidRDefault="002576A7" w:rsidP="002576A7">
      <w:pPr>
        <w:pStyle w:val="32"/>
        <w:keepNext w:val="0"/>
        <w:keepLines w:val="0"/>
        <w:widowControl w:val="0"/>
        <w:ind w:left="862"/>
      </w:pPr>
      <w:bookmarkStart w:id="2504" w:name="_Toc184981222"/>
      <w:r w:rsidRPr="00BB2F32">
        <w:t>Описание комплексного типа «</w:t>
      </w:r>
      <w:r w:rsidR="003A1295" w:rsidRPr="00BB2F32">
        <w:t>tAllowOper_D102_ITEM</w:t>
      </w:r>
      <w:r w:rsidRPr="00BB2F32">
        <w:t>»</w:t>
      </w:r>
      <w:bookmarkEnd w:id="2504"/>
      <w:r w:rsidRPr="00BB2F32">
        <w:t xml:space="preserve"> </w:t>
      </w:r>
    </w:p>
    <w:p w14:paraId="26F7A626" w14:textId="68E590AA" w:rsidR="002576A7" w:rsidRPr="00BB2F32" w:rsidRDefault="002576A7" w:rsidP="002576A7">
      <w:pPr>
        <w:pStyle w:val="GOSTNormal"/>
        <w:widowControl w:val="0"/>
      </w:pPr>
      <w:r w:rsidRPr="00BB2F32">
        <w:t xml:space="preserve">Описание комплексного типа </w:t>
      </w:r>
      <w:r w:rsidRPr="00BB2F32">
        <w:rPr>
          <w:rFonts w:eastAsia="Calibri"/>
        </w:rPr>
        <w:t>«</w:t>
      </w:r>
      <w:r w:rsidR="003A1295" w:rsidRPr="00BB2F32">
        <w:t>tAllowOper_D102_ITEM</w:t>
      </w:r>
      <w:r w:rsidRPr="00BB2F32">
        <w:rPr>
          <w:rFonts w:eastAsia="Calibri"/>
        </w:rPr>
        <w:t>» блока «</w:t>
      </w:r>
      <w:r w:rsidRPr="00BB2F32">
        <w:t>Сведения о разрешённых операциях с субсидиями</w:t>
      </w:r>
      <w:r w:rsidRPr="00BB2F32">
        <w:rPr>
          <w:szCs w:val="22"/>
        </w:rPr>
        <w:t xml:space="preserve"> </w:t>
      </w:r>
      <w:r w:rsidRPr="00BB2F32">
        <w:rPr>
          <w:rFonts w:eastAsia="Calibri"/>
        </w:rPr>
        <w:t xml:space="preserve">(строки)» </w:t>
      </w:r>
    </w:p>
    <w:p w14:paraId="05ADCA5D" w14:textId="42FD5A73" w:rsidR="002576A7" w:rsidRPr="00BB2F32" w:rsidRDefault="002576A7" w:rsidP="002576A7">
      <w:pPr>
        <w:pStyle w:val="GOSTNameTable"/>
        <w:widowControl w:val="0"/>
        <w:spacing w:before="120" w:after="0"/>
        <w:ind w:left="425" w:hanging="357"/>
        <w:contextualSpacing/>
        <w:rPr>
          <w:lang w:val="x-none" w:eastAsia="x-none"/>
        </w:rPr>
      </w:pPr>
      <w:r w:rsidRPr="00BB2F32">
        <w:rPr>
          <w:noProof/>
          <w:lang w:val="x-none" w:eastAsia="x-none"/>
        </w:rPr>
        <w:lastRenderedPageBreak/>
        <w:fldChar w:fldCharType="begin"/>
      </w:r>
      <w:r w:rsidRPr="00BB2F32">
        <w:rPr>
          <w:noProof/>
          <w:lang w:val="x-none" w:eastAsia="x-none"/>
        </w:rPr>
        <w:instrText xml:space="preserve"> SEQ Таблица \* ARABIC </w:instrText>
      </w:r>
      <w:r w:rsidRPr="00BB2F32">
        <w:rPr>
          <w:noProof/>
          <w:lang w:val="x-none" w:eastAsia="x-none"/>
        </w:rPr>
        <w:fldChar w:fldCharType="separate"/>
      </w:r>
      <w:bookmarkStart w:id="2505" w:name="_Ref138254715"/>
      <w:bookmarkStart w:id="2506" w:name="_Toc184981425"/>
      <w:r w:rsidR="00BD296E">
        <w:rPr>
          <w:noProof/>
          <w:lang w:val="x-none" w:eastAsia="x-none"/>
        </w:rPr>
        <w:t>140</w:t>
      </w:r>
      <w:bookmarkEnd w:id="2505"/>
      <w:r w:rsidRPr="00BB2F32">
        <w:rPr>
          <w:noProof/>
          <w:lang w:val="x-none" w:eastAsia="x-none"/>
        </w:rPr>
        <w:fldChar w:fldCharType="end"/>
      </w:r>
      <w:r w:rsidRPr="00BB2F32">
        <w:rPr>
          <w:rFonts w:eastAsia="Calibri"/>
          <w:szCs w:val="24"/>
          <w:lang w:val="x-none" w:eastAsia="x-none"/>
        </w:rPr>
        <w:t xml:space="preserve"> –</w:t>
      </w:r>
      <w:r w:rsidRPr="00BB2F32">
        <w:rPr>
          <w:lang w:val="x-none" w:eastAsia="x-none"/>
        </w:rPr>
        <w:t xml:space="preserve"> Описание комплексного типа «</w:t>
      </w:r>
      <w:r w:rsidR="003A1295" w:rsidRPr="00BB2F32">
        <w:t>tAllowOper_D102_ITEM</w:t>
      </w:r>
      <w:r w:rsidRPr="00BB2F32">
        <w:rPr>
          <w:lang w:val="x-none" w:eastAsia="x-none"/>
        </w:rPr>
        <w:t>»</w:t>
      </w:r>
      <w:bookmarkEnd w:id="2506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12"/>
        <w:gridCol w:w="1711"/>
        <w:gridCol w:w="573"/>
        <w:gridCol w:w="1142"/>
        <w:gridCol w:w="573"/>
        <w:gridCol w:w="3983"/>
      </w:tblGrid>
      <w:tr w:rsidR="002576A7" w:rsidRPr="00BB2F32" w14:paraId="6D02DDDD" w14:textId="77777777" w:rsidTr="00B866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1712" w:type="dxa"/>
          </w:tcPr>
          <w:p w14:paraId="7738FAFE" w14:textId="77777777" w:rsidR="002576A7" w:rsidRPr="00BB2F32" w:rsidRDefault="002576A7" w:rsidP="002576A7">
            <w:pPr>
              <w:pStyle w:val="GOSTTableHead"/>
            </w:pPr>
            <w:r w:rsidRPr="00BB2F32">
              <w:t>Наименование элемента</w:t>
            </w:r>
          </w:p>
        </w:tc>
        <w:tc>
          <w:tcPr>
            <w:tcW w:w="1711" w:type="dxa"/>
          </w:tcPr>
          <w:p w14:paraId="6001DEBA" w14:textId="77777777" w:rsidR="002576A7" w:rsidRPr="00BB2F32" w:rsidRDefault="002576A7" w:rsidP="002576A7">
            <w:pPr>
              <w:pStyle w:val="GOSTTableHead"/>
            </w:pPr>
            <w:r w:rsidRPr="00BB2F32">
              <w:t>Сокращенное наименование (код) элемента</w:t>
            </w:r>
          </w:p>
        </w:tc>
        <w:tc>
          <w:tcPr>
            <w:tcW w:w="573" w:type="dxa"/>
          </w:tcPr>
          <w:p w14:paraId="42CA7A89" w14:textId="77777777" w:rsidR="002576A7" w:rsidRPr="00BB2F32" w:rsidRDefault="002576A7" w:rsidP="002576A7">
            <w:pPr>
              <w:pStyle w:val="GOSTTableHead"/>
            </w:pPr>
            <w:r w:rsidRPr="00BB2F32">
              <w:t>Тип</w:t>
            </w:r>
          </w:p>
        </w:tc>
        <w:tc>
          <w:tcPr>
            <w:tcW w:w="1142" w:type="dxa"/>
          </w:tcPr>
          <w:p w14:paraId="6CCBA1FF" w14:textId="77777777" w:rsidR="002576A7" w:rsidRPr="00BB2F32" w:rsidRDefault="002576A7" w:rsidP="002576A7">
            <w:pPr>
              <w:pStyle w:val="GOSTTableHead"/>
            </w:pPr>
            <w:r w:rsidRPr="00BB2F32">
              <w:t>Формат элемента</w:t>
            </w:r>
          </w:p>
        </w:tc>
        <w:tc>
          <w:tcPr>
            <w:tcW w:w="573" w:type="dxa"/>
          </w:tcPr>
          <w:p w14:paraId="5B12B7BC" w14:textId="77777777" w:rsidR="002576A7" w:rsidRPr="00BB2F32" w:rsidRDefault="002576A7" w:rsidP="002576A7">
            <w:pPr>
              <w:pStyle w:val="GOSTTableHead"/>
            </w:pPr>
            <w:r w:rsidRPr="00BB2F32">
              <w:t>Обязательность</w:t>
            </w:r>
          </w:p>
        </w:tc>
        <w:tc>
          <w:tcPr>
            <w:tcW w:w="3983" w:type="dxa"/>
          </w:tcPr>
          <w:p w14:paraId="781F8A20" w14:textId="77777777" w:rsidR="002576A7" w:rsidRPr="00BB2F32" w:rsidRDefault="002576A7" w:rsidP="002576A7">
            <w:pPr>
              <w:pStyle w:val="GOSTTableHead"/>
            </w:pPr>
            <w:r w:rsidRPr="00BB2F32">
              <w:t>Дополнительная информация</w:t>
            </w:r>
          </w:p>
        </w:tc>
      </w:tr>
      <w:tr w:rsidR="003A1295" w:rsidRPr="00BB2F32" w14:paraId="61AF9ECB" w14:textId="77777777" w:rsidTr="00B866EF">
        <w:trPr>
          <w:trHeight w:val="279"/>
        </w:trPr>
        <w:tc>
          <w:tcPr>
            <w:tcW w:w="1712" w:type="dxa"/>
          </w:tcPr>
          <w:p w14:paraId="22066B63" w14:textId="49B21B67" w:rsidR="003A1295" w:rsidRPr="00BB2F32" w:rsidRDefault="003A1295" w:rsidP="003A1295">
            <w:pPr>
              <w:pStyle w:val="GOSTTablenorm"/>
            </w:pPr>
            <w:r w:rsidRPr="00BB2F32">
              <w:t>Документ. Наименование</w:t>
            </w:r>
          </w:p>
        </w:tc>
        <w:tc>
          <w:tcPr>
            <w:tcW w:w="1711" w:type="dxa"/>
          </w:tcPr>
          <w:p w14:paraId="6B52716E" w14:textId="50D21064" w:rsidR="003A1295" w:rsidRPr="00BB2F32" w:rsidRDefault="003A1295" w:rsidP="003A1295">
            <w:pPr>
              <w:pStyle w:val="GOSTTablenorm"/>
            </w:pPr>
            <w:r w:rsidRPr="00BB2F32">
              <w:t>DocName</w:t>
            </w:r>
          </w:p>
        </w:tc>
        <w:tc>
          <w:tcPr>
            <w:tcW w:w="573" w:type="dxa"/>
          </w:tcPr>
          <w:p w14:paraId="54D67934" w14:textId="25CB9B3B" w:rsidR="003A1295" w:rsidRPr="00BB2F32" w:rsidRDefault="003A1295" w:rsidP="003A1295">
            <w:pPr>
              <w:pStyle w:val="GOSTTablenorm"/>
            </w:pPr>
            <w:r w:rsidRPr="00BB2F32">
              <w:t>П</w:t>
            </w:r>
          </w:p>
        </w:tc>
        <w:tc>
          <w:tcPr>
            <w:tcW w:w="1142" w:type="dxa"/>
          </w:tcPr>
          <w:p w14:paraId="42F49DA0" w14:textId="0F0EE42E" w:rsidR="003A1295" w:rsidRPr="00BB2F32" w:rsidRDefault="003A1295" w:rsidP="003A1295">
            <w:pPr>
              <w:pStyle w:val="GOSTTablenorm"/>
            </w:pPr>
            <w:r w:rsidRPr="00BB2F32">
              <w:t>Т(1-2000)</w:t>
            </w:r>
          </w:p>
        </w:tc>
        <w:tc>
          <w:tcPr>
            <w:tcW w:w="573" w:type="dxa"/>
          </w:tcPr>
          <w:p w14:paraId="3D4FE5E2" w14:textId="49545F99" w:rsidR="003A1295" w:rsidRPr="00BB2F32" w:rsidRDefault="003A1295" w:rsidP="003A1295">
            <w:pPr>
              <w:pStyle w:val="GOSTTablenorm"/>
            </w:pPr>
            <w:r w:rsidRPr="00BB2F32">
              <w:t>Н</w:t>
            </w:r>
          </w:p>
        </w:tc>
        <w:tc>
          <w:tcPr>
            <w:tcW w:w="3983" w:type="dxa"/>
          </w:tcPr>
          <w:p w14:paraId="3D32D203" w14:textId="44E454D6" w:rsidR="003A1295" w:rsidRPr="00BB2F32" w:rsidRDefault="003A1295" w:rsidP="003A1295">
            <w:pPr>
              <w:pStyle w:val="GOSTTablenorm"/>
            </w:pPr>
            <w:r w:rsidRPr="00BB2F32">
              <w:t>Указывается наименование документа.</w:t>
            </w:r>
          </w:p>
        </w:tc>
      </w:tr>
      <w:tr w:rsidR="003A1295" w:rsidRPr="00BB2F32" w14:paraId="6B58EE01" w14:textId="77777777" w:rsidTr="00B866EF">
        <w:trPr>
          <w:trHeight w:val="279"/>
        </w:trPr>
        <w:tc>
          <w:tcPr>
            <w:tcW w:w="1712" w:type="dxa"/>
          </w:tcPr>
          <w:p w14:paraId="296BCC8E" w14:textId="069770EF" w:rsidR="003A1295" w:rsidRPr="00BB2F32" w:rsidRDefault="003A1295" w:rsidP="003A1295">
            <w:pPr>
              <w:pStyle w:val="GOSTTablenorm"/>
            </w:pPr>
            <w:r w:rsidRPr="00BB2F32">
              <w:t>Документ. Номер</w:t>
            </w:r>
          </w:p>
        </w:tc>
        <w:tc>
          <w:tcPr>
            <w:tcW w:w="1711" w:type="dxa"/>
          </w:tcPr>
          <w:p w14:paraId="27933243" w14:textId="7AD43678" w:rsidR="003A1295" w:rsidRPr="00BB2F32" w:rsidRDefault="003A1295" w:rsidP="003A1295">
            <w:pPr>
              <w:pStyle w:val="GOSTTablenorm"/>
            </w:pPr>
            <w:r w:rsidRPr="00BB2F32">
              <w:t>DocNum</w:t>
            </w:r>
          </w:p>
        </w:tc>
        <w:tc>
          <w:tcPr>
            <w:tcW w:w="573" w:type="dxa"/>
          </w:tcPr>
          <w:p w14:paraId="54FC038A" w14:textId="3A3A9BE5" w:rsidR="003A1295" w:rsidRPr="00BB2F32" w:rsidRDefault="003A1295" w:rsidP="003A1295">
            <w:pPr>
              <w:pStyle w:val="GOSTTablenorm"/>
            </w:pPr>
            <w:r w:rsidRPr="00BB2F32">
              <w:t>П</w:t>
            </w:r>
          </w:p>
        </w:tc>
        <w:tc>
          <w:tcPr>
            <w:tcW w:w="1142" w:type="dxa"/>
          </w:tcPr>
          <w:p w14:paraId="63209EBF" w14:textId="757B753B" w:rsidR="003A1295" w:rsidRPr="00BB2F32" w:rsidRDefault="003A1295" w:rsidP="003A1295">
            <w:pPr>
              <w:pStyle w:val="GOSTTablenorm"/>
            </w:pPr>
            <w:r w:rsidRPr="00BB2F32">
              <w:t>Т(1-200)</w:t>
            </w:r>
          </w:p>
        </w:tc>
        <w:tc>
          <w:tcPr>
            <w:tcW w:w="573" w:type="dxa"/>
          </w:tcPr>
          <w:p w14:paraId="7576E884" w14:textId="1C4D5EDC" w:rsidR="003A1295" w:rsidRPr="00BB2F32" w:rsidRDefault="003A1295" w:rsidP="003A1295">
            <w:pPr>
              <w:pStyle w:val="GOSTTablenorm"/>
            </w:pPr>
            <w:r w:rsidRPr="00BB2F32">
              <w:t>Н</w:t>
            </w:r>
          </w:p>
        </w:tc>
        <w:tc>
          <w:tcPr>
            <w:tcW w:w="3983" w:type="dxa"/>
          </w:tcPr>
          <w:p w14:paraId="6DC2F5B4" w14:textId="5F3CCC4D" w:rsidR="003A1295" w:rsidRPr="00BB2F32" w:rsidRDefault="003A1295" w:rsidP="003A1295">
            <w:pPr>
              <w:pStyle w:val="GOSTTablenorm"/>
            </w:pPr>
            <w:r w:rsidRPr="00BB2F32">
              <w:t>Указывается номер документа.</w:t>
            </w:r>
          </w:p>
        </w:tc>
      </w:tr>
      <w:tr w:rsidR="003A1295" w:rsidRPr="00BB2F32" w14:paraId="42C32BDB" w14:textId="77777777" w:rsidTr="00B866EF">
        <w:trPr>
          <w:trHeight w:val="279"/>
        </w:trPr>
        <w:tc>
          <w:tcPr>
            <w:tcW w:w="1712" w:type="dxa"/>
          </w:tcPr>
          <w:p w14:paraId="4DAF80B1" w14:textId="3A769085" w:rsidR="003A1295" w:rsidRPr="00BB2F32" w:rsidRDefault="003A1295" w:rsidP="003A1295">
            <w:pPr>
              <w:pStyle w:val="GOSTTablenorm"/>
            </w:pPr>
            <w:r w:rsidRPr="00BB2F32">
              <w:t>Документ. Дата</w:t>
            </w:r>
          </w:p>
        </w:tc>
        <w:tc>
          <w:tcPr>
            <w:tcW w:w="1711" w:type="dxa"/>
          </w:tcPr>
          <w:p w14:paraId="60E8E888" w14:textId="71932364" w:rsidR="003A1295" w:rsidRPr="00BB2F32" w:rsidRDefault="003A1295" w:rsidP="003A1295">
            <w:pPr>
              <w:pStyle w:val="GOSTTablenorm"/>
            </w:pPr>
            <w:r w:rsidRPr="00BB2F32">
              <w:t>DocDate</w:t>
            </w:r>
          </w:p>
        </w:tc>
        <w:tc>
          <w:tcPr>
            <w:tcW w:w="573" w:type="dxa"/>
          </w:tcPr>
          <w:p w14:paraId="622D8844" w14:textId="34C1B4CE" w:rsidR="003A1295" w:rsidRPr="00BB2F32" w:rsidRDefault="003A1295" w:rsidP="003A1295">
            <w:pPr>
              <w:pStyle w:val="GOSTTablenorm"/>
            </w:pPr>
            <w:r w:rsidRPr="00BB2F32">
              <w:t>П</w:t>
            </w:r>
          </w:p>
        </w:tc>
        <w:tc>
          <w:tcPr>
            <w:tcW w:w="1142" w:type="dxa"/>
          </w:tcPr>
          <w:p w14:paraId="07D170E6" w14:textId="7089C7AE" w:rsidR="003A1295" w:rsidRPr="00BB2F32" w:rsidRDefault="004D046B" w:rsidP="003A1295">
            <w:pPr>
              <w:pStyle w:val="GOSTTablenorm"/>
            </w:pPr>
            <w:r w:rsidRPr="00BB2F32">
              <w:rPr>
                <w:lang w:val="en-US"/>
              </w:rPr>
              <w:t>D</w:t>
            </w:r>
            <w:r w:rsidR="003A1295" w:rsidRPr="00BB2F32">
              <w:t>ate</w:t>
            </w:r>
          </w:p>
        </w:tc>
        <w:tc>
          <w:tcPr>
            <w:tcW w:w="573" w:type="dxa"/>
          </w:tcPr>
          <w:p w14:paraId="08E4D304" w14:textId="309AF2CC" w:rsidR="003A1295" w:rsidRPr="00BB2F32" w:rsidRDefault="003A1295" w:rsidP="003A1295">
            <w:pPr>
              <w:pStyle w:val="GOSTTablenorm"/>
            </w:pPr>
            <w:r w:rsidRPr="00BB2F32">
              <w:t>Н</w:t>
            </w:r>
          </w:p>
        </w:tc>
        <w:tc>
          <w:tcPr>
            <w:tcW w:w="3983" w:type="dxa"/>
          </w:tcPr>
          <w:p w14:paraId="4D80016A" w14:textId="436150B4" w:rsidR="003A1295" w:rsidRPr="00BB2F32" w:rsidRDefault="003A1295" w:rsidP="003A1295">
            <w:pPr>
              <w:pStyle w:val="GOSTTablenorm"/>
            </w:pPr>
            <w:r w:rsidRPr="00BB2F32">
              <w:t>Указывается дата документа.</w:t>
            </w:r>
          </w:p>
        </w:tc>
      </w:tr>
      <w:tr w:rsidR="003A1295" w:rsidRPr="00BB2F32" w14:paraId="626390B6" w14:textId="77777777" w:rsidTr="00B866EF">
        <w:trPr>
          <w:trHeight w:val="279"/>
        </w:trPr>
        <w:tc>
          <w:tcPr>
            <w:tcW w:w="1712" w:type="dxa"/>
          </w:tcPr>
          <w:p w14:paraId="54763D0F" w14:textId="70BE5498" w:rsidR="003A1295" w:rsidRPr="00BB2F32" w:rsidRDefault="003A1295" w:rsidP="004D046B">
            <w:pPr>
              <w:pStyle w:val="GOSTTablenorm"/>
            </w:pPr>
            <w:r w:rsidRPr="00BB2F32">
              <w:t>Разрешённый к использованию остаток субсидий прошл</w:t>
            </w:r>
            <w:r w:rsidR="004D046B" w:rsidRPr="00BB2F32">
              <w:t>ы</w:t>
            </w:r>
            <w:r w:rsidRPr="00BB2F32">
              <w:t>х лет на начало 20__г.</w:t>
            </w:r>
          </w:p>
        </w:tc>
        <w:tc>
          <w:tcPr>
            <w:tcW w:w="1711" w:type="dxa"/>
          </w:tcPr>
          <w:p w14:paraId="571153BF" w14:textId="51C17B52" w:rsidR="003A1295" w:rsidRPr="00BB2F32" w:rsidRDefault="003A1295" w:rsidP="003A1295">
            <w:pPr>
              <w:pStyle w:val="GOSTTablenorm"/>
            </w:pPr>
            <w:r w:rsidRPr="00BB2F32">
              <w:t>BalanceSubsidyOld</w:t>
            </w:r>
          </w:p>
        </w:tc>
        <w:tc>
          <w:tcPr>
            <w:tcW w:w="573" w:type="dxa"/>
          </w:tcPr>
          <w:p w14:paraId="4EC6A46C" w14:textId="06A4D328" w:rsidR="003A1295" w:rsidRPr="00BB2F32" w:rsidRDefault="003A1295" w:rsidP="003A1295">
            <w:pPr>
              <w:pStyle w:val="GOSTTablenorm"/>
            </w:pPr>
            <w:r w:rsidRPr="00BB2F32">
              <w:t>П</w:t>
            </w:r>
          </w:p>
        </w:tc>
        <w:tc>
          <w:tcPr>
            <w:tcW w:w="1142" w:type="dxa"/>
          </w:tcPr>
          <w:p w14:paraId="359E9B80" w14:textId="7C455B40" w:rsidR="003A1295" w:rsidRPr="00BB2F32" w:rsidRDefault="003A1295" w:rsidP="003A1295">
            <w:pPr>
              <w:pStyle w:val="GOSTTablenorm"/>
              <w:rPr>
                <w:lang w:val="en-US"/>
              </w:rPr>
            </w:pPr>
            <w:r w:rsidRPr="00BB2F32">
              <w:rPr>
                <w:lang w:val="en-US"/>
              </w:rPr>
              <w:t>N(20.2)</w:t>
            </w:r>
          </w:p>
        </w:tc>
        <w:tc>
          <w:tcPr>
            <w:tcW w:w="573" w:type="dxa"/>
          </w:tcPr>
          <w:p w14:paraId="20C0564B" w14:textId="0BCAAF86" w:rsidR="003A1295" w:rsidRPr="00BB2F32" w:rsidRDefault="003A1295" w:rsidP="003A1295">
            <w:pPr>
              <w:pStyle w:val="GOSTTablenorm"/>
            </w:pPr>
            <w:r w:rsidRPr="00BB2F32">
              <w:t>Н</w:t>
            </w:r>
          </w:p>
        </w:tc>
        <w:tc>
          <w:tcPr>
            <w:tcW w:w="3983" w:type="dxa"/>
          </w:tcPr>
          <w:p w14:paraId="0DBB3817" w14:textId="4780CF65" w:rsidR="003A1295" w:rsidRPr="00BB2F32" w:rsidRDefault="003A1295" w:rsidP="00366E58">
            <w:pPr>
              <w:pStyle w:val="GOSTTablenorm"/>
            </w:pPr>
            <w:r w:rsidRPr="00BB2F32">
              <w:t>Указывается разрешённый к использованию остаток субсидий прошл</w:t>
            </w:r>
            <w:r w:rsidR="00366E58" w:rsidRPr="00BB2F32">
              <w:t>ы</w:t>
            </w:r>
            <w:r w:rsidRPr="00BB2F32">
              <w:t>х лет.</w:t>
            </w:r>
          </w:p>
        </w:tc>
      </w:tr>
      <w:tr w:rsidR="003A1295" w:rsidRPr="00BB2F32" w14:paraId="5DD65E3F" w14:textId="77777777" w:rsidTr="00B866EF">
        <w:trPr>
          <w:trHeight w:val="279"/>
        </w:trPr>
        <w:tc>
          <w:tcPr>
            <w:tcW w:w="1712" w:type="dxa"/>
          </w:tcPr>
          <w:p w14:paraId="5286606C" w14:textId="5EB3D881" w:rsidR="003A1295" w:rsidRPr="00BB2F32" w:rsidRDefault="003A1295" w:rsidP="003A1295">
            <w:pPr>
              <w:pStyle w:val="GOSTTablenorm"/>
            </w:pPr>
            <w:r w:rsidRPr="00BB2F32">
              <w:t>Сумма возврата дебиторской задолженности прошлых лет</w:t>
            </w:r>
          </w:p>
        </w:tc>
        <w:tc>
          <w:tcPr>
            <w:tcW w:w="1711" w:type="dxa"/>
          </w:tcPr>
          <w:p w14:paraId="082DDEBD" w14:textId="3485B444" w:rsidR="003A1295" w:rsidRPr="00BB2F32" w:rsidRDefault="003A1295" w:rsidP="003A1295">
            <w:pPr>
              <w:pStyle w:val="GOSTTablenorm"/>
            </w:pPr>
            <w:r w:rsidRPr="00BB2F32">
              <w:t>AmountsReceivable</w:t>
            </w:r>
          </w:p>
        </w:tc>
        <w:tc>
          <w:tcPr>
            <w:tcW w:w="573" w:type="dxa"/>
          </w:tcPr>
          <w:p w14:paraId="62C6A16B" w14:textId="086161A8" w:rsidR="003A1295" w:rsidRPr="00BB2F32" w:rsidRDefault="003A1295" w:rsidP="003A1295">
            <w:pPr>
              <w:pStyle w:val="GOSTTablenorm"/>
            </w:pPr>
            <w:r w:rsidRPr="00BB2F32">
              <w:t>П</w:t>
            </w:r>
          </w:p>
        </w:tc>
        <w:tc>
          <w:tcPr>
            <w:tcW w:w="1142" w:type="dxa"/>
          </w:tcPr>
          <w:p w14:paraId="792B7EE1" w14:textId="1AEC326A" w:rsidR="003A1295" w:rsidRPr="00BB2F32" w:rsidRDefault="003A1295" w:rsidP="003A1295">
            <w:pPr>
              <w:pStyle w:val="GOSTTablenorm"/>
            </w:pPr>
            <w:r w:rsidRPr="00BB2F32">
              <w:rPr>
                <w:lang w:val="en-US"/>
              </w:rPr>
              <w:t>N(20.2)</w:t>
            </w:r>
          </w:p>
        </w:tc>
        <w:tc>
          <w:tcPr>
            <w:tcW w:w="573" w:type="dxa"/>
          </w:tcPr>
          <w:p w14:paraId="14AF64FE" w14:textId="7256D1D0" w:rsidR="003A1295" w:rsidRPr="00BB2F32" w:rsidRDefault="003A1295" w:rsidP="003A1295">
            <w:pPr>
              <w:pStyle w:val="GOSTTablenorm"/>
            </w:pPr>
            <w:r w:rsidRPr="00BB2F32">
              <w:t>Н</w:t>
            </w:r>
          </w:p>
        </w:tc>
        <w:tc>
          <w:tcPr>
            <w:tcW w:w="3983" w:type="dxa"/>
          </w:tcPr>
          <w:p w14:paraId="27C22371" w14:textId="07BC1971" w:rsidR="003A1295" w:rsidRPr="00BB2F32" w:rsidRDefault="003A1295" w:rsidP="003A1295">
            <w:pPr>
              <w:pStyle w:val="GOSTTablenorm"/>
            </w:pPr>
            <w:r w:rsidRPr="00BB2F32">
              <w:t>Указывается сумма возврата дебиторской задолженности прошлых лет.</w:t>
            </w:r>
          </w:p>
        </w:tc>
      </w:tr>
      <w:tr w:rsidR="003A1295" w:rsidRPr="00BB2F32" w14:paraId="48C24B21" w14:textId="77777777" w:rsidTr="00B866EF">
        <w:trPr>
          <w:trHeight w:val="279"/>
        </w:trPr>
        <w:tc>
          <w:tcPr>
            <w:tcW w:w="1712" w:type="dxa"/>
          </w:tcPr>
          <w:p w14:paraId="3158B04A" w14:textId="5628C7B6" w:rsidR="003A1295" w:rsidRPr="00BB2F32" w:rsidRDefault="003A1295" w:rsidP="003A1295">
            <w:pPr>
              <w:pStyle w:val="GOSTTablenorm"/>
            </w:pPr>
            <w:r w:rsidRPr="00BB2F32">
              <w:t>Планируемые. Поступления</w:t>
            </w:r>
          </w:p>
        </w:tc>
        <w:tc>
          <w:tcPr>
            <w:tcW w:w="1711" w:type="dxa"/>
          </w:tcPr>
          <w:p w14:paraId="326FE512" w14:textId="75826BC7" w:rsidR="003A1295" w:rsidRPr="00BB2F32" w:rsidRDefault="003A1295" w:rsidP="003A1295">
            <w:pPr>
              <w:pStyle w:val="GOSTTablenorm"/>
            </w:pPr>
            <w:r w:rsidRPr="00BB2F32">
              <w:t>PlannedIncome</w:t>
            </w:r>
          </w:p>
        </w:tc>
        <w:tc>
          <w:tcPr>
            <w:tcW w:w="573" w:type="dxa"/>
          </w:tcPr>
          <w:p w14:paraId="09B3BA62" w14:textId="276DA941" w:rsidR="003A1295" w:rsidRPr="00BB2F32" w:rsidRDefault="003A1295" w:rsidP="003A1295">
            <w:pPr>
              <w:pStyle w:val="GOSTTablenorm"/>
            </w:pPr>
            <w:r w:rsidRPr="00BB2F32">
              <w:t>П</w:t>
            </w:r>
          </w:p>
        </w:tc>
        <w:tc>
          <w:tcPr>
            <w:tcW w:w="1142" w:type="dxa"/>
          </w:tcPr>
          <w:p w14:paraId="4F020915" w14:textId="3502F51C" w:rsidR="003A1295" w:rsidRPr="00BB2F32" w:rsidRDefault="003A1295" w:rsidP="003A1295">
            <w:pPr>
              <w:pStyle w:val="GOSTTablenorm"/>
            </w:pPr>
            <w:r w:rsidRPr="00BB2F32">
              <w:rPr>
                <w:lang w:val="en-US"/>
              </w:rPr>
              <w:t>N(20.2)</w:t>
            </w:r>
          </w:p>
        </w:tc>
        <w:tc>
          <w:tcPr>
            <w:tcW w:w="573" w:type="dxa"/>
          </w:tcPr>
          <w:p w14:paraId="1C234F69" w14:textId="4D820C7C" w:rsidR="003A1295" w:rsidRPr="00BB2F32" w:rsidRDefault="003A1295" w:rsidP="003A1295">
            <w:pPr>
              <w:pStyle w:val="GOSTTablenorm"/>
            </w:pPr>
            <w:r w:rsidRPr="00BB2F32">
              <w:t>Н</w:t>
            </w:r>
          </w:p>
        </w:tc>
        <w:tc>
          <w:tcPr>
            <w:tcW w:w="3983" w:type="dxa"/>
          </w:tcPr>
          <w:p w14:paraId="11AA2E63" w14:textId="1125DEAC" w:rsidR="003A1295" w:rsidRPr="00BB2F32" w:rsidRDefault="003A1295" w:rsidP="003A1295">
            <w:pPr>
              <w:pStyle w:val="GOSTTablenorm"/>
            </w:pPr>
            <w:r w:rsidRPr="00BB2F32">
              <w:t>Указываются планируемые поступления.</w:t>
            </w:r>
          </w:p>
        </w:tc>
      </w:tr>
      <w:tr w:rsidR="003A1295" w:rsidRPr="00BB2F32" w14:paraId="310EEF4D" w14:textId="77777777" w:rsidTr="00B866EF">
        <w:trPr>
          <w:trHeight w:val="279"/>
        </w:trPr>
        <w:tc>
          <w:tcPr>
            <w:tcW w:w="1712" w:type="dxa"/>
          </w:tcPr>
          <w:p w14:paraId="00997CDF" w14:textId="74DC15FE" w:rsidR="003A1295" w:rsidRPr="00BB2F32" w:rsidRDefault="003A1295" w:rsidP="003A1295">
            <w:pPr>
              <w:pStyle w:val="GOSTTablenorm"/>
            </w:pPr>
            <w:r w:rsidRPr="00BB2F32">
              <w:t>Планируемые. Выплаты</w:t>
            </w:r>
          </w:p>
        </w:tc>
        <w:tc>
          <w:tcPr>
            <w:tcW w:w="1711" w:type="dxa"/>
          </w:tcPr>
          <w:p w14:paraId="1B58252C" w14:textId="3A44A33D" w:rsidR="003A1295" w:rsidRPr="00BB2F32" w:rsidRDefault="003A1295" w:rsidP="003A1295">
            <w:pPr>
              <w:pStyle w:val="GOSTTablenorm"/>
            </w:pPr>
            <w:r w:rsidRPr="00BB2F32">
              <w:t>PlannedPayouts</w:t>
            </w:r>
          </w:p>
        </w:tc>
        <w:tc>
          <w:tcPr>
            <w:tcW w:w="573" w:type="dxa"/>
          </w:tcPr>
          <w:p w14:paraId="1F96B845" w14:textId="76373FA3" w:rsidR="003A1295" w:rsidRPr="00BB2F32" w:rsidRDefault="003A1295" w:rsidP="003A1295">
            <w:pPr>
              <w:pStyle w:val="GOSTTablenorm"/>
            </w:pPr>
            <w:r w:rsidRPr="00BB2F32">
              <w:t>П</w:t>
            </w:r>
          </w:p>
        </w:tc>
        <w:tc>
          <w:tcPr>
            <w:tcW w:w="1142" w:type="dxa"/>
          </w:tcPr>
          <w:p w14:paraId="7427DF48" w14:textId="4091404F" w:rsidR="003A1295" w:rsidRPr="00BB2F32" w:rsidRDefault="003A1295" w:rsidP="003A1295">
            <w:pPr>
              <w:pStyle w:val="GOSTTablenorm"/>
            </w:pPr>
            <w:r w:rsidRPr="00BB2F32">
              <w:rPr>
                <w:lang w:val="en-US"/>
              </w:rPr>
              <w:t>N(20.2)</w:t>
            </w:r>
          </w:p>
        </w:tc>
        <w:tc>
          <w:tcPr>
            <w:tcW w:w="573" w:type="dxa"/>
          </w:tcPr>
          <w:p w14:paraId="38ADB5CB" w14:textId="1F5CE65A" w:rsidR="003A1295" w:rsidRPr="00BB2F32" w:rsidRDefault="003A1295" w:rsidP="003A1295">
            <w:pPr>
              <w:pStyle w:val="GOSTTablenorm"/>
            </w:pPr>
            <w:r w:rsidRPr="00BB2F32">
              <w:t>Н</w:t>
            </w:r>
          </w:p>
        </w:tc>
        <w:tc>
          <w:tcPr>
            <w:tcW w:w="3983" w:type="dxa"/>
          </w:tcPr>
          <w:p w14:paraId="7B240CE0" w14:textId="49FDC165" w:rsidR="003A1295" w:rsidRPr="00BB2F32" w:rsidRDefault="003A1295" w:rsidP="003A1295">
            <w:pPr>
              <w:pStyle w:val="GOSTTablenorm"/>
            </w:pPr>
            <w:r w:rsidRPr="00BB2F32">
              <w:t>Указываются планируемые выплаты.</w:t>
            </w:r>
          </w:p>
        </w:tc>
      </w:tr>
      <w:tr w:rsidR="003A1295" w:rsidRPr="00BB2F32" w14:paraId="58EA2C20" w14:textId="77777777" w:rsidTr="00B866EF">
        <w:trPr>
          <w:trHeight w:val="279"/>
        </w:trPr>
        <w:tc>
          <w:tcPr>
            <w:tcW w:w="1712" w:type="dxa"/>
          </w:tcPr>
          <w:p w14:paraId="4C525644" w14:textId="26F10A19" w:rsidR="003A1295" w:rsidRPr="00BB2F32" w:rsidRDefault="003A1295" w:rsidP="003A1295">
            <w:pPr>
              <w:pStyle w:val="GOSTTablenorm"/>
            </w:pPr>
            <w:r w:rsidRPr="00BB2F32">
              <w:t>Ссылка на первичный документ</w:t>
            </w:r>
          </w:p>
        </w:tc>
        <w:tc>
          <w:tcPr>
            <w:tcW w:w="1711" w:type="dxa"/>
          </w:tcPr>
          <w:p w14:paraId="0DC43DAE" w14:textId="081D22B9" w:rsidR="003A1295" w:rsidRPr="00BB2F32" w:rsidRDefault="003A1295" w:rsidP="003A1295">
            <w:pPr>
              <w:pStyle w:val="GOSTTablenorm"/>
            </w:pPr>
            <w:r w:rsidRPr="00BB2F32">
              <w:t>DocGuid</w:t>
            </w:r>
          </w:p>
        </w:tc>
        <w:tc>
          <w:tcPr>
            <w:tcW w:w="573" w:type="dxa"/>
          </w:tcPr>
          <w:p w14:paraId="3C7F00EC" w14:textId="60C9CB2D" w:rsidR="003A1295" w:rsidRPr="00BB2F32" w:rsidRDefault="003A1295" w:rsidP="003A1295">
            <w:pPr>
              <w:pStyle w:val="GOSTTablenorm"/>
            </w:pPr>
            <w:r w:rsidRPr="00BB2F32">
              <w:t>П</w:t>
            </w:r>
          </w:p>
        </w:tc>
        <w:tc>
          <w:tcPr>
            <w:tcW w:w="1142" w:type="dxa"/>
          </w:tcPr>
          <w:p w14:paraId="6F5326DD" w14:textId="3FF43DF0" w:rsidR="003A1295" w:rsidRPr="00BB2F32" w:rsidRDefault="004D046B" w:rsidP="003A1295">
            <w:pPr>
              <w:pStyle w:val="GOSTTablenorm"/>
            </w:pPr>
            <w:r w:rsidRPr="00BB2F32">
              <w:rPr>
                <w:lang w:val="en-US"/>
              </w:rPr>
              <w:t>GUID</w:t>
            </w:r>
          </w:p>
        </w:tc>
        <w:tc>
          <w:tcPr>
            <w:tcW w:w="573" w:type="dxa"/>
          </w:tcPr>
          <w:p w14:paraId="6406D0E9" w14:textId="4C0290B7" w:rsidR="003A1295" w:rsidRPr="00BB2F32" w:rsidRDefault="003A1295" w:rsidP="003A1295">
            <w:pPr>
              <w:pStyle w:val="GOSTTablenorm"/>
            </w:pPr>
            <w:r w:rsidRPr="00BB2F32">
              <w:t>Н</w:t>
            </w:r>
          </w:p>
        </w:tc>
        <w:tc>
          <w:tcPr>
            <w:tcW w:w="3983" w:type="dxa"/>
          </w:tcPr>
          <w:p w14:paraId="748978BF" w14:textId="2F146C77" w:rsidR="003A1295" w:rsidRPr="00BB2F32" w:rsidRDefault="003A1295" w:rsidP="004D046B">
            <w:pPr>
              <w:pStyle w:val="GOSTTablenorm"/>
            </w:pPr>
            <w:r w:rsidRPr="00BB2F32">
              <w:t xml:space="preserve">Указывается </w:t>
            </w:r>
            <w:r w:rsidR="004D046B" w:rsidRPr="00BB2F32">
              <w:t xml:space="preserve">гуид </w:t>
            </w:r>
            <w:r w:rsidRPr="00BB2F32">
              <w:t>первичн</w:t>
            </w:r>
            <w:r w:rsidR="004D046B" w:rsidRPr="00BB2F32">
              <w:t>ого</w:t>
            </w:r>
            <w:r w:rsidRPr="00BB2F32">
              <w:t xml:space="preserve"> документ</w:t>
            </w:r>
            <w:r w:rsidR="004D046B" w:rsidRPr="00BB2F32">
              <w:t>а</w:t>
            </w:r>
            <w:r w:rsidRPr="00BB2F32">
              <w:t>.</w:t>
            </w:r>
          </w:p>
        </w:tc>
      </w:tr>
    </w:tbl>
    <w:p w14:paraId="53F25744" w14:textId="3D91EEF7" w:rsidR="00812C87" w:rsidRPr="00BB2F32" w:rsidRDefault="00812C87" w:rsidP="00812C87">
      <w:pPr>
        <w:pStyle w:val="32"/>
        <w:keepNext w:val="0"/>
        <w:keepLines w:val="0"/>
        <w:widowControl w:val="0"/>
        <w:ind w:left="862"/>
      </w:pPr>
      <w:bookmarkStart w:id="2507" w:name="_Toc184981223"/>
      <w:r w:rsidRPr="00BB2F32">
        <w:t>Описание комплексного типа «tOperFunds_D102»</w:t>
      </w:r>
      <w:bookmarkEnd w:id="2507"/>
      <w:r w:rsidRPr="00BB2F32">
        <w:t xml:space="preserve"> </w:t>
      </w:r>
    </w:p>
    <w:p w14:paraId="130AA8C4" w14:textId="77777777" w:rsidR="00812C87" w:rsidRPr="00BB2F32" w:rsidRDefault="00812C87" w:rsidP="00812C87">
      <w:pPr>
        <w:widowControl w:val="0"/>
        <w:spacing w:before="120" w:after="60"/>
        <w:contextualSpacing/>
      </w:pPr>
      <w:r w:rsidRPr="00BB2F32">
        <w:t xml:space="preserve">Описание </w:t>
      </w:r>
      <w:r w:rsidRPr="00BB2F32">
        <w:rPr>
          <w:szCs w:val="24"/>
        </w:rPr>
        <w:t>комплексного типа «tOperFunds_D102» блока «</w:t>
      </w:r>
      <w:r w:rsidRPr="00BB2F32">
        <w:rPr>
          <w:szCs w:val="22"/>
        </w:rPr>
        <w:t>Операции со средствами получателя средств из бюджета</w:t>
      </w:r>
      <w:r w:rsidRPr="00BB2F32">
        <w:rPr>
          <w:szCs w:val="24"/>
        </w:rPr>
        <w:t>».</w:t>
      </w:r>
    </w:p>
    <w:p w14:paraId="1AF9319C" w14:textId="05BF0A69" w:rsidR="00812C87" w:rsidRPr="00BB2F32" w:rsidRDefault="00812C87" w:rsidP="00812C87">
      <w:pPr>
        <w:pStyle w:val="GOSTNameTable"/>
        <w:widowControl w:val="0"/>
        <w:spacing w:before="120" w:after="0"/>
        <w:ind w:left="425" w:hanging="357"/>
        <w:contextualSpacing/>
        <w:rPr>
          <w:lang w:val="x-none" w:eastAsia="x-none"/>
        </w:rPr>
      </w:pPr>
      <w:r w:rsidRPr="00BB2F32">
        <w:rPr>
          <w:noProof/>
          <w:lang w:val="x-none" w:eastAsia="x-none"/>
        </w:rPr>
        <w:fldChar w:fldCharType="begin"/>
      </w:r>
      <w:r w:rsidRPr="00BB2F32">
        <w:rPr>
          <w:noProof/>
          <w:lang w:val="x-none" w:eastAsia="x-none"/>
        </w:rPr>
        <w:instrText xml:space="preserve"> SEQ Таблица \* ARABIC </w:instrText>
      </w:r>
      <w:r w:rsidRPr="00BB2F32">
        <w:rPr>
          <w:noProof/>
          <w:lang w:val="x-none" w:eastAsia="x-none"/>
        </w:rPr>
        <w:fldChar w:fldCharType="separate"/>
      </w:r>
      <w:bookmarkStart w:id="2508" w:name="_Ref137852633"/>
      <w:bookmarkStart w:id="2509" w:name="_Toc184981426"/>
      <w:r w:rsidR="00BD296E">
        <w:rPr>
          <w:noProof/>
          <w:lang w:val="x-none" w:eastAsia="x-none"/>
        </w:rPr>
        <w:t>141</w:t>
      </w:r>
      <w:bookmarkEnd w:id="2508"/>
      <w:r w:rsidRPr="00BB2F32">
        <w:rPr>
          <w:noProof/>
          <w:lang w:val="x-none" w:eastAsia="x-none"/>
        </w:rPr>
        <w:fldChar w:fldCharType="end"/>
      </w:r>
      <w:r w:rsidRPr="00BB2F32">
        <w:rPr>
          <w:rFonts w:eastAsia="Calibri"/>
          <w:szCs w:val="24"/>
          <w:lang w:val="x-none" w:eastAsia="x-none"/>
        </w:rPr>
        <w:t xml:space="preserve"> –</w:t>
      </w:r>
      <w:r w:rsidRPr="00BB2F32">
        <w:rPr>
          <w:lang w:val="x-none" w:eastAsia="x-none"/>
        </w:rPr>
        <w:t xml:space="preserve"> Описание комплексного типа «tOperFunds_D102»</w:t>
      </w:r>
      <w:bookmarkEnd w:id="2509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10"/>
        <w:gridCol w:w="1712"/>
        <w:gridCol w:w="571"/>
        <w:gridCol w:w="1141"/>
        <w:gridCol w:w="571"/>
        <w:gridCol w:w="3989"/>
      </w:tblGrid>
      <w:tr w:rsidR="00812C87" w:rsidRPr="00BB2F32" w14:paraId="5D57C226" w14:textId="77777777" w:rsidTr="004A7B8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1700" w:type="dxa"/>
          </w:tcPr>
          <w:p w14:paraId="64F0EF4F" w14:textId="77777777" w:rsidR="00812C87" w:rsidRPr="00BB2F32" w:rsidRDefault="00812C87" w:rsidP="004A7B8D">
            <w:pPr>
              <w:pStyle w:val="GOSTTableHead"/>
            </w:pPr>
            <w:r w:rsidRPr="00BB2F32">
              <w:t>Наименование комплексного типа</w:t>
            </w:r>
          </w:p>
        </w:tc>
        <w:tc>
          <w:tcPr>
            <w:tcW w:w="1701" w:type="dxa"/>
          </w:tcPr>
          <w:p w14:paraId="0A19880A" w14:textId="77777777" w:rsidR="00812C87" w:rsidRPr="00BB2F32" w:rsidRDefault="00812C87" w:rsidP="004A7B8D">
            <w:pPr>
              <w:pStyle w:val="GOSTTableHead"/>
            </w:pPr>
            <w:r w:rsidRPr="00BB2F32">
              <w:t>Текущий элемент/ атрибут</w:t>
            </w:r>
          </w:p>
        </w:tc>
        <w:tc>
          <w:tcPr>
            <w:tcW w:w="567" w:type="dxa"/>
          </w:tcPr>
          <w:p w14:paraId="10848F0C" w14:textId="77777777" w:rsidR="00812C87" w:rsidRPr="00BB2F32" w:rsidRDefault="00812C87" w:rsidP="004A7B8D">
            <w:pPr>
              <w:pStyle w:val="GOSTTableHead"/>
            </w:pPr>
            <w:r w:rsidRPr="00BB2F32">
              <w:t>Тип</w:t>
            </w:r>
          </w:p>
        </w:tc>
        <w:tc>
          <w:tcPr>
            <w:tcW w:w="1134" w:type="dxa"/>
          </w:tcPr>
          <w:p w14:paraId="487087AA" w14:textId="77777777" w:rsidR="00812C87" w:rsidRPr="00BB2F32" w:rsidRDefault="00812C87" w:rsidP="004A7B8D">
            <w:pPr>
              <w:pStyle w:val="GOSTTableHead"/>
            </w:pPr>
            <w:r w:rsidRPr="00BB2F32">
              <w:t>Формат элемента</w:t>
            </w:r>
          </w:p>
        </w:tc>
        <w:tc>
          <w:tcPr>
            <w:tcW w:w="567" w:type="dxa"/>
          </w:tcPr>
          <w:p w14:paraId="20116977" w14:textId="77777777" w:rsidR="00812C87" w:rsidRPr="00BB2F32" w:rsidRDefault="00812C87" w:rsidP="004A7B8D">
            <w:pPr>
              <w:pStyle w:val="GOSTTableHead"/>
            </w:pPr>
            <w:r w:rsidRPr="00BB2F32">
              <w:t>Обязательность</w:t>
            </w:r>
          </w:p>
        </w:tc>
        <w:tc>
          <w:tcPr>
            <w:tcW w:w="3963" w:type="dxa"/>
          </w:tcPr>
          <w:p w14:paraId="5707B280" w14:textId="77777777" w:rsidR="00812C87" w:rsidRPr="00BB2F32" w:rsidRDefault="00812C87" w:rsidP="004A7B8D">
            <w:pPr>
              <w:pStyle w:val="GOSTTableHead"/>
            </w:pPr>
            <w:r w:rsidRPr="00BB2F32">
              <w:t>Дополнительная информация</w:t>
            </w:r>
          </w:p>
        </w:tc>
      </w:tr>
      <w:tr w:rsidR="00812C87" w:rsidRPr="00BB2F32" w14:paraId="67230219" w14:textId="77777777" w:rsidTr="004A7B8D">
        <w:trPr>
          <w:trHeight w:val="279"/>
        </w:trPr>
        <w:tc>
          <w:tcPr>
            <w:tcW w:w="1700" w:type="dxa"/>
          </w:tcPr>
          <w:p w14:paraId="0AC009FE" w14:textId="77777777" w:rsidR="00812C87" w:rsidRPr="00BB2F32" w:rsidRDefault="00812C87" w:rsidP="004A7B8D">
            <w:pPr>
              <w:pStyle w:val="GOSTTablenorm"/>
            </w:pPr>
            <w:r w:rsidRPr="00BB2F32">
              <w:t>tOperFunds_D10</w:t>
            </w:r>
            <w:r w:rsidRPr="00BB2F32">
              <w:lastRenderedPageBreak/>
              <w:t>2</w:t>
            </w:r>
          </w:p>
        </w:tc>
        <w:tc>
          <w:tcPr>
            <w:tcW w:w="1701" w:type="dxa"/>
          </w:tcPr>
          <w:p w14:paraId="044C151E" w14:textId="77777777" w:rsidR="00812C87" w:rsidRPr="00BB2F32" w:rsidRDefault="00812C87" w:rsidP="004A7B8D">
            <w:pPr>
              <w:pStyle w:val="GOSTTablenorm"/>
            </w:pPr>
            <w:r w:rsidRPr="00BB2F32">
              <w:lastRenderedPageBreak/>
              <w:t>OperFunds_D10</w:t>
            </w:r>
            <w:r w:rsidRPr="00BB2F32">
              <w:lastRenderedPageBreak/>
              <w:t>2_ITEM</w:t>
            </w:r>
          </w:p>
        </w:tc>
        <w:tc>
          <w:tcPr>
            <w:tcW w:w="567" w:type="dxa"/>
          </w:tcPr>
          <w:p w14:paraId="75D2CA15" w14:textId="77777777" w:rsidR="00812C87" w:rsidRPr="00BB2F32" w:rsidRDefault="00812C87" w:rsidP="004A7B8D">
            <w:pPr>
              <w:pStyle w:val="GOSTTablenorm"/>
            </w:pPr>
            <w:r w:rsidRPr="00BB2F32">
              <w:lastRenderedPageBreak/>
              <w:t>C</w:t>
            </w:r>
          </w:p>
        </w:tc>
        <w:tc>
          <w:tcPr>
            <w:tcW w:w="1134" w:type="dxa"/>
          </w:tcPr>
          <w:p w14:paraId="329F6B96" w14:textId="77777777" w:rsidR="00812C87" w:rsidRPr="00BB2F32" w:rsidRDefault="00812C87" w:rsidP="004A7B8D">
            <w:pPr>
              <w:pStyle w:val="GOSTTablenorm"/>
            </w:pPr>
            <w:r w:rsidRPr="00BB2F32">
              <w:t>tOperFund</w:t>
            </w:r>
            <w:r w:rsidRPr="00BB2F32">
              <w:lastRenderedPageBreak/>
              <w:t>s_D102_ITEM</w:t>
            </w:r>
          </w:p>
        </w:tc>
        <w:tc>
          <w:tcPr>
            <w:tcW w:w="567" w:type="dxa"/>
          </w:tcPr>
          <w:p w14:paraId="28EF18F5" w14:textId="77777777" w:rsidR="00812C87" w:rsidRPr="00BB2F32" w:rsidRDefault="00812C87" w:rsidP="004A7B8D">
            <w:pPr>
              <w:pStyle w:val="GOSTTablenorm"/>
              <w:rPr>
                <w:rFonts w:eastAsia="Calibri"/>
              </w:rPr>
            </w:pPr>
            <w:r w:rsidRPr="00BB2F32">
              <w:rPr>
                <w:rFonts w:eastAsia="Calibri"/>
              </w:rPr>
              <w:lastRenderedPageBreak/>
              <w:t>ОМ</w:t>
            </w:r>
          </w:p>
        </w:tc>
        <w:tc>
          <w:tcPr>
            <w:tcW w:w="3963" w:type="dxa"/>
          </w:tcPr>
          <w:p w14:paraId="779D4312" w14:textId="4747AB43" w:rsidR="00812C87" w:rsidRPr="00BB2F32" w:rsidRDefault="00812C87" w:rsidP="004A7B8D">
            <w:pPr>
              <w:pStyle w:val="GOSTTablenorm"/>
            </w:pPr>
            <w:r w:rsidRPr="00BB2F32">
              <w:t xml:space="preserve">Состав элемента представлен в таблице </w:t>
            </w:r>
            <w:r w:rsidRPr="00BB2F32">
              <w:lastRenderedPageBreak/>
              <w:fldChar w:fldCharType="begin"/>
            </w:r>
            <w:r w:rsidRPr="00BB2F32">
              <w:instrText xml:space="preserve"> REF _Ref137852821 \h </w:instrText>
            </w:r>
            <w:r w:rsidR="00E64E97" w:rsidRPr="00BB2F32">
              <w:instrText xml:space="preserve"> \* MERGEFORMAT </w:instrText>
            </w:r>
            <w:r w:rsidRPr="00BB2F32">
              <w:fldChar w:fldCharType="separate"/>
            </w:r>
            <w:r w:rsidR="00BD296E">
              <w:rPr>
                <w:noProof/>
                <w:lang w:val="x-none" w:eastAsia="x-none"/>
              </w:rPr>
              <w:t>142</w:t>
            </w:r>
            <w:r w:rsidRPr="00BB2F32">
              <w:fldChar w:fldCharType="end"/>
            </w:r>
          </w:p>
        </w:tc>
      </w:tr>
    </w:tbl>
    <w:p w14:paraId="45145CF6" w14:textId="22895C7D" w:rsidR="00812C87" w:rsidRPr="00BB2F32" w:rsidRDefault="00812C87" w:rsidP="00812C87">
      <w:pPr>
        <w:pStyle w:val="32"/>
        <w:keepNext w:val="0"/>
        <w:keepLines w:val="0"/>
        <w:widowControl w:val="0"/>
        <w:ind w:left="862"/>
      </w:pPr>
      <w:bookmarkStart w:id="2510" w:name="_Toc184981224"/>
      <w:r w:rsidRPr="00BB2F32">
        <w:lastRenderedPageBreak/>
        <w:t>Описание комплексного типа «</w:t>
      </w:r>
      <w:r w:rsidRPr="00BB2F32">
        <w:rPr>
          <w:lang w:val="en-US"/>
        </w:rPr>
        <w:t>tOperFunds</w:t>
      </w:r>
      <w:r w:rsidRPr="00BB2F32">
        <w:t>_</w:t>
      </w:r>
      <w:r w:rsidRPr="00BB2F32">
        <w:rPr>
          <w:lang w:val="en-US"/>
        </w:rPr>
        <w:t>D</w:t>
      </w:r>
      <w:r w:rsidRPr="00BB2F32">
        <w:t>102_</w:t>
      </w:r>
      <w:r w:rsidRPr="00BB2F32">
        <w:rPr>
          <w:lang w:val="en-US"/>
        </w:rPr>
        <w:t>ITEM</w:t>
      </w:r>
      <w:r w:rsidRPr="00BB2F32">
        <w:t>»</w:t>
      </w:r>
      <w:bookmarkEnd w:id="2510"/>
      <w:r w:rsidRPr="00BB2F32">
        <w:t xml:space="preserve"> </w:t>
      </w:r>
    </w:p>
    <w:p w14:paraId="393F2814" w14:textId="77777777" w:rsidR="00812C87" w:rsidRPr="00BB2F32" w:rsidRDefault="00812C87" w:rsidP="00812C87">
      <w:pPr>
        <w:pStyle w:val="GOSTNormal"/>
        <w:widowControl w:val="0"/>
      </w:pPr>
      <w:r w:rsidRPr="00BB2F32">
        <w:t xml:space="preserve">Описание комплексного типа </w:t>
      </w:r>
      <w:r w:rsidRPr="00BB2F32">
        <w:rPr>
          <w:rFonts w:eastAsia="Calibri"/>
        </w:rPr>
        <w:t>«</w:t>
      </w:r>
      <w:r w:rsidRPr="00BB2F32">
        <w:rPr>
          <w:lang w:val="en-US"/>
        </w:rPr>
        <w:t>tOperFunds</w:t>
      </w:r>
      <w:r w:rsidRPr="00BB2F32">
        <w:t>_</w:t>
      </w:r>
      <w:r w:rsidRPr="00BB2F32">
        <w:rPr>
          <w:lang w:val="en-US"/>
        </w:rPr>
        <w:t>D</w:t>
      </w:r>
      <w:r w:rsidRPr="00BB2F32">
        <w:t>102_</w:t>
      </w:r>
      <w:r w:rsidRPr="00BB2F32">
        <w:rPr>
          <w:lang w:val="en-US"/>
        </w:rPr>
        <w:t>ITEM</w:t>
      </w:r>
      <w:r w:rsidRPr="00BB2F32">
        <w:rPr>
          <w:rFonts w:eastAsia="Calibri"/>
        </w:rPr>
        <w:t>» блока «</w:t>
      </w:r>
      <w:r w:rsidRPr="00BB2F32">
        <w:rPr>
          <w:szCs w:val="22"/>
        </w:rPr>
        <w:t xml:space="preserve">Операции со средствами получателя средств из бюджета </w:t>
      </w:r>
      <w:r w:rsidRPr="00BB2F32">
        <w:rPr>
          <w:rFonts w:eastAsia="Calibri"/>
        </w:rPr>
        <w:t xml:space="preserve">(строки)» </w:t>
      </w:r>
    </w:p>
    <w:p w14:paraId="46F15185" w14:textId="7E009CC0" w:rsidR="00812C87" w:rsidRPr="00BB2F32" w:rsidRDefault="00812C87" w:rsidP="00812C87">
      <w:pPr>
        <w:pStyle w:val="GOSTNameTable"/>
        <w:widowControl w:val="0"/>
        <w:spacing w:before="120" w:after="0"/>
        <w:ind w:left="425" w:hanging="357"/>
        <w:contextualSpacing/>
        <w:rPr>
          <w:lang w:val="x-none" w:eastAsia="x-none"/>
        </w:rPr>
      </w:pPr>
      <w:r w:rsidRPr="00BB2F32">
        <w:rPr>
          <w:noProof/>
          <w:lang w:val="x-none" w:eastAsia="x-none"/>
        </w:rPr>
        <w:fldChar w:fldCharType="begin"/>
      </w:r>
      <w:r w:rsidRPr="00BB2F32">
        <w:rPr>
          <w:noProof/>
          <w:lang w:val="x-none" w:eastAsia="x-none"/>
        </w:rPr>
        <w:instrText xml:space="preserve"> SEQ Таблица \* ARABIC </w:instrText>
      </w:r>
      <w:r w:rsidRPr="00BB2F32">
        <w:rPr>
          <w:noProof/>
          <w:lang w:val="x-none" w:eastAsia="x-none"/>
        </w:rPr>
        <w:fldChar w:fldCharType="separate"/>
      </w:r>
      <w:bookmarkStart w:id="2511" w:name="_Ref137852821"/>
      <w:bookmarkStart w:id="2512" w:name="_Toc184981427"/>
      <w:r w:rsidR="00BD296E">
        <w:rPr>
          <w:noProof/>
          <w:lang w:val="x-none" w:eastAsia="x-none"/>
        </w:rPr>
        <w:t>142</w:t>
      </w:r>
      <w:bookmarkEnd w:id="2511"/>
      <w:r w:rsidRPr="00BB2F32">
        <w:rPr>
          <w:noProof/>
          <w:lang w:val="x-none" w:eastAsia="x-none"/>
        </w:rPr>
        <w:fldChar w:fldCharType="end"/>
      </w:r>
      <w:r w:rsidRPr="00BB2F32">
        <w:rPr>
          <w:rFonts w:eastAsia="Calibri"/>
          <w:szCs w:val="24"/>
          <w:lang w:val="x-none" w:eastAsia="x-none"/>
        </w:rPr>
        <w:t xml:space="preserve"> –</w:t>
      </w:r>
      <w:r w:rsidRPr="00BB2F32">
        <w:rPr>
          <w:lang w:val="x-none" w:eastAsia="x-none"/>
        </w:rPr>
        <w:t xml:space="preserve"> Описание комплексного типа «</w:t>
      </w:r>
      <w:r w:rsidRPr="00BB2F32">
        <w:rPr>
          <w:lang w:val="en-US"/>
        </w:rPr>
        <w:t>tOperFunds</w:t>
      </w:r>
      <w:r w:rsidRPr="00BB2F32">
        <w:t>_</w:t>
      </w:r>
      <w:r w:rsidRPr="00BB2F32">
        <w:rPr>
          <w:lang w:val="en-US"/>
        </w:rPr>
        <w:t>D</w:t>
      </w:r>
      <w:r w:rsidRPr="00BB2F32">
        <w:t>102_</w:t>
      </w:r>
      <w:r w:rsidRPr="00BB2F32">
        <w:rPr>
          <w:lang w:val="en-US"/>
        </w:rPr>
        <w:t>ITEM</w:t>
      </w:r>
      <w:r w:rsidRPr="00BB2F32">
        <w:rPr>
          <w:lang w:val="x-none" w:eastAsia="x-none"/>
        </w:rPr>
        <w:t>»</w:t>
      </w:r>
      <w:bookmarkEnd w:id="2512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12"/>
        <w:gridCol w:w="1711"/>
        <w:gridCol w:w="573"/>
        <w:gridCol w:w="1142"/>
        <w:gridCol w:w="573"/>
        <w:gridCol w:w="3983"/>
      </w:tblGrid>
      <w:tr w:rsidR="00812C87" w:rsidRPr="00BB2F32" w14:paraId="7AC14360" w14:textId="77777777" w:rsidTr="004A7B8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1800" w:type="dxa"/>
          </w:tcPr>
          <w:p w14:paraId="32D13562" w14:textId="77777777" w:rsidR="00812C87" w:rsidRPr="00BB2F32" w:rsidRDefault="00812C87" w:rsidP="004A7B8D">
            <w:pPr>
              <w:pStyle w:val="GOSTTableHead"/>
            </w:pPr>
            <w:r w:rsidRPr="00BB2F32">
              <w:t>Наименование элемента</w:t>
            </w:r>
          </w:p>
        </w:tc>
        <w:tc>
          <w:tcPr>
            <w:tcW w:w="1800" w:type="dxa"/>
          </w:tcPr>
          <w:p w14:paraId="1EF9B0D1" w14:textId="77777777" w:rsidR="00812C87" w:rsidRPr="00BB2F32" w:rsidRDefault="00812C87" w:rsidP="004A7B8D">
            <w:pPr>
              <w:pStyle w:val="GOSTTableHead"/>
            </w:pPr>
            <w:r w:rsidRPr="00BB2F32">
              <w:t>Сокращенное наименование (код) элемента</w:t>
            </w:r>
          </w:p>
        </w:tc>
        <w:tc>
          <w:tcPr>
            <w:tcW w:w="600" w:type="dxa"/>
          </w:tcPr>
          <w:p w14:paraId="6C010EF3" w14:textId="77777777" w:rsidR="00812C87" w:rsidRPr="00BB2F32" w:rsidRDefault="00812C87" w:rsidP="004A7B8D">
            <w:pPr>
              <w:pStyle w:val="GOSTTableHead"/>
            </w:pPr>
            <w:r w:rsidRPr="00BB2F32">
              <w:t>Тип</w:t>
            </w:r>
          </w:p>
        </w:tc>
        <w:tc>
          <w:tcPr>
            <w:tcW w:w="1200" w:type="dxa"/>
          </w:tcPr>
          <w:p w14:paraId="7FA775FC" w14:textId="77777777" w:rsidR="00812C87" w:rsidRPr="00BB2F32" w:rsidRDefault="00812C87" w:rsidP="004A7B8D">
            <w:pPr>
              <w:pStyle w:val="GOSTTableHead"/>
            </w:pPr>
            <w:r w:rsidRPr="00BB2F32">
              <w:t>Формат элемента</w:t>
            </w:r>
          </w:p>
        </w:tc>
        <w:tc>
          <w:tcPr>
            <w:tcW w:w="600" w:type="dxa"/>
          </w:tcPr>
          <w:p w14:paraId="56665289" w14:textId="77777777" w:rsidR="00812C87" w:rsidRPr="00BB2F32" w:rsidRDefault="00812C87" w:rsidP="004A7B8D">
            <w:pPr>
              <w:pStyle w:val="GOSTTableHead"/>
            </w:pPr>
            <w:r w:rsidRPr="00BB2F32">
              <w:t>Обязательность</w:t>
            </w:r>
          </w:p>
        </w:tc>
        <w:tc>
          <w:tcPr>
            <w:tcW w:w="4195" w:type="dxa"/>
          </w:tcPr>
          <w:p w14:paraId="2E7933B4" w14:textId="77777777" w:rsidR="00812C87" w:rsidRPr="00BB2F32" w:rsidRDefault="00812C87" w:rsidP="004A7B8D">
            <w:pPr>
              <w:pStyle w:val="GOSTTableHead"/>
            </w:pPr>
            <w:r w:rsidRPr="00BB2F32">
              <w:t>Дополнительная информация</w:t>
            </w:r>
          </w:p>
        </w:tc>
      </w:tr>
      <w:tr w:rsidR="00812C87" w:rsidRPr="00BB2F32" w14:paraId="7024707E" w14:textId="77777777" w:rsidTr="004A7B8D">
        <w:trPr>
          <w:trHeight w:val="279"/>
        </w:trPr>
        <w:tc>
          <w:tcPr>
            <w:tcW w:w="1800" w:type="dxa"/>
          </w:tcPr>
          <w:p w14:paraId="6342A28C" w14:textId="77777777" w:rsidR="00812C87" w:rsidRPr="00BB2F32" w:rsidRDefault="00812C87" w:rsidP="004A7B8D">
            <w:pPr>
              <w:pStyle w:val="GOSTTablenorm"/>
            </w:pPr>
            <w:r w:rsidRPr="00BB2F32">
              <w:t>Документ, подтверждающий проведение операции. Наименование</w:t>
            </w:r>
          </w:p>
        </w:tc>
        <w:tc>
          <w:tcPr>
            <w:tcW w:w="1800" w:type="dxa"/>
          </w:tcPr>
          <w:p w14:paraId="0E62CBA0" w14:textId="77777777" w:rsidR="00812C87" w:rsidRPr="00BB2F32" w:rsidRDefault="00812C87" w:rsidP="004A7B8D">
            <w:pPr>
              <w:pStyle w:val="GOSTTablenorm"/>
            </w:pPr>
            <w:r w:rsidRPr="00BB2F32">
              <w:t>AcceptDocName</w:t>
            </w:r>
          </w:p>
        </w:tc>
        <w:tc>
          <w:tcPr>
            <w:tcW w:w="600" w:type="dxa"/>
          </w:tcPr>
          <w:p w14:paraId="7F2A68C7" w14:textId="77777777" w:rsidR="00812C87" w:rsidRPr="00BB2F32" w:rsidRDefault="00812C87" w:rsidP="004A7B8D">
            <w:pPr>
              <w:pStyle w:val="GOSTTablenorm"/>
            </w:pPr>
            <w:r w:rsidRPr="00BB2F32">
              <w:t>П</w:t>
            </w:r>
          </w:p>
        </w:tc>
        <w:tc>
          <w:tcPr>
            <w:tcW w:w="1200" w:type="dxa"/>
          </w:tcPr>
          <w:p w14:paraId="19028837" w14:textId="77777777" w:rsidR="00812C87" w:rsidRPr="00BB2F32" w:rsidRDefault="00812C87" w:rsidP="004A7B8D">
            <w:pPr>
              <w:pStyle w:val="GOSTTablenorm"/>
            </w:pPr>
            <w:r w:rsidRPr="00BB2F32">
              <w:t>Т(1-2000)</w:t>
            </w:r>
          </w:p>
        </w:tc>
        <w:tc>
          <w:tcPr>
            <w:tcW w:w="600" w:type="dxa"/>
          </w:tcPr>
          <w:p w14:paraId="11306B71" w14:textId="77777777" w:rsidR="00812C87" w:rsidRPr="00BB2F32" w:rsidRDefault="00812C87" w:rsidP="004A7B8D">
            <w:pPr>
              <w:pStyle w:val="GOSTTablenorm"/>
            </w:pPr>
            <w:r w:rsidRPr="00BB2F32">
              <w:t>Н</w:t>
            </w:r>
          </w:p>
        </w:tc>
        <w:tc>
          <w:tcPr>
            <w:tcW w:w="4195" w:type="dxa"/>
          </w:tcPr>
          <w:p w14:paraId="09969024" w14:textId="77777777" w:rsidR="00812C87" w:rsidRPr="00BB2F32" w:rsidRDefault="00812C87" w:rsidP="004A7B8D">
            <w:pPr>
              <w:pStyle w:val="GOSTTablenorm"/>
            </w:pPr>
            <w:r w:rsidRPr="00BB2F32">
              <w:t>Указывается наименование документа, подтверждающего проведение операции.</w:t>
            </w:r>
          </w:p>
        </w:tc>
      </w:tr>
      <w:tr w:rsidR="00812C87" w:rsidRPr="00BB2F32" w14:paraId="62AE2CE7" w14:textId="77777777" w:rsidTr="004A7B8D">
        <w:trPr>
          <w:trHeight w:val="279"/>
        </w:trPr>
        <w:tc>
          <w:tcPr>
            <w:tcW w:w="1800" w:type="dxa"/>
          </w:tcPr>
          <w:p w14:paraId="40FC938D" w14:textId="77777777" w:rsidR="00812C87" w:rsidRPr="00BB2F32" w:rsidRDefault="00812C87" w:rsidP="004A7B8D">
            <w:pPr>
              <w:pStyle w:val="GOSTTablenorm"/>
            </w:pPr>
            <w:r w:rsidRPr="00BB2F32">
              <w:t>Документ, подтверждающий проведение операции. Номер</w:t>
            </w:r>
          </w:p>
        </w:tc>
        <w:tc>
          <w:tcPr>
            <w:tcW w:w="1800" w:type="dxa"/>
          </w:tcPr>
          <w:p w14:paraId="34B552C7" w14:textId="77777777" w:rsidR="00812C87" w:rsidRPr="00BB2F32" w:rsidRDefault="00812C87" w:rsidP="004A7B8D">
            <w:pPr>
              <w:pStyle w:val="GOSTTablenorm"/>
            </w:pPr>
            <w:r w:rsidRPr="00BB2F32">
              <w:t>AcceptDocNum</w:t>
            </w:r>
          </w:p>
        </w:tc>
        <w:tc>
          <w:tcPr>
            <w:tcW w:w="600" w:type="dxa"/>
          </w:tcPr>
          <w:p w14:paraId="2B356BDE" w14:textId="77777777" w:rsidR="00812C87" w:rsidRPr="00BB2F32" w:rsidRDefault="00812C87" w:rsidP="004A7B8D">
            <w:pPr>
              <w:pStyle w:val="GOSTTablenorm"/>
            </w:pPr>
            <w:r w:rsidRPr="00BB2F32">
              <w:t>П</w:t>
            </w:r>
          </w:p>
        </w:tc>
        <w:tc>
          <w:tcPr>
            <w:tcW w:w="1200" w:type="dxa"/>
          </w:tcPr>
          <w:p w14:paraId="3B77F9BE" w14:textId="77777777" w:rsidR="00812C87" w:rsidRPr="00BB2F32" w:rsidRDefault="00812C87" w:rsidP="004A7B8D">
            <w:pPr>
              <w:pStyle w:val="GOSTTablenorm"/>
            </w:pPr>
            <w:r w:rsidRPr="00BB2F32">
              <w:t>Т(1-200)</w:t>
            </w:r>
          </w:p>
        </w:tc>
        <w:tc>
          <w:tcPr>
            <w:tcW w:w="600" w:type="dxa"/>
          </w:tcPr>
          <w:p w14:paraId="04B4BC8D" w14:textId="77777777" w:rsidR="00812C87" w:rsidRPr="00BB2F32" w:rsidRDefault="00812C87" w:rsidP="004A7B8D">
            <w:pPr>
              <w:pStyle w:val="GOSTTablenorm"/>
            </w:pPr>
            <w:r w:rsidRPr="00BB2F32">
              <w:t>Н</w:t>
            </w:r>
          </w:p>
        </w:tc>
        <w:tc>
          <w:tcPr>
            <w:tcW w:w="4195" w:type="dxa"/>
          </w:tcPr>
          <w:p w14:paraId="24B22E7D" w14:textId="77777777" w:rsidR="00812C87" w:rsidRPr="00BB2F32" w:rsidRDefault="00812C87" w:rsidP="004A7B8D">
            <w:pPr>
              <w:pStyle w:val="GOSTTablenorm"/>
            </w:pPr>
            <w:r w:rsidRPr="00BB2F32">
              <w:t>Указывается номер документа, подтверждающего проведение операции.</w:t>
            </w:r>
          </w:p>
        </w:tc>
      </w:tr>
      <w:tr w:rsidR="00812C87" w:rsidRPr="00BB2F32" w14:paraId="5EF4D800" w14:textId="77777777" w:rsidTr="004A7B8D">
        <w:trPr>
          <w:trHeight w:val="279"/>
        </w:trPr>
        <w:tc>
          <w:tcPr>
            <w:tcW w:w="1800" w:type="dxa"/>
          </w:tcPr>
          <w:p w14:paraId="4EFD7C4C" w14:textId="77777777" w:rsidR="00812C87" w:rsidRPr="00BB2F32" w:rsidRDefault="00812C87" w:rsidP="004A7B8D">
            <w:pPr>
              <w:pStyle w:val="GOSTTablenorm"/>
            </w:pPr>
            <w:r w:rsidRPr="00BB2F32">
              <w:t>Документ, подтверждающий проведение операции. Дата</w:t>
            </w:r>
          </w:p>
        </w:tc>
        <w:tc>
          <w:tcPr>
            <w:tcW w:w="1800" w:type="dxa"/>
          </w:tcPr>
          <w:p w14:paraId="6D965C67" w14:textId="77777777" w:rsidR="00812C87" w:rsidRPr="00BB2F32" w:rsidRDefault="00812C87" w:rsidP="004A7B8D">
            <w:pPr>
              <w:pStyle w:val="GOSTTablenorm"/>
            </w:pPr>
            <w:r w:rsidRPr="00BB2F32">
              <w:t>AcceptDocDate</w:t>
            </w:r>
          </w:p>
        </w:tc>
        <w:tc>
          <w:tcPr>
            <w:tcW w:w="600" w:type="dxa"/>
          </w:tcPr>
          <w:p w14:paraId="3C63D1BB" w14:textId="77777777" w:rsidR="00812C87" w:rsidRPr="00BB2F32" w:rsidRDefault="00812C87" w:rsidP="004A7B8D">
            <w:pPr>
              <w:pStyle w:val="GOSTTablenorm"/>
            </w:pPr>
            <w:r w:rsidRPr="00BB2F32">
              <w:t>П</w:t>
            </w:r>
          </w:p>
        </w:tc>
        <w:tc>
          <w:tcPr>
            <w:tcW w:w="1200" w:type="dxa"/>
          </w:tcPr>
          <w:p w14:paraId="5C71C594" w14:textId="0AADEA53" w:rsidR="00812C87" w:rsidRPr="00BB2F32" w:rsidRDefault="004D046B" w:rsidP="004A7B8D">
            <w:pPr>
              <w:pStyle w:val="GOSTTablenorm"/>
            </w:pPr>
            <w:r w:rsidRPr="00BB2F32">
              <w:rPr>
                <w:lang w:val="en-US"/>
              </w:rPr>
              <w:t>D</w:t>
            </w:r>
            <w:r w:rsidR="00812C87" w:rsidRPr="00BB2F32">
              <w:t>ate</w:t>
            </w:r>
          </w:p>
        </w:tc>
        <w:tc>
          <w:tcPr>
            <w:tcW w:w="600" w:type="dxa"/>
          </w:tcPr>
          <w:p w14:paraId="13B5A605" w14:textId="77777777" w:rsidR="00812C87" w:rsidRPr="00BB2F32" w:rsidRDefault="00812C87" w:rsidP="004A7B8D">
            <w:pPr>
              <w:pStyle w:val="GOSTTablenorm"/>
            </w:pPr>
            <w:r w:rsidRPr="00BB2F32">
              <w:t>Н</w:t>
            </w:r>
          </w:p>
        </w:tc>
        <w:tc>
          <w:tcPr>
            <w:tcW w:w="4195" w:type="dxa"/>
          </w:tcPr>
          <w:p w14:paraId="3AAECCD5" w14:textId="77777777" w:rsidR="00812C87" w:rsidRPr="00BB2F32" w:rsidRDefault="00812C87" w:rsidP="004A7B8D">
            <w:pPr>
              <w:pStyle w:val="GOSTTablenorm"/>
            </w:pPr>
            <w:r w:rsidRPr="00BB2F32">
              <w:t>Указывается дата документа, подтверждающего проведение операции.</w:t>
            </w:r>
          </w:p>
        </w:tc>
      </w:tr>
      <w:tr w:rsidR="00812C87" w:rsidRPr="00BB2F32" w14:paraId="464093BC" w14:textId="77777777" w:rsidTr="004A7B8D">
        <w:trPr>
          <w:trHeight w:val="279"/>
        </w:trPr>
        <w:tc>
          <w:tcPr>
            <w:tcW w:w="1800" w:type="dxa"/>
          </w:tcPr>
          <w:p w14:paraId="720F62EC" w14:textId="77777777" w:rsidR="00812C87" w:rsidRPr="00BB2F32" w:rsidRDefault="00812C87" w:rsidP="004A7B8D">
            <w:pPr>
              <w:pStyle w:val="GOSTTablenorm"/>
            </w:pPr>
            <w:r w:rsidRPr="00BB2F32">
              <w:t>Ссылка на первичный документ</w:t>
            </w:r>
          </w:p>
        </w:tc>
        <w:tc>
          <w:tcPr>
            <w:tcW w:w="1800" w:type="dxa"/>
          </w:tcPr>
          <w:p w14:paraId="5352D94A" w14:textId="77777777" w:rsidR="00812C87" w:rsidRPr="00BB2F32" w:rsidRDefault="00812C87" w:rsidP="004A7B8D">
            <w:pPr>
              <w:pStyle w:val="GOSTTablenorm"/>
            </w:pPr>
            <w:r w:rsidRPr="00BB2F32">
              <w:t>AcceptDocGuid</w:t>
            </w:r>
          </w:p>
        </w:tc>
        <w:tc>
          <w:tcPr>
            <w:tcW w:w="600" w:type="dxa"/>
          </w:tcPr>
          <w:p w14:paraId="2C66D8E8" w14:textId="77777777" w:rsidR="00812C87" w:rsidRPr="00BB2F32" w:rsidRDefault="00812C87" w:rsidP="004A7B8D">
            <w:pPr>
              <w:pStyle w:val="GOSTTablenorm"/>
            </w:pPr>
            <w:r w:rsidRPr="00BB2F32">
              <w:t>П</w:t>
            </w:r>
          </w:p>
        </w:tc>
        <w:tc>
          <w:tcPr>
            <w:tcW w:w="1200" w:type="dxa"/>
          </w:tcPr>
          <w:p w14:paraId="009BFAC7" w14:textId="4D032D7F" w:rsidR="00812C87" w:rsidRPr="00BB2F32" w:rsidRDefault="004D046B" w:rsidP="004A7B8D">
            <w:pPr>
              <w:pStyle w:val="GOSTTablenorm"/>
            </w:pPr>
            <w:r w:rsidRPr="00BB2F32">
              <w:rPr>
                <w:lang w:val="en-US"/>
              </w:rPr>
              <w:t>GUID</w:t>
            </w:r>
          </w:p>
        </w:tc>
        <w:tc>
          <w:tcPr>
            <w:tcW w:w="600" w:type="dxa"/>
          </w:tcPr>
          <w:p w14:paraId="7AF04422" w14:textId="77777777" w:rsidR="00812C87" w:rsidRPr="00BB2F32" w:rsidRDefault="00812C87" w:rsidP="004A7B8D">
            <w:pPr>
              <w:pStyle w:val="GOSTTablenorm"/>
            </w:pPr>
            <w:r w:rsidRPr="00BB2F32">
              <w:t>Н</w:t>
            </w:r>
          </w:p>
        </w:tc>
        <w:tc>
          <w:tcPr>
            <w:tcW w:w="4195" w:type="dxa"/>
          </w:tcPr>
          <w:p w14:paraId="6E72D41F" w14:textId="131563CF" w:rsidR="00812C87" w:rsidRPr="00BB2F32" w:rsidRDefault="00812C87" w:rsidP="004D046B">
            <w:pPr>
              <w:pStyle w:val="GOSTTablenorm"/>
            </w:pPr>
            <w:r w:rsidRPr="00BB2F32">
              <w:t xml:space="preserve">Указывается </w:t>
            </w:r>
            <w:r w:rsidR="004D046B" w:rsidRPr="00BB2F32">
              <w:t>гуид</w:t>
            </w:r>
            <w:r w:rsidRPr="00BB2F32">
              <w:t xml:space="preserve"> первичн</w:t>
            </w:r>
            <w:r w:rsidR="004D046B" w:rsidRPr="00BB2F32">
              <w:t>ого</w:t>
            </w:r>
            <w:r w:rsidRPr="00BB2F32">
              <w:t xml:space="preserve"> документ</w:t>
            </w:r>
            <w:r w:rsidR="004D046B" w:rsidRPr="00BB2F32">
              <w:t>а</w:t>
            </w:r>
            <w:r w:rsidRPr="00BB2F32">
              <w:t>.</w:t>
            </w:r>
          </w:p>
        </w:tc>
      </w:tr>
      <w:tr w:rsidR="00812C87" w:rsidRPr="00BB2F32" w14:paraId="4F5CA99F" w14:textId="77777777" w:rsidTr="004A7B8D">
        <w:trPr>
          <w:trHeight w:val="279"/>
        </w:trPr>
        <w:tc>
          <w:tcPr>
            <w:tcW w:w="1800" w:type="dxa"/>
          </w:tcPr>
          <w:p w14:paraId="3670717C" w14:textId="77777777" w:rsidR="00812C87" w:rsidRPr="00BB2F32" w:rsidRDefault="00812C87" w:rsidP="004A7B8D">
            <w:pPr>
              <w:pStyle w:val="GOSTTablenorm"/>
            </w:pPr>
            <w:r w:rsidRPr="00BB2F32">
              <w:t>Документ получателя средств из бюджета. Наименование</w:t>
            </w:r>
          </w:p>
        </w:tc>
        <w:tc>
          <w:tcPr>
            <w:tcW w:w="1800" w:type="dxa"/>
          </w:tcPr>
          <w:p w14:paraId="12BE61E4" w14:textId="77777777" w:rsidR="00812C87" w:rsidRPr="00BB2F32" w:rsidRDefault="00812C87" w:rsidP="004A7B8D">
            <w:pPr>
              <w:pStyle w:val="GOSTTablenorm"/>
            </w:pPr>
            <w:r w:rsidRPr="00BB2F32">
              <w:t>PSBDocName</w:t>
            </w:r>
          </w:p>
        </w:tc>
        <w:tc>
          <w:tcPr>
            <w:tcW w:w="600" w:type="dxa"/>
          </w:tcPr>
          <w:p w14:paraId="2CBE1204" w14:textId="77777777" w:rsidR="00812C87" w:rsidRPr="00BB2F32" w:rsidRDefault="00812C87" w:rsidP="004A7B8D">
            <w:pPr>
              <w:pStyle w:val="GOSTTablenorm"/>
            </w:pPr>
            <w:r w:rsidRPr="00BB2F32">
              <w:t>П</w:t>
            </w:r>
          </w:p>
        </w:tc>
        <w:tc>
          <w:tcPr>
            <w:tcW w:w="1200" w:type="dxa"/>
          </w:tcPr>
          <w:p w14:paraId="12C5E10C" w14:textId="77777777" w:rsidR="00812C87" w:rsidRPr="00BB2F32" w:rsidRDefault="00812C87" w:rsidP="004A7B8D">
            <w:pPr>
              <w:pStyle w:val="GOSTTablenorm"/>
            </w:pPr>
            <w:r w:rsidRPr="00BB2F32">
              <w:t>Т(1-2000)</w:t>
            </w:r>
          </w:p>
        </w:tc>
        <w:tc>
          <w:tcPr>
            <w:tcW w:w="600" w:type="dxa"/>
          </w:tcPr>
          <w:p w14:paraId="4C5748AC" w14:textId="77777777" w:rsidR="00812C87" w:rsidRPr="00BB2F32" w:rsidRDefault="00812C87" w:rsidP="004A7B8D">
            <w:pPr>
              <w:pStyle w:val="GOSTTablenorm"/>
            </w:pPr>
            <w:r w:rsidRPr="00BB2F32">
              <w:t>Н</w:t>
            </w:r>
          </w:p>
        </w:tc>
        <w:tc>
          <w:tcPr>
            <w:tcW w:w="4195" w:type="dxa"/>
          </w:tcPr>
          <w:p w14:paraId="4B8BDAFB" w14:textId="77777777" w:rsidR="00812C87" w:rsidRPr="00BB2F32" w:rsidRDefault="00812C87" w:rsidP="004A7B8D">
            <w:pPr>
              <w:pStyle w:val="GOSTTablenorm"/>
            </w:pPr>
            <w:r w:rsidRPr="00BB2F32">
              <w:t>Указывается наименование документа получателя средств из бюджета.</w:t>
            </w:r>
          </w:p>
        </w:tc>
      </w:tr>
      <w:tr w:rsidR="00812C87" w:rsidRPr="00BB2F32" w14:paraId="3476B62D" w14:textId="77777777" w:rsidTr="004A7B8D">
        <w:trPr>
          <w:trHeight w:val="279"/>
        </w:trPr>
        <w:tc>
          <w:tcPr>
            <w:tcW w:w="1800" w:type="dxa"/>
          </w:tcPr>
          <w:p w14:paraId="30E41BD1" w14:textId="77777777" w:rsidR="00812C87" w:rsidRPr="00BB2F32" w:rsidRDefault="00812C87" w:rsidP="004A7B8D">
            <w:pPr>
              <w:pStyle w:val="GOSTTablenorm"/>
            </w:pPr>
            <w:r w:rsidRPr="00BB2F32">
              <w:t xml:space="preserve">Документ </w:t>
            </w:r>
            <w:r w:rsidRPr="00BB2F32">
              <w:lastRenderedPageBreak/>
              <w:t>получателя средств из бюджета. Номер</w:t>
            </w:r>
          </w:p>
        </w:tc>
        <w:tc>
          <w:tcPr>
            <w:tcW w:w="1800" w:type="dxa"/>
          </w:tcPr>
          <w:p w14:paraId="3A0BFFB6" w14:textId="77777777" w:rsidR="00812C87" w:rsidRPr="00BB2F32" w:rsidRDefault="00812C87" w:rsidP="004A7B8D">
            <w:pPr>
              <w:pStyle w:val="GOSTTablenorm"/>
            </w:pPr>
            <w:r w:rsidRPr="00BB2F32">
              <w:lastRenderedPageBreak/>
              <w:t>PSBDocNum</w:t>
            </w:r>
          </w:p>
        </w:tc>
        <w:tc>
          <w:tcPr>
            <w:tcW w:w="600" w:type="dxa"/>
          </w:tcPr>
          <w:p w14:paraId="795DBA56" w14:textId="77777777" w:rsidR="00812C87" w:rsidRPr="00BB2F32" w:rsidRDefault="00812C87" w:rsidP="004A7B8D">
            <w:pPr>
              <w:pStyle w:val="GOSTTablenorm"/>
            </w:pPr>
            <w:r w:rsidRPr="00BB2F32">
              <w:t>П</w:t>
            </w:r>
          </w:p>
        </w:tc>
        <w:tc>
          <w:tcPr>
            <w:tcW w:w="1200" w:type="dxa"/>
          </w:tcPr>
          <w:p w14:paraId="1BC2718D" w14:textId="77777777" w:rsidR="00812C87" w:rsidRPr="00BB2F32" w:rsidRDefault="00812C87" w:rsidP="004A7B8D">
            <w:pPr>
              <w:pStyle w:val="GOSTTablenorm"/>
            </w:pPr>
            <w:r w:rsidRPr="00BB2F32">
              <w:t>Т(1-200)</w:t>
            </w:r>
          </w:p>
        </w:tc>
        <w:tc>
          <w:tcPr>
            <w:tcW w:w="600" w:type="dxa"/>
          </w:tcPr>
          <w:p w14:paraId="0D8AEEE4" w14:textId="77777777" w:rsidR="00812C87" w:rsidRPr="00BB2F32" w:rsidRDefault="00812C87" w:rsidP="004A7B8D">
            <w:pPr>
              <w:pStyle w:val="GOSTTablenorm"/>
            </w:pPr>
            <w:r w:rsidRPr="00BB2F32">
              <w:t>Н</w:t>
            </w:r>
          </w:p>
        </w:tc>
        <w:tc>
          <w:tcPr>
            <w:tcW w:w="4195" w:type="dxa"/>
          </w:tcPr>
          <w:p w14:paraId="25FB4AF1" w14:textId="77777777" w:rsidR="00812C87" w:rsidRPr="00BB2F32" w:rsidRDefault="00812C87" w:rsidP="004A7B8D">
            <w:pPr>
              <w:pStyle w:val="GOSTTablenorm"/>
            </w:pPr>
            <w:r w:rsidRPr="00BB2F32">
              <w:t xml:space="preserve">Указывается номер документа </w:t>
            </w:r>
            <w:r w:rsidRPr="00BB2F32">
              <w:lastRenderedPageBreak/>
              <w:t>получателя средств из бюджета.</w:t>
            </w:r>
          </w:p>
        </w:tc>
      </w:tr>
      <w:tr w:rsidR="00812C87" w:rsidRPr="00BB2F32" w14:paraId="4297053B" w14:textId="77777777" w:rsidTr="004A7B8D">
        <w:trPr>
          <w:trHeight w:val="279"/>
        </w:trPr>
        <w:tc>
          <w:tcPr>
            <w:tcW w:w="1800" w:type="dxa"/>
          </w:tcPr>
          <w:p w14:paraId="49379FC8" w14:textId="77777777" w:rsidR="00812C87" w:rsidRPr="00BB2F32" w:rsidRDefault="00812C87" w:rsidP="004A7B8D">
            <w:pPr>
              <w:pStyle w:val="GOSTTablenorm"/>
            </w:pPr>
            <w:r w:rsidRPr="00BB2F32">
              <w:lastRenderedPageBreak/>
              <w:t>Документ получателя средств из бюджета. Дата</w:t>
            </w:r>
          </w:p>
        </w:tc>
        <w:tc>
          <w:tcPr>
            <w:tcW w:w="1800" w:type="dxa"/>
          </w:tcPr>
          <w:p w14:paraId="75F9A7C6" w14:textId="77777777" w:rsidR="00812C87" w:rsidRPr="00BB2F32" w:rsidRDefault="00812C87" w:rsidP="004A7B8D">
            <w:pPr>
              <w:pStyle w:val="GOSTTablenorm"/>
            </w:pPr>
            <w:r w:rsidRPr="00BB2F32">
              <w:t>PSBDocDate</w:t>
            </w:r>
          </w:p>
        </w:tc>
        <w:tc>
          <w:tcPr>
            <w:tcW w:w="600" w:type="dxa"/>
          </w:tcPr>
          <w:p w14:paraId="05A65B42" w14:textId="77777777" w:rsidR="00812C87" w:rsidRPr="00BB2F32" w:rsidRDefault="00812C87" w:rsidP="004A7B8D">
            <w:pPr>
              <w:pStyle w:val="GOSTTablenorm"/>
            </w:pPr>
            <w:r w:rsidRPr="00BB2F32">
              <w:t>П</w:t>
            </w:r>
          </w:p>
        </w:tc>
        <w:tc>
          <w:tcPr>
            <w:tcW w:w="1200" w:type="dxa"/>
          </w:tcPr>
          <w:p w14:paraId="5A079E0F" w14:textId="36A2A509" w:rsidR="00812C87" w:rsidRPr="00BB2F32" w:rsidRDefault="004D046B" w:rsidP="004A7B8D">
            <w:pPr>
              <w:pStyle w:val="GOSTTablenorm"/>
            </w:pPr>
            <w:r w:rsidRPr="00BB2F32">
              <w:rPr>
                <w:lang w:val="en-US"/>
              </w:rPr>
              <w:t>D</w:t>
            </w:r>
            <w:r w:rsidR="00812C87" w:rsidRPr="00BB2F32">
              <w:t>ate</w:t>
            </w:r>
          </w:p>
        </w:tc>
        <w:tc>
          <w:tcPr>
            <w:tcW w:w="600" w:type="dxa"/>
          </w:tcPr>
          <w:p w14:paraId="7147904B" w14:textId="77777777" w:rsidR="00812C87" w:rsidRPr="00BB2F32" w:rsidRDefault="00812C87" w:rsidP="004A7B8D">
            <w:pPr>
              <w:pStyle w:val="GOSTTablenorm"/>
            </w:pPr>
            <w:r w:rsidRPr="00BB2F32">
              <w:t>Н</w:t>
            </w:r>
          </w:p>
        </w:tc>
        <w:tc>
          <w:tcPr>
            <w:tcW w:w="4195" w:type="dxa"/>
          </w:tcPr>
          <w:p w14:paraId="61778E32" w14:textId="77777777" w:rsidR="00812C87" w:rsidRPr="00BB2F32" w:rsidRDefault="00812C87" w:rsidP="004A7B8D">
            <w:pPr>
              <w:pStyle w:val="GOSTTablenorm"/>
            </w:pPr>
            <w:r w:rsidRPr="00BB2F32">
              <w:t>Указывается дата документа получателя средств из бюджета.</w:t>
            </w:r>
          </w:p>
        </w:tc>
      </w:tr>
      <w:tr w:rsidR="00812C87" w:rsidRPr="00BB2F32" w14:paraId="723F68A6" w14:textId="77777777" w:rsidTr="004A7B8D">
        <w:trPr>
          <w:trHeight w:val="279"/>
        </w:trPr>
        <w:tc>
          <w:tcPr>
            <w:tcW w:w="1800" w:type="dxa"/>
          </w:tcPr>
          <w:p w14:paraId="36B085F2" w14:textId="77777777" w:rsidR="00812C87" w:rsidRPr="00BB2F32" w:rsidRDefault="00812C87" w:rsidP="004A7B8D">
            <w:pPr>
              <w:pStyle w:val="GOSTTablenorm"/>
            </w:pPr>
            <w:r w:rsidRPr="00BB2F32">
              <w:t>Код объекта капитальных вложений</w:t>
            </w:r>
          </w:p>
        </w:tc>
        <w:tc>
          <w:tcPr>
            <w:tcW w:w="1800" w:type="dxa"/>
          </w:tcPr>
          <w:p w14:paraId="2D0F62C4" w14:textId="77777777" w:rsidR="00812C87" w:rsidRPr="00BB2F32" w:rsidRDefault="00812C87" w:rsidP="004A7B8D">
            <w:pPr>
              <w:pStyle w:val="GOSTTablenorm"/>
            </w:pPr>
            <w:r w:rsidRPr="00BB2F32">
              <w:t>OKVCode</w:t>
            </w:r>
          </w:p>
        </w:tc>
        <w:tc>
          <w:tcPr>
            <w:tcW w:w="600" w:type="dxa"/>
          </w:tcPr>
          <w:p w14:paraId="424CC87A" w14:textId="77777777" w:rsidR="00812C87" w:rsidRPr="00BB2F32" w:rsidRDefault="00812C87" w:rsidP="004A7B8D">
            <w:pPr>
              <w:pStyle w:val="GOSTTablenorm"/>
            </w:pPr>
            <w:r w:rsidRPr="00BB2F32">
              <w:t>П</w:t>
            </w:r>
          </w:p>
        </w:tc>
        <w:tc>
          <w:tcPr>
            <w:tcW w:w="1200" w:type="dxa"/>
          </w:tcPr>
          <w:p w14:paraId="16B3D0E8" w14:textId="77777777" w:rsidR="00812C87" w:rsidRPr="00BB2F32" w:rsidRDefault="00812C87" w:rsidP="004A7B8D">
            <w:pPr>
              <w:pStyle w:val="GOSTTablenorm"/>
            </w:pPr>
            <w:r w:rsidRPr="00BB2F32">
              <w:t>Т(1-24)</w:t>
            </w:r>
          </w:p>
        </w:tc>
        <w:tc>
          <w:tcPr>
            <w:tcW w:w="600" w:type="dxa"/>
          </w:tcPr>
          <w:p w14:paraId="0B620CEE" w14:textId="77777777" w:rsidR="00812C87" w:rsidRPr="00BB2F32" w:rsidRDefault="00812C87" w:rsidP="004A7B8D">
            <w:pPr>
              <w:pStyle w:val="GOSTTablenorm"/>
            </w:pPr>
            <w:r w:rsidRPr="00BB2F32">
              <w:t>Н</w:t>
            </w:r>
          </w:p>
        </w:tc>
        <w:tc>
          <w:tcPr>
            <w:tcW w:w="4195" w:type="dxa"/>
          </w:tcPr>
          <w:p w14:paraId="4B96C639" w14:textId="31F31CF4" w:rsidR="00812C87" w:rsidRPr="00BB2F32" w:rsidRDefault="00812C87" w:rsidP="004A7B8D">
            <w:pPr>
              <w:pStyle w:val="GOSTTablenorm"/>
            </w:pPr>
            <w:r w:rsidRPr="00BB2F32">
              <w:t>Указывается код объекта капитальных вложений</w:t>
            </w:r>
            <w:r w:rsidR="00D50329" w:rsidRPr="00BB2F32">
              <w:t>.</w:t>
            </w:r>
          </w:p>
        </w:tc>
      </w:tr>
      <w:tr w:rsidR="00812C87" w:rsidRPr="00BB2F32" w14:paraId="2B581801" w14:textId="77777777" w:rsidTr="004A7B8D">
        <w:trPr>
          <w:trHeight w:val="279"/>
        </w:trPr>
        <w:tc>
          <w:tcPr>
            <w:tcW w:w="1800" w:type="dxa"/>
          </w:tcPr>
          <w:p w14:paraId="059E9062" w14:textId="77777777" w:rsidR="00812C87" w:rsidRPr="00BB2F32" w:rsidRDefault="00812C87" w:rsidP="004A7B8D">
            <w:pPr>
              <w:pStyle w:val="GOSTTablenorm"/>
            </w:pPr>
            <w:r w:rsidRPr="00BB2F32">
              <w:t>Поступления</w:t>
            </w:r>
          </w:p>
        </w:tc>
        <w:tc>
          <w:tcPr>
            <w:tcW w:w="1800" w:type="dxa"/>
          </w:tcPr>
          <w:p w14:paraId="2F15BE9E" w14:textId="77777777" w:rsidR="00812C87" w:rsidRPr="00BB2F32" w:rsidRDefault="00812C87" w:rsidP="004A7B8D">
            <w:pPr>
              <w:pStyle w:val="GOSTTablenorm"/>
            </w:pPr>
            <w:r w:rsidRPr="00BB2F32">
              <w:t>Income</w:t>
            </w:r>
          </w:p>
        </w:tc>
        <w:tc>
          <w:tcPr>
            <w:tcW w:w="600" w:type="dxa"/>
          </w:tcPr>
          <w:p w14:paraId="703E8405" w14:textId="77777777" w:rsidR="00812C87" w:rsidRPr="00BB2F32" w:rsidRDefault="00812C87" w:rsidP="004A7B8D">
            <w:pPr>
              <w:pStyle w:val="GOSTTablenorm"/>
            </w:pPr>
            <w:r w:rsidRPr="00BB2F32">
              <w:t>П</w:t>
            </w:r>
          </w:p>
        </w:tc>
        <w:tc>
          <w:tcPr>
            <w:tcW w:w="1200" w:type="dxa"/>
          </w:tcPr>
          <w:p w14:paraId="295B9EBE" w14:textId="77777777" w:rsidR="00812C87" w:rsidRPr="00BB2F32" w:rsidRDefault="00812C87" w:rsidP="004A7B8D">
            <w:pPr>
              <w:pStyle w:val="GOSTTablenorm"/>
            </w:pPr>
            <w:r w:rsidRPr="00BB2F32">
              <w:t>N(20.2)</w:t>
            </w:r>
          </w:p>
        </w:tc>
        <w:tc>
          <w:tcPr>
            <w:tcW w:w="600" w:type="dxa"/>
          </w:tcPr>
          <w:p w14:paraId="3AE59A4B" w14:textId="77777777" w:rsidR="00812C87" w:rsidRPr="00BB2F32" w:rsidRDefault="00812C87" w:rsidP="004A7B8D">
            <w:pPr>
              <w:pStyle w:val="GOSTTablenorm"/>
            </w:pPr>
            <w:r w:rsidRPr="00BB2F32">
              <w:t>Н</w:t>
            </w:r>
          </w:p>
        </w:tc>
        <w:tc>
          <w:tcPr>
            <w:tcW w:w="4195" w:type="dxa"/>
          </w:tcPr>
          <w:p w14:paraId="155CFCBA" w14:textId="2D911583" w:rsidR="00812C87" w:rsidRPr="00BB2F32" w:rsidRDefault="00812C87" w:rsidP="004A7B8D">
            <w:pPr>
              <w:pStyle w:val="GOSTTablenorm"/>
            </w:pPr>
            <w:r w:rsidRPr="00BB2F32">
              <w:t>Поступления</w:t>
            </w:r>
            <w:r w:rsidR="00D50329" w:rsidRPr="00BB2F32">
              <w:t>.</w:t>
            </w:r>
          </w:p>
        </w:tc>
      </w:tr>
      <w:tr w:rsidR="00812C87" w:rsidRPr="00BB2F32" w14:paraId="5F2B99C4" w14:textId="77777777" w:rsidTr="004A7B8D">
        <w:trPr>
          <w:trHeight w:val="279"/>
        </w:trPr>
        <w:tc>
          <w:tcPr>
            <w:tcW w:w="1800" w:type="dxa"/>
          </w:tcPr>
          <w:p w14:paraId="6D9DAD2F" w14:textId="77777777" w:rsidR="00812C87" w:rsidRPr="00BB2F32" w:rsidRDefault="00812C87" w:rsidP="004A7B8D">
            <w:pPr>
              <w:pStyle w:val="GOSTTablenorm"/>
            </w:pPr>
            <w:r w:rsidRPr="00BB2F32">
              <w:t>Выплаты</w:t>
            </w:r>
          </w:p>
        </w:tc>
        <w:tc>
          <w:tcPr>
            <w:tcW w:w="1800" w:type="dxa"/>
          </w:tcPr>
          <w:p w14:paraId="5509E793" w14:textId="77777777" w:rsidR="00812C87" w:rsidRPr="00BB2F32" w:rsidRDefault="00812C87" w:rsidP="004A7B8D">
            <w:pPr>
              <w:pStyle w:val="GOSTTablenorm"/>
            </w:pPr>
            <w:r w:rsidRPr="00BB2F32">
              <w:t>Payouts</w:t>
            </w:r>
          </w:p>
        </w:tc>
        <w:tc>
          <w:tcPr>
            <w:tcW w:w="600" w:type="dxa"/>
          </w:tcPr>
          <w:p w14:paraId="7805C3D9" w14:textId="77777777" w:rsidR="00812C87" w:rsidRPr="00BB2F32" w:rsidRDefault="00812C87" w:rsidP="004A7B8D">
            <w:pPr>
              <w:pStyle w:val="GOSTTablenorm"/>
            </w:pPr>
            <w:r w:rsidRPr="00BB2F32">
              <w:t>П</w:t>
            </w:r>
          </w:p>
        </w:tc>
        <w:tc>
          <w:tcPr>
            <w:tcW w:w="1200" w:type="dxa"/>
          </w:tcPr>
          <w:p w14:paraId="103746AF" w14:textId="77777777" w:rsidR="00812C87" w:rsidRPr="00BB2F32" w:rsidRDefault="00812C87" w:rsidP="004A7B8D">
            <w:pPr>
              <w:pStyle w:val="GOSTTablenorm"/>
            </w:pPr>
            <w:r w:rsidRPr="00BB2F32">
              <w:t>N(20.2)</w:t>
            </w:r>
          </w:p>
        </w:tc>
        <w:tc>
          <w:tcPr>
            <w:tcW w:w="600" w:type="dxa"/>
          </w:tcPr>
          <w:p w14:paraId="339F5BF3" w14:textId="77777777" w:rsidR="00812C87" w:rsidRPr="00BB2F32" w:rsidRDefault="00812C87" w:rsidP="004A7B8D">
            <w:pPr>
              <w:pStyle w:val="GOSTTablenorm"/>
            </w:pPr>
            <w:r w:rsidRPr="00BB2F32">
              <w:t>Н</w:t>
            </w:r>
          </w:p>
        </w:tc>
        <w:tc>
          <w:tcPr>
            <w:tcW w:w="4195" w:type="dxa"/>
          </w:tcPr>
          <w:p w14:paraId="039751D9" w14:textId="053DC3E7" w:rsidR="00812C87" w:rsidRPr="00BB2F32" w:rsidRDefault="00812C87" w:rsidP="004A7B8D">
            <w:pPr>
              <w:pStyle w:val="GOSTTablenorm"/>
            </w:pPr>
            <w:r w:rsidRPr="00BB2F32">
              <w:t>Выплаты</w:t>
            </w:r>
            <w:r w:rsidR="00D50329" w:rsidRPr="00BB2F32">
              <w:t>.</w:t>
            </w:r>
          </w:p>
        </w:tc>
      </w:tr>
      <w:tr w:rsidR="00812C87" w:rsidRPr="00BB2F32" w14:paraId="479A17BA" w14:textId="77777777" w:rsidTr="004A7B8D">
        <w:trPr>
          <w:trHeight w:val="279"/>
        </w:trPr>
        <w:tc>
          <w:tcPr>
            <w:tcW w:w="1800" w:type="dxa"/>
          </w:tcPr>
          <w:p w14:paraId="26B6ED4A" w14:textId="77777777" w:rsidR="00812C87" w:rsidRPr="00BB2F32" w:rsidRDefault="00812C87" w:rsidP="004A7B8D">
            <w:pPr>
              <w:pStyle w:val="GOSTTablenorm"/>
            </w:pPr>
            <w:r w:rsidRPr="00BB2F32">
              <w:t>Примечание</w:t>
            </w:r>
          </w:p>
        </w:tc>
        <w:tc>
          <w:tcPr>
            <w:tcW w:w="1800" w:type="dxa"/>
          </w:tcPr>
          <w:p w14:paraId="52B9F7BD" w14:textId="77777777" w:rsidR="00812C87" w:rsidRPr="00BB2F32" w:rsidRDefault="00812C87" w:rsidP="004A7B8D">
            <w:pPr>
              <w:pStyle w:val="GOSTTablenorm"/>
              <w:rPr>
                <w:rFonts w:eastAsiaTheme="minorHAnsi"/>
              </w:rPr>
            </w:pPr>
            <w:r w:rsidRPr="00BB2F32">
              <w:t>Note</w:t>
            </w:r>
          </w:p>
        </w:tc>
        <w:tc>
          <w:tcPr>
            <w:tcW w:w="600" w:type="dxa"/>
          </w:tcPr>
          <w:p w14:paraId="4361EEEB" w14:textId="77777777" w:rsidR="00812C87" w:rsidRPr="00BB2F32" w:rsidRDefault="00812C87" w:rsidP="004A7B8D">
            <w:pPr>
              <w:pStyle w:val="GOSTTablenorm"/>
            </w:pPr>
            <w:r w:rsidRPr="00BB2F32">
              <w:t>П</w:t>
            </w:r>
          </w:p>
        </w:tc>
        <w:tc>
          <w:tcPr>
            <w:tcW w:w="1200" w:type="dxa"/>
          </w:tcPr>
          <w:p w14:paraId="1F177E5F" w14:textId="77777777" w:rsidR="00812C87" w:rsidRPr="00BB2F32" w:rsidRDefault="00812C87" w:rsidP="004A7B8D">
            <w:pPr>
              <w:pStyle w:val="GOSTTablenorm"/>
            </w:pPr>
            <w:r w:rsidRPr="00BB2F32">
              <w:t>Т(1-2000)</w:t>
            </w:r>
          </w:p>
        </w:tc>
        <w:tc>
          <w:tcPr>
            <w:tcW w:w="600" w:type="dxa"/>
          </w:tcPr>
          <w:p w14:paraId="6357C38C" w14:textId="77777777" w:rsidR="00812C87" w:rsidRPr="00BB2F32" w:rsidRDefault="00812C87" w:rsidP="004A7B8D">
            <w:pPr>
              <w:pStyle w:val="GOSTTablenorm"/>
            </w:pPr>
            <w:r w:rsidRPr="00BB2F32">
              <w:t>Н</w:t>
            </w:r>
          </w:p>
        </w:tc>
        <w:tc>
          <w:tcPr>
            <w:tcW w:w="4195" w:type="dxa"/>
          </w:tcPr>
          <w:p w14:paraId="38F5C52D" w14:textId="4AA05DDD" w:rsidR="00812C87" w:rsidRPr="00BB2F32" w:rsidRDefault="00812C87" w:rsidP="004A7B8D">
            <w:pPr>
              <w:pStyle w:val="GOSTTablenorm"/>
            </w:pPr>
            <w:r w:rsidRPr="00BB2F32">
              <w:t>Примечание (при необходимости)</w:t>
            </w:r>
            <w:r w:rsidR="00D50329" w:rsidRPr="00BB2F32">
              <w:t>.</w:t>
            </w:r>
          </w:p>
        </w:tc>
      </w:tr>
    </w:tbl>
    <w:p w14:paraId="63CA1A5E" w14:textId="45EFB1DB" w:rsidR="00B866EF" w:rsidRPr="00BB2F32" w:rsidRDefault="00B866EF" w:rsidP="00B866EF">
      <w:pPr>
        <w:pStyle w:val="32"/>
        <w:keepNext w:val="0"/>
        <w:keepLines w:val="0"/>
        <w:widowControl w:val="0"/>
        <w:ind w:left="862"/>
      </w:pPr>
      <w:bookmarkStart w:id="2513" w:name="_Toc184981225"/>
      <w:r w:rsidRPr="00BB2F32">
        <w:t>Описание комплексного типа «</w:t>
      </w:r>
      <w:r w:rsidR="003A1295" w:rsidRPr="00BB2F32">
        <w:t>tKOOBalanceChange_D102</w:t>
      </w:r>
      <w:r w:rsidRPr="00BB2F32">
        <w:t>»</w:t>
      </w:r>
      <w:bookmarkEnd w:id="2513"/>
      <w:r w:rsidRPr="00BB2F32">
        <w:t xml:space="preserve"> </w:t>
      </w:r>
    </w:p>
    <w:p w14:paraId="5B6280C8" w14:textId="1DD3B91B" w:rsidR="00B866EF" w:rsidRPr="00BB2F32" w:rsidRDefault="00B866EF" w:rsidP="00B866EF">
      <w:pPr>
        <w:widowControl w:val="0"/>
        <w:spacing w:before="120" w:after="60"/>
        <w:contextualSpacing/>
      </w:pPr>
      <w:r w:rsidRPr="00BB2F32">
        <w:t xml:space="preserve">Описание </w:t>
      </w:r>
      <w:r w:rsidRPr="00BB2F32">
        <w:rPr>
          <w:szCs w:val="24"/>
        </w:rPr>
        <w:t>комплексного типа «</w:t>
      </w:r>
      <w:r w:rsidR="003A1295" w:rsidRPr="00BB2F32">
        <w:rPr>
          <w:szCs w:val="24"/>
        </w:rPr>
        <w:t>tKOOBalanceChange_D102</w:t>
      </w:r>
      <w:r w:rsidRPr="00BB2F32">
        <w:rPr>
          <w:szCs w:val="24"/>
        </w:rPr>
        <w:t>» блока «</w:t>
      </w:r>
      <w:r w:rsidR="003A1295" w:rsidRPr="00BB2F32">
        <w:t>Изменение остатков</w:t>
      </w:r>
      <w:r w:rsidRPr="00BB2F32">
        <w:rPr>
          <w:szCs w:val="24"/>
        </w:rPr>
        <w:t>».</w:t>
      </w:r>
    </w:p>
    <w:p w14:paraId="6CF3636D" w14:textId="33A12EC8" w:rsidR="00B866EF" w:rsidRPr="00BB2F32" w:rsidRDefault="00B866EF" w:rsidP="00B866EF">
      <w:pPr>
        <w:pStyle w:val="GOSTNameTable"/>
        <w:widowControl w:val="0"/>
        <w:spacing w:before="120" w:after="0"/>
        <w:ind w:left="425" w:hanging="357"/>
        <w:contextualSpacing/>
        <w:rPr>
          <w:lang w:val="x-none" w:eastAsia="x-none"/>
        </w:rPr>
      </w:pPr>
      <w:r w:rsidRPr="00BB2F32">
        <w:rPr>
          <w:noProof/>
          <w:lang w:val="x-none" w:eastAsia="x-none"/>
        </w:rPr>
        <w:fldChar w:fldCharType="begin"/>
      </w:r>
      <w:r w:rsidRPr="00BB2F32">
        <w:rPr>
          <w:noProof/>
          <w:lang w:val="x-none" w:eastAsia="x-none"/>
        </w:rPr>
        <w:instrText xml:space="preserve"> SEQ Таблица \* ARABIC </w:instrText>
      </w:r>
      <w:r w:rsidRPr="00BB2F32">
        <w:rPr>
          <w:noProof/>
          <w:lang w:val="x-none" w:eastAsia="x-none"/>
        </w:rPr>
        <w:fldChar w:fldCharType="separate"/>
      </w:r>
      <w:bookmarkStart w:id="2514" w:name="_Ref138235739"/>
      <w:bookmarkStart w:id="2515" w:name="_Toc184981428"/>
      <w:r w:rsidR="00BD296E">
        <w:rPr>
          <w:noProof/>
          <w:lang w:val="x-none" w:eastAsia="x-none"/>
        </w:rPr>
        <w:t>143</w:t>
      </w:r>
      <w:bookmarkEnd w:id="2514"/>
      <w:r w:rsidRPr="00BB2F32">
        <w:rPr>
          <w:noProof/>
          <w:lang w:val="x-none" w:eastAsia="x-none"/>
        </w:rPr>
        <w:fldChar w:fldCharType="end"/>
      </w:r>
      <w:r w:rsidRPr="00BB2F32">
        <w:rPr>
          <w:rFonts w:eastAsia="Calibri"/>
          <w:szCs w:val="24"/>
          <w:lang w:val="x-none" w:eastAsia="x-none"/>
        </w:rPr>
        <w:t xml:space="preserve"> –</w:t>
      </w:r>
      <w:r w:rsidRPr="00BB2F32">
        <w:rPr>
          <w:lang w:val="x-none" w:eastAsia="x-none"/>
        </w:rPr>
        <w:t xml:space="preserve"> Описание комплексного типа «</w:t>
      </w:r>
      <w:r w:rsidR="003A1295" w:rsidRPr="00BB2F32">
        <w:t>tKOOBalanceChange_D102</w:t>
      </w:r>
      <w:r w:rsidRPr="00BB2F32">
        <w:rPr>
          <w:lang w:val="x-none" w:eastAsia="x-none"/>
        </w:rPr>
        <w:t>»</w:t>
      </w:r>
      <w:bookmarkEnd w:id="2515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10"/>
        <w:gridCol w:w="1712"/>
        <w:gridCol w:w="571"/>
        <w:gridCol w:w="1141"/>
        <w:gridCol w:w="571"/>
        <w:gridCol w:w="3989"/>
      </w:tblGrid>
      <w:tr w:rsidR="00B866EF" w:rsidRPr="00BB2F32" w14:paraId="28F83556" w14:textId="77777777" w:rsidTr="003A129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1710" w:type="dxa"/>
          </w:tcPr>
          <w:p w14:paraId="503A4695" w14:textId="77777777" w:rsidR="00B866EF" w:rsidRPr="00BB2F32" w:rsidRDefault="00B866EF" w:rsidP="00BD1E13">
            <w:pPr>
              <w:pStyle w:val="GOSTTableHead"/>
            </w:pPr>
            <w:r w:rsidRPr="00BB2F32">
              <w:t>Наименование комплексного типа</w:t>
            </w:r>
          </w:p>
        </w:tc>
        <w:tc>
          <w:tcPr>
            <w:tcW w:w="1712" w:type="dxa"/>
          </w:tcPr>
          <w:p w14:paraId="66B290E0" w14:textId="77777777" w:rsidR="00B866EF" w:rsidRPr="00BB2F32" w:rsidRDefault="00B866EF" w:rsidP="00BD1E13">
            <w:pPr>
              <w:pStyle w:val="GOSTTableHead"/>
            </w:pPr>
            <w:r w:rsidRPr="00BB2F32">
              <w:t>Текущий элемент/ атрибут</w:t>
            </w:r>
          </w:p>
        </w:tc>
        <w:tc>
          <w:tcPr>
            <w:tcW w:w="571" w:type="dxa"/>
          </w:tcPr>
          <w:p w14:paraId="6B6CDDE7" w14:textId="77777777" w:rsidR="00B866EF" w:rsidRPr="00BB2F32" w:rsidRDefault="00B866EF" w:rsidP="00BD1E13">
            <w:pPr>
              <w:pStyle w:val="GOSTTableHead"/>
            </w:pPr>
            <w:r w:rsidRPr="00BB2F32">
              <w:t>Тип</w:t>
            </w:r>
          </w:p>
        </w:tc>
        <w:tc>
          <w:tcPr>
            <w:tcW w:w="1141" w:type="dxa"/>
          </w:tcPr>
          <w:p w14:paraId="4A89E2C6" w14:textId="77777777" w:rsidR="00B866EF" w:rsidRPr="00BB2F32" w:rsidRDefault="00B866EF" w:rsidP="00BD1E13">
            <w:pPr>
              <w:pStyle w:val="GOSTTableHead"/>
            </w:pPr>
            <w:r w:rsidRPr="00BB2F32">
              <w:t>Формат элемента</w:t>
            </w:r>
          </w:p>
        </w:tc>
        <w:tc>
          <w:tcPr>
            <w:tcW w:w="571" w:type="dxa"/>
          </w:tcPr>
          <w:p w14:paraId="26CDA983" w14:textId="77777777" w:rsidR="00B866EF" w:rsidRPr="00BB2F32" w:rsidRDefault="00B866EF" w:rsidP="00BD1E13">
            <w:pPr>
              <w:pStyle w:val="GOSTTableHead"/>
            </w:pPr>
            <w:r w:rsidRPr="00BB2F32">
              <w:t>Обязательность</w:t>
            </w:r>
          </w:p>
        </w:tc>
        <w:tc>
          <w:tcPr>
            <w:tcW w:w="3989" w:type="dxa"/>
          </w:tcPr>
          <w:p w14:paraId="3AECC96D" w14:textId="77777777" w:rsidR="00B866EF" w:rsidRPr="00BB2F32" w:rsidRDefault="00B866EF" w:rsidP="00BD1E13">
            <w:pPr>
              <w:pStyle w:val="GOSTTableHead"/>
            </w:pPr>
            <w:r w:rsidRPr="00BB2F32">
              <w:t>Дополнительная информация</w:t>
            </w:r>
          </w:p>
        </w:tc>
      </w:tr>
      <w:tr w:rsidR="003A1295" w:rsidRPr="00BB2F32" w14:paraId="7B3725AB" w14:textId="77777777" w:rsidTr="003A1295">
        <w:trPr>
          <w:trHeight w:val="279"/>
        </w:trPr>
        <w:tc>
          <w:tcPr>
            <w:tcW w:w="1710" w:type="dxa"/>
          </w:tcPr>
          <w:p w14:paraId="5522FCCE" w14:textId="345853CE" w:rsidR="003A1295" w:rsidRPr="00BB2F32" w:rsidRDefault="003A1295" w:rsidP="003A1295">
            <w:pPr>
              <w:pStyle w:val="GOSTTablenorm"/>
            </w:pPr>
            <w:r w:rsidRPr="00BB2F32">
              <w:t>tKOOBalanceChange_D102</w:t>
            </w:r>
          </w:p>
        </w:tc>
        <w:tc>
          <w:tcPr>
            <w:tcW w:w="1712" w:type="dxa"/>
          </w:tcPr>
          <w:p w14:paraId="3A495F80" w14:textId="3B93DDCD" w:rsidR="003A1295" w:rsidRPr="00BB2F32" w:rsidRDefault="003A1295" w:rsidP="003A1295">
            <w:pPr>
              <w:pStyle w:val="GOSTTablenorm"/>
            </w:pPr>
            <w:r w:rsidRPr="00BB2F32">
              <w:t>KOOBalanceChange_D102_ITEM</w:t>
            </w:r>
          </w:p>
        </w:tc>
        <w:tc>
          <w:tcPr>
            <w:tcW w:w="571" w:type="dxa"/>
          </w:tcPr>
          <w:p w14:paraId="2BE18439" w14:textId="32B0E4C1" w:rsidR="003A1295" w:rsidRPr="00BB2F32" w:rsidRDefault="003A1295" w:rsidP="003A1295">
            <w:pPr>
              <w:pStyle w:val="GOSTTablenorm"/>
            </w:pPr>
            <w:r w:rsidRPr="00BB2F32">
              <w:t>С</w:t>
            </w:r>
          </w:p>
        </w:tc>
        <w:tc>
          <w:tcPr>
            <w:tcW w:w="1141" w:type="dxa"/>
          </w:tcPr>
          <w:p w14:paraId="059A4691" w14:textId="47448D70" w:rsidR="003A1295" w:rsidRPr="00BB2F32" w:rsidRDefault="003A1295" w:rsidP="003A1295">
            <w:pPr>
              <w:pStyle w:val="GOSTTablenorm"/>
            </w:pPr>
            <w:r w:rsidRPr="00BB2F32">
              <w:t>tKOOBalanceChange_D102_ITEM</w:t>
            </w:r>
          </w:p>
        </w:tc>
        <w:tc>
          <w:tcPr>
            <w:tcW w:w="571" w:type="dxa"/>
          </w:tcPr>
          <w:p w14:paraId="0A91E393" w14:textId="2BF2ECE9" w:rsidR="003A1295" w:rsidRPr="00BB2F32" w:rsidRDefault="003A1295" w:rsidP="003A1295">
            <w:pPr>
              <w:pStyle w:val="GOSTTablenorm"/>
              <w:rPr>
                <w:rFonts w:eastAsia="Calibri"/>
              </w:rPr>
            </w:pPr>
            <w:r w:rsidRPr="00BB2F32">
              <w:rPr>
                <w:rFonts w:eastAsia="Calibri"/>
              </w:rPr>
              <w:t>ОМ</w:t>
            </w:r>
          </w:p>
        </w:tc>
        <w:tc>
          <w:tcPr>
            <w:tcW w:w="3989" w:type="dxa"/>
          </w:tcPr>
          <w:p w14:paraId="19D4290A" w14:textId="7CA415BC" w:rsidR="003A1295" w:rsidRPr="00BB2F32" w:rsidRDefault="003A1295" w:rsidP="003A1295">
            <w:pPr>
              <w:pStyle w:val="GOSTTablenorm"/>
            </w:pPr>
            <w:r w:rsidRPr="00BB2F32">
              <w:t xml:space="preserve">Состав элемента представлен в таблице </w:t>
            </w:r>
            <w:r w:rsidRPr="00BB2F32">
              <w:fldChar w:fldCharType="begin"/>
            </w:r>
            <w:r w:rsidRPr="00BB2F32">
              <w:instrText xml:space="preserve"> REF _Ref138254694 \h </w:instrText>
            </w:r>
            <w:r w:rsidR="00E64E97" w:rsidRPr="00BB2F32">
              <w:instrText xml:space="preserve"> \* MERGEFORMAT </w:instrText>
            </w:r>
            <w:r w:rsidRPr="00BB2F32">
              <w:fldChar w:fldCharType="separate"/>
            </w:r>
            <w:r w:rsidR="00BD296E">
              <w:rPr>
                <w:noProof/>
                <w:lang w:val="x-none" w:eastAsia="x-none"/>
              </w:rPr>
              <w:t>144</w:t>
            </w:r>
            <w:r w:rsidRPr="00BB2F32">
              <w:fldChar w:fldCharType="end"/>
            </w:r>
            <w:r w:rsidRPr="00BB2F32">
              <w:t xml:space="preserve"> </w:t>
            </w:r>
          </w:p>
        </w:tc>
      </w:tr>
    </w:tbl>
    <w:p w14:paraId="794896C5" w14:textId="28A14993" w:rsidR="002576A7" w:rsidRPr="00BB2F32" w:rsidRDefault="002576A7" w:rsidP="002576A7">
      <w:pPr>
        <w:pStyle w:val="32"/>
        <w:keepNext w:val="0"/>
        <w:keepLines w:val="0"/>
        <w:widowControl w:val="0"/>
        <w:ind w:left="862"/>
      </w:pPr>
      <w:bookmarkStart w:id="2516" w:name="_Toc184981226"/>
      <w:r w:rsidRPr="00BB2F32">
        <w:t>Описание комплексного типа «</w:t>
      </w:r>
      <w:r w:rsidR="007D6FE9" w:rsidRPr="00BB2F32">
        <w:t>tKOOBalanceChange_D102_ITEM</w:t>
      </w:r>
      <w:r w:rsidRPr="00BB2F32">
        <w:t>»</w:t>
      </w:r>
      <w:bookmarkEnd w:id="2516"/>
      <w:r w:rsidRPr="00BB2F32">
        <w:t xml:space="preserve"> </w:t>
      </w:r>
    </w:p>
    <w:p w14:paraId="70CCFCF3" w14:textId="08D48068" w:rsidR="002576A7" w:rsidRPr="00BB2F32" w:rsidRDefault="002576A7" w:rsidP="002576A7">
      <w:pPr>
        <w:pStyle w:val="GOSTNormal"/>
        <w:widowControl w:val="0"/>
      </w:pPr>
      <w:r w:rsidRPr="00BB2F32">
        <w:t xml:space="preserve">Описание комплексного типа </w:t>
      </w:r>
      <w:r w:rsidRPr="00BB2F32">
        <w:rPr>
          <w:rFonts w:eastAsia="Calibri"/>
        </w:rPr>
        <w:t>«</w:t>
      </w:r>
      <w:r w:rsidR="007D6FE9" w:rsidRPr="00BB2F32">
        <w:t>tKOOBalanceChange_D102_ITEM</w:t>
      </w:r>
      <w:r w:rsidRPr="00BB2F32">
        <w:rPr>
          <w:rFonts w:eastAsia="Calibri"/>
        </w:rPr>
        <w:t>» блока «</w:t>
      </w:r>
      <w:r w:rsidR="007D6FE9" w:rsidRPr="00BB2F32">
        <w:t>Изменение остатков</w:t>
      </w:r>
      <w:r w:rsidRPr="00BB2F32">
        <w:rPr>
          <w:rFonts w:eastAsia="Calibri"/>
        </w:rPr>
        <w:t xml:space="preserve">» </w:t>
      </w:r>
    </w:p>
    <w:p w14:paraId="0310DA03" w14:textId="4A37D4C0" w:rsidR="002576A7" w:rsidRPr="00BB2F32" w:rsidRDefault="002576A7" w:rsidP="002576A7">
      <w:pPr>
        <w:pStyle w:val="GOSTNameTable"/>
        <w:widowControl w:val="0"/>
        <w:spacing w:before="120" w:after="0"/>
        <w:ind w:left="425" w:hanging="357"/>
        <w:contextualSpacing/>
        <w:rPr>
          <w:lang w:val="x-none" w:eastAsia="x-none"/>
        </w:rPr>
      </w:pPr>
      <w:r w:rsidRPr="00BB2F32">
        <w:rPr>
          <w:noProof/>
          <w:lang w:val="x-none" w:eastAsia="x-none"/>
        </w:rPr>
        <w:lastRenderedPageBreak/>
        <w:fldChar w:fldCharType="begin"/>
      </w:r>
      <w:r w:rsidRPr="00BB2F32">
        <w:rPr>
          <w:noProof/>
          <w:lang w:val="x-none" w:eastAsia="x-none"/>
        </w:rPr>
        <w:instrText xml:space="preserve"> SEQ Таблица \* ARABIC </w:instrText>
      </w:r>
      <w:r w:rsidRPr="00BB2F32">
        <w:rPr>
          <w:noProof/>
          <w:lang w:val="x-none" w:eastAsia="x-none"/>
        </w:rPr>
        <w:fldChar w:fldCharType="separate"/>
      </w:r>
      <w:bookmarkStart w:id="2517" w:name="_Ref138254694"/>
      <w:bookmarkStart w:id="2518" w:name="_Toc184981429"/>
      <w:r w:rsidR="00BD296E">
        <w:rPr>
          <w:noProof/>
          <w:lang w:val="x-none" w:eastAsia="x-none"/>
        </w:rPr>
        <w:t>144</w:t>
      </w:r>
      <w:bookmarkEnd w:id="2517"/>
      <w:r w:rsidRPr="00BB2F32">
        <w:rPr>
          <w:noProof/>
          <w:lang w:val="x-none" w:eastAsia="x-none"/>
        </w:rPr>
        <w:fldChar w:fldCharType="end"/>
      </w:r>
      <w:r w:rsidRPr="00BB2F32">
        <w:rPr>
          <w:rFonts w:eastAsia="Calibri"/>
          <w:szCs w:val="24"/>
          <w:lang w:val="x-none" w:eastAsia="x-none"/>
        </w:rPr>
        <w:t xml:space="preserve"> –</w:t>
      </w:r>
      <w:r w:rsidRPr="00BB2F32">
        <w:rPr>
          <w:lang w:val="x-none" w:eastAsia="x-none"/>
        </w:rPr>
        <w:t xml:space="preserve"> Описание комплексного типа </w:t>
      </w:r>
      <w:r w:rsidR="007D6FE9" w:rsidRPr="00BB2F32">
        <w:rPr>
          <w:lang w:eastAsia="x-none"/>
        </w:rPr>
        <w:t>«</w:t>
      </w:r>
      <w:r w:rsidR="007D6FE9" w:rsidRPr="00BB2F32">
        <w:t>tKOOBalanceChange_D102_ITEM</w:t>
      </w:r>
      <w:r w:rsidRPr="00BB2F32">
        <w:rPr>
          <w:lang w:val="x-none" w:eastAsia="x-none"/>
        </w:rPr>
        <w:t>»</w:t>
      </w:r>
      <w:bookmarkEnd w:id="2518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12"/>
        <w:gridCol w:w="1711"/>
        <w:gridCol w:w="573"/>
        <w:gridCol w:w="1142"/>
        <w:gridCol w:w="573"/>
        <w:gridCol w:w="3983"/>
      </w:tblGrid>
      <w:tr w:rsidR="002576A7" w:rsidRPr="00BB2F32" w14:paraId="4996B227" w14:textId="77777777" w:rsidTr="00B866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1712" w:type="dxa"/>
          </w:tcPr>
          <w:p w14:paraId="38884F93" w14:textId="77777777" w:rsidR="002576A7" w:rsidRPr="00BB2F32" w:rsidRDefault="002576A7" w:rsidP="002576A7">
            <w:pPr>
              <w:pStyle w:val="GOSTTableHead"/>
            </w:pPr>
            <w:r w:rsidRPr="00BB2F32">
              <w:t>Наименование элемента</w:t>
            </w:r>
          </w:p>
        </w:tc>
        <w:tc>
          <w:tcPr>
            <w:tcW w:w="1711" w:type="dxa"/>
          </w:tcPr>
          <w:p w14:paraId="606193DE" w14:textId="77777777" w:rsidR="002576A7" w:rsidRPr="00BB2F32" w:rsidRDefault="002576A7" w:rsidP="002576A7">
            <w:pPr>
              <w:pStyle w:val="GOSTTableHead"/>
            </w:pPr>
            <w:r w:rsidRPr="00BB2F32">
              <w:t>Сокращенное наименование (код) элемента</w:t>
            </w:r>
          </w:p>
        </w:tc>
        <w:tc>
          <w:tcPr>
            <w:tcW w:w="573" w:type="dxa"/>
          </w:tcPr>
          <w:p w14:paraId="1A7297D9" w14:textId="77777777" w:rsidR="002576A7" w:rsidRPr="00BB2F32" w:rsidRDefault="002576A7" w:rsidP="002576A7">
            <w:pPr>
              <w:pStyle w:val="GOSTTableHead"/>
            </w:pPr>
            <w:r w:rsidRPr="00BB2F32">
              <w:t>Тип</w:t>
            </w:r>
          </w:p>
        </w:tc>
        <w:tc>
          <w:tcPr>
            <w:tcW w:w="1142" w:type="dxa"/>
          </w:tcPr>
          <w:p w14:paraId="39381E66" w14:textId="77777777" w:rsidR="002576A7" w:rsidRPr="00BB2F32" w:rsidRDefault="002576A7" w:rsidP="002576A7">
            <w:pPr>
              <w:pStyle w:val="GOSTTableHead"/>
            </w:pPr>
            <w:r w:rsidRPr="00BB2F32">
              <w:t>Формат элемента</w:t>
            </w:r>
          </w:p>
        </w:tc>
        <w:tc>
          <w:tcPr>
            <w:tcW w:w="573" w:type="dxa"/>
          </w:tcPr>
          <w:p w14:paraId="38F2FC3B" w14:textId="77777777" w:rsidR="002576A7" w:rsidRPr="00BB2F32" w:rsidRDefault="002576A7" w:rsidP="002576A7">
            <w:pPr>
              <w:pStyle w:val="GOSTTableHead"/>
            </w:pPr>
            <w:r w:rsidRPr="00BB2F32">
              <w:t>Обязательность</w:t>
            </w:r>
          </w:p>
        </w:tc>
        <w:tc>
          <w:tcPr>
            <w:tcW w:w="3983" w:type="dxa"/>
          </w:tcPr>
          <w:p w14:paraId="5CC340B8" w14:textId="77777777" w:rsidR="002576A7" w:rsidRPr="00BB2F32" w:rsidRDefault="002576A7" w:rsidP="002576A7">
            <w:pPr>
              <w:pStyle w:val="GOSTTableHead"/>
            </w:pPr>
            <w:r w:rsidRPr="00BB2F32">
              <w:t>Дополнительная информация</w:t>
            </w:r>
          </w:p>
        </w:tc>
      </w:tr>
      <w:tr w:rsidR="007D6FE9" w:rsidRPr="00BB2F32" w14:paraId="0404661A" w14:textId="77777777" w:rsidTr="00B866EF">
        <w:trPr>
          <w:trHeight w:val="279"/>
        </w:trPr>
        <w:tc>
          <w:tcPr>
            <w:tcW w:w="1712" w:type="dxa"/>
          </w:tcPr>
          <w:p w14:paraId="28AED804" w14:textId="7DD1F758" w:rsidR="007D6FE9" w:rsidRPr="00BB2F32" w:rsidRDefault="007D6FE9" w:rsidP="007D6FE9">
            <w:pPr>
              <w:pStyle w:val="GOSTTablenorm"/>
            </w:pPr>
            <w:r w:rsidRPr="00BB2F32">
              <w:t>Получено. На начало дня</w:t>
            </w:r>
          </w:p>
        </w:tc>
        <w:tc>
          <w:tcPr>
            <w:tcW w:w="1711" w:type="dxa"/>
          </w:tcPr>
          <w:p w14:paraId="56A1ED2A" w14:textId="7B0AF090" w:rsidR="007D6FE9" w:rsidRPr="00BB2F32" w:rsidRDefault="007D6FE9" w:rsidP="007D6FE9">
            <w:pPr>
              <w:pStyle w:val="GOSTTablenorm"/>
            </w:pPr>
            <w:r w:rsidRPr="00BB2F32">
              <w:t>SDReceived</w:t>
            </w:r>
          </w:p>
        </w:tc>
        <w:tc>
          <w:tcPr>
            <w:tcW w:w="573" w:type="dxa"/>
          </w:tcPr>
          <w:p w14:paraId="1D144AB0" w14:textId="6DBBBF6B" w:rsidR="007D6FE9" w:rsidRPr="00BB2F32" w:rsidRDefault="007D6FE9" w:rsidP="007D6FE9">
            <w:pPr>
              <w:pStyle w:val="GOSTTablenorm"/>
            </w:pPr>
            <w:r w:rsidRPr="00BB2F32">
              <w:t>П</w:t>
            </w:r>
          </w:p>
        </w:tc>
        <w:tc>
          <w:tcPr>
            <w:tcW w:w="1142" w:type="dxa"/>
          </w:tcPr>
          <w:p w14:paraId="2E820107" w14:textId="56AB567E" w:rsidR="007D6FE9" w:rsidRPr="00BB2F32" w:rsidRDefault="007D6FE9" w:rsidP="007D6FE9">
            <w:pPr>
              <w:pStyle w:val="GOSTTablenorm"/>
              <w:rPr>
                <w:lang w:val="en-US"/>
              </w:rPr>
            </w:pPr>
            <w:r w:rsidRPr="00BB2F32">
              <w:rPr>
                <w:lang w:val="en-US"/>
              </w:rPr>
              <w:t>N(20.2)</w:t>
            </w:r>
          </w:p>
        </w:tc>
        <w:tc>
          <w:tcPr>
            <w:tcW w:w="573" w:type="dxa"/>
          </w:tcPr>
          <w:p w14:paraId="4C6E4122" w14:textId="06220BE6" w:rsidR="007D6FE9" w:rsidRPr="00BB2F32" w:rsidRDefault="007D6FE9" w:rsidP="007D6FE9">
            <w:pPr>
              <w:pStyle w:val="GOSTTablenorm"/>
            </w:pPr>
            <w:r w:rsidRPr="00BB2F32">
              <w:t>Н</w:t>
            </w:r>
          </w:p>
        </w:tc>
        <w:tc>
          <w:tcPr>
            <w:tcW w:w="3983" w:type="dxa"/>
          </w:tcPr>
          <w:p w14:paraId="3CC59C27" w14:textId="632F2E26" w:rsidR="007D6FE9" w:rsidRPr="00BB2F32" w:rsidRDefault="007D6FE9" w:rsidP="007D6FE9">
            <w:pPr>
              <w:pStyle w:val="GOSTTablenorm"/>
            </w:pPr>
            <w:r w:rsidRPr="00BB2F32">
              <w:t>Получено. На начало дня.</w:t>
            </w:r>
          </w:p>
        </w:tc>
      </w:tr>
      <w:tr w:rsidR="007D6FE9" w:rsidRPr="00BB2F32" w14:paraId="04EB7545" w14:textId="77777777" w:rsidTr="00B866EF">
        <w:trPr>
          <w:trHeight w:val="279"/>
        </w:trPr>
        <w:tc>
          <w:tcPr>
            <w:tcW w:w="1712" w:type="dxa"/>
          </w:tcPr>
          <w:p w14:paraId="37CDB66F" w14:textId="240A5F78" w:rsidR="007D6FE9" w:rsidRPr="00BB2F32" w:rsidRDefault="007D6FE9" w:rsidP="007D6FE9">
            <w:pPr>
              <w:pStyle w:val="GOSTTablenorm"/>
            </w:pPr>
            <w:r w:rsidRPr="00BB2F32">
              <w:t>Получено. На конец дня</w:t>
            </w:r>
          </w:p>
        </w:tc>
        <w:tc>
          <w:tcPr>
            <w:tcW w:w="1711" w:type="dxa"/>
          </w:tcPr>
          <w:p w14:paraId="69DC82A2" w14:textId="3CFD3524" w:rsidR="007D6FE9" w:rsidRPr="00BB2F32" w:rsidRDefault="007D6FE9" w:rsidP="007D6FE9">
            <w:pPr>
              <w:pStyle w:val="GOSTTablenorm"/>
            </w:pPr>
            <w:r w:rsidRPr="00BB2F32">
              <w:t>EDReceived</w:t>
            </w:r>
          </w:p>
        </w:tc>
        <w:tc>
          <w:tcPr>
            <w:tcW w:w="573" w:type="dxa"/>
          </w:tcPr>
          <w:p w14:paraId="4B8C778A" w14:textId="58EC88E8" w:rsidR="007D6FE9" w:rsidRPr="00BB2F32" w:rsidRDefault="007D6FE9" w:rsidP="007D6FE9">
            <w:pPr>
              <w:pStyle w:val="GOSTTablenorm"/>
            </w:pPr>
            <w:r w:rsidRPr="00BB2F32">
              <w:t>П</w:t>
            </w:r>
          </w:p>
        </w:tc>
        <w:tc>
          <w:tcPr>
            <w:tcW w:w="1142" w:type="dxa"/>
          </w:tcPr>
          <w:p w14:paraId="66D2B82E" w14:textId="054D1C87" w:rsidR="007D6FE9" w:rsidRPr="00BB2F32" w:rsidRDefault="007D6FE9" w:rsidP="007D6FE9">
            <w:pPr>
              <w:pStyle w:val="GOSTTablenorm"/>
            </w:pPr>
            <w:r w:rsidRPr="00BB2F32">
              <w:rPr>
                <w:lang w:val="en-US"/>
              </w:rPr>
              <w:t>N(20.2)</w:t>
            </w:r>
          </w:p>
        </w:tc>
        <w:tc>
          <w:tcPr>
            <w:tcW w:w="573" w:type="dxa"/>
          </w:tcPr>
          <w:p w14:paraId="3CF0AEC1" w14:textId="7A4C1E43" w:rsidR="007D6FE9" w:rsidRPr="00BB2F32" w:rsidRDefault="007D6FE9" w:rsidP="007D6FE9">
            <w:pPr>
              <w:pStyle w:val="GOSTTablenorm"/>
            </w:pPr>
            <w:r w:rsidRPr="00BB2F32">
              <w:t>Н</w:t>
            </w:r>
          </w:p>
        </w:tc>
        <w:tc>
          <w:tcPr>
            <w:tcW w:w="3983" w:type="dxa"/>
          </w:tcPr>
          <w:p w14:paraId="786CE71E" w14:textId="5531EB85" w:rsidR="007D6FE9" w:rsidRPr="00BB2F32" w:rsidRDefault="007D6FE9" w:rsidP="007D6FE9">
            <w:pPr>
              <w:pStyle w:val="GOSTTablenorm"/>
            </w:pPr>
            <w:r w:rsidRPr="00BB2F32">
              <w:t>Получено. На конец дня.</w:t>
            </w:r>
          </w:p>
        </w:tc>
      </w:tr>
      <w:tr w:rsidR="007D6FE9" w:rsidRPr="00BB2F32" w14:paraId="381B4150" w14:textId="77777777" w:rsidTr="00B866EF">
        <w:trPr>
          <w:trHeight w:val="279"/>
        </w:trPr>
        <w:tc>
          <w:tcPr>
            <w:tcW w:w="1712" w:type="dxa"/>
          </w:tcPr>
          <w:p w14:paraId="2CDE3560" w14:textId="77253ED4" w:rsidR="007D6FE9" w:rsidRPr="00BB2F32" w:rsidRDefault="007D6FE9" w:rsidP="007D6FE9">
            <w:pPr>
              <w:pStyle w:val="GOSTTablenorm"/>
            </w:pPr>
            <w:r w:rsidRPr="00BB2F32">
              <w:t>Переведено. На начало дня</w:t>
            </w:r>
          </w:p>
        </w:tc>
        <w:tc>
          <w:tcPr>
            <w:tcW w:w="1711" w:type="dxa"/>
          </w:tcPr>
          <w:p w14:paraId="63B27DDD" w14:textId="6AE85255" w:rsidR="007D6FE9" w:rsidRPr="00BB2F32" w:rsidRDefault="007D6FE9" w:rsidP="007D6FE9">
            <w:pPr>
              <w:pStyle w:val="GOSTTablenorm"/>
            </w:pPr>
            <w:r w:rsidRPr="00BB2F32">
              <w:t>SDTransfered</w:t>
            </w:r>
          </w:p>
        </w:tc>
        <w:tc>
          <w:tcPr>
            <w:tcW w:w="573" w:type="dxa"/>
          </w:tcPr>
          <w:p w14:paraId="519366E5" w14:textId="6DAB88E1" w:rsidR="007D6FE9" w:rsidRPr="00BB2F32" w:rsidRDefault="007D6FE9" w:rsidP="007D6FE9">
            <w:pPr>
              <w:pStyle w:val="GOSTTablenorm"/>
            </w:pPr>
            <w:r w:rsidRPr="00BB2F32">
              <w:t>П</w:t>
            </w:r>
          </w:p>
        </w:tc>
        <w:tc>
          <w:tcPr>
            <w:tcW w:w="1142" w:type="dxa"/>
          </w:tcPr>
          <w:p w14:paraId="1EDF3057" w14:textId="68AEFF45" w:rsidR="007D6FE9" w:rsidRPr="00BB2F32" w:rsidRDefault="007D6FE9" w:rsidP="007D6FE9">
            <w:pPr>
              <w:pStyle w:val="GOSTTablenorm"/>
            </w:pPr>
            <w:r w:rsidRPr="00BB2F32">
              <w:rPr>
                <w:lang w:val="en-US"/>
              </w:rPr>
              <w:t>N(20.2)</w:t>
            </w:r>
          </w:p>
        </w:tc>
        <w:tc>
          <w:tcPr>
            <w:tcW w:w="573" w:type="dxa"/>
          </w:tcPr>
          <w:p w14:paraId="734E4894" w14:textId="1C83EAB0" w:rsidR="007D6FE9" w:rsidRPr="00BB2F32" w:rsidRDefault="007D6FE9" w:rsidP="007D6FE9">
            <w:pPr>
              <w:pStyle w:val="GOSTTablenorm"/>
            </w:pPr>
            <w:r w:rsidRPr="00BB2F32">
              <w:t>Н</w:t>
            </w:r>
          </w:p>
        </w:tc>
        <w:tc>
          <w:tcPr>
            <w:tcW w:w="3983" w:type="dxa"/>
          </w:tcPr>
          <w:p w14:paraId="1D4340D7" w14:textId="0BCF15A4" w:rsidR="007D6FE9" w:rsidRPr="00BB2F32" w:rsidRDefault="007D6FE9" w:rsidP="007D6FE9">
            <w:pPr>
              <w:pStyle w:val="GOSTTablenorm"/>
            </w:pPr>
            <w:r w:rsidRPr="00BB2F32">
              <w:t>Переведено. На начало дня.</w:t>
            </w:r>
          </w:p>
        </w:tc>
      </w:tr>
      <w:tr w:rsidR="007D6FE9" w:rsidRPr="00BB2F32" w14:paraId="30122F87" w14:textId="77777777" w:rsidTr="00B866EF">
        <w:trPr>
          <w:trHeight w:val="279"/>
        </w:trPr>
        <w:tc>
          <w:tcPr>
            <w:tcW w:w="1712" w:type="dxa"/>
          </w:tcPr>
          <w:p w14:paraId="65122B89" w14:textId="227DF4CB" w:rsidR="007D6FE9" w:rsidRPr="00BB2F32" w:rsidRDefault="007D6FE9" w:rsidP="007D6FE9">
            <w:pPr>
              <w:pStyle w:val="GOSTTablenorm"/>
            </w:pPr>
            <w:r w:rsidRPr="00BB2F32">
              <w:t>Переведено. На конец дня</w:t>
            </w:r>
          </w:p>
        </w:tc>
        <w:tc>
          <w:tcPr>
            <w:tcW w:w="1711" w:type="dxa"/>
          </w:tcPr>
          <w:p w14:paraId="051D02EF" w14:textId="5524DCC5" w:rsidR="007D6FE9" w:rsidRPr="00BB2F32" w:rsidRDefault="007D6FE9" w:rsidP="007D6FE9">
            <w:pPr>
              <w:pStyle w:val="GOSTTablenorm"/>
            </w:pPr>
            <w:r w:rsidRPr="00BB2F32">
              <w:t>EDTransfered</w:t>
            </w:r>
          </w:p>
        </w:tc>
        <w:tc>
          <w:tcPr>
            <w:tcW w:w="573" w:type="dxa"/>
          </w:tcPr>
          <w:p w14:paraId="45064E56" w14:textId="02366748" w:rsidR="007D6FE9" w:rsidRPr="00BB2F32" w:rsidRDefault="007D6FE9" w:rsidP="007D6FE9">
            <w:pPr>
              <w:pStyle w:val="GOSTTablenorm"/>
            </w:pPr>
            <w:r w:rsidRPr="00BB2F32">
              <w:t>П</w:t>
            </w:r>
          </w:p>
        </w:tc>
        <w:tc>
          <w:tcPr>
            <w:tcW w:w="1142" w:type="dxa"/>
          </w:tcPr>
          <w:p w14:paraId="1DF805F9" w14:textId="7C24F657" w:rsidR="007D6FE9" w:rsidRPr="00BB2F32" w:rsidRDefault="007D6FE9" w:rsidP="007D6FE9">
            <w:pPr>
              <w:pStyle w:val="GOSTTablenorm"/>
            </w:pPr>
            <w:r w:rsidRPr="00BB2F32">
              <w:rPr>
                <w:lang w:val="en-US"/>
              </w:rPr>
              <w:t>N(20.2)</w:t>
            </w:r>
          </w:p>
        </w:tc>
        <w:tc>
          <w:tcPr>
            <w:tcW w:w="573" w:type="dxa"/>
          </w:tcPr>
          <w:p w14:paraId="4F09D4EF" w14:textId="310B68DC" w:rsidR="007D6FE9" w:rsidRPr="00BB2F32" w:rsidRDefault="007D6FE9" w:rsidP="007D6FE9">
            <w:pPr>
              <w:pStyle w:val="GOSTTablenorm"/>
            </w:pPr>
            <w:r w:rsidRPr="00BB2F32">
              <w:t>Н</w:t>
            </w:r>
          </w:p>
        </w:tc>
        <w:tc>
          <w:tcPr>
            <w:tcW w:w="3983" w:type="dxa"/>
          </w:tcPr>
          <w:p w14:paraId="473AA67F" w14:textId="1DC29711" w:rsidR="007D6FE9" w:rsidRPr="00BB2F32" w:rsidRDefault="007D6FE9" w:rsidP="007D6FE9">
            <w:pPr>
              <w:pStyle w:val="GOSTTablenorm"/>
            </w:pPr>
            <w:r w:rsidRPr="00BB2F32">
              <w:t>Переведено. На конец дня.</w:t>
            </w:r>
          </w:p>
        </w:tc>
      </w:tr>
      <w:tr w:rsidR="007D6FE9" w:rsidRPr="00BB2F32" w14:paraId="35827C26" w14:textId="77777777" w:rsidTr="00B866EF">
        <w:trPr>
          <w:trHeight w:val="279"/>
        </w:trPr>
        <w:tc>
          <w:tcPr>
            <w:tcW w:w="1712" w:type="dxa"/>
          </w:tcPr>
          <w:p w14:paraId="53B14D82" w14:textId="4D2A242B" w:rsidR="007D6FE9" w:rsidRPr="00BB2F32" w:rsidRDefault="007D6FE9" w:rsidP="007D6FE9">
            <w:pPr>
              <w:pStyle w:val="GOSTTablenorm"/>
            </w:pPr>
            <w:r w:rsidRPr="00BB2F32">
              <w:t>Исполнено. На начало дня</w:t>
            </w:r>
          </w:p>
        </w:tc>
        <w:tc>
          <w:tcPr>
            <w:tcW w:w="1711" w:type="dxa"/>
          </w:tcPr>
          <w:p w14:paraId="53F759C1" w14:textId="64BA59EA" w:rsidR="007D6FE9" w:rsidRPr="00BB2F32" w:rsidRDefault="007D6FE9" w:rsidP="007D6FE9">
            <w:pPr>
              <w:pStyle w:val="GOSTTablenorm"/>
            </w:pPr>
            <w:r w:rsidRPr="00BB2F32">
              <w:t>SDExecuted</w:t>
            </w:r>
          </w:p>
        </w:tc>
        <w:tc>
          <w:tcPr>
            <w:tcW w:w="573" w:type="dxa"/>
          </w:tcPr>
          <w:p w14:paraId="533B1FAC" w14:textId="5C184D1C" w:rsidR="007D6FE9" w:rsidRPr="00BB2F32" w:rsidRDefault="007D6FE9" w:rsidP="007D6FE9">
            <w:pPr>
              <w:pStyle w:val="GOSTTablenorm"/>
            </w:pPr>
            <w:r w:rsidRPr="00BB2F32">
              <w:t>П</w:t>
            </w:r>
          </w:p>
        </w:tc>
        <w:tc>
          <w:tcPr>
            <w:tcW w:w="1142" w:type="dxa"/>
          </w:tcPr>
          <w:p w14:paraId="1E3AEC2B" w14:textId="2B53029D" w:rsidR="007D6FE9" w:rsidRPr="00BB2F32" w:rsidRDefault="007D6FE9" w:rsidP="007D6FE9">
            <w:pPr>
              <w:pStyle w:val="GOSTTablenorm"/>
            </w:pPr>
            <w:r w:rsidRPr="00BB2F32">
              <w:rPr>
                <w:lang w:val="en-US"/>
              </w:rPr>
              <w:t>N(20.2)</w:t>
            </w:r>
          </w:p>
        </w:tc>
        <w:tc>
          <w:tcPr>
            <w:tcW w:w="573" w:type="dxa"/>
          </w:tcPr>
          <w:p w14:paraId="5582E990" w14:textId="2A9819E7" w:rsidR="007D6FE9" w:rsidRPr="00BB2F32" w:rsidRDefault="007D6FE9" w:rsidP="007D6FE9">
            <w:pPr>
              <w:pStyle w:val="GOSTTablenorm"/>
            </w:pPr>
            <w:r w:rsidRPr="00BB2F32">
              <w:t>Н</w:t>
            </w:r>
          </w:p>
        </w:tc>
        <w:tc>
          <w:tcPr>
            <w:tcW w:w="3983" w:type="dxa"/>
          </w:tcPr>
          <w:p w14:paraId="1A471F25" w14:textId="282676BB" w:rsidR="007D6FE9" w:rsidRPr="00BB2F32" w:rsidRDefault="007D6FE9" w:rsidP="007D6FE9">
            <w:pPr>
              <w:pStyle w:val="GOSTTablenorm"/>
            </w:pPr>
            <w:r w:rsidRPr="00BB2F32">
              <w:t>Исполнено. На начало дня.</w:t>
            </w:r>
          </w:p>
        </w:tc>
      </w:tr>
      <w:tr w:rsidR="007D6FE9" w:rsidRPr="00BB2F32" w14:paraId="4AC0029B" w14:textId="77777777" w:rsidTr="00B866EF">
        <w:trPr>
          <w:trHeight w:val="279"/>
        </w:trPr>
        <w:tc>
          <w:tcPr>
            <w:tcW w:w="1712" w:type="dxa"/>
          </w:tcPr>
          <w:p w14:paraId="12D1DE78" w14:textId="66A5A62B" w:rsidR="007D6FE9" w:rsidRPr="00BB2F32" w:rsidRDefault="007D6FE9" w:rsidP="007D6FE9">
            <w:pPr>
              <w:pStyle w:val="GOSTTablenorm"/>
            </w:pPr>
            <w:r w:rsidRPr="00BB2F32">
              <w:t>Исполнено. На конец дня</w:t>
            </w:r>
          </w:p>
        </w:tc>
        <w:tc>
          <w:tcPr>
            <w:tcW w:w="1711" w:type="dxa"/>
          </w:tcPr>
          <w:p w14:paraId="18506123" w14:textId="7BE4AF56" w:rsidR="007D6FE9" w:rsidRPr="00BB2F32" w:rsidRDefault="007D6FE9" w:rsidP="007D6FE9">
            <w:pPr>
              <w:pStyle w:val="GOSTTablenorm"/>
            </w:pPr>
            <w:r w:rsidRPr="00BB2F32">
              <w:t>EDExecuted</w:t>
            </w:r>
          </w:p>
        </w:tc>
        <w:tc>
          <w:tcPr>
            <w:tcW w:w="573" w:type="dxa"/>
          </w:tcPr>
          <w:p w14:paraId="5EAB3063" w14:textId="0F276FC7" w:rsidR="007D6FE9" w:rsidRPr="00BB2F32" w:rsidRDefault="007D6FE9" w:rsidP="007D6FE9">
            <w:pPr>
              <w:pStyle w:val="GOSTTablenorm"/>
            </w:pPr>
            <w:r w:rsidRPr="00BB2F32">
              <w:t>П</w:t>
            </w:r>
          </w:p>
        </w:tc>
        <w:tc>
          <w:tcPr>
            <w:tcW w:w="1142" w:type="dxa"/>
          </w:tcPr>
          <w:p w14:paraId="686C3A67" w14:textId="76F7F0BE" w:rsidR="007D6FE9" w:rsidRPr="00BB2F32" w:rsidRDefault="007D6FE9" w:rsidP="007D6FE9">
            <w:pPr>
              <w:pStyle w:val="GOSTTablenorm"/>
            </w:pPr>
            <w:r w:rsidRPr="00BB2F32">
              <w:rPr>
                <w:lang w:val="en-US"/>
              </w:rPr>
              <w:t>N(20.2)</w:t>
            </w:r>
          </w:p>
        </w:tc>
        <w:tc>
          <w:tcPr>
            <w:tcW w:w="573" w:type="dxa"/>
          </w:tcPr>
          <w:p w14:paraId="1B09659A" w14:textId="20DBA5DB" w:rsidR="007D6FE9" w:rsidRPr="00BB2F32" w:rsidRDefault="007D6FE9" w:rsidP="007D6FE9">
            <w:pPr>
              <w:pStyle w:val="GOSTTablenorm"/>
            </w:pPr>
            <w:r w:rsidRPr="00BB2F32">
              <w:t>Н</w:t>
            </w:r>
          </w:p>
        </w:tc>
        <w:tc>
          <w:tcPr>
            <w:tcW w:w="3983" w:type="dxa"/>
          </w:tcPr>
          <w:p w14:paraId="528B72CD" w14:textId="25768DB7" w:rsidR="007D6FE9" w:rsidRPr="00BB2F32" w:rsidRDefault="007D6FE9" w:rsidP="007D6FE9">
            <w:pPr>
              <w:pStyle w:val="GOSTTablenorm"/>
            </w:pPr>
            <w:r w:rsidRPr="00BB2F32">
              <w:t>Исполнено. На конец дня.</w:t>
            </w:r>
          </w:p>
        </w:tc>
      </w:tr>
    </w:tbl>
    <w:p w14:paraId="5D8659CE" w14:textId="6C0E6DC5" w:rsidR="00B866EF" w:rsidRPr="00BB2F32" w:rsidRDefault="00B866EF" w:rsidP="00B866EF">
      <w:pPr>
        <w:pStyle w:val="32"/>
        <w:keepNext w:val="0"/>
        <w:keepLines w:val="0"/>
        <w:widowControl w:val="0"/>
        <w:ind w:left="862"/>
      </w:pPr>
      <w:bookmarkStart w:id="2519" w:name="_Toc184981227"/>
      <w:r w:rsidRPr="00BB2F32">
        <w:t>Описание комплексного типа «</w:t>
      </w:r>
      <w:r w:rsidR="007D6FE9" w:rsidRPr="00BB2F32">
        <w:t>tTSE_KaznOO_D102</w:t>
      </w:r>
      <w:r w:rsidRPr="00BB2F32">
        <w:t>»</w:t>
      </w:r>
      <w:bookmarkEnd w:id="2519"/>
      <w:r w:rsidRPr="00BB2F32">
        <w:t xml:space="preserve"> </w:t>
      </w:r>
    </w:p>
    <w:p w14:paraId="063021AF" w14:textId="7C70D4EE" w:rsidR="00B866EF" w:rsidRPr="00BB2F32" w:rsidRDefault="00B866EF" w:rsidP="00B866EF">
      <w:pPr>
        <w:widowControl w:val="0"/>
        <w:spacing w:before="120" w:after="60"/>
        <w:contextualSpacing/>
      </w:pPr>
      <w:r w:rsidRPr="00BB2F32">
        <w:t xml:space="preserve">Описание </w:t>
      </w:r>
      <w:r w:rsidRPr="00BB2F32">
        <w:rPr>
          <w:szCs w:val="24"/>
        </w:rPr>
        <w:t>комплексного типа «</w:t>
      </w:r>
      <w:r w:rsidR="007D6FE9" w:rsidRPr="00BB2F32">
        <w:t>tTSE_KaznOO_D102</w:t>
      </w:r>
      <w:r w:rsidRPr="00BB2F32">
        <w:rPr>
          <w:szCs w:val="24"/>
        </w:rPr>
        <w:t>» блока «</w:t>
      </w:r>
      <w:r w:rsidR="007D6FE9" w:rsidRPr="00BB2F32">
        <w:t>Казначейское обеспечение обязательств</w:t>
      </w:r>
      <w:r w:rsidRPr="00BB2F32">
        <w:rPr>
          <w:szCs w:val="24"/>
        </w:rPr>
        <w:t>».</w:t>
      </w:r>
    </w:p>
    <w:p w14:paraId="7F88F4FC" w14:textId="2797769A" w:rsidR="00B866EF" w:rsidRPr="00BB2F32" w:rsidRDefault="00B866EF" w:rsidP="00B866EF">
      <w:pPr>
        <w:pStyle w:val="GOSTNameTable"/>
        <w:widowControl w:val="0"/>
        <w:spacing w:before="120" w:after="0"/>
        <w:ind w:left="425" w:hanging="357"/>
        <w:contextualSpacing/>
        <w:rPr>
          <w:lang w:val="x-none" w:eastAsia="x-none"/>
        </w:rPr>
      </w:pPr>
      <w:r w:rsidRPr="00BB2F32">
        <w:rPr>
          <w:noProof/>
          <w:lang w:val="x-none" w:eastAsia="x-none"/>
        </w:rPr>
        <w:fldChar w:fldCharType="begin"/>
      </w:r>
      <w:r w:rsidRPr="00BB2F32">
        <w:rPr>
          <w:noProof/>
          <w:lang w:val="x-none" w:eastAsia="x-none"/>
        </w:rPr>
        <w:instrText xml:space="preserve"> SEQ Таблица \* ARABIC </w:instrText>
      </w:r>
      <w:r w:rsidRPr="00BB2F32">
        <w:rPr>
          <w:noProof/>
          <w:lang w:val="x-none" w:eastAsia="x-none"/>
        </w:rPr>
        <w:fldChar w:fldCharType="separate"/>
      </w:r>
      <w:bookmarkStart w:id="2520" w:name="_Ref138235744"/>
      <w:bookmarkStart w:id="2521" w:name="_Toc184981430"/>
      <w:r w:rsidR="00BD296E">
        <w:rPr>
          <w:noProof/>
          <w:lang w:val="x-none" w:eastAsia="x-none"/>
        </w:rPr>
        <w:t>145</w:t>
      </w:r>
      <w:bookmarkEnd w:id="2520"/>
      <w:r w:rsidRPr="00BB2F32">
        <w:rPr>
          <w:noProof/>
          <w:lang w:val="x-none" w:eastAsia="x-none"/>
        </w:rPr>
        <w:fldChar w:fldCharType="end"/>
      </w:r>
      <w:r w:rsidRPr="00BB2F32">
        <w:rPr>
          <w:rFonts w:eastAsia="Calibri"/>
          <w:szCs w:val="24"/>
          <w:lang w:val="x-none" w:eastAsia="x-none"/>
        </w:rPr>
        <w:t xml:space="preserve"> –</w:t>
      </w:r>
      <w:r w:rsidRPr="00BB2F32">
        <w:rPr>
          <w:lang w:val="x-none" w:eastAsia="x-none"/>
        </w:rPr>
        <w:t xml:space="preserve"> Описание комплексного типа «</w:t>
      </w:r>
      <w:r w:rsidR="007D6FE9" w:rsidRPr="00BB2F32">
        <w:t xml:space="preserve"> tTSE_KaznOO_D102</w:t>
      </w:r>
      <w:r w:rsidRPr="00BB2F32">
        <w:rPr>
          <w:lang w:val="x-none" w:eastAsia="x-none"/>
        </w:rPr>
        <w:t>»</w:t>
      </w:r>
      <w:bookmarkEnd w:id="2521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10"/>
        <w:gridCol w:w="1712"/>
        <w:gridCol w:w="571"/>
        <w:gridCol w:w="1141"/>
        <w:gridCol w:w="571"/>
        <w:gridCol w:w="3989"/>
      </w:tblGrid>
      <w:tr w:rsidR="00B866EF" w:rsidRPr="00BB2F32" w14:paraId="7AD6023E" w14:textId="77777777" w:rsidTr="007D6FE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1710" w:type="dxa"/>
          </w:tcPr>
          <w:p w14:paraId="442B7383" w14:textId="77777777" w:rsidR="00B866EF" w:rsidRPr="00BB2F32" w:rsidRDefault="00B866EF" w:rsidP="00BD1E13">
            <w:pPr>
              <w:pStyle w:val="GOSTTableHead"/>
            </w:pPr>
            <w:r w:rsidRPr="00BB2F32">
              <w:t>Наименование комплексного типа</w:t>
            </w:r>
          </w:p>
        </w:tc>
        <w:tc>
          <w:tcPr>
            <w:tcW w:w="1712" w:type="dxa"/>
          </w:tcPr>
          <w:p w14:paraId="51FB4E1E" w14:textId="77777777" w:rsidR="00B866EF" w:rsidRPr="00BB2F32" w:rsidRDefault="00B866EF" w:rsidP="00BD1E13">
            <w:pPr>
              <w:pStyle w:val="GOSTTableHead"/>
            </w:pPr>
            <w:r w:rsidRPr="00BB2F32">
              <w:t>Текущий элемент/ атрибут</w:t>
            </w:r>
          </w:p>
        </w:tc>
        <w:tc>
          <w:tcPr>
            <w:tcW w:w="571" w:type="dxa"/>
          </w:tcPr>
          <w:p w14:paraId="30F0B376" w14:textId="77777777" w:rsidR="00B866EF" w:rsidRPr="00BB2F32" w:rsidRDefault="00B866EF" w:rsidP="00BD1E13">
            <w:pPr>
              <w:pStyle w:val="GOSTTableHead"/>
            </w:pPr>
            <w:r w:rsidRPr="00BB2F32">
              <w:t>Тип</w:t>
            </w:r>
          </w:p>
        </w:tc>
        <w:tc>
          <w:tcPr>
            <w:tcW w:w="1141" w:type="dxa"/>
          </w:tcPr>
          <w:p w14:paraId="1D217230" w14:textId="77777777" w:rsidR="00B866EF" w:rsidRPr="00BB2F32" w:rsidRDefault="00B866EF" w:rsidP="00BD1E13">
            <w:pPr>
              <w:pStyle w:val="GOSTTableHead"/>
            </w:pPr>
            <w:r w:rsidRPr="00BB2F32">
              <w:t>Формат элемента</w:t>
            </w:r>
          </w:p>
        </w:tc>
        <w:tc>
          <w:tcPr>
            <w:tcW w:w="571" w:type="dxa"/>
          </w:tcPr>
          <w:p w14:paraId="27265762" w14:textId="77777777" w:rsidR="00B866EF" w:rsidRPr="00BB2F32" w:rsidRDefault="00B866EF" w:rsidP="00BD1E13">
            <w:pPr>
              <w:pStyle w:val="GOSTTableHead"/>
            </w:pPr>
            <w:r w:rsidRPr="00BB2F32">
              <w:t>Обязательность</w:t>
            </w:r>
          </w:p>
        </w:tc>
        <w:tc>
          <w:tcPr>
            <w:tcW w:w="3989" w:type="dxa"/>
          </w:tcPr>
          <w:p w14:paraId="04F30A12" w14:textId="77777777" w:rsidR="00B866EF" w:rsidRPr="00BB2F32" w:rsidRDefault="00B866EF" w:rsidP="00BD1E13">
            <w:pPr>
              <w:pStyle w:val="GOSTTableHead"/>
            </w:pPr>
            <w:r w:rsidRPr="00BB2F32">
              <w:t>Дополнительная информация</w:t>
            </w:r>
          </w:p>
        </w:tc>
      </w:tr>
      <w:tr w:rsidR="007D6FE9" w:rsidRPr="00BB2F32" w14:paraId="5B4828EE" w14:textId="77777777" w:rsidTr="007D6FE9">
        <w:trPr>
          <w:trHeight w:val="279"/>
        </w:trPr>
        <w:tc>
          <w:tcPr>
            <w:tcW w:w="1710" w:type="dxa"/>
          </w:tcPr>
          <w:p w14:paraId="7F20FD14" w14:textId="680EEE7F" w:rsidR="007D6FE9" w:rsidRPr="00BB2F32" w:rsidRDefault="007D6FE9" w:rsidP="007D6FE9">
            <w:pPr>
              <w:pStyle w:val="GOSTTablenorm"/>
            </w:pPr>
            <w:r w:rsidRPr="00BB2F32">
              <w:t>tTSE_KaznOO_D102</w:t>
            </w:r>
          </w:p>
        </w:tc>
        <w:tc>
          <w:tcPr>
            <w:tcW w:w="1712" w:type="dxa"/>
          </w:tcPr>
          <w:p w14:paraId="2F99F282" w14:textId="1FE0616B" w:rsidR="007D6FE9" w:rsidRPr="00BB2F32" w:rsidRDefault="007D6FE9" w:rsidP="007D6FE9">
            <w:pPr>
              <w:pStyle w:val="GOSTTablenorm"/>
            </w:pPr>
            <w:r w:rsidRPr="00BB2F32">
              <w:t>TSE_KaznOO_D102_ITEM</w:t>
            </w:r>
          </w:p>
        </w:tc>
        <w:tc>
          <w:tcPr>
            <w:tcW w:w="571" w:type="dxa"/>
          </w:tcPr>
          <w:p w14:paraId="3FF94403" w14:textId="7E061332" w:rsidR="007D6FE9" w:rsidRPr="00BB2F32" w:rsidRDefault="007D6FE9" w:rsidP="007D6FE9">
            <w:pPr>
              <w:pStyle w:val="GOSTTablenorm"/>
            </w:pPr>
            <w:r w:rsidRPr="00BB2F32">
              <w:t>С</w:t>
            </w:r>
          </w:p>
        </w:tc>
        <w:tc>
          <w:tcPr>
            <w:tcW w:w="1141" w:type="dxa"/>
          </w:tcPr>
          <w:p w14:paraId="58B2F850" w14:textId="4A1B5063" w:rsidR="007D6FE9" w:rsidRPr="00BB2F32" w:rsidRDefault="007D6FE9" w:rsidP="007D6FE9">
            <w:pPr>
              <w:pStyle w:val="GOSTTablenorm"/>
            </w:pPr>
            <w:r w:rsidRPr="00BB2F32">
              <w:t>tTSE_KaznOO_D102_ITEM</w:t>
            </w:r>
          </w:p>
        </w:tc>
        <w:tc>
          <w:tcPr>
            <w:tcW w:w="571" w:type="dxa"/>
          </w:tcPr>
          <w:p w14:paraId="64ECEB01" w14:textId="14E7BD1C" w:rsidR="007D6FE9" w:rsidRPr="00BB2F32" w:rsidRDefault="007D6FE9" w:rsidP="007D6FE9">
            <w:pPr>
              <w:pStyle w:val="GOSTTablenorm"/>
              <w:rPr>
                <w:rFonts w:eastAsia="Calibri"/>
              </w:rPr>
            </w:pPr>
            <w:r w:rsidRPr="00BB2F32">
              <w:rPr>
                <w:rFonts w:eastAsia="Calibri"/>
              </w:rPr>
              <w:t>ОМ</w:t>
            </w:r>
          </w:p>
        </w:tc>
        <w:tc>
          <w:tcPr>
            <w:tcW w:w="3989" w:type="dxa"/>
          </w:tcPr>
          <w:p w14:paraId="70006C50" w14:textId="31635C34" w:rsidR="007D6FE9" w:rsidRPr="00BB2F32" w:rsidRDefault="007D6FE9" w:rsidP="007D6FE9">
            <w:pPr>
              <w:pStyle w:val="GOSTTablenorm"/>
            </w:pPr>
            <w:r w:rsidRPr="00BB2F32">
              <w:t xml:space="preserve">Состав элемента представлен в таблице </w:t>
            </w:r>
            <w:r w:rsidRPr="00BB2F32">
              <w:fldChar w:fldCharType="begin"/>
            </w:r>
            <w:r w:rsidRPr="00BB2F32">
              <w:instrText xml:space="preserve"> REF _Ref138254741 \h </w:instrText>
            </w:r>
            <w:r w:rsidR="00E64E97" w:rsidRPr="00BB2F32">
              <w:instrText xml:space="preserve"> \* MERGEFORMAT </w:instrText>
            </w:r>
            <w:r w:rsidRPr="00BB2F32">
              <w:fldChar w:fldCharType="separate"/>
            </w:r>
            <w:r w:rsidR="00BD296E">
              <w:rPr>
                <w:noProof/>
                <w:lang w:val="x-none" w:eastAsia="x-none"/>
              </w:rPr>
              <w:t>146</w:t>
            </w:r>
            <w:r w:rsidRPr="00BB2F32">
              <w:fldChar w:fldCharType="end"/>
            </w:r>
          </w:p>
        </w:tc>
      </w:tr>
    </w:tbl>
    <w:p w14:paraId="7A5713A4" w14:textId="62EEA3C1" w:rsidR="00B866EF" w:rsidRPr="00BB2F32" w:rsidRDefault="00B866EF" w:rsidP="00B866EF">
      <w:pPr>
        <w:pStyle w:val="32"/>
        <w:keepNext w:val="0"/>
        <w:keepLines w:val="0"/>
        <w:widowControl w:val="0"/>
        <w:ind w:left="862"/>
      </w:pPr>
      <w:bookmarkStart w:id="2522" w:name="_Toc184981228"/>
      <w:r w:rsidRPr="00BB2F32">
        <w:t>Описание комплексного типа «</w:t>
      </w:r>
      <w:r w:rsidR="007D6FE9" w:rsidRPr="00BB2F32">
        <w:t>tTSE_KaznOO_D102_ITEM</w:t>
      </w:r>
      <w:r w:rsidRPr="00BB2F32">
        <w:t>»</w:t>
      </w:r>
      <w:bookmarkEnd w:id="2522"/>
      <w:r w:rsidRPr="00BB2F32">
        <w:t xml:space="preserve"> </w:t>
      </w:r>
    </w:p>
    <w:p w14:paraId="79996AF8" w14:textId="77324579" w:rsidR="00B866EF" w:rsidRPr="00BB2F32" w:rsidRDefault="00B866EF" w:rsidP="00B866EF">
      <w:pPr>
        <w:pStyle w:val="GOSTNormal"/>
        <w:widowControl w:val="0"/>
      </w:pPr>
      <w:r w:rsidRPr="00BB2F32">
        <w:t xml:space="preserve">Описание комплексного типа </w:t>
      </w:r>
      <w:r w:rsidRPr="00BB2F32">
        <w:rPr>
          <w:rFonts w:eastAsia="Calibri"/>
        </w:rPr>
        <w:t>«</w:t>
      </w:r>
      <w:r w:rsidR="007D6FE9" w:rsidRPr="00BB2F32">
        <w:t>tTSE_KaznOO_D102_ITEM</w:t>
      </w:r>
      <w:r w:rsidRPr="00BB2F32">
        <w:rPr>
          <w:rFonts w:eastAsia="Calibri"/>
        </w:rPr>
        <w:t>» блока «</w:t>
      </w:r>
      <w:r w:rsidR="007D6FE9" w:rsidRPr="00BB2F32">
        <w:t>Казначейское обеспечение обязательств</w:t>
      </w:r>
      <w:r w:rsidR="007D6FE9" w:rsidRPr="00BB2F32">
        <w:rPr>
          <w:rFonts w:eastAsia="Calibri"/>
        </w:rPr>
        <w:t xml:space="preserve"> </w:t>
      </w:r>
      <w:r w:rsidRPr="00BB2F32">
        <w:rPr>
          <w:rFonts w:eastAsia="Calibri"/>
        </w:rPr>
        <w:t xml:space="preserve">(строки)» </w:t>
      </w:r>
    </w:p>
    <w:p w14:paraId="0DA9979F" w14:textId="4CB09708" w:rsidR="00B866EF" w:rsidRPr="00BB2F32" w:rsidRDefault="00B866EF" w:rsidP="00B866EF">
      <w:pPr>
        <w:pStyle w:val="GOSTNameTable"/>
        <w:widowControl w:val="0"/>
        <w:spacing w:before="120" w:after="0"/>
        <w:ind w:left="425" w:hanging="357"/>
        <w:contextualSpacing/>
        <w:rPr>
          <w:lang w:val="x-none" w:eastAsia="x-none"/>
        </w:rPr>
      </w:pPr>
      <w:r w:rsidRPr="00BB2F32">
        <w:rPr>
          <w:noProof/>
          <w:lang w:val="x-none" w:eastAsia="x-none"/>
        </w:rPr>
        <w:lastRenderedPageBreak/>
        <w:fldChar w:fldCharType="begin"/>
      </w:r>
      <w:r w:rsidRPr="00BB2F32">
        <w:rPr>
          <w:noProof/>
          <w:lang w:val="x-none" w:eastAsia="x-none"/>
        </w:rPr>
        <w:instrText xml:space="preserve"> SEQ Таблица \* ARABIC </w:instrText>
      </w:r>
      <w:r w:rsidRPr="00BB2F32">
        <w:rPr>
          <w:noProof/>
          <w:lang w:val="x-none" w:eastAsia="x-none"/>
        </w:rPr>
        <w:fldChar w:fldCharType="separate"/>
      </w:r>
      <w:bookmarkStart w:id="2523" w:name="_Ref138254741"/>
      <w:bookmarkStart w:id="2524" w:name="_Toc184981431"/>
      <w:r w:rsidR="00BD296E">
        <w:rPr>
          <w:noProof/>
          <w:lang w:val="x-none" w:eastAsia="x-none"/>
        </w:rPr>
        <w:t>146</w:t>
      </w:r>
      <w:bookmarkEnd w:id="2523"/>
      <w:r w:rsidRPr="00BB2F32">
        <w:rPr>
          <w:noProof/>
          <w:lang w:val="x-none" w:eastAsia="x-none"/>
        </w:rPr>
        <w:fldChar w:fldCharType="end"/>
      </w:r>
      <w:r w:rsidRPr="00BB2F32">
        <w:rPr>
          <w:rFonts w:eastAsia="Calibri"/>
          <w:szCs w:val="24"/>
          <w:lang w:val="x-none" w:eastAsia="x-none"/>
        </w:rPr>
        <w:t xml:space="preserve"> –</w:t>
      </w:r>
      <w:r w:rsidRPr="00BB2F32">
        <w:rPr>
          <w:lang w:val="x-none" w:eastAsia="x-none"/>
        </w:rPr>
        <w:t xml:space="preserve"> Описание комплексного типа </w:t>
      </w:r>
      <w:r w:rsidR="007D6FE9" w:rsidRPr="00BB2F32">
        <w:rPr>
          <w:lang w:eastAsia="x-none"/>
        </w:rPr>
        <w:t>«</w:t>
      </w:r>
      <w:r w:rsidR="007D6FE9" w:rsidRPr="00BB2F32">
        <w:t>tTSE_KaznOO_D102_ITEM</w:t>
      </w:r>
      <w:r w:rsidRPr="00BB2F32">
        <w:rPr>
          <w:lang w:val="x-none" w:eastAsia="x-none"/>
        </w:rPr>
        <w:t>»</w:t>
      </w:r>
      <w:bookmarkEnd w:id="2524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12"/>
        <w:gridCol w:w="1711"/>
        <w:gridCol w:w="573"/>
        <w:gridCol w:w="1142"/>
        <w:gridCol w:w="573"/>
        <w:gridCol w:w="3983"/>
      </w:tblGrid>
      <w:tr w:rsidR="00B866EF" w:rsidRPr="00BB2F32" w14:paraId="3881654C" w14:textId="77777777" w:rsidTr="00C14B0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1712" w:type="dxa"/>
          </w:tcPr>
          <w:p w14:paraId="3E2A550D" w14:textId="77777777" w:rsidR="00B866EF" w:rsidRPr="00BB2F32" w:rsidRDefault="00B866EF" w:rsidP="00BD1E13">
            <w:pPr>
              <w:pStyle w:val="GOSTTableHead"/>
            </w:pPr>
            <w:r w:rsidRPr="00BB2F32">
              <w:t>Наименование элемента</w:t>
            </w:r>
          </w:p>
        </w:tc>
        <w:tc>
          <w:tcPr>
            <w:tcW w:w="1711" w:type="dxa"/>
          </w:tcPr>
          <w:p w14:paraId="790DA697" w14:textId="77777777" w:rsidR="00B866EF" w:rsidRPr="00BB2F32" w:rsidRDefault="00B866EF" w:rsidP="00BD1E13">
            <w:pPr>
              <w:pStyle w:val="GOSTTableHead"/>
            </w:pPr>
            <w:r w:rsidRPr="00BB2F32">
              <w:t>Сокращенное наименование (код) элемента</w:t>
            </w:r>
          </w:p>
        </w:tc>
        <w:tc>
          <w:tcPr>
            <w:tcW w:w="573" w:type="dxa"/>
          </w:tcPr>
          <w:p w14:paraId="1BBCEB04" w14:textId="77777777" w:rsidR="00B866EF" w:rsidRPr="00BB2F32" w:rsidRDefault="00B866EF" w:rsidP="00BD1E13">
            <w:pPr>
              <w:pStyle w:val="GOSTTableHead"/>
            </w:pPr>
            <w:r w:rsidRPr="00BB2F32">
              <w:t>Тип</w:t>
            </w:r>
          </w:p>
        </w:tc>
        <w:tc>
          <w:tcPr>
            <w:tcW w:w="1142" w:type="dxa"/>
          </w:tcPr>
          <w:p w14:paraId="3990AB2E" w14:textId="77777777" w:rsidR="00B866EF" w:rsidRPr="00BB2F32" w:rsidRDefault="00B866EF" w:rsidP="00BD1E13">
            <w:pPr>
              <w:pStyle w:val="GOSTTableHead"/>
            </w:pPr>
            <w:r w:rsidRPr="00BB2F32">
              <w:t>Формат элемента</w:t>
            </w:r>
          </w:p>
        </w:tc>
        <w:tc>
          <w:tcPr>
            <w:tcW w:w="573" w:type="dxa"/>
          </w:tcPr>
          <w:p w14:paraId="7E03DC6C" w14:textId="77777777" w:rsidR="00B866EF" w:rsidRPr="00BB2F32" w:rsidRDefault="00B866EF" w:rsidP="00BD1E13">
            <w:pPr>
              <w:pStyle w:val="GOSTTableHead"/>
            </w:pPr>
            <w:r w:rsidRPr="00BB2F32">
              <w:t>Обязательность</w:t>
            </w:r>
          </w:p>
        </w:tc>
        <w:tc>
          <w:tcPr>
            <w:tcW w:w="3983" w:type="dxa"/>
          </w:tcPr>
          <w:p w14:paraId="752C1DD5" w14:textId="77777777" w:rsidR="00B866EF" w:rsidRPr="00BB2F32" w:rsidRDefault="00B866EF" w:rsidP="00BD1E13">
            <w:pPr>
              <w:pStyle w:val="GOSTTableHead"/>
            </w:pPr>
            <w:r w:rsidRPr="00BB2F32">
              <w:t>Дополнительная информация</w:t>
            </w:r>
          </w:p>
        </w:tc>
      </w:tr>
      <w:tr w:rsidR="007D6FE9" w:rsidRPr="00BB2F32" w14:paraId="419FAC78" w14:textId="77777777" w:rsidTr="00C14B0A">
        <w:trPr>
          <w:trHeight w:val="279"/>
        </w:trPr>
        <w:tc>
          <w:tcPr>
            <w:tcW w:w="1712" w:type="dxa"/>
          </w:tcPr>
          <w:p w14:paraId="5717E442" w14:textId="50A3A3F1" w:rsidR="007D6FE9" w:rsidRPr="00BB2F32" w:rsidRDefault="007D6FE9" w:rsidP="007D6FE9">
            <w:pPr>
              <w:pStyle w:val="GOSTTablenorm"/>
            </w:pPr>
            <w:r w:rsidRPr="00BB2F32">
              <w:t>Документ, подтверждающий проведение операции. Номер</w:t>
            </w:r>
          </w:p>
        </w:tc>
        <w:tc>
          <w:tcPr>
            <w:tcW w:w="1711" w:type="dxa"/>
          </w:tcPr>
          <w:p w14:paraId="4A9C950A" w14:textId="30D52852" w:rsidR="007D6FE9" w:rsidRPr="00BB2F32" w:rsidRDefault="007D6FE9" w:rsidP="007D6FE9">
            <w:pPr>
              <w:pStyle w:val="GOSTTablenorm"/>
            </w:pPr>
            <w:r w:rsidRPr="00BB2F32">
              <w:t>AcceptDocNum</w:t>
            </w:r>
          </w:p>
        </w:tc>
        <w:tc>
          <w:tcPr>
            <w:tcW w:w="573" w:type="dxa"/>
          </w:tcPr>
          <w:p w14:paraId="740E6B09" w14:textId="7C78AE79" w:rsidR="007D6FE9" w:rsidRPr="00BB2F32" w:rsidRDefault="007D6FE9" w:rsidP="007D6FE9">
            <w:pPr>
              <w:pStyle w:val="GOSTTablenorm"/>
            </w:pPr>
            <w:r w:rsidRPr="00BB2F32">
              <w:t>П</w:t>
            </w:r>
          </w:p>
        </w:tc>
        <w:tc>
          <w:tcPr>
            <w:tcW w:w="1142" w:type="dxa"/>
          </w:tcPr>
          <w:p w14:paraId="682D2045" w14:textId="3CCA4C3F" w:rsidR="007D6FE9" w:rsidRPr="00BB2F32" w:rsidRDefault="007D6FE9" w:rsidP="007D6FE9">
            <w:pPr>
              <w:pStyle w:val="GOSTTablenorm"/>
            </w:pPr>
            <w:r w:rsidRPr="00BB2F32">
              <w:t>Т(1-200)</w:t>
            </w:r>
          </w:p>
        </w:tc>
        <w:tc>
          <w:tcPr>
            <w:tcW w:w="573" w:type="dxa"/>
          </w:tcPr>
          <w:p w14:paraId="263BD567" w14:textId="37DBE321" w:rsidR="007D6FE9" w:rsidRPr="00BB2F32" w:rsidRDefault="007D6FE9" w:rsidP="007D6FE9">
            <w:pPr>
              <w:pStyle w:val="GOSTTablenorm"/>
            </w:pPr>
            <w:r w:rsidRPr="00BB2F32">
              <w:t>Н</w:t>
            </w:r>
          </w:p>
        </w:tc>
        <w:tc>
          <w:tcPr>
            <w:tcW w:w="3983" w:type="dxa"/>
          </w:tcPr>
          <w:p w14:paraId="60769E31" w14:textId="09A54574" w:rsidR="007D6FE9" w:rsidRPr="00BB2F32" w:rsidRDefault="007D6FE9" w:rsidP="007D6FE9">
            <w:pPr>
              <w:pStyle w:val="GOSTTablenorm"/>
            </w:pPr>
            <w:r w:rsidRPr="00BB2F32">
              <w:t>Указывается номер документа подтверждающий проведение операции.</w:t>
            </w:r>
          </w:p>
        </w:tc>
      </w:tr>
      <w:tr w:rsidR="007D6FE9" w:rsidRPr="00BB2F32" w14:paraId="14D9027C" w14:textId="77777777" w:rsidTr="00C14B0A">
        <w:trPr>
          <w:trHeight w:val="279"/>
        </w:trPr>
        <w:tc>
          <w:tcPr>
            <w:tcW w:w="1712" w:type="dxa"/>
          </w:tcPr>
          <w:p w14:paraId="25A85C4D" w14:textId="24662C2A" w:rsidR="007D6FE9" w:rsidRPr="00BB2F32" w:rsidRDefault="007D6FE9" w:rsidP="007D6FE9">
            <w:pPr>
              <w:pStyle w:val="GOSTTablenorm"/>
            </w:pPr>
            <w:r w:rsidRPr="00BB2F32">
              <w:t>Документ, подтверждающий проведение операции. Дата</w:t>
            </w:r>
          </w:p>
        </w:tc>
        <w:tc>
          <w:tcPr>
            <w:tcW w:w="1711" w:type="dxa"/>
          </w:tcPr>
          <w:p w14:paraId="46E9AE3E" w14:textId="7EB9037F" w:rsidR="007D6FE9" w:rsidRPr="00BB2F32" w:rsidRDefault="007D6FE9" w:rsidP="007D6FE9">
            <w:pPr>
              <w:pStyle w:val="GOSTTablenorm"/>
            </w:pPr>
            <w:r w:rsidRPr="00BB2F32">
              <w:t>AcceptDocDate</w:t>
            </w:r>
          </w:p>
        </w:tc>
        <w:tc>
          <w:tcPr>
            <w:tcW w:w="573" w:type="dxa"/>
          </w:tcPr>
          <w:p w14:paraId="0DCE6A2D" w14:textId="1AC820D7" w:rsidR="007D6FE9" w:rsidRPr="00BB2F32" w:rsidRDefault="007D6FE9" w:rsidP="007D6FE9">
            <w:pPr>
              <w:pStyle w:val="GOSTTablenorm"/>
            </w:pPr>
            <w:r w:rsidRPr="00BB2F32">
              <w:t>П</w:t>
            </w:r>
          </w:p>
        </w:tc>
        <w:tc>
          <w:tcPr>
            <w:tcW w:w="1142" w:type="dxa"/>
          </w:tcPr>
          <w:p w14:paraId="42CBF82B" w14:textId="18A223E3" w:rsidR="007D6FE9" w:rsidRPr="00BB2F32" w:rsidRDefault="009F0865" w:rsidP="007D6FE9">
            <w:pPr>
              <w:pStyle w:val="GOSTTablenorm"/>
              <w:rPr>
                <w:lang w:val="en-US"/>
              </w:rPr>
            </w:pPr>
            <w:r w:rsidRPr="00BB2F32">
              <w:rPr>
                <w:lang w:val="en-US"/>
              </w:rPr>
              <w:t>D</w:t>
            </w:r>
            <w:r w:rsidR="007D6FE9" w:rsidRPr="00BB2F32">
              <w:rPr>
                <w:lang w:val="en-US"/>
              </w:rPr>
              <w:t>ate</w:t>
            </w:r>
          </w:p>
        </w:tc>
        <w:tc>
          <w:tcPr>
            <w:tcW w:w="573" w:type="dxa"/>
          </w:tcPr>
          <w:p w14:paraId="25FC6FD3" w14:textId="4E8488DE" w:rsidR="007D6FE9" w:rsidRPr="00BB2F32" w:rsidRDefault="007D6FE9" w:rsidP="007D6FE9">
            <w:pPr>
              <w:pStyle w:val="GOSTTablenorm"/>
            </w:pPr>
            <w:r w:rsidRPr="00BB2F32">
              <w:t>Н</w:t>
            </w:r>
          </w:p>
        </w:tc>
        <w:tc>
          <w:tcPr>
            <w:tcW w:w="3983" w:type="dxa"/>
          </w:tcPr>
          <w:p w14:paraId="605AC233" w14:textId="4D837E3F" w:rsidR="007D6FE9" w:rsidRPr="00BB2F32" w:rsidRDefault="007D6FE9" w:rsidP="007D6FE9">
            <w:pPr>
              <w:pStyle w:val="GOSTTablenorm"/>
            </w:pPr>
            <w:r w:rsidRPr="00BB2F32">
              <w:t>Указывается дата документа подтверждающий проведение операции.</w:t>
            </w:r>
          </w:p>
        </w:tc>
      </w:tr>
      <w:tr w:rsidR="007D6FE9" w:rsidRPr="00BB2F32" w14:paraId="56A89F9B" w14:textId="77777777" w:rsidTr="00C14B0A">
        <w:trPr>
          <w:trHeight w:val="279"/>
        </w:trPr>
        <w:tc>
          <w:tcPr>
            <w:tcW w:w="1712" w:type="dxa"/>
          </w:tcPr>
          <w:p w14:paraId="64410E5C" w14:textId="488F094F" w:rsidR="007D6FE9" w:rsidRPr="00BB2F32" w:rsidRDefault="007D6FE9" w:rsidP="007D6FE9">
            <w:pPr>
              <w:pStyle w:val="GOSTTablenorm"/>
            </w:pPr>
            <w:r w:rsidRPr="00BB2F32">
              <w:t>Ссылка на первичный документ</w:t>
            </w:r>
          </w:p>
        </w:tc>
        <w:tc>
          <w:tcPr>
            <w:tcW w:w="1711" w:type="dxa"/>
          </w:tcPr>
          <w:p w14:paraId="2ED0CBEB" w14:textId="3264EE0C" w:rsidR="007D6FE9" w:rsidRPr="00BB2F32" w:rsidRDefault="007D6FE9" w:rsidP="007D6FE9">
            <w:pPr>
              <w:pStyle w:val="GOSTTablenorm"/>
            </w:pPr>
            <w:r w:rsidRPr="00BB2F32">
              <w:t>AcceptDocGuid</w:t>
            </w:r>
          </w:p>
        </w:tc>
        <w:tc>
          <w:tcPr>
            <w:tcW w:w="573" w:type="dxa"/>
          </w:tcPr>
          <w:p w14:paraId="1B2BD0D0" w14:textId="650D0DBC" w:rsidR="007D6FE9" w:rsidRPr="00BB2F32" w:rsidRDefault="007D6FE9" w:rsidP="007D6FE9">
            <w:pPr>
              <w:pStyle w:val="GOSTTablenorm"/>
            </w:pPr>
            <w:r w:rsidRPr="00BB2F32">
              <w:t>П</w:t>
            </w:r>
          </w:p>
        </w:tc>
        <w:tc>
          <w:tcPr>
            <w:tcW w:w="1142" w:type="dxa"/>
          </w:tcPr>
          <w:p w14:paraId="7AF67840" w14:textId="1F47783C" w:rsidR="007D6FE9" w:rsidRPr="00BB2F32" w:rsidRDefault="009F0865" w:rsidP="007D6FE9">
            <w:pPr>
              <w:pStyle w:val="GOSTTablenorm"/>
              <w:rPr>
                <w:lang w:val="en-US"/>
              </w:rPr>
            </w:pPr>
            <w:r w:rsidRPr="00BB2F32">
              <w:rPr>
                <w:lang w:val="en-US"/>
              </w:rPr>
              <w:t>GUID</w:t>
            </w:r>
          </w:p>
        </w:tc>
        <w:tc>
          <w:tcPr>
            <w:tcW w:w="573" w:type="dxa"/>
          </w:tcPr>
          <w:p w14:paraId="5C703465" w14:textId="40E88305" w:rsidR="007D6FE9" w:rsidRPr="00BB2F32" w:rsidRDefault="007D6FE9" w:rsidP="007D6FE9">
            <w:pPr>
              <w:pStyle w:val="GOSTTablenorm"/>
            </w:pPr>
            <w:r w:rsidRPr="00BB2F32">
              <w:t>Н</w:t>
            </w:r>
          </w:p>
        </w:tc>
        <w:tc>
          <w:tcPr>
            <w:tcW w:w="3983" w:type="dxa"/>
          </w:tcPr>
          <w:p w14:paraId="5796FE5A" w14:textId="0BD12A36" w:rsidR="007D6FE9" w:rsidRPr="00BB2F32" w:rsidRDefault="007D6FE9" w:rsidP="009F0865">
            <w:pPr>
              <w:pStyle w:val="GOSTTablenorm"/>
            </w:pPr>
            <w:r w:rsidRPr="00BB2F32">
              <w:t xml:space="preserve">Указывается </w:t>
            </w:r>
            <w:r w:rsidR="009F0865" w:rsidRPr="00BB2F32">
              <w:t>гуид</w:t>
            </w:r>
            <w:r w:rsidRPr="00BB2F32">
              <w:t xml:space="preserve"> первичн</w:t>
            </w:r>
            <w:r w:rsidR="009F0865" w:rsidRPr="00BB2F32">
              <w:t>ого</w:t>
            </w:r>
            <w:r w:rsidRPr="00BB2F32">
              <w:t xml:space="preserve"> документ</w:t>
            </w:r>
            <w:r w:rsidR="009F0865" w:rsidRPr="00BB2F32">
              <w:t>а</w:t>
            </w:r>
            <w:r w:rsidRPr="00BB2F32">
              <w:t>.</w:t>
            </w:r>
          </w:p>
        </w:tc>
      </w:tr>
      <w:tr w:rsidR="007D6FE9" w:rsidRPr="00BB2F32" w14:paraId="1F26C3FE" w14:textId="77777777" w:rsidTr="00C14B0A">
        <w:trPr>
          <w:trHeight w:val="279"/>
        </w:trPr>
        <w:tc>
          <w:tcPr>
            <w:tcW w:w="1712" w:type="dxa"/>
          </w:tcPr>
          <w:p w14:paraId="37D6FCAA" w14:textId="4EFE7B1E" w:rsidR="007D6FE9" w:rsidRPr="00BB2F32" w:rsidRDefault="007D6FE9" w:rsidP="007D6FE9">
            <w:pPr>
              <w:pStyle w:val="GOSTTablenorm"/>
            </w:pPr>
            <w:r w:rsidRPr="00BB2F32">
              <w:t>Документ получателя средств из бюджета. Номер</w:t>
            </w:r>
          </w:p>
        </w:tc>
        <w:tc>
          <w:tcPr>
            <w:tcW w:w="1711" w:type="dxa"/>
          </w:tcPr>
          <w:p w14:paraId="4DA7C67F" w14:textId="13C61348" w:rsidR="007D6FE9" w:rsidRPr="00BB2F32" w:rsidRDefault="007D6FE9" w:rsidP="007D6FE9">
            <w:pPr>
              <w:pStyle w:val="GOSTTablenorm"/>
            </w:pPr>
            <w:r w:rsidRPr="00BB2F32">
              <w:t>PSBDocNum</w:t>
            </w:r>
          </w:p>
        </w:tc>
        <w:tc>
          <w:tcPr>
            <w:tcW w:w="573" w:type="dxa"/>
          </w:tcPr>
          <w:p w14:paraId="3876CD94" w14:textId="30DE5B6B" w:rsidR="007D6FE9" w:rsidRPr="00BB2F32" w:rsidRDefault="007D6FE9" w:rsidP="007D6FE9">
            <w:pPr>
              <w:pStyle w:val="GOSTTablenorm"/>
            </w:pPr>
            <w:r w:rsidRPr="00BB2F32">
              <w:t>П</w:t>
            </w:r>
          </w:p>
        </w:tc>
        <w:tc>
          <w:tcPr>
            <w:tcW w:w="1142" w:type="dxa"/>
          </w:tcPr>
          <w:p w14:paraId="40B97FA2" w14:textId="5D65DC6E" w:rsidR="007D6FE9" w:rsidRPr="00BB2F32" w:rsidRDefault="007D6FE9" w:rsidP="007D6FE9">
            <w:pPr>
              <w:pStyle w:val="GOSTTablenorm"/>
            </w:pPr>
            <w:r w:rsidRPr="00BB2F32">
              <w:t>Т(1-200)</w:t>
            </w:r>
          </w:p>
        </w:tc>
        <w:tc>
          <w:tcPr>
            <w:tcW w:w="573" w:type="dxa"/>
          </w:tcPr>
          <w:p w14:paraId="27622DAA" w14:textId="27C64985" w:rsidR="007D6FE9" w:rsidRPr="00BB2F32" w:rsidRDefault="007D6FE9" w:rsidP="007D6FE9">
            <w:pPr>
              <w:pStyle w:val="GOSTTablenorm"/>
            </w:pPr>
            <w:r w:rsidRPr="00BB2F32">
              <w:t>Н</w:t>
            </w:r>
          </w:p>
        </w:tc>
        <w:tc>
          <w:tcPr>
            <w:tcW w:w="3983" w:type="dxa"/>
          </w:tcPr>
          <w:p w14:paraId="7C7E94FE" w14:textId="7CFF39D2" w:rsidR="007D6FE9" w:rsidRPr="00BB2F32" w:rsidRDefault="007D6FE9" w:rsidP="007D6FE9">
            <w:pPr>
              <w:pStyle w:val="GOSTTablenorm"/>
            </w:pPr>
            <w:r w:rsidRPr="00BB2F32">
              <w:t>Указывается номер документа получателя средств из бюджета.</w:t>
            </w:r>
          </w:p>
        </w:tc>
      </w:tr>
      <w:tr w:rsidR="007D6FE9" w:rsidRPr="00BB2F32" w14:paraId="671FB17C" w14:textId="77777777" w:rsidTr="00C14B0A">
        <w:trPr>
          <w:trHeight w:val="279"/>
        </w:trPr>
        <w:tc>
          <w:tcPr>
            <w:tcW w:w="1712" w:type="dxa"/>
          </w:tcPr>
          <w:p w14:paraId="3DBC755A" w14:textId="665A2A91" w:rsidR="007D6FE9" w:rsidRPr="00BB2F32" w:rsidRDefault="007D6FE9" w:rsidP="007D6FE9">
            <w:pPr>
              <w:pStyle w:val="GOSTTablenorm"/>
            </w:pPr>
            <w:r w:rsidRPr="00BB2F32">
              <w:t>Документ получателя средств из бюджета. Дата</w:t>
            </w:r>
          </w:p>
        </w:tc>
        <w:tc>
          <w:tcPr>
            <w:tcW w:w="1711" w:type="dxa"/>
          </w:tcPr>
          <w:p w14:paraId="01EED690" w14:textId="2C1FF17E" w:rsidR="007D6FE9" w:rsidRPr="00BB2F32" w:rsidRDefault="007D6FE9" w:rsidP="007D6FE9">
            <w:pPr>
              <w:pStyle w:val="GOSTTablenorm"/>
            </w:pPr>
            <w:r w:rsidRPr="00BB2F32">
              <w:t>PSBDocDate</w:t>
            </w:r>
          </w:p>
        </w:tc>
        <w:tc>
          <w:tcPr>
            <w:tcW w:w="573" w:type="dxa"/>
          </w:tcPr>
          <w:p w14:paraId="42AA161F" w14:textId="60802911" w:rsidR="007D6FE9" w:rsidRPr="00BB2F32" w:rsidRDefault="007D6FE9" w:rsidP="007D6FE9">
            <w:pPr>
              <w:pStyle w:val="GOSTTablenorm"/>
            </w:pPr>
            <w:r w:rsidRPr="00BB2F32">
              <w:t>П</w:t>
            </w:r>
          </w:p>
        </w:tc>
        <w:tc>
          <w:tcPr>
            <w:tcW w:w="1142" w:type="dxa"/>
          </w:tcPr>
          <w:p w14:paraId="121F8BDE" w14:textId="724D0E84" w:rsidR="007D6FE9" w:rsidRPr="00BB2F32" w:rsidRDefault="009F0865" w:rsidP="007D6FE9">
            <w:pPr>
              <w:pStyle w:val="GOSTTablenorm"/>
            </w:pPr>
            <w:r w:rsidRPr="00BB2F32">
              <w:rPr>
                <w:lang w:val="en-US"/>
              </w:rPr>
              <w:t>D</w:t>
            </w:r>
            <w:r w:rsidR="007D6FE9" w:rsidRPr="00BB2F32">
              <w:rPr>
                <w:lang w:val="en-US"/>
              </w:rPr>
              <w:t>ate</w:t>
            </w:r>
          </w:p>
        </w:tc>
        <w:tc>
          <w:tcPr>
            <w:tcW w:w="573" w:type="dxa"/>
          </w:tcPr>
          <w:p w14:paraId="5F457DA4" w14:textId="3480552D" w:rsidR="007D6FE9" w:rsidRPr="00BB2F32" w:rsidRDefault="007D6FE9" w:rsidP="007D6FE9">
            <w:pPr>
              <w:pStyle w:val="GOSTTablenorm"/>
            </w:pPr>
            <w:r w:rsidRPr="00BB2F32">
              <w:t>Н</w:t>
            </w:r>
          </w:p>
        </w:tc>
        <w:tc>
          <w:tcPr>
            <w:tcW w:w="3983" w:type="dxa"/>
          </w:tcPr>
          <w:p w14:paraId="07F1ED0D" w14:textId="3A50694D" w:rsidR="007D6FE9" w:rsidRPr="00BB2F32" w:rsidRDefault="007D6FE9" w:rsidP="007D6FE9">
            <w:pPr>
              <w:pStyle w:val="GOSTTablenorm"/>
            </w:pPr>
            <w:r w:rsidRPr="00BB2F32">
              <w:t>Указывается дата документа получателя средств из бюджета.</w:t>
            </w:r>
          </w:p>
        </w:tc>
      </w:tr>
      <w:tr w:rsidR="007D6FE9" w:rsidRPr="00BB2F32" w14:paraId="14A0B02F" w14:textId="77777777" w:rsidTr="00C14B0A">
        <w:trPr>
          <w:trHeight w:val="279"/>
        </w:trPr>
        <w:tc>
          <w:tcPr>
            <w:tcW w:w="1712" w:type="dxa"/>
          </w:tcPr>
          <w:p w14:paraId="1DF57A93" w14:textId="39E49387" w:rsidR="007D6FE9" w:rsidRPr="00BB2F32" w:rsidRDefault="007D6FE9" w:rsidP="007D6FE9">
            <w:pPr>
              <w:pStyle w:val="GOSTTablenorm"/>
            </w:pPr>
            <w:r w:rsidRPr="00BB2F32">
              <w:t>Получено</w:t>
            </w:r>
          </w:p>
        </w:tc>
        <w:tc>
          <w:tcPr>
            <w:tcW w:w="1711" w:type="dxa"/>
          </w:tcPr>
          <w:p w14:paraId="6D6C138B" w14:textId="10FC72BE" w:rsidR="007D6FE9" w:rsidRPr="00BB2F32" w:rsidRDefault="007D6FE9" w:rsidP="007D6FE9">
            <w:pPr>
              <w:pStyle w:val="GOSTTablenorm"/>
            </w:pPr>
            <w:r w:rsidRPr="00BB2F32">
              <w:t>Received</w:t>
            </w:r>
          </w:p>
        </w:tc>
        <w:tc>
          <w:tcPr>
            <w:tcW w:w="573" w:type="dxa"/>
          </w:tcPr>
          <w:p w14:paraId="6636B9E6" w14:textId="3FCAAE8D" w:rsidR="007D6FE9" w:rsidRPr="00BB2F32" w:rsidRDefault="007D6FE9" w:rsidP="007D6FE9">
            <w:pPr>
              <w:pStyle w:val="GOSTTablenorm"/>
            </w:pPr>
            <w:r w:rsidRPr="00BB2F32">
              <w:t>П</w:t>
            </w:r>
          </w:p>
        </w:tc>
        <w:tc>
          <w:tcPr>
            <w:tcW w:w="1142" w:type="dxa"/>
          </w:tcPr>
          <w:p w14:paraId="5C8696E0" w14:textId="5D9734A8" w:rsidR="007D6FE9" w:rsidRPr="00BB2F32" w:rsidRDefault="007D6FE9" w:rsidP="007D6FE9">
            <w:pPr>
              <w:pStyle w:val="GOSTTablenorm"/>
              <w:rPr>
                <w:lang w:val="en-US"/>
              </w:rPr>
            </w:pPr>
            <w:r w:rsidRPr="00BB2F32">
              <w:rPr>
                <w:lang w:val="en-US"/>
              </w:rPr>
              <w:t>N(20.2)</w:t>
            </w:r>
          </w:p>
        </w:tc>
        <w:tc>
          <w:tcPr>
            <w:tcW w:w="573" w:type="dxa"/>
          </w:tcPr>
          <w:p w14:paraId="325705EA" w14:textId="0CCBFE48" w:rsidR="007D6FE9" w:rsidRPr="00BB2F32" w:rsidRDefault="007D6FE9" w:rsidP="007D6FE9">
            <w:pPr>
              <w:pStyle w:val="GOSTTablenorm"/>
            </w:pPr>
            <w:r w:rsidRPr="00BB2F32">
              <w:t>Н</w:t>
            </w:r>
          </w:p>
        </w:tc>
        <w:tc>
          <w:tcPr>
            <w:tcW w:w="3983" w:type="dxa"/>
          </w:tcPr>
          <w:p w14:paraId="4F8AA31F" w14:textId="08E6BD31" w:rsidR="007D6FE9" w:rsidRPr="00BB2F32" w:rsidRDefault="007D6FE9" w:rsidP="007D6FE9">
            <w:pPr>
              <w:pStyle w:val="GOSTTablenorm"/>
            </w:pPr>
            <w:r w:rsidRPr="00BB2F32">
              <w:t>Получено.</w:t>
            </w:r>
          </w:p>
        </w:tc>
      </w:tr>
      <w:tr w:rsidR="007D6FE9" w:rsidRPr="00BB2F32" w14:paraId="248988EF" w14:textId="77777777" w:rsidTr="00C14B0A">
        <w:trPr>
          <w:trHeight w:val="279"/>
        </w:trPr>
        <w:tc>
          <w:tcPr>
            <w:tcW w:w="1712" w:type="dxa"/>
          </w:tcPr>
          <w:p w14:paraId="1FAD0313" w14:textId="16F4BAA6" w:rsidR="007D6FE9" w:rsidRPr="00BB2F32" w:rsidRDefault="007D6FE9" w:rsidP="007D6FE9">
            <w:pPr>
              <w:pStyle w:val="GOSTTablenorm"/>
            </w:pPr>
            <w:r w:rsidRPr="00BB2F32">
              <w:t>Переведено</w:t>
            </w:r>
          </w:p>
        </w:tc>
        <w:tc>
          <w:tcPr>
            <w:tcW w:w="1711" w:type="dxa"/>
          </w:tcPr>
          <w:p w14:paraId="4B5BA254" w14:textId="45A92E79" w:rsidR="007D6FE9" w:rsidRPr="00BB2F32" w:rsidRDefault="007D6FE9" w:rsidP="007D6FE9">
            <w:pPr>
              <w:pStyle w:val="GOSTTablenorm"/>
            </w:pPr>
            <w:r w:rsidRPr="00BB2F32">
              <w:t>Transfered</w:t>
            </w:r>
          </w:p>
        </w:tc>
        <w:tc>
          <w:tcPr>
            <w:tcW w:w="573" w:type="dxa"/>
          </w:tcPr>
          <w:p w14:paraId="156F53B9" w14:textId="0668AC55" w:rsidR="007D6FE9" w:rsidRPr="00BB2F32" w:rsidRDefault="007D6FE9" w:rsidP="007D6FE9">
            <w:pPr>
              <w:pStyle w:val="GOSTTablenorm"/>
            </w:pPr>
            <w:r w:rsidRPr="00BB2F32">
              <w:t>П</w:t>
            </w:r>
          </w:p>
        </w:tc>
        <w:tc>
          <w:tcPr>
            <w:tcW w:w="1142" w:type="dxa"/>
          </w:tcPr>
          <w:p w14:paraId="6AEBA690" w14:textId="78A7DA38" w:rsidR="007D6FE9" w:rsidRPr="00BB2F32" w:rsidRDefault="007D6FE9" w:rsidP="007D6FE9">
            <w:pPr>
              <w:pStyle w:val="GOSTTablenorm"/>
            </w:pPr>
            <w:r w:rsidRPr="00BB2F32">
              <w:rPr>
                <w:lang w:val="en-US"/>
              </w:rPr>
              <w:t>N(20.2)</w:t>
            </w:r>
          </w:p>
        </w:tc>
        <w:tc>
          <w:tcPr>
            <w:tcW w:w="573" w:type="dxa"/>
          </w:tcPr>
          <w:p w14:paraId="6D61D1A7" w14:textId="5A6B9007" w:rsidR="007D6FE9" w:rsidRPr="00BB2F32" w:rsidRDefault="007D6FE9" w:rsidP="007D6FE9">
            <w:pPr>
              <w:pStyle w:val="GOSTTablenorm"/>
            </w:pPr>
            <w:r w:rsidRPr="00BB2F32">
              <w:t>Н</w:t>
            </w:r>
          </w:p>
        </w:tc>
        <w:tc>
          <w:tcPr>
            <w:tcW w:w="3983" w:type="dxa"/>
          </w:tcPr>
          <w:p w14:paraId="5CB4F0DF" w14:textId="6B8135C8" w:rsidR="007D6FE9" w:rsidRPr="00BB2F32" w:rsidRDefault="007D6FE9" w:rsidP="007D6FE9">
            <w:pPr>
              <w:pStyle w:val="GOSTTablenorm"/>
            </w:pPr>
            <w:r w:rsidRPr="00BB2F32">
              <w:t>Переведено.</w:t>
            </w:r>
          </w:p>
        </w:tc>
      </w:tr>
      <w:tr w:rsidR="007D6FE9" w:rsidRPr="00BB2F32" w14:paraId="00526748" w14:textId="77777777" w:rsidTr="00C14B0A">
        <w:trPr>
          <w:trHeight w:val="279"/>
        </w:trPr>
        <w:tc>
          <w:tcPr>
            <w:tcW w:w="1712" w:type="dxa"/>
          </w:tcPr>
          <w:p w14:paraId="547575B3" w14:textId="56F9204F" w:rsidR="007D6FE9" w:rsidRPr="00BB2F32" w:rsidRDefault="007D6FE9" w:rsidP="007D6FE9">
            <w:pPr>
              <w:pStyle w:val="GOSTTablenorm"/>
            </w:pPr>
            <w:r w:rsidRPr="00BB2F32">
              <w:t>Исполнено</w:t>
            </w:r>
          </w:p>
        </w:tc>
        <w:tc>
          <w:tcPr>
            <w:tcW w:w="1711" w:type="dxa"/>
          </w:tcPr>
          <w:p w14:paraId="39314159" w14:textId="2E594AD8" w:rsidR="007D6FE9" w:rsidRPr="00BB2F32" w:rsidRDefault="007D6FE9" w:rsidP="007D6FE9">
            <w:pPr>
              <w:pStyle w:val="GOSTTablenorm"/>
            </w:pPr>
            <w:r w:rsidRPr="00BB2F32">
              <w:t>Executed</w:t>
            </w:r>
          </w:p>
        </w:tc>
        <w:tc>
          <w:tcPr>
            <w:tcW w:w="573" w:type="dxa"/>
          </w:tcPr>
          <w:p w14:paraId="31A4CDB2" w14:textId="329919A2" w:rsidR="007D6FE9" w:rsidRPr="00BB2F32" w:rsidRDefault="007D6FE9" w:rsidP="007D6FE9">
            <w:pPr>
              <w:pStyle w:val="GOSTTablenorm"/>
            </w:pPr>
            <w:r w:rsidRPr="00BB2F32">
              <w:t>П</w:t>
            </w:r>
          </w:p>
        </w:tc>
        <w:tc>
          <w:tcPr>
            <w:tcW w:w="1142" w:type="dxa"/>
          </w:tcPr>
          <w:p w14:paraId="1A7401C1" w14:textId="36793B89" w:rsidR="007D6FE9" w:rsidRPr="00BB2F32" w:rsidRDefault="007D6FE9" w:rsidP="007D6FE9">
            <w:pPr>
              <w:pStyle w:val="GOSTTablenorm"/>
            </w:pPr>
            <w:r w:rsidRPr="00BB2F32">
              <w:rPr>
                <w:lang w:val="en-US"/>
              </w:rPr>
              <w:t>N(20.2)</w:t>
            </w:r>
          </w:p>
        </w:tc>
        <w:tc>
          <w:tcPr>
            <w:tcW w:w="573" w:type="dxa"/>
          </w:tcPr>
          <w:p w14:paraId="6F7405A7" w14:textId="63EDCEE2" w:rsidR="007D6FE9" w:rsidRPr="00BB2F32" w:rsidRDefault="007D6FE9" w:rsidP="007D6FE9">
            <w:pPr>
              <w:pStyle w:val="GOSTTablenorm"/>
            </w:pPr>
            <w:r w:rsidRPr="00BB2F32">
              <w:t>Н</w:t>
            </w:r>
          </w:p>
        </w:tc>
        <w:tc>
          <w:tcPr>
            <w:tcW w:w="3983" w:type="dxa"/>
          </w:tcPr>
          <w:p w14:paraId="5109CEE1" w14:textId="3526A552" w:rsidR="007D6FE9" w:rsidRPr="00BB2F32" w:rsidRDefault="007D6FE9" w:rsidP="007D6FE9">
            <w:pPr>
              <w:pStyle w:val="GOSTTablenorm"/>
            </w:pPr>
            <w:r w:rsidRPr="00BB2F32">
              <w:t>Исполнено.</w:t>
            </w:r>
          </w:p>
        </w:tc>
      </w:tr>
      <w:tr w:rsidR="007D6FE9" w:rsidRPr="00BB2F32" w14:paraId="7AFBFD8D" w14:textId="77777777" w:rsidTr="00C14B0A">
        <w:trPr>
          <w:trHeight w:val="279"/>
        </w:trPr>
        <w:tc>
          <w:tcPr>
            <w:tcW w:w="1712" w:type="dxa"/>
          </w:tcPr>
          <w:p w14:paraId="36AD6C42" w14:textId="26A0FFE0" w:rsidR="007D6FE9" w:rsidRPr="00BB2F32" w:rsidRDefault="007D6FE9" w:rsidP="007D6FE9">
            <w:pPr>
              <w:pStyle w:val="GOSTTablenorm"/>
            </w:pPr>
            <w:r w:rsidRPr="00BB2F32">
              <w:t>Примечание</w:t>
            </w:r>
          </w:p>
        </w:tc>
        <w:tc>
          <w:tcPr>
            <w:tcW w:w="1711" w:type="dxa"/>
          </w:tcPr>
          <w:p w14:paraId="361EF505" w14:textId="0984F9FD" w:rsidR="007D6FE9" w:rsidRPr="00BB2F32" w:rsidRDefault="007D6FE9" w:rsidP="007D6FE9">
            <w:pPr>
              <w:pStyle w:val="GOSTTablenorm"/>
            </w:pPr>
            <w:r w:rsidRPr="00BB2F32">
              <w:t>Note</w:t>
            </w:r>
          </w:p>
        </w:tc>
        <w:tc>
          <w:tcPr>
            <w:tcW w:w="573" w:type="dxa"/>
          </w:tcPr>
          <w:p w14:paraId="5CAAA0E0" w14:textId="4D770892" w:rsidR="007D6FE9" w:rsidRPr="00BB2F32" w:rsidRDefault="007D6FE9" w:rsidP="007D6FE9">
            <w:pPr>
              <w:pStyle w:val="GOSTTablenorm"/>
            </w:pPr>
            <w:r w:rsidRPr="00BB2F32">
              <w:t>П</w:t>
            </w:r>
          </w:p>
        </w:tc>
        <w:tc>
          <w:tcPr>
            <w:tcW w:w="1142" w:type="dxa"/>
          </w:tcPr>
          <w:p w14:paraId="18EA85F9" w14:textId="6A90A293" w:rsidR="007D6FE9" w:rsidRPr="00BB2F32" w:rsidRDefault="007D6FE9" w:rsidP="007D6FE9">
            <w:pPr>
              <w:pStyle w:val="GOSTTablenorm"/>
            </w:pPr>
            <w:r w:rsidRPr="00BB2F32">
              <w:t>Т(1-2000)</w:t>
            </w:r>
          </w:p>
        </w:tc>
        <w:tc>
          <w:tcPr>
            <w:tcW w:w="573" w:type="dxa"/>
          </w:tcPr>
          <w:p w14:paraId="782257B4" w14:textId="49B9E3ED" w:rsidR="007D6FE9" w:rsidRPr="00BB2F32" w:rsidRDefault="007D6FE9" w:rsidP="007D6FE9">
            <w:pPr>
              <w:pStyle w:val="GOSTTablenorm"/>
            </w:pPr>
            <w:r w:rsidRPr="00BB2F32">
              <w:t>Н</w:t>
            </w:r>
          </w:p>
        </w:tc>
        <w:tc>
          <w:tcPr>
            <w:tcW w:w="3983" w:type="dxa"/>
          </w:tcPr>
          <w:p w14:paraId="588B81B6" w14:textId="7B69E4F8" w:rsidR="007D6FE9" w:rsidRPr="00BB2F32" w:rsidRDefault="007D6FE9" w:rsidP="007D6FE9">
            <w:pPr>
              <w:pStyle w:val="GOSTTablenorm"/>
            </w:pPr>
            <w:r w:rsidRPr="00BB2F32">
              <w:t>Примечание (при необходимости).</w:t>
            </w:r>
          </w:p>
        </w:tc>
      </w:tr>
    </w:tbl>
    <w:p w14:paraId="5E788A4B" w14:textId="77777777" w:rsidR="00812C87" w:rsidRPr="00BB2F32" w:rsidRDefault="00812C87" w:rsidP="00812C87">
      <w:pPr>
        <w:pStyle w:val="32"/>
        <w:keepNext w:val="0"/>
        <w:keepLines w:val="0"/>
        <w:widowControl w:val="0"/>
        <w:ind w:left="862"/>
      </w:pPr>
      <w:bookmarkStart w:id="2525" w:name="_Toc184981229"/>
      <w:r w:rsidRPr="00BB2F32">
        <w:t>Описание комплексного типа «tTSE_BalanceAttach_D102»</w:t>
      </w:r>
      <w:bookmarkEnd w:id="2525"/>
      <w:r w:rsidRPr="00BB2F32">
        <w:t xml:space="preserve"> </w:t>
      </w:r>
    </w:p>
    <w:p w14:paraId="515E39E9" w14:textId="760E6460" w:rsidR="00812C87" w:rsidRPr="00BB2F32" w:rsidRDefault="00812C87" w:rsidP="00812C87">
      <w:pPr>
        <w:widowControl w:val="0"/>
        <w:spacing w:before="120" w:after="60"/>
        <w:contextualSpacing/>
      </w:pPr>
      <w:r w:rsidRPr="00BB2F32">
        <w:t xml:space="preserve">Описание </w:t>
      </w:r>
      <w:r w:rsidRPr="00BB2F32">
        <w:rPr>
          <w:szCs w:val="24"/>
        </w:rPr>
        <w:t>комплексного типа «</w:t>
      </w:r>
      <w:r w:rsidR="002E5412" w:rsidRPr="00BB2F32">
        <w:rPr>
          <w:szCs w:val="24"/>
        </w:rPr>
        <w:t>tTSE_BalanceAttach_D102</w:t>
      </w:r>
      <w:r w:rsidRPr="00BB2F32">
        <w:rPr>
          <w:szCs w:val="24"/>
        </w:rPr>
        <w:t>» блока «</w:t>
      </w:r>
      <w:r w:rsidRPr="00BB2F32">
        <w:rPr>
          <w:szCs w:val="22"/>
        </w:rPr>
        <w:t>Остаток средств на лицевом счете</w:t>
      </w:r>
      <w:r w:rsidRPr="00BB2F32">
        <w:rPr>
          <w:szCs w:val="24"/>
        </w:rPr>
        <w:t>».</w:t>
      </w:r>
    </w:p>
    <w:p w14:paraId="26E0713E" w14:textId="2E2E37E6" w:rsidR="00812C87" w:rsidRPr="00BB2F32" w:rsidRDefault="00812C87" w:rsidP="00812C87">
      <w:pPr>
        <w:pStyle w:val="GOSTNameTable"/>
        <w:widowControl w:val="0"/>
        <w:spacing w:before="120" w:after="0"/>
        <w:ind w:left="425" w:hanging="357"/>
        <w:contextualSpacing/>
        <w:rPr>
          <w:lang w:val="x-none" w:eastAsia="x-none"/>
        </w:rPr>
      </w:pPr>
      <w:r w:rsidRPr="00BB2F32">
        <w:rPr>
          <w:noProof/>
          <w:lang w:val="x-none" w:eastAsia="x-none"/>
        </w:rPr>
        <w:lastRenderedPageBreak/>
        <w:fldChar w:fldCharType="begin"/>
      </w:r>
      <w:r w:rsidRPr="00BB2F32">
        <w:rPr>
          <w:noProof/>
          <w:lang w:val="x-none" w:eastAsia="x-none"/>
        </w:rPr>
        <w:instrText xml:space="preserve"> SEQ Таблица \* ARABIC </w:instrText>
      </w:r>
      <w:r w:rsidRPr="00BB2F32">
        <w:rPr>
          <w:noProof/>
          <w:lang w:val="x-none" w:eastAsia="x-none"/>
        </w:rPr>
        <w:fldChar w:fldCharType="separate"/>
      </w:r>
      <w:bookmarkStart w:id="2526" w:name="_Ref137852797"/>
      <w:bookmarkStart w:id="2527" w:name="_Toc184981432"/>
      <w:r w:rsidR="00BD296E">
        <w:rPr>
          <w:noProof/>
          <w:lang w:val="x-none" w:eastAsia="x-none"/>
        </w:rPr>
        <w:t>147</w:t>
      </w:r>
      <w:bookmarkEnd w:id="2526"/>
      <w:r w:rsidRPr="00BB2F32">
        <w:rPr>
          <w:noProof/>
          <w:lang w:val="x-none" w:eastAsia="x-none"/>
        </w:rPr>
        <w:fldChar w:fldCharType="end"/>
      </w:r>
      <w:r w:rsidRPr="00BB2F32">
        <w:rPr>
          <w:rFonts w:eastAsia="Calibri"/>
          <w:szCs w:val="24"/>
          <w:lang w:val="x-none" w:eastAsia="x-none"/>
        </w:rPr>
        <w:t xml:space="preserve"> –</w:t>
      </w:r>
      <w:r w:rsidRPr="00BB2F32">
        <w:rPr>
          <w:lang w:val="x-none" w:eastAsia="x-none"/>
        </w:rPr>
        <w:t xml:space="preserve"> Описание комплексного типа «tTSE_BalanceAttach_D102»</w:t>
      </w:r>
      <w:bookmarkEnd w:id="2527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10"/>
        <w:gridCol w:w="1712"/>
        <w:gridCol w:w="571"/>
        <w:gridCol w:w="1141"/>
        <w:gridCol w:w="571"/>
        <w:gridCol w:w="3989"/>
      </w:tblGrid>
      <w:tr w:rsidR="00812C87" w:rsidRPr="00BB2F32" w14:paraId="176184EE" w14:textId="77777777" w:rsidTr="004A7B8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1700" w:type="dxa"/>
          </w:tcPr>
          <w:p w14:paraId="0B6529F3" w14:textId="77777777" w:rsidR="00812C87" w:rsidRPr="00BB2F32" w:rsidRDefault="00812C87" w:rsidP="004A7B8D">
            <w:pPr>
              <w:pStyle w:val="GOSTTableHead"/>
            </w:pPr>
            <w:r w:rsidRPr="00BB2F32">
              <w:t>Наименование комплексного типа</w:t>
            </w:r>
          </w:p>
        </w:tc>
        <w:tc>
          <w:tcPr>
            <w:tcW w:w="1701" w:type="dxa"/>
          </w:tcPr>
          <w:p w14:paraId="4306FB43" w14:textId="77777777" w:rsidR="00812C87" w:rsidRPr="00BB2F32" w:rsidRDefault="00812C87" w:rsidP="004A7B8D">
            <w:pPr>
              <w:pStyle w:val="GOSTTableHead"/>
            </w:pPr>
            <w:r w:rsidRPr="00BB2F32">
              <w:t>Текущий элемент/ атрибут</w:t>
            </w:r>
          </w:p>
        </w:tc>
        <w:tc>
          <w:tcPr>
            <w:tcW w:w="567" w:type="dxa"/>
          </w:tcPr>
          <w:p w14:paraId="7DE204B7" w14:textId="77777777" w:rsidR="00812C87" w:rsidRPr="00BB2F32" w:rsidRDefault="00812C87" w:rsidP="004A7B8D">
            <w:pPr>
              <w:pStyle w:val="GOSTTableHead"/>
            </w:pPr>
            <w:r w:rsidRPr="00BB2F32">
              <w:t>Тип</w:t>
            </w:r>
          </w:p>
        </w:tc>
        <w:tc>
          <w:tcPr>
            <w:tcW w:w="1134" w:type="dxa"/>
          </w:tcPr>
          <w:p w14:paraId="62DBD657" w14:textId="77777777" w:rsidR="00812C87" w:rsidRPr="00BB2F32" w:rsidRDefault="00812C87" w:rsidP="004A7B8D">
            <w:pPr>
              <w:pStyle w:val="GOSTTableHead"/>
            </w:pPr>
            <w:r w:rsidRPr="00BB2F32">
              <w:t>Формат элемента</w:t>
            </w:r>
          </w:p>
        </w:tc>
        <w:tc>
          <w:tcPr>
            <w:tcW w:w="567" w:type="dxa"/>
          </w:tcPr>
          <w:p w14:paraId="26BABD2B" w14:textId="77777777" w:rsidR="00812C87" w:rsidRPr="00BB2F32" w:rsidRDefault="00812C87" w:rsidP="004A7B8D">
            <w:pPr>
              <w:pStyle w:val="GOSTTableHead"/>
            </w:pPr>
            <w:r w:rsidRPr="00BB2F32">
              <w:t>Обязательность</w:t>
            </w:r>
          </w:p>
        </w:tc>
        <w:tc>
          <w:tcPr>
            <w:tcW w:w="3963" w:type="dxa"/>
          </w:tcPr>
          <w:p w14:paraId="64F7F43C" w14:textId="77777777" w:rsidR="00812C87" w:rsidRPr="00BB2F32" w:rsidRDefault="00812C87" w:rsidP="004A7B8D">
            <w:pPr>
              <w:pStyle w:val="GOSTTableHead"/>
            </w:pPr>
            <w:r w:rsidRPr="00BB2F32">
              <w:t>Дополнительная информация</w:t>
            </w:r>
          </w:p>
        </w:tc>
      </w:tr>
      <w:tr w:rsidR="00812C87" w:rsidRPr="00BB2F32" w14:paraId="4166DF75" w14:textId="77777777" w:rsidTr="004A7B8D">
        <w:trPr>
          <w:trHeight w:val="279"/>
        </w:trPr>
        <w:tc>
          <w:tcPr>
            <w:tcW w:w="1700" w:type="dxa"/>
          </w:tcPr>
          <w:p w14:paraId="13355DDA" w14:textId="77777777" w:rsidR="00812C87" w:rsidRPr="00BB2F32" w:rsidRDefault="00812C87" w:rsidP="004A7B8D">
            <w:pPr>
              <w:pStyle w:val="GOSTTablenorm"/>
            </w:pPr>
            <w:r w:rsidRPr="00BB2F32">
              <w:t>tTSE_BalanceAttach_D102</w:t>
            </w:r>
          </w:p>
        </w:tc>
        <w:tc>
          <w:tcPr>
            <w:tcW w:w="1701" w:type="dxa"/>
          </w:tcPr>
          <w:p w14:paraId="015E414D" w14:textId="77777777" w:rsidR="00812C87" w:rsidRPr="00BB2F32" w:rsidRDefault="00812C87" w:rsidP="004A7B8D">
            <w:pPr>
              <w:pStyle w:val="GOSTTablenorm"/>
            </w:pPr>
            <w:r w:rsidRPr="00BB2F32">
              <w:t>TSE_BalanceAttach_D102_ITEM</w:t>
            </w:r>
          </w:p>
        </w:tc>
        <w:tc>
          <w:tcPr>
            <w:tcW w:w="567" w:type="dxa"/>
          </w:tcPr>
          <w:p w14:paraId="17FBD6EE" w14:textId="77777777" w:rsidR="00812C87" w:rsidRPr="00BB2F32" w:rsidRDefault="00812C87" w:rsidP="004A7B8D">
            <w:pPr>
              <w:pStyle w:val="GOSTTablenorm"/>
            </w:pPr>
            <w:r w:rsidRPr="00BB2F32">
              <w:t>С</w:t>
            </w:r>
          </w:p>
        </w:tc>
        <w:tc>
          <w:tcPr>
            <w:tcW w:w="1134" w:type="dxa"/>
          </w:tcPr>
          <w:p w14:paraId="33712588" w14:textId="77777777" w:rsidR="00812C87" w:rsidRPr="00BB2F32" w:rsidRDefault="00812C87" w:rsidP="004A7B8D">
            <w:pPr>
              <w:pStyle w:val="GOSTTablenorm"/>
            </w:pPr>
            <w:r w:rsidRPr="00BB2F32">
              <w:t>tTSE_BalanceAttach_D102_ITEM</w:t>
            </w:r>
          </w:p>
        </w:tc>
        <w:tc>
          <w:tcPr>
            <w:tcW w:w="567" w:type="dxa"/>
          </w:tcPr>
          <w:p w14:paraId="16B992CF" w14:textId="77777777" w:rsidR="00812C87" w:rsidRPr="00BB2F32" w:rsidRDefault="00812C87" w:rsidP="004A7B8D">
            <w:pPr>
              <w:pStyle w:val="GOSTTablenorm"/>
              <w:rPr>
                <w:rFonts w:eastAsia="Calibri"/>
              </w:rPr>
            </w:pPr>
            <w:r w:rsidRPr="00BB2F32">
              <w:rPr>
                <w:rFonts w:eastAsia="Calibri"/>
              </w:rPr>
              <w:t>ОМ</w:t>
            </w:r>
          </w:p>
        </w:tc>
        <w:tc>
          <w:tcPr>
            <w:tcW w:w="3963" w:type="dxa"/>
          </w:tcPr>
          <w:p w14:paraId="6841DA76" w14:textId="13410600" w:rsidR="00812C87" w:rsidRPr="00BB2F32" w:rsidRDefault="00812C87" w:rsidP="004A7B8D">
            <w:pPr>
              <w:pStyle w:val="GOSTTablenorm"/>
            </w:pPr>
            <w:r w:rsidRPr="00BB2F32">
              <w:t xml:space="preserve">Состав элемента представлен в таблице </w:t>
            </w:r>
            <w:r w:rsidRPr="00BB2F32">
              <w:fldChar w:fldCharType="begin"/>
            </w:r>
            <w:r w:rsidRPr="00BB2F32">
              <w:instrText xml:space="preserve"> REF _Ref137852833 \h </w:instrText>
            </w:r>
            <w:r w:rsidR="00E64E97" w:rsidRPr="00BB2F32">
              <w:instrText xml:space="preserve"> \* MERGEFORMAT </w:instrText>
            </w:r>
            <w:r w:rsidRPr="00BB2F32">
              <w:fldChar w:fldCharType="separate"/>
            </w:r>
            <w:r w:rsidR="00BD296E">
              <w:rPr>
                <w:noProof/>
                <w:lang w:val="x-none" w:eastAsia="x-none"/>
              </w:rPr>
              <w:t>148</w:t>
            </w:r>
            <w:r w:rsidRPr="00BB2F32">
              <w:fldChar w:fldCharType="end"/>
            </w:r>
          </w:p>
        </w:tc>
      </w:tr>
    </w:tbl>
    <w:p w14:paraId="229773F5" w14:textId="632068B7" w:rsidR="00812C87" w:rsidRPr="00BB2F32" w:rsidRDefault="00812C87" w:rsidP="00812C87">
      <w:pPr>
        <w:pStyle w:val="32"/>
        <w:keepNext w:val="0"/>
        <w:keepLines w:val="0"/>
        <w:widowControl w:val="0"/>
        <w:ind w:left="862"/>
      </w:pPr>
      <w:bookmarkStart w:id="2528" w:name="_Toc184981230"/>
      <w:r w:rsidRPr="00BB2F32">
        <w:t>Описание комплексного типа «</w:t>
      </w:r>
      <w:r w:rsidRPr="00BB2F32">
        <w:rPr>
          <w:lang w:val="en-US"/>
        </w:rPr>
        <w:t>tTSE</w:t>
      </w:r>
      <w:r w:rsidRPr="00BB2F32">
        <w:t>_</w:t>
      </w:r>
      <w:r w:rsidRPr="00BB2F32">
        <w:rPr>
          <w:lang w:val="en-US"/>
        </w:rPr>
        <w:t>BalanceAttach</w:t>
      </w:r>
      <w:r w:rsidRPr="00BB2F32">
        <w:t>_</w:t>
      </w:r>
      <w:r w:rsidRPr="00BB2F32">
        <w:rPr>
          <w:lang w:val="en-US"/>
        </w:rPr>
        <w:t>D</w:t>
      </w:r>
      <w:r w:rsidRPr="00BB2F32">
        <w:t>102_</w:t>
      </w:r>
      <w:r w:rsidRPr="00BB2F32">
        <w:rPr>
          <w:lang w:val="en-US"/>
        </w:rPr>
        <w:t>ITEM</w:t>
      </w:r>
      <w:r w:rsidRPr="00BB2F32">
        <w:t>»</w:t>
      </w:r>
      <w:bookmarkEnd w:id="2528"/>
      <w:r w:rsidRPr="00BB2F32">
        <w:t xml:space="preserve"> </w:t>
      </w:r>
    </w:p>
    <w:p w14:paraId="2748396D" w14:textId="240AB539" w:rsidR="00812C87" w:rsidRPr="00BB2F32" w:rsidRDefault="00812C87" w:rsidP="00812C87">
      <w:pPr>
        <w:pStyle w:val="GOSTNormal"/>
        <w:widowControl w:val="0"/>
      </w:pPr>
      <w:r w:rsidRPr="00BB2F32">
        <w:t xml:space="preserve">Описание комплексного типа </w:t>
      </w:r>
      <w:r w:rsidRPr="00BB2F32">
        <w:rPr>
          <w:rFonts w:eastAsia="Calibri"/>
        </w:rPr>
        <w:t>«</w:t>
      </w:r>
      <w:r w:rsidRPr="00BB2F32">
        <w:rPr>
          <w:lang w:val="en-US"/>
        </w:rPr>
        <w:t>tTSE</w:t>
      </w:r>
      <w:r w:rsidRPr="00BB2F32">
        <w:t>_</w:t>
      </w:r>
      <w:r w:rsidRPr="00BB2F32">
        <w:rPr>
          <w:lang w:val="en-US"/>
        </w:rPr>
        <w:t>BalanceAttach</w:t>
      </w:r>
      <w:r w:rsidRPr="00BB2F32">
        <w:t>_</w:t>
      </w:r>
      <w:r w:rsidRPr="00BB2F32">
        <w:rPr>
          <w:lang w:val="en-US"/>
        </w:rPr>
        <w:t>D</w:t>
      </w:r>
      <w:r w:rsidRPr="00BB2F32">
        <w:t>102_</w:t>
      </w:r>
      <w:r w:rsidRPr="00BB2F32">
        <w:rPr>
          <w:lang w:val="en-US"/>
        </w:rPr>
        <w:t>ITEM</w:t>
      </w:r>
      <w:r w:rsidRPr="00BB2F32">
        <w:rPr>
          <w:rFonts w:eastAsia="Calibri"/>
        </w:rPr>
        <w:t>» блока «</w:t>
      </w:r>
      <w:r w:rsidRPr="00BB2F32">
        <w:rPr>
          <w:szCs w:val="22"/>
        </w:rPr>
        <w:t>Остаток средств на лицевом счете</w:t>
      </w:r>
      <w:r w:rsidR="00AA205B" w:rsidRPr="00BB2F32">
        <w:rPr>
          <w:szCs w:val="22"/>
        </w:rPr>
        <w:t xml:space="preserve"> </w:t>
      </w:r>
      <w:r w:rsidRPr="00BB2F32">
        <w:rPr>
          <w:rFonts w:eastAsia="Calibri"/>
        </w:rPr>
        <w:t xml:space="preserve">(строки)» </w:t>
      </w:r>
    </w:p>
    <w:p w14:paraId="18CFBFA6" w14:textId="5694BF39" w:rsidR="00812C87" w:rsidRPr="00BB2F32" w:rsidRDefault="00812C87" w:rsidP="00812C87">
      <w:pPr>
        <w:pStyle w:val="GOSTNameTable"/>
        <w:widowControl w:val="0"/>
        <w:spacing w:before="120" w:after="0"/>
        <w:ind w:left="425" w:hanging="357"/>
        <w:contextualSpacing/>
        <w:rPr>
          <w:lang w:val="x-none" w:eastAsia="x-none"/>
        </w:rPr>
      </w:pPr>
      <w:r w:rsidRPr="00BB2F32">
        <w:rPr>
          <w:noProof/>
          <w:lang w:val="x-none" w:eastAsia="x-none"/>
        </w:rPr>
        <w:fldChar w:fldCharType="begin"/>
      </w:r>
      <w:r w:rsidRPr="00BB2F32">
        <w:rPr>
          <w:noProof/>
          <w:lang w:val="x-none" w:eastAsia="x-none"/>
        </w:rPr>
        <w:instrText xml:space="preserve"> SEQ Таблица \* ARABIC </w:instrText>
      </w:r>
      <w:r w:rsidRPr="00BB2F32">
        <w:rPr>
          <w:noProof/>
          <w:lang w:val="x-none" w:eastAsia="x-none"/>
        </w:rPr>
        <w:fldChar w:fldCharType="separate"/>
      </w:r>
      <w:bookmarkStart w:id="2529" w:name="_Ref137852833"/>
      <w:bookmarkStart w:id="2530" w:name="_Toc184981433"/>
      <w:r w:rsidR="00BD296E">
        <w:rPr>
          <w:noProof/>
          <w:lang w:val="x-none" w:eastAsia="x-none"/>
        </w:rPr>
        <w:t>148</w:t>
      </w:r>
      <w:bookmarkEnd w:id="2529"/>
      <w:r w:rsidRPr="00BB2F32">
        <w:rPr>
          <w:noProof/>
          <w:lang w:val="x-none" w:eastAsia="x-none"/>
        </w:rPr>
        <w:fldChar w:fldCharType="end"/>
      </w:r>
      <w:r w:rsidRPr="00BB2F32">
        <w:rPr>
          <w:rFonts w:eastAsia="Calibri"/>
          <w:szCs w:val="24"/>
          <w:lang w:val="x-none" w:eastAsia="x-none"/>
        </w:rPr>
        <w:t xml:space="preserve"> –</w:t>
      </w:r>
      <w:r w:rsidRPr="00BB2F32">
        <w:rPr>
          <w:lang w:val="x-none" w:eastAsia="x-none"/>
        </w:rPr>
        <w:t xml:space="preserve"> Описание комплексного типа «</w:t>
      </w:r>
      <w:r w:rsidRPr="00BB2F32">
        <w:rPr>
          <w:lang w:val="en-US"/>
        </w:rPr>
        <w:t>tTSE_BalanceAttach_D102_ITEM</w:t>
      </w:r>
      <w:r w:rsidRPr="00BB2F32">
        <w:rPr>
          <w:lang w:val="x-none" w:eastAsia="x-none"/>
        </w:rPr>
        <w:t>»</w:t>
      </w:r>
      <w:bookmarkEnd w:id="2530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12"/>
        <w:gridCol w:w="1711"/>
        <w:gridCol w:w="573"/>
        <w:gridCol w:w="1142"/>
        <w:gridCol w:w="573"/>
        <w:gridCol w:w="3983"/>
      </w:tblGrid>
      <w:tr w:rsidR="00812C87" w:rsidRPr="00BB2F32" w14:paraId="3A403A2F" w14:textId="77777777" w:rsidTr="002576A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1712" w:type="dxa"/>
          </w:tcPr>
          <w:p w14:paraId="74F80DDB" w14:textId="77777777" w:rsidR="00812C87" w:rsidRPr="00BB2F32" w:rsidRDefault="00812C87" w:rsidP="004A7B8D">
            <w:pPr>
              <w:pStyle w:val="GOSTTableHead"/>
            </w:pPr>
            <w:r w:rsidRPr="00BB2F32">
              <w:t>Наименование элемента</w:t>
            </w:r>
          </w:p>
        </w:tc>
        <w:tc>
          <w:tcPr>
            <w:tcW w:w="1711" w:type="dxa"/>
          </w:tcPr>
          <w:p w14:paraId="6B38807E" w14:textId="77777777" w:rsidR="00812C87" w:rsidRPr="00BB2F32" w:rsidRDefault="00812C87" w:rsidP="004A7B8D">
            <w:pPr>
              <w:pStyle w:val="GOSTTableHead"/>
            </w:pPr>
            <w:r w:rsidRPr="00BB2F32">
              <w:t>Сокращенное наименование (код) элемента</w:t>
            </w:r>
          </w:p>
        </w:tc>
        <w:tc>
          <w:tcPr>
            <w:tcW w:w="573" w:type="dxa"/>
          </w:tcPr>
          <w:p w14:paraId="71A65E60" w14:textId="77777777" w:rsidR="00812C87" w:rsidRPr="00BB2F32" w:rsidRDefault="00812C87" w:rsidP="004A7B8D">
            <w:pPr>
              <w:pStyle w:val="GOSTTableHead"/>
            </w:pPr>
            <w:r w:rsidRPr="00BB2F32">
              <w:t>Тип</w:t>
            </w:r>
          </w:p>
        </w:tc>
        <w:tc>
          <w:tcPr>
            <w:tcW w:w="1142" w:type="dxa"/>
          </w:tcPr>
          <w:p w14:paraId="167F8BC7" w14:textId="77777777" w:rsidR="00812C87" w:rsidRPr="00BB2F32" w:rsidRDefault="00812C87" w:rsidP="004A7B8D">
            <w:pPr>
              <w:pStyle w:val="GOSTTableHead"/>
            </w:pPr>
            <w:r w:rsidRPr="00BB2F32">
              <w:t>Формат элемента</w:t>
            </w:r>
          </w:p>
        </w:tc>
        <w:tc>
          <w:tcPr>
            <w:tcW w:w="573" w:type="dxa"/>
          </w:tcPr>
          <w:p w14:paraId="3622115C" w14:textId="77777777" w:rsidR="00812C87" w:rsidRPr="00BB2F32" w:rsidRDefault="00812C87" w:rsidP="004A7B8D">
            <w:pPr>
              <w:pStyle w:val="GOSTTableHead"/>
            </w:pPr>
            <w:r w:rsidRPr="00BB2F32">
              <w:t>Обязательность</w:t>
            </w:r>
          </w:p>
        </w:tc>
        <w:tc>
          <w:tcPr>
            <w:tcW w:w="3983" w:type="dxa"/>
          </w:tcPr>
          <w:p w14:paraId="5400B583" w14:textId="77777777" w:rsidR="00812C87" w:rsidRPr="00BB2F32" w:rsidRDefault="00812C87" w:rsidP="004A7B8D">
            <w:pPr>
              <w:pStyle w:val="GOSTTableHead"/>
            </w:pPr>
            <w:r w:rsidRPr="00BB2F32">
              <w:t>Дополнительная информация</w:t>
            </w:r>
          </w:p>
        </w:tc>
      </w:tr>
      <w:tr w:rsidR="00AA205B" w:rsidRPr="00BB2F32" w14:paraId="0976B32B" w14:textId="77777777" w:rsidTr="002576A7">
        <w:trPr>
          <w:trHeight w:val="279"/>
        </w:trPr>
        <w:tc>
          <w:tcPr>
            <w:tcW w:w="1712" w:type="dxa"/>
          </w:tcPr>
          <w:p w14:paraId="72D9A204" w14:textId="41152807" w:rsidR="00AA205B" w:rsidRPr="00BB2F32" w:rsidRDefault="00AA205B" w:rsidP="00AA205B">
            <w:pPr>
              <w:pStyle w:val="GOSTTablenorm"/>
              <w:rPr>
                <w:color w:val="000000" w:themeColor="text1"/>
              </w:rPr>
            </w:pPr>
            <w:r w:rsidRPr="00BB2F32">
              <w:rPr>
                <w:color w:val="000000" w:themeColor="text1"/>
              </w:rPr>
              <w:t>Код субсидии (цели, целевых средств)/Идентификатор государственного контракта, договора (соглашения). Прошлого года</w:t>
            </w:r>
          </w:p>
        </w:tc>
        <w:tc>
          <w:tcPr>
            <w:tcW w:w="1711" w:type="dxa"/>
          </w:tcPr>
          <w:p w14:paraId="222976A8" w14:textId="001F0786" w:rsidR="00AA205B" w:rsidRPr="00BB2F32" w:rsidRDefault="00C13ADA" w:rsidP="00AA205B">
            <w:pPr>
              <w:pStyle w:val="GOSTTablenorm"/>
              <w:rPr>
                <w:color w:val="000000" w:themeColor="text1"/>
              </w:rPr>
            </w:pPr>
            <w:r w:rsidRPr="00BB2F32">
              <w:rPr>
                <w:color w:val="000000" w:themeColor="text1"/>
              </w:rPr>
              <w:t>LYSubsidyOKV</w:t>
            </w:r>
          </w:p>
        </w:tc>
        <w:tc>
          <w:tcPr>
            <w:tcW w:w="573" w:type="dxa"/>
          </w:tcPr>
          <w:p w14:paraId="2BB9C09B" w14:textId="66AABE3F" w:rsidR="00AA205B" w:rsidRPr="00BB2F32" w:rsidRDefault="00AA205B" w:rsidP="00AA205B">
            <w:pPr>
              <w:pStyle w:val="GOSTTablenorm"/>
              <w:rPr>
                <w:color w:val="000000" w:themeColor="text1"/>
              </w:rPr>
            </w:pPr>
            <w:r w:rsidRPr="00BB2F32">
              <w:rPr>
                <w:color w:val="000000" w:themeColor="text1"/>
              </w:rPr>
              <w:t>П</w:t>
            </w:r>
          </w:p>
        </w:tc>
        <w:tc>
          <w:tcPr>
            <w:tcW w:w="1142" w:type="dxa"/>
          </w:tcPr>
          <w:p w14:paraId="101ECF48" w14:textId="3F51567F" w:rsidR="00AA205B" w:rsidRPr="00BB2F32" w:rsidRDefault="00AA205B" w:rsidP="00AA205B">
            <w:pPr>
              <w:pStyle w:val="GOSTTablenorm"/>
              <w:rPr>
                <w:color w:val="000000" w:themeColor="text1"/>
              </w:rPr>
            </w:pPr>
            <w:r w:rsidRPr="00BB2F32">
              <w:rPr>
                <w:color w:val="000000" w:themeColor="text1"/>
              </w:rPr>
              <w:t>Т(1-50)</w:t>
            </w:r>
          </w:p>
        </w:tc>
        <w:tc>
          <w:tcPr>
            <w:tcW w:w="573" w:type="dxa"/>
          </w:tcPr>
          <w:p w14:paraId="0902AFE3" w14:textId="2E701749" w:rsidR="00AA205B" w:rsidRPr="00BB2F32" w:rsidRDefault="00AA205B" w:rsidP="00AA205B">
            <w:pPr>
              <w:pStyle w:val="GOSTTablenorm"/>
              <w:rPr>
                <w:color w:val="000000" w:themeColor="text1"/>
              </w:rPr>
            </w:pPr>
            <w:r w:rsidRPr="00BB2F32">
              <w:rPr>
                <w:color w:val="000000" w:themeColor="text1"/>
              </w:rPr>
              <w:t>Н</w:t>
            </w:r>
          </w:p>
        </w:tc>
        <w:tc>
          <w:tcPr>
            <w:tcW w:w="3983" w:type="dxa"/>
          </w:tcPr>
          <w:p w14:paraId="472249D1" w14:textId="53E82C00" w:rsidR="00AA205B" w:rsidRPr="00BB2F32" w:rsidRDefault="00D658E8" w:rsidP="00AA205B">
            <w:pPr>
              <w:pStyle w:val="GOSTTablenorm"/>
              <w:rPr>
                <w:color w:val="000000" w:themeColor="text1"/>
              </w:rPr>
            </w:pPr>
            <w:r w:rsidRPr="00BB2F32">
              <w:rPr>
                <w:color w:val="000000" w:themeColor="text1"/>
              </w:rPr>
              <w:t>Код субсидии (цели, целевых средств)/Идентификатор государственного контракта, договора (соглашения). Прошлого года</w:t>
            </w:r>
          </w:p>
        </w:tc>
      </w:tr>
      <w:tr w:rsidR="00AA205B" w:rsidRPr="00BB2F32" w14:paraId="2B2B8EE1" w14:textId="77777777" w:rsidTr="002576A7">
        <w:trPr>
          <w:trHeight w:val="279"/>
        </w:trPr>
        <w:tc>
          <w:tcPr>
            <w:tcW w:w="1712" w:type="dxa"/>
          </w:tcPr>
          <w:p w14:paraId="692EC705" w14:textId="1B3FED55" w:rsidR="00AA205B" w:rsidRPr="00BB2F32" w:rsidRDefault="00AA205B" w:rsidP="00AA205B">
            <w:pPr>
              <w:pStyle w:val="GOSTTablenorm"/>
            </w:pPr>
            <w:r w:rsidRPr="00BB2F32">
              <w:t>Код субсидии (цели, целевых средств)/Идентификатор государственного контракта, договора (соглашения). Текущего года</w:t>
            </w:r>
          </w:p>
        </w:tc>
        <w:tc>
          <w:tcPr>
            <w:tcW w:w="1711" w:type="dxa"/>
          </w:tcPr>
          <w:p w14:paraId="42960938" w14:textId="7E808934" w:rsidR="00AA205B" w:rsidRPr="00BB2F32" w:rsidRDefault="00AA205B" w:rsidP="00AA205B">
            <w:pPr>
              <w:pStyle w:val="GOSTTablenorm"/>
            </w:pPr>
            <w:r w:rsidRPr="00BB2F32">
              <w:t>ConcateSubsidyOKV</w:t>
            </w:r>
          </w:p>
        </w:tc>
        <w:tc>
          <w:tcPr>
            <w:tcW w:w="573" w:type="dxa"/>
          </w:tcPr>
          <w:p w14:paraId="10EC9398" w14:textId="241C79FE" w:rsidR="00AA205B" w:rsidRPr="00BB2F32" w:rsidRDefault="00AA205B" w:rsidP="00AA205B">
            <w:pPr>
              <w:pStyle w:val="GOSTTablenorm"/>
            </w:pPr>
            <w:r w:rsidRPr="00BB2F32">
              <w:t>П</w:t>
            </w:r>
          </w:p>
        </w:tc>
        <w:tc>
          <w:tcPr>
            <w:tcW w:w="1142" w:type="dxa"/>
          </w:tcPr>
          <w:p w14:paraId="5EE6F76C" w14:textId="7380C08A" w:rsidR="00AA205B" w:rsidRPr="00BB2F32" w:rsidRDefault="00AA205B" w:rsidP="00AA205B">
            <w:pPr>
              <w:pStyle w:val="GOSTTablenorm"/>
            </w:pPr>
            <w:r w:rsidRPr="00BB2F32">
              <w:t>Т(1-50)</w:t>
            </w:r>
          </w:p>
        </w:tc>
        <w:tc>
          <w:tcPr>
            <w:tcW w:w="573" w:type="dxa"/>
          </w:tcPr>
          <w:p w14:paraId="5DAED5D4" w14:textId="2D6761F9" w:rsidR="00AA205B" w:rsidRPr="00BB2F32" w:rsidRDefault="00AA205B" w:rsidP="00AA205B">
            <w:pPr>
              <w:pStyle w:val="GOSTTablenorm"/>
            </w:pPr>
            <w:r w:rsidRPr="00BB2F32">
              <w:t>Н</w:t>
            </w:r>
          </w:p>
        </w:tc>
        <w:tc>
          <w:tcPr>
            <w:tcW w:w="3983" w:type="dxa"/>
          </w:tcPr>
          <w:p w14:paraId="174E1FED" w14:textId="72266066" w:rsidR="00AA205B" w:rsidRPr="00BB2F32" w:rsidRDefault="00AA205B" w:rsidP="00AA205B">
            <w:pPr>
              <w:pStyle w:val="GOSTTablenorm"/>
            </w:pPr>
            <w:r w:rsidRPr="00BB2F32">
              <w:t>Указывается код субсидии/Идентификатор государственного контракта, договора текущего года.</w:t>
            </w:r>
          </w:p>
        </w:tc>
      </w:tr>
      <w:tr w:rsidR="00B43BBB" w:rsidRPr="00BB2F32" w:rsidDel="00C13ADA" w14:paraId="587A575B" w14:textId="77777777" w:rsidTr="00A64021">
        <w:trPr>
          <w:trHeight w:val="279"/>
        </w:trPr>
        <w:tc>
          <w:tcPr>
            <w:tcW w:w="1712" w:type="dxa"/>
          </w:tcPr>
          <w:p w14:paraId="5AFC2FB5" w14:textId="6BABF0C6" w:rsidR="00B43BBB" w:rsidRPr="00BB2F32" w:rsidDel="00C13ADA" w:rsidRDefault="00B43BBB" w:rsidP="00B43BBB">
            <w:pPr>
              <w:pStyle w:val="GOSTTablenorm"/>
            </w:pPr>
            <w:r w:rsidRPr="00BB2F32">
              <w:t>На начало года</w:t>
            </w:r>
          </w:p>
        </w:tc>
        <w:tc>
          <w:tcPr>
            <w:tcW w:w="1711" w:type="dxa"/>
          </w:tcPr>
          <w:p w14:paraId="17BF1C1B" w14:textId="6BAE76AB" w:rsidR="00B43BBB" w:rsidRPr="00BB2F32" w:rsidDel="00C13ADA" w:rsidRDefault="00B43BBB" w:rsidP="00B43BBB">
            <w:pPr>
              <w:pStyle w:val="GOSTTablenorm"/>
            </w:pPr>
            <w:r w:rsidRPr="00BB2F32">
              <w:t>BYBalance</w:t>
            </w:r>
          </w:p>
        </w:tc>
        <w:tc>
          <w:tcPr>
            <w:tcW w:w="573" w:type="dxa"/>
          </w:tcPr>
          <w:p w14:paraId="19A5FA1F" w14:textId="5C962524" w:rsidR="00B43BBB" w:rsidRPr="00BB2F32" w:rsidDel="00C13ADA" w:rsidRDefault="00B43BBB" w:rsidP="00B43BBB">
            <w:pPr>
              <w:pStyle w:val="GOSTTablenorm"/>
            </w:pPr>
            <w:r w:rsidRPr="00BB2F32">
              <w:t>П</w:t>
            </w:r>
          </w:p>
        </w:tc>
        <w:tc>
          <w:tcPr>
            <w:tcW w:w="1142" w:type="dxa"/>
          </w:tcPr>
          <w:p w14:paraId="0F794797" w14:textId="071BC414" w:rsidR="00B43BBB" w:rsidRPr="00BB2F32" w:rsidDel="00C13ADA" w:rsidRDefault="00B43BBB" w:rsidP="00B43BBB">
            <w:pPr>
              <w:pStyle w:val="GOSTTablenorm"/>
            </w:pPr>
            <w:r w:rsidRPr="00BB2F32">
              <w:t>N(20.2)</w:t>
            </w:r>
          </w:p>
        </w:tc>
        <w:tc>
          <w:tcPr>
            <w:tcW w:w="573" w:type="dxa"/>
          </w:tcPr>
          <w:p w14:paraId="3ABC148B" w14:textId="4F3DD941" w:rsidR="00B43BBB" w:rsidRPr="00BB2F32" w:rsidDel="00C13ADA" w:rsidRDefault="00B43BBB" w:rsidP="00B43BBB">
            <w:pPr>
              <w:pStyle w:val="GOSTTablenorm"/>
            </w:pPr>
            <w:r w:rsidRPr="00BB2F32">
              <w:t>Н</w:t>
            </w:r>
          </w:p>
        </w:tc>
        <w:tc>
          <w:tcPr>
            <w:tcW w:w="3983" w:type="dxa"/>
          </w:tcPr>
          <w:p w14:paraId="5C6CE42C" w14:textId="12C46FFA" w:rsidR="00B43BBB" w:rsidRPr="00BB2F32" w:rsidDel="00C13ADA" w:rsidRDefault="00B43BBB" w:rsidP="00B43BBB">
            <w:pPr>
              <w:pStyle w:val="GOSTTablenorm"/>
            </w:pPr>
            <w:r w:rsidRPr="00BB2F32">
              <w:t>Указывается остаток средств на лицевом счете на начало года.</w:t>
            </w:r>
          </w:p>
        </w:tc>
      </w:tr>
      <w:tr w:rsidR="00B43BBB" w:rsidRPr="00BB2F32" w:rsidDel="00C13ADA" w14:paraId="07BBB983" w14:textId="77777777" w:rsidTr="00A64021">
        <w:trPr>
          <w:trHeight w:val="279"/>
        </w:trPr>
        <w:tc>
          <w:tcPr>
            <w:tcW w:w="1712" w:type="dxa"/>
          </w:tcPr>
          <w:p w14:paraId="0C39D5CB" w14:textId="2BF45421" w:rsidR="00B43BBB" w:rsidRPr="00BB2F32" w:rsidDel="00C13ADA" w:rsidRDefault="00B43BBB" w:rsidP="00B43BBB">
            <w:pPr>
              <w:pStyle w:val="GOSTTablenorm"/>
            </w:pPr>
            <w:r w:rsidRPr="00BB2F32">
              <w:t xml:space="preserve">Всего. На </w:t>
            </w:r>
            <w:r w:rsidRPr="00BB2F32">
              <w:lastRenderedPageBreak/>
              <w:t>начало дня</w:t>
            </w:r>
          </w:p>
        </w:tc>
        <w:tc>
          <w:tcPr>
            <w:tcW w:w="1711" w:type="dxa"/>
          </w:tcPr>
          <w:p w14:paraId="21CB920F" w14:textId="7A3B3225" w:rsidR="00B43BBB" w:rsidRPr="00BB2F32" w:rsidDel="00C13ADA" w:rsidRDefault="00B43BBB" w:rsidP="00B43BBB">
            <w:pPr>
              <w:pStyle w:val="GOSTTablenorm"/>
            </w:pPr>
            <w:r w:rsidRPr="00BB2F32">
              <w:lastRenderedPageBreak/>
              <w:t>SDTotal</w:t>
            </w:r>
          </w:p>
        </w:tc>
        <w:tc>
          <w:tcPr>
            <w:tcW w:w="573" w:type="dxa"/>
          </w:tcPr>
          <w:p w14:paraId="19AEFD9A" w14:textId="150889BD" w:rsidR="00B43BBB" w:rsidRPr="00BB2F32" w:rsidDel="00C13ADA" w:rsidRDefault="00B43BBB" w:rsidP="00B43BBB">
            <w:pPr>
              <w:pStyle w:val="GOSTTablenorm"/>
            </w:pPr>
            <w:r w:rsidRPr="00BB2F32">
              <w:t>П</w:t>
            </w:r>
          </w:p>
        </w:tc>
        <w:tc>
          <w:tcPr>
            <w:tcW w:w="1142" w:type="dxa"/>
          </w:tcPr>
          <w:p w14:paraId="6943C09A" w14:textId="0398C8D1" w:rsidR="00B43BBB" w:rsidRPr="00BB2F32" w:rsidDel="00C13ADA" w:rsidRDefault="00B43BBB" w:rsidP="00B43BBB">
            <w:pPr>
              <w:pStyle w:val="GOSTTablenorm"/>
            </w:pPr>
            <w:r w:rsidRPr="00BB2F32">
              <w:t>N(20.2)</w:t>
            </w:r>
          </w:p>
        </w:tc>
        <w:tc>
          <w:tcPr>
            <w:tcW w:w="573" w:type="dxa"/>
          </w:tcPr>
          <w:p w14:paraId="6740D4F8" w14:textId="175CB366" w:rsidR="00B43BBB" w:rsidRPr="00BB2F32" w:rsidDel="00C13ADA" w:rsidRDefault="00B43BBB" w:rsidP="00B43BBB">
            <w:pPr>
              <w:pStyle w:val="GOSTTablenorm"/>
            </w:pPr>
            <w:r w:rsidRPr="00BB2F32">
              <w:t>Н</w:t>
            </w:r>
          </w:p>
        </w:tc>
        <w:tc>
          <w:tcPr>
            <w:tcW w:w="3983" w:type="dxa"/>
          </w:tcPr>
          <w:p w14:paraId="3D37260E" w14:textId="5A5B0FBE" w:rsidR="00B43BBB" w:rsidRPr="00BB2F32" w:rsidDel="00C13ADA" w:rsidRDefault="00B43BBB" w:rsidP="00B43BBB">
            <w:pPr>
              <w:pStyle w:val="GOSTTablenorm"/>
            </w:pPr>
            <w:r w:rsidRPr="00BB2F32">
              <w:t xml:space="preserve">Указывается остаток средств на </w:t>
            </w:r>
            <w:r w:rsidRPr="00BB2F32">
              <w:lastRenderedPageBreak/>
              <w:t>лицевом счете на начало дня. Всего.</w:t>
            </w:r>
          </w:p>
        </w:tc>
      </w:tr>
      <w:tr w:rsidR="00B43BBB" w:rsidRPr="00BB2F32" w:rsidDel="00C13ADA" w14:paraId="46546395" w14:textId="77777777" w:rsidTr="00A64021">
        <w:trPr>
          <w:trHeight w:val="279"/>
        </w:trPr>
        <w:tc>
          <w:tcPr>
            <w:tcW w:w="1712" w:type="dxa"/>
          </w:tcPr>
          <w:p w14:paraId="65C9F233" w14:textId="4D98B2BA" w:rsidR="00B43BBB" w:rsidRPr="00BB2F32" w:rsidDel="00C13ADA" w:rsidRDefault="00B43BBB" w:rsidP="00B43BBB">
            <w:pPr>
              <w:pStyle w:val="GOSTTablenorm"/>
            </w:pPr>
            <w:r w:rsidRPr="00BB2F32">
              <w:lastRenderedPageBreak/>
              <w:t>Всего. На конец дня</w:t>
            </w:r>
          </w:p>
        </w:tc>
        <w:tc>
          <w:tcPr>
            <w:tcW w:w="1711" w:type="dxa"/>
          </w:tcPr>
          <w:p w14:paraId="0F5D8990" w14:textId="5541AB80" w:rsidR="00B43BBB" w:rsidRPr="00BB2F32" w:rsidDel="00C13ADA" w:rsidRDefault="00B43BBB" w:rsidP="00B43BBB">
            <w:pPr>
              <w:pStyle w:val="GOSTTablenorm"/>
            </w:pPr>
            <w:r w:rsidRPr="00BB2F32">
              <w:t>EDTotal</w:t>
            </w:r>
          </w:p>
        </w:tc>
        <w:tc>
          <w:tcPr>
            <w:tcW w:w="573" w:type="dxa"/>
          </w:tcPr>
          <w:p w14:paraId="12731688" w14:textId="7277D4FF" w:rsidR="00B43BBB" w:rsidRPr="00BB2F32" w:rsidDel="00C13ADA" w:rsidRDefault="00B43BBB" w:rsidP="00B43BBB">
            <w:pPr>
              <w:pStyle w:val="GOSTTablenorm"/>
            </w:pPr>
            <w:r w:rsidRPr="00BB2F32">
              <w:t>П</w:t>
            </w:r>
          </w:p>
        </w:tc>
        <w:tc>
          <w:tcPr>
            <w:tcW w:w="1142" w:type="dxa"/>
          </w:tcPr>
          <w:p w14:paraId="6434223E" w14:textId="7A3326D4" w:rsidR="00B43BBB" w:rsidRPr="00BB2F32" w:rsidDel="00C13ADA" w:rsidRDefault="00B43BBB" w:rsidP="00B43BBB">
            <w:pPr>
              <w:pStyle w:val="GOSTTablenorm"/>
            </w:pPr>
            <w:r w:rsidRPr="00BB2F32">
              <w:t>N(20.2)</w:t>
            </w:r>
          </w:p>
        </w:tc>
        <w:tc>
          <w:tcPr>
            <w:tcW w:w="573" w:type="dxa"/>
          </w:tcPr>
          <w:p w14:paraId="3F127F43" w14:textId="17659E4F" w:rsidR="00B43BBB" w:rsidRPr="00BB2F32" w:rsidDel="00C13ADA" w:rsidRDefault="00B43BBB" w:rsidP="00B43BBB">
            <w:pPr>
              <w:pStyle w:val="GOSTTablenorm"/>
            </w:pPr>
            <w:r w:rsidRPr="00BB2F32">
              <w:t>Н</w:t>
            </w:r>
          </w:p>
        </w:tc>
        <w:tc>
          <w:tcPr>
            <w:tcW w:w="3983" w:type="dxa"/>
          </w:tcPr>
          <w:p w14:paraId="43A905E8" w14:textId="307709F4" w:rsidR="00B43BBB" w:rsidRPr="00BB2F32" w:rsidDel="00C13ADA" w:rsidRDefault="00B43BBB" w:rsidP="00B43BBB">
            <w:pPr>
              <w:pStyle w:val="GOSTTablenorm"/>
            </w:pPr>
            <w:r w:rsidRPr="00BB2F32">
              <w:t>Указывается итоговая сумма остатков на лицевом счете на конец дня.</w:t>
            </w:r>
          </w:p>
        </w:tc>
      </w:tr>
      <w:tr w:rsidR="00B43BBB" w:rsidRPr="00BB2F32" w:rsidDel="00C13ADA" w14:paraId="1E8A927E" w14:textId="77777777" w:rsidTr="00A64021">
        <w:trPr>
          <w:trHeight w:val="279"/>
        </w:trPr>
        <w:tc>
          <w:tcPr>
            <w:tcW w:w="1712" w:type="dxa"/>
          </w:tcPr>
          <w:p w14:paraId="4BE157A9" w14:textId="1F46D3D0" w:rsidR="00B43BBB" w:rsidRPr="00BB2F32" w:rsidDel="00C13ADA" w:rsidRDefault="00173B0C" w:rsidP="00B43BBB">
            <w:pPr>
              <w:pStyle w:val="GOSTTablenorm"/>
            </w:pPr>
            <w:r w:rsidRPr="00BB2F32">
              <w:t>В</w:t>
            </w:r>
            <w:r w:rsidR="00B43BBB" w:rsidRPr="00BB2F32">
              <w:t xml:space="preserve"> том числе неразрешенный к использованию остаток средств прошлого года на начало дня</w:t>
            </w:r>
          </w:p>
        </w:tc>
        <w:tc>
          <w:tcPr>
            <w:tcW w:w="1711" w:type="dxa"/>
          </w:tcPr>
          <w:p w14:paraId="1EECC8E9" w14:textId="53A2FA41" w:rsidR="00B43BBB" w:rsidRPr="00BB2F32" w:rsidDel="00C13ADA" w:rsidRDefault="00B43BBB" w:rsidP="00B43BBB">
            <w:pPr>
              <w:pStyle w:val="GOSTTablenorm"/>
            </w:pPr>
            <w:r w:rsidRPr="00BB2F32">
              <w:t>LYSDNotPerm</w:t>
            </w:r>
          </w:p>
        </w:tc>
        <w:tc>
          <w:tcPr>
            <w:tcW w:w="573" w:type="dxa"/>
          </w:tcPr>
          <w:p w14:paraId="7CE4564D" w14:textId="61C59388" w:rsidR="00B43BBB" w:rsidRPr="00BB2F32" w:rsidDel="00C13ADA" w:rsidRDefault="00B43BBB" w:rsidP="00B43BBB">
            <w:pPr>
              <w:pStyle w:val="GOSTTablenorm"/>
            </w:pPr>
            <w:r w:rsidRPr="00BB2F32">
              <w:t>П</w:t>
            </w:r>
          </w:p>
        </w:tc>
        <w:tc>
          <w:tcPr>
            <w:tcW w:w="1142" w:type="dxa"/>
          </w:tcPr>
          <w:p w14:paraId="5ECFC8FF" w14:textId="73B9A397" w:rsidR="00B43BBB" w:rsidRPr="00BB2F32" w:rsidDel="00C13ADA" w:rsidRDefault="00B43BBB" w:rsidP="00B43BBB">
            <w:pPr>
              <w:pStyle w:val="GOSTTablenorm"/>
            </w:pPr>
            <w:r w:rsidRPr="00BB2F32">
              <w:t>N(20.2)</w:t>
            </w:r>
          </w:p>
        </w:tc>
        <w:tc>
          <w:tcPr>
            <w:tcW w:w="573" w:type="dxa"/>
          </w:tcPr>
          <w:p w14:paraId="645ED6BF" w14:textId="33C5DA3B" w:rsidR="00B43BBB" w:rsidRPr="00BB2F32" w:rsidDel="00C13ADA" w:rsidRDefault="00B43BBB" w:rsidP="00B43BBB">
            <w:pPr>
              <w:pStyle w:val="GOSTTablenorm"/>
            </w:pPr>
            <w:r w:rsidRPr="00BB2F32">
              <w:t>Н</w:t>
            </w:r>
          </w:p>
        </w:tc>
        <w:tc>
          <w:tcPr>
            <w:tcW w:w="3983" w:type="dxa"/>
          </w:tcPr>
          <w:p w14:paraId="25613DBF" w14:textId="4851E55F" w:rsidR="00B43BBB" w:rsidRPr="00BB2F32" w:rsidDel="00C13ADA" w:rsidRDefault="00B43BBB" w:rsidP="00B43BBB">
            <w:pPr>
              <w:pStyle w:val="GOSTTablenorm"/>
            </w:pPr>
            <w:r w:rsidRPr="00BB2F32">
              <w:t>Указывается остаток средств на лицевом счете в том числе неразрешенных к использованию на начало дня.</w:t>
            </w:r>
          </w:p>
        </w:tc>
      </w:tr>
      <w:tr w:rsidR="00B43BBB" w:rsidRPr="00BB2F32" w:rsidDel="00C13ADA" w14:paraId="609C8877" w14:textId="77777777" w:rsidTr="00A64021">
        <w:trPr>
          <w:trHeight w:val="279"/>
        </w:trPr>
        <w:tc>
          <w:tcPr>
            <w:tcW w:w="1712" w:type="dxa"/>
          </w:tcPr>
          <w:p w14:paraId="6D6457EB" w14:textId="469CCFB6" w:rsidR="00B43BBB" w:rsidRPr="00BB2F32" w:rsidDel="00C13ADA" w:rsidRDefault="00173B0C" w:rsidP="00B43BBB">
            <w:pPr>
              <w:pStyle w:val="GOSTTablenorm"/>
            </w:pPr>
            <w:r w:rsidRPr="00BB2F32">
              <w:t>В</w:t>
            </w:r>
            <w:r w:rsidR="00B43BBB" w:rsidRPr="00BB2F32">
              <w:t xml:space="preserve"> том числе неразрешенный к использованию остаток средств прошлого года на конец дня</w:t>
            </w:r>
          </w:p>
        </w:tc>
        <w:tc>
          <w:tcPr>
            <w:tcW w:w="1711" w:type="dxa"/>
          </w:tcPr>
          <w:p w14:paraId="3D8DC131" w14:textId="42B2DB37" w:rsidR="00B43BBB" w:rsidRPr="00BB2F32" w:rsidDel="00C13ADA" w:rsidRDefault="00B43BBB" w:rsidP="00B43BBB">
            <w:pPr>
              <w:pStyle w:val="GOSTTablenorm"/>
            </w:pPr>
            <w:r w:rsidRPr="00BB2F32">
              <w:t>LYEDNotPerm</w:t>
            </w:r>
          </w:p>
        </w:tc>
        <w:tc>
          <w:tcPr>
            <w:tcW w:w="573" w:type="dxa"/>
          </w:tcPr>
          <w:p w14:paraId="02394128" w14:textId="08D9427C" w:rsidR="00B43BBB" w:rsidRPr="00BB2F32" w:rsidDel="00C13ADA" w:rsidRDefault="00B43BBB" w:rsidP="00B43BBB">
            <w:pPr>
              <w:pStyle w:val="GOSTTablenorm"/>
            </w:pPr>
            <w:r w:rsidRPr="00BB2F32">
              <w:t>П</w:t>
            </w:r>
          </w:p>
        </w:tc>
        <w:tc>
          <w:tcPr>
            <w:tcW w:w="1142" w:type="dxa"/>
          </w:tcPr>
          <w:p w14:paraId="69855287" w14:textId="11D841C7" w:rsidR="00B43BBB" w:rsidRPr="00BB2F32" w:rsidDel="00C13ADA" w:rsidRDefault="00B43BBB" w:rsidP="00B43BBB">
            <w:pPr>
              <w:pStyle w:val="GOSTTablenorm"/>
            </w:pPr>
            <w:r w:rsidRPr="00BB2F32">
              <w:t>N(20.2)</w:t>
            </w:r>
          </w:p>
        </w:tc>
        <w:tc>
          <w:tcPr>
            <w:tcW w:w="573" w:type="dxa"/>
          </w:tcPr>
          <w:p w14:paraId="3ABBEB53" w14:textId="306021A5" w:rsidR="00B43BBB" w:rsidRPr="00BB2F32" w:rsidDel="00C13ADA" w:rsidRDefault="00B43BBB" w:rsidP="00B43BBB">
            <w:pPr>
              <w:pStyle w:val="GOSTTablenorm"/>
            </w:pPr>
            <w:r w:rsidRPr="00BB2F32">
              <w:t>Н</w:t>
            </w:r>
          </w:p>
        </w:tc>
        <w:tc>
          <w:tcPr>
            <w:tcW w:w="3983" w:type="dxa"/>
          </w:tcPr>
          <w:p w14:paraId="563F974F" w14:textId="72F7932D" w:rsidR="00B43BBB" w:rsidRPr="00BB2F32" w:rsidDel="00C13ADA" w:rsidRDefault="00B43BBB" w:rsidP="00B43BBB">
            <w:pPr>
              <w:pStyle w:val="GOSTTablenorm"/>
            </w:pPr>
            <w:r w:rsidRPr="00BB2F32">
              <w:t>Указывается остаток средств на лицевом счете в том числе неразрешенных к использованию на конец дня.</w:t>
            </w:r>
          </w:p>
        </w:tc>
      </w:tr>
      <w:tr w:rsidR="00B43BBB" w:rsidRPr="00BB2F32" w:rsidDel="00C13ADA" w14:paraId="4223C15B" w14:textId="77777777" w:rsidTr="00A64021">
        <w:trPr>
          <w:trHeight w:val="279"/>
        </w:trPr>
        <w:tc>
          <w:tcPr>
            <w:tcW w:w="1712" w:type="dxa"/>
          </w:tcPr>
          <w:p w14:paraId="41612572" w14:textId="16F6B428" w:rsidR="00B43BBB" w:rsidRPr="00BB2F32" w:rsidDel="00C13ADA" w:rsidRDefault="00173B0C" w:rsidP="00B43BBB">
            <w:pPr>
              <w:pStyle w:val="GOSTTablenorm"/>
            </w:pPr>
            <w:r w:rsidRPr="00BB2F32">
              <w:t>В</w:t>
            </w:r>
            <w:r w:rsidR="00B43BBB" w:rsidRPr="00BB2F32">
              <w:t xml:space="preserve"> том числе неразрешенный к использованию остаток средств текущего года на начало дня</w:t>
            </w:r>
          </w:p>
        </w:tc>
        <w:tc>
          <w:tcPr>
            <w:tcW w:w="1711" w:type="dxa"/>
          </w:tcPr>
          <w:p w14:paraId="46E65E4E" w14:textId="5DCD940B" w:rsidR="00B43BBB" w:rsidRPr="00BB2F32" w:rsidDel="00C13ADA" w:rsidRDefault="00B43BBB" w:rsidP="00B43BBB">
            <w:pPr>
              <w:pStyle w:val="GOSTTablenorm"/>
            </w:pPr>
            <w:r w:rsidRPr="00BB2F32">
              <w:t>CYSDNotPerm</w:t>
            </w:r>
          </w:p>
        </w:tc>
        <w:tc>
          <w:tcPr>
            <w:tcW w:w="573" w:type="dxa"/>
          </w:tcPr>
          <w:p w14:paraId="0EBCB2A7" w14:textId="1ED61631" w:rsidR="00B43BBB" w:rsidRPr="00BB2F32" w:rsidDel="00C13ADA" w:rsidRDefault="00B43BBB" w:rsidP="00B43BBB">
            <w:pPr>
              <w:pStyle w:val="GOSTTablenorm"/>
            </w:pPr>
            <w:r w:rsidRPr="00BB2F32">
              <w:t>П</w:t>
            </w:r>
          </w:p>
        </w:tc>
        <w:tc>
          <w:tcPr>
            <w:tcW w:w="1142" w:type="dxa"/>
          </w:tcPr>
          <w:p w14:paraId="781E5BC0" w14:textId="161E1E8F" w:rsidR="00B43BBB" w:rsidRPr="00BB2F32" w:rsidDel="00C13ADA" w:rsidRDefault="00B43BBB" w:rsidP="00B43BBB">
            <w:pPr>
              <w:pStyle w:val="GOSTTablenorm"/>
            </w:pPr>
            <w:r w:rsidRPr="00BB2F32">
              <w:t>N(20.2)</w:t>
            </w:r>
          </w:p>
        </w:tc>
        <w:tc>
          <w:tcPr>
            <w:tcW w:w="573" w:type="dxa"/>
          </w:tcPr>
          <w:p w14:paraId="3FB2BF99" w14:textId="1C8715BD" w:rsidR="00B43BBB" w:rsidRPr="00BB2F32" w:rsidDel="00C13ADA" w:rsidRDefault="00B43BBB" w:rsidP="00B43BBB">
            <w:pPr>
              <w:pStyle w:val="GOSTTablenorm"/>
            </w:pPr>
            <w:r w:rsidRPr="00BB2F32">
              <w:t>Н</w:t>
            </w:r>
          </w:p>
        </w:tc>
        <w:tc>
          <w:tcPr>
            <w:tcW w:w="3983" w:type="dxa"/>
          </w:tcPr>
          <w:p w14:paraId="476D2B52" w14:textId="0559B992" w:rsidR="00B43BBB" w:rsidRPr="00BB2F32" w:rsidDel="00C13ADA" w:rsidRDefault="00B43BBB" w:rsidP="00B43BBB">
            <w:pPr>
              <w:pStyle w:val="GOSTTablenorm"/>
            </w:pPr>
            <w:r w:rsidRPr="00BB2F32">
              <w:t>Указывается остаток средств на лицевом счете в том числе неразрешенный к использованию текущего года на начало дня.</w:t>
            </w:r>
          </w:p>
        </w:tc>
      </w:tr>
      <w:tr w:rsidR="00B43BBB" w:rsidRPr="00BB2F32" w:rsidDel="00C13ADA" w14:paraId="5BDBAF19" w14:textId="77777777" w:rsidTr="00A64021">
        <w:trPr>
          <w:trHeight w:val="279"/>
        </w:trPr>
        <w:tc>
          <w:tcPr>
            <w:tcW w:w="1712" w:type="dxa"/>
          </w:tcPr>
          <w:p w14:paraId="3CDE3AA3" w14:textId="3184323D" w:rsidR="00B43BBB" w:rsidRPr="00BB2F32" w:rsidDel="00C13ADA" w:rsidRDefault="00173B0C" w:rsidP="00B43BBB">
            <w:pPr>
              <w:pStyle w:val="GOSTTablenorm"/>
            </w:pPr>
            <w:r w:rsidRPr="00BB2F32">
              <w:t>В</w:t>
            </w:r>
            <w:r w:rsidR="00B43BBB" w:rsidRPr="00BB2F32">
              <w:t xml:space="preserve"> том числе неразрешенный к использованию остаток средств текущего года на конец дня</w:t>
            </w:r>
          </w:p>
        </w:tc>
        <w:tc>
          <w:tcPr>
            <w:tcW w:w="1711" w:type="dxa"/>
          </w:tcPr>
          <w:p w14:paraId="347C51A3" w14:textId="5D3AF443" w:rsidR="00B43BBB" w:rsidRPr="00BB2F32" w:rsidDel="00C13ADA" w:rsidRDefault="00B43BBB" w:rsidP="00B43BBB">
            <w:pPr>
              <w:pStyle w:val="GOSTTablenorm"/>
            </w:pPr>
            <w:r w:rsidRPr="00BB2F32">
              <w:t>CYEDNotPerm</w:t>
            </w:r>
          </w:p>
        </w:tc>
        <w:tc>
          <w:tcPr>
            <w:tcW w:w="573" w:type="dxa"/>
          </w:tcPr>
          <w:p w14:paraId="2054AC90" w14:textId="5E30DB92" w:rsidR="00B43BBB" w:rsidRPr="00BB2F32" w:rsidDel="00C13ADA" w:rsidRDefault="00B43BBB" w:rsidP="00B43BBB">
            <w:pPr>
              <w:pStyle w:val="GOSTTablenorm"/>
            </w:pPr>
            <w:r w:rsidRPr="00BB2F32">
              <w:t>П</w:t>
            </w:r>
          </w:p>
        </w:tc>
        <w:tc>
          <w:tcPr>
            <w:tcW w:w="1142" w:type="dxa"/>
          </w:tcPr>
          <w:p w14:paraId="6B6CDBB0" w14:textId="13645F76" w:rsidR="00B43BBB" w:rsidRPr="00BB2F32" w:rsidDel="00C13ADA" w:rsidRDefault="00B43BBB" w:rsidP="00B43BBB">
            <w:pPr>
              <w:pStyle w:val="GOSTTablenorm"/>
            </w:pPr>
            <w:r w:rsidRPr="00BB2F32">
              <w:t>N(20.2)</w:t>
            </w:r>
          </w:p>
        </w:tc>
        <w:tc>
          <w:tcPr>
            <w:tcW w:w="573" w:type="dxa"/>
          </w:tcPr>
          <w:p w14:paraId="4A34E4CD" w14:textId="0CAEE92B" w:rsidR="00B43BBB" w:rsidRPr="00BB2F32" w:rsidDel="00C13ADA" w:rsidRDefault="00B43BBB" w:rsidP="00B43BBB">
            <w:pPr>
              <w:pStyle w:val="GOSTTablenorm"/>
            </w:pPr>
            <w:r w:rsidRPr="00BB2F32">
              <w:t>Н</w:t>
            </w:r>
          </w:p>
        </w:tc>
        <w:tc>
          <w:tcPr>
            <w:tcW w:w="3983" w:type="dxa"/>
          </w:tcPr>
          <w:p w14:paraId="6A3A5BAB" w14:textId="2D33CC0C" w:rsidR="00B43BBB" w:rsidRPr="00BB2F32" w:rsidDel="00C13ADA" w:rsidRDefault="00B43BBB" w:rsidP="00B43BBB">
            <w:pPr>
              <w:pStyle w:val="GOSTTablenorm"/>
            </w:pPr>
            <w:r w:rsidRPr="00BB2F32">
              <w:t>Указывается остаток средств на лицевом счете в том числе неразрешенный к использованию текущего года на конец дня.</w:t>
            </w:r>
          </w:p>
        </w:tc>
      </w:tr>
    </w:tbl>
    <w:p w14:paraId="5C8A1802" w14:textId="1C540DDD" w:rsidR="00E61B29" w:rsidRPr="00BB2F32" w:rsidRDefault="00E61B29" w:rsidP="002E5412">
      <w:pPr>
        <w:pStyle w:val="32"/>
      </w:pPr>
      <w:bookmarkStart w:id="2531" w:name="_Toc184981231"/>
      <w:r w:rsidRPr="00BB2F32">
        <w:t>Описание комплексного типа «t</w:t>
      </w:r>
      <w:r w:rsidR="002E5412" w:rsidRPr="00BB2F32">
        <w:t>AllowOperAttach_D102</w:t>
      </w:r>
      <w:r w:rsidRPr="00BB2F32">
        <w:t>»</w:t>
      </w:r>
      <w:bookmarkEnd w:id="2531"/>
      <w:r w:rsidRPr="00BB2F32">
        <w:t xml:space="preserve"> </w:t>
      </w:r>
    </w:p>
    <w:p w14:paraId="38C7DA72" w14:textId="6D40560D" w:rsidR="00E61B29" w:rsidRPr="00BB2F32" w:rsidRDefault="00E61B29" w:rsidP="00E61B29">
      <w:pPr>
        <w:widowControl w:val="0"/>
        <w:spacing w:before="120" w:after="60"/>
        <w:contextualSpacing/>
      </w:pPr>
      <w:r w:rsidRPr="00BB2F32">
        <w:t xml:space="preserve">Описание </w:t>
      </w:r>
      <w:r w:rsidRPr="00BB2F32">
        <w:rPr>
          <w:szCs w:val="24"/>
        </w:rPr>
        <w:t>комплексного типа «</w:t>
      </w:r>
      <w:r w:rsidR="002E5412" w:rsidRPr="00BB2F32">
        <w:t>tAllowOperAttach_D102</w:t>
      </w:r>
      <w:r w:rsidRPr="00BB2F32">
        <w:rPr>
          <w:szCs w:val="24"/>
        </w:rPr>
        <w:t>» блока «</w:t>
      </w:r>
      <w:r w:rsidR="002E5412" w:rsidRPr="00BB2F32">
        <w:t>Приложение. Сведения о разрешённых операциях с субсидиями</w:t>
      </w:r>
      <w:r w:rsidRPr="00BB2F32">
        <w:rPr>
          <w:szCs w:val="24"/>
        </w:rPr>
        <w:t>».</w:t>
      </w:r>
    </w:p>
    <w:p w14:paraId="66141975" w14:textId="719FB151" w:rsidR="00E61B29" w:rsidRPr="00BB2F32" w:rsidRDefault="00E61B29" w:rsidP="00E61B29">
      <w:pPr>
        <w:pStyle w:val="GOSTNameTable"/>
        <w:widowControl w:val="0"/>
        <w:spacing w:before="120" w:after="0"/>
        <w:ind w:left="425" w:hanging="357"/>
        <w:contextualSpacing/>
        <w:rPr>
          <w:lang w:val="x-none" w:eastAsia="x-none"/>
        </w:rPr>
      </w:pPr>
      <w:r w:rsidRPr="00BB2F32">
        <w:rPr>
          <w:noProof/>
          <w:lang w:val="x-none" w:eastAsia="x-none"/>
        </w:rPr>
        <w:lastRenderedPageBreak/>
        <w:fldChar w:fldCharType="begin"/>
      </w:r>
      <w:r w:rsidRPr="00BB2F32">
        <w:rPr>
          <w:noProof/>
          <w:lang w:val="x-none" w:eastAsia="x-none"/>
        </w:rPr>
        <w:instrText xml:space="preserve"> SEQ Таблица \* ARABIC </w:instrText>
      </w:r>
      <w:r w:rsidRPr="00BB2F32">
        <w:rPr>
          <w:noProof/>
          <w:lang w:val="x-none" w:eastAsia="x-none"/>
        </w:rPr>
        <w:fldChar w:fldCharType="separate"/>
      </w:r>
      <w:bookmarkStart w:id="2532" w:name="_Ref139541280"/>
      <w:bookmarkStart w:id="2533" w:name="_Toc184981434"/>
      <w:r w:rsidR="00BD296E">
        <w:rPr>
          <w:noProof/>
          <w:lang w:val="x-none" w:eastAsia="x-none"/>
        </w:rPr>
        <w:t>149</w:t>
      </w:r>
      <w:bookmarkEnd w:id="2532"/>
      <w:r w:rsidRPr="00BB2F32">
        <w:rPr>
          <w:noProof/>
          <w:lang w:val="x-none" w:eastAsia="x-none"/>
        </w:rPr>
        <w:fldChar w:fldCharType="end"/>
      </w:r>
      <w:r w:rsidRPr="00BB2F32">
        <w:rPr>
          <w:rFonts w:eastAsia="Calibri"/>
          <w:szCs w:val="24"/>
          <w:lang w:val="x-none" w:eastAsia="x-none"/>
        </w:rPr>
        <w:t xml:space="preserve"> –</w:t>
      </w:r>
      <w:r w:rsidRPr="00BB2F32">
        <w:rPr>
          <w:lang w:val="x-none" w:eastAsia="x-none"/>
        </w:rPr>
        <w:t xml:space="preserve"> Описание комплексного типа «</w:t>
      </w:r>
      <w:r w:rsidR="002E5412" w:rsidRPr="00BB2F32">
        <w:t>tAllowOperAttach_D102</w:t>
      </w:r>
      <w:r w:rsidRPr="00BB2F32">
        <w:rPr>
          <w:lang w:val="x-none" w:eastAsia="x-none"/>
        </w:rPr>
        <w:t>»</w:t>
      </w:r>
      <w:bookmarkEnd w:id="2533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10"/>
        <w:gridCol w:w="1712"/>
        <w:gridCol w:w="571"/>
        <w:gridCol w:w="1141"/>
        <w:gridCol w:w="571"/>
        <w:gridCol w:w="3989"/>
      </w:tblGrid>
      <w:tr w:rsidR="00E61B29" w:rsidRPr="00BB2F32" w14:paraId="7AFBB6BB" w14:textId="77777777" w:rsidTr="000C09B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1700" w:type="dxa"/>
          </w:tcPr>
          <w:p w14:paraId="2C2199BD" w14:textId="77777777" w:rsidR="00E61B29" w:rsidRPr="00BB2F32" w:rsidRDefault="00E61B29" w:rsidP="000C09BC">
            <w:pPr>
              <w:pStyle w:val="GOSTTableHead"/>
            </w:pPr>
            <w:r w:rsidRPr="00BB2F32">
              <w:t>Наименование комплексного типа</w:t>
            </w:r>
          </w:p>
        </w:tc>
        <w:tc>
          <w:tcPr>
            <w:tcW w:w="1701" w:type="dxa"/>
          </w:tcPr>
          <w:p w14:paraId="2013A148" w14:textId="77777777" w:rsidR="00E61B29" w:rsidRPr="00BB2F32" w:rsidRDefault="00E61B29" w:rsidP="000C09BC">
            <w:pPr>
              <w:pStyle w:val="GOSTTableHead"/>
            </w:pPr>
            <w:r w:rsidRPr="00BB2F32">
              <w:t>Текущий элемент/ атрибут</w:t>
            </w:r>
          </w:p>
        </w:tc>
        <w:tc>
          <w:tcPr>
            <w:tcW w:w="567" w:type="dxa"/>
          </w:tcPr>
          <w:p w14:paraId="2C1F14C9" w14:textId="77777777" w:rsidR="00E61B29" w:rsidRPr="00BB2F32" w:rsidRDefault="00E61B29" w:rsidP="000C09BC">
            <w:pPr>
              <w:pStyle w:val="GOSTTableHead"/>
            </w:pPr>
            <w:r w:rsidRPr="00BB2F32">
              <w:t>Тип</w:t>
            </w:r>
          </w:p>
        </w:tc>
        <w:tc>
          <w:tcPr>
            <w:tcW w:w="1134" w:type="dxa"/>
          </w:tcPr>
          <w:p w14:paraId="3F6D1D64" w14:textId="77777777" w:rsidR="00E61B29" w:rsidRPr="00BB2F32" w:rsidRDefault="00E61B29" w:rsidP="000C09BC">
            <w:pPr>
              <w:pStyle w:val="GOSTTableHead"/>
            </w:pPr>
            <w:r w:rsidRPr="00BB2F32">
              <w:t>Формат элемента</w:t>
            </w:r>
          </w:p>
        </w:tc>
        <w:tc>
          <w:tcPr>
            <w:tcW w:w="567" w:type="dxa"/>
          </w:tcPr>
          <w:p w14:paraId="580D4BE9" w14:textId="77777777" w:rsidR="00E61B29" w:rsidRPr="00BB2F32" w:rsidRDefault="00E61B29" w:rsidP="000C09BC">
            <w:pPr>
              <w:pStyle w:val="GOSTTableHead"/>
            </w:pPr>
            <w:r w:rsidRPr="00BB2F32">
              <w:t>Обязательность</w:t>
            </w:r>
          </w:p>
        </w:tc>
        <w:tc>
          <w:tcPr>
            <w:tcW w:w="3963" w:type="dxa"/>
          </w:tcPr>
          <w:p w14:paraId="11260788" w14:textId="77777777" w:rsidR="00E61B29" w:rsidRPr="00BB2F32" w:rsidRDefault="00E61B29" w:rsidP="000C09BC">
            <w:pPr>
              <w:pStyle w:val="GOSTTableHead"/>
            </w:pPr>
            <w:r w:rsidRPr="00BB2F32">
              <w:t>Дополнительная информация</w:t>
            </w:r>
          </w:p>
        </w:tc>
      </w:tr>
      <w:tr w:rsidR="00E61B29" w:rsidRPr="00BB2F32" w14:paraId="6FFE5165" w14:textId="77777777" w:rsidTr="000C09BC">
        <w:trPr>
          <w:trHeight w:val="279"/>
        </w:trPr>
        <w:tc>
          <w:tcPr>
            <w:tcW w:w="1700" w:type="dxa"/>
          </w:tcPr>
          <w:p w14:paraId="259E2B55" w14:textId="0FD8DA73" w:rsidR="00E61B29" w:rsidRPr="00BB2F32" w:rsidRDefault="002E5412" w:rsidP="000C09BC">
            <w:pPr>
              <w:pStyle w:val="GOSTTablenorm"/>
            </w:pPr>
            <w:r w:rsidRPr="00BB2F32">
              <w:t>tAllowOperAttach_D102</w:t>
            </w:r>
          </w:p>
        </w:tc>
        <w:tc>
          <w:tcPr>
            <w:tcW w:w="1701" w:type="dxa"/>
          </w:tcPr>
          <w:p w14:paraId="3FF1180C" w14:textId="0C0F43CA" w:rsidR="00E61B29" w:rsidRPr="00BB2F32" w:rsidRDefault="002E5412" w:rsidP="000C09BC">
            <w:pPr>
              <w:pStyle w:val="GOSTTablenorm"/>
            </w:pPr>
            <w:r w:rsidRPr="00BB2F32">
              <w:t>AllowOperAttach_D102_ITEM</w:t>
            </w:r>
          </w:p>
        </w:tc>
        <w:tc>
          <w:tcPr>
            <w:tcW w:w="567" w:type="dxa"/>
          </w:tcPr>
          <w:p w14:paraId="1F3458BB" w14:textId="77777777" w:rsidR="00E61B29" w:rsidRPr="00BB2F32" w:rsidRDefault="00E61B29" w:rsidP="000C09BC">
            <w:pPr>
              <w:pStyle w:val="GOSTTablenorm"/>
            </w:pPr>
            <w:r w:rsidRPr="00BB2F32">
              <w:t>С</w:t>
            </w:r>
          </w:p>
        </w:tc>
        <w:tc>
          <w:tcPr>
            <w:tcW w:w="1134" w:type="dxa"/>
          </w:tcPr>
          <w:p w14:paraId="363CC5A4" w14:textId="4DCD5373" w:rsidR="00E61B29" w:rsidRPr="00BB2F32" w:rsidRDefault="002E5412" w:rsidP="000C09BC">
            <w:pPr>
              <w:pStyle w:val="GOSTTablenorm"/>
            </w:pPr>
            <w:r w:rsidRPr="00BB2F32">
              <w:t>tAllowOperAttach_D102_ITEM</w:t>
            </w:r>
          </w:p>
        </w:tc>
        <w:tc>
          <w:tcPr>
            <w:tcW w:w="567" w:type="dxa"/>
          </w:tcPr>
          <w:p w14:paraId="5476F7E6" w14:textId="77777777" w:rsidR="00E61B29" w:rsidRPr="00BB2F32" w:rsidRDefault="00E61B29" w:rsidP="000C09BC">
            <w:pPr>
              <w:pStyle w:val="GOSTTablenorm"/>
              <w:rPr>
                <w:rFonts w:eastAsia="Calibri"/>
              </w:rPr>
            </w:pPr>
            <w:r w:rsidRPr="00BB2F32">
              <w:rPr>
                <w:rFonts w:eastAsia="Calibri"/>
              </w:rPr>
              <w:t>ОМ</w:t>
            </w:r>
          </w:p>
        </w:tc>
        <w:tc>
          <w:tcPr>
            <w:tcW w:w="3963" w:type="dxa"/>
          </w:tcPr>
          <w:p w14:paraId="73110BCB" w14:textId="2CD84F57" w:rsidR="00E61B29" w:rsidRPr="00BB2F32" w:rsidRDefault="00E61B29" w:rsidP="0036375C">
            <w:pPr>
              <w:pStyle w:val="GOSTTablenorm"/>
            </w:pPr>
            <w:r w:rsidRPr="00BB2F32">
              <w:t xml:space="preserve">Состав элемента представлен в таблице </w:t>
            </w:r>
            <w:r w:rsidR="0036375C" w:rsidRPr="00BB2F32">
              <w:fldChar w:fldCharType="begin"/>
            </w:r>
            <w:r w:rsidR="0036375C" w:rsidRPr="00BB2F32">
              <w:instrText xml:space="preserve"> REF _Ref139541351 \h  \* MERGEFORMAT </w:instrText>
            </w:r>
            <w:r w:rsidR="0036375C" w:rsidRPr="00BB2F32">
              <w:fldChar w:fldCharType="separate"/>
            </w:r>
            <w:r w:rsidR="00BD296E">
              <w:rPr>
                <w:noProof/>
              </w:rPr>
              <w:t>150</w:t>
            </w:r>
            <w:r w:rsidR="0036375C" w:rsidRPr="00BB2F32">
              <w:fldChar w:fldCharType="end"/>
            </w:r>
          </w:p>
        </w:tc>
      </w:tr>
    </w:tbl>
    <w:p w14:paraId="0A858A34" w14:textId="5197E88C" w:rsidR="00E61B29" w:rsidRPr="00BB2F32" w:rsidRDefault="00E61B29" w:rsidP="002E5412">
      <w:pPr>
        <w:pStyle w:val="32"/>
      </w:pPr>
      <w:bookmarkStart w:id="2534" w:name="_Toc184981232"/>
      <w:r w:rsidRPr="00BB2F32">
        <w:t>Описание комплексного типа «</w:t>
      </w:r>
      <w:r w:rsidR="002E5412" w:rsidRPr="00BB2F32">
        <w:rPr>
          <w:lang w:val="en-US"/>
        </w:rPr>
        <w:t>tAllowOperAttach</w:t>
      </w:r>
      <w:r w:rsidR="002E5412" w:rsidRPr="00BB2F32">
        <w:t>_</w:t>
      </w:r>
      <w:r w:rsidR="002E5412" w:rsidRPr="00BB2F32">
        <w:rPr>
          <w:lang w:val="en-US"/>
        </w:rPr>
        <w:t>D</w:t>
      </w:r>
      <w:r w:rsidR="002E5412" w:rsidRPr="00BB2F32">
        <w:t>102_</w:t>
      </w:r>
      <w:r w:rsidR="002E5412" w:rsidRPr="00BB2F32">
        <w:rPr>
          <w:lang w:val="en-US"/>
        </w:rPr>
        <w:t>ITEM</w:t>
      </w:r>
      <w:r w:rsidRPr="00BB2F32">
        <w:t>»</w:t>
      </w:r>
      <w:bookmarkEnd w:id="2534"/>
      <w:r w:rsidRPr="00BB2F32">
        <w:t xml:space="preserve"> </w:t>
      </w:r>
    </w:p>
    <w:p w14:paraId="40139FC4" w14:textId="5D7E67B7" w:rsidR="00E61B29" w:rsidRPr="00BB2F32" w:rsidRDefault="00E61B29" w:rsidP="00E61B29">
      <w:pPr>
        <w:pStyle w:val="GOSTNormal"/>
        <w:widowControl w:val="0"/>
      </w:pPr>
      <w:r w:rsidRPr="00BB2F32">
        <w:t xml:space="preserve">Описание комплексного типа </w:t>
      </w:r>
      <w:r w:rsidRPr="00BB2F32">
        <w:rPr>
          <w:rFonts w:eastAsia="Calibri"/>
        </w:rPr>
        <w:t>«</w:t>
      </w:r>
      <w:r w:rsidR="002E5412" w:rsidRPr="00BB2F32">
        <w:rPr>
          <w:lang w:val="en-US"/>
        </w:rPr>
        <w:t>tAllowOperAttach</w:t>
      </w:r>
      <w:r w:rsidR="002E5412" w:rsidRPr="00BB2F32">
        <w:t>_</w:t>
      </w:r>
      <w:r w:rsidR="002E5412" w:rsidRPr="00BB2F32">
        <w:rPr>
          <w:lang w:val="en-US"/>
        </w:rPr>
        <w:t>D</w:t>
      </w:r>
      <w:r w:rsidR="002E5412" w:rsidRPr="00BB2F32">
        <w:t>102_</w:t>
      </w:r>
      <w:r w:rsidR="002E5412" w:rsidRPr="00BB2F32">
        <w:rPr>
          <w:lang w:val="en-US"/>
        </w:rPr>
        <w:t>ITEM</w:t>
      </w:r>
      <w:r w:rsidRPr="00BB2F32">
        <w:rPr>
          <w:rFonts w:eastAsia="Calibri"/>
        </w:rPr>
        <w:t>» блока «</w:t>
      </w:r>
      <w:r w:rsidR="002E5412" w:rsidRPr="00BB2F32">
        <w:t>Приложение. Сведения о разрешённых операциях с субсидиями</w:t>
      </w:r>
      <w:r w:rsidRPr="00BB2F32">
        <w:rPr>
          <w:szCs w:val="22"/>
        </w:rPr>
        <w:t xml:space="preserve"> </w:t>
      </w:r>
      <w:r w:rsidRPr="00BB2F32">
        <w:rPr>
          <w:rFonts w:eastAsia="Calibri"/>
        </w:rPr>
        <w:t xml:space="preserve">(строки)» </w:t>
      </w:r>
    </w:p>
    <w:p w14:paraId="4BE508DB" w14:textId="6AD4C13C" w:rsidR="00E61B29" w:rsidRPr="00BB2F32" w:rsidRDefault="00E61B29" w:rsidP="002E5412">
      <w:pPr>
        <w:pStyle w:val="GOSTNameTable"/>
      </w:pPr>
      <w:r w:rsidRPr="00BB2F32">
        <w:rPr>
          <w:noProof/>
        </w:rPr>
        <w:fldChar w:fldCharType="begin"/>
      </w:r>
      <w:r w:rsidRPr="00BB2F32">
        <w:rPr>
          <w:noProof/>
        </w:rPr>
        <w:instrText xml:space="preserve"> SEQ Таблица \* ARABIC </w:instrText>
      </w:r>
      <w:r w:rsidRPr="00BB2F32">
        <w:rPr>
          <w:noProof/>
        </w:rPr>
        <w:fldChar w:fldCharType="separate"/>
      </w:r>
      <w:bookmarkStart w:id="2535" w:name="_Ref139541351"/>
      <w:bookmarkStart w:id="2536" w:name="_Toc184981435"/>
      <w:r w:rsidR="00BD296E">
        <w:rPr>
          <w:noProof/>
        </w:rPr>
        <w:t>150</w:t>
      </w:r>
      <w:bookmarkEnd w:id="2535"/>
      <w:r w:rsidRPr="00BB2F32">
        <w:rPr>
          <w:noProof/>
        </w:rPr>
        <w:fldChar w:fldCharType="end"/>
      </w:r>
      <w:r w:rsidRPr="00BB2F32">
        <w:rPr>
          <w:rFonts w:eastAsia="Calibri"/>
          <w:szCs w:val="24"/>
        </w:rPr>
        <w:t xml:space="preserve"> –</w:t>
      </w:r>
      <w:r w:rsidRPr="00BB2F32">
        <w:t xml:space="preserve"> Описание комплексного типа «</w:t>
      </w:r>
      <w:r w:rsidR="002E5412" w:rsidRPr="00BB2F32">
        <w:rPr>
          <w:lang w:val="en-US"/>
        </w:rPr>
        <w:t>tAllowOperAttach</w:t>
      </w:r>
      <w:r w:rsidR="002E5412" w:rsidRPr="00BB2F32">
        <w:t>_</w:t>
      </w:r>
      <w:r w:rsidR="002E5412" w:rsidRPr="00BB2F32">
        <w:rPr>
          <w:lang w:val="en-US"/>
        </w:rPr>
        <w:t>D</w:t>
      </w:r>
      <w:r w:rsidR="002E5412" w:rsidRPr="00BB2F32">
        <w:t>102_</w:t>
      </w:r>
      <w:r w:rsidR="002E5412" w:rsidRPr="00BB2F32">
        <w:rPr>
          <w:lang w:val="en-US"/>
        </w:rPr>
        <w:t>ITEM</w:t>
      </w:r>
      <w:r w:rsidRPr="00BB2F32">
        <w:t>»</w:t>
      </w:r>
      <w:bookmarkEnd w:id="2536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12"/>
        <w:gridCol w:w="1711"/>
        <w:gridCol w:w="573"/>
        <w:gridCol w:w="1142"/>
        <w:gridCol w:w="573"/>
        <w:gridCol w:w="3983"/>
      </w:tblGrid>
      <w:tr w:rsidR="00E61B29" w:rsidRPr="00BB2F32" w14:paraId="2978C129" w14:textId="77777777" w:rsidTr="000C09B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1712" w:type="dxa"/>
          </w:tcPr>
          <w:p w14:paraId="2C918D8E" w14:textId="77777777" w:rsidR="00E61B29" w:rsidRPr="00BB2F32" w:rsidRDefault="00E61B29" w:rsidP="000C09BC">
            <w:pPr>
              <w:pStyle w:val="GOSTTableHead"/>
            </w:pPr>
            <w:r w:rsidRPr="00BB2F32">
              <w:t>Наименование элемента</w:t>
            </w:r>
          </w:p>
        </w:tc>
        <w:tc>
          <w:tcPr>
            <w:tcW w:w="1711" w:type="dxa"/>
          </w:tcPr>
          <w:p w14:paraId="66F04BD0" w14:textId="77777777" w:rsidR="00E61B29" w:rsidRPr="00BB2F32" w:rsidRDefault="00E61B29" w:rsidP="000C09BC">
            <w:pPr>
              <w:pStyle w:val="GOSTTableHead"/>
            </w:pPr>
            <w:r w:rsidRPr="00BB2F32">
              <w:t>Сокращенное наименование (код) элемента</w:t>
            </w:r>
          </w:p>
        </w:tc>
        <w:tc>
          <w:tcPr>
            <w:tcW w:w="573" w:type="dxa"/>
          </w:tcPr>
          <w:p w14:paraId="2B99527D" w14:textId="77777777" w:rsidR="00E61B29" w:rsidRPr="00BB2F32" w:rsidRDefault="00E61B29" w:rsidP="000C09BC">
            <w:pPr>
              <w:pStyle w:val="GOSTTableHead"/>
            </w:pPr>
            <w:r w:rsidRPr="00BB2F32">
              <w:t>Тип</w:t>
            </w:r>
          </w:p>
        </w:tc>
        <w:tc>
          <w:tcPr>
            <w:tcW w:w="1142" w:type="dxa"/>
          </w:tcPr>
          <w:p w14:paraId="33FE5CC7" w14:textId="77777777" w:rsidR="00E61B29" w:rsidRPr="00BB2F32" w:rsidRDefault="00E61B29" w:rsidP="000C09BC">
            <w:pPr>
              <w:pStyle w:val="GOSTTableHead"/>
            </w:pPr>
            <w:r w:rsidRPr="00BB2F32">
              <w:t>Формат элемента</w:t>
            </w:r>
          </w:p>
        </w:tc>
        <w:tc>
          <w:tcPr>
            <w:tcW w:w="573" w:type="dxa"/>
          </w:tcPr>
          <w:p w14:paraId="403A1031" w14:textId="77777777" w:rsidR="00E61B29" w:rsidRPr="00BB2F32" w:rsidRDefault="00E61B29" w:rsidP="000C09BC">
            <w:pPr>
              <w:pStyle w:val="GOSTTableHead"/>
            </w:pPr>
            <w:r w:rsidRPr="00BB2F32">
              <w:t>Обязательность</w:t>
            </w:r>
          </w:p>
        </w:tc>
        <w:tc>
          <w:tcPr>
            <w:tcW w:w="3983" w:type="dxa"/>
          </w:tcPr>
          <w:p w14:paraId="0E8BEFBC" w14:textId="77777777" w:rsidR="00E61B29" w:rsidRPr="00BB2F32" w:rsidRDefault="00E61B29" w:rsidP="000C09BC">
            <w:pPr>
              <w:pStyle w:val="GOSTTableHead"/>
            </w:pPr>
            <w:r w:rsidRPr="00BB2F32">
              <w:t>Дополнительная информация</w:t>
            </w:r>
          </w:p>
        </w:tc>
      </w:tr>
      <w:tr w:rsidR="00B43BBB" w:rsidRPr="00BB2F32" w14:paraId="64C3A2F5" w14:textId="77777777" w:rsidTr="000C09BC">
        <w:trPr>
          <w:trHeight w:val="279"/>
        </w:trPr>
        <w:tc>
          <w:tcPr>
            <w:tcW w:w="1712" w:type="dxa"/>
          </w:tcPr>
          <w:p w14:paraId="18970EC6" w14:textId="36BC1C0B" w:rsidR="00B43BBB" w:rsidRPr="00BB2F32" w:rsidRDefault="00B43BBB" w:rsidP="00B43BBB">
            <w:pPr>
              <w:pStyle w:val="GOSTTablenorm"/>
              <w:rPr>
                <w:color w:val="000000" w:themeColor="text1"/>
              </w:rPr>
            </w:pPr>
            <w:r w:rsidRPr="00BB2F32">
              <w:t>Код субсидии (цели, целевых средств)/Идентификатор государственного контракта, договора (соглашения)</w:t>
            </w:r>
          </w:p>
        </w:tc>
        <w:tc>
          <w:tcPr>
            <w:tcW w:w="1711" w:type="dxa"/>
          </w:tcPr>
          <w:p w14:paraId="761E8357" w14:textId="698C9A26" w:rsidR="00B43BBB" w:rsidRPr="00BB2F32" w:rsidRDefault="00B43BBB" w:rsidP="00B43BBB">
            <w:pPr>
              <w:pStyle w:val="GOSTTablenorm"/>
              <w:rPr>
                <w:color w:val="000000" w:themeColor="text1"/>
              </w:rPr>
            </w:pPr>
            <w:r w:rsidRPr="00BB2F32">
              <w:t>CodeSubsidy</w:t>
            </w:r>
          </w:p>
        </w:tc>
        <w:tc>
          <w:tcPr>
            <w:tcW w:w="573" w:type="dxa"/>
          </w:tcPr>
          <w:p w14:paraId="0BA19067" w14:textId="5202A0EF" w:rsidR="00B43BBB" w:rsidRPr="00BB2F32" w:rsidRDefault="00B43BBB" w:rsidP="00B43BBB">
            <w:pPr>
              <w:pStyle w:val="GOSTTablenorm"/>
              <w:rPr>
                <w:color w:val="000000" w:themeColor="text1"/>
              </w:rPr>
            </w:pPr>
            <w:r w:rsidRPr="00BB2F32">
              <w:t>П</w:t>
            </w:r>
          </w:p>
        </w:tc>
        <w:tc>
          <w:tcPr>
            <w:tcW w:w="1142" w:type="dxa"/>
          </w:tcPr>
          <w:p w14:paraId="502D7331" w14:textId="49E4D7B3" w:rsidR="00B43BBB" w:rsidRPr="00BB2F32" w:rsidRDefault="00B43BBB" w:rsidP="00B43BBB">
            <w:pPr>
              <w:pStyle w:val="GOSTTablenorm"/>
              <w:rPr>
                <w:color w:val="000000" w:themeColor="text1"/>
              </w:rPr>
            </w:pPr>
            <w:r w:rsidRPr="00BB2F32">
              <w:t>Т(1-25)</w:t>
            </w:r>
          </w:p>
        </w:tc>
        <w:tc>
          <w:tcPr>
            <w:tcW w:w="573" w:type="dxa"/>
          </w:tcPr>
          <w:p w14:paraId="7AA90C58" w14:textId="6B33D6ED" w:rsidR="00B43BBB" w:rsidRPr="00BB2F32" w:rsidRDefault="00B43BBB" w:rsidP="00B43BBB">
            <w:pPr>
              <w:pStyle w:val="GOSTTablenorm"/>
              <w:rPr>
                <w:color w:val="000000" w:themeColor="text1"/>
              </w:rPr>
            </w:pPr>
            <w:r w:rsidRPr="00BB2F32">
              <w:t>Н</w:t>
            </w:r>
          </w:p>
        </w:tc>
        <w:tc>
          <w:tcPr>
            <w:tcW w:w="3983" w:type="dxa"/>
          </w:tcPr>
          <w:p w14:paraId="424B7B3D" w14:textId="3EC92754" w:rsidR="00B43BBB" w:rsidRPr="00BB2F32" w:rsidRDefault="00B43BBB" w:rsidP="00B43BBB">
            <w:pPr>
              <w:pStyle w:val="GOSTTablenorm"/>
              <w:rPr>
                <w:color w:val="000000" w:themeColor="text1"/>
              </w:rPr>
            </w:pPr>
            <w:r w:rsidRPr="00BB2F32">
              <w:t>Указывается код субсидии (цели, целевых средств)/Идентификатор государственного контракта, договора (соглашения).</w:t>
            </w:r>
          </w:p>
        </w:tc>
      </w:tr>
      <w:tr w:rsidR="00B43BBB" w:rsidRPr="00BB2F32" w14:paraId="362BDAB6" w14:textId="77777777" w:rsidTr="000C09BC">
        <w:trPr>
          <w:trHeight w:val="279"/>
        </w:trPr>
        <w:tc>
          <w:tcPr>
            <w:tcW w:w="1712" w:type="dxa"/>
          </w:tcPr>
          <w:p w14:paraId="404F7C00" w14:textId="45F68447" w:rsidR="00B43BBB" w:rsidRPr="00BB2F32" w:rsidRDefault="00B43BBB" w:rsidP="00B43BBB">
            <w:pPr>
              <w:pStyle w:val="GOSTTablenorm"/>
            </w:pPr>
            <w:r w:rsidRPr="00BB2F32">
              <w:t>Код по бюджетной классификации Российской Федерации</w:t>
            </w:r>
          </w:p>
        </w:tc>
        <w:tc>
          <w:tcPr>
            <w:tcW w:w="1711" w:type="dxa"/>
          </w:tcPr>
          <w:p w14:paraId="4454F486" w14:textId="1D3D6B91" w:rsidR="00B43BBB" w:rsidRPr="00BB2F32" w:rsidRDefault="00B43BBB" w:rsidP="00B43BBB">
            <w:pPr>
              <w:pStyle w:val="GOSTTablenorm"/>
            </w:pPr>
            <w:r w:rsidRPr="00BB2F32">
              <w:t>CodeBCRF</w:t>
            </w:r>
          </w:p>
        </w:tc>
        <w:tc>
          <w:tcPr>
            <w:tcW w:w="573" w:type="dxa"/>
          </w:tcPr>
          <w:p w14:paraId="0A35A16F" w14:textId="58544FFF" w:rsidR="00B43BBB" w:rsidRPr="00BB2F32" w:rsidRDefault="00B43BBB" w:rsidP="00B43BBB">
            <w:pPr>
              <w:pStyle w:val="GOSTTablenorm"/>
            </w:pPr>
            <w:r w:rsidRPr="00BB2F32">
              <w:t>П</w:t>
            </w:r>
          </w:p>
        </w:tc>
        <w:tc>
          <w:tcPr>
            <w:tcW w:w="1142" w:type="dxa"/>
          </w:tcPr>
          <w:p w14:paraId="467ED041" w14:textId="358DDDED" w:rsidR="00B43BBB" w:rsidRPr="00BB2F32" w:rsidRDefault="00B43BBB" w:rsidP="00B43BBB">
            <w:pPr>
              <w:pStyle w:val="GOSTTablenorm"/>
            </w:pPr>
            <w:r w:rsidRPr="00BB2F32">
              <w:t>Т(1-20)</w:t>
            </w:r>
          </w:p>
        </w:tc>
        <w:tc>
          <w:tcPr>
            <w:tcW w:w="573" w:type="dxa"/>
          </w:tcPr>
          <w:p w14:paraId="0A08188C" w14:textId="1E87A358" w:rsidR="00B43BBB" w:rsidRPr="00BB2F32" w:rsidRDefault="00B43BBB" w:rsidP="00B43BBB">
            <w:pPr>
              <w:pStyle w:val="GOSTTablenorm"/>
            </w:pPr>
            <w:r w:rsidRPr="00BB2F32">
              <w:t>Н</w:t>
            </w:r>
          </w:p>
        </w:tc>
        <w:tc>
          <w:tcPr>
            <w:tcW w:w="3983" w:type="dxa"/>
          </w:tcPr>
          <w:p w14:paraId="73A2588C" w14:textId="54921D11" w:rsidR="00B43BBB" w:rsidRPr="00BB2F32" w:rsidRDefault="00B43BBB" w:rsidP="00B43BBB">
            <w:pPr>
              <w:pStyle w:val="GOSTTablenorm"/>
            </w:pPr>
            <w:r w:rsidRPr="00BB2F32">
              <w:t>Указывается код по бюджетной классификации Российской Федерации.</w:t>
            </w:r>
          </w:p>
        </w:tc>
      </w:tr>
      <w:tr w:rsidR="00B43BBB" w:rsidRPr="00BB2F32" w:rsidDel="00C13ADA" w14:paraId="1062C01E" w14:textId="77777777" w:rsidTr="000C09BC">
        <w:trPr>
          <w:trHeight w:val="279"/>
        </w:trPr>
        <w:tc>
          <w:tcPr>
            <w:tcW w:w="1712" w:type="dxa"/>
          </w:tcPr>
          <w:p w14:paraId="4B7248AA" w14:textId="0471F490" w:rsidR="00B43BBB" w:rsidRPr="00BB2F32" w:rsidDel="00C13ADA" w:rsidRDefault="00B43BBB" w:rsidP="00B43BBB">
            <w:pPr>
              <w:pStyle w:val="GOSTTablenorm"/>
            </w:pPr>
            <w:r w:rsidRPr="00BB2F32">
              <w:t>Код объекта капитальных вложений</w:t>
            </w:r>
          </w:p>
        </w:tc>
        <w:tc>
          <w:tcPr>
            <w:tcW w:w="1711" w:type="dxa"/>
          </w:tcPr>
          <w:p w14:paraId="7A5A85B5" w14:textId="22BFF48F" w:rsidR="00B43BBB" w:rsidRPr="00BB2F32" w:rsidDel="00C13ADA" w:rsidRDefault="00B43BBB" w:rsidP="00B43BBB">
            <w:pPr>
              <w:pStyle w:val="GOSTTablenorm"/>
            </w:pPr>
            <w:r w:rsidRPr="00BB2F32">
              <w:t>CodeFAIP</w:t>
            </w:r>
          </w:p>
        </w:tc>
        <w:tc>
          <w:tcPr>
            <w:tcW w:w="573" w:type="dxa"/>
          </w:tcPr>
          <w:p w14:paraId="7DC87CCB" w14:textId="3915C6ED" w:rsidR="00B43BBB" w:rsidRPr="00BB2F32" w:rsidDel="00C13ADA" w:rsidRDefault="00B43BBB" w:rsidP="00B43BBB">
            <w:pPr>
              <w:pStyle w:val="GOSTTablenorm"/>
            </w:pPr>
            <w:r w:rsidRPr="00BB2F32">
              <w:t>П</w:t>
            </w:r>
          </w:p>
        </w:tc>
        <w:tc>
          <w:tcPr>
            <w:tcW w:w="1142" w:type="dxa"/>
          </w:tcPr>
          <w:p w14:paraId="0F686452" w14:textId="137D35B0" w:rsidR="00B43BBB" w:rsidRPr="00BB2F32" w:rsidDel="00C13ADA" w:rsidRDefault="00B43BBB" w:rsidP="00B43BBB">
            <w:pPr>
              <w:pStyle w:val="GOSTTablenorm"/>
            </w:pPr>
            <w:r w:rsidRPr="00BB2F32">
              <w:t>Т(1-24)</w:t>
            </w:r>
          </w:p>
        </w:tc>
        <w:tc>
          <w:tcPr>
            <w:tcW w:w="573" w:type="dxa"/>
          </w:tcPr>
          <w:p w14:paraId="32DD58E9" w14:textId="45814E45" w:rsidR="00B43BBB" w:rsidRPr="00BB2F32" w:rsidDel="00C13ADA" w:rsidRDefault="00B43BBB" w:rsidP="00B43BBB">
            <w:pPr>
              <w:pStyle w:val="GOSTTablenorm"/>
            </w:pPr>
            <w:r w:rsidRPr="00BB2F32">
              <w:t>Н</w:t>
            </w:r>
          </w:p>
        </w:tc>
        <w:tc>
          <w:tcPr>
            <w:tcW w:w="3983" w:type="dxa"/>
          </w:tcPr>
          <w:p w14:paraId="70A8A22E" w14:textId="0CA482CA" w:rsidR="00B43BBB" w:rsidRPr="00BB2F32" w:rsidDel="00C13ADA" w:rsidRDefault="00B43BBB" w:rsidP="00B43BBB">
            <w:pPr>
              <w:pStyle w:val="GOSTTablenorm"/>
            </w:pPr>
            <w:r w:rsidRPr="00BB2F32">
              <w:t>Указывается код объекта капитальных вложений.</w:t>
            </w:r>
          </w:p>
        </w:tc>
      </w:tr>
      <w:tr w:rsidR="00B43BBB" w:rsidRPr="00BB2F32" w:rsidDel="00C13ADA" w14:paraId="2E18E4CC" w14:textId="77777777" w:rsidTr="000C09BC">
        <w:trPr>
          <w:trHeight w:val="279"/>
        </w:trPr>
        <w:tc>
          <w:tcPr>
            <w:tcW w:w="1712" w:type="dxa"/>
          </w:tcPr>
          <w:p w14:paraId="3770E6B0" w14:textId="1E3A2B12" w:rsidR="00B43BBB" w:rsidRPr="00BB2F32" w:rsidDel="00C13ADA" w:rsidRDefault="00B43BBB" w:rsidP="00B43BBB">
            <w:pPr>
              <w:pStyle w:val="GOSTTablenorm"/>
            </w:pPr>
            <w:r w:rsidRPr="00BB2F32">
              <w:t xml:space="preserve">Разрешенный к использованию остаток целевых </w:t>
            </w:r>
            <w:r w:rsidRPr="00BB2F32">
              <w:lastRenderedPageBreak/>
              <w:t>средств на начало года</w:t>
            </w:r>
          </w:p>
        </w:tc>
        <w:tc>
          <w:tcPr>
            <w:tcW w:w="1711" w:type="dxa"/>
          </w:tcPr>
          <w:p w14:paraId="014EB2BA" w14:textId="3893010B" w:rsidR="00B43BBB" w:rsidRPr="00BB2F32" w:rsidDel="00C13ADA" w:rsidRDefault="00B43BBB" w:rsidP="00B43BBB">
            <w:pPr>
              <w:pStyle w:val="GOSTTablenorm"/>
            </w:pPr>
            <w:r w:rsidRPr="00BB2F32">
              <w:lastRenderedPageBreak/>
              <w:t>BalanceSubsidyOld</w:t>
            </w:r>
          </w:p>
        </w:tc>
        <w:tc>
          <w:tcPr>
            <w:tcW w:w="573" w:type="dxa"/>
          </w:tcPr>
          <w:p w14:paraId="432B334E" w14:textId="7A9BE2FA" w:rsidR="00B43BBB" w:rsidRPr="00BB2F32" w:rsidDel="00C13ADA" w:rsidRDefault="00B43BBB" w:rsidP="00B43BBB">
            <w:pPr>
              <w:pStyle w:val="GOSTTablenorm"/>
            </w:pPr>
            <w:r w:rsidRPr="00BB2F32">
              <w:t>П</w:t>
            </w:r>
          </w:p>
        </w:tc>
        <w:tc>
          <w:tcPr>
            <w:tcW w:w="1142" w:type="dxa"/>
          </w:tcPr>
          <w:p w14:paraId="6B5C17D8" w14:textId="495F84CF" w:rsidR="00B43BBB" w:rsidRPr="00BB2F32" w:rsidDel="00C13ADA" w:rsidRDefault="00B43BBB" w:rsidP="00B43BBB">
            <w:pPr>
              <w:pStyle w:val="GOSTTablenorm"/>
            </w:pPr>
            <w:r w:rsidRPr="00BB2F32">
              <w:rPr>
                <w:lang w:val="en-US"/>
              </w:rPr>
              <w:t>N(20.2)</w:t>
            </w:r>
          </w:p>
        </w:tc>
        <w:tc>
          <w:tcPr>
            <w:tcW w:w="573" w:type="dxa"/>
          </w:tcPr>
          <w:p w14:paraId="470B9CF9" w14:textId="7076D9EE" w:rsidR="00B43BBB" w:rsidRPr="00BB2F32" w:rsidDel="00C13ADA" w:rsidRDefault="00B43BBB" w:rsidP="00B43BBB">
            <w:pPr>
              <w:pStyle w:val="GOSTTablenorm"/>
            </w:pPr>
            <w:r w:rsidRPr="00BB2F32">
              <w:t>Н</w:t>
            </w:r>
          </w:p>
        </w:tc>
        <w:tc>
          <w:tcPr>
            <w:tcW w:w="3983" w:type="dxa"/>
          </w:tcPr>
          <w:p w14:paraId="2391DEB1" w14:textId="1A936C69" w:rsidR="00B43BBB" w:rsidRPr="00BB2F32" w:rsidDel="00C13ADA" w:rsidRDefault="00B43BBB" w:rsidP="00B43BBB">
            <w:pPr>
              <w:pStyle w:val="GOSTTablenorm"/>
            </w:pPr>
            <w:r w:rsidRPr="00BB2F32">
              <w:t>Указывается разрешенный к использованию остаток целевых средств на начало года.</w:t>
            </w:r>
          </w:p>
        </w:tc>
      </w:tr>
      <w:tr w:rsidR="00B43BBB" w:rsidRPr="00BB2F32" w:rsidDel="00C13ADA" w14:paraId="36A33394" w14:textId="77777777" w:rsidTr="000C09BC">
        <w:trPr>
          <w:trHeight w:val="279"/>
        </w:trPr>
        <w:tc>
          <w:tcPr>
            <w:tcW w:w="1712" w:type="dxa"/>
          </w:tcPr>
          <w:p w14:paraId="0C0E3E4E" w14:textId="24B2AFD1" w:rsidR="00B43BBB" w:rsidRPr="00BB2F32" w:rsidDel="00C13ADA" w:rsidRDefault="00B43BBB" w:rsidP="00B43BBB">
            <w:pPr>
              <w:pStyle w:val="GOSTTablenorm"/>
            </w:pPr>
            <w:r w:rsidRPr="00BB2F32">
              <w:lastRenderedPageBreak/>
              <w:t>Суммы возврата дебиторской задолженности прошлых лет</w:t>
            </w:r>
          </w:p>
        </w:tc>
        <w:tc>
          <w:tcPr>
            <w:tcW w:w="1711" w:type="dxa"/>
          </w:tcPr>
          <w:p w14:paraId="1978E1CC" w14:textId="760FBD30" w:rsidR="00B43BBB" w:rsidRPr="00BB2F32" w:rsidDel="00C13ADA" w:rsidRDefault="00B43BBB" w:rsidP="00B43BBB">
            <w:pPr>
              <w:pStyle w:val="GOSTTablenorm"/>
            </w:pPr>
            <w:r w:rsidRPr="00BB2F32">
              <w:t>AmountsReceivable</w:t>
            </w:r>
          </w:p>
        </w:tc>
        <w:tc>
          <w:tcPr>
            <w:tcW w:w="573" w:type="dxa"/>
          </w:tcPr>
          <w:p w14:paraId="4D7B1012" w14:textId="54D9D997" w:rsidR="00B43BBB" w:rsidRPr="00BB2F32" w:rsidDel="00C13ADA" w:rsidRDefault="00B43BBB" w:rsidP="00B43BBB">
            <w:pPr>
              <w:pStyle w:val="GOSTTablenorm"/>
            </w:pPr>
            <w:r w:rsidRPr="00BB2F32">
              <w:t>П</w:t>
            </w:r>
          </w:p>
        </w:tc>
        <w:tc>
          <w:tcPr>
            <w:tcW w:w="1142" w:type="dxa"/>
          </w:tcPr>
          <w:p w14:paraId="05246EE4" w14:textId="447D5923" w:rsidR="00B43BBB" w:rsidRPr="00BB2F32" w:rsidDel="00C13ADA" w:rsidRDefault="00B43BBB" w:rsidP="00B43BBB">
            <w:pPr>
              <w:pStyle w:val="GOSTTablenorm"/>
            </w:pPr>
            <w:r w:rsidRPr="00BB2F32">
              <w:rPr>
                <w:lang w:val="en-US"/>
              </w:rPr>
              <w:t>N(20.2)</w:t>
            </w:r>
          </w:p>
        </w:tc>
        <w:tc>
          <w:tcPr>
            <w:tcW w:w="573" w:type="dxa"/>
          </w:tcPr>
          <w:p w14:paraId="61BEC6F7" w14:textId="17D1610B" w:rsidR="00B43BBB" w:rsidRPr="00BB2F32" w:rsidDel="00C13ADA" w:rsidRDefault="00B43BBB" w:rsidP="00B43BBB">
            <w:pPr>
              <w:pStyle w:val="GOSTTablenorm"/>
            </w:pPr>
            <w:r w:rsidRPr="00BB2F32">
              <w:t>Н</w:t>
            </w:r>
          </w:p>
        </w:tc>
        <w:tc>
          <w:tcPr>
            <w:tcW w:w="3983" w:type="dxa"/>
          </w:tcPr>
          <w:p w14:paraId="6EE3DD06" w14:textId="5684A7DB" w:rsidR="00B43BBB" w:rsidRPr="00BB2F32" w:rsidDel="00C13ADA" w:rsidRDefault="00B43BBB" w:rsidP="00B43BBB">
            <w:pPr>
              <w:pStyle w:val="GOSTTablenorm"/>
            </w:pPr>
            <w:r w:rsidRPr="00BB2F32">
              <w:t>Указываются суммы возврата дебиторской задолженности прошлых лет.</w:t>
            </w:r>
          </w:p>
        </w:tc>
      </w:tr>
      <w:tr w:rsidR="00B43BBB" w:rsidRPr="00BB2F32" w:rsidDel="00C13ADA" w14:paraId="7A74E24A" w14:textId="77777777" w:rsidTr="000C09BC">
        <w:trPr>
          <w:trHeight w:val="279"/>
        </w:trPr>
        <w:tc>
          <w:tcPr>
            <w:tcW w:w="1712" w:type="dxa"/>
          </w:tcPr>
          <w:p w14:paraId="2DFE8D1C" w14:textId="3A2853A0" w:rsidR="00B43BBB" w:rsidRPr="00BB2F32" w:rsidDel="00C13ADA" w:rsidRDefault="00B43BBB" w:rsidP="00B43BBB">
            <w:pPr>
              <w:pStyle w:val="GOSTTablenorm"/>
            </w:pPr>
            <w:r w:rsidRPr="00BB2F32">
              <w:t>Планируемые поступления. Всего</w:t>
            </w:r>
          </w:p>
        </w:tc>
        <w:tc>
          <w:tcPr>
            <w:tcW w:w="1711" w:type="dxa"/>
          </w:tcPr>
          <w:p w14:paraId="19782492" w14:textId="381CFD83" w:rsidR="00B43BBB" w:rsidRPr="00BB2F32" w:rsidDel="00C13ADA" w:rsidRDefault="00B43BBB" w:rsidP="00B43BBB">
            <w:pPr>
              <w:pStyle w:val="GOSTTablenorm"/>
            </w:pPr>
            <w:r w:rsidRPr="00BB2F32">
              <w:t>PlannedIncome</w:t>
            </w:r>
          </w:p>
        </w:tc>
        <w:tc>
          <w:tcPr>
            <w:tcW w:w="573" w:type="dxa"/>
          </w:tcPr>
          <w:p w14:paraId="311FADC3" w14:textId="4B366301" w:rsidR="00B43BBB" w:rsidRPr="00BB2F32" w:rsidDel="00C13ADA" w:rsidRDefault="00B43BBB" w:rsidP="00B43BBB">
            <w:pPr>
              <w:pStyle w:val="GOSTTablenorm"/>
            </w:pPr>
            <w:r w:rsidRPr="00BB2F32">
              <w:t>П</w:t>
            </w:r>
          </w:p>
        </w:tc>
        <w:tc>
          <w:tcPr>
            <w:tcW w:w="1142" w:type="dxa"/>
          </w:tcPr>
          <w:p w14:paraId="2759D893" w14:textId="00810418" w:rsidR="00B43BBB" w:rsidRPr="00BB2F32" w:rsidDel="00C13ADA" w:rsidRDefault="00B43BBB" w:rsidP="00B43BBB">
            <w:pPr>
              <w:pStyle w:val="GOSTTablenorm"/>
            </w:pPr>
            <w:r w:rsidRPr="00BB2F32">
              <w:rPr>
                <w:lang w:val="en-US"/>
              </w:rPr>
              <w:t>N(20.2)</w:t>
            </w:r>
          </w:p>
        </w:tc>
        <w:tc>
          <w:tcPr>
            <w:tcW w:w="573" w:type="dxa"/>
          </w:tcPr>
          <w:p w14:paraId="3CD644DD" w14:textId="7086C151" w:rsidR="00B43BBB" w:rsidRPr="00BB2F32" w:rsidDel="00C13ADA" w:rsidRDefault="00B43BBB" w:rsidP="00B43BBB">
            <w:pPr>
              <w:pStyle w:val="GOSTTablenorm"/>
            </w:pPr>
            <w:r w:rsidRPr="00BB2F32">
              <w:t>Н</w:t>
            </w:r>
          </w:p>
        </w:tc>
        <w:tc>
          <w:tcPr>
            <w:tcW w:w="3983" w:type="dxa"/>
          </w:tcPr>
          <w:p w14:paraId="031C9460" w14:textId="7CB32DE5" w:rsidR="00B43BBB" w:rsidRPr="00BB2F32" w:rsidDel="00C13ADA" w:rsidRDefault="00B43BBB" w:rsidP="00B43BBB">
            <w:pPr>
              <w:pStyle w:val="GOSTTablenorm"/>
            </w:pPr>
            <w:r w:rsidRPr="00BB2F32">
              <w:t>Указываются планируемые поступления. Всего.</w:t>
            </w:r>
          </w:p>
        </w:tc>
      </w:tr>
      <w:tr w:rsidR="00B43BBB" w:rsidRPr="00BB2F32" w:rsidDel="00C13ADA" w14:paraId="4211AD10" w14:textId="77777777" w:rsidTr="000C09BC">
        <w:trPr>
          <w:trHeight w:val="279"/>
        </w:trPr>
        <w:tc>
          <w:tcPr>
            <w:tcW w:w="1712" w:type="dxa"/>
          </w:tcPr>
          <w:p w14:paraId="711A32A9" w14:textId="00F49E1C" w:rsidR="00B43BBB" w:rsidRPr="00BB2F32" w:rsidDel="00C13ADA" w:rsidRDefault="00B43BBB" w:rsidP="00B43BBB">
            <w:pPr>
              <w:pStyle w:val="GOSTTablenorm"/>
            </w:pPr>
            <w:r w:rsidRPr="00BB2F32">
              <w:t>Планируемые выплаты. Всего</w:t>
            </w:r>
          </w:p>
        </w:tc>
        <w:tc>
          <w:tcPr>
            <w:tcW w:w="1711" w:type="dxa"/>
          </w:tcPr>
          <w:p w14:paraId="15165F07" w14:textId="43624BA6" w:rsidR="00B43BBB" w:rsidRPr="00BB2F32" w:rsidDel="00C13ADA" w:rsidRDefault="00B43BBB" w:rsidP="00B43BBB">
            <w:pPr>
              <w:pStyle w:val="GOSTTablenorm"/>
            </w:pPr>
            <w:r w:rsidRPr="00BB2F32">
              <w:t>PlannedPayouts</w:t>
            </w:r>
          </w:p>
        </w:tc>
        <w:tc>
          <w:tcPr>
            <w:tcW w:w="573" w:type="dxa"/>
          </w:tcPr>
          <w:p w14:paraId="16485D19" w14:textId="2CFCF0FB" w:rsidR="00B43BBB" w:rsidRPr="00BB2F32" w:rsidDel="00C13ADA" w:rsidRDefault="00B43BBB" w:rsidP="00B43BBB">
            <w:pPr>
              <w:pStyle w:val="GOSTTablenorm"/>
            </w:pPr>
            <w:r w:rsidRPr="00BB2F32">
              <w:t>П</w:t>
            </w:r>
          </w:p>
        </w:tc>
        <w:tc>
          <w:tcPr>
            <w:tcW w:w="1142" w:type="dxa"/>
          </w:tcPr>
          <w:p w14:paraId="71283B7B" w14:textId="7EB58BAC" w:rsidR="00B43BBB" w:rsidRPr="00BB2F32" w:rsidDel="00C13ADA" w:rsidRDefault="00B43BBB" w:rsidP="00B43BBB">
            <w:pPr>
              <w:pStyle w:val="GOSTTablenorm"/>
            </w:pPr>
            <w:r w:rsidRPr="00BB2F32">
              <w:rPr>
                <w:lang w:val="en-US"/>
              </w:rPr>
              <w:t>N(20.2)</w:t>
            </w:r>
          </w:p>
        </w:tc>
        <w:tc>
          <w:tcPr>
            <w:tcW w:w="573" w:type="dxa"/>
          </w:tcPr>
          <w:p w14:paraId="2F7ECEC0" w14:textId="15BC320F" w:rsidR="00B43BBB" w:rsidRPr="00BB2F32" w:rsidDel="00C13ADA" w:rsidRDefault="00B43BBB" w:rsidP="00B43BBB">
            <w:pPr>
              <w:pStyle w:val="GOSTTablenorm"/>
            </w:pPr>
            <w:r w:rsidRPr="00BB2F32">
              <w:t>Н</w:t>
            </w:r>
          </w:p>
        </w:tc>
        <w:tc>
          <w:tcPr>
            <w:tcW w:w="3983" w:type="dxa"/>
          </w:tcPr>
          <w:p w14:paraId="2ECE7956" w14:textId="6FD92491" w:rsidR="00B43BBB" w:rsidRPr="00BB2F32" w:rsidDel="00C13ADA" w:rsidRDefault="00B43BBB" w:rsidP="00B43BBB">
            <w:pPr>
              <w:pStyle w:val="GOSTTablenorm"/>
            </w:pPr>
            <w:r w:rsidRPr="00BB2F32">
              <w:t>Указываются планируемые выплаты. Всего.</w:t>
            </w:r>
          </w:p>
        </w:tc>
      </w:tr>
    </w:tbl>
    <w:p w14:paraId="58CF371C" w14:textId="698B2F82" w:rsidR="002E5412" w:rsidRPr="00BB2F32" w:rsidRDefault="002E5412" w:rsidP="002E5412">
      <w:pPr>
        <w:pStyle w:val="32"/>
      </w:pPr>
      <w:bookmarkStart w:id="2537" w:name="_Toc184981233"/>
      <w:r w:rsidRPr="00BB2F32">
        <w:t>Описание комплексного типа «</w:t>
      </w:r>
      <w:r w:rsidRPr="00BB2F32">
        <w:rPr>
          <w:lang w:val="en-US"/>
        </w:rPr>
        <w:t>t</w:t>
      </w:r>
      <w:r w:rsidRPr="00BB2F32">
        <w:t>OperFundsAttach_D102»</w:t>
      </w:r>
      <w:bookmarkEnd w:id="2537"/>
      <w:r w:rsidRPr="00BB2F32">
        <w:t xml:space="preserve"> </w:t>
      </w:r>
    </w:p>
    <w:p w14:paraId="2082104E" w14:textId="573D976F" w:rsidR="002E5412" w:rsidRPr="00BB2F32" w:rsidRDefault="002E5412" w:rsidP="002E5412">
      <w:pPr>
        <w:widowControl w:val="0"/>
        <w:spacing w:before="120" w:after="60"/>
        <w:contextualSpacing/>
      </w:pPr>
      <w:r w:rsidRPr="00BB2F32">
        <w:t xml:space="preserve">Описание </w:t>
      </w:r>
      <w:r w:rsidRPr="00BB2F32">
        <w:rPr>
          <w:szCs w:val="24"/>
        </w:rPr>
        <w:t>комплексного типа «</w:t>
      </w:r>
      <w:r w:rsidRPr="00BB2F32">
        <w:t>tOperFundsAttach_D102</w:t>
      </w:r>
      <w:r w:rsidRPr="00BB2F32">
        <w:rPr>
          <w:szCs w:val="24"/>
        </w:rPr>
        <w:t>» блока «</w:t>
      </w:r>
      <w:r w:rsidRPr="00BB2F32">
        <w:t>Приложение. Операции со средствами получателя средств из бюджета</w:t>
      </w:r>
      <w:r w:rsidRPr="00BB2F32">
        <w:rPr>
          <w:szCs w:val="24"/>
        </w:rPr>
        <w:t>».</w:t>
      </w:r>
    </w:p>
    <w:p w14:paraId="38B83FBA" w14:textId="1142E52B" w:rsidR="002E5412" w:rsidRPr="00BB2F32" w:rsidRDefault="002E5412" w:rsidP="002E5412">
      <w:pPr>
        <w:pStyle w:val="GOSTNameTable"/>
      </w:pPr>
      <w:r w:rsidRPr="00BB2F32">
        <w:rPr>
          <w:noProof/>
        </w:rPr>
        <w:fldChar w:fldCharType="begin"/>
      </w:r>
      <w:r w:rsidRPr="00BB2F32">
        <w:rPr>
          <w:noProof/>
        </w:rPr>
        <w:instrText xml:space="preserve"> SEQ Таблица \* ARABIC </w:instrText>
      </w:r>
      <w:r w:rsidRPr="00BB2F32">
        <w:rPr>
          <w:noProof/>
        </w:rPr>
        <w:fldChar w:fldCharType="separate"/>
      </w:r>
      <w:bookmarkStart w:id="2538" w:name="_Ref139541290"/>
      <w:bookmarkStart w:id="2539" w:name="_Toc184981436"/>
      <w:r w:rsidR="00BD296E">
        <w:rPr>
          <w:noProof/>
        </w:rPr>
        <w:t>151</w:t>
      </w:r>
      <w:bookmarkEnd w:id="2538"/>
      <w:r w:rsidRPr="00BB2F32">
        <w:rPr>
          <w:noProof/>
        </w:rPr>
        <w:fldChar w:fldCharType="end"/>
      </w:r>
      <w:r w:rsidRPr="00BB2F32">
        <w:rPr>
          <w:rFonts w:eastAsia="Calibri"/>
          <w:szCs w:val="24"/>
        </w:rPr>
        <w:t xml:space="preserve"> –</w:t>
      </w:r>
      <w:r w:rsidRPr="00BB2F32">
        <w:t xml:space="preserve"> Описание комплексного типа «tOperFundsAttach_D102»</w:t>
      </w:r>
      <w:bookmarkEnd w:id="2539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10"/>
        <w:gridCol w:w="1712"/>
        <w:gridCol w:w="571"/>
        <w:gridCol w:w="1141"/>
        <w:gridCol w:w="571"/>
        <w:gridCol w:w="3989"/>
      </w:tblGrid>
      <w:tr w:rsidR="002E5412" w:rsidRPr="00BB2F32" w14:paraId="2FC6043E" w14:textId="77777777" w:rsidTr="000C09B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1700" w:type="dxa"/>
          </w:tcPr>
          <w:p w14:paraId="0F718FAD" w14:textId="77777777" w:rsidR="002E5412" w:rsidRPr="00BB2F32" w:rsidRDefault="002E5412" w:rsidP="000C09BC">
            <w:pPr>
              <w:pStyle w:val="GOSTTableHead"/>
            </w:pPr>
            <w:r w:rsidRPr="00BB2F32">
              <w:t>Наименование комплексного типа</w:t>
            </w:r>
          </w:p>
        </w:tc>
        <w:tc>
          <w:tcPr>
            <w:tcW w:w="1701" w:type="dxa"/>
          </w:tcPr>
          <w:p w14:paraId="12A18FCE" w14:textId="77777777" w:rsidR="002E5412" w:rsidRPr="00BB2F32" w:rsidRDefault="002E5412" w:rsidP="000C09BC">
            <w:pPr>
              <w:pStyle w:val="GOSTTableHead"/>
            </w:pPr>
            <w:r w:rsidRPr="00BB2F32">
              <w:t>Текущий элемент/ атрибут</w:t>
            </w:r>
          </w:p>
        </w:tc>
        <w:tc>
          <w:tcPr>
            <w:tcW w:w="567" w:type="dxa"/>
          </w:tcPr>
          <w:p w14:paraId="5B168EE7" w14:textId="77777777" w:rsidR="002E5412" w:rsidRPr="00BB2F32" w:rsidRDefault="002E5412" w:rsidP="000C09BC">
            <w:pPr>
              <w:pStyle w:val="GOSTTableHead"/>
            </w:pPr>
            <w:r w:rsidRPr="00BB2F32">
              <w:t>Тип</w:t>
            </w:r>
          </w:p>
        </w:tc>
        <w:tc>
          <w:tcPr>
            <w:tcW w:w="1134" w:type="dxa"/>
          </w:tcPr>
          <w:p w14:paraId="0B750F2F" w14:textId="77777777" w:rsidR="002E5412" w:rsidRPr="00BB2F32" w:rsidRDefault="002E5412" w:rsidP="000C09BC">
            <w:pPr>
              <w:pStyle w:val="GOSTTableHead"/>
            </w:pPr>
            <w:r w:rsidRPr="00BB2F32">
              <w:t>Формат элемента</w:t>
            </w:r>
          </w:p>
        </w:tc>
        <w:tc>
          <w:tcPr>
            <w:tcW w:w="567" w:type="dxa"/>
          </w:tcPr>
          <w:p w14:paraId="24D43AB1" w14:textId="77777777" w:rsidR="002E5412" w:rsidRPr="00BB2F32" w:rsidRDefault="002E5412" w:rsidP="000C09BC">
            <w:pPr>
              <w:pStyle w:val="GOSTTableHead"/>
            </w:pPr>
            <w:r w:rsidRPr="00BB2F32">
              <w:t>Обязательность</w:t>
            </w:r>
          </w:p>
        </w:tc>
        <w:tc>
          <w:tcPr>
            <w:tcW w:w="3963" w:type="dxa"/>
          </w:tcPr>
          <w:p w14:paraId="7CDC701D" w14:textId="77777777" w:rsidR="002E5412" w:rsidRPr="00BB2F32" w:rsidRDefault="002E5412" w:rsidP="000C09BC">
            <w:pPr>
              <w:pStyle w:val="GOSTTableHead"/>
            </w:pPr>
            <w:r w:rsidRPr="00BB2F32">
              <w:t>Дополнительная информация</w:t>
            </w:r>
          </w:p>
        </w:tc>
      </w:tr>
      <w:tr w:rsidR="002E5412" w:rsidRPr="00BB2F32" w14:paraId="68CC508D" w14:textId="77777777" w:rsidTr="000C09BC">
        <w:trPr>
          <w:trHeight w:val="279"/>
        </w:trPr>
        <w:tc>
          <w:tcPr>
            <w:tcW w:w="1700" w:type="dxa"/>
          </w:tcPr>
          <w:p w14:paraId="5A9D942A" w14:textId="333EAD59" w:rsidR="002E5412" w:rsidRPr="00BB2F32" w:rsidRDefault="002E5412" w:rsidP="000C09BC">
            <w:pPr>
              <w:pStyle w:val="GOSTTablenorm"/>
            </w:pPr>
            <w:r w:rsidRPr="00BB2F32">
              <w:t>tOperFundsAttach_D102</w:t>
            </w:r>
          </w:p>
        </w:tc>
        <w:tc>
          <w:tcPr>
            <w:tcW w:w="1701" w:type="dxa"/>
          </w:tcPr>
          <w:p w14:paraId="6A4A00B2" w14:textId="2DD57203" w:rsidR="002E5412" w:rsidRPr="00BB2F32" w:rsidRDefault="002E5412" w:rsidP="000C09BC">
            <w:pPr>
              <w:pStyle w:val="GOSTTablenorm"/>
            </w:pPr>
            <w:r w:rsidRPr="00BB2F32">
              <w:t>OperFundsAttach_D102_ITEM</w:t>
            </w:r>
          </w:p>
        </w:tc>
        <w:tc>
          <w:tcPr>
            <w:tcW w:w="567" w:type="dxa"/>
          </w:tcPr>
          <w:p w14:paraId="3409AD04" w14:textId="77777777" w:rsidR="002E5412" w:rsidRPr="00BB2F32" w:rsidRDefault="002E5412" w:rsidP="000C09BC">
            <w:pPr>
              <w:pStyle w:val="GOSTTablenorm"/>
            </w:pPr>
            <w:r w:rsidRPr="00BB2F32">
              <w:t>С</w:t>
            </w:r>
          </w:p>
        </w:tc>
        <w:tc>
          <w:tcPr>
            <w:tcW w:w="1134" w:type="dxa"/>
          </w:tcPr>
          <w:p w14:paraId="723F520F" w14:textId="4636C584" w:rsidR="002E5412" w:rsidRPr="00BB2F32" w:rsidRDefault="002E5412" w:rsidP="000C09BC">
            <w:pPr>
              <w:pStyle w:val="GOSTTablenorm"/>
            </w:pPr>
            <w:r w:rsidRPr="00BB2F32">
              <w:t>tOperFundsAttach_D102_ITEM</w:t>
            </w:r>
          </w:p>
        </w:tc>
        <w:tc>
          <w:tcPr>
            <w:tcW w:w="567" w:type="dxa"/>
          </w:tcPr>
          <w:p w14:paraId="023C00F7" w14:textId="77777777" w:rsidR="002E5412" w:rsidRPr="00BB2F32" w:rsidRDefault="002E5412" w:rsidP="000C09BC">
            <w:pPr>
              <w:pStyle w:val="GOSTTablenorm"/>
              <w:rPr>
                <w:rFonts w:eastAsia="Calibri"/>
              </w:rPr>
            </w:pPr>
            <w:r w:rsidRPr="00BB2F32">
              <w:rPr>
                <w:rFonts w:eastAsia="Calibri"/>
              </w:rPr>
              <w:t>ОМ</w:t>
            </w:r>
          </w:p>
        </w:tc>
        <w:tc>
          <w:tcPr>
            <w:tcW w:w="3963" w:type="dxa"/>
          </w:tcPr>
          <w:p w14:paraId="52FDAC6A" w14:textId="4E45F3B6" w:rsidR="002E5412" w:rsidRPr="00BB2F32" w:rsidRDefault="002E5412" w:rsidP="0036375C">
            <w:pPr>
              <w:pStyle w:val="GOSTTablenorm"/>
            </w:pPr>
            <w:r w:rsidRPr="00BB2F32">
              <w:t xml:space="preserve">Состав элемента представлен в таблице </w:t>
            </w:r>
            <w:r w:rsidR="0036375C" w:rsidRPr="00BB2F32">
              <w:fldChar w:fldCharType="begin"/>
            </w:r>
            <w:r w:rsidR="0036375C" w:rsidRPr="00BB2F32">
              <w:instrText xml:space="preserve"> REF _Ref139541363 \h  \* MERGEFORMAT </w:instrText>
            </w:r>
            <w:r w:rsidR="0036375C" w:rsidRPr="00BB2F32">
              <w:fldChar w:fldCharType="separate"/>
            </w:r>
            <w:r w:rsidR="00BD296E">
              <w:rPr>
                <w:noProof/>
              </w:rPr>
              <w:t>152</w:t>
            </w:r>
            <w:r w:rsidR="0036375C" w:rsidRPr="00BB2F32">
              <w:fldChar w:fldCharType="end"/>
            </w:r>
          </w:p>
        </w:tc>
      </w:tr>
    </w:tbl>
    <w:p w14:paraId="013B0D3D" w14:textId="63122921" w:rsidR="002E5412" w:rsidRPr="00BB2F32" w:rsidRDefault="002E5412" w:rsidP="002E5412">
      <w:pPr>
        <w:pStyle w:val="32"/>
      </w:pPr>
      <w:bookmarkStart w:id="2540" w:name="_Toc184981234"/>
      <w:r w:rsidRPr="00BB2F32">
        <w:t>Описание комплексного типа «tOperFundsAttach_D102_ITEM»</w:t>
      </w:r>
      <w:bookmarkEnd w:id="2540"/>
      <w:r w:rsidRPr="00BB2F32">
        <w:t xml:space="preserve"> </w:t>
      </w:r>
    </w:p>
    <w:p w14:paraId="517792BC" w14:textId="0150A950" w:rsidR="002E5412" w:rsidRPr="00BB2F32" w:rsidRDefault="002E5412" w:rsidP="002E5412">
      <w:pPr>
        <w:pStyle w:val="GOSTNormal"/>
        <w:widowControl w:val="0"/>
      </w:pPr>
      <w:r w:rsidRPr="00BB2F32">
        <w:t xml:space="preserve">Описание комплексного типа </w:t>
      </w:r>
      <w:r w:rsidRPr="00BB2F32">
        <w:rPr>
          <w:rFonts w:eastAsia="Calibri"/>
        </w:rPr>
        <w:t>«tOperFundsAttach_D102_ITEM» блока «</w:t>
      </w:r>
      <w:r w:rsidRPr="00BB2F32">
        <w:t>Приложение. Операции со средствами получателя средств из бюджета</w:t>
      </w:r>
      <w:r w:rsidRPr="00BB2F32">
        <w:rPr>
          <w:szCs w:val="22"/>
        </w:rPr>
        <w:t xml:space="preserve"> </w:t>
      </w:r>
      <w:r w:rsidRPr="00BB2F32">
        <w:rPr>
          <w:rFonts w:eastAsia="Calibri"/>
        </w:rPr>
        <w:t xml:space="preserve">(строки)» </w:t>
      </w:r>
    </w:p>
    <w:p w14:paraId="73450B44" w14:textId="4A421B95" w:rsidR="002E5412" w:rsidRPr="00BB2F32" w:rsidRDefault="002E5412" w:rsidP="002E5412">
      <w:pPr>
        <w:pStyle w:val="GOSTNameTable"/>
      </w:pPr>
      <w:r w:rsidRPr="00BB2F32">
        <w:rPr>
          <w:noProof/>
        </w:rPr>
        <w:lastRenderedPageBreak/>
        <w:fldChar w:fldCharType="begin"/>
      </w:r>
      <w:r w:rsidRPr="00BB2F32">
        <w:rPr>
          <w:noProof/>
        </w:rPr>
        <w:instrText xml:space="preserve"> SEQ Таблица \* ARABIC </w:instrText>
      </w:r>
      <w:r w:rsidRPr="00BB2F32">
        <w:rPr>
          <w:noProof/>
        </w:rPr>
        <w:fldChar w:fldCharType="separate"/>
      </w:r>
      <w:bookmarkStart w:id="2541" w:name="_Ref139541363"/>
      <w:bookmarkStart w:id="2542" w:name="_Toc184981437"/>
      <w:r w:rsidR="00BD296E">
        <w:rPr>
          <w:noProof/>
        </w:rPr>
        <w:t>152</w:t>
      </w:r>
      <w:bookmarkEnd w:id="2541"/>
      <w:r w:rsidRPr="00BB2F32">
        <w:rPr>
          <w:noProof/>
        </w:rPr>
        <w:fldChar w:fldCharType="end"/>
      </w:r>
      <w:r w:rsidRPr="00BB2F32">
        <w:rPr>
          <w:rFonts w:eastAsia="Calibri"/>
          <w:szCs w:val="24"/>
        </w:rPr>
        <w:t xml:space="preserve"> –</w:t>
      </w:r>
      <w:r w:rsidRPr="00BB2F32">
        <w:t xml:space="preserve"> Описание комплексного типа «tOperFundsAttach_D102_ITEM»</w:t>
      </w:r>
      <w:bookmarkEnd w:id="2542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12"/>
        <w:gridCol w:w="1711"/>
        <w:gridCol w:w="573"/>
        <w:gridCol w:w="1142"/>
        <w:gridCol w:w="573"/>
        <w:gridCol w:w="3983"/>
      </w:tblGrid>
      <w:tr w:rsidR="002E5412" w:rsidRPr="00BB2F32" w14:paraId="5C4DC2B8" w14:textId="77777777" w:rsidTr="000C09B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1712" w:type="dxa"/>
          </w:tcPr>
          <w:p w14:paraId="3ACE1442" w14:textId="77777777" w:rsidR="002E5412" w:rsidRPr="00BB2F32" w:rsidRDefault="002E5412" w:rsidP="000C09BC">
            <w:pPr>
              <w:pStyle w:val="GOSTTableHead"/>
            </w:pPr>
            <w:r w:rsidRPr="00BB2F32">
              <w:t>Наименование элемента</w:t>
            </w:r>
          </w:p>
        </w:tc>
        <w:tc>
          <w:tcPr>
            <w:tcW w:w="1711" w:type="dxa"/>
          </w:tcPr>
          <w:p w14:paraId="0EEBF8D4" w14:textId="77777777" w:rsidR="002E5412" w:rsidRPr="00BB2F32" w:rsidRDefault="002E5412" w:rsidP="000C09BC">
            <w:pPr>
              <w:pStyle w:val="GOSTTableHead"/>
            </w:pPr>
            <w:r w:rsidRPr="00BB2F32">
              <w:t>Сокращенное наименование (код) элемента</w:t>
            </w:r>
          </w:p>
        </w:tc>
        <w:tc>
          <w:tcPr>
            <w:tcW w:w="573" w:type="dxa"/>
          </w:tcPr>
          <w:p w14:paraId="0DB5901F" w14:textId="77777777" w:rsidR="002E5412" w:rsidRPr="00BB2F32" w:rsidRDefault="002E5412" w:rsidP="000C09BC">
            <w:pPr>
              <w:pStyle w:val="GOSTTableHead"/>
            </w:pPr>
            <w:r w:rsidRPr="00BB2F32">
              <w:t>Тип</w:t>
            </w:r>
          </w:p>
        </w:tc>
        <w:tc>
          <w:tcPr>
            <w:tcW w:w="1142" w:type="dxa"/>
          </w:tcPr>
          <w:p w14:paraId="0966A418" w14:textId="77777777" w:rsidR="002E5412" w:rsidRPr="00BB2F32" w:rsidRDefault="002E5412" w:rsidP="000C09BC">
            <w:pPr>
              <w:pStyle w:val="GOSTTableHead"/>
            </w:pPr>
            <w:r w:rsidRPr="00BB2F32">
              <w:t>Формат элемента</w:t>
            </w:r>
          </w:p>
        </w:tc>
        <w:tc>
          <w:tcPr>
            <w:tcW w:w="573" w:type="dxa"/>
          </w:tcPr>
          <w:p w14:paraId="41B1F45A" w14:textId="77777777" w:rsidR="002E5412" w:rsidRPr="00BB2F32" w:rsidRDefault="002E5412" w:rsidP="000C09BC">
            <w:pPr>
              <w:pStyle w:val="GOSTTableHead"/>
            </w:pPr>
            <w:r w:rsidRPr="00BB2F32">
              <w:t>Обязательность</w:t>
            </w:r>
          </w:p>
        </w:tc>
        <w:tc>
          <w:tcPr>
            <w:tcW w:w="3983" w:type="dxa"/>
          </w:tcPr>
          <w:p w14:paraId="62F7ED0C" w14:textId="77777777" w:rsidR="002E5412" w:rsidRPr="00BB2F32" w:rsidRDefault="002E5412" w:rsidP="000C09BC">
            <w:pPr>
              <w:pStyle w:val="GOSTTableHead"/>
            </w:pPr>
            <w:r w:rsidRPr="00BB2F32">
              <w:t>Дополнительная информация</w:t>
            </w:r>
          </w:p>
        </w:tc>
      </w:tr>
      <w:tr w:rsidR="00B43BBB" w:rsidRPr="00BB2F32" w14:paraId="533F2CC1" w14:textId="77777777" w:rsidTr="000C09BC">
        <w:trPr>
          <w:trHeight w:val="279"/>
        </w:trPr>
        <w:tc>
          <w:tcPr>
            <w:tcW w:w="1712" w:type="dxa"/>
          </w:tcPr>
          <w:p w14:paraId="2E33F31F" w14:textId="7CF349BC" w:rsidR="00B43BBB" w:rsidRPr="00BB2F32" w:rsidRDefault="00B43BBB" w:rsidP="00B43BBB">
            <w:pPr>
              <w:pStyle w:val="GOSTTablenorm"/>
              <w:rPr>
                <w:color w:val="000000" w:themeColor="text1"/>
              </w:rPr>
            </w:pPr>
            <w:r w:rsidRPr="00BB2F32">
              <w:t>Код субсидии (цели, целевых средств)/Идентификатор государственного контракта, договора (соглашения)</w:t>
            </w:r>
          </w:p>
        </w:tc>
        <w:tc>
          <w:tcPr>
            <w:tcW w:w="1711" w:type="dxa"/>
          </w:tcPr>
          <w:p w14:paraId="1A02C3C8" w14:textId="1C60BD0A" w:rsidR="00B43BBB" w:rsidRPr="00BB2F32" w:rsidRDefault="00B43BBB" w:rsidP="00B43BBB">
            <w:pPr>
              <w:pStyle w:val="GOSTTablenorm"/>
              <w:rPr>
                <w:color w:val="000000" w:themeColor="text1"/>
              </w:rPr>
            </w:pPr>
            <w:r w:rsidRPr="00BB2F32">
              <w:t>SubsidyCode</w:t>
            </w:r>
          </w:p>
        </w:tc>
        <w:tc>
          <w:tcPr>
            <w:tcW w:w="573" w:type="dxa"/>
          </w:tcPr>
          <w:p w14:paraId="771D8920" w14:textId="4640F955" w:rsidR="00B43BBB" w:rsidRPr="00BB2F32" w:rsidRDefault="00B43BBB" w:rsidP="00B43BBB">
            <w:pPr>
              <w:pStyle w:val="GOSTTablenorm"/>
              <w:rPr>
                <w:color w:val="000000" w:themeColor="text1"/>
              </w:rPr>
            </w:pPr>
            <w:r w:rsidRPr="00BB2F32">
              <w:t>П</w:t>
            </w:r>
          </w:p>
        </w:tc>
        <w:tc>
          <w:tcPr>
            <w:tcW w:w="1142" w:type="dxa"/>
          </w:tcPr>
          <w:p w14:paraId="432276AD" w14:textId="45A9FD68" w:rsidR="00B43BBB" w:rsidRPr="00BB2F32" w:rsidRDefault="00B43BBB" w:rsidP="00B43BBB">
            <w:pPr>
              <w:pStyle w:val="GOSTTablenorm"/>
              <w:rPr>
                <w:color w:val="000000" w:themeColor="text1"/>
              </w:rPr>
            </w:pPr>
            <w:r w:rsidRPr="00BB2F32">
              <w:t>Т(1-25)</w:t>
            </w:r>
          </w:p>
        </w:tc>
        <w:tc>
          <w:tcPr>
            <w:tcW w:w="573" w:type="dxa"/>
          </w:tcPr>
          <w:p w14:paraId="1C2FB3F9" w14:textId="256B5C38" w:rsidR="00B43BBB" w:rsidRPr="00BB2F32" w:rsidRDefault="00B43BBB" w:rsidP="00B43BBB">
            <w:pPr>
              <w:pStyle w:val="GOSTTablenorm"/>
              <w:rPr>
                <w:color w:val="000000" w:themeColor="text1"/>
              </w:rPr>
            </w:pPr>
            <w:r w:rsidRPr="00BB2F32">
              <w:t>Н</w:t>
            </w:r>
          </w:p>
        </w:tc>
        <w:tc>
          <w:tcPr>
            <w:tcW w:w="3983" w:type="dxa"/>
          </w:tcPr>
          <w:p w14:paraId="6D182B39" w14:textId="22BD973A" w:rsidR="00B43BBB" w:rsidRPr="00BB2F32" w:rsidRDefault="00B43BBB" w:rsidP="00B43BBB">
            <w:pPr>
              <w:pStyle w:val="GOSTTablenorm"/>
              <w:rPr>
                <w:color w:val="000000" w:themeColor="text1"/>
              </w:rPr>
            </w:pPr>
            <w:r w:rsidRPr="00BB2F32">
              <w:t>Указывается Код субсидии/Идентификатор государственного контракта, договора.</w:t>
            </w:r>
          </w:p>
        </w:tc>
      </w:tr>
      <w:tr w:rsidR="00B43BBB" w:rsidRPr="00BB2F32" w14:paraId="10F5EFC1" w14:textId="77777777" w:rsidTr="000C09BC">
        <w:trPr>
          <w:trHeight w:val="279"/>
        </w:trPr>
        <w:tc>
          <w:tcPr>
            <w:tcW w:w="1712" w:type="dxa"/>
          </w:tcPr>
          <w:p w14:paraId="39A4DC7A" w14:textId="5E5F5F77" w:rsidR="00B43BBB" w:rsidRPr="00BB2F32" w:rsidRDefault="00B43BBB" w:rsidP="00B43BBB">
            <w:pPr>
              <w:pStyle w:val="GOSTTablenorm"/>
            </w:pPr>
            <w:r w:rsidRPr="00BB2F32">
              <w:t>Код по бюджетной классификации Российской Федерации</w:t>
            </w:r>
          </w:p>
        </w:tc>
        <w:tc>
          <w:tcPr>
            <w:tcW w:w="1711" w:type="dxa"/>
          </w:tcPr>
          <w:p w14:paraId="04AB1189" w14:textId="0BDE3871" w:rsidR="00B43BBB" w:rsidRPr="00BB2F32" w:rsidRDefault="00B43BBB" w:rsidP="00B43BBB">
            <w:pPr>
              <w:pStyle w:val="GOSTTablenorm"/>
            </w:pPr>
            <w:r w:rsidRPr="00BB2F32">
              <w:t>KBKCode</w:t>
            </w:r>
          </w:p>
        </w:tc>
        <w:tc>
          <w:tcPr>
            <w:tcW w:w="573" w:type="dxa"/>
          </w:tcPr>
          <w:p w14:paraId="31CC66BF" w14:textId="67280337" w:rsidR="00B43BBB" w:rsidRPr="00BB2F32" w:rsidRDefault="00B43BBB" w:rsidP="00B43BBB">
            <w:pPr>
              <w:pStyle w:val="GOSTTablenorm"/>
            </w:pPr>
            <w:r w:rsidRPr="00BB2F32">
              <w:t>П</w:t>
            </w:r>
          </w:p>
        </w:tc>
        <w:tc>
          <w:tcPr>
            <w:tcW w:w="1142" w:type="dxa"/>
          </w:tcPr>
          <w:p w14:paraId="098E8D26" w14:textId="05104FB8" w:rsidR="00B43BBB" w:rsidRPr="00BB2F32" w:rsidRDefault="00B43BBB" w:rsidP="00B43BBB">
            <w:pPr>
              <w:pStyle w:val="GOSTTablenorm"/>
            </w:pPr>
            <w:r w:rsidRPr="00BB2F32">
              <w:t>Т(1-20)</w:t>
            </w:r>
          </w:p>
        </w:tc>
        <w:tc>
          <w:tcPr>
            <w:tcW w:w="573" w:type="dxa"/>
          </w:tcPr>
          <w:p w14:paraId="3CC9A387" w14:textId="5DCEE72F" w:rsidR="00B43BBB" w:rsidRPr="00BB2F32" w:rsidRDefault="00B43BBB" w:rsidP="00B43BBB">
            <w:pPr>
              <w:pStyle w:val="GOSTTablenorm"/>
            </w:pPr>
            <w:r w:rsidRPr="00BB2F32">
              <w:t>Н</w:t>
            </w:r>
          </w:p>
        </w:tc>
        <w:tc>
          <w:tcPr>
            <w:tcW w:w="3983" w:type="dxa"/>
          </w:tcPr>
          <w:p w14:paraId="1E9338C7" w14:textId="6587EFC1" w:rsidR="00B43BBB" w:rsidRPr="00BB2F32" w:rsidRDefault="00B43BBB" w:rsidP="00B43BBB">
            <w:pPr>
              <w:pStyle w:val="GOSTTablenorm"/>
            </w:pPr>
            <w:r w:rsidRPr="00BB2F32">
              <w:t>Указывается код по бюджетной классификации Российской Федерации.</w:t>
            </w:r>
          </w:p>
        </w:tc>
      </w:tr>
      <w:tr w:rsidR="00B43BBB" w:rsidRPr="00BB2F32" w:rsidDel="00C13ADA" w14:paraId="6BBD471C" w14:textId="77777777" w:rsidTr="000C09BC">
        <w:trPr>
          <w:trHeight w:val="279"/>
        </w:trPr>
        <w:tc>
          <w:tcPr>
            <w:tcW w:w="1712" w:type="dxa"/>
          </w:tcPr>
          <w:p w14:paraId="45FB8133" w14:textId="2B05BEB8" w:rsidR="00B43BBB" w:rsidRPr="00BB2F32" w:rsidDel="00C13ADA" w:rsidRDefault="00B43BBB" w:rsidP="00B43BBB">
            <w:pPr>
              <w:pStyle w:val="GOSTTablenorm"/>
            </w:pPr>
            <w:r w:rsidRPr="00BB2F32">
              <w:t>Код объекта капитальных вложений</w:t>
            </w:r>
          </w:p>
        </w:tc>
        <w:tc>
          <w:tcPr>
            <w:tcW w:w="1711" w:type="dxa"/>
          </w:tcPr>
          <w:p w14:paraId="5C98634F" w14:textId="16725923" w:rsidR="00B43BBB" w:rsidRPr="00BB2F32" w:rsidDel="00C13ADA" w:rsidRDefault="00B43BBB" w:rsidP="00B43BBB">
            <w:pPr>
              <w:pStyle w:val="GOSTTablenorm"/>
            </w:pPr>
            <w:r w:rsidRPr="00BB2F32">
              <w:t>OKVCode</w:t>
            </w:r>
          </w:p>
        </w:tc>
        <w:tc>
          <w:tcPr>
            <w:tcW w:w="573" w:type="dxa"/>
          </w:tcPr>
          <w:p w14:paraId="5D26A91C" w14:textId="3BD24159" w:rsidR="00B43BBB" w:rsidRPr="00BB2F32" w:rsidDel="00C13ADA" w:rsidRDefault="00B43BBB" w:rsidP="00B43BBB">
            <w:pPr>
              <w:pStyle w:val="GOSTTablenorm"/>
            </w:pPr>
            <w:r w:rsidRPr="00BB2F32">
              <w:t>П</w:t>
            </w:r>
          </w:p>
        </w:tc>
        <w:tc>
          <w:tcPr>
            <w:tcW w:w="1142" w:type="dxa"/>
          </w:tcPr>
          <w:p w14:paraId="2F328817" w14:textId="0C21BE90" w:rsidR="00B43BBB" w:rsidRPr="00BB2F32" w:rsidDel="00C13ADA" w:rsidRDefault="00B43BBB" w:rsidP="00B43BBB">
            <w:pPr>
              <w:pStyle w:val="GOSTTablenorm"/>
            </w:pPr>
            <w:r w:rsidRPr="00BB2F32">
              <w:t>Т(1-24)</w:t>
            </w:r>
          </w:p>
        </w:tc>
        <w:tc>
          <w:tcPr>
            <w:tcW w:w="573" w:type="dxa"/>
          </w:tcPr>
          <w:p w14:paraId="409BA9EE" w14:textId="05985BE1" w:rsidR="00B43BBB" w:rsidRPr="00BB2F32" w:rsidDel="00C13ADA" w:rsidRDefault="00B43BBB" w:rsidP="00B43BBB">
            <w:pPr>
              <w:pStyle w:val="GOSTTablenorm"/>
            </w:pPr>
            <w:r w:rsidRPr="00BB2F32">
              <w:t>Н</w:t>
            </w:r>
          </w:p>
        </w:tc>
        <w:tc>
          <w:tcPr>
            <w:tcW w:w="3983" w:type="dxa"/>
          </w:tcPr>
          <w:p w14:paraId="2ED2E58E" w14:textId="410977BE" w:rsidR="00B43BBB" w:rsidRPr="00BB2F32" w:rsidDel="00C13ADA" w:rsidRDefault="00B43BBB" w:rsidP="00B43BBB">
            <w:pPr>
              <w:pStyle w:val="GOSTTablenorm"/>
            </w:pPr>
            <w:r w:rsidRPr="00BB2F32">
              <w:t>Указывается код объекта капитальных вложений.</w:t>
            </w:r>
          </w:p>
        </w:tc>
      </w:tr>
      <w:tr w:rsidR="00B43BBB" w:rsidRPr="00BB2F32" w:rsidDel="00C13ADA" w14:paraId="38D540C2" w14:textId="77777777" w:rsidTr="000C09BC">
        <w:trPr>
          <w:trHeight w:val="279"/>
        </w:trPr>
        <w:tc>
          <w:tcPr>
            <w:tcW w:w="1712" w:type="dxa"/>
          </w:tcPr>
          <w:p w14:paraId="575DE4CC" w14:textId="234385EC" w:rsidR="00B43BBB" w:rsidRPr="00BB2F32" w:rsidDel="00C13ADA" w:rsidRDefault="00B43BBB" w:rsidP="00B43BBB">
            <w:pPr>
              <w:pStyle w:val="GOSTTablenorm"/>
            </w:pPr>
            <w:r w:rsidRPr="00BB2F32">
              <w:t>Поступления</w:t>
            </w:r>
          </w:p>
        </w:tc>
        <w:tc>
          <w:tcPr>
            <w:tcW w:w="1711" w:type="dxa"/>
          </w:tcPr>
          <w:p w14:paraId="481F480A" w14:textId="707576AA" w:rsidR="00B43BBB" w:rsidRPr="00BB2F32" w:rsidDel="00C13ADA" w:rsidRDefault="00B43BBB" w:rsidP="00B43BBB">
            <w:pPr>
              <w:pStyle w:val="GOSTTablenorm"/>
            </w:pPr>
            <w:r w:rsidRPr="00BB2F32">
              <w:t>Income</w:t>
            </w:r>
          </w:p>
        </w:tc>
        <w:tc>
          <w:tcPr>
            <w:tcW w:w="573" w:type="dxa"/>
          </w:tcPr>
          <w:p w14:paraId="731B90FB" w14:textId="65563FFB" w:rsidR="00B43BBB" w:rsidRPr="00BB2F32" w:rsidDel="00C13ADA" w:rsidRDefault="00B43BBB" w:rsidP="00B43BBB">
            <w:pPr>
              <w:pStyle w:val="GOSTTablenorm"/>
            </w:pPr>
            <w:r w:rsidRPr="00BB2F32">
              <w:t>П</w:t>
            </w:r>
          </w:p>
        </w:tc>
        <w:tc>
          <w:tcPr>
            <w:tcW w:w="1142" w:type="dxa"/>
          </w:tcPr>
          <w:p w14:paraId="0395D5DD" w14:textId="38E17380" w:rsidR="00B43BBB" w:rsidRPr="00BB2F32" w:rsidDel="00C13ADA" w:rsidRDefault="00B43BBB" w:rsidP="00B43BBB">
            <w:pPr>
              <w:pStyle w:val="GOSTTablenorm"/>
            </w:pPr>
            <w:r w:rsidRPr="00BB2F32">
              <w:t>N(20.2)</w:t>
            </w:r>
          </w:p>
        </w:tc>
        <w:tc>
          <w:tcPr>
            <w:tcW w:w="573" w:type="dxa"/>
          </w:tcPr>
          <w:p w14:paraId="263A2952" w14:textId="3C18BDE2" w:rsidR="00B43BBB" w:rsidRPr="00BB2F32" w:rsidDel="00C13ADA" w:rsidRDefault="00B43BBB" w:rsidP="00B43BBB">
            <w:pPr>
              <w:pStyle w:val="GOSTTablenorm"/>
            </w:pPr>
            <w:r w:rsidRPr="00BB2F32">
              <w:t>Н</w:t>
            </w:r>
          </w:p>
        </w:tc>
        <w:tc>
          <w:tcPr>
            <w:tcW w:w="3983" w:type="dxa"/>
          </w:tcPr>
          <w:p w14:paraId="205004CF" w14:textId="1C394C6A" w:rsidR="00B43BBB" w:rsidRPr="00BB2F32" w:rsidDel="00C13ADA" w:rsidRDefault="00B43BBB" w:rsidP="00B43BBB">
            <w:pPr>
              <w:pStyle w:val="GOSTTablenorm"/>
            </w:pPr>
            <w:r w:rsidRPr="00BB2F32">
              <w:t>Поступления.</w:t>
            </w:r>
          </w:p>
        </w:tc>
      </w:tr>
      <w:tr w:rsidR="00B43BBB" w:rsidRPr="00BB2F32" w:rsidDel="00C13ADA" w14:paraId="6C1F41FD" w14:textId="77777777" w:rsidTr="000C09BC">
        <w:trPr>
          <w:trHeight w:val="279"/>
        </w:trPr>
        <w:tc>
          <w:tcPr>
            <w:tcW w:w="1712" w:type="dxa"/>
          </w:tcPr>
          <w:p w14:paraId="682217DC" w14:textId="5D3532A8" w:rsidR="00B43BBB" w:rsidRPr="00BB2F32" w:rsidDel="00C13ADA" w:rsidRDefault="00B43BBB" w:rsidP="00B43BBB">
            <w:pPr>
              <w:pStyle w:val="GOSTTablenorm"/>
            </w:pPr>
            <w:r w:rsidRPr="00BB2F32">
              <w:t>Выплаты</w:t>
            </w:r>
          </w:p>
        </w:tc>
        <w:tc>
          <w:tcPr>
            <w:tcW w:w="1711" w:type="dxa"/>
          </w:tcPr>
          <w:p w14:paraId="7EFA3466" w14:textId="5CE5410E" w:rsidR="00B43BBB" w:rsidRPr="00BB2F32" w:rsidDel="00C13ADA" w:rsidRDefault="00B43BBB" w:rsidP="00B43BBB">
            <w:pPr>
              <w:pStyle w:val="GOSTTablenorm"/>
            </w:pPr>
            <w:r w:rsidRPr="00BB2F32">
              <w:t>Payouts</w:t>
            </w:r>
          </w:p>
        </w:tc>
        <w:tc>
          <w:tcPr>
            <w:tcW w:w="573" w:type="dxa"/>
          </w:tcPr>
          <w:p w14:paraId="5FB93952" w14:textId="61FD90BF" w:rsidR="00B43BBB" w:rsidRPr="00BB2F32" w:rsidDel="00C13ADA" w:rsidRDefault="00B43BBB" w:rsidP="00B43BBB">
            <w:pPr>
              <w:pStyle w:val="GOSTTablenorm"/>
            </w:pPr>
            <w:r w:rsidRPr="00BB2F32">
              <w:t>П</w:t>
            </w:r>
          </w:p>
        </w:tc>
        <w:tc>
          <w:tcPr>
            <w:tcW w:w="1142" w:type="dxa"/>
          </w:tcPr>
          <w:p w14:paraId="5FD8D9D3" w14:textId="57A6E759" w:rsidR="00B43BBB" w:rsidRPr="00BB2F32" w:rsidDel="00C13ADA" w:rsidRDefault="00B43BBB" w:rsidP="00B43BBB">
            <w:pPr>
              <w:pStyle w:val="GOSTTablenorm"/>
            </w:pPr>
            <w:r w:rsidRPr="00BB2F32">
              <w:t>N(20.2)</w:t>
            </w:r>
          </w:p>
        </w:tc>
        <w:tc>
          <w:tcPr>
            <w:tcW w:w="573" w:type="dxa"/>
          </w:tcPr>
          <w:p w14:paraId="1D296818" w14:textId="390613C1" w:rsidR="00B43BBB" w:rsidRPr="00BB2F32" w:rsidDel="00C13ADA" w:rsidRDefault="00B43BBB" w:rsidP="00B43BBB">
            <w:pPr>
              <w:pStyle w:val="GOSTTablenorm"/>
            </w:pPr>
            <w:r w:rsidRPr="00BB2F32">
              <w:t>Н</w:t>
            </w:r>
          </w:p>
        </w:tc>
        <w:tc>
          <w:tcPr>
            <w:tcW w:w="3983" w:type="dxa"/>
          </w:tcPr>
          <w:p w14:paraId="588B1E89" w14:textId="3930A576" w:rsidR="00B43BBB" w:rsidRPr="00BB2F32" w:rsidDel="00C13ADA" w:rsidRDefault="00B43BBB" w:rsidP="00B43BBB">
            <w:pPr>
              <w:pStyle w:val="GOSTTablenorm"/>
            </w:pPr>
            <w:r w:rsidRPr="00BB2F32">
              <w:t>Выплаты.</w:t>
            </w:r>
          </w:p>
        </w:tc>
      </w:tr>
      <w:tr w:rsidR="00B43BBB" w:rsidRPr="00BB2F32" w:rsidDel="00C13ADA" w14:paraId="7B016B47" w14:textId="77777777" w:rsidTr="000C09BC">
        <w:trPr>
          <w:trHeight w:val="279"/>
        </w:trPr>
        <w:tc>
          <w:tcPr>
            <w:tcW w:w="1712" w:type="dxa"/>
          </w:tcPr>
          <w:p w14:paraId="0633670C" w14:textId="1A486B3F" w:rsidR="00B43BBB" w:rsidRPr="00BB2F32" w:rsidDel="00C13ADA" w:rsidRDefault="00B43BBB" w:rsidP="00B43BBB">
            <w:pPr>
              <w:pStyle w:val="GOSTTablenorm"/>
            </w:pPr>
            <w:r w:rsidRPr="00BB2F32">
              <w:t>Примечание</w:t>
            </w:r>
          </w:p>
        </w:tc>
        <w:tc>
          <w:tcPr>
            <w:tcW w:w="1711" w:type="dxa"/>
          </w:tcPr>
          <w:p w14:paraId="7D04ECA1" w14:textId="67471F62" w:rsidR="00B43BBB" w:rsidRPr="00BB2F32" w:rsidDel="00C13ADA" w:rsidRDefault="00B43BBB" w:rsidP="00B43BBB">
            <w:pPr>
              <w:pStyle w:val="GOSTTablenorm"/>
            </w:pPr>
            <w:r w:rsidRPr="00BB2F32">
              <w:t>Note</w:t>
            </w:r>
          </w:p>
        </w:tc>
        <w:tc>
          <w:tcPr>
            <w:tcW w:w="573" w:type="dxa"/>
          </w:tcPr>
          <w:p w14:paraId="40F6E24F" w14:textId="2E8BE817" w:rsidR="00B43BBB" w:rsidRPr="00BB2F32" w:rsidDel="00C13ADA" w:rsidRDefault="00B43BBB" w:rsidP="00B43BBB">
            <w:pPr>
              <w:pStyle w:val="GOSTTablenorm"/>
            </w:pPr>
            <w:r w:rsidRPr="00BB2F32">
              <w:t>П</w:t>
            </w:r>
          </w:p>
        </w:tc>
        <w:tc>
          <w:tcPr>
            <w:tcW w:w="1142" w:type="dxa"/>
          </w:tcPr>
          <w:p w14:paraId="5A54DA6C" w14:textId="48538D00" w:rsidR="00B43BBB" w:rsidRPr="00BB2F32" w:rsidDel="00C13ADA" w:rsidRDefault="00B43BBB" w:rsidP="00B43BBB">
            <w:pPr>
              <w:pStyle w:val="GOSTTablenorm"/>
            </w:pPr>
            <w:r w:rsidRPr="00BB2F32">
              <w:t>Т(1-2000)</w:t>
            </w:r>
          </w:p>
        </w:tc>
        <w:tc>
          <w:tcPr>
            <w:tcW w:w="573" w:type="dxa"/>
          </w:tcPr>
          <w:p w14:paraId="044C4664" w14:textId="48552040" w:rsidR="00B43BBB" w:rsidRPr="00BB2F32" w:rsidDel="00C13ADA" w:rsidRDefault="00B43BBB" w:rsidP="00B43BBB">
            <w:pPr>
              <w:pStyle w:val="GOSTTablenorm"/>
            </w:pPr>
            <w:r w:rsidRPr="00BB2F32">
              <w:t>Н</w:t>
            </w:r>
          </w:p>
        </w:tc>
        <w:tc>
          <w:tcPr>
            <w:tcW w:w="3983" w:type="dxa"/>
          </w:tcPr>
          <w:p w14:paraId="7D35260B" w14:textId="04C31CA2" w:rsidR="00B43BBB" w:rsidRPr="00BB2F32" w:rsidDel="00C13ADA" w:rsidRDefault="00B43BBB" w:rsidP="00B43BBB">
            <w:pPr>
              <w:pStyle w:val="GOSTTablenorm"/>
            </w:pPr>
            <w:r w:rsidRPr="00BB2F32">
              <w:t>Примечание (при необходимости).</w:t>
            </w:r>
          </w:p>
        </w:tc>
      </w:tr>
    </w:tbl>
    <w:p w14:paraId="45CC693D" w14:textId="4DA2EA2C" w:rsidR="002E5412" w:rsidRPr="00BB2F32" w:rsidRDefault="002E5412" w:rsidP="002E5412">
      <w:pPr>
        <w:pStyle w:val="32"/>
      </w:pPr>
      <w:bookmarkStart w:id="2543" w:name="_Toc184981235"/>
      <w:r w:rsidRPr="00BB2F32">
        <w:t>Описание комплексного типа «tKOO_Attach_D102»</w:t>
      </w:r>
      <w:bookmarkEnd w:id="2543"/>
      <w:r w:rsidRPr="00BB2F32">
        <w:t xml:space="preserve"> </w:t>
      </w:r>
    </w:p>
    <w:p w14:paraId="4DEE35CE" w14:textId="14AFE773" w:rsidR="002E5412" w:rsidRPr="00BB2F32" w:rsidRDefault="002E5412" w:rsidP="002E5412">
      <w:pPr>
        <w:widowControl w:val="0"/>
        <w:spacing w:before="120" w:after="60"/>
        <w:contextualSpacing/>
      </w:pPr>
      <w:r w:rsidRPr="00BB2F32">
        <w:t xml:space="preserve">Описание </w:t>
      </w:r>
      <w:r w:rsidRPr="00BB2F32">
        <w:rPr>
          <w:szCs w:val="24"/>
        </w:rPr>
        <w:t>комплексного типа «</w:t>
      </w:r>
      <w:r w:rsidRPr="00BB2F32">
        <w:t>tKOO_Attach_D102</w:t>
      </w:r>
      <w:r w:rsidRPr="00BB2F32">
        <w:rPr>
          <w:szCs w:val="24"/>
        </w:rPr>
        <w:t>» блока «</w:t>
      </w:r>
      <w:r w:rsidRPr="00BB2F32">
        <w:t>Приложение. Казначейское обеспечение обязательств</w:t>
      </w:r>
      <w:r w:rsidRPr="00BB2F32">
        <w:rPr>
          <w:szCs w:val="24"/>
        </w:rPr>
        <w:t>».</w:t>
      </w:r>
    </w:p>
    <w:p w14:paraId="46930836" w14:textId="3FD340CC" w:rsidR="002E5412" w:rsidRPr="00BB2F32" w:rsidRDefault="002E5412" w:rsidP="002E5412">
      <w:pPr>
        <w:pStyle w:val="GOSTNameTable"/>
      </w:pPr>
      <w:r w:rsidRPr="00BB2F32">
        <w:rPr>
          <w:noProof/>
        </w:rPr>
        <w:fldChar w:fldCharType="begin"/>
      </w:r>
      <w:r w:rsidRPr="00BB2F32">
        <w:rPr>
          <w:noProof/>
        </w:rPr>
        <w:instrText xml:space="preserve"> SEQ Таблица \* ARABIC </w:instrText>
      </w:r>
      <w:r w:rsidRPr="00BB2F32">
        <w:rPr>
          <w:noProof/>
        </w:rPr>
        <w:fldChar w:fldCharType="separate"/>
      </w:r>
      <w:bookmarkStart w:id="2544" w:name="_Ref139541306"/>
      <w:bookmarkStart w:id="2545" w:name="_Toc184981438"/>
      <w:r w:rsidR="00BD296E">
        <w:rPr>
          <w:noProof/>
        </w:rPr>
        <w:t>153</w:t>
      </w:r>
      <w:bookmarkEnd w:id="2544"/>
      <w:r w:rsidRPr="00BB2F32">
        <w:rPr>
          <w:noProof/>
        </w:rPr>
        <w:fldChar w:fldCharType="end"/>
      </w:r>
      <w:r w:rsidRPr="00BB2F32">
        <w:rPr>
          <w:rFonts w:eastAsia="Calibri"/>
          <w:szCs w:val="24"/>
        </w:rPr>
        <w:t xml:space="preserve"> –</w:t>
      </w:r>
      <w:r w:rsidRPr="00BB2F32">
        <w:t xml:space="preserve"> Описание комплексного типа «tKOO_Attach_D102»</w:t>
      </w:r>
      <w:bookmarkEnd w:id="2545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10"/>
        <w:gridCol w:w="1712"/>
        <w:gridCol w:w="571"/>
        <w:gridCol w:w="1141"/>
        <w:gridCol w:w="571"/>
        <w:gridCol w:w="3989"/>
      </w:tblGrid>
      <w:tr w:rsidR="002E5412" w:rsidRPr="00BB2F32" w14:paraId="614B20F9" w14:textId="77777777" w:rsidTr="000C09B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1700" w:type="dxa"/>
          </w:tcPr>
          <w:p w14:paraId="11AEDA6F" w14:textId="77777777" w:rsidR="002E5412" w:rsidRPr="00BB2F32" w:rsidRDefault="002E5412" w:rsidP="000C09BC">
            <w:pPr>
              <w:pStyle w:val="GOSTTableHead"/>
            </w:pPr>
            <w:r w:rsidRPr="00BB2F32">
              <w:t>Наименование комплексного типа</w:t>
            </w:r>
          </w:p>
        </w:tc>
        <w:tc>
          <w:tcPr>
            <w:tcW w:w="1701" w:type="dxa"/>
          </w:tcPr>
          <w:p w14:paraId="7BFE8D7E" w14:textId="77777777" w:rsidR="002E5412" w:rsidRPr="00BB2F32" w:rsidRDefault="002E5412" w:rsidP="000C09BC">
            <w:pPr>
              <w:pStyle w:val="GOSTTableHead"/>
            </w:pPr>
            <w:r w:rsidRPr="00BB2F32">
              <w:t>Текущий элемент/ атрибут</w:t>
            </w:r>
          </w:p>
        </w:tc>
        <w:tc>
          <w:tcPr>
            <w:tcW w:w="567" w:type="dxa"/>
          </w:tcPr>
          <w:p w14:paraId="6F870B50" w14:textId="77777777" w:rsidR="002E5412" w:rsidRPr="00BB2F32" w:rsidRDefault="002E5412" w:rsidP="000C09BC">
            <w:pPr>
              <w:pStyle w:val="GOSTTableHead"/>
            </w:pPr>
            <w:r w:rsidRPr="00BB2F32">
              <w:t>Тип</w:t>
            </w:r>
          </w:p>
        </w:tc>
        <w:tc>
          <w:tcPr>
            <w:tcW w:w="1134" w:type="dxa"/>
          </w:tcPr>
          <w:p w14:paraId="2AC9F5AC" w14:textId="77777777" w:rsidR="002E5412" w:rsidRPr="00BB2F32" w:rsidRDefault="002E5412" w:rsidP="000C09BC">
            <w:pPr>
              <w:pStyle w:val="GOSTTableHead"/>
            </w:pPr>
            <w:r w:rsidRPr="00BB2F32">
              <w:t>Формат элемента</w:t>
            </w:r>
          </w:p>
        </w:tc>
        <w:tc>
          <w:tcPr>
            <w:tcW w:w="567" w:type="dxa"/>
          </w:tcPr>
          <w:p w14:paraId="20E299D5" w14:textId="77777777" w:rsidR="002E5412" w:rsidRPr="00BB2F32" w:rsidRDefault="002E5412" w:rsidP="000C09BC">
            <w:pPr>
              <w:pStyle w:val="GOSTTableHead"/>
            </w:pPr>
            <w:r w:rsidRPr="00BB2F32">
              <w:t>Обязательность</w:t>
            </w:r>
          </w:p>
        </w:tc>
        <w:tc>
          <w:tcPr>
            <w:tcW w:w="3963" w:type="dxa"/>
          </w:tcPr>
          <w:p w14:paraId="30344BC2" w14:textId="77777777" w:rsidR="002E5412" w:rsidRPr="00BB2F32" w:rsidRDefault="002E5412" w:rsidP="000C09BC">
            <w:pPr>
              <w:pStyle w:val="GOSTTableHead"/>
            </w:pPr>
            <w:r w:rsidRPr="00BB2F32">
              <w:t>Дополнительная информация</w:t>
            </w:r>
          </w:p>
        </w:tc>
      </w:tr>
      <w:tr w:rsidR="002E5412" w:rsidRPr="00BB2F32" w14:paraId="328582AA" w14:textId="77777777" w:rsidTr="000C09BC">
        <w:trPr>
          <w:trHeight w:val="279"/>
        </w:trPr>
        <w:tc>
          <w:tcPr>
            <w:tcW w:w="1700" w:type="dxa"/>
          </w:tcPr>
          <w:p w14:paraId="1A3CE5F2" w14:textId="31329E83" w:rsidR="002E5412" w:rsidRPr="00BB2F32" w:rsidRDefault="002E5412" w:rsidP="000C09BC">
            <w:pPr>
              <w:pStyle w:val="GOSTTablenorm"/>
            </w:pPr>
            <w:r w:rsidRPr="00BB2F32">
              <w:t>tKOO_Attach_D102</w:t>
            </w:r>
          </w:p>
        </w:tc>
        <w:tc>
          <w:tcPr>
            <w:tcW w:w="1701" w:type="dxa"/>
          </w:tcPr>
          <w:p w14:paraId="2D4E4790" w14:textId="2F72FBC7" w:rsidR="002E5412" w:rsidRPr="00BB2F32" w:rsidRDefault="002E5412" w:rsidP="000C09BC">
            <w:pPr>
              <w:pStyle w:val="GOSTTablenorm"/>
            </w:pPr>
            <w:r w:rsidRPr="00BB2F32">
              <w:t>KOO_Attach_D102_ITEM</w:t>
            </w:r>
          </w:p>
        </w:tc>
        <w:tc>
          <w:tcPr>
            <w:tcW w:w="567" w:type="dxa"/>
          </w:tcPr>
          <w:p w14:paraId="2F1C2034" w14:textId="77777777" w:rsidR="002E5412" w:rsidRPr="00BB2F32" w:rsidRDefault="002E5412" w:rsidP="000C09BC">
            <w:pPr>
              <w:pStyle w:val="GOSTTablenorm"/>
            </w:pPr>
            <w:r w:rsidRPr="00BB2F32">
              <w:t>С</w:t>
            </w:r>
          </w:p>
        </w:tc>
        <w:tc>
          <w:tcPr>
            <w:tcW w:w="1134" w:type="dxa"/>
          </w:tcPr>
          <w:p w14:paraId="650C29E7" w14:textId="16FB2333" w:rsidR="002E5412" w:rsidRPr="00BB2F32" w:rsidRDefault="002E5412" w:rsidP="000C09BC">
            <w:pPr>
              <w:pStyle w:val="GOSTTablenorm"/>
            </w:pPr>
            <w:r w:rsidRPr="00BB2F32">
              <w:t>tKOO_Attach_D102_ITEM</w:t>
            </w:r>
          </w:p>
        </w:tc>
        <w:tc>
          <w:tcPr>
            <w:tcW w:w="567" w:type="dxa"/>
          </w:tcPr>
          <w:p w14:paraId="1EB079E8" w14:textId="77777777" w:rsidR="002E5412" w:rsidRPr="00BB2F32" w:rsidRDefault="002E5412" w:rsidP="000C09BC">
            <w:pPr>
              <w:pStyle w:val="GOSTTablenorm"/>
              <w:rPr>
                <w:rFonts w:eastAsia="Calibri"/>
              </w:rPr>
            </w:pPr>
            <w:r w:rsidRPr="00BB2F32">
              <w:rPr>
                <w:rFonts w:eastAsia="Calibri"/>
              </w:rPr>
              <w:t>ОМ</w:t>
            </w:r>
          </w:p>
        </w:tc>
        <w:tc>
          <w:tcPr>
            <w:tcW w:w="3963" w:type="dxa"/>
          </w:tcPr>
          <w:p w14:paraId="73417DD6" w14:textId="591DD96D" w:rsidR="002E5412" w:rsidRPr="00BB2F32" w:rsidRDefault="002E5412" w:rsidP="0036375C">
            <w:pPr>
              <w:pStyle w:val="GOSTTablenorm"/>
            </w:pPr>
            <w:r w:rsidRPr="00BB2F32">
              <w:t xml:space="preserve">Состав элемента представлен в таблице </w:t>
            </w:r>
            <w:r w:rsidR="0036375C" w:rsidRPr="00BB2F32">
              <w:fldChar w:fldCharType="begin"/>
            </w:r>
            <w:r w:rsidR="0036375C" w:rsidRPr="00BB2F32">
              <w:instrText xml:space="preserve"> REF _Ref139541384 \h  \* MERGEFORMAT </w:instrText>
            </w:r>
            <w:r w:rsidR="0036375C" w:rsidRPr="00BB2F32">
              <w:fldChar w:fldCharType="separate"/>
            </w:r>
            <w:r w:rsidR="00BD296E">
              <w:rPr>
                <w:noProof/>
              </w:rPr>
              <w:t>154</w:t>
            </w:r>
            <w:r w:rsidR="0036375C" w:rsidRPr="00BB2F32">
              <w:fldChar w:fldCharType="end"/>
            </w:r>
          </w:p>
        </w:tc>
      </w:tr>
    </w:tbl>
    <w:p w14:paraId="46F27A6A" w14:textId="543F9AD2" w:rsidR="002E5412" w:rsidRPr="00BB2F32" w:rsidRDefault="002E5412" w:rsidP="002E5412">
      <w:pPr>
        <w:pStyle w:val="32"/>
      </w:pPr>
      <w:bookmarkStart w:id="2546" w:name="_Toc184981236"/>
      <w:r w:rsidRPr="00BB2F32">
        <w:lastRenderedPageBreak/>
        <w:t>Описание комплексного типа «tKOO_Attach_D102_ITEM»</w:t>
      </w:r>
      <w:bookmarkEnd w:id="2546"/>
      <w:r w:rsidRPr="00BB2F32">
        <w:t xml:space="preserve"> </w:t>
      </w:r>
    </w:p>
    <w:p w14:paraId="5F4F195C" w14:textId="41DF3917" w:rsidR="002E5412" w:rsidRPr="00BB2F32" w:rsidRDefault="002E5412" w:rsidP="002E5412">
      <w:pPr>
        <w:pStyle w:val="GOSTNormal"/>
        <w:widowControl w:val="0"/>
      </w:pPr>
      <w:r w:rsidRPr="00BB2F32">
        <w:t xml:space="preserve">Описание комплексного типа </w:t>
      </w:r>
      <w:r w:rsidRPr="00BB2F32">
        <w:rPr>
          <w:rFonts w:eastAsia="Calibri"/>
        </w:rPr>
        <w:t>«tKOO_Attach_D102_ITEM» блока «</w:t>
      </w:r>
      <w:r w:rsidRPr="00BB2F32">
        <w:t>Приложение. Казначейское обеспечение обязательств (строки)</w:t>
      </w:r>
      <w:r w:rsidRPr="00BB2F32">
        <w:rPr>
          <w:rFonts w:eastAsia="Calibri"/>
        </w:rPr>
        <w:t xml:space="preserve">» </w:t>
      </w:r>
    </w:p>
    <w:p w14:paraId="788CCAFD" w14:textId="300444EC" w:rsidR="002E5412" w:rsidRPr="00BB2F32" w:rsidRDefault="002E5412" w:rsidP="002E5412">
      <w:pPr>
        <w:pStyle w:val="GOSTNameTable"/>
      </w:pPr>
      <w:r w:rsidRPr="00BB2F32">
        <w:rPr>
          <w:noProof/>
        </w:rPr>
        <w:fldChar w:fldCharType="begin"/>
      </w:r>
      <w:r w:rsidRPr="00BB2F32">
        <w:rPr>
          <w:noProof/>
        </w:rPr>
        <w:instrText xml:space="preserve"> SEQ Таблица \* ARABIC </w:instrText>
      </w:r>
      <w:r w:rsidRPr="00BB2F32">
        <w:rPr>
          <w:noProof/>
        </w:rPr>
        <w:fldChar w:fldCharType="separate"/>
      </w:r>
      <w:bookmarkStart w:id="2547" w:name="_Ref139541384"/>
      <w:bookmarkStart w:id="2548" w:name="_Toc184981439"/>
      <w:r w:rsidR="00BD296E">
        <w:rPr>
          <w:noProof/>
        </w:rPr>
        <w:t>154</w:t>
      </w:r>
      <w:bookmarkEnd w:id="2547"/>
      <w:r w:rsidRPr="00BB2F32">
        <w:rPr>
          <w:noProof/>
        </w:rPr>
        <w:fldChar w:fldCharType="end"/>
      </w:r>
      <w:r w:rsidRPr="00BB2F32">
        <w:rPr>
          <w:rFonts w:eastAsia="Calibri"/>
          <w:szCs w:val="24"/>
        </w:rPr>
        <w:t xml:space="preserve"> –</w:t>
      </w:r>
      <w:r w:rsidRPr="00BB2F32">
        <w:t xml:space="preserve"> Описание комплексного типа «tKOO_Attach_D102_ITEM»</w:t>
      </w:r>
      <w:bookmarkEnd w:id="2548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12"/>
        <w:gridCol w:w="1711"/>
        <w:gridCol w:w="573"/>
        <w:gridCol w:w="1142"/>
        <w:gridCol w:w="573"/>
        <w:gridCol w:w="3983"/>
      </w:tblGrid>
      <w:tr w:rsidR="002E5412" w:rsidRPr="00BB2F32" w14:paraId="5426D6AD" w14:textId="77777777" w:rsidTr="000C09B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1712" w:type="dxa"/>
          </w:tcPr>
          <w:p w14:paraId="4C5453AE" w14:textId="77777777" w:rsidR="002E5412" w:rsidRPr="00BB2F32" w:rsidRDefault="002E5412" w:rsidP="000C09BC">
            <w:pPr>
              <w:pStyle w:val="GOSTTableHead"/>
            </w:pPr>
            <w:r w:rsidRPr="00BB2F32">
              <w:t>Наименование элемента</w:t>
            </w:r>
          </w:p>
        </w:tc>
        <w:tc>
          <w:tcPr>
            <w:tcW w:w="1711" w:type="dxa"/>
          </w:tcPr>
          <w:p w14:paraId="5A1B1925" w14:textId="77777777" w:rsidR="002E5412" w:rsidRPr="00BB2F32" w:rsidRDefault="002E5412" w:rsidP="000C09BC">
            <w:pPr>
              <w:pStyle w:val="GOSTTableHead"/>
            </w:pPr>
            <w:r w:rsidRPr="00BB2F32">
              <w:t>Сокращенное наименование (код) элемента</w:t>
            </w:r>
          </w:p>
        </w:tc>
        <w:tc>
          <w:tcPr>
            <w:tcW w:w="573" w:type="dxa"/>
          </w:tcPr>
          <w:p w14:paraId="5CA07F99" w14:textId="77777777" w:rsidR="002E5412" w:rsidRPr="00BB2F32" w:rsidRDefault="002E5412" w:rsidP="000C09BC">
            <w:pPr>
              <w:pStyle w:val="GOSTTableHead"/>
            </w:pPr>
            <w:r w:rsidRPr="00BB2F32">
              <w:t>Тип</w:t>
            </w:r>
          </w:p>
        </w:tc>
        <w:tc>
          <w:tcPr>
            <w:tcW w:w="1142" w:type="dxa"/>
          </w:tcPr>
          <w:p w14:paraId="144C04A6" w14:textId="77777777" w:rsidR="002E5412" w:rsidRPr="00BB2F32" w:rsidRDefault="002E5412" w:rsidP="000C09BC">
            <w:pPr>
              <w:pStyle w:val="GOSTTableHead"/>
            </w:pPr>
            <w:r w:rsidRPr="00BB2F32">
              <w:t>Формат элемента</w:t>
            </w:r>
          </w:p>
        </w:tc>
        <w:tc>
          <w:tcPr>
            <w:tcW w:w="573" w:type="dxa"/>
          </w:tcPr>
          <w:p w14:paraId="435B15A4" w14:textId="77777777" w:rsidR="002E5412" w:rsidRPr="00BB2F32" w:rsidRDefault="002E5412" w:rsidP="000C09BC">
            <w:pPr>
              <w:pStyle w:val="GOSTTableHead"/>
            </w:pPr>
            <w:r w:rsidRPr="00BB2F32">
              <w:t>Обязательность</w:t>
            </w:r>
          </w:p>
        </w:tc>
        <w:tc>
          <w:tcPr>
            <w:tcW w:w="3983" w:type="dxa"/>
          </w:tcPr>
          <w:p w14:paraId="185A1D68" w14:textId="77777777" w:rsidR="002E5412" w:rsidRPr="00BB2F32" w:rsidRDefault="002E5412" w:rsidP="000C09BC">
            <w:pPr>
              <w:pStyle w:val="GOSTTableHead"/>
            </w:pPr>
            <w:r w:rsidRPr="00BB2F32">
              <w:t>Дополнительная информация</w:t>
            </w:r>
          </w:p>
        </w:tc>
      </w:tr>
      <w:tr w:rsidR="00B43BBB" w:rsidRPr="00BB2F32" w14:paraId="182B7911" w14:textId="77777777" w:rsidTr="000C09BC">
        <w:trPr>
          <w:trHeight w:val="279"/>
        </w:trPr>
        <w:tc>
          <w:tcPr>
            <w:tcW w:w="1712" w:type="dxa"/>
          </w:tcPr>
          <w:p w14:paraId="71069804" w14:textId="52215E9B" w:rsidR="00B43BBB" w:rsidRPr="00BB2F32" w:rsidRDefault="00B43BBB" w:rsidP="00B43BBB">
            <w:pPr>
              <w:pStyle w:val="GOSTTablenorm"/>
              <w:rPr>
                <w:color w:val="000000" w:themeColor="text1"/>
              </w:rPr>
            </w:pPr>
            <w:r w:rsidRPr="00BB2F32">
              <w:t>Код субсидии (цели, целевых средств)/Идентификатор государственного контракта, договора (соглашения)</w:t>
            </w:r>
          </w:p>
        </w:tc>
        <w:tc>
          <w:tcPr>
            <w:tcW w:w="1711" w:type="dxa"/>
          </w:tcPr>
          <w:p w14:paraId="2502C43F" w14:textId="65373068" w:rsidR="00B43BBB" w:rsidRPr="00BB2F32" w:rsidRDefault="00B43BBB" w:rsidP="00B43BBB">
            <w:pPr>
              <w:pStyle w:val="GOSTTablenorm"/>
              <w:rPr>
                <w:color w:val="000000" w:themeColor="text1"/>
              </w:rPr>
            </w:pPr>
            <w:r w:rsidRPr="00BB2F32">
              <w:t>CodeSubsidy</w:t>
            </w:r>
          </w:p>
        </w:tc>
        <w:tc>
          <w:tcPr>
            <w:tcW w:w="573" w:type="dxa"/>
          </w:tcPr>
          <w:p w14:paraId="762F62D9" w14:textId="1148E64B" w:rsidR="00B43BBB" w:rsidRPr="00BB2F32" w:rsidRDefault="00B43BBB" w:rsidP="00B43BBB">
            <w:pPr>
              <w:pStyle w:val="GOSTTablenorm"/>
              <w:rPr>
                <w:color w:val="000000" w:themeColor="text1"/>
              </w:rPr>
            </w:pPr>
            <w:r w:rsidRPr="00BB2F32">
              <w:t>П</w:t>
            </w:r>
          </w:p>
        </w:tc>
        <w:tc>
          <w:tcPr>
            <w:tcW w:w="1142" w:type="dxa"/>
          </w:tcPr>
          <w:p w14:paraId="12F0275B" w14:textId="34B77CED" w:rsidR="00B43BBB" w:rsidRPr="00BB2F32" w:rsidRDefault="00B43BBB" w:rsidP="00B43BBB">
            <w:pPr>
              <w:pStyle w:val="GOSTTablenorm"/>
              <w:rPr>
                <w:color w:val="000000" w:themeColor="text1"/>
              </w:rPr>
            </w:pPr>
            <w:r w:rsidRPr="00BB2F32">
              <w:t>Т(1-25)</w:t>
            </w:r>
          </w:p>
        </w:tc>
        <w:tc>
          <w:tcPr>
            <w:tcW w:w="573" w:type="dxa"/>
          </w:tcPr>
          <w:p w14:paraId="22227FBD" w14:textId="7E4053FB" w:rsidR="00B43BBB" w:rsidRPr="00BB2F32" w:rsidRDefault="00B43BBB" w:rsidP="00B43BBB">
            <w:pPr>
              <w:pStyle w:val="GOSTTablenorm"/>
              <w:rPr>
                <w:color w:val="000000" w:themeColor="text1"/>
              </w:rPr>
            </w:pPr>
            <w:r w:rsidRPr="00BB2F32">
              <w:t>Н</w:t>
            </w:r>
          </w:p>
        </w:tc>
        <w:tc>
          <w:tcPr>
            <w:tcW w:w="3983" w:type="dxa"/>
          </w:tcPr>
          <w:p w14:paraId="208B398C" w14:textId="04E2B3C1" w:rsidR="00B43BBB" w:rsidRPr="00BB2F32" w:rsidRDefault="00B43BBB" w:rsidP="00B43BBB">
            <w:pPr>
              <w:pStyle w:val="GOSTTablenorm"/>
              <w:rPr>
                <w:color w:val="000000" w:themeColor="text1"/>
              </w:rPr>
            </w:pPr>
            <w:r w:rsidRPr="00BB2F32">
              <w:t>Указывается код субсидии (цели, целевых средств)/Идентификатор государственного контракта, договора (соглашения).</w:t>
            </w:r>
          </w:p>
        </w:tc>
      </w:tr>
      <w:tr w:rsidR="00B43BBB" w:rsidRPr="00BB2F32" w14:paraId="31E8C13D" w14:textId="77777777" w:rsidTr="000C09BC">
        <w:trPr>
          <w:trHeight w:val="279"/>
        </w:trPr>
        <w:tc>
          <w:tcPr>
            <w:tcW w:w="1712" w:type="dxa"/>
          </w:tcPr>
          <w:p w14:paraId="56D04669" w14:textId="0816B86D" w:rsidR="00B43BBB" w:rsidRPr="00BB2F32" w:rsidRDefault="00B43BBB" w:rsidP="00B43BBB">
            <w:pPr>
              <w:pStyle w:val="GOSTTablenorm"/>
            </w:pPr>
            <w:r w:rsidRPr="00BB2F32">
              <w:t>Код по бюджетной классификации Российской Федерации</w:t>
            </w:r>
          </w:p>
        </w:tc>
        <w:tc>
          <w:tcPr>
            <w:tcW w:w="1711" w:type="dxa"/>
          </w:tcPr>
          <w:p w14:paraId="0F29FDB1" w14:textId="6AADE1BF" w:rsidR="00B43BBB" w:rsidRPr="00BB2F32" w:rsidRDefault="00B43BBB" w:rsidP="00B43BBB">
            <w:pPr>
              <w:pStyle w:val="GOSTTablenorm"/>
            </w:pPr>
            <w:r w:rsidRPr="00BB2F32">
              <w:t>CodeBCRF</w:t>
            </w:r>
          </w:p>
        </w:tc>
        <w:tc>
          <w:tcPr>
            <w:tcW w:w="573" w:type="dxa"/>
          </w:tcPr>
          <w:p w14:paraId="58F63715" w14:textId="2BBA4669" w:rsidR="00B43BBB" w:rsidRPr="00BB2F32" w:rsidRDefault="00B43BBB" w:rsidP="00B43BBB">
            <w:pPr>
              <w:pStyle w:val="GOSTTablenorm"/>
            </w:pPr>
            <w:r w:rsidRPr="00BB2F32">
              <w:t>П</w:t>
            </w:r>
          </w:p>
        </w:tc>
        <w:tc>
          <w:tcPr>
            <w:tcW w:w="1142" w:type="dxa"/>
          </w:tcPr>
          <w:p w14:paraId="78ABFAEA" w14:textId="242C04CF" w:rsidR="00B43BBB" w:rsidRPr="00BB2F32" w:rsidRDefault="00B43BBB" w:rsidP="00B43BBB">
            <w:pPr>
              <w:pStyle w:val="GOSTTablenorm"/>
            </w:pPr>
            <w:r w:rsidRPr="00BB2F32">
              <w:t>Т(1-20)</w:t>
            </w:r>
          </w:p>
        </w:tc>
        <w:tc>
          <w:tcPr>
            <w:tcW w:w="573" w:type="dxa"/>
          </w:tcPr>
          <w:p w14:paraId="78C5DE7D" w14:textId="47C14ACC" w:rsidR="00B43BBB" w:rsidRPr="00BB2F32" w:rsidRDefault="00B43BBB" w:rsidP="00B43BBB">
            <w:pPr>
              <w:pStyle w:val="GOSTTablenorm"/>
            </w:pPr>
            <w:r w:rsidRPr="00BB2F32">
              <w:t>Н</w:t>
            </w:r>
          </w:p>
        </w:tc>
        <w:tc>
          <w:tcPr>
            <w:tcW w:w="3983" w:type="dxa"/>
          </w:tcPr>
          <w:p w14:paraId="59F5486F" w14:textId="5D5F4687" w:rsidR="00B43BBB" w:rsidRPr="00BB2F32" w:rsidRDefault="00B43BBB" w:rsidP="00B43BBB">
            <w:pPr>
              <w:pStyle w:val="GOSTTablenorm"/>
            </w:pPr>
            <w:r w:rsidRPr="00BB2F32">
              <w:t>Указывается код по бюджетной классификации Российской Федерации.</w:t>
            </w:r>
          </w:p>
        </w:tc>
      </w:tr>
      <w:tr w:rsidR="00B43BBB" w:rsidRPr="00BB2F32" w:rsidDel="00C13ADA" w14:paraId="4F70B104" w14:textId="77777777" w:rsidTr="000C09BC">
        <w:trPr>
          <w:trHeight w:val="279"/>
        </w:trPr>
        <w:tc>
          <w:tcPr>
            <w:tcW w:w="1712" w:type="dxa"/>
          </w:tcPr>
          <w:p w14:paraId="4949FEC0" w14:textId="2B21A1C1" w:rsidR="00B43BBB" w:rsidRPr="00BB2F32" w:rsidDel="00C13ADA" w:rsidRDefault="00B43BBB" w:rsidP="00B43BBB">
            <w:pPr>
              <w:pStyle w:val="GOSTTablenorm"/>
            </w:pPr>
            <w:r w:rsidRPr="00BB2F32">
              <w:t>Код объекта капитальных вложений</w:t>
            </w:r>
          </w:p>
        </w:tc>
        <w:tc>
          <w:tcPr>
            <w:tcW w:w="1711" w:type="dxa"/>
          </w:tcPr>
          <w:p w14:paraId="36BEF16E" w14:textId="4447347E" w:rsidR="00B43BBB" w:rsidRPr="00BB2F32" w:rsidDel="00C13ADA" w:rsidRDefault="00B43BBB" w:rsidP="00B43BBB">
            <w:pPr>
              <w:pStyle w:val="GOSTTablenorm"/>
            </w:pPr>
            <w:r w:rsidRPr="00BB2F32">
              <w:t>CodeFAIP</w:t>
            </w:r>
          </w:p>
        </w:tc>
        <w:tc>
          <w:tcPr>
            <w:tcW w:w="573" w:type="dxa"/>
          </w:tcPr>
          <w:p w14:paraId="5640CF18" w14:textId="7AB59545" w:rsidR="00B43BBB" w:rsidRPr="00BB2F32" w:rsidDel="00C13ADA" w:rsidRDefault="00B43BBB" w:rsidP="00B43BBB">
            <w:pPr>
              <w:pStyle w:val="GOSTTablenorm"/>
            </w:pPr>
            <w:r w:rsidRPr="00BB2F32">
              <w:t>П</w:t>
            </w:r>
          </w:p>
        </w:tc>
        <w:tc>
          <w:tcPr>
            <w:tcW w:w="1142" w:type="dxa"/>
          </w:tcPr>
          <w:p w14:paraId="0F55A629" w14:textId="232C6D8E" w:rsidR="00B43BBB" w:rsidRPr="00BB2F32" w:rsidDel="00C13ADA" w:rsidRDefault="00B43BBB" w:rsidP="00B43BBB">
            <w:pPr>
              <w:pStyle w:val="GOSTTablenorm"/>
            </w:pPr>
            <w:r w:rsidRPr="00BB2F32">
              <w:t>Т(1-24)</w:t>
            </w:r>
          </w:p>
        </w:tc>
        <w:tc>
          <w:tcPr>
            <w:tcW w:w="573" w:type="dxa"/>
          </w:tcPr>
          <w:p w14:paraId="63D42F96" w14:textId="7A73B33B" w:rsidR="00B43BBB" w:rsidRPr="00BB2F32" w:rsidDel="00C13ADA" w:rsidRDefault="00B43BBB" w:rsidP="00B43BBB">
            <w:pPr>
              <w:pStyle w:val="GOSTTablenorm"/>
            </w:pPr>
            <w:r w:rsidRPr="00BB2F32">
              <w:t>Н</w:t>
            </w:r>
          </w:p>
        </w:tc>
        <w:tc>
          <w:tcPr>
            <w:tcW w:w="3983" w:type="dxa"/>
          </w:tcPr>
          <w:p w14:paraId="5E326C46" w14:textId="43AFC5AF" w:rsidR="00B43BBB" w:rsidRPr="00BB2F32" w:rsidDel="00C13ADA" w:rsidRDefault="00B43BBB" w:rsidP="00B43BBB">
            <w:pPr>
              <w:pStyle w:val="GOSTTablenorm"/>
            </w:pPr>
            <w:r w:rsidRPr="00BB2F32">
              <w:t>Указывается код объекта капитальных вложений.</w:t>
            </w:r>
          </w:p>
        </w:tc>
      </w:tr>
      <w:tr w:rsidR="00B43BBB" w:rsidRPr="00BB2F32" w:rsidDel="00C13ADA" w14:paraId="326DB7B0" w14:textId="77777777" w:rsidTr="000C09BC">
        <w:trPr>
          <w:trHeight w:val="279"/>
        </w:trPr>
        <w:tc>
          <w:tcPr>
            <w:tcW w:w="1712" w:type="dxa"/>
          </w:tcPr>
          <w:p w14:paraId="3143BC66" w14:textId="493FB01A" w:rsidR="00B43BBB" w:rsidRPr="00BB2F32" w:rsidDel="00C13ADA" w:rsidRDefault="00B43BBB" w:rsidP="00B43BBB">
            <w:pPr>
              <w:pStyle w:val="GOSTTablenorm"/>
            </w:pPr>
            <w:r w:rsidRPr="00BB2F32">
              <w:t>Получено</w:t>
            </w:r>
          </w:p>
        </w:tc>
        <w:tc>
          <w:tcPr>
            <w:tcW w:w="1711" w:type="dxa"/>
          </w:tcPr>
          <w:p w14:paraId="0E9F55A5" w14:textId="2B53B402" w:rsidR="00B43BBB" w:rsidRPr="00BB2F32" w:rsidDel="00C13ADA" w:rsidRDefault="00B43BBB" w:rsidP="00B43BBB">
            <w:pPr>
              <w:pStyle w:val="GOSTTablenorm"/>
            </w:pPr>
            <w:r w:rsidRPr="00BB2F32">
              <w:t>Recieved</w:t>
            </w:r>
          </w:p>
        </w:tc>
        <w:tc>
          <w:tcPr>
            <w:tcW w:w="573" w:type="dxa"/>
          </w:tcPr>
          <w:p w14:paraId="11A56473" w14:textId="452D6D0B" w:rsidR="00B43BBB" w:rsidRPr="00BB2F32" w:rsidDel="00C13ADA" w:rsidRDefault="00B43BBB" w:rsidP="00B43BBB">
            <w:pPr>
              <w:pStyle w:val="GOSTTablenorm"/>
            </w:pPr>
            <w:r w:rsidRPr="00BB2F32">
              <w:t>П</w:t>
            </w:r>
          </w:p>
        </w:tc>
        <w:tc>
          <w:tcPr>
            <w:tcW w:w="1142" w:type="dxa"/>
          </w:tcPr>
          <w:p w14:paraId="110B4A86" w14:textId="7ABD214C" w:rsidR="00B43BBB" w:rsidRPr="00BB2F32" w:rsidDel="00C13ADA" w:rsidRDefault="00B43BBB" w:rsidP="00B43BBB">
            <w:pPr>
              <w:pStyle w:val="GOSTTablenorm"/>
            </w:pPr>
            <w:r w:rsidRPr="00BB2F32">
              <w:t>N(20.2)</w:t>
            </w:r>
          </w:p>
        </w:tc>
        <w:tc>
          <w:tcPr>
            <w:tcW w:w="573" w:type="dxa"/>
          </w:tcPr>
          <w:p w14:paraId="7936B9BD" w14:textId="44B36CCD" w:rsidR="00B43BBB" w:rsidRPr="00BB2F32" w:rsidDel="00C13ADA" w:rsidRDefault="00B43BBB" w:rsidP="00B43BBB">
            <w:pPr>
              <w:pStyle w:val="GOSTTablenorm"/>
            </w:pPr>
            <w:r w:rsidRPr="00BB2F32">
              <w:t>Н</w:t>
            </w:r>
          </w:p>
        </w:tc>
        <w:tc>
          <w:tcPr>
            <w:tcW w:w="3983" w:type="dxa"/>
          </w:tcPr>
          <w:p w14:paraId="4380774E" w14:textId="3261C89E" w:rsidR="00B43BBB" w:rsidRPr="00BB2F32" w:rsidDel="00C13ADA" w:rsidRDefault="00B43BBB" w:rsidP="00B43BBB">
            <w:pPr>
              <w:pStyle w:val="GOSTTablenorm"/>
            </w:pPr>
            <w:r w:rsidRPr="00BB2F32">
              <w:t>Получено.</w:t>
            </w:r>
          </w:p>
        </w:tc>
      </w:tr>
      <w:tr w:rsidR="00B43BBB" w:rsidRPr="00BB2F32" w:rsidDel="00C13ADA" w14:paraId="6144A6F0" w14:textId="77777777" w:rsidTr="000C09BC">
        <w:trPr>
          <w:trHeight w:val="279"/>
        </w:trPr>
        <w:tc>
          <w:tcPr>
            <w:tcW w:w="1712" w:type="dxa"/>
          </w:tcPr>
          <w:p w14:paraId="362CB84D" w14:textId="6C5A2E90" w:rsidR="00B43BBB" w:rsidRPr="00BB2F32" w:rsidDel="00C13ADA" w:rsidRDefault="00B43BBB" w:rsidP="00B43BBB">
            <w:pPr>
              <w:pStyle w:val="GOSTTablenorm"/>
            </w:pPr>
            <w:r w:rsidRPr="00BB2F32">
              <w:t>Переведено</w:t>
            </w:r>
          </w:p>
        </w:tc>
        <w:tc>
          <w:tcPr>
            <w:tcW w:w="1711" w:type="dxa"/>
          </w:tcPr>
          <w:p w14:paraId="6CA721E2" w14:textId="5AB929FF" w:rsidR="00B43BBB" w:rsidRPr="00BB2F32" w:rsidDel="00C13ADA" w:rsidRDefault="00B43BBB" w:rsidP="00B43BBB">
            <w:pPr>
              <w:pStyle w:val="GOSTTablenorm"/>
            </w:pPr>
            <w:r w:rsidRPr="00BB2F32">
              <w:t>Carried</w:t>
            </w:r>
          </w:p>
        </w:tc>
        <w:tc>
          <w:tcPr>
            <w:tcW w:w="573" w:type="dxa"/>
          </w:tcPr>
          <w:p w14:paraId="62CBD8FB" w14:textId="0C8CF3D5" w:rsidR="00B43BBB" w:rsidRPr="00BB2F32" w:rsidDel="00C13ADA" w:rsidRDefault="00B43BBB" w:rsidP="00B43BBB">
            <w:pPr>
              <w:pStyle w:val="GOSTTablenorm"/>
            </w:pPr>
            <w:r w:rsidRPr="00BB2F32">
              <w:t>П</w:t>
            </w:r>
          </w:p>
        </w:tc>
        <w:tc>
          <w:tcPr>
            <w:tcW w:w="1142" w:type="dxa"/>
          </w:tcPr>
          <w:p w14:paraId="414FF504" w14:textId="1672DDD7" w:rsidR="00B43BBB" w:rsidRPr="00BB2F32" w:rsidDel="00C13ADA" w:rsidRDefault="00B43BBB" w:rsidP="00B43BBB">
            <w:pPr>
              <w:pStyle w:val="GOSTTablenorm"/>
            </w:pPr>
            <w:r w:rsidRPr="00BB2F32">
              <w:t>N(20.2)</w:t>
            </w:r>
          </w:p>
        </w:tc>
        <w:tc>
          <w:tcPr>
            <w:tcW w:w="573" w:type="dxa"/>
          </w:tcPr>
          <w:p w14:paraId="33778082" w14:textId="4FB54211" w:rsidR="00B43BBB" w:rsidRPr="00BB2F32" w:rsidDel="00C13ADA" w:rsidRDefault="00B43BBB" w:rsidP="00B43BBB">
            <w:pPr>
              <w:pStyle w:val="GOSTTablenorm"/>
            </w:pPr>
            <w:r w:rsidRPr="00BB2F32">
              <w:t>Н</w:t>
            </w:r>
          </w:p>
        </w:tc>
        <w:tc>
          <w:tcPr>
            <w:tcW w:w="3983" w:type="dxa"/>
          </w:tcPr>
          <w:p w14:paraId="0A89BDD7" w14:textId="77B47285" w:rsidR="00B43BBB" w:rsidRPr="00BB2F32" w:rsidDel="00C13ADA" w:rsidRDefault="00B43BBB" w:rsidP="00B43BBB">
            <w:pPr>
              <w:pStyle w:val="GOSTTablenorm"/>
            </w:pPr>
            <w:r w:rsidRPr="00BB2F32">
              <w:t>Переведено.</w:t>
            </w:r>
          </w:p>
        </w:tc>
      </w:tr>
      <w:tr w:rsidR="00B43BBB" w:rsidRPr="00BB2F32" w:rsidDel="00C13ADA" w14:paraId="7BEAD6C9" w14:textId="77777777" w:rsidTr="000C09BC">
        <w:trPr>
          <w:trHeight w:val="279"/>
        </w:trPr>
        <w:tc>
          <w:tcPr>
            <w:tcW w:w="1712" w:type="dxa"/>
          </w:tcPr>
          <w:p w14:paraId="21C52A1E" w14:textId="609A4B2E" w:rsidR="00B43BBB" w:rsidRPr="00BB2F32" w:rsidDel="00C13ADA" w:rsidRDefault="00B43BBB" w:rsidP="00B43BBB">
            <w:pPr>
              <w:pStyle w:val="GOSTTablenorm"/>
            </w:pPr>
            <w:r w:rsidRPr="00BB2F32">
              <w:t>Исполнено</w:t>
            </w:r>
          </w:p>
        </w:tc>
        <w:tc>
          <w:tcPr>
            <w:tcW w:w="1711" w:type="dxa"/>
          </w:tcPr>
          <w:p w14:paraId="23ED8E14" w14:textId="1A430F16" w:rsidR="00B43BBB" w:rsidRPr="00BB2F32" w:rsidDel="00C13ADA" w:rsidRDefault="00B43BBB" w:rsidP="00B43BBB">
            <w:pPr>
              <w:pStyle w:val="GOSTTablenorm"/>
            </w:pPr>
            <w:r w:rsidRPr="00BB2F32">
              <w:t>Executed</w:t>
            </w:r>
          </w:p>
        </w:tc>
        <w:tc>
          <w:tcPr>
            <w:tcW w:w="573" w:type="dxa"/>
          </w:tcPr>
          <w:p w14:paraId="6B704C30" w14:textId="19A67DA3" w:rsidR="00B43BBB" w:rsidRPr="00BB2F32" w:rsidDel="00C13ADA" w:rsidRDefault="00B43BBB" w:rsidP="00B43BBB">
            <w:pPr>
              <w:pStyle w:val="GOSTTablenorm"/>
            </w:pPr>
            <w:r w:rsidRPr="00BB2F32">
              <w:t>П</w:t>
            </w:r>
          </w:p>
        </w:tc>
        <w:tc>
          <w:tcPr>
            <w:tcW w:w="1142" w:type="dxa"/>
          </w:tcPr>
          <w:p w14:paraId="4E27ACBF" w14:textId="232E8400" w:rsidR="00B43BBB" w:rsidRPr="00BB2F32" w:rsidDel="00C13ADA" w:rsidRDefault="00B43BBB" w:rsidP="00B43BBB">
            <w:pPr>
              <w:pStyle w:val="GOSTTablenorm"/>
            </w:pPr>
            <w:r w:rsidRPr="00BB2F32">
              <w:t>N(20.2)</w:t>
            </w:r>
          </w:p>
        </w:tc>
        <w:tc>
          <w:tcPr>
            <w:tcW w:w="573" w:type="dxa"/>
          </w:tcPr>
          <w:p w14:paraId="631AF706" w14:textId="4A8AA6CD" w:rsidR="00B43BBB" w:rsidRPr="00BB2F32" w:rsidDel="00C13ADA" w:rsidRDefault="00B43BBB" w:rsidP="00B43BBB">
            <w:pPr>
              <w:pStyle w:val="GOSTTablenorm"/>
            </w:pPr>
            <w:r w:rsidRPr="00BB2F32">
              <w:t>Н</w:t>
            </w:r>
          </w:p>
        </w:tc>
        <w:tc>
          <w:tcPr>
            <w:tcW w:w="3983" w:type="dxa"/>
          </w:tcPr>
          <w:p w14:paraId="1C8380A4" w14:textId="442DE628" w:rsidR="00B43BBB" w:rsidRPr="00BB2F32" w:rsidDel="00C13ADA" w:rsidRDefault="00B43BBB" w:rsidP="00B43BBB">
            <w:pPr>
              <w:pStyle w:val="GOSTTablenorm"/>
            </w:pPr>
            <w:r w:rsidRPr="00BB2F32">
              <w:t>Исполнено.</w:t>
            </w:r>
          </w:p>
        </w:tc>
      </w:tr>
      <w:tr w:rsidR="00B43BBB" w:rsidRPr="00BB2F32" w:rsidDel="00C13ADA" w14:paraId="561C84C6" w14:textId="77777777" w:rsidTr="000C09BC">
        <w:trPr>
          <w:trHeight w:val="279"/>
        </w:trPr>
        <w:tc>
          <w:tcPr>
            <w:tcW w:w="1712" w:type="dxa"/>
          </w:tcPr>
          <w:p w14:paraId="7B3EDA99" w14:textId="2FE364A6" w:rsidR="00B43BBB" w:rsidRPr="00BB2F32" w:rsidDel="00C13ADA" w:rsidRDefault="00B43BBB" w:rsidP="00B43BBB">
            <w:pPr>
              <w:pStyle w:val="GOSTTablenorm"/>
            </w:pPr>
            <w:r w:rsidRPr="00BB2F32">
              <w:t>Примечание</w:t>
            </w:r>
          </w:p>
        </w:tc>
        <w:tc>
          <w:tcPr>
            <w:tcW w:w="1711" w:type="dxa"/>
          </w:tcPr>
          <w:p w14:paraId="355509E8" w14:textId="4198FF29" w:rsidR="00B43BBB" w:rsidRPr="00BB2F32" w:rsidDel="00C13ADA" w:rsidRDefault="00B43BBB" w:rsidP="00B43BBB">
            <w:pPr>
              <w:pStyle w:val="GOSTTablenorm"/>
            </w:pPr>
            <w:r w:rsidRPr="00BB2F32">
              <w:t>Note</w:t>
            </w:r>
          </w:p>
        </w:tc>
        <w:tc>
          <w:tcPr>
            <w:tcW w:w="573" w:type="dxa"/>
          </w:tcPr>
          <w:p w14:paraId="1A69D988" w14:textId="25818CFB" w:rsidR="00B43BBB" w:rsidRPr="00BB2F32" w:rsidDel="00C13ADA" w:rsidRDefault="00B43BBB" w:rsidP="00B43BBB">
            <w:pPr>
              <w:pStyle w:val="GOSTTablenorm"/>
            </w:pPr>
            <w:r w:rsidRPr="00BB2F32">
              <w:t>П</w:t>
            </w:r>
          </w:p>
        </w:tc>
        <w:tc>
          <w:tcPr>
            <w:tcW w:w="1142" w:type="dxa"/>
          </w:tcPr>
          <w:p w14:paraId="69CAFE7C" w14:textId="760A3ECA" w:rsidR="00B43BBB" w:rsidRPr="00BB2F32" w:rsidDel="00C13ADA" w:rsidRDefault="00B43BBB" w:rsidP="00B43BBB">
            <w:pPr>
              <w:pStyle w:val="GOSTTablenorm"/>
            </w:pPr>
            <w:r w:rsidRPr="00BB2F32">
              <w:t>Т(1-2000)</w:t>
            </w:r>
          </w:p>
        </w:tc>
        <w:tc>
          <w:tcPr>
            <w:tcW w:w="573" w:type="dxa"/>
          </w:tcPr>
          <w:p w14:paraId="2B91D136" w14:textId="0217C1C6" w:rsidR="00B43BBB" w:rsidRPr="00BB2F32" w:rsidDel="00C13ADA" w:rsidRDefault="00B43BBB" w:rsidP="00B43BBB">
            <w:pPr>
              <w:pStyle w:val="GOSTTablenorm"/>
            </w:pPr>
            <w:r w:rsidRPr="00BB2F32">
              <w:t>Н</w:t>
            </w:r>
          </w:p>
        </w:tc>
        <w:tc>
          <w:tcPr>
            <w:tcW w:w="3983" w:type="dxa"/>
          </w:tcPr>
          <w:p w14:paraId="1413C941" w14:textId="64717C1B" w:rsidR="00B43BBB" w:rsidRPr="00BB2F32" w:rsidDel="00C13ADA" w:rsidRDefault="00B43BBB" w:rsidP="00B43BBB">
            <w:pPr>
              <w:pStyle w:val="GOSTTablenorm"/>
            </w:pPr>
            <w:r w:rsidRPr="00BB2F32">
              <w:t>Примечание (при необходимости).</w:t>
            </w:r>
          </w:p>
        </w:tc>
      </w:tr>
    </w:tbl>
    <w:p w14:paraId="69BEB362" w14:textId="53F4A20C" w:rsidR="00A1171A" w:rsidRPr="00BB2F32" w:rsidRDefault="00A1171A" w:rsidP="00A1171A">
      <w:pPr>
        <w:pStyle w:val="32"/>
        <w:rPr>
          <w:lang w:val="en-US"/>
        </w:rPr>
      </w:pPr>
      <w:bookmarkStart w:id="2549" w:name="_Toc184981237"/>
      <w:r w:rsidRPr="00BB2F32">
        <w:t xml:space="preserve">Пример </w:t>
      </w:r>
      <w:r w:rsidRPr="00BB2F32">
        <w:rPr>
          <w:lang w:val="en-US"/>
        </w:rPr>
        <w:t>XML</w:t>
      </w:r>
      <w:bookmarkEnd w:id="2549"/>
    </w:p>
    <w:p w14:paraId="6BBFD19D" w14:textId="110A2795" w:rsidR="00DC421D" w:rsidRPr="00BB2F32" w:rsidRDefault="00DC421D" w:rsidP="00945288">
      <w:pPr>
        <w:pStyle w:val="GOSTScript"/>
        <w:ind w:left="142" w:firstLine="0"/>
      </w:pPr>
      <w:r w:rsidRPr="00BB2F32">
        <w:t>&lt;?xml version=</w:t>
      </w:r>
      <w:r w:rsidR="00773319" w:rsidRPr="00C953DF">
        <w:t>"</w:t>
      </w:r>
      <w:r w:rsidRPr="00BB2F32">
        <w:t>1.0</w:t>
      </w:r>
      <w:r w:rsidR="00773319" w:rsidRPr="00C953DF">
        <w:t>"</w:t>
      </w:r>
      <w:r w:rsidRPr="00BB2F32">
        <w:t xml:space="preserve"> encoding=</w:t>
      </w:r>
      <w:r w:rsidR="00773319" w:rsidRPr="00C953DF">
        <w:t>"</w:t>
      </w:r>
      <w:r w:rsidRPr="00BB2F32">
        <w:t>UTF-8</w:t>
      </w:r>
      <w:r w:rsidR="00773319" w:rsidRPr="00C953DF">
        <w:t>"</w:t>
      </w:r>
      <w:r w:rsidRPr="00BB2F32">
        <w:t>?&gt;</w:t>
      </w:r>
    </w:p>
    <w:p w14:paraId="38D95F68" w14:textId="0F19F245" w:rsidR="00DC421D" w:rsidRPr="00BB2F32" w:rsidRDefault="00DC421D" w:rsidP="00945288">
      <w:pPr>
        <w:pStyle w:val="GOSTScript"/>
        <w:ind w:left="142" w:firstLine="0"/>
      </w:pPr>
      <w:r w:rsidRPr="00BB2F32">
        <w:t>&lt;self:TSE_StatemAccPSB_D102 xmlns:xsi=</w:t>
      </w:r>
      <w:r w:rsidR="00773319" w:rsidRPr="00C953DF">
        <w:t>"</w:t>
      </w:r>
      <w:r w:rsidRPr="00BB2F32">
        <w:t>http://www.w3.org/2001/XMLSchema-instance</w:t>
      </w:r>
      <w:r w:rsidR="00773319" w:rsidRPr="00C953DF">
        <w:t>"</w:t>
      </w:r>
      <w:r w:rsidRPr="00BB2F32">
        <w:t xml:space="preserve"> xmlns:self=</w:t>
      </w:r>
      <w:r w:rsidR="00773319" w:rsidRPr="00C953DF">
        <w:t>"</w:t>
      </w:r>
      <w:r w:rsidRPr="00BB2F32">
        <w:t>http://www.roskazna.ru/eb/domain/TSE_StatemAccPSB_D102/formular</w:t>
      </w:r>
      <w:r w:rsidR="00773319" w:rsidRPr="00C953DF">
        <w:t>"</w:t>
      </w:r>
      <w:r w:rsidRPr="00BB2F32">
        <w:t xml:space="preserve"> metaType=</w:t>
      </w:r>
      <w:r w:rsidR="00773319" w:rsidRPr="00C953DF">
        <w:t>"</w:t>
      </w:r>
      <w:r w:rsidRPr="00BB2F32">
        <w:t>formular</w:t>
      </w:r>
      <w:r w:rsidR="00773319" w:rsidRPr="00C953DF">
        <w:t>"</w:t>
      </w:r>
      <w:r w:rsidRPr="00BB2F32">
        <w:t xml:space="preserve"> versionID=</w:t>
      </w:r>
      <w:r w:rsidR="00773319" w:rsidRPr="00C953DF">
        <w:t>"</w:t>
      </w:r>
      <w:r w:rsidRPr="00BB2F32">
        <w:t>1.0</w:t>
      </w:r>
      <w:r w:rsidR="00773319" w:rsidRPr="00C953DF">
        <w:t>"</w:t>
      </w:r>
      <w:r w:rsidRPr="00BB2F32">
        <w:t xml:space="preserve"> xsi:schemaLocation=</w:t>
      </w:r>
      <w:r w:rsidR="00773319" w:rsidRPr="00C953DF">
        <w:t>"</w:t>
      </w:r>
      <w:r w:rsidRPr="00BB2F32">
        <w:t>http://www.roskazna.ru/eb/domain/TSE_StatemAccPSB_D102/formular formulars.xsd</w:t>
      </w:r>
      <w:r w:rsidR="00773319" w:rsidRPr="00C953DF">
        <w:t>"</w:t>
      </w:r>
      <w:r w:rsidRPr="00BB2F32">
        <w:t>&gt;</w:t>
      </w:r>
    </w:p>
    <w:p w14:paraId="062DFDDD" w14:textId="77777777" w:rsidR="00DC421D" w:rsidRPr="00BB2F32" w:rsidRDefault="00DC421D" w:rsidP="00945288">
      <w:pPr>
        <w:pStyle w:val="GOSTScript"/>
        <w:ind w:left="142" w:firstLine="0"/>
      </w:pPr>
      <w:r w:rsidRPr="00BB2F32">
        <w:tab/>
        <w:t>&lt;BasicRequisites_DocGuid&gt;d06190fd-f518-4f97-8607-70d374dae072&lt;/BasicRequisites_DocGuid&gt;</w:t>
      </w:r>
    </w:p>
    <w:p w14:paraId="2D70BC09" w14:textId="77777777" w:rsidR="00DC421D" w:rsidRPr="00BB2F32" w:rsidRDefault="00DC421D" w:rsidP="00945288">
      <w:pPr>
        <w:pStyle w:val="GOSTScript"/>
        <w:ind w:left="142" w:firstLine="0"/>
      </w:pPr>
      <w:r w:rsidRPr="00BB2F32">
        <w:lastRenderedPageBreak/>
        <w:tab/>
        <w:t>&lt;BasicRequisites_DocNum&gt;3242&lt;/BasicRequisites_DocNum&gt;</w:t>
      </w:r>
    </w:p>
    <w:p w14:paraId="58EA7A50" w14:textId="77777777" w:rsidR="00DC421D" w:rsidRPr="00BB2F32" w:rsidRDefault="00DC421D" w:rsidP="00945288">
      <w:pPr>
        <w:pStyle w:val="GOSTScript"/>
        <w:ind w:left="142" w:firstLine="0"/>
      </w:pPr>
      <w:r w:rsidRPr="00BB2F32">
        <w:tab/>
        <w:t>&lt;BasicRequisites_DocDate&gt;2023-08-07&lt;/BasicRequisites_DocDate&gt;</w:t>
      </w:r>
    </w:p>
    <w:p w14:paraId="36632F1F" w14:textId="77777777" w:rsidR="00DC421D" w:rsidRPr="00BB2F32" w:rsidRDefault="00DC421D" w:rsidP="00945288">
      <w:pPr>
        <w:pStyle w:val="GOSTScript"/>
        <w:ind w:left="142" w:firstLine="0"/>
      </w:pPr>
      <w:r w:rsidRPr="00BB2F32">
        <w:tab/>
        <w:t>&lt;BasicRequisites_DatePrevStatement&gt;2022-04-07&lt;/BasicRequisites_DatePrevStatement&gt;</w:t>
      </w:r>
    </w:p>
    <w:p w14:paraId="16138CDC" w14:textId="6F9AC371" w:rsidR="00DC421D" w:rsidRPr="00BB2F32" w:rsidRDefault="00DC421D" w:rsidP="00945288">
      <w:pPr>
        <w:pStyle w:val="GOSTScript"/>
        <w:ind w:left="142" w:firstLine="0"/>
      </w:pPr>
      <w:r w:rsidRPr="00BB2F32">
        <w:tab/>
        <w:t>&lt;BasicRequisites_PrivacyLabel code=</w:t>
      </w:r>
      <w:r w:rsidR="00773319" w:rsidRPr="00C953DF">
        <w:t>"</w:t>
      </w:r>
      <w:r w:rsidRPr="00BB2F32">
        <w:t>0</w:t>
      </w:r>
      <w:r w:rsidR="00773319" w:rsidRPr="00C953DF">
        <w:t>"</w:t>
      </w:r>
      <w:r w:rsidRPr="00BB2F32">
        <w:t>&gt;Несекретно&lt;/BasicRequisites_PrivacyLabel&gt;</w:t>
      </w:r>
    </w:p>
    <w:p w14:paraId="070F8A2C" w14:textId="77777777" w:rsidR="00DC421D" w:rsidRPr="00BB2F32" w:rsidRDefault="00DC421D" w:rsidP="00945288">
      <w:pPr>
        <w:pStyle w:val="GOSTScript"/>
        <w:ind w:left="142" w:firstLine="0"/>
      </w:pPr>
      <w:r w:rsidRPr="00BB2F32">
        <w:tab/>
        <w:t>&lt;BasicRequisites_AccNum&gt;20736У14720&lt;/BasicRequisites_AccNum&gt;</w:t>
      </w:r>
    </w:p>
    <w:p w14:paraId="7A3480F0" w14:textId="4280A4AD" w:rsidR="00DC421D" w:rsidRPr="00BB2F32" w:rsidRDefault="00DC421D" w:rsidP="00945288">
      <w:pPr>
        <w:pStyle w:val="GOSTScript"/>
        <w:ind w:left="142" w:firstLine="0"/>
      </w:pPr>
      <w:r w:rsidRPr="00BB2F32">
        <w:tab/>
        <w:t>&lt;BasicRequisites_DocType code=</w:t>
      </w:r>
      <w:r w:rsidR="00773319" w:rsidRPr="00C953DF">
        <w:t>"</w:t>
      </w:r>
      <w:r w:rsidRPr="00BB2F32">
        <w:t>2</w:t>
      </w:r>
      <w:r w:rsidR="00773319" w:rsidRPr="00C953DF">
        <w:t>"</w:t>
      </w:r>
      <w:r w:rsidRPr="00BB2F32">
        <w:t>&gt;Итоговый&lt;/BasicRequisites_DocType&gt;</w:t>
      </w:r>
    </w:p>
    <w:p w14:paraId="4B4377EA" w14:textId="77777777" w:rsidR="00DC421D" w:rsidRPr="00BB2F32" w:rsidRDefault="00DC421D" w:rsidP="00945288">
      <w:pPr>
        <w:pStyle w:val="GOSTScript"/>
        <w:ind w:left="142" w:firstLine="0"/>
      </w:pPr>
      <w:r w:rsidRPr="00BB2F32">
        <w:tab/>
        <w:t>&lt;BasicRequisites_BudgetCode&gt;99010001&lt;/BasicRequisites_BudgetCode&gt;</w:t>
      </w:r>
    </w:p>
    <w:p w14:paraId="765C283E" w14:textId="77777777" w:rsidR="00DC421D" w:rsidRPr="00BB2F32" w:rsidRDefault="00DC421D" w:rsidP="00945288">
      <w:pPr>
        <w:pStyle w:val="GOSTScript"/>
        <w:ind w:left="142" w:firstLine="0"/>
      </w:pPr>
      <w:r w:rsidRPr="00BB2F32">
        <w:tab/>
        <w:t>&lt;ORFK_NameFK&gt;УПРАВЛЕНИЕ ФЕДЕРАЛЬНОГО КАЗНАЧЕЙСТВА ПО Г. МОСКВЕ&lt;/ORFK_NameFK&gt;</w:t>
      </w:r>
    </w:p>
    <w:p w14:paraId="4880C35E" w14:textId="77777777" w:rsidR="00DC421D" w:rsidRPr="00BB2F32" w:rsidRDefault="00DC421D" w:rsidP="00945288">
      <w:pPr>
        <w:pStyle w:val="GOSTScript"/>
        <w:ind w:left="142" w:firstLine="0"/>
      </w:pPr>
      <w:r w:rsidRPr="00BB2F32">
        <w:tab/>
        <w:t>&lt;ORFK_CodeFK&gt;7300&lt;/ORFK_CodeFK&gt;</w:t>
      </w:r>
    </w:p>
    <w:p w14:paraId="0ED3B5E8" w14:textId="77777777" w:rsidR="00DC421D" w:rsidRPr="00BB2F32" w:rsidRDefault="00DC421D" w:rsidP="00945288">
      <w:pPr>
        <w:pStyle w:val="GOSTScript"/>
        <w:ind w:left="142" w:firstLine="0"/>
      </w:pPr>
      <w:r w:rsidRPr="00BB2F32">
        <w:tab/>
        <w:t>&lt;ORFK_TOFKsvrCode&gt;00132269&lt;/ORFK_TOFKsvrCode&gt;</w:t>
      </w:r>
    </w:p>
    <w:p w14:paraId="6AF64711" w14:textId="77777777" w:rsidR="00DC421D" w:rsidRPr="00911367" w:rsidRDefault="00DC421D" w:rsidP="00945288">
      <w:pPr>
        <w:pStyle w:val="GOSTScript"/>
        <w:ind w:left="142" w:firstLine="0"/>
        <w:rPr>
          <w:lang w:val="ru-RU"/>
        </w:rPr>
      </w:pPr>
      <w:r w:rsidRPr="00BB2F32">
        <w:tab/>
      </w:r>
      <w:r w:rsidRPr="00911367">
        <w:rPr>
          <w:lang w:val="ru-RU"/>
        </w:rPr>
        <w:t>&lt;</w:t>
      </w:r>
      <w:r w:rsidRPr="00BB2F32">
        <w:t>ORFK</w:t>
      </w:r>
      <w:r w:rsidRPr="00911367">
        <w:rPr>
          <w:lang w:val="ru-RU"/>
        </w:rPr>
        <w:t>_</w:t>
      </w:r>
      <w:r w:rsidRPr="00BB2F32">
        <w:t>CodeStructSub</w:t>
      </w:r>
      <w:r w:rsidRPr="00911367">
        <w:rPr>
          <w:lang w:val="ru-RU"/>
        </w:rPr>
        <w:t>&gt;5946&lt;/</w:t>
      </w:r>
      <w:r w:rsidRPr="00BB2F32">
        <w:t>ORFK</w:t>
      </w:r>
      <w:r w:rsidRPr="00911367">
        <w:rPr>
          <w:lang w:val="ru-RU"/>
        </w:rPr>
        <w:t>_</w:t>
      </w:r>
      <w:r w:rsidRPr="00BB2F32">
        <w:t>CodeStructSub</w:t>
      </w:r>
      <w:r w:rsidRPr="00911367">
        <w:rPr>
          <w:lang w:val="ru-RU"/>
        </w:rPr>
        <w:t>&gt;</w:t>
      </w:r>
    </w:p>
    <w:p w14:paraId="05114373" w14:textId="44B60F1F" w:rsidR="00DC421D" w:rsidRPr="00911367" w:rsidRDefault="00DC421D" w:rsidP="00945288">
      <w:pPr>
        <w:pStyle w:val="GOSTScript"/>
        <w:ind w:left="142" w:firstLine="0"/>
        <w:rPr>
          <w:lang w:val="ru-RU"/>
        </w:rPr>
      </w:pPr>
      <w:r w:rsidRPr="00911367">
        <w:rPr>
          <w:lang w:val="ru-RU"/>
        </w:rPr>
        <w:tab/>
        <w:t>&lt;</w:t>
      </w:r>
      <w:r w:rsidRPr="00BB2F32">
        <w:t>Client</w:t>
      </w:r>
      <w:r w:rsidRPr="00911367">
        <w:rPr>
          <w:lang w:val="ru-RU"/>
        </w:rPr>
        <w:t>_</w:t>
      </w:r>
      <w:r w:rsidRPr="00BB2F32">
        <w:t>Name</w:t>
      </w:r>
      <w:r w:rsidRPr="00911367">
        <w:rPr>
          <w:lang w:val="ru-RU"/>
        </w:rPr>
        <w:t xml:space="preserve">&gt;АКЦИОНЕРНОЕ ОБЩЕСТВО </w:t>
      </w:r>
      <w:r w:rsidR="00773319" w:rsidRPr="00773319">
        <w:rPr>
          <w:lang w:val="ru-RU"/>
        </w:rPr>
        <w:t>"</w:t>
      </w:r>
      <w:r w:rsidRPr="00911367">
        <w:rPr>
          <w:lang w:val="ru-RU"/>
        </w:rPr>
        <w:t>РОССИЙСКАЯ КОРПОРАЦИЯ РАКЕТНО-КОСМИЧЕСКОГО ПРИБОРОСТРОЕНИЯ И ИНФОРМАЦИОННЫХ СИСТЕМ</w:t>
      </w:r>
      <w:r w:rsidR="00773319" w:rsidRPr="00773319">
        <w:rPr>
          <w:lang w:val="ru-RU"/>
        </w:rPr>
        <w:t>"</w:t>
      </w:r>
      <w:r w:rsidRPr="00911367">
        <w:rPr>
          <w:lang w:val="ru-RU"/>
        </w:rPr>
        <w:t>&lt;/</w:t>
      </w:r>
      <w:r w:rsidRPr="00BB2F32">
        <w:t>Client</w:t>
      </w:r>
      <w:r w:rsidRPr="00911367">
        <w:rPr>
          <w:lang w:val="ru-RU"/>
        </w:rPr>
        <w:t>_</w:t>
      </w:r>
      <w:r w:rsidRPr="00BB2F32">
        <w:t>Name</w:t>
      </w:r>
      <w:r w:rsidRPr="00911367">
        <w:rPr>
          <w:lang w:val="ru-RU"/>
        </w:rPr>
        <w:t>&gt;</w:t>
      </w:r>
    </w:p>
    <w:p w14:paraId="02555864" w14:textId="77777777" w:rsidR="00DC421D" w:rsidRPr="00BB2F32" w:rsidRDefault="00DC421D" w:rsidP="00945288">
      <w:pPr>
        <w:pStyle w:val="GOSTScript"/>
        <w:ind w:left="142" w:firstLine="0"/>
      </w:pPr>
      <w:r w:rsidRPr="00911367">
        <w:rPr>
          <w:lang w:val="ru-RU"/>
        </w:rPr>
        <w:tab/>
      </w:r>
      <w:r w:rsidRPr="00BB2F32">
        <w:t>&lt;Client_CodeReestr&gt;450Э7888&lt;/Client_CodeReestr&gt;</w:t>
      </w:r>
    </w:p>
    <w:p w14:paraId="1F2C9DFE" w14:textId="77777777" w:rsidR="00DC421D" w:rsidRPr="00911367" w:rsidRDefault="00DC421D" w:rsidP="00945288">
      <w:pPr>
        <w:pStyle w:val="GOSTScript"/>
        <w:ind w:left="142" w:firstLine="0"/>
        <w:rPr>
          <w:lang w:val="ru-RU"/>
        </w:rPr>
      </w:pPr>
      <w:r w:rsidRPr="00BB2F32">
        <w:tab/>
      </w:r>
      <w:r w:rsidRPr="00911367">
        <w:rPr>
          <w:lang w:val="ru-RU"/>
        </w:rPr>
        <w:t>&lt;</w:t>
      </w:r>
      <w:r w:rsidRPr="00BB2F32">
        <w:t>Client</w:t>
      </w:r>
      <w:r w:rsidRPr="00911367">
        <w:rPr>
          <w:lang w:val="ru-RU"/>
        </w:rPr>
        <w:t>_</w:t>
      </w:r>
      <w:r w:rsidRPr="00BB2F32">
        <w:t>HeaderName</w:t>
      </w:r>
      <w:r w:rsidRPr="00911367">
        <w:rPr>
          <w:lang w:val="ru-RU"/>
        </w:rPr>
        <w:t>&gt;Управление Федерального казначейства по г. Москве&lt;/</w:t>
      </w:r>
      <w:r w:rsidRPr="00BB2F32">
        <w:t>Client</w:t>
      </w:r>
      <w:r w:rsidRPr="00911367">
        <w:rPr>
          <w:lang w:val="ru-RU"/>
        </w:rPr>
        <w:t>_</w:t>
      </w:r>
      <w:r w:rsidRPr="00BB2F32">
        <w:t>HeaderName</w:t>
      </w:r>
      <w:r w:rsidRPr="00911367">
        <w:rPr>
          <w:lang w:val="ru-RU"/>
        </w:rPr>
        <w:t>&gt;</w:t>
      </w:r>
    </w:p>
    <w:p w14:paraId="0DB5CC75" w14:textId="77777777" w:rsidR="00DC421D" w:rsidRPr="00BB2F32" w:rsidRDefault="00DC421D" w:rsidP="00945288">
      <w:pPr>
        <w:pStyle w:val="GOSTScript"/>
        <w:ind w:left="142" w:firstLine="0"/>
      </w:pPr>
      <w:r w:rsidRPr="00911367">
        <w:rPr>
          <w:lang w:val="ru-RU"/>
        </w:rPr>
        <w:tab/>
      </w:r>
      <w:r w:rsidRPr="00BB2F32">
        <w:t>&lt;Client_BudgetLevel&gt;5&lt;/Client_BudgetLevel&gt;</w:t>
      </w:r>
    </w:p>
    <w:p w14:paraId="12714AF2" w14:textId="77777777" w:rsidR="00DC421D" w:rsidRPr="00BB2F32" w:rsidRDefault="00DC421D" w:rsidP="00945288">
      <w:pPr>
        <w:pStyle w:val="GOSTScript"/>
        <w:ind w:left="142" w:firstLine="0"/>
      </w:pPr>
      <w:r w:rsidRPr="00BB2F32">
        <w:tab/>
        <w:t>&lt;TSE_BalanceAcc_D102&gt;</w:t>
      </w:r>
    </w:p>
    <w:p w14:paraId="1F54E05C" w14:textId="77777777" w:rsidR="00DC421D" w:rsidRPr="00BB2F32" w:rsidRDefault="00DC421D" w:rsidP="00945288">
      <w:pPr>
        <w:pStyle w:val="GOSTScript"/>
        <w:ind w:left="142" w:firstLine="0"/>
      </w:pPr>
      <w:r w:rsidRPr="00BB2F32">
        <w:tab/>
      </w:r>
      <w:r w:rsidRPr="00BB2F32">
        <w:tab/>
        <w:t>&lt;TSE_BalanceAcc_D102_ITEM&gt;</w:t>
      </w:r>
    </w:p>
    <w:p w14:paraId="162FF6FA" w14:textId="77777777" w:rsidR="00DC421D" w:rsidRPr="00BB2F32" w:rsidRDefault="00DC421D" w:rsidP="00945288">
      <w:pPr>
        <w:pStyle w:val="GOSTScript"/>
        <w:ind w:left="142" w:firstLine="0"/>
      </w:pPr>
      <w:r w:rsidRPr="00BB2F32">
        <w:tab/>
      </w:r>
      <w:r w:rsidRPr="00BB2F32">
        <w:tab/>
      </w:r>
      <w:r w:rsidRPr="00BB2F32">
        <w:tab/>
        <w:t>&lt;SDTotal&gt;200.00&lt;/SDTotal&gt;</w:t>
      </w:r>
    </w:p>
    <w:p w14:paraId="49228839" w14:textId="77777777" w:rsidR="00DC421D" w:rsidRPr="00BB2F32" w:rsidRDefault="00DC421D" w:rsidP="00945288">
      <w:pPr>
        <w:pStyle w:val="GOSTScript"/>
        <w:ind w:left="142" w:firstLine="0"/>
      </w:pPr>
      <w:r w:rsidRPr="00BB2F32">
        <w:tab/>
      </w:r>
      <w:r w:rsidRPr="00BB2F32">
        <w:tab/>
      </w:r>
      <w:r w:rsidRPr="00BB2F32">
        <w:tab/>
        <w:t>&lt;EDTotal&gt;1234569.12&lt;/EDTotal&gt;</w:t>
      </w:r>
    </w:p>
    <w:p w14:paraId="4CD0BD69" w14:textId="77777777" w:rsidR="00DC421D" w:rsidRPr="00BB2F32" w:rsidRDefault="00DC421D" w:rsidP="00945288">
      <w:pPr>
        <w:pStyle w:val="GOSTScript"/>
        <w:ind w:left="142" w:firstLine="0"/>
      </w:pPr>
      <w:r w:rsidRPr="00BB2F32">
        <w:tab/>
      </w:r>
      <w:r w:rsidRPr="00BB2F32">
        <w:tab/>
      </w:r>
      <w:r w:rsidRPr="00BB2F32">
        <w:tab/>
        <w:t>&lt;SDNotPerm&gt;100.00&lt;/SDNotPerm&gt;</w:t>
      </w:r>
    </w:p>
    <w:p w14:paraId="7EFF42A7" w14:textId="77777777" w:rsidR="00DC421D" w:rsidRPr="00BB2F32" w:rsidRDefault="00DC421D" w:rsidP="00945288">
      <w:pPr>
        <w:pStyle w:val="GOSTScript"/>
        <w:ind w:left="142" w:firstLine="0"/>
      </w:pPr>
      <w:r w:rsidRPr="00BB2F32">
        <w:tab/>
      </w:r>
      <w:r w:rsidRPr="00BB2F32">
        <w:tab/>
      </w:r>
      <w:r w:rsidRPr="00BB2F32">
        <w:tab/>
        <w:t>&lt;EDNotPerm&gt;0.00&lt;/EDNotPerm&gt;</w:t>
      </w:r>
    </w:p>
    <w:p w14:paraId="21ACF4E2" w14:textId="77777777" w:rsidR="00DC421D" w:rsidRPr="00BB2F32" w:rsidRDefault="00DC421D" w:rsidP="00945288">
      <w:pPr>
        <w:pStyle w:val="GOSTScript"/>
        <w:ind w:left="142" w:firstLine="0"/>
      </w:pPr>
      <w:r w:rsidRPr="00BB2F32">
        <w:tab/>
      </w:r>
      <w:r w:rsidRPr="00BB2F32">
        <w:tab/>
        <w:t>&lt;/TSE_BalanceAcc_D102_ITEM&gt;</w:t>
      </w:r>
    </w:p>
    <w:p w14:paraId="033B5174" w14:textId="77777777" w:rsidR="00DC421D" w:rsidRPr="00BB2F32" w:rsidRDefault="00DC421D" w:rsidP="00945288">
      <w:pPr>
        <w:pStyle w:val="GOSTScript"/>
        <w:ind w:left="142" w:firstLine="0"/>
      </w:pPr>
      <w:r w:rsidRPr="00BB2F32">
        <w:tab/>
        <w:t>&lt;/TSE_BalanceAcc_D102&gt;</w:t>
      </w:r>
    </w:p>
    <w:p w14:paraId="15B09055" w14:textId="77777777" w:rsidR="00DC421D" w:rsidRPr="00BB2F32" w:rsidRDefault="00DC421D" w:rsidP="00945288">
      <w:pPr>
        <w:pStyle w:val="GOSTScript"/>
        <w:ind w:left="142" w:firstLine="0"/>
      </w:pPr>
      <w:r w:rsidRPr="00BB2F32">
        <w:tab/>
        <w:t>&lt;Amount_BalanceSubsidyOldTot&gt;0.00&lt;/Amount_BalanceSubsidyOldTot&gt;</w:t>
      </w:r>
    </w:p>
    <w:p w14:paraId="319DC168" w14:textId="77777777" w:rsidR="00DC421D" w:rsidRPr="00BB2F32" w:rsidRDefault="00DC421D" w:rsidP="00945288">
      <w:pPr>
        <w:pStyle w:val="GOSTScript"/>
        <w:ind w:left="142" w:firstLine="0"/>
      </w:pPr>
      <w:r w:rsidRPr="00BB2F32">
        <w:tab/>
        <w:t>&lt;Amount_AmountsReceivableTot&gt;0.00&lt;/Amount_AmountsReceivableTot&gt;</w:t>
      </w:r>
    </w:p>
    <w:p w14:paraId="0C1189ED" w14:textId="77777777" w:rsidR="00DC421D" w:rsidRPr="00BB2F32" w:rsidRDefault="00DC421D" w:rsidP="00945288">
      <w:pPr>
        <w:pStyle w:val="GOSTScript"/>
        <w:ind w:left="142" w:firstLine="0"/>
      </w:pPr>
      <w:r w:rsidRPr="00BB2F32">
        <w:tab/>
        <w:t>&lt;Amount_PlannedIncomeTot&gt;0.00&lt;/Amount_PlannedIncomeTot&gt;</w:t>
      </w:r>
    </w:p>
    <w:p w14:paraId="17E50618" w14:textId="77777777" w:rsidR="00DC421D" w:rsidRPr="00BB2F32" w:rsidRDefault="00DC421D" w:rsidP="00945288">
      <w:pPr>
        <w:pStyle w:val="GOSTScript"/>
        <w:ind w:left="142" w:firstLine="0"/>
      </w:pPr>
      <w:r w:rsidRPr="00BB2F32">
        <w:tab/>
        <w:t>&lt;Amount_PlannedPayoutsTot&gt;123450.00&lt;/Amount_PlannedPayoutsTot&gt;</w:t>
      </w:r>
    </w:p>
    <w:p w14:paraId="482774A6" w14:textId="77777777" w:rsidR="00DC421D" w:rsidRPr="00BB2F32" w:rsidRDefault="00DC421D" w:rsidP="00945288">
      <w:pPr>
        <w:pStyle w:val="GOSTScript"/>
        <w:ind w:left="142" w:firstLine="0"/>
      </w:pPr>
      <w:r w:rsidRPr="00BB2F32">
        <w:tab/>
        <w:t>&lt;AllowOper_D102&gt;</w:t>
      </w:r>
    </w:p>
    <w:p w14:paraId="2CB2EB68" w14:textId="77777777" w:rsidR="00DC421D" w:rsidRPr="00BB2F32" w:rsidRDefault="00DC421D" w:rsidP="00945288">
      <w:pPr>
        <w:pStyle w:val="GOSTScript"/>
        <w:ind w:left="142" w:firstLine="0"/>
      </w:pPr>
      <w:r w:rsidRPr="00BB2F32">
        <w:tab/>
      </w:r>
      <w:r w:rsidRPr="00BB2F32">
        <w:tab/>
        <w:t>&lt;AllowOper_D102_ITEM&gt;</w:t>
      </w:r>
    </w:p>
    <w:p w14:paraId="66FDCC38" w14:textId="77777777" w:rsidR="00DC421D" w:rsidRPr="00BB2F32" w:rsidRDefault="00DC421D" w:rsidP="00945288">
      <w:pPr>
        <w:pStyle w:val="GOSTScript"/>
        <w:ind w:left="142" w:firstLine="0"/>
      </w:pPr>
      <w:r w:rsidRPr="00BB2F32">
        <w:tab/>
      </w:r>
      <w:r w:rsidRPr="00BB2F32">
        <w:tab/>
      </w:r>
      <w:r w:rsidRPr="00BB2F32">
        <w:tab/>
        <w:t>&lt;DocName&gt;Контракт&lt;/DocName&gt;</w:t>
      </w:r>
    </w:p>
    <w:p w14:paraId="31907F93" w14:textId="77777777" w:rsidR="00DC421D" w:rsidRPr="00BB2F32" w:rsidRDefault="00DC421D" w:rsidP="00945288">
      <w:pPr>
        <w:pStyle w:val="GOSTScript"/>
        <w:ind w:left="142" w:firstLine="0"/>
      </w:pPr>
      <w:r w:rsidRPr="00BB2F32">
        <w:tab/>
      </w:r>
      <w:r w:rsidRPr="00BB2F32">
        <w:tab/>
      </w:r>
      <w:r w:rsidRPr="00BB2F32">
        <w:tab/>
        <w:t>&lt;DocNum&gt;1235&lt;/DocNum&gt;</w:t>
      </w:r>
    </w:p>
    <w:p w14:paraId="0F7AEE37" w14:textId="77777777" w:rsidR="00DC421D" w:rsidRPr="00BB2F32" w:rsidRDefault="00DC421D" w:rsidP="00945288">
      <w:pPr>
        <w:pStyle w:val="GOSTScript"/>
        <w:ind w:left="142" w:firstLine="0"/>
      </w:pPr>
      <w:r w:rsidRPr="00BB2F32">
        <w:tab/>
      </w:r>
      <w:r w:rsidRPr="00BB2F32">
        <w:tab/>
      </w:r>
      <w:r w:rsidRPr="00BB2F32">
        <w:tab/>
        <w:t>&lt;DocDate&gt;2023-05-01&lt;/DocDate&gt;</w:t>
      </w:r>
    </w:p>
    <w:p w14:paraId="7A117637" w14:textId="77777777" w:rsidR="00DC421D" w:rsidRPr="00BB2F32" w:rsidRDefault="00DC421D" w:rsidP="00945288">
      <w:pPr>
        <w:pStyle w:val="GOSTScript"/>
        <w:ind w:left="142" w:firstLine="0"/>
      </w:pPr>
      <w:r w:rsidRPr="00BB2F32">
        <w:tab/>
      </w:r>
      <w:r w:rsidRPr="00BB2F32">
        <w:tab/>
      </w:r>
      <w:r w:rsidRPr="00BB2F32">
        <w:tab/>
        <w:t>&lt;BalanceSubsidyOld&gt;0.00&lt;/BalanceSubsidyOld&gt;</w:t>
      </w:r>
    </w:p>
    <w:p w14:paraId="0AF10BB4" w14:textId="77777777" w:rsidR="00DC421D" w:rsidRPr="00BB2F32" w:rsidRDefault="00DC421D" w:rsidP="00945288">
      <w:pPr>
        <w:pStyle w:val="GOSTScript"/>
        <w:ind w:left="142" w:firstLine="0"/>
      </w:pPr>
      <w:r w:rsidRPr="00BB2F32">
        <w:tab/>
      </w:r>
      <w:r w:rsidRPr="00BB2F32">
        <w:tab/>
      </w:r>
      <w:r w:rsidRPr="00BB2F32">
        <w:tab/>
        <w:t>&lt;AmountsReceivable&gt;0.00&lt;/AmountsReceivable&gt;</w:t>
      </w:r>
    </w:p>
    <w:p w14:paraId="5C5AA545" w14:textId="77777777" w:rsidR="00DC421D" w:rsidRPr="00BB2F32" w:rsidRDefault="00DC421D" w:rsidP="00945288">
      <w:pPr>
        <w:pStyle w:val="GOSTScript"/>
        <w:ind w:left="142" w:firstLine="0"/>
      </w:pPr>
      <w:r w:rsidRPr="00BB2F32">
        <w:tab/>
      </w:r>
      <w:r w:rsidRPr="00BB2F32">
        <w:tab/>
      </w:r>
      <w:r w:rsidRPr="00BB2F32">
        <w:tab/>
        <w:t>&lt;PlannedIncome&gt;12345678910.00&lt;/PlannedIncome&gt;</w:t>
      </w:r>
    </w:p>
    <w:p w14:paraId="1C8340B4" w14:textId="77777777" w:rsidR="00DC421D" w:rsidRPr="00BB2F32" w:rsidRDefault="00DC421D" w:rsidP="00945288">
      <w:pPr>
        <w:pStyle w:val="GOSTScript"/>
        <w:ind w:left="142" w:firstLine="0"/>
      </w:pPr>
      <w:r w:rsidRPr="00BB2F32">
        <w:tab/>
      </w:r>
      <w:r w:rsidRPr="00BB2F32">
        <w:tab/>
      </w:r>
      <w:r w:rsidRPr="00BB2F32">
        <w:tab/>
        <w:t>&lt;PlannedPayouts&gt;12340.00&lt;/PlannedPayouts&gt;</w:t>
      </w:r>
    </w:p>
    <w:p w14:paraId="7255FDCC" w14:textId="77777777" w:rsidR="00DC421D" w:rsidRPr="00BB2F32" w:rsidRDefault="00DC421D" w:rsidP="00945288">
      <w:pPr>
        <w:pStyle w:val="GOSTScript"/>
        <w:ind w:left="142" w:firstLine="0"/>
      </w:pPr>
      <w:r w:rsidRPr="00BB2F32">
        <w:tab/>
      </w:r>
      <w:r w:rsidRPr="00BB2F32">
        <w:tab/>
      </w:r>
      <w:r w:rsidRPr="00BB2F32">
        <w:tab/>
        <w:t>&lt;DocGuid&gt;d06190fd-f333-4f97-8607-70d374dae072&lt;/DocGuid&gt;</w:t>
      </w:r>
    </w:p>
    <w:p w14:paraId="67F67517" w14:textId="77777777" w:rsidR="00DC421D" w:rsidRPr="00BB2F32" w:rsidRDefault="00DC421D" w:rsidP="00945288">
      <w:pPr>
        <w:pStyle w:val="GOSTScript"/>
        <w:ind w:left="142" w:firstLine="0"/>
      </w:pPr>
      <w:r w:rsidRPr="00BB2F32">
        <w:tab/>
      </w:r>
      <w:r w:rsidRPr="00BB2F32">
        <w:tab/>
        <w:t>&lt;/AllowOper_D102_ITEM&gt;</w:t>
      </w:r>
    </w:p>
    <w:p w14:paraId="74F6E877" w14:textId="77777777" w:rsidR="00DC421D" w:rsidRPr="00BB2F32" w:rsidRDefault="00DC421D" w:rsidP="00945288">
      <w:pPr>
        <w:pStyle w:val="GOSTScript"/>
        <w:ind w:left="142" w:firstLine="0"/>
      </w:pPr>
      <w:r w:rsidRPr="00BB2F32">
        <w:tab/>
        <w:t>&lt;/AllowOper_D102&gt;</w:t>
      </w:r>
    </w:p>
    <w:p w14:paraId="3F4119C3" w14:textId="77777777" w:rsidR="00DC421D" w:rsidRPr="00BB2F32" w:rsidRDefault="00DC421D" w:rsidP="00945288">
      <w:pPr>
        <w:pStyle w:val="GOSTScript"/>
        <w:ind w:left="142" w:firstLine="0"/>
      </w:pPr>
      <w:r w:rsidRPr="00BB2F32">
        <w:tab/>
        <w:t>&lt;Amount_IncomeSum&gt;0.00&lt;/Amount_IncomeSum&gt;</w:t>
      </w:r>
    </w:p>
    <w:p w14:paraId="3F86237C" w14:textId="77777777" w:rsidR="00DC421D" w:rsidRPr="00BB2F32" w:rsidRDefault="00DC421D" w:rsidP="00945288">
      <w:pPr>
        <w:pStyle w:val="GOSTScript"/>
        <w:ind w:left="142" w:firstLine="0"/>
      </w:pPr>
      <w:r w:rsidRPr="00BB2F32">
        <w:tab/>
        <w:t>&lt;Amount_PayoutsSum&gt;0.00&lt;/Amount_PayoutsSum&gt;</w:t>
      </w:r>
    </w:p>
    <w:p w14:paraId="180C1721" w14:textId="77777777" w:rsidR="00DC421D" w:rsidRPr="00BB2F32" w:rsidRDefault="00DC421D" w:rsidP="00945288">
      <w:pPr>
        <w:pStyle w:val="GOSTScript"/>
        <w:ind w:left="142" w:firstLine="0"/>
      </w:pPr>
      <w:r w:rsidRPr="00BB2F32">
        <w:tab/>
        <w:t>&lt;OperFunds_D102&gt;</w:t>
      </w:r>
    </w:p>
    <w:p w14:paraId="22E0009E" w14:textId="77777777" w:rsidR="00DC421D" w:rsidRPr="00BB2F32" w:rsidRDefault="00DC421D" w:rsidP="00945288">
      <w:pPr>
        <w:pStyle w:val="GOSTScript"/>
        <w:ind w:left="142" w:firstLine="0"/>
      </w:pPr>
      <w:r w:rsidRPr="00BB2F32">
        <w:tab/>
      </w:r>
      <w:r w:rsidRPr="00BB2F32">
        <w:tab/>
        <w:t>&lt;OperFunds_D102_ITEM&gt;</w:t>
      </w:r>
    </w:p>
    <w:p w14:paraId="068466A6" w14:textId="77777777" w:rsidR="00DC421D" w:rsidRPr="00911367" w:rsidRDefault="00DC421D" w:rsidP="00945288">
      <w:pPr>
        <w:pStyle w:val="GOSTScript"/>
        <w:ind w:left="142" w:firstLine="0"/>
        <w:rPr>
          <w:lang w:val="ru-RU"/>
        </w:rPr>
      </w:pPr>
      <w:r w:rsidRPr="00BB2F32">
        <w:tab/>
      </w:r>
      <w:r w:rsidRPr="00BB2F32">
        <w:tab/>
      </w:r>
      <w:r w:rsidRPr="00BB2F32">
        <w:tab/>
      </w:r>
      <w:r w:rsidRPr="00911367">
        <w:rPr>
          <w:lang w:val="ru-RU"/>
        </w:rPr>
        <w:t>&lt;</w:t>
      </w:r>
      <w:r w:rsidRPr="00BB2F32">
        <w:t>AcceptDocName</w:t>
      </w:r>
      <w:r w:rsidRPr="00911367">
        <w:rPr>
          <w:lang w:val="ru-RU"/>
        </w:rPr>
        <w:t>&gt;Поручение о перечислении на счет (исходящее)&lt;/</w:t>
      </w:r>
      <w:r w:rsidRPr="00BB2F32">
        <w:t>AcceptDocName</w:t>
      </w:r>
      <w:r w:rsidRPr="00911367">
        <w:rPr>
          <w:lang w:val="ru-RU"/>
        </w:rPr>
        <w:t>&gt;</w:t>
      </w:r>
    </w:p>
    <w:p w14:paraId="20629917" w14:textId="77777777" w:rsidR="00DC421D" w:rsidRPr="00BB2F32" w:rsidRDefault="00DC421D" w:rsidP="00945288">
      <w:pPr>
        <w:pStyle w:val="GOSTScript"/>
        <w:ind w:left="142" w:firstLine="0"/>
      </w:pPr>
      <w:r w:rsidRPr="00911367">
        <w:rPr>
          <w:lang w:val="ru-RU"/>
        </w:rPr>
        <w:tab/>
      </w:r>
      <w:r w:rsidRPr="00911367">
        <w:rPr>
          <w:lang w:val="ru-RU"/>
        </w:rPr>
        <w:tab/>
      </w:r>
      <w:r w:rsidRPr="00911367">
        <w:rPr>
          <w:lang w:val="ru-RU"/>
        </w:rPr>
        <w:tab/>
      </w:r>
      <w:r w:rsidRPr="00BB2F32">
        <w:t>&lt;AcceptDocNum&gt;526&lt;/AcceptDocNum&gt;</w:t>
      </w:r>
    </w:p>
    <w:p w14:paraId="0197D656" w14:textId="77777777" w:rsidR="00DC421D" w:rsidRPr="00BB2F32" w:rsidRDefault="00DC421D" w:rsidP="00945288">
      <w:pPr>
        <w:pStyle w:val="GOSTScript"/>
        <w:ind w:left="142" w:firstLine="0"/>
      </w:pPr>
      <w:r w:rsidRPr="00BB2F32">
        <w:tab/>
      </w:r>
      <w:r w:rsidRPr="00BB2F32">
        <w:tab/>
      </w:r>
      <w:r w:rsidRPr="00BB2F32">
        <w:tab/>
        <w:t>&lt;AcceptDocGuid&gt;d06190fd-f333-4f97-8607-70d374dae072&lt;/AcceptDocGuid&gt;</w:t>
      </w:r>
    </w:p>
    <w:p w14:paraId="39063F97" w14:textId="0E1946CD" w:rsidR="00DC421D" w:rsidRPr="00BB2F32" w:rsidRDefault="00DC421D" w:rsidP="00945288">
      <w:pPr>
        <w:pStyle w:val="GOSTScript"/>
        <w:ind w:left="142" w:firstLine="0"/>
      </w:pPr>
      <w:r w:rsidRPr="00BB2F32">
        <w:tab/>
      </w:r>
      <w:r w:rsidRPr="00BB2F32">
        <w:tab/>
      </w:r>
      <w:r w:rsidRPr="00BB2F32">
        <w:tab/>
        <w:t xml:space="preserve">&lt;PSBDocName&gt;ООО </w:t>
      </w:r>
      <w:r w:rsidR="003B0359" w:rsidRPr="00C953DF">
        <w:t>"</w:t>
      </w:r>
      <w:r w:rsidRPr="00BB2F32">
        <w:t>Заря</w:t>
      </w:r>
      <w:r w:rsidR="00773319" w:rsidRPr="00C953DF">
        <w:t>"</w:t>
      </w:r>
      <w:r w:rsidRPr="00BB2F32">
        <w:t>&lt;/PSBDocName&gt;</w:t>
      </w:r>
    </w:p>
    <w:p w14:paraId="3FC24CFD" w14:textId="77777777" w:rsidR="00DC421D" w:rsidRPr="00BB2F32" w:rsidRDefault="00DC421D" w:rsidP="00945288">
      <w:pPr>
        <w:pStyle w:val="GOSTScript"/>
        <w:ind w:left="142" w:firstLine="0"/>
      </w:pPr>
      <w:r w:rsidRPr="00BB2F32">
        <w:tab/>
      </w:r>
      <w:r w:rsidRPr="00BB2F32">
        <w:tab/>
      </w:r>
      <w:r w:rsidRPr="00BB2F32">
        <w:tab/>
        <w:t>&lt;PSBDocNum&gt;5962&lt;/PSBDocNum&gt;</w:t>
      </w:r>
    </w:p>
    <w:p w14:paraId="1C104FA4" w14:textId="77777777" w:rsidR="00DC421D" w:rsidRPr="00BB2F32" w:rsidRDefault="00DC421D" w:rsidP="00945288">
      <w:pPr>
        <w:pStyle w:val="GOSTScript"/>
        <w:ind w:left="142" w:firstLine="0"/>
      </w:pPr>
      <w:r w:rsidRPr="00BB2F32">
        <w:lastRenderedPageBreak/>
        <w:tab/>
      </w:r>
      <w:r w:rsidRPr="00BB2F32">
        <w:tab/>
      </w:r>
      <w:r w:rsidRPr="00BB2F32">
        <w:tab/>
        <w:t>&lt;Income&gt;0.00&lt;/Income&gt;</w:t>
      </w:r>
    </w:p>
    <w:p w14:paraId="38CC163A" w14:textId="77777777" w:rsidR="00DC421D" w:rsidRPr="00BB2F32" w:rsidRDefault="00DC421D" w:rsidP="00945288">
      <w:pPr>
        <w:pStyle w:val="GOSTScript"/>
        <w:ind w:left="142" w:firstLine="0"/>
      </w:pPr>
      <w:r w:rsidRPr="00BB2F32">
        <w:tab/>
      </w:r>
      <w:r w:rsidRPr="00BB2F32">
        <w:tab/>
      </w:r>
      <w:r w:rsidRPr="00BB2F32">
        <w:tab/>
        <w:t>&lt;Payouts&gt;500.00&lt;/Payouts&gt;</w:t>
      </w:r>
    </w:p>
    <w:p w14:paraId="087D8C23" w14:textId="77777777" w:rsidR="00DC421D" w:rsidRPr="00BB2F32" w:rsidRDefault="00DC421D" w:rsidP="00945288">
      <w:pPr>
        <w:pStyle w:val="GOSTScript"/>
        <w:ind w:left="142" w:firstLine="0"/>
      </w:pPr>
      <w:r w:rsidRPr="00BB2F32">
        <w:tab/>
      </w:r>
      <w:r w:rsidRPr="00BB2F32">
        <w:tab/>
        <w:t>&lt;/OperFunds_D102_ITEM&gt;</w:t>
      </w:r>
    </w:p>
    <w:p w14:paraId="5375BEC1" w14:textId="77777777" w:rsidR="00DC421D" w:rsidRPr="00BB2F32" w:rsidRDefault="00DC421D" w:rsidP="00945288">
      <w:pPr>
        <w:pStyle w:val="GOSTScript"/>
        <w:ind w:left="142" w:firstLine="0"/>
      </w:pPr>
      <w:r w:rsidRPr="00BB2F32">
        <w:tab/>
        <w:t>&lt;/OperFunds_D102&gt;</w:t>
      </w:r>
    </w:p>
    <w:p w14:paraId="6723DA1D" w14:textId="77777777" w:rsidR="00DC421D" w:rsidRPr="00BB2F32" w:rsidRDefault="00DC421D" w:rsidP="00945288">
      <w:pPr>
        <w:pStyle w:val="GOSTScript"/>
        <w:ind w:left="142" w:firstLine="0"/>
      </w:pPr>
      <w:r w:rsidRPr="00BB2F32">
        <w:tab/>
        <w:t>&lt;Amount_KOOReceived&gt;10.00&lt;/Amount_KOOReceived&gt;</w:t>
      </w:r>
    </w:p>
    <w:p w14:paraId="657368DE" w14:textId="77777777" w:rsidR="00DC421D" w:rsidRPr="00BB2F32" w:rsidRDefault="00DC421D" w:rsidP="00945288">
      <w:pPr>
        <w:pStyle w:val="GOSTScript"/>
        <w:ind w:left="142" w:firstLine="0"/>
      </w:pPr>
      <w:r w:rsidRPr="00BB2F32">
        <w:tab/>
        <w:t>&lt;Amount_KOOTransfered&gt;0.00&lt;/Amount_KOOTransfered&gt;</w:t>
      </w:r>
    </w:p>
    <w:p w14:paraId="178B00CA" w14:textId="77777777" w:rsidR="00DC421D" w:rsidRPr="00BB2F32" w:rsidRDefault="00DC421D" w:rsidP="00945288">
      <w:pPr>
        <w:pStyle w:val="GOSTScript"/>
        <w:ind w:left="142" w:firstLine="0"/>
      </w:pPr>
      <w:r w:rsidRPr="00BB2F32">
        <w:tab/>
        <w:t>&lt;Amount_KOOExecuted&gt;0.00&lt;/Amount_KOOExecuted&gt;</w:t>
      </w:r>
    </w:p>
    <w:p w14:paraId="4AAA0DB0" w14:textId="77777777" w:rsidR="00DC421D" w:rsidRPr="00BB2F32" w:rsidRDefault="00DC421D" w:rsidP="00945288">
      <w:pPr>
        <w:pStyle w:val="GOSTScript"/>
        <w:ind w:left="142" w:firstLine="0"/>
      </w:pPr>
      <w:r w:rsidRPr="00BB2F32">
        <w:tab/>
        <w:t>&lt;KOOBalanceChange_D102&gt;</w:t>
      </w:r>
    </w:p>
    <w:p w14:paraId="78DBFDA3" w14:textId="77777777" w:rsidR="00DC421D" w:rsidRPr="00BB2F32" w:rsidRDefault="00DC421D" w:rsidP="00945288">
      <w:pPr>
        <w:pStyle w:val="GOSTScript"/>
        <w:ind w:left="142" w:firstLine="0"/>
      </w:pPr>
      <w:r w:rsidRPr="00BB2F32">
        <w:tab/>
      </w:r>
      <w:r w:rsidRPr="00BB2F32">
        <w:tab/>
        <w:t>&lt;KOOBalanceChange_D102_ITEM&gt;</w:t>
      </w:r>
    </w:p>
    <w:p w14:paraId="2A9E5B37" w14:textId="77777777" w:rsidR="00DC421D" w:rsidRPr="00BB2F32" w:rsidRDefault="00DC421D" w:rsidP="00945288">
      <w:pPr>
        <w:pStyle w:val="GOSTScript"/>
        <w:ind w:left="142" w:firstLine="0"/>
      </w:pPr>
      <w:r w:rsidRPr="00BB2F32">
        <w:tab/>
      </w:r>
      <w:r w:rsidRPr="00BB2F32">
        <w:tab/>
      </w:r>
      <w:r w:rsidRPr="00BB2F32">
        <w:tab/>
        <w:t>&lt;SDReceived&gt;800.00&lt;/SDReceived&gt;</w:t>
      </w:r>
    </w:p>
    <w:p w14:paraId="181E1058" w14:textId="77777777" w:rsidR="00DC421D" w:rsidRPr="00BB2F32" w:rsidRDefault="00DC421D" w:rsidP="00945288">
      <w:pPr>
        <w:pStyle w:val="GOSTScript"/>
        <w:ind w:left="142" w:firstLine="0"/>
      </w:pPr>
      <w:r w:rsidRPr="00BB2F32">
        <w:tab/>
      </w:r>
      <w:r w:rsidRPr="00BB2F32">
        <w:tab/>
      </w:r>
      <w:r w:rsidRPr="00BB2F32">
        <w:tab/>
        <w:t>&lt;EDReceived&gt;0.00&lt;/EDReceived&gt;</w:t>
      </w:r>
    </w:p>
    <w:p w14:paraId="5465BEC2" w14:textId="77777777" w:rsidR="00DC421D" w:rsidRPr="00BB2F32" w:rsidRDefault="00DC421D" w:rsidP="00945288">
      <w:pPr>
        <w:pStyle w:val="GOSTScript"/>
        <w:ind w:left="142" w:firstLine="0"/>
      </w:pPr>
      <w:r w:rsidRPr="00BB2F32">
        <w:tab/>
      </w:r>
      <w:r w:rsidRPr="00BB2F32">
        <w:tab/>
      </w:r>
      <w:r w:rsidRPr="00BB2F32">
        <w:tab/>
        <w:t>&lt;SDTransfered&gt;0.00&lt;/SDTransfered&gt;</w:t>
      </w:r>
    </w:p>
    <w:p w14:paraId="5E53FA8E" w14:textId="77777777" w:rsidR="00DC421D" w:rsidRPr="00BB2F32" w:rsidRDefault="00DC421D" w:rsidP="00945288">
      <w:pPr>
        <w:pStyle w:val="GOSTScript"/>
        <w:ind w:left="142" w:firstLine="0"/>
      </w:pPr>
      <w:r w:rsidRPr="00BB2F32">
        <w:tab/>
      </w:r>
      <w:r w:rsidRPr="00BB2F32">
        <w:tab/>
      </w:r>
      <w:r w:rsidRPr="00BB2F32">
        <w:tab/>
        <w:t>&lt;EDTransfered&gt;10.00&lt;/EDTransfered&gt;</w:t>
      </w:r>
    </w:p>
    <w:p w14:paraId="56C010DF" w14:textId="77777777" w:rsidR="00DC421D" w:rsidRPr="00BB2F32" w:rsidRDefault="00DC421D" w:rsidP="00945288">
      <w:pPr>
        <w:pStyle w:val="GOSTScript"/>
        <w:ind w:left="142" w:firstLine="0"/>
      </w:pPr>
      <w:r w:rsidRPr="00BB2F32">
        <w:tab/>
      </w:r>
      <w:r w:rsidRPr="00BB2F32">
        <w:tab/>
      </w:r>
      <w:r w:rsidRPr="00BB2F32">
        <w:tab/>
        <w:t>&lt;SDExecuted&gt;0.00&lt;/SDExecuted&gt;</w:t>
      </w:r>
    </w:p>
    <w:p w14:paraId="21541B72" w14:textId="77777777" w:rsidR="00DC421D" w:rsidRPr="00BB2F32" w:rsidRDefault="00DC421D" w:rsidP="00945288">
      <w:pPr>
        <w:pStyle w:val="GOSTScript"/>
        <w:ind w:left="142" w:firstLine="0"/>
      </w:pPr>
      <w:r w:rsidRPr="00BB2F32">
        <w:tab/>
      </w:r>
      <w:r w:rsidRPr="00BB2F32">
        <w:tab/>
      </w:r>
      <w:r w:rsidRPr="00BB2F32">
        <w:tab/>
        <w:t>&lt;EDExecuted&gt;120.00&lt;/EDExecuted&gt;</w:t>
      </w:r>
    </w:p>
    <w:p w14:paraId="32ADB57D" w14:textId="77777777" w:rsidR="00DC421D" w:rsidRPr="00BB2F32" w:rsidRDefault="00DC421D" w:rsidP="00945288">
      <w:pPr>
        <w:pStyle w:val="GOSTScript"/>
        <w:ind w:left="142" w:firstLine="0"/>
      </w:pPr>
      <w:r w:rsidRPr="00BB2F32">
        <w:tab/>
      </w:r>
      <w:r w:rsidRPr="00BB2F32">
        <w:tab/>
        <w:t>&lt;/KOOBalanceChange_D102_ITEM&gt;</w:t>
      </w:r>
    </w:p>
    <w:p w14:paraId="4D18446A" w14:textId="77777777" w:rsidR="00DC421D" w:rsidRPr="00BB2F32" w:rsidRDefault="00DC421D" w:rsidP="00945288">
      <w:pPr>
        <w:pStyle w:val="GOSTScript"/>
        <w:ind w:left="142" w:firstLine="0"/>
      </w:pPr>
      <w:r w:rsidRPr="00BB2F32">
        <w:tab/>
        <w:t>&lt;/KOOBalanceChange_D102&gt;</w:t>
      </w:r>
    </w:p>
    <w:p w14:paraId="370585B4" w14:textId="77777777" w:rsidR="00DC421D" w:rsidRPr="00BB2F32" w:rsidRDefault="00DC421D" w:rsidP="00945288">
      <w:pPr>
        <w:pStyle w:val="GOSTScript"/>
        <w:ind w:left="142" w:firstLine="0"/>
      </w:pPr>
      <w:r w:rsidRPr="00BB2F32">
        <w:tab/>
        <w:t>&lt;TSE_KaznOO_D102&gt;</w:t>
      </w:r>
    </w:p>
    <w:p w14:paraId="69E71325" w14:textId="77777777" w:rsidR="00DC421D" w:rsidRPr="00BB2F32" w:rsidRDefault="00DC421D" w:rsidP="00945288">
      <w:pPr>
        <w:pStyle w:val="GOSTScript"/>
        <w:ind w:left="142" w:firstLine="0"/>
      </w:pPr>
      <w:r w:rsidRPr="00BB2F32">
        <w:tab/>
      </w:r>
      <w:r w:rsidRPr="00BB2F32">
        <w:tab/>
        <w:t>&lt;TSE_KaznOO_D102_ITEM&gt;</w:t>
      </w:r>
    </w:p>
    <w:p w14:paraId="60D65A97" w14:textId="77777777" w:rsidR="00DC421D" w:rsidRPr="00BB2F32" w:rsidRDefault="00DC421D" w:rsidP="00945288">
      <w:pPr>
        <w:pStyle w:val="GOSTScript"/>
        <w:ind w:left="142" w:firstLine="0"/>
      </w:pPr>
      <w:r w:rsidRPr="00BB2F32">
        <w:tab/>
      </w:r>
      <w:r w:rsidRPr="00BB2F32">
        <w:tab/>
      </w:r>
      <w:r w:rsidRPr="00BB2F32">
        <w:tab/>
        <w:t>&lt;AcceptDocNum&gt;321&lt;/AcceptDocNum&gt;</w:t>
      </w:r>
    </w:p>
    <w:p w14:paraId="1A5E3F21" w14:textId="77777777" w:rsidR="00DC421D" w:rsidRPr="00BB2F32" w:rsidRDefault="00DC421D" w:rsidP="00945288">
      <w:pPr>
        <w:pStyle w:val="GOSTScript"/>
        <w:ind w:left="142" w:firstLine="0"/>
      </w:pPr>
      <w:r w:rsidRPr="00BB2F32">
        <w:tab/>
      </w:r>
      <w:r w:rsidRPr="00BB2F32">
        <w:tab/>
      </w:r>
      <w:r w:rsidRPr="00BB2F32">
        <w:tab/>
        <w:t>&lt;AcceptDocDate&gt;2023-05-01&lt;/AcceptDocDate&gt;</w:t>
      </w:r>
    </w:p>
    <w:p w14:paraId="2CA89A86" w14:textId="77777777" w:rsidR="00DC421D" w:rsidRPr="00BB2F32" w:rsidRDefault="00DC421D" w:rsidP="00945288">
      <w:pPr>
        <w:pStyle w:val="GOSTScript"/>
        <w:ind w:left="142" w:firstLine="0"/>
      </w:pPr>
      <w:r w:rsidRPr="00BB2F32">
        <w:tab/>
      </w:r>
      <w:r w:rsidRPr="00BB2F32">
        <w:tab/>
      </w:r>
      <w:r w:rsidRPr="00BB2F32">
        <w:tab/>
        <w:t>&lt;PSBDocNum&gt;952&lt;/PSBDocNum&gt;</w:t>
      </w:r>
    </w:p>
    <w:p w14:paraId="5B3CCFBC" w14:textId="77777777" w:rsidR="00DC421D" w:rsidRPr="00BB2F32" w:rsidRDefault="00DC421D" w:rsidP="00945288">
      <w:pPr>
        <w:pStyle w:val="GOSTScript"/>
        <w:ind w:left="142" w:firstLine="0"/>
      </w:pPr>
      <w:r w:rsidRPr="00BB2F32">
        <w:tab/>
      </w:r>
      <w:r w:rsidRPr="00BB2F32">
        <w:tab/>
      </w:r>
      <w:r w:rsidRPr="00BB2F32">
        <w:tab/>
        <w:t>&lt;PSBDocDate&gt;2023-06-01&lt;/PSBDocDate&gt;</w:t>
      </w:r>
    </w:p>
    <w:p w14:paraId="46FA3CF5" w14:textId="77777777" w:rsidR="00DC421D" w:rsidRPr="00BB2F32" w:rsidRDefault="00DC421D" w:rsidP="00945288">
      <w:pPr>
        <w:pStyle w:val="GOSTScript"/>
        <w:ind w:left="142" w:firstLine="0"/>
      </w:pPr>
      <w:r w:rsidRPr="00BB2F32">
        <w:tab/>
      </w:r>
      <w:r w:rsidRPr="00BB2F32">
        <w:tab/>
      </w:r>
      <w:r w:rsidRPr="00BB2F32">
        <w:tab/>
        <w:t>&lt;Received&gt;0.00&lt;/Received&gt;</w:t>
      </w:r>
    </w:p>
    <w:p w14:paraId="09015ECB" w14:textId="4E7AC062" w:rsidR="00DC421D" w:rsidRPr="00BB2F32" w:rsidRDefault="00DC421D" w:rsidP="00945288">
      <w:pPr>
        <w:pStyle w:val="GOSTScript"/>
        <w:ind w:left="142" w:firstLine="0"/>
      </w:pPr>
      <w:r w:rsidRPr="00BB2F32">
        <w:tab/>
      </w:r>
      <w:r w:rsidRPr="00BB2F32">
        <w:tab/>
      </w:r>
      <w:r w:rsidRPr="00BB2F32">
        <w:tab/>
        <w:t>&lt;</w:t>
      </w:r>
      <w:r w:rsidR="00173B0C" w:rsidRPr="00BB2F32">
        <w:t>Received</w:t>
      </w:r>
      <w:r w:rsidRPr="00BB2F32">
        <w:t>&gt;1234560.00&lt;/</w:t>
      </w:r>
      <w:r w:rsidR="00173B0C" w:rsidRPr="00BB2F32">
        <w:t>Received</w:t>
      </w:r>
      <w:r w:rsidRPr="00BB2F32">
        <w:t>&gt;</w:t>
      </w:r>
    </w:p>
    <w:p w14:paraId="149E58C8" w14:textId="77777777" w:rsidR="00DC421D" w:rsidRPr="00BB2F32" w:rsidRDefault="00DC421D" w:rsidP="00945288">
      <w:pPr>
        <w:pStyle w:val="GOSTScript"/>
        <w:ind w:left="142" w:firstLine="0"/>
      </w:pPr>
      <w:r w:rsidRPr="00BB2F32">
        <w:tab/>
      </w:r>
      <w:r w:rsidRPr="00BB2F32">
        <w:tab/>
      </w:r>
      <w:r w:rsidRPr="00BB2F32">
        <w:tab/>
        <w:t>&lt;Executed&gt;0.00&lt;/Executed&gt;</w:t>
      </w:r>
    </w:p>
    <w:p w14:paraId="19C0ABA1" w14:textId="77777777" w:rsidR="00DC421D" w:rsidRPr="00BB2F32" w:rsidRDefault="00DC421D" w:rsidP="00945288">
      <w:pPr>
        <w:pStyle w:val="GOSTScript"/>
        <w:ind w:left="142" w:firstLine="0"/>
      </w:pPr>
      <w:r w:rsidRPr="00BB2F32">
        <w:tab/>
      </w:r>
      <w:r w:rsidRPr="00BB2F32">
        <w:tab/>
        <w:t>&lt;/TSE_KaznOO_D102_ITEM&gt;</w:t>
      </w:r>
    </w:p>
    <w:p w14:paraId="0F84F118" w14:textId="77777777" w:rsidR="00DC421D" w:rsidRPr="00BB2F32" w:rsidRDefault="00DC421D" w:rsidP="00945288">
      <w:pPr>
        <w:pStyle w:val="GOSTScript"/>
        <w:ind w:left="142" w:firstLine="0"/>
      </w:pPr>
      <w:r w:rsidRPr="00BB2F32">
        <w:tab/>
        <w:t>&lt;/TSE_KaznOO_D102&gt;</w:t>
      </w:r>
    </w:p>
    <w:p w14:paraId="7A21E2A2" w14:textId="77777777" w:rsidR="00DC421D" w:rsidRPr="00BB2F32" w:rsidRDefault="00DC421D" w:rsidP="00945288">
      <w:pPr>
        <w:pStyle w:val="GOSTScript"/>
        <w:ind w:left="142" w:firstLine="0"/>
      </w:pPr>
      <w:r w:rsidRPr="00BB2F32">
        <w:tab/>
        <w:t>&lt;AmountAttach_BYBalanceSum&gt;0.00&lt;/AmountAttach_BYBalanceSum&gt;</w:t>
      </w:r>
    </w:p>
    <w:p w14:paraId="0100548C" w14:textId="77777777" w:rsidR="00DC421D" w:rsidRPr="00BB2F32" w:rsidRDefault="00DC421D" w:rsidP="00945288">
      <w:pPr>
        <w:pStyle w:val="GOSTScript"/>
        <w:ind w:left="142" w:firstLine="0"/>
      </w:pPr>
      <w:r w:rsidRPr="00BB2F32">
        <w:tab/>
        <w:t>&lt;AmountAttach_SDTotalSum&gt;0.00&lt;/AmountAttach_SDTotalSum&gt;</w:t>
      </w:r>
    </w:p>
    <w:p w14:paraId="04B81D5C" w14:textId="77777777" w:rsidR="00DC421D" w:rsidRPr="00BB2F32" w:rsidRDefault="00DC421D" w:rsidP="00945288">
      <w:pPr>
        <w:pStyle w:val="GOSTScript"/>
        <w:ind w:left="142" w:firstLine="0"/>
      </w:pPr>
      <w:r w:rsidRPr="00BB2F32">
        <w:tab/>
        <w:t>&lt;AmountAttach_EDTotalSum&gt;0.00&lt;/AmountAttach_EDTotalSum&gt;</w:t>
      </w:r>
    </w:p>
    <w:p w14:paraId="264B0321" w14:textId="77777777" w:rsidR="00DC421D" w:rsidRPr="00BB2F32" w:rsidRDefault="00DC421D" w:rsidP="00945288">
      <w:pPr>
        <w:pStyle w:val="GOSTScript"/>
        <w:ind w:left="142" w:firstLine="0"/>
      </w:pPr>
      <w:r w:rsidRPr="00BB2F32">
        <w:tab/>
        <w:t>&lt;AmountAttach_LYSDNotPermSum&gt;1230.00&lt;/AmountAttach_LYSDNotPermSum&gt;</w:t>
      </w:r>
    </w:p>
    <w:p w14:paraId="26C3CA83" w14:textId="77777777" w:rsidR="00DC421D" w:rsidRPr="00BB2F32" w:rsidRDefault="00DC421D" w:rsidP="00945288">
      <w:pPr>
        <w:pStyle w:val="GOSTScript"/>
        <w:ind w:left="142" w:firstLine="0"/>
      </w:pPr>
      <w:r w:rsidRPr="00BB2F32">
        <w:tab/>
        <w:t>&lt;AmountAttach_LYEDNotPermSum&gt;12340.00&lt;/AmountAttach_LYEDNotPermSum&gt;</w:t>
      </w:r>
    </w:p>
    <w:p w14:paraId="403CBCA6" w14:textId="77777777" w:rsidR="00DC421D" w:rsidRPr="00BB2F32" w:rsidRDefault="00DC421D" w:rsidP="00945288">
      <w:pPr>
        <w:pStyle w:val="GOSTScript"/>
        <w:ind w:left="142" w:firstLine="0"/>
      </w:pPr>
      <w:r w:rsidRPr="00BB2F32">
        <w:tab/>
        <w:t>&lt;AmountAttach_CYSDNotPermSum&gt;0.00&lt;/AmountAttach_CYSDNotPermSum&gt;</w:t>
      </w:r>
    </w:p>
    <w:p w14:paraId="751DFF36" w14:textId="77777777" w:rsidR="00DC421D" w:rsidRPr="00BB2F32" w:rsidRDefault="00DC421D" w:rsidP="00945288">
      <w:pPr>
        <w:pStyle w:val="GOSTScript"/>
        <w:ind w:left="142" w:firstLine="0"/>
      </w:pPr>
      <w:r w:rsidRPr="00BB2F32">
        <w:tab/>
        <w:t>&lt;AmountAttach_CYEDNotPermSum&gt;123450.00&lt;/AmountAttach_CYEDNotPermSum&gt;</w:t>
      </w:r>
    </w:p>
    <w:p w14:paraId="1AD4A71E" w14:textId="77777777" w:rsidR="00DC421D" w:rsidRPr="00BB2F32" w:rsidRDefault="00DC421D" w:rsidP="00945288">
      <w:pPr>
        <w:pStyle w:val="GOSTScript"/>
        <w:ind w:left="142" w:firstLine="0"/>
      </w:pPr>
      <w:r w:rsidRPr="00BB2F32">
        <w:tab/>
        <w:t>&lt;TSE_BalanceAttach_D102&gt;</w:t>
      </w:r>
    </w:p>
    <w:p w14:paraId="6B1BDDF9" w14:textId="77777777" w:rsidR="00DC421D" w:rsidRPr="00BB2F32" w:rsidRDefault="00DC421D" w:rsidP="00945288">
      <w:pPr>
        <w:pStyle w:val="GOSTScript"/>
        <w:ind w:left="142" w:firstLine="0"/>
      </w:pPr>
      <w:r w:rsidRPr="00BB2F32">
        <w:tab/>
      </w:r>
      <w:r w:rsidRPr="00BB2F32">
        <w:tab/>
        <w:t>&lt;TSE_BalanceAttach_D102_ITEM&gt;</w:t>
      </w:r>
    </w:p>
    <w:p w14:paraId="271F7C84" w14:textId="77777777" w:rsidR="00DC421D" w:rsidRPr="00BB2F32" w:rsidRDefault="00DC421D" w:rsidP="00945288">
      <w:pPr>
        <w:pStyle w:val="GOSTScript"/>
        <w:ind w:left="142" w:firstLine="0"/>
      </w:pPr>
      <w:r w:rsidRPr="00BB2F32">
        <w:tab/>
      </w:r>
      <w:r w:rsidRPr="00BB2F32">
        <w:tab/>
      </w:r>
      <w:r w:rsidRPr="00BB2F32">
        <w:tab/>
        <w:t>&lt;ConcateSubsidyOKV&gt;2323482545757&lt;/ConcateSubsidyOKV&gt;</w:t>
      </w:r>
    </w:p>
    <w:p w14:paraId="7DF88C85" w14:textId="77777777" w:rsidR="00DC421D" w:rsidRPr="00BB2F32" w:rsidRDefault="00DC421D" w:rsidP="00945288">
      <w:pPr>
        <w:pStyle w:val="GOSTScript"/>
        <w:ind w:left="142" w:firstLine="0"/>
      </w:pPr>
      <w:r w:rsidRPr="00BB2F32">
        <w:tab/>
      </w:r>
      <w:r w:rsidRPr="00BB2F32">
        <w:tab/>
      </w:r>
      <w:r w:rsidRPr="00BB2F32">
        <w:tab/>
        <w:t>&lt;BYBalance&gt;0.00&lt;/BYBalance&gt;</w:t>
      </w:r>
    </w:p>
    <w:p w14:paraId="4333CFD7" w14:textId="77777777" w:rsidR="00DC421D" w:rsidRPr="00BB2F32" w:rsidRDefault="00DC421D" w:rsidP="00945288">
      <w:pPr>
        <w:pStyle w:val="GOSTScript"/>
        <w:ind w:left="142" w:firstLine="0"/>
      </w:pPr>
      <w:r w:rsidRPr="00BB2F32">
        <w:tab/>
      </w:r>
      <w:r w:rsidRPr="00BB2F32">
        <w:tab/>
      </w:r>
      <w:r w:rsidRPr="00BB2F32">
        <w:tab/>
        <w:t>&lt;SDTotal&gt;0.00&lt;/SDTotal&gt;</w:t>
      </w:r>
    </w:p>
    <w:p w14:paraId="35B938F5" w14:textId="77777777" w:rsidR="00DC421D" w:rsidRPr="00BB2F32" w:rsidRDefault="00DC421D" w:rsidP="00945288">
      <w:pPr>
        <w:pStyle w:val="GOSTScript"/>
        <w:ind w:left="142" w:firstLine="0"/>
      </w:pPr>
      <w:r w:rsidRPr="00BB2F32">
        <w:tab/>
      </w:r>
      <w:r w:rsidRPr="00BB2F32">
        <w:tab/>
      </w:r>
      <w:r w:rsidRPr="00BB2F32">
        <w:tab/>
        <w:t>&lt;EDTotal&gt;0.00&lt;/EDTotal&gt;</w:t>
      </w:r>
    </w:p>
    <w:p w14:paraId="1DCADE48" w14:textId="77777777" w:rsidR="00DC421D" w:rsidRPr="00BB2F32" w:rsidRDefault="00DC421D" w:rsidP="00945288">
      <w:pPr>
        <w:pStyle w:val="GOSTScript"/>
        <w:ind w:left="142" w:firstLine="0"/>
      </w:pPr>
      <w:r w:rsidRPr="00BB2F32">
        <w:tab/>
      </w:r>
      <w:r w:rsidRPr="00BB2F32">
        <w:tab/>
      </w:r>
      <w:r w:rsidRPr="00BB2F32">
        <w:tab/>
        <w:t>&lt;LYSDNotPerm&gt;0.00&lt;/LYSDNotPerm&gt;</w:t>
      </w:r>
    </w:p>
    <w:p w14:paraId="0ABE2A61" w14:textId="77777777" w:rsidR="00DC421D" w:rsidRPr="00BB2F32" w:rsidRDefault="00DC421D" w:rsidP="00945288">
      <w:pPr>
        <w:pStyle w:val="GOSTScript"/>
        <w:ind w:left="142" w:firstLine="0"/>
      </w:pPr>
      <w:r w:rsidRPr="00BB2F32">
        <w:tab/>
      </w:r>
      <w:r w:rsidRPr="00BB2F32">
        <w:tab/>
      </w:r>
      <w:r w:rsidRPr="00BB2F32">
        <w:tab/>
        <w:t>&lt;LYEDNotPerm&gt;0.00&lt;/LYEDNotPerm&gt;</w:t>
      </w:r>
    </w:p>
    <w:p w14:paraId="3C6C83E2" w14:textId="77777777" w:rsidR="00DC421D" w:rsidRPr="00BB2F32" w:rsidRDefault="00DC421D" w:rsidP="00945288">
      <w:pPr>
        <w:pStyle w:val="GOSTScript"/>
        <w:ind w:left="142" w:firstLine="0"/>
      </w:pPr>
      <w:r w:rsidRPr="00BB2F32">
        <w:tab/>
      </w:r>
      <w:r w:rsidRPr="00BB2F32">
        <w:tab/>
      </w:r>
      <w:r w:rsidRPr="00BB2F32">
        <w:tab/>
        <w:t>&lt;CYSDNotPerm&gt;0.00&lt;/CYSDNotPerm&gt;</w:t>
      </w:r>
    </w:p>
    <w:p w14:paraId="2A0C5B3B" w14:textId="77777777" w:rsidR="00DC421D" w:rsidRPr="00BB2F32" w:rsidRDefault="00DC421D" w:rsidP="00945288">
      <w:pPr>
        <w:pStyle w:val="GOSTScript"/>
        <w:ind w:left="142" w:firstLine="0"/>
      </w:pPr>
      <w:r w:rsidRPr="00BB2F32">
        <w:tab/>
      </w:r>
      <w:r w:rsidRPr="00BB2F32">
        <w:tab/>
      </w:r>
      <w:r w:rsidRPr="00BB2F32">
        <w:tab/>
        <w:t>&lt;CYEDNotPerm&gt;0.00&lt;/CYEDNotPerm&gt;</w:t>
      </w:r>
    </w:p>
    <w:p w14:paraId="3714B004" w14:textId="77777777" w:rsidR="00DC421D" w:rsidRPr="00BB2F32" w:rsidRDefault="00DC421D" w:rsidP="00945288">
      <w:pPr>
        <w:pStyle w:val="GOSTScript"/>
        <w:ind w:left="142" w:firstLine="0"/>
      </w:pPr>
      <w:r w:rsidRPr="00BB2F32">
        <w:tab/>
      </w:r>
      <w:r w:rsidRPr="00BB2F32">
        <w:tab/>
        <w:t>&lt;/TSE_BalanceAttach_D102_ITEM&gt;</w:t>
      </w:r>
    </w:p>
    <w:p w14:paraId="2FB14B2B" w14:textId="77777777" w:rsidR="00DC421D" w:rsidRPr="00BB2F32" w:rsidRDefault="00DC421D" w:rsidP="00945288">
      <w:pPr>
        <w:pStyle w:val="GOSTScript"/>
        <w:ind w:left="142" w:firstLine="0"/>
      </w:pPr>
      <w:r w:rsidRPr="00BB2F32">
        <w:tab/>
        <w:t>&lt;/TSE_BalanceAttach_D102&gt;</w:t>
      </w:r>
    </w:p>
    <w:p w14:paraId="3F9D6F90" w14:textId="77777777" w:rsidR="00DC421D" w:rsidRPr="00BB2F32" w:rsidRDefault="00DC421D" w:rsidP="00945288">
      <w:pPr>
        <w:pStyle w:val="GOSTScript"/>
        <w:ind w:left="142" w:firstLine="0"/>
      </w:pPr>
      <w:r w:rsidRPr="00BB2F32">
        <w:tab/>
        <w:t>&lt;AmountAttach_BalanceSubsidyOldTot&gt;0.00&lt;/AmountAttach_BalanceSubsidyOldTot&gt;</w:t>
      </w:r>
    </w:p>
    <w:p w14:paraId="15CDB0F8" w14:textId="77777777" w:rsidR="00DC421D" w:rsidRPr="00BB2F32" w:rsidRDefault="00DC421D" w:rsidP="00945288">
      <w:pPr>
        <w:pStyle w:val="GOSTScript"/>
        <w:ind w:left="142" w:firstLine="0"/>
      </w:pPr>
      <w:r w:rsidRPr="00BB2F32">
        <w:tab/>
        <w:t>&lt;AmountAttach_AmountsReceivableTot&gt;0.00&lt;/AmountAttach_AmountsReceivableTot&gt;</w:t>
      </w:r>
    </w:p>
    <w:p w14:paraId="0F0AE2C7" w14:textId="77777777" w:rsidR="00DC421D" w:rsidRPr="00BB2F32" w:rsidRDefault="00DC421D" w:rsidP="00945288">
      <w:pPr>
        <w:pStyle w:val="GOSTScript"/>
        <w:ind w:left="142" w:firstLine="0"/>
      </w:pPr>
      <w:r w:rsidRPr="00BB2F32">
        <w:lastRenderedPageBreak/>
        <w:tab/>
        <w:t>&lt;AmountAttach_PlannedIncomeTot&gt;0.00&lt;/AmountAttach_PlannedIncomeTot&gt;</w:t>
      </w:r>
    </w:p>
    <w:p w14:paraId="2FAAA71D" w14:textId="77777777" w:rsidR="00DC421D" w:rsidRPr="00BB2F32" w:rsidRDefault="00DC421D" w:rsidP="00945288">
      <w:pPr>
        <w:pStyle w:val="GOSTScript"/>
        <w:ind w:left="142" w:firstLine="0"/>
      </w:pPr>
      <w:r w:rsidRPr="00BB2F32">
        <w:tab/>
        <w:t>&lt;AmountAttach_PlannedPayoutsTot&gt;1234560.00&lt;/AmountAttach_PlannedPayoutsTot&gt;</w:t>
      </w:r>
    </w:p>
    <w:p w14:paraId="40D9CD91" w14:textId="77777777" w:rsidR="00DC421D" w:rsidRPr="00BB2F32" w:rsidRDefault="00DC421D" w:rsidP="00945288">
      <w:pPr>
        <w:pStyle w:val="GOSTScript"/>
        <w:ind w:left="142" w:firstLine="0"/>
      </w:pPr>
      <w:r w:rsidRPr="00BB2F32">
        <w:tab/>
        <w:t>&lt;AllowOperAttach_D102&gt;</w:t>
      </w:r>
    </w:p>
    <w:p w14:paraId="7EAFF8D5" w14:textId="77777777" w:rsidR="00DC421D" w:rsidRPr="00BB2F32" w:rsidRDefault="00DC421D" w:rsidP="00945288">
      <w:pPr>
        <w:pStyle w:val="GOSTScript"/>
        <w:ind w:left="142" w:firstLine="0"/>
      </w:pPr>
      <w:r w:rsidRPr="00BB2F32">
        <w:tab/>
      </w:r>
      <w:r w:rsidRPr="00BB2F32">
        <w:tab/>
        <w:t>&lt;AllowOperAttach_D102_ITEM&gt;</w:t>
      </w:r>
    </w:p>
    <w:p w14:paraId="3FE9F652" w14:textId="77777777" w:rsidR="00DC421D" w:rsidRPr="00BB2F32" w:rsidRDefault="00DC421D" w:rsidP="00945288">
      <w:pPr>
        <w:pStyle w:val="GOSTScript"/>
        <w:ind w:left="142" w:firstLine="0"/>
      </w:pPr>
      <w:r w:rsidRPr="00BB2F32">
        <w:tab/>
      </w:r>
      <w:r w:rsidRPr="00BB2F32">
        <w:tab/>
      </w:r>
      <w:r w:rsidRPr="00BB2F32">
        <w:tab/>
        <w:t>&lt;CodeSubsidy&gt;154861546145А&lt;/CodeSubsidy&gt;</w:t>
      </w:r>
    </w:p>
    <w:p w14:paraId="0D9B73D8" w14:textId="77777777" w:rsidR="00DC421D" w:rsidRPr="00BB2F32" w:rsidRDefault="00DC421D" w:rsidP="00945288">
      <w:pPr>
        <w:pStyle w:val="GOSTScript"/>
        <w:ind w:left="142" w:firstLine="0"/>
      </w:pPr>
      <w:r w:rsidRPr="00BB2F32">
        <w:tab/>
      </w:r>
      <w:r w:rsidRPr="00BB2F32">
        <w:tab/>
      </w:r>
      <w:r w:rsidRPr="00BB2F32">
        <w:tab/>
        <w:t>&lt;CodeBCRF&gt;12586&lt;/CodeBCRF&gt;</w:t>
      </w:r>
    </w:p>
    <w:p w14:paraId="1FB7E6F5" w14:textId="77777777" w:rsidR="00DC421D" w:rsidRPr="00BB2F32" w:rsidRDefault="00DC421D" w:rsidP="00945288">
      <w:pPr>
        <w:pStyle w:val="GOSTScript"/>
        <w:ind w:left="142" w:firstLine="0"/>
      </w:pPr>
      <w:r w:rsidRPr="00BB2F32">
        <w:tab/>
      </w:r>
      <w:r w:rsidRPr="00BB2F32">
        <w:tab/>
      </w:r>
      <w:r w:rsidRPr="00BB2F32">
        <w:tab/>
        <w:t>&lt;CodeFAIP&gt;1481468148&lt;/CodeFAIP&gt;</w:t>
      </w:r>
    </w:p>
    <w:p w14:paraId="6D241566" w14:textId="77777777" w:rsidR="00DC421D" w:rsidRPr="00BB2F32" w:rsidRDefault="00DC421D" w:rsidP="00945288">
      <w:pPr>
        <w:pStyle w:val="GOSTScript"/>
        <w:ind w:left="142" w:firstLine="0"/>
      </w:pPr>
      <w:r w:rsidRPr="00BB2F32">
        <w:tab/>
      </w:r>
      <w:r w:rsidRPr="00BB2F32">
        <w:tab/>
      </w:r>
      <w:r w:rsidRPr="00BB2F32">
        <w:tab/>
        <w:t>&lt;BalanceSubsidyOld&gt;0.00&lt;/BalanceSubsidyOld&gt;</w:t>
      </w:r>
    </w:p>
    <w:p w14:paraId="1C55E670" w14:textId="77777777" w:rsidR="00DC421D" w:rsidRPr="00BB2F32" w:rsidRDefault="00DC421D" w:rsidP="00945288">
      <w:pPr>
        <w:pStyle w:val="GOSTScript"/>
        <w:ind w:left="142" w:firstLine="0"/>
      </w:pPr>
      <w:r w:rsidRPr="00BB2F32">
        <w:tab/>
      </w:r>
      <w:r w:rsidRPr="00BB2F32">
        <w:tab/>
      </w:r>
      <w:r w:rsidRPr="00BB2F32">
        <w:tab/>
        <w:t>&lt;AmountsReceivable&gt;0.00&lt;/AmountsReceivable&gt;</w:t>
      </w:r>
    </w:p>
    <w:p w14:paraId="26761E3F" w14:textId="77777777" w:rsidR="00DC421D" w:rsidRPr="00BB2F32" w:rsidRDefault="00DC421D" w:rsidP="00945288">
      <w:pPr>
        <w:pStyle w:val="GOSTScript"/>
        <w:ind w:left="142" w:firstLine="0"/>
      </w:pPr>
      <w:r w:rsidRPr="00BB2F32">
        <w:tab/>
      </w:r>
      <w:r w:rsidRPr="00BB2F32">
        <w:tab/>
      </w:r>
      <w:r w:rsidRPr="00BB2F32">
        <w:tab/>
        <w:t>&lt;PlannedIncome&gt;120.00&lt;/PlannedIncome&gt;</w:t>
      </w:r>
    </w:p>
    <w:p w14:paraId="1C731C46" w14:textId="77777777" w:rsidR="00DC421D" w:rsidRPr="00BB2F32" w:rsidRDefault="00DC421D" w:rsidP="00945288">
      <w:pPr>
        <w:pStyle w:val="GOSTScript"/>
        <w:ind w:left="142" w:firstLine="0"/>
      </w:pPr>
      <w:r w:rsidRPr="00BB2F32">
        <w:tab/>
      </w:r>
      <w:r w:rsidRPr="00BB2F32">
        <w:tab/>
      </w:r>
      <w:r w:rsidRPr="00BB2F32">
        <w:tab/>
        <w:t>&lt;PlannedPayouts&gt;12340.00&lt;/PlannedPayouts&gt;</w:t>
      </w:r>
    </w:p>
    <w:p w14:paraId="0710648D" w14:textId="77777777" w:rsidR="00DC421D" w:rsidRPr="00BB2F32" w:rsidRDefault="00DC421D" w:rsidP="00945288">
      <w:pPr>
        <w:pStyle w:val="GOSTScript"/>
        <w:ind w:left="142" w:firstLine="0"/>
      </w:pPr>
      <w:r w:rsidRPr="00BB2F32">
        <w:tab/>
      </w:r>
      <w:r w:rsidRPr="00BB2F32">
        <w:tab/>
        <w:t>&lt;/AllowOperAttach_D102_ITEM&gt;</w:t>
      </w:r>
    </w:p>
    <w:p w14:paraId="1AEE34C4" w14:textId="77777777" w:rsidR="00DC421D" w:rsidRPr="00BB2F32" w:rsidRDefault="00DC421D" w:rsidP="00945288">
      <w:pPr>
        <w:pStyle w:val="GOSTScript"/>
        <w:ind w:left="142" w:firstLine="0"/>
      </w:pPr>
      <w:r w:rsidRPr="00BB2F32">
        <w:tab/>
        <w:t>&lt;/AllowOperAttach_D102&gt;</w:t>
      </w:r>
    </w:p>
    <w:p w14:paraId="3F6AF7E1" w14:textId="77777777" w:rsidR="00DC421D" w:rsidRPr="00BB2F32" w:rsidRDefault="00DC421D" w:rsidP="00945288">
      <w:pPr>
        <w:pStyle w:val="GOSTScript"/>
        <w:ind w:left="142" w:firstLine="0"/>
      </w:pPr>
      <w:r w:rsidRPr="00BB2F32">
        <w:tab/>
        <w:t>&lt;AmountAttach_IncomeSum&gt;0.00&lt;/AmountAttach_IncomeSum&gt;</w:t>
      </w:r>
    </w:p>
    <w:p w14:paraId="05B440D1" w14:textId="77777777" w:rsidR="00DC421D" w:rsidRPr="00BB2F32" w:rsidRDefault="00DC421D" w:rsidP="00945288">
      <w:pPr>
        <w:pStyle w:val="GOSTScript"/>
        <w:ind w:left="142" w:firstLine="0"/>
      </w:pPr>
      <w:r w:rsidRPr="00BB2F32">
        <w:tab/>
        <w:t>&lt;AmountAttach_PayoutsSum&gt;0.00&lt;/AmountAttach_PayoutsSum&gt;</w:t>
      </w:r>
    </w:p>
    <w:p w14:paraId="6F274FBD" w14:textId="77777777" w:rsidR="00DC421D" w:rsidRPr="00BB2F32" w:rsidRDefault="00DC421D" w:rsidP="00945288">
      <w:pPr>
        <w:pStyle w:val="GOSTScript"/>
        <w:ind w:left="142" w:firstLine="0"/>
      </w:pPr>
      <w:r w:rsidRPr="00BB2F32">
        <w:tab/>
        <w:t>&lt;OperFundsAttach_D102&gt;</w:t>
      </w:r>
    </w:p>
    <w:p w14:paraId="522B003E" w14:textId="77777777" w:rsidR="00DC421D" w:rsidRPr="00BB2F32" w:rsidRDefault="00DC421D" w:rsidP="00945288">
      <w:pPr>
        <w:pStyle w:val="GOSTScript"/>
        <w:ind w:left="142" w:firstLine="0"/>
      </w:pPr>
      <w:r w:rsidRPr="00BB2F32">
        <w:tab/>
      </w:r>
      <w:r w:rsidRPr="00BB2F32">
        <w:tab/>
        <w:t>&lt;OperFundsAttach_D102_ITEM&gt;</w:t>
      </w:r>
    </w:p>
    <w:p w14:paraId="56B52AA8" w14:textId="77777777" w:rsidR="00DC421D" w:rsidRPr="00BB2F32" w:rsidRDefault="00DC421D" w:rsidP="00945288">
      <w:pPr>
        <w:pStyle w:val="GOSTScript"/>
        <w:ind w:left="142" w:firstLine="0"/>
      </w:pPr>
      <w:r w:rsidRPr="00BB2F32">
        <w:tab/>
      </w:r>
      <w:r w:rsidRPr="00BB2F32">
        <w:tab/>
      </w:r>
      <w:r w:rsidRPr="00BB2F32">
        <w:tab/>
        <w:t>&lt;SubsidyCode&gt;856492&lt;/SubsidyCode&gt;</w:t>
      </w:r>
    </w:p>
    <w:p w14:paraId="7F324A97" w14:textId="77777777" w:rsidR="00DC421D" w:rsidRPr="00BB2F32" w:rsidRDefault="00DC421D" w:rsidP="00945288">
      <w:pPr>
        <w:pStyle w:val="GOSTScript"/>
        <w:ind w:left="142" w:firstLine="0"/>
      </w:pPr>
      <w:r w:rsidRPr="00BB2F32">
        <w:tab/>
      </w:r>
      <w:r w:rsidRPr="00BB2F32">
        <w:tab/>
      </w:r>
      <w:r w:rsidRPr="00BB2F32">
        <w:tab/>
        <w:t>&lt;KBKCode&gt;98523648М&lt;/KBKCode&gt;</w:t>
      </w:r>
    </w:p>
    <w:p w14:paraId="476481B5" w14:textId="77777777" w:rsidR="00DC421D" w:rsidRPr="00BB2F32" w:rsidRDefault="00DC421D" w:rsidP="00945288">
      <w:pPr>
        <w:pStyle w:val="GOSTScript"/>
        <w:ind w:left="142" w:firstLine="0"/>
      </w:pPr>
      <w:r w:rsidRPr="00BB2F32">
        <w:tab/>
      </w:r>
      <w:r w:rsidRPr="00BB2F32">
        <w:tab/>
      </w:r>
      <w:r w:rsidRPr="00BB2F32">
        <w:tab/>
        <w:t>&lt;OKVCode&gt;8542682&lt;/OKVCode&gt;</w:t>
      </w:r>
    </w:p>
    <w:p w14:paraId="75D0EA85" w14:textId="77777777" w:rsidR="00DC421D" w:rsidRPr="00BB2F32" w:rsidRDefault="00DC421D" w:rsidP="00945288">
      <w:pPr>
        <w:pStyle w:val="GOSTScript"/>
        <w:ind w:left="142" w:firstLine="0"/>
      </w:pPr>
      <w:r w:rsidRPr="00BB2F32">
        <w:tab/>
      </w:r>
      <w:r w:rsidRPr="00BB2F32">
        <w:tab/>
      </w:r>
      <w:r w:rsidRPr="00BB2F32">
        <w:tab/>
        <w:t>&lt;Income&gt;10.00&lt;/Income&gt;</w:t>
      </w:r>
    </w:p>
    <w:p w14:paraId="6AC1F47D" w14:textId="77777777" w:rsidR="00DC421D" w:rsidRPr="00BB2F32" w:rsidRDefault="00DC421D" w:rsidP="00945288">
      <w:pPr>
        <w:pStyle w:val="GOSTScript"/>
        <w:ind w:left="142" w:firstLine="0"/>
      </w:pPr>
      <w:r w:rsidRPr="00BB2F32">
        <w:tab/>
      </w:r>
      <w:r w:rsidRPr="00BB2F32">
        <w:tab/>
      </w:r>
      <w:r w:rsidRPr="00BB2F32">
        <w:tab/>
        <w:t>&lt;Payouts&gt;0.00&lt;/Payouts&gt;</w:t>
      </w:r>
    </w:p>
    <w:p w14:paraId="2DCD4923" w14:textId="77777777" w:rsidR="00DC421D" w:rsidRPr="00BB2F32" w:rsidRDefault="00DC421D" w:rsidP="00945288">
      <w:pPr>
        <w:pStyle w:val="GOSTScript"/>
        <w:ind w:left="142" w:firstLine="0"/>
      </w:pPr>
      <w:r w:rsidRPr="00BB2F32">
        <w:tab/>
      </w:r>
      <w:r w:rsidRPr="00BB2F32">
        <w:tab/>
        <w:t>&lt;/OperFundsAttach_D102_ITEM&gt;</w:t>
      </w:r>
    </w:p>
    <w:p w14:paraId="377B8281" w14:textId="77777777" w:rsidR="00DC421D" w:rsidRPr="00BB2F32" w:rsidRDefault="00DC421D" w:rsidP="00945288">
      <w:pPr>
        <w:pStyle w:val="GOSTScript"/>
        <w:ind w:left="142" w:firstLine="0"/>
      </w:pPr>
      <w:r w:rsidRPr="00BB2F32">
        <w:tab/>
        <w:t>&lt;/OperFundsAttach_D102&gt;</w:t>
      </w:r>
    </w:p>
    <w:p w14:paraId="184A70F2" w14:textId="77777777" w:rsidR="00DC421D" w:rsidRPr="00BB2F32" w:rsidRDefault="00DC421D" w:rsidP="00945288">
      <w:pPr>
        <w:pStyle w:val="GOSTScript"/>
        <w:ind w:left="142" w:firstLine="0"/>
      </w:pPr>
      <w:r w:rsidRPr="00BB2F32">
        <w:tab/>
        <w:t>&lt;AmountAttach_KOORecieved&gt;0.00&lt;/AmountAttach_KOORecieved&gt;</w:t>
      </w:r>
    </w:p>
    <w:p w14:paraId="7ADBC4D5" w14:textId="77777777" w:rsidR="00DC421D" w:rsidRPr="00BB2F32" w:rsidRDefault="00DC421D" w:rsidP="00945288">
      <w:pPr>
        <w:pStyle w:val="GOSTScript"/>
        <w:ind w:left="142" w:firstLine="0"/>
      </w:pPr>
      <w:r w:rsidRPr="00BB2F32">
        <w:tab/>
        <w:t>&lt;AmountAttach_KOOCarried&gt;0.00&lt;/AmountAttach_KOOCarried&gt;</w:t>
      </w:r>
    </w:p>
    <w:p w14:paraId="5C1B262C" w14:textId="77777777" w:rsidR="00DC421D" w:rsidRPr="00BB2F32" w:rsidRDefault="00DC421D" w:rsidP="00945288">
      <w:pPr>
        <w:pStyle w:val="GOSTScript"/>
        <w:ind w:left="142" w:firstLine="0"/>
      </w:pPr>
      <w:r w:rsidRPr="00BB2F32">
        <w:tab/>
        <w:t>&lt;AmountAttach_KOOExecuted&gt;1234560.00&lt;/AmountAttach_KOOExecuted&gt;</w:t>
      </w:r>
    </w:p>
    <w:p w14:paraId="18945D7F" w14:textId="77777777" w:rsidR="00DC421D" w:rsidRPr="00BB2F32" w:rsidRDefault="00DC421D" w:rsidP="00945288">
      <w:pPr>
        <w:pStyle w:val="GOSTScript"/>
        <w:ind w:left="142" w:firstLine="0"/>
      </w:pPr>
      <w:r w:rsidRPr="00BB2F32">
        <w:tab/>
        <w:t>&lt;KOO_Attach_D102&gt;</w:t>
      </w:r>
    </w:p>
    <w:p w14:paraId="0ED3A01D" w14:textId="77777777" w:rsidR="00DC421D" w:rsidRPr="00BB2F32" w:rsidRDefault="00DC421D" w:rsidP="00945288">
      <w:pPr>
        <w:pStyle w:val="GOSTScript"/>
        <w:ind w:left="142" w:firstLine="0"/>
      </w:pPr>
      <w:r w:rsidRPr="00BB2F32">
        <w:tab/>
      </w:r>
      <w:r w:rsidRPr="00BB2F32">
        <w:tab/>
        <w:t>&lt;KOO_Attach_D102_ITEM&gt;</w:t>
      </w:r>
    </w:p>
    <w:p w14:paraId="67B23D3E" w14:textId="77777777" w:rsidR="00DC421D" w:rsidRPr="00BB2F32" w:rsidRDefault="00DC421D" w:rsidP="00945288">
      <w:pPr>
        <w:pStyle w:val="GOSTScript"/>
        <w:ind w:left="142" w:firstLine="0"/>
      </w:pPr>
      <w:r w:rsidRPr="00BB2F32">
        <w:tab/>
      </w:r>
      <w:r w:rsidRPr="00BB2F32">
        <w:tab/>
      </w:r>
      <w:r w:rsidRPr="00BB2F32">
        <w:tab/>
        <w:t>&lt;CodeSubsidy&gt;258841515489154&lt;/CodeSubsidy&gt;</w:t>
      </w:r>
    </w:p>
    <w:p w14:paraId="3BE46304" w14:textId="77777777" w:rsidR="00DC421D" w:rsidRPr="00BB2F32" w:rsidRDefault="00DC421D" w:rsidP="00945288">
      <w:pPr>
        <w:pStyle w:val="GOSTScript"/>
        <w:ind w:left="142" w:firstLine="0"/>
      </w:pPr>
      <w:r w:rsidRPr="00BB2F32">
        <w:tab/>
      </w:r>
      <w:r w:rsidRPr="00BB2F32">
        <w:tab/>
      </w:r>
      <w:r w:rsidRPr="00BB2F32">
        <w:tab/>
        <w:t>&lt;CodeBCRF&gt;2541456154&lt;/CodeBCRF&gt;</w:t>
      </w:r>
    </w:p>
    <w:p w14:paraId="43B77515" w14:textId="77777777" w:rsidR="00DC421D" w:rsidRPr="00BB2F32" w:rsidRDefault="00DC421D" w:rsidP="00945288">
      <w:pPr>
        <w:pStyle w:val="GOSTScript"/>
        <w:ind w:left="142" w:firstLine="0"/>
      </w:pPr>
      <w:r w:rsidRPr="00BB2F32">
        <w:tab/>
      </w:r>
      <w:r w:rsidRPr="00BB2F32">
        <w:tab/>
      </w:r>
      <w:r w:rsidRPr="00BB2F32">
        <w:tab/>
        <w:t>&lt;CodeFAIP&gt;1144514М&lt;/CodeFAIP&gt;</w:t>
      </w:r>
    </w:p>
    <w:p w14:paraId="70137E4B" w14:textId="462AD372" w:rsidR="00DC421D" w:rsidRPr="00BB2F32" w:rsidRDefault="00DC421D" w:rsidP="00945288">
      <w:pPr>
        <w:pStyle w:val="GOSTScript"/>
        <w:ind w:left="142" w:firstLine="0"/>
      </w:pPr>
      <w:r w:rsidRPr="00BB2F32">
        <w:tab/>
      </w:r>
      <w:r w:rsidRPr="00BB2F32">
        <w:tab/>
      </w:r>
      <w:r w:rsidRPr="00BB2F32">
        <w:tab/>
        <w:t>&lt;</w:t>
      </w:r>
      <w:r w:rsidR="00173B0C" w:rsidRPr="00BB2F32">
        <w:t>Received</w:t>
      </w:r>
      <w:r w:rsidRPr="00BB2F32">
        <w:t>&gt;0.00&lt;/</w:t>
      </w:r>
      <w:r w:rsidR="00173B0C" w:rsidRPr="00BB2F32">
        <w:t>Received</w:t>
      </w:r>
      <w:r w:rsidRPr="00BB2F32">
        <w:t>&gt;</w:t>
      </w:r>
    </w:p>
    <w:p w14:paraId="36E0F104" w14:textId="77777777" w:rsidR="00DC421D" w:rsidRPr="00BB2F32" w:rsidRDefault="00DC421D" w:rsidP="00945288">
      <w:pPr>
        <w:pStyle w:val="GOSTScript"/>
        <w:ind w:left="142" w:firstLine="0"/>
      </w:pPr>
      <w:r w:rsidRPr="00BB2F32">
        <w:tab/>
      </w:r>
      <w:r w:rsidRPr="00BB2F32">
        <w:tab/>
      </w:r>
      <w:r w:rsidRPr="00BB2F32">
        <w:tab/>
        <w:t>&lt;Carried&gt;0.00&lt;/Carried&gt;</w:t>
      </w:r>
    </w:p>
    <w:p w14:paraId="6E8B0456" w14:textId="77777777" w:rsidR="00DC421D" w:rsidRPr="00BB2F32" w:rsidRDefault="00DC421D" w:rsidP="00945288">
      <w:pPr>
        <w:pStyle w:val="GOSTScript"/>
        <w:ind w:left="142" w:firstLine="0"/>
      </w:pPr>
      <w:r w:rsidRPr="00BB2F32">
        <w:tab/>
      </w:r>
      <w:r w:rsidRPr="00BB2F32">
        <w:tab/>
      </w:r>
      <w:r w:rsidRPr="00BB2F32">
        <w:tab/>
        <w:t>&lt;Executed&gt;12345678912340.00&lt;/Executed&gt;</w:t>
      </w:r>
    </w:p>
    <w:p w14:paraId="663247EF" w14:textId="77777777" w:rsidR="00DC421D" w:rsidRPr="00BB2F32" w:rsidRDefault="00DC421D" w:rsidP="00945288">
      <w:pPr>
        <w:pStyle w:val="GOSTScript"/>
        <w:ind w:left="142" w:firstLine="0"/>
      </w:pPr>
      <w:r w:rsidRPr="00BB2F32">
        <w:tab/>
      </w:r>
      <w:r w:rsidRPr="00BB2F32">
        <w:tab/>
        <w:t>&lt;/KOO_Attach_D102_ITEM&gt;</w:t>
      </w:r>
    </w:p>
    <w:p w14:paraId="31FE7CDC" w14:textId="77777777" w:rsidR="00DC421D" w:rsidRPr="00BB2F32" w:rsidRDefault="00DC421D" w:rsidP="00945288">
      <w:pPr>
        <w:pStyle w:val="GOSTScript"/>
        <w:ind w:left="142" w:firstLine="0"/>
      </w:pPr>
      <w:r w:rsidRPr="00BB2F32">
        <w:tab/>
        <w:t>&lt;/KOO_Attach_D102&gt;</w:t>
      </w:r>
    </w:p>
    <w:p w14:paraId="0B08C005" w14:textId="77777777" w:rsidR="00DC421D" w:rsidRPr="00464BD9" w:rsidRDefault="00DC421D" w:rsidP="00945288">
      <w:pPr>
        <w:pStyle w:val="GOSTScript"/>
        <w:ind w:left="142" w:firstLine="0"/>
        <w:rPr>
          <w:lang w:val="ru-RU"/>
        </w:rPr>
      </w:pPr>
      <w:r w:rsidRPr="00BB2F32">
        <w:tab/>
      </w:r>
      <w:r w:rsidRPr="00464BD9">
        <w:rPr>
          <w:lang w:val="ru-RU"/>
        </w:rPr>
        <w:t>&lt;</w:t>
      </w:r>
      <w:r w:rsidRPr="00BB2F32">
        <w:t>Sign</w:t>
      </w:r>
      <w:r w:rsidRPr="00464BD9">
        <w:rPr>
          <w:lang w:val="ru-RU"/>
        </w:rPr>
        <w:t>_</w:t>
      </w:r>
      <w:r w:rsidRPr="00BB2F32">
        <w:t>FIO</w:t>
      </w:r>
      <w:r w:rsidRPr="00464BD9">
        <w:rPr>
          <w:lang w:val="ru-RU"/>
        </w:rPr>
        <w:t>&gt;</w:t>
      </w:r>
      <w:r w:rsidRPr="00911367">
        <w:rPr>
          <w:lang w:val="ru-RU"/>
        </w:rPr>
        <w:t>Иванов</w:t>
      </w:r>
      <w:r w:rsidRPr="00464BD9">
        <w:rPr>
          <w:lang w:val="ru-RU"/>
        </w:rPr>
        <w:t xml:space="preserve"> </w:t>
      </w:r>
      <w:r w:rsidRPr="00911367">
        <w:rPr>
          <w:lang w:val="ru-RU"/>
        </w:rPr>
        <w:t>Иван</w:t>
      </w:r>
      <w:r w:rsidRPr="00464BD9">
        <w:rPr>
          <w:lang w:val="ru-RU"/>
        </w:rPr>
        <w:t xml:space="preserve"> </w:t>
      </w:r>
      <w:r w:rsidRPr="00911367">
        <w:rPr>
          <w:lang w:val="ru-RU"/>
        </w:rPr>
        <w:t>Иванович</w:t>
      </w:r>
      <w:r w:rsidRPr="00464BD9">
        <w:rPr>
          <w:lang w:val="ru-RU"/>
        </w:rPr>
        <w:t>&lt;/</w:t>
      </w:r>
      <w:r w:rsidRPr="00BB2F32">
        <w:t>Sign</w:t>
      </w:r>
      <w:r w:rsidRPr="00464BD9">
        <w:rPr>
          <w:lang w:val="ru-RU"/>
        </w:rPr>
        <w:t>_</w:t>
      </w:r>
      <w:r w:rsidRPr="00BB2F32">
        <w:t>FIO</w:t>
      </w:r>
      <w:r w:rsidRPr="00464BD9">
        <w:rPr>
          <w:lang w:val="ru-RU"/>
        </w:rPr>
        <w:t>&gt;</w:t>
      </w:r>
    </w:p>
    <w:p w14:paraId="69BB26DA" w14:textId="77777777" w:rsidR="00DC421D" w:rsidRPr="00BB2F32" w:rsidRDefault="00DC421D" w:rsidP="00945288">
      <w:pPr>
        <w:pStyle w:val="GOSTScript"/>
        <w:ind w:left="142" w:firstLine="0"/>
      </w:pPr>
      <w:r w:rsidRPr="00464BD9">
        <w:rPr>
          <w:lang w:val="ru-RU"/>
        </w:rPr>
        <w:tab/>
      </w:r>
      <w:r w:rsidRPr="00BB2F32">
        <w:t>&lt;Sign_Position&gt;Директор&lt;/Sign_Position&gt;</w:t>
      </w:r>
    </w:p>
    <w:p w14:paraId="4BCE6B63" w14:textId="77777777" w:rsidR="00DC421D" w:rsidRPr="00BB2F32" w:rsidRDefault="00DC421D" w:rsidP="00945288">
      <w:pPr>
        <w:pStyle w:val="GOSTScript"/>
        <w:ind w:left="142" w:firstLine="0"/>
      </w:pPr>
      <w:r w:rsidRPr="00BB2F32">
        <w:tab/>
        <w:t>&lt;Sign_DateSign&gt;2023-08-21&lt;/Sign_DateSign&gt;</w:t>
      </w:r>
    </w:p>
    <w:p w14:paraId="21A22AE6" w14:textId="35059E10" w:rsidR="00E64E97" w:rsidRPr="00BB2F32" w:rsidRDefault="00E64E97" w:rsidP="00945288">
      <w:pPr>
        <w:pStyle w:val="GOSTScript"/>
        <w:ind w:left="142" w:firstLine="0"/>
      </w:pPr>
      <w:r w:rsidRPr="00BB2F32">
        <w:t>&lt;/self:TSE_StatemAccPSB_D102&gt;</w:t>
      </w:r>
    </w:p>
    <w:p w14:paraId="7F88A9D2" w14:textId="77777777" w:rsidR="00D341F9" w:rsidRPr="00801701" w:rsidRDefault="00D341F9" w:rsidP="00D341F9">
      <w:pPr>
        <w:pStyle w:val="25"/>
        <w:keepNext w:val="0"/>
        <w:keepLines w:val="0"/>
        <w:widowControl w:val="0"/>
        <w:ind w:left="578" w:hanging="578"/>
        <w:jc w:val="both"/>
        <w:rPr>
          <w:highlight w:val="green"/>
        </w:rPr>
      </w:pPr>
      <w:bookmarkStart w:id="2550" w:name="_Toc181969870"/>
      <w:bookmarkStart w:id="2551" w:name="_Toc184768025"/>
      <w:bookmarkStart w:id="2552" w:name="_Toc184981238"/>
      <w:r w:rsidRPr="00801701">
        <w:rPr>
          <w:highlight w:val="green"/>
        </w:rPr>
        <w:t>Описание документа «Карточка контракта»</w:t>
      </w:r>
      <w:bookmarkEnd w:id="2550"/>
      <w:bookmarkEnd w:id="2551"/>
      <w:bookmarkEnd w:id="2552"/>
    </w:p>
    <w:p w14:paraId="38E7D5ED" w14:textId="77777777" w:rsidR="00D341F9" w:rsidRPr="00801701" w:rsidRDefault="00D341F9" w:rsidP="00D341F9">
      <w:pPr>
        <w:pStyle w:val="32"/>
        <w:tabs>
          <w:tab w:val="clear" w:pos="720"/>
          <w:tab w:val="num" w:pos="284"/>
        </w:tabs>
        <w:ind w:left="964" w:hanging="964"/>
        <w:rPr>
          <w:highlight w:val="green"/>
        </w:rPr>
      </w:pPr>
      <w:bookmarkStart w:id="2553" w:name="_Toc181969871"/>
      <w:bookmarkStart w:id="2554" w:name="_Toc184768026"/>
      <w:bookmarkStart w:id="2555" w:name="_Toc184981239"/>
      <w:r w:rsidRPr="00801701">
        <w:rPr>
          <w:highlight w:val="green"/>
        </w:rPr>
        <w:t>Назначение и маршрут документа</w:t>
      </w:r>
      <w:bookmarkEnd w:id="2553"/>
      <w:bookmarkEnd w:id="2554"/>
      <w:bookmarkEnd w:id="2555"/>
    </w:p>
    <w:p w14:paraId="3106A9A9" w14:textId="77777777" w:rsidR="00D341F9" w:rsidRPr="005E3229" w:rsidRDefault="00D341F9" w:rsidP="00D341F9">
      <w:pPr>
        <w:pStyle w:val="GOSTNormal"/>
      </w:pPr>
      <w:r w:rsidRPr="005E3229">
        <w:t xml:space="preserve">Документ «Карточка контракта» предназначен для описания состава данных электронной карточки контракта, формируемой по субподрядным контрактам (договорам), </w:t>
      </w:r>
      <w:r w:rsidRPr="005E3229">
        <w:lastRenderedPageBreak/>
        <w:t>т.е. контрактам (договорам) 1-го и последующего уровня кооперации, с последующим включением данных в Перечень документов-оснований (далее – Карточка контракта), формируемой в целях исполнения санкционирования целевых расходов в рамках казначейского сопровождения, выполняемого ТОФК обслуживания 71 л/с.</w:t>
      </w:r>
    </w:p>
    <w:p w14:paraId="67A77396" w14:textId="77777777" w:rsidR="00D341F9" w:rsidRPr="005E3229" w:rsidRDefault="00D341F9" w:rsidP="00D341F9">
      <w:pPr>
        <w:pStyle w:val="GOSTNormal"/>
      </w:pPr>
      <w:r w:rsidRPr="005E3229">
        <w:t>Документ «Карточка контракта» также может содержать в себе вложения в блоке «attachments».</w:t>
      </w:r>
    </w:p>
    <w:p w14:paraId="1E0A2E5E" w14:textId="77777777" w:rsidR="00D341F9" w:rsidRPr="005E3229" w:rsidRDefault="00D341F9" w:rsidP="00D341F9">
      <w:pPr>
        <w:pStyle w:val="GOSTNormal"/>
      </w:pPr>
      <w:r w:rsidRPr="005E3229">
        <w:t>При коде формирования 4 – «Расторжение» реквизиты недоступны для редактирования по отношению к реквизитам предыдущей версии Карточки контракта, включенной в Перечень документов-оснований, за исключением реквизитов вкладки «Документ-основание»: «Цена контракта (договора)», «Сумма целевых средств», «Сумма прибыли», реквизита «Сумма» таблицы «Сумма платежей по контракту», «Сумма аванса» таблицы «Сумма аванса, предусмотренного условиями контракта (договора)», «Сумма контракта» и «Сумма ЦС» таблицы «Информация из контракта (договора)», «Количество» таблицы «Объект закупки». При типе формирования 5 – «</w:t>
      </w:r>
      <w:r>
        <w:t>а</w:t>
      </w:r>
      <w:r w:rsidRPr="005E3229">
        <w:t>ннулирование» или 6 – «</w:t>
      </w:r>
      <w:r>
        <w:t>з</w:t>
      </w:r>
      <w:r w:rsidRPr="005E3229">
        <w:t>авершение» реквизиты недоступны для редактирования по отношению к реквизитам предыдущей версии Карточки контракта, включенной в Перечень документов-оснований.</w:t>
      </w:r>
    </w:p>
    <w:p w14:paraId="07A17CB5" w14:textId="77777777" w:rsidR="00D341F9" w:rsidRPr="00801701" w:rsidRDefault="00D341F9" w:rsidP="00D341F9">
      <w:pPr>
        <w:pStyle w:val="GOSTNameTable"/>
        <w:rPr>
          <w:highlight w:val="green"/>
        </w:rPr>
      </w:pPr>
      <w:r w:rsidRPr="00801701">
        <w:rPr>
          <w:highlight w:val="green"/>
        </w:rPr>
        <w:fldChar w:fldCharType="begin"/>
      </w:r>
      <w:r w:rsidRPr="00801701">
        <w:rPr>
          <w:highlight w:val="green"/>
        </w:rPr>
        <w:instrText>SEQ Таблица \* ARABIC</w:instrText>
      </w:r>
      <w:r w:rsidRPr="00801701">
        <w:rPr>
          <w:highlight w:val="green"/>
        </w:rPr>
        <w:fldChar w:fldCharType="separate"/>
      </w:r>
      <w:bookmarkStart w:id="2556" w:name="_Toc184767524"/>
      <w:bookmarkStart w:id="2557" w:name="_Toc184981440"/>
      <w:r w:rsidR="00BD296E">
        <w:rPr>
          <w:noProof/>
          <w:highlight w:val="green"/>
        </w:rPr>
        <w:t>155</w:t>
      </w:r>
      <w:r w:rsidRPr="00801701">
        <w:rPr>
          <w:highlight w:val="green"/>
        </w:rPr>
        <w:fldChar w:fldCharType="end"/>
      </w:r>
      <w:r w:rsidRPr="00801701">
        <w:rPr>
          <w:highlight w:val="green"/>
        </w:rPr>
        <w:t xml:space="preserve"> – Маршрут документа «Карточка контракта»</w:t>
      </w:r>
      <w:bookmarkEnd w:id="2556"/>
      <w:bookmarkEnd w:id="2557"/>
    </w:p>
    <w:tbl>
      <w:tblPr>
        <w:tblStyle w:val="GOSTTable"/>
        <w:tblW w:w="5000" w:type="pct"/>
        <w:tblLook w:val="07E0" w:firstRow="1" w:lastRow="1" w:firstColumn="1" w:lastColumn="1" w:noHBand="1" w:noVBand="1"/>
      </w:tblPr>
      <w:tblGrid>
        <w:gridCol w:w="2552"/>
        <w:gridCol w:w="2551"/>
        <w:gridCol w:w="4591"/>
      </w:tblGrid>
      <w:tr w:rsidR="00D341F9" w:rsidRPr="00C44296" w14:paraId="170610EF" w14:textId="77777777" w:rsidTr="00D341F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tcW w:w="1316" w:type="pct"/>
          </w:tcPr>
          <w:p w14:paraId="5939D3D7" w14:textId="77777777" w:rsidR="00D341F9" w:rsidRPr="00C44296" w:rsidRDefault="00D341F9" w:rsidP="00D341F9">
            <w:pPr>
              <w:pStyle w:val="GOSTTableHead"/>
            </w:pPr>
            <w:r w:rsidRPr="00C44296">
              <w:t>Отправитель</w:t>
            </w:r>
          </w:p>
        </w:tc>
        <w:tc>
          <w:tcPr>
            <w:tcW w:w="1316" w:type="pct"/>
          </w:tcPr>
          <w:p w14:paraId="1A80BFC4" w14:textId="77777777" w:rsidR="00D341F9" w:rsidRPr="00C44296" w:rsidRDefault="00D341F9" w:rsidP="00D341F9">
            <w:pPr>
              <w:pStyle w:val="GOSTTableHead"/>
            </w:pPr>
            <w:r w:rsidRPr="00C44296">
              <w:t>Получатель</w:t>
            </w:r>
          </w:p>
        </w:tc>
        <w:tc>
          <w:tcPr>
            <w:tcW w:w="2368" w:type="pct"/>
          </w:tcPr>
          <w:p w14:paraId="584981D1" w14:textId="77777777" w:rsidR="00D341F9" w:rsidRPr="00C44296" w:rsidRDefault="00D341F9" w:rsidP="00D341F9">
            <w:pPr>
              <w:pStyle w:val="GOSTTableHead"/>
            </w:pPr>
            <w:r w:rsidRPr="00C44296">
              <w:t>Примечание</w:t>
            </w:r>
          </w:p>
        </w:tc>
      </w:tr>
      <w:tr w:rsidR="00D341F9" w:rsidRPr="00C44296" w14:paraId="06C405F0" w14:textId="77777777" w:rsidTr="00D341F9">
        <w:tc>
          <w:tcPr>
            <w:tcW w:w="1316" w:type="pct"/>
          </w:tcPr>
          <w:p w14:paraId="5EC46AC7" w14:textId="77777777" w:rsidR="00D341F9" w:rsidRPr="00C44296" w:rsidRDefault="00D341F9" w:rsidP="00D341F9">
            <w:pPr>
              <w:pStyle w:val="GOSTTablenorm"/>
            </w:pPr>
            <w:r>
              <w:t>Стороннее ППО</w:t>
            </w:r>
          </w:p>
        </w:tc>
        <w:tc>
          <w:tcPr>
            <w:tcW w:w="1316" w:type="pct"/>
          </w:tcPr>
          <w:p w14:paraId="304138D9" w14:textId="77777777" w:rsidR="00D341F9" w:rsidRPr="00C44296" w:rsidRDefault="00D341F9" w:rsidP="00D341F9">
            <w:pPr>
              <w:pStyle w:val="GOSTTablenorm"/>
            </w:pPr>
            <w:r w:rsidRPr="00BB2F32">
              <w:rPr>
                <w:szCs w:val="22"/>
              </w:rPr>
              <w:t>ТОФК (Компонент КС ПУР ЭБ)</w:t>
            </w:r>
          </w:p>
        </w:tc>
        <w:tc>
          <w:tcPr>
            <w:tcW w:w="2368" w:type="pct"/>
          </w:tcPr>
          <w:p w14:paraId="512EAD87" w14:textId="77777777" w:rsidR="00D341F9" w:rsidRPr="00C44296" w:rsidRDefault="00D341F9" w:rsidP="00D341F9">
            <w:pPr>
              <w:pStyle w:val="GOSTTablenorm"/>
            </w:pPr>
          </w:p>
        </w:tc>
      </w:tr>
    </w:tbl>
    <w:p w14:paraId="29247F43" w14:textId="77777777" w:rsidR="00D341F9" w:rsidRPr="00801701" w:rsidRDefault="00D341F9" w:rsidP="00D341F9">
      <w:pPr>
        <w:pStyle w:val="32"/>
        <w:tabs>
          <w:tab w:val="clear" w:pos="720"/>
          <w:tab w:val="num" w:pos="284"/>
        </w:tabs>
        <w:ind w:left="964" w:hanging="964"/>
        <w:rPr>
          <w:highlight w:val="green"/>
        </w:rPr>
      </w:pPr>
      <w:bookmarkStart w:id="2558" w:name="_Toc181969872"/>
      <w:bookmarkStart w:id="2559" w:name="_Toc184768027"/>
      <w:bookmarkStart w:id="2560" w:name="_Toc184981240"/>
      <w:r w:rsidRPr="00801701">
        <w:rPr>
          <w:highlight w:val="green"/>
        </w:rPr>
        <w:t>Описание комплексного типа «</w:t>
      </w:r>
      <w:r w:rsidRPr="005E3229">
        <w:rPr>
          <w:rFonts w:eastAsiaTheme="minorHAnsi"/>
          <w:highlight w:val="green"/>
        </w:rPr>
        <w:t>tTSE_ContractCard_D108</w:t>
      </w:r>
      <w:r w:rsidRPr="00801701">
        <w:rPr>
          <w:highlight w:val="green"/>
        </w:rPr>
        <w:t>»</w:t>
      </w:r>
      <w:bookmarkEnd w:id="2558"/>
      <w:bookmarkEnd w:id="2559"/>
      <w:bookmarkEnd w:id="2560"/>
    </w:p>
    <w:p w14:paraId="7832F438" w14:textId="77777777" w:rsidR="00D341F9" w:rsidRPr="00801701" w:rsidRDefault="00D341F9" w:rsidP="00D341F9">
      <w:pPr>
        <w:pStyle w:val="GOSTNameTable"/>
        <w:rPr>
          <w:highlight w:val="green"/>
        </w:rPr>
      </w:pPr>
      <w:r w:rsidRPr="00801701">
        <w:rPr>
          <w:highlight w:val="green"/>
        </w:rPr>
        <w:fldChar w:fldCharType="begin"/>
      </w:r>
      <w:r w:rsidRPr="00801701">
        <w:rPr>
          <w:highlight w:val="green"/>
        </w:rPr>
        <w:instrText xml:space="preserve"> SEQ Таблица \* ARABIC </w:instrText>
      </w:r>
      <w:r w:rsidRPr="00801701">
        <w:rPr>
          <w:highlight w:val="green"/>
        </w:rPr>
        <w:fldChar w:fldCharType="separate"/>
      </w:r>
      <w:bookmarkStart w:id="2561" w:name="_Toc184767525"/>
      <w:bookmarkStart w:id="2562" w:name="_Toc184981441"/>
      <w:r w:rsidR="00BD296E">
        <w:rPr>
          <w:noProof/>
          <w:highlight w:val="green"/>
        </w:rPr>
        <w:t>156</w:t>
      </w:r>
      <w:r w:rsidRPr="00801701">
        <w:rPr>
          <w:highlight w:val="green"/>
        </w:rPr>
        <w:fldChar w:fldCharType="end"/>
      </w:r>
      <w:r w:rsidRPr="00801701">
        <w:rPr>
          <w:highlight w:val="green"/>
        </w:rPr>
        <w:t xml:space="preserve"> – Описание комплексного типа «</w:t>
      </w:r>
      <w:r w:rsidRPr="005E3229">
        <w:rPr>
          <w:rFonts w:eastAsiaTheme="minorHAnsi"/>
          <w:highlight w:val="green"/>
        </w:rPr>
        <w:t>tTSE_ContractCard_D108</w:t>
      </w:r>
      <w:r w:rsidRPr="00801701">
        <w:rPr>
          <w:highlight w:val="green"/>
        </w:rPr>
        <w:t>»</w:t>
      </w:r>
      <w:bookmarkEnd w:id="2561"/>
      <w:bookmarkEnd w:id="2562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03"/>
        <w:gridCol w:w="1700"/>
        <w:gridCol w:w="568"/>
        <w:gridCol w:w="1135"/>
        <w:gridCol w:w="568"/>
        <w:gridCol w:w="4020"/>
      </w:tblGrid>
      <w:tr w:rsidR="00D341F9" w:rsidRPr="00A20A62" w14:paraId="04451349" w14:textId="77777777" w:rsidTr="00D341F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3" w:type="dxa"/>
          </w:tcPr>
          <w:p w14:paraId="55D0021A" w14:textId="77777777" w:rsidR="00D341F9" w:rsidRPr="00A20A62" w:rsidRDefault="00D341F9" w:rsidP="00D341F9">
            <w:pPr>
              <w:pStyle w:val="GOSTTableHead"/>
            </w:pPr>
            <w:r w:rsidRPr="00A20A62">
              <w:t>Наименование элемента</w:t>
            </w:r>
          </w:p>
        </w:tc>
        <w:tc>
          <w:tcPr>
            <w:tcW w:w="1700" w:type="dxa"/>
          </w:tcPr>
          <w:p w14:paraId="27ED7FBB" w14:textId="77777777" w:rsidR="00D341F9" w:rsidRPr="00A20A62" w:rsidRDefault="00D341F9" w:rsidP="00D341F9">
            <w:pPr>
              <w:pStyle w:val="GOSTTableHead"/>
            </w:pPr>
            <w:r w:rsidRPr="00A20A62">
              <w:t>Сокращенное наименование (код) элемента</w:t>
            </w:r>
          </w:p>
        </w:tc>
        <w:tc>
          <w:tcPr>
            <w:tcW w:w="568" w:type="dxa"/>
          </w:tcPr>
          <w:p w14:paraId="5D49EC11" w14:textId="77777777" w:rsidR="00D341F9" w:rsidRPr="00A20A62" w:rsidRDefault="00D341F9" w:rsidP="00D341F9">
            <w:pPr>
              <w:pStyle w:val="GOSTTableHead"/>
            </w:pPr>
            <w:r w:rsidRPr="00A20A62">
              <w:t>Тип</w:t>
            </w:r>
          </w:p>
        </w:tc>
        <w:tc>
          <w:tcPr>
            <w:tcW w:w="1135" w:type="dxa"/>
          </w:tcPr>
          <w:p w14:paraId="77F23EC9" w14:textId="77777777" w:rsidR="00D341F9" w:rsidRPr="00A20A62" w:rsidRDefault="00D341F9" w:rsidP="00D341F9">
            <w:pPr>
              <w:pStyle w:val="GOSTTableHead"/>
            </w:pPr>
            <w:r w:rsidRPr="00A20A62">
              <w:t>Формат элемента</w:t>
            </w:r>
          </w:p>
        </w:tc>
        <w:tc>
          <w:tcPr>
            <w:tcW w:w="568" w:type="dxa"/>
          </w:tcPr>
          <w:p w14:paraId="235F9377" w14:textId="77777777" w:rsidR="00D341F9" w:rsidRPr="00A20A62" w:rsidRDefault="00D341F9" w:rsidP="00D341F9">
            <w:pPr>
              <w:pStyle w:val="GOSTTableHead"/>
            </w:pPr>
            <w:r w:rsidRPr="00A20A62">
              <w:t>Обязательность</w:t>
            </w:r>
          </w:p>
        </w:tc>
        <w:tc>
          <w:tcPr>
            <w:tcW w:w="4020" w:type="dxa"/>
          </w:tcPr>
          <w:p w14:paraId="24A90C2E" w14:textId="77777777" w:rsidR="00D341F9" w:rsidRPr="00A20A62" w:rsidRDefault="00D341F9" w:rsidP="00D341F9">
            <w:pPr>
              <w:pStyle w:val="GOSTTableHead"/>
            </w:pPr>
            <w:r w:rsidRPr="00A20A62">
              <w:t>Дополнительная информация</w:t>
            </w:r>
          </w:p>
        </w:tc>
      </w:tr>
      <w:tr w:rsidR="00D341F9" w:rsidRPr="00A20A62" w14:paraId="74A8A8B5" w14:textId="77777777" w:rsidTr="00D341F9">
        <w:tc>
          <w:tcPr>
            <w:tcW w:w="1703" w:type="dxa"/>
          </w:tcPr>
          <w:p w14:paraId="69019170" w14:textId="77777777" w:rsidR="00D341F9" w:rsidRPr="00A20A62" w:rsidRDefault="00D341F9" w:rsidP="00D341F9">
            <w:pPr>
              <w:pStyle w:val="GOSTTablenorm"/>
            </w:pPr>
            <w:r w:rsidRPr="00A20A62">
              <w:t>Версия формата обмена</w:t>
            </w:r>
          </w:p>
        </w:tc>
        <w:tc>
          <w:tcPr>
            <w:tcW w:w="1700" w:type="dxa"/>
          </w:tcPr>
          <w:p w14:paraId="7C355F2F" w14:textId="77777777" w:rsidR="00D341F9" w:rsidRPr="002E7B9F" w:rsidRDefault="00D341F9" w:rsidP="00D341F9">
            <w:pPr>
              <w:pStyle w:val="GOSTTablenorm"/>
              <w:rPr>
                <w:lang w:val="en-US"/>
              </w:rPr>
            </w:pPr>
            <w:r>
              <w:rPr>
                <w:lang w:val="en-US"/>
              </w:rPr>
              <w:t>v</w:t>
            </w:r>
            <w:r w:rsidRPr="00A20A62">
              <w:t>ersion</w:t>
            </w:r>
            <w:r>
              <w:rPr>
                <w:lang w:val="en-US"/>
              </w:rPr>
              <w:t>ID</w:t>
            </w:r>
          </w:p>
        </w:tc>
        <w:tc>
          <w:tcPr>
            <w:tcW w:w="568" w:type="dxa"/>
          </w:tcPr>
          <w:p w14:paraId="269184B0" w14:textId="77777777" w:rsidR="00D341F9" w:rsidRPr="00A20A62" w:rsidRDefault="00D341F9" w:rsidP="00D341F9">
            <w:pPr>
              <w:pStyle w:val="GOSTTablenorm"/>
            </w:pPr>
            <w:r w:rsidRPr="00A20A62">
              <w:t>А</w:t>
            </w:r>
          </w:p>
        </w:tc>
        <w:tc>
          <w:tcPr>
            <w:tcW w:w="1135" w:type="dxa"/>
          </w:tcPr>
          <w:p w14:paraId="379C1C18" w14:textId="77777777" w:rsidR="00D341F9" w:rsidRPr="00A20A62" w:rsidRDefault="00D341F9" w:rsidP="00D341F9">
            <w:pPr>
              <w:pStyle w:val="GOSTTablenorm"/>
            </w:pPr>
            <w:r w:rsidRPr="00A20A62">
              <w:t>-</w:t>
            </w:r>
          </w:p>
        </w:tc>
        <w:tc>
          <w:tcPr>
            <w:tcW w:w="568" w:type="dxa"/>
          </w:tcPr>
          <w:p w14:paraId="7AEE9B7C" w14:textId="77777777" w:rsidR="00D341F9" w:rsidRPr="00A20A62" w:rsidRDefault="00D341F9" w:rsidP="00D341F9">
            <w:pPr>
              <w:pStyle w:val="GOSTTablenorm"/>
            </w:pPr>
            <w:r w:rsidRPr="00A20A62">
              <w:t>О</w:t>
            </w:r>
          </w:p>
        </w:tc>
        <w:tc>
          <w:tcPr>
            <w:tcW w:w="4020" w:type="dxa"/>
          </w:tcPr>
          <w:p w14:paraId="2ECFCAED" w14:textId="3669E267" w:rsidR="00D341F9" w:rsidRPr="00A20A62" w:rsidRDefault="00D341F9" w:rsidP="00D341F9">
            <w:pPr>
              <w:pStyle w:val="GOSTTablenorm"/>
            </w:pPr>
            <w:r w:rsidRPr="00A20A62">
              <w:t xml:space="preserve">Атрибут, содержащий номер версии документа согласно </w:t>
            </w:r>
            <w:r w:rsidRPr="00187E5A">
              <w:rPr>
                <w:rFonts w:eastAsia="Calibri"/>
              </w:rPr>
              <w:t xml:space="preserve">таблице </w:t>
            </w:r>
            <w:r>
              <w:rPr>
                <w:b/>
              </w:rPr>
              <w:fldChar w:fldCharType="begin"/>
            </w:r>
            <w:r>
              <w:rPr>
                <w:rFonts w:eastAsia="Calibri"/>
              </w:rPr>
              <w:instrText xml:space="preserve"> REF _Ref536477439 \h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BD296E">
              <w:rPr>
                <w:noProof/>
                <w:highlight w:val="green"/>
              </w:rPr>
              <w:t>2</w:t>
            </w:r>
            <w:r>
              <w:rPr>
                <w:b/>
              </w:rPr>
              <w:fldChar w:fldCharType="end"/>
            </w:r>
          </w:p>
        </w:tc>
      </w:tr>
      <w:tr w:rsidR="00D341F9" w:rsidRPr="00A20A62" w14:paraId="5ED33634" w14:textId="77777777" w:rsidTr="00D341F9">
        <w:tc>
          <w:tcPr>
            <w:tcW w:w="9694" w:type="dxa"/>
            <w:gridSpan w:val="6"/>
          </w:tcPr>
          <w:p w14:paraId="055D13F4" w14:textId="77777777" w:rsidR="00D341F9" w:rsidRPr="00A20A62" w:rsidRDefault="00D341F9" w:rsidP="00D341F9">
            <w:pPr>
              <w:pStyle w:val="GOSTTablenorm"/>
            </w:pPr>
            <w:r w:rsidRPr="00A20A62">
              <w:rPr>
                <w:b/>
              </w:rPr>
              <w:t>Основная информация</w:t>
            </w:r>
          </w:p>
        </w:tc>
      </w:tr>
      <w:tr w:rsidR="00D341F9" w:rsidRPr="00A20A62" w14:paraId="218DE89C" w14:textId="77777777" w:rsidTr="00D341F9">
        <w:tc>
          <w:tcPr>
            <w:tcW w:w="1703" w:type="dxa"/>
          </w:tcPr>
          <w:p w14:paraId="67D35C6E" w14:textId="77777777" w:rsidR="00D341F9" w:rsidRPr="00A20A62" w:rsidRDefault="00D341F9" w:rsidP="00D341F9">
            <w:pPr>
              <w:pStyle w:val="GOSTTablenorm"/>
            </w:pPr>
            <w:r w:rsidRPr="00A20A62">
              <w:rPr>
                <w:color w:val="000000" w:themeColor="text1"/>
              </w:rPr>
              <w:t>Код формирования</w:t>
            </w:r>
          </w:p>
        </w:tc>
        <w:tc>
          <w:tcPr>
            <w:tcW w:w="1700" w:type="dxa"/>
          </w:tcPr>
          <w:p w14:paraId="328DC53F" w14:textId="77777777" w:rsidR="00D341F9" w:rsidRPr="00A20A62" w:rsidRDefault="00D341F9" w:rsidP="00D341F9">
            <w:pPr>
              <w:pStyle w:val="GOSTTablenorm"/>
              <w:rPr>
                <w:color w:val="000000" w:themeColor="text1"/>
              </w:rPr>
            </w:pPr>
            <w:r w:rsidRPr="00A20A62">
              <w:rPr>
                <w:color w:val="000000" w:themeColor="text1"/>
              </w:rPr>
              <w:t>BasicRequisites_CodeFormation</w:t>
            </w:r>
          </w:p>
        </w:tc>
        <w:tc>
          <w:tcPr>
            <w:tcW w:w="568" w:type="dxa"/>
          </w:tcPr>
          <w:p w14:paraId="03D4E133" w14:textId="77777777" w:rsidR="00D341F9" w:rsidRPr="00A20A62" w:rsidRDefault="00D341F9" w:rsidP="00D341F9">
            <w:pPr>
              <w:pStyle w:val="GOSTTablenorm"/>
              <w:rPr>
                <w:color w:val="000000" w:themeColor="text1"/>
              </w:rPr>
            </w:pPr>
            <w:r w:rsidRPr="00A20A62">
              <w:rPr>
                <w:color w:val="000000" w:themeColor="text1"/>
              </w:rPr>
              <w:t>П</w:t>
            </w:r>
          </w:p>
        </w:tc>
        <w:tc>
          <w:tcPr>
            <w:tcW w:w="1135" w:type="dxa"/>
          </w:tcPr>
          <w:p w14:paraId="18D016CE" w14:textId="77777777" w:rsidR="00D341F9" w:rsidRPr="00A20A62" w:rsidRDefault="00D341F9" w:rsidP="00D341F9">
            <w:pPr>
              <w:pStyle w:val="GOSTTablenorm"/>
              <w:rPr>
                <w:color w:val="000000" w:themeColor="text1"/>
              </w:rPr>
            </w:pPr>
            <w:r w:rsidRPr="00A20A62">
              <w:rPr>
                <w:color w:val="000000" w:themeColor="text1"/>
              </w:rPr>
              <w:t>Т(1)</w:t>
            </w:r>
          </w:p>
        </w:tc>
        <w:tc>
          <w:tcPr>
            <w:tcW w:w="568" w:type="dxa"/>
          </w:tcPr>
          <w:p w14:paraId="020795EF" w14:textId="77777777" w:rsidR="00D341F9" w:rsidRPr="00A20A62" w:rsidRDefault="00D341F9" w:rsidP="00D341F9">
            <w:pPr>
              <w:pStyle w:val="GOSTTablenorm"/>
            </w:pPr>
            <w:r w:rsidRPr="00A20A62">
              <w:t>Н</w:t>
            </w:r>
          </w:p>
        </w:tc>
        <w:tc>
          <w:tcPr>
            <w:tcW w:w="4020" w:type="dxa"/>
          </w:tcPr>
          <w:p w14:paraId="780FB508" w14:textId="77777777" w:rsidR="00D341F9" w:rsidRPr="00A20A62" w:rsidRDefault="00D341F9" w:rsidP="00D341F9">
            <w:pPr>
              <w:pStyle w:val="GOSTTablenorm"/>
              <w:rPr>
                <w:color w:val="000000" w:themeColor="text1"/>
              </w:rPr>
            </w:pPr>
            <w:r w:rsidRPr="00A20A62">
              <w:t xml:space="preserve">Указывается </w:t>
            </w:r>
            <w:r w:rsidRPr="00A20A62">
              <w:rPr>
                <w:color w:val="000000" w:themeColor="text1"/>
              </w:rPr>
              <w:t>код формирования.</w:t>
            </w:r>
          </w:p>
          <w:p w14:paraId="0DA0F17E" w14:textId="77777777" w:rsidR="00D341F9" w:rsidRPr="00A20A62" w:rsidRDefault="00D341F9" w:rsidP="00D341F9">
            <w:pPr>
              <w:pStyle w:val="GOSTTablenorm"/>
              <w:rPr>
                <w:color w:val="000000" w:themeColor="text1"/>
              </w:rPr>
            </w:pPr>
            <w:r w:rsidRPr="00A20A62">
              <w:rPr>
                <w:color w:val="000000" w:themeColor="text1"/>
              </w:rPr>
              <w:t>Возможные значения:</w:t>
            </w:r>
          </w:p>
          <w:p w14:paraId="725D2372" w14:textId="77777777" w:rsidR="00D341F9" w:rsidRPr="00A20A62" w:rsidRDefault="00D341F9" w:rsidP="00421A50">
            <w:pPr>
              <w:pStyle w:val="GOSTTablenorm"/>
              <w:numPr>
                <w:ilvl w:val="0"/>
                <w:numId w:val="112"/>
              </w:numPr>
              <w:spacing w:before="60" w:after="60"/>
              <w:ind w:left="284" w:hanging="227"/>
              <w:rPr>
                <w:color w:val="000000" w:themeColor="text1"/>
              </w:rPr>
            </w:pPr>
            <w:r w:rsidRPr="00A20A62">
              <w:rPr>
                <w:color w:val="000000" w:themeColor="text1"/>
              </w:rPr>
              <w:t xml:space="preserve">«1» – </w:t>
            </w:r>
            <w:r>
              <w:rPr>
                <w:color w:val="000000" w:themeColor="text1"/>
              </w:rPr>
              <w:t>с</w:t>
            </w:r>
            <w:r w:rsidRPr="00A20A62">
              <w:rPr>
                <w:color w:val="000000" w:themeColor="text1"/>
              </w:rPr>
              <w:t>оздание;</w:t>
            </w:r>
          </w:p>
          <w:p w14:paraId="7A25C0D9" w14:textId="77777777" w:rsidR="00D341F9" w:rsidRPr="00A20A62" w:rsidRDefault="00D341F9" w:rsidP="00421A50">
            <w:pPr>
              <w:pStyle w:val="GOSTTablenorm"/>
              <w:numPr>
                <w:ilvl w:val="0"/>
                <w:numId w:val="112"/>
              </w:numPr>
              <w:spacing w:before="60" w:after="60"/>
              <w:ind w:left="284" w:hanging="227"/>
              <w:rPr>
                <w:color w:val="000000" w:themeColor="text1"/>
              </w:rPr>
            </w:pPr>
            <w:r w:rsidRPr="00A20A62">
              <w:rPr>
                <w:color w:val="000000" w:themeColor="text1"/>
              </w:rPr>
              <w:t xml:space="preserve">«2» – </w:t>
            </w:r>
            <w:r>
              <w:rPr>
                <w:color w:val="000000" w:themeColor="text1"/>
              </w:rPr>
              <w:t>и</w:t>
            </w:r>
            <w:r w:rsidRPr="00A20A62">
              <w:rPr>
                <w:color w:val="000000" w:themeColor="text1"/>
              </w:rPr>
              <w:t>зменение;</w:t>
            </w:r>
          </w:p>
          <w:p w14:paraId="15644F87" w14:textId="77777777" w:rsidR="00D341F9" w:rsidRPr="00A20A62" w:rsidRDefault="00D341F9" w:rsidP="00421A50">
            <w:pPr>
              <w:pStyle w:val="GOSTTablenorm"/>
              <w:numPr>
                <w:ilvl w:val="0"/>
                <w:numId w:val="112"/>
              </w:numPr>
              <w:spacing w:before="60" w:after="60"/>
              <w:ind w:left="284" w:hanging="227"/>
              <w:rPr>
                <w:color w:val="000000" w:themeColor="text1"/>
              </w:rPr>
            </w:pPr>
            <w:r w:rsidRPr="00A20A62">
              <w:rPr>
                <w:color w:val="000000" w:themeColor="text1"/>
              </w:rPr>
              <w:t xml:space="preserve">«3» – </w:t>
            </w:r>
            <w:r>
              <w:rPr>
                <w:color w:val="000000" w:themeColor="text1"/>
              </w:rPr>
              <w:t>и</w:t>
            </w:r>
            <w:r w:rsidRPr="00A20A62">
              <w:rPr>
                <w:color w:val="000000" w:themeColor="text1"/>
              </w:rPr>
              <w:t>справление;</w:t>
            </w:r>
          </w:p>
          <w:p w14:paraId="444BA9E9" w14:textId="77777777" w:rsidR="00D341F9" w:rsidRPr="00A20A62" w:rsidRDefault="00D341F9" w:rsidP="00421A50">
            <w:pPr>
              <w:pStyle w:val="GOSTTablenorm"/>
              <w:numPr>
                <w:ilvl w:val="0"/>
                <w:numId w:val="112"/>
              </w:numPr>
              <w:spacing w:before="60" w:after="60"/>
              <w:ind w:left="284" w:hanging="227"/>
              <w:rPr>
                <w:color w:val="000000" w:themeColor="text1"/>
              </w:rPr>
            </w:pPr>
            <w:r w:rsidRPr="00A20A62">
              <w:rPr>
                <w:color w:val="000000" w:themeColor="text1"/>
              </w:rPr>
              <w:lastRenderedPageBreak/>
              <w:t xml:space="preserve">«4» – </w:t>
            </w:r>
            <w:r>
              <w:rPr>
                <w:color w:val="000000" w:themeColor="text1"/>
              </w:rPr>
              <w:t>р</w:t>
            </w:r>
            <w:r w:rsidRPr="00A20A62">
              <w:rPr>
                <w:color w:val="000000" w:themeColor="text1"/>
              </w:rPr>
              <w:t>асторжение;</w:t>
            </w:r>
          </w:p>
          <w:p w14:paraId="25C22E81" w14:textId="77777777" w:rsidR="00D341F9" w:rsidRPr="00A20A62" w:rsidRDefault="00D341F9" w:rsidP="00421A50">
            <w:pPr>
              <w:pStyle w:val="GOSTTablenorm"/>
              <w:numPr>
                <w:ilvl w:val="0"/>
                <w:numId w:val="112"/>
              </w:numPr>
              <w:spacing w:before="60" w:after="60"/>
              <w:ind w:left="284" w:hanging="227"/>
              <w:rPr>
                <w:color w:val="000000" w:themeColor="text1"/>
              </w:rPr>
            </w:pPr>
            <w:r w:rsidRPr="00A20A62">
              <w:rPr>
                <w:color w:val="000000" w:themeColor="text1"/>
              </w:rPr>
              <w:t xml:space="preserve">«5» – </w:t>
            </w:r>
            <w:r>
              <w:rPr>
                <w:color w:val="000000" w:themeColor="text1"/>
              </w:rPr>
              <w:t>а</w:t>
            </w:r>
            <w:r w:rsidRPr="00A20A62">
              <w:rPr>
                <w:color w:val="000000" w:themeColor="text1"/>
              </w:rPr>
              <w:t>ннулирование;</w:t>
            </w:r>
          </w:p>
          <w:p w14:paraId="257EE30E" w14:textId="77777777" w:rsidR="00D341F9" w:rsidRPr="00A20A62" w:rsidRDefault="00D341F9" w:rsidP="00421A50">
            <w:pPr>
              <w:pStyle w:val="GOSTTablenorm"/>
              <w:numPr>
                <w:ilvl w:val="0"/>
                <w:numId w:val="112"/>
              </w:numPr>
              <w:spacing w:before="60" w:after="60"/>
              <w:ind w:left="284" w:hanging="227"/>
              <w:rPr>
                <w:color w:val="000000" w:themeColor="text1"/>
              </w:rPr>
            </w:pPr>
            <w:r w:rsidRPr="00A20A62">
              <w:rPr>
                <w:color w:val="000000" w:themeColor="text1"/>
              </w:rPr>
              <w:t xml:space="preserve">«6» – </w:t>
            </w:r>
            <w:r>
              <w:rPr>
                <w:color w:val="000000" w:themeColor="text1"/>
              </w:rPr>
              <w:t>з</w:t>
            </w:r>
            <w:r w:rsidRPr="00A20A62">
              <w:rPr>
                <w:color w:val="000000" w:themeColor="text1"/>
              </w:rPr>
              <w:t>авершение.</w:t>
            </w:r>
          </w:p>
          <w:p w14:paraId="0FD961E9" w14:textId="77777777" w:rsidR="00D341F9" w:rsidRPr="00A20A62" w:rsidRDefault="00D341F9" w:rsidP="00D341F9">
            <w:pPr>
              <w:pStyle w:val="GOSTTablenorm"/>
              <w:rPr>
                <w:color w:val="000000" w:themeColor="text1"/>
              </w:rPr>
            </w:pPr>
            <w:r w:rsidRPr="00A20A62">
              <w:rPr>
                <w:color w:val="000000" w:themeColor="text1"/>
              </w:rPr>
              <w:t>Реквизит обязателен только при импорте или загрузке из внешней системы</w:t>
            </w:r>
          </w:p>
        </w:tc>
      </w:tr>
      <w:tr w:rsidR="00D341F9" w:rsidRPr="00A20A62" w14:paraId="493C4E88" w14:textId="77777777" w:rsidTr="00D341F9">
        <w:tc>
          <w:tcPr>
            <w:tcW w:w="1703" w:type="dxa"/>
          </w:tcPr>
          <w:p w14:paraId="5C216EA7" w14:textId="77777777" w:rsidR="00D341F9" w:rsidRPr="00A20A62" w:rsidRDefault="00D341F9" w:rsidP="00D341F9">
            <w:pPr>
              <w:pStyle w:val="GOSTTablenorm"/>
              <w:rPr>
                <w:color w:val="000000" w:themeColor="text1"/>
              </w:rPr>
            </w:pPr>
            <w:r w:rsidRPr="00A20A62">
              <w:rPr>
                <w:color w:val="000000" w:themeColor="text1"/>
              </w:rPr>
              <w:lastRenderedPageBreak/>
              <w:t>Основание для внесения изменений</w:t>
            </w:r>
          </w:p>
        </w:tc>
        <w:tc>
          <w:tcPr>
            <w:tcW w:w="1700" w:type="dxa"/>
          </w:tcPr>
          <w:p w14:paraId="099EEF89" w14:textId="77777777" w:rsidR="00D341F9" w:rsidRPr="00A20A62" w:rsidRDefault="00D341F9" w:rsidP="00D341F9">
            <w:pPr>
              <w:pStyle w:val="GOSTTablenorm"/>
              <w:rPr>
                <w:color w:val="000000" w:themeColor="text1"/>
              </w:rPr>
            </w:pPr>
            <w:r w:rsidRPr="00A20A62">
              <w:rPr>
                <w:color w:val="000000" w:themeColor="text1"/>
              </w:rPr>
              <w:t>BasicRequisites_RsnMakChang</w:t>
            </w:r>
          </w:p>
        </w:tc>
        <w:tc>
          <w:tcPr>
            <w:tcW w:w="568" w:type="dxa"/>
          </w:tcPr>
          <w:p w14:paraId="31581FB4" w14:textId="77777777" w:rsidR="00D341F9" w:rsidRPr="00A20A62" w:rsidRDefault="00D341F9" w:rsidP="00D341F9">
            <w:pPr>
              <w:pStyle w:val="GOSTTablenorm"/>
              <w:rPr>
                <w:color w:val="000000" w:themeColor="text1"/>
              </w:rPr>
            </w:pPr>
            <w:r w:rsidRPr="00A20A62">
              <w:rPr>
                <w:color w:val="000000" w:themeColor="text1"/>
              </w:rPr>
              <w:t>П</w:t>
            </w:r>
          </w:p>
        </w:tc>
        <w:tc>
          <w:tcPr>
            <w:tcW w:w="1135" w:type="dxa"/>
          </w:tcPr>
          <w:p w14:paraId="1CC51A6E" w14:textId="77777777" w:rsidR="00D341F9" w:rsidRPr="00A20A62" w:rsidRDefault="00D341F9" w:rsidP="00D341F9">
            <w:pPr>
              <w:pStyle w:val="GOSTTablenorm"/>
              <w:rPr>
                <w:color w:val="000000" w:themeColor="text1"/>
              </w:rPr>
            </w:pPr>
            <w:r w:rsidRPr="00A20A62">
              <w:rPr>
                <w:color w:val="000000" w:themeColor="text1"/>
              </w:rPr>
              <w:t>Т(1-300)</w:t>
            </w:r>
          </w:p>
        </w:tc>
        <w:tc>
          <w:tcPr>
            <w:tcW w:w="568" w:type="dxa"/>
          </w:tcPr>
          <w:p w14:paraId="50939FDD" w14:textId="77777777" w:rsidR="00D341F9" w:rsidRPr="00A20A62" w:rsidRDefault="00D341F9" w:rsidP="00D341F9">
            <w:pPr>
              <w:pStyle w:val="GOSTTablenorm"/>
            </w:pPr>
            <w:r w:rsidRPr="00A20A62">
              <w:t>Н</w:t>
            </w:r>
          </w:p>
        </w:tc>
        <w:tc>
          <w:tcPr>
            <w:tcW w:w="4020" w:type="dxa"/>
          </w:tcPr>
          <w:p w14:paraId="4A68BA13" w14:textId="77777777" w:rsidR="00D341F9" w:rsidRPr="00A20A62" w:rsidRDefault="00D341F9" w:rsidP="00D341F9">
            <w:pPr>
              <w:pStyle w:val="GOSTTablenorm"/>
              <w:rPr>
                <w:color w:val="000000" w:themeColor="text1"/>
              </w:rPr>
            </w:pPr>
            <w:r w:rsidRPr="00A20A62">
              <w:rPr>
                <w:color w:val="000000" w:themeColor="text1"/>
              </w:rPr>
              <w:t>Указывается причина внесения исправления или основание для внесения изменений</w:t>
            </w:r>
          </w:p>
          <w:p w14:paraId="2EB74E1C" w14:textId="77777777" w:rsidR="00D341F9" w:rsidRPr="00A20A62" w:rsidRDefault="00D341F9" w:rsidP="00D341F9">
            <w:pPr>
              <w:pStyle w:val="GOSTTablenorm"/>
            </w:pPr>
            <w:r w:rsidRPr="00A20A62">
              <w:rPr>
                <w:color w:val="000000" w:themeColor="text1"/>
              </w:rPr>
              <w:t>Реквизит обязателен, если Код формирования равен значению «2» (изменение) или «3» (исправление)</w:t>
            </w:r>
          </w:p>
        </w:tc>
      </w:tr>
      <w:tr w:rsidR="00D341F9" w:rsidRPr="00A20A62" w14:paraId="5BF24ECC" w14:textId="77777777" w:rsidTr="00D341F9">
        <w:tc>
          <w:tcPr>
            <w:tcW w:w="1703" w:type="dxa"/>
          </w:tcPr>
          <w:p w14:paraId="299D8063" w14:textId="77777777" w:rsidR="00D341F9" w:rsidRPr="00A20A62" w:rsidRDefault="00D341F9" w:rsidP="00D341F9">
            <w:pPr>
              <w:pStyle w:val="GOSTTablenorm"/>
              <w:rPr>
                <w:color w:val="000000" w:themeColor="text1"/>
              </w:rPr>
            </w:pPr>
            <w:r w:rsidRPr="00A20A62">
              <w:rPr>
                <w:color w:val="000000" w:themeColor="text1"/>
              </w:rPr>
              <w:t>Основание для расторжения</w:t>
            </w:r>
          </w:p>
        </w:tc>
        <w:tc>
          <w:tcPr>
            <w:tcW w:w="1700" w:type="dxa"/>
          </w:tcPr>
          <w:p w14:paraId="1A532CA9" w14:textId="77777777" w:rsidR="00D341F9" w:rsidRPr="00A20A62" w:rsidRDefault="00D341F9" w:rsidP="00D341F9">
            <w:pPr>
              <w:pStyle w:val="GOSTTablenorm"/>
              <w:rPr>
                <w:color w:val="000000" w:themeColor="text1"/>
              </w:rPr>
            </w:pPr>
            <w:r w:rsidRPr="00A20A62">
              <w:rPr>
                <w:color w:val="000000" w:themeColor="text1"/>
              </w:rPr>
              <w:t>BasicRequisites_RsnMakChangRadio</w:t>
            </w:r>
          </w:p>
        </w:tc>
        <w:tc>
          <w:tcPr>
            <w:tcW w:w="568" w:type="dxa"/>
          </w:tcPr>
          <w:p w14:paraId="03E508F2" w14:textId="77777777" w:rsidR="00D341F9" w:rsidRPr="00A20A62" w:rsidRDefault="00D341F9" w:rsidP="00D341F9">
            <w:pPr>
              <w:pStyle w:val="GOSTTablenorm"/>
              <w:rPr>
                <w:color w:val="000000" w:themeColor="text1"/>
              </w:rPr>
            </w:pPr>
            <w:r w:rsidRPr="00A20A62">
              <w:rPr>
                <w:color w:val="000000" w:themeColor="text1"/>
              </w:rPr>
              <w:t>П</w:t>
            </w:r>
          </w:p>
        </w:tc>
        <w:tc>
          <w:tcPr>
            <w:tcW w:w="1135" w:type="dxa"/>
          </w:tcPr>
          <w:p w14:paraId="0494CC36" w14:textId="77777777" w:rsidR="00D341F9" w:rsidRPr="00A20A62" w:rsidRDefault="00D341F9" w:rsidP="00D341F9">
            <w:pPr>
              <w:pStyle w:val="GOSTTablenorm"/>
              <w:rPr>
                <w:color w:val="000000" w:themeColor="text1"/>
              </w:rPr>
            </w:pPr>
            <w:r w:rsidRPr="00A20A62">
              <w:rPr>
                <w:color w:val="000000" w:themeColor="text1"/>
              </w:rPr>
              <w:t>Т(1-300)</w:t>
            </w:r>
          </w:p>
        </w:tc>
        <w:tc>
          <w:tcPr>
            <w:tcW w:w="568" w:type="dxa"/>
          </w:tcPr>
          <w:p w14:paraId="5B6AF21B" w14:textId="77777777" w:rsidR="00D341F9" w:rsidRPr="00A20A62" w:rsidRDefault="00D341F9" w:rsidP="00D341F9">
            <w:pPr>
              <w:pStyle w:val="GOSTTablenorm"/>
            </w:pPr>
            <w:r w:rsidRPr="00A20A62">
              <w:t>Н</w:t>
            </w:r>
          </w:p>
        </w:tc>
        <w:tc>
          <w:tcPr>
            <w:tcW w:w="4020" w:type="dxa"/>
          </w:tcPr>
          <w:p w14:paraId="30D6E262" w14:textId="77777777" w:rsidR="00D341F9" w:rsidRPr="0023332C" w:rsidRDefault="00D341F9" w:rsidP="00D341F9">
            <w:pPr>
              <w:pStyle w:val="GOSTTablenorm"/>
              <w:rPr>
                <w:color w:val="000000" w:themeColor="text1"/>
              </w:rPr>
            </w:pPr>
            <w:r w:rsidRPr="00187E5A">
              <w:rPr>
                <w:color w:val="000000" w:themeColor="text1"/>
              </w:rPr>
              <w:t xml:space="preserve">Указывается причина или основание для </w:t>
            </w:r>
            <w:r w:rsidRPr="0023332C">
              <w:rPr>
                <w:color w:val="000000" w:themeColor="text1"/>
              </w:rPr>
              <w:t>расторжения/аннулирования документа.</w:t>
            </w:r>
          </w:p>
          <w:p w14:paraId="3EB784A5" w14:textId="77777777" w:rsidR="00D341F9" w:rsidRPr="0023332C" w:rsidRDefault="00D341F9" w:rsidP="00D341F9">
            <w:pPr>
              <w:pStyle w:val="GOSTTablenorm"/>
              <w:rPr>
                <w:color w:val="000000" w:themeColor="text1"/>
              </w:rPr>
            </w:pPr>
            <w:r w:rsidRPr="0023332C">
              <w:rPr>
                <w:color w:val="000000" w:themeColor="text1"/>
              </w:rPr>
              <w:t>Возможные значения:</w:t>
            </w:r>
          </w:p>
          <w:p w14:paraId="21688CE1" w14:textId="77777777" w:rsidR="00D341F9" w:rsidRPr="0023332C" w:rsidRDefault="00D341F9" w:rsidP="00D341F9">
            <w:pPr>
              <w:pStyle w:val="GOSTTableListMark1"/>
              <w:jc w:val="left"/>
            </w:pPr>
            <w:r w:rsidRPr="0023332C">
              <w:t>«по соглашению сторон»;</w:t>
            </w:r>
          </w:p>
          <w:p w14:paraId="42F14C89" w14:textId="77777777" w:rsidR="00D341F9" w:rsidRPr="0023332C" w:rsidRDefault="00D341F9" w:rsidP="00D341F9">
            <w:pPr>
              <w:pStyle w:val="GOSTTableListMark1"/>
              <w:jc w:val="left"/>
            </w:pPr>
            <w:r w:rsidRPr="0023332C">
              <w:t>«по инициативе заказчика»;</w:t>
            </w:r>
          </w:p>
          <w:p w14:paraId="3E11F178" w14:textId="77777777" w:rsidR="00D341F9" w:rsidRPr="0023332C" w:rsidRDefault="00D341F9" w:rsidP="00D341F9">
            <w:pPr>
              <w:pStyle w:val="GOSTTableListMark1"/>
              <w:jc w:val="left"/>
            </w:pPr>
            <w:r w:rsidRPr="0023332C">
              <w:t>«по инициативе поставщика»;</w:t>
            </w:r>
          </w:p>
          <w:p w14:paraId="5169704B" w14:textId="77777777" w:rsidR="00D341F9" w:rsidRDefault="00D341F9" w:rsidP="00D341F9">
            <w:pPr>
              <w:pStyle w:val="GOSTTableListMark1"/>
            </w:pPr>
            <w:r w:rsidRPr="0023332C">
              <w:t>«по решению суда»</w:t>
            </w:r>
            <w:r>
              <w:t>.</w:t>
            </w:r>
          </w:p>
          <w:p w14:paraId="5505D612" w14:textId="77777777" w:rsidR="00D341F9" w:rsidRPr="00187E5A" w:rsidRDefault="00D341F9" w:rsidP="00D341F9">
            <w:pPr>
              <w:pStyle w:val="GOSTTablenorm"/>
            </w:pPr>
            <w:r w:rsidRPr="0023332C">
              <w:rPr>
                <w:color w:val="000000" w:themeColor="text1"/>
              </w:rPr>
              <w:t>Реквизит обязателен, если</w:t>
            </w:r>
            <w:r w:rsidRPr="00187E5A">
              <w:rPr>
                <w:color w:val="000000" w:themeColor="text1"/>
              </w:rPr>
              <w:t xml:space="preserve"> Код формирования равен значению «4» (расторжение) или «5» (аннулирование)</w:t>
            </w:r>
          </w:p>
        </w:tc>
      </w:tr>
      <w:tr w:rsidR="00D341F9" w:rsidRPr="00A20A62" w14:paraId="2FE110D4" w14:textId="77777777" w:rsidTr="00D341F9">
        <w:tc>
          <w:tcPr>
            <w:tcW w:w="1703" w:type="dxa"/>
          </w:tcPr>
          <w:p w14:paraId="79C5D547" w14:textId="77777777" w:rsidR="00D341F9" w:rsidRPr="00A20A62" w:rsidRDefault="00D341F9" w:rsidP="00D341F9">
            <w:pPr>
              <w:pStyle w:val="GOSTTablenorm"/>
            </w:pPr>
            <w:r w:rsidRPr="00A20A62">
              <w:rPr>
                <w:color w:val="000000" w:themeColor="text1"/>
              </w:rPr>
              <w:t>Уровень конфиденциальности</w:t>
            </w:r>
          </w:p>
        </w:tc>
        <w:tc>
          <w:tcPr>
            <w:tcW w:w="1700" w:type="dxa"/>
          </w:tcPr>
          <w:p w14:paraId="3593F796" w14:textId="77777777" w:rsidR="00D341F9" w:rsidRPr="00A20A62" w:rsidRDefault="00D341F9" w:rsidP="00D341F9">
            <w:pPr>
              <w:pStyle w:val="GOSTTablenorm"/>
              <w:rPr>
                <w:color w:val="000000" w:themeColor="text1"/>
              </w:rPr>
            </w:pPr>
            <w:r w:rsidRPr="00A20A62">
              <w:rPr>
                <w:color w:val="000000" w:themeColor="text1"/>
              </w:rPr>
              <w:t>BasicRequisites_LevelPrivacy</w:t>
            </w:r>
          </w:p>
        </w:tc>
        <w:tc>
          <w:tcPr>
            <w:tcW w:w="568" w:type="dxa"/>
          </w:tcPr>
          <w:p w14:paraId="088DF376" w14:textId="77777777" w:rsidR="00D341F9" w:rsidRPr="00A20A62" w:rsidRDefault="00D341F9" w:rsidP="00D341F9">
            <w:pPr>
              <w:pStyle w:val="GOSTTablenorm"/>
              <w:rPr>
                <w:color w:val="000000" w:themeColor="text1"/>
              </w:rPr>
            </w:pPr>
            <w:r w:rsidRPr="00A20A62">
              <w:rPr>
                <w:color w:val="000000" w:themeColor="text1"/>
              </w:rPr>
              <w:t>С</w:t>
            </w:r>
          </w:p>
        </w:tc>
        <w:tc>
          <w:tcPr>
            <w:tcW w:w="1135" w:type="dxa"/>
          </w:tcPr>
          <w:p w14:paraId="48C1B1A9" w14:textId="77777777" w:rsidR="00D341F9" w:rsidRPr="00A20A62" w:rsidRDefault="00D341F9" w:rsidP="00D341F9">
            <w:pPr>
              <w:pStyle w:val="GOSTTablenorm"/>
              <w:rPr>
                <w:color w:val="000000" w:themeColor="text1"/>
              </w:rPr>
            </w:pPr>
            <w:r w:rsidRPr="00A20A62">
              <w:rPr>
                <w:color w:val="000000" w:themeColor="text1"/>
              </w:rPr>
              <w:t>tBasicRequisites_LevelPrivacyComplex</w:t>
            </w:r>
          </w:p>
        </w:tc>
        <w:tc>
          <w:tcPr>
            <w:tcW w:w="568" w:type="dxa"/>
          </w:tcPr>
          <w:p w14:paraId="49C97849" w14:textId="77777777" w:rsidR="00D341F9" w:rsidRPr="00A20A62" w:rsidRDefault="00D341F9" w:rsidP="00D341F9">
            <w:pPr>
              <w:pStyle w:val="GOSTTablenorm"/>
            </w:pPr>
            <w:r w:rsidRPr="00A20A62">
              <w:t>О</w:t>
            </w:r>
          </w:p>
        </w:tc>
        <w:tc>
          <w:tcPr>
            <w:tcW w:w="4020" w:type="dxa"/>
          </w:tcPr>
          <w:p w14:paraId="511864D5" w14:textId="77777777" w:rsidR="00D341F9" w:rsidRPr="00187E5A" w:rsidRDefault="00D341F9" w:rsidP="00D341F9">
            <w:pPr>
              <w:pStyle w:val="GOSTTablenorm"/>
              <w:rPr>
                <w:b/>
              </w:rPr>
            </w:pPr>
            <w:r w:rsidRPr="00187E5A">
              <w:rPr>
                <w:lang w:eastAsia="en-US"/>
              </w:rPr>
              <w:t xml:space="preserve">Состав элемента представлен в таблице </w:t>
            </w:r>
            <w:r w:rsidRPr="00187E5A">
              <w:rPr>
                <w:lang w:eastAsia="en-US"/>
              </w:rPr>
              <w:fldChar w:fldCharType="begin"/>
            </w:r>
            <w:r w:rsidRPr="00187E5A">
              <w:rPr>
                <w:lang w:eastAsia="en-US"/>
              </w:rPr>
              <w:instrText xml:space="preserve"> REF _Ref176512946 \h  \* MERGEFORMAT </w:instrText>
            </w:r>
            <w:r w:rsidRPr="00187E5A">
              <w:rPr>
                <w:lang w:eastAsia="en-US"/>
              </w:rPr>
            </w:r>
            <w:r w:rsidRPr="00187E5A">
              <w:rPr>
                <w:lang w:eastAsia="en-US"/>
              </w:rPr>
              <w:fldChar w:fldCharType="separate"/>
            </w:r>
            <w:r w:rsidR="00BD296E" w:rsidRPr="00BD296E">
              <w:rPr>
                <w:noProof/>
              </w:rPr>
              <w:t>159</w:t>
            </w:r>
            <w:r w:rsidRPr="00187E5A">
              <w:rPr>
                <w:lang w:eastAsia="en-US"/>
              </w:rPr>
              <w:fldChar w:fldCharType="end"/>
            </w:r>
          </w:p>
        </w:tc>
      </w:tr>
      <w:tr w:rsidR="00D341F9" w:rsidRPr="00A20A62" w14:paraId="5BB65749" w14:textId="77777777" w:rsidTr="00D341F9">
        <w:tc>
          <w:tcPr>
            <w:tcW w:w="1703" w:type="dxa"/>
          </w:tcPr>
          <w:p w14:paraId="684F597F" w14:textId="77777777" w:rsidR="00D341F9" w:rsidRPr="00A20A62" w:rsidRDefault="00D341F9" w:rsidP="00D341F9">
            <w:pPr>
              <w:pStyle w:val="GOSTTablenorm"/>
            </w:pPr>
            <w:r w:rsidRPr="00A20A62">
              <w:rPr>
                <w:color w:val="000000" w:themeColor="text1"/>
              </w:rPr>
              <w:t>Дата расторжения</w:t>
            </w:r>
          </w:p>
        </w:tc>
        <w:tc>
          <w:tcPr>
            <w:tcW w:w="1700" w:type="dxa"/>
          </w:tcPr>
          <w:p w14:paraId="47295E17" w14:textId="77777777" w:rsidR="00D341F9" w:rsidRPr="00A20A62" w:rsidRDefault="00D341F9" w:rsidP="00D341F9">
            <w:pPr>
              <w:pStyle w:val="GOSTTablenorm"/>
              <w:rPr>
                <w:color w:val="000000" w:themeColor="text1"/>
              </w:rPr>
            </w:pPr>
            <w:r w:rsidRPr="00A20A62">
              <w:rPr>
                <w:color w:val="000000" w:themeColor="text1"/>
              </w:rPr>
              <w:t>BasicRequisites_DateTermin</w:t>
            </w:r>
          </w:p>
        </w:tc>
        <w:tc>
          <w:tcPr>
            <w:tcW w:w="568" w:type="dxa"/>
          </w:tcPr>
          <w:p w14:paraId="190B62FD" w14:textId="77777777" w:rsidR="00D341F9" w:rsidRPr="00A20A62" w:rsidRDefault="00D341F9" w:rsidP="00D341F9">
            <w:pPr>
              <w:pStyle w:val="GOSTTablenorm"/>
              <w:rPr>
                <w:color w:val="000000" w:themeColor="text1"/>
              </w:rPr>
            </w:pPr>
            <w:r w:rsidRPr="00A20A62">
              <w:rPr>
                <w:color w:val="000000" w:themeColor="text1"/>
              </w:rPr>
              <w:t>П</w:t>
            </w:r>
          </w:p>
        </w:tc>
        <w:tc>
          <w:tcPr>
            <w:tcW w:w="1135" w:type="dxa"/>
          </w:tcPr>
          <w:p w14:paraId="64E13416" w14:textId="77777777" w:rsidR="00D341F9" w:rsidRPr="00A20A62" w:rsidRDefault="00D341F9" w:rsidP="00D341F9">
            <w:pPr>
              <w:pStyle w:val="GOSTTablenorm"/>
              <w:rPr>
                <w:color w:val="000000" w:themeColor="text1"/>
              </w:rPr>
            </w:pPr>
            <w:r w:rsidRPr="00A20A62">
              <w:rPr>
                <w:color w:val="000000" w:themeColor="text1"/>
              </w:rPr>
              <w:t>Date</w:t>
            </w:r>
          </w:p>
        </w:tc>
        <w:tc>
          <w:tcPr>
            <w:tcW w:w="568" w:type="dxa"/>
          </w:tcPr>
          <w:p w14:paraId="2E982854" w14:textId="77777777" w:rsidR="00D341F9" w:rsidRPr="00A20A62" w:rsidRDefault="00D341F9" w:rsidP="00D341F9">
            <w:pPr>
              <w:pStyle w:val="GOSTTablenorm"/>
            </w:pPr>
            <w:r w:rsidRPr="00A20A62">
              <w:rPr>
                <w:lang w:val="en-US"/>
              </w:rPr>
              <w:t>Н</w:t>
            </w:r>
          </w:p>
        </w:tc>
        <w:tc>
          <w:tcPr>
            <w:tcW w:w="4020" w:type="dxa"/>
          </w:tcPr>
          <w:p w14:paraId="1E4FED6B" w14:textId="77777777" w:rsidR="00D341F9" w:rsidRPr="00A20A62" w:rsidRDefault="00D341F9" w:rsidP="00D341F9">
            <w:pPr>
              <w:pStyle w:val="GOSTTablenorm"/>
              <w:rPr>
                <w:color w:val="000000" w:themeColor="text1"/>
              </w:rPr>
            </w:pPr>
            <w:r w:rsidRPr="00A20A62">
              <w:rPr>
                <w:color w:val="000000" w:themeColor="text1"/>
              </w:rPr>
              <w:t>Указывается дата расторжения.</w:t>
            </w:r>
          </w:p>
          <w:p w14:paraId="7B53DF9C" w14:textId="77777777" w:rsidR="00D341F9" w:rsidRPr="00A20A62" w:rsidRDefault="00D341F9" w:rsidP="00D341F9">
            <w:pPr>
              <w:pStyle w:val="GOSTTablenorm"/>
              <w:rPr>
                <w:lang w:eastAsia="en-US"/>
              </w:rPr>
            </w:pPr>
            <w:r w:rsidRPr="00A20A62">
              <w:rPr>
                <w:color w:val="000000" w:themeColor="text1"/>
              </w:rPr>
              <w:t>Реквизит обязателен, если Код формирования равен значению «4» (расторжение) или «5» (</w:t>
            </w:r>
            <w:r>
              <w:rPr>
                <w:color w:val="000000" w:themeColor="text1"/>
              </w:rPr>
              <w:t>а</w:t>
            </w:r>
            <w:r w:rsidRPr="00A20A62">
              <w:rPr>
                <w:color w:val="000000" w:themeColor="text1"/>
              </w:rPr>
              <w:t>ннулирование)</w:t>
            </w:r>
          </w:p>
        </w:tc>
      </w:tr>
      <w:tr w:rsidR="00D341F9" w:rsidRPr="00A20A62" w14:paraId="05B2B9FE" w14:textId="77777777" w:rsidTr="00D341F9">
        <w:tc>
          <w:tcPr>
            <w:tcW w:w="9694" w:type="dxa"/>
            <w:gridSpan w:val="6"/>
          </w:tcPr>
          <w:p w14:paraId="7D3F6FD8" w14:textId="77777777" w:rsidR="00D341F9" w:rsidRPr="00A20A62" w:rsidRDefault="00D341F9" w:rsidP="00D341F9">
            <w:pPr>
              <w:pStyle w:val="GOSTTablenorm"/>
              <w:rPr>
                <w:b/>
                <w:color w:val="000000" w:themeColor="text1"/>
              </w:rPr>
            </w:pPr>
            <w:r w:rsidRPr="00A20A62">
              <w:rPr>
                <w:b/>
                <w:color w:val="000000" w:themeColor="text1"/>
              </w:rPr>
              <w:t>Документ-основание</w:t>
            </w:r>
          </w:p>
        </w:tc>
      </w:tr>
      <w:tr w:rsidR="00D341F9" w:rsidRPr="00A20A62" w14:paraId="5DAE9F7D" w14:textId="77777777" w:rsidTr="00D341F9">
        <w:tc>
          <w:tcPr>
            <w:tcW w:w="1703" w:type="dxa"/>
          </w:tcPr>
          <w:p w14:paraId="3495F6F4" w14:textId="77777777" w:rsidR="00D341F9" w:rsidRPr="00A20A62" w:rsidRDefault="00D341F9" w:rsidP="00D341F9">
            <w:pPr>
              <w:pStyle w:val="GOSTTablenorm"/>
            </w:pPr>
            <w:r w:rsidRPr="00A20A62">
              <w:rPr>
                <w:color w:val="000000" w:themeColor="text1"/>
              </w:rPr>
              <w:t>Тип документа</w:t>
            </w:r>
          </w:p>
        </w:tc>
        <w:tc>
          <w:tcPr>
            <w:tcW w:w="1700" w:type="dxa"/>
          </w:tcPr>
          <w:p w14:paraId="782FB286" w14:textId="77777777" w:rsidR="00D341F9" w:rsidRPr="00A20A62" w:rsidRDefault="00D341F9" w:rsidP="00D341F9">
            <w:pPr>
              <w:pStyle w:val="GOSTTablenorm"/>
              <w:rPr>
                <w:color w:val="000000" w:themeColor="text1"/>
              </w:rPr>
            </w:pPr>
            <w:r w:rsidRPr="00A20A62">
              <w:rPr>
                <w:color w:val="000000" w:themeColor="text1"/>
              </w:rPr>
              <w:t>BaseDoc_DocType</w:t>
            </w:r>
          </w:p>
        </w:tc>
        <w:tc>
          <w:tcPr>
            <w:tcW w:w="568" w:type="dxa"/>
          </w:tcPr>
          <w:p w14:paraId="58E0AE3F" w14:textId="77777777" w:rsidR="00D341F9" w:rsidRPr="00A20A62" w:rsidRDefault="00D341F9" w:rsidP="00D341F9">
            <w:pPr>
              <w:pStyle w:val="GOSTTablenorm"/>
              <w:rPr>
                <w:color w:val="000000" w:themeColor="text1"/>
              </w:rPr>
            </w:pPr>
            <w:r w:rsidRPr="00A20A62">
              <w:rPr>
                <w:color w:val="000000" w:themeColor="text1"/>
              </w:rPr>
              <w:t>П</w:t>
            </w:r>
          </w:p>
        </w:tc>
        <w:tc>
          <w:tcPr>
            <w:tcW w:w="1135" w:type="dxa"/>
          </w:tcPr>
          <w:p w14:paraId="3E89928F" w14:textId="77777777" w:rsidR="00D341F9" w:rsidRPr="00A20A62" w:rsidRDefault="00D341F9" w:rsidP="00D341F9">
            <w:pPr>
              <w:pStyle w:val="GOSTTablenorm"/>
              <w:rPr>
                <w:color w:val="000000" w:themeColor="text1"/>
              </w:rPr>
            </w:pPr>
            <w:r w:rsidRPr="00A20A62">
              <w:rPr>
                <w:color w:val="000000" w:themeColor="text1"/>
              </w:rPr>
              <w:t>Т(1-250)</w:t>
            </w:r>
          </w:p>
        </w:tc>
        <w:tc>
          <w:tcPr>
            <w:tcW w:w="568" w:type="dxa"/>
          </w:tcPr>
          <w:p w14:paraId="3EC85277" w14:textId="77777777" w:rsidR="00D341F9" w:rsidRPr="00A20A62" w:rsidRDefault="00D341F9" w:rsidP="00D341F9">
            <w:pPr>
              <w:pStyle w:val="GOSTTablenorm"/>
            </w:pPr>
            <w:r w:rsidRPr="00A20A62">
              <w:t>О</w:t>
            </w:r>
          </w:p>
        </w:tc>
        <w:tc>
          <w:tcPr>
            <w:tcW w:w="4020" w:type="dxa"/>
          </w:tcPr>
          <w:p w14:paraId="261062E5" w14:textId="77777777" w:rsidR="00D341F9" w:rsidRPr="00A20A62" w:rsidRDefault="00D341F9" w:rsidP="00D341F9">
            <w:pPr>
              <w:pStyle w:val="GOSTTablenorm"/>
              <w:rPr>
                <w:lang w:eastAsia="en-US"/>
              </w:rPr>
            </w:pPr>
            <w:r w:rsidRPr="00A20A62">
              <w:rPr>
                <w:color w:val="000000" w:themeColor="text1"/>
              </w:rPr>
              <w:t>Указывается тип документа-основания</w:t>
            </w:r>
          </w:p>
        </w:tc>
      </w:tr>
      <w:tr w:rsidR="00D341F9" w:rsidRPr="00A20A62" w14:paraId="5E666496" w14:textId="77777777" w:rsidTr="00D341F9">
        <w:tc>
          <w:tcPr>
            <w:tcW w:w="1703" w:type="dxa"/>
          </w:tcPr>
          <w:p w14:paraId="0F297660" w14:textId="77777777" w:rsidR="00D341F9" w:rsidRPr="00A20A62" w:rsidRDefault="00D341F9" w:rsidP="00D341F9">
            <w:pPr>
              <w:pStyle w:val="GOSTTablenorm"/>
            </w:pPr>
            <w:r w:rsidRPr="00A20A62">
              <w:rPr>
                <w:color w:val="000000" w:themeColor="text1"/>
              </w:rPr>
              <w:t>Номер документа</w:t>
            </w:r>
          </w:p>
        </w:tc>
        <w:tc>
          <w:tcPr>
            <w:tcW w:w="1700" w:type="dxa"/>
          </w:tcPr>
          <w:p w14:paraId="44AEECEF" w14:textId="77777777" w:rsidR="00D341F9" w:rsidRPr="00A20A62" w:rsidRDefault="00D341F9" w:rsidP="00D341F9">
            <w:pPr>
              <w:pStyle w:val="GOSTTablenorm"/>
              <w:rPr>
                <w:color w:val="000000" w:themeColor="text1"/>
              </w:rPr>
            </w:pPr>
            <w:r w:rsidRPr="00A20A62">
              <w:rPr>
                <w:color w:val="000000" w:themeColor="text1"/>
              </w:rPr>
              <w:t>BaseDoc_DocNum</w:t>
            </w:r>
          </w:p>
        </w:tc>
        <w:tc>
          <w:tcPr>
            <w:tcW w:w="568" w:type="dxa"/>
          </w:tcPr>
          <w:p w14:paraId="05C45F2D" w14:textId="77777777" w:rsidR="00D341F9" w:rsidRPr="00A20A62" w:rsidRDefault="00D341F9" w:rsidP="00D341F9">
            <w:pPr>
              <w:pStyle w:val="GOSTTablenorm"/>
              <w:rPr>
                <w:color w:val="000000" w:themeColor="text1"/>
              </w:rPr>
            </w:pPr>
            <w:r w:rsidRPr="00A20A62">
              <w:rPr>
                <w:color w:val="000000" w:themeColor="text1"/>
              </w:rPr>
              <w:t>П</w:t>
            </w:r>
          </w:p>
        </w:tc>
        <w:tc>
          <w:tcPr>
            <w:tcW w:w="1135" w:type="dxa"/>
          </w:tcPr>
          <w:p w14:paraId="5983E65C" w14:textId="77777777" w:rsidR="00D341F9" w:rsidRPr="00A20A62" w:rsidRDefault="00D341F9" w:rsidP="00D341F9">
            <w:pPr>
              <w:pStyle w:val="GOSTTablenorm"/>
              <w:rPr>
                <w:color w:val="000000" w:themeColor="text1"/>
              </w:rPr>
            </w:pPr>
            <w:r w:rsidRPr="00A20A62">
              <w:rPr>
                <w:color w:val="000000" w:themeColor="text1"/>
              </w:rPr>
              <w:t>Т(1-100)</w:t>
            </w:r>
          </w:p>
        </w:tc>
        <w:tc>
          <w:tcPr>
            <w:tcW w:w="568" w:type="dxa"/>
          </w:tcPr>
          <w:p w14:paraId="34294D49" w14:textId="77777777" w:rsidR="00D341F9" w:rsidRPr="00A20A62" w:rsidRDefault="00D341F9" w:rsidP="00D341F9">
            <w:pPr>
              <w:pStyle w:val="GOSTTablenorm"/>
            </w:pPr>
            <w:r w:rsidRPr="00A20A62">
              <w:t>О</w:t>
            </w:r>
          </w:p>
        </w:tc>
        <w:tc>
          <w:tcPr>
            <w:tcW w:w="4020" w:type="dxa"/>
          </w:tcPr>
          <w:p w14:paraId="2F86B8A5" w14:textId="77777777" w:rsidR="00D341F9" w:rsidRPr="00A20A62" w:rsidRDefault="00D341F9" w:rsidP="00D341F9">
            <w:pPr>
              <w:pStyle w:val="GOSTTablenorm"/>
              <w:rPr>
                <w:lang w:eastAsia="en-US"/>
              </w:rPr>
            </w:pPr>
            <w:r w:rsidRPr="00A20A62">
              <w:rPr>
                <w:color w:val="000000" w:themeColor="text1"/>
              </w:rPr>
              <w:t>Указывается номер документа-основания</w:t>
            </w:r>
          </w:p>
        </w:tc>
      </w:tr>
      <w:tr w:rsidR="00D341F9" w:rsidRPr="00A20A62" w14:paraId="79B8E431" w14:textId="77777777" w:rsidTr="00D341F9">
        <w:tc>
          <w:tcPr>
            <w:tcW w:w="1703" w:type="dxa"/>
          </w:tcPr>
          <w:p w14:paraId="192DB5BF" w14:textId="77777777" w:rsidR="00D341F9" w:rsidRPr="00A20A62" w:rsidRDefault="00D341F9" w:rsidP="00D341F9">
            <w:pPr>
              <w:pStyle w:val="GOSTTablenorm"/>
            </w:pPr>
            <w:r w:rsidRPr="00A20A62">
              <w:rPr>
                <w:color w:val="000000" w:themeColor="text1"/>
              </w:rPr>
              <w:lastRenderedPageBreak/>
              <w:t>Дата документа</w:t>
            </w:r>
          </w:p>
        </w:tc>
        <w:tc>
          <w:tcPr>
            <w:tcW w:w="1700" w:type="dxa"/>
          </w:tcPr>
          <w:p w14:paraId="09A21F68" w14:textId="77777777" w:rsidR="00D341F9" w:rsidRPr="00A20A62" w:rsidRDefault="00D341F9" w:rsidP="00D341F9">
            <w:pPr>
              <w:pStyle w:val="GOSTTablenorm"/>
              <w:rPr>
                <w:color w:val="000000" w:themeColor="text1"/>
              </w:rPr>
            </w:pPr>
            <w:r w:rsidRPr="00A20A62">
              <w:rPr>
                <w:color w:val="000000" w:themeColor="text1"/>
              </w:rPr>
              <w:t>BaseDoc_DocDate</w:t>
            </w:r>
          </w:p>
        </w:tc>
        <w:tc>
          <w:tcPr>
            <w:tcW w:w="568" w:type="dxa"/>
          </w:tcPr>
          <w:p w14:paraId="2B9B830B" w14:textId="77777777" w:rsidR="00D341F9" w:rsidRPr="00A20A62" w:rsidRDefault="00D341F9" w:rsidP="00D341F9">
            <w:pPr>
              <w:pStyle w:val="GOSTTablenorm"/>
              <w:rPr>
                <w:color w:val="000000" w:themeColor="text1"/>
              </w:rPr>
            </w:pPr>
            <w:r w:rsidRPr="00A20A62">
              <w:rPr>
                <w:color w:val="000000" w:themeColor="text1"/>
              </w:rPr>
              <w:t>П</w:t>
            </w:r>
          </w:p>
        </w:tc>
        <w:tc>
          <w:tcPr>
            <w:tcW w:w="1135" w:type="dxa"/>
          </w:tcPr>
          <w:p w14:paraId="07FF018F" w14:textId="77777777" w:rsidR="00D341F9" w:rsidRPr="00A20A62" w:rsidRDefault="00D341F9" w:rsidP="00D341F9">
            <w:pPr>
              <w:pStyle w:val="GOSTTablenorm"/>
              <w:rPr>
                <w:color w:val="000000" w:themeColor="text1"/>
              </w:rPr>
            </w:pPr>
            <w:r w:rsidRPr="00A20A62">
              <w:rPr>
                <w:color w:val="000000" w:themeColor="text1"/>
              </w:rPr>
              <w:t>Date</w:t>
            </w:r>
          </w:p>
        </w:tc>
        <w:tc>
          <w:tcPr>
            <w:tcW w:w="568" w:type="dxa"/>
          </w:tcPr>
          <w:p w14:paraId="5CEB8624" w14:textId="77777777" w:rsidR="00D341F9" w:rsidRPr="00A20A62" w:rsidRDefault="00D341F9" w:rsidP="00D341F9">
            <w:pPr>
              <w:pStyle w:val="GOSTTablenorm"/>
            </w:pPr>
            <w:r w:rsidRPr="00A20A62">
              <w:t>О</w:t>
            </w:r>
          </w:p>
        </w:tc>
        <w:tc>
          <w:tcPr>
            <w:tcW w:w="4020" w:type="dxa"/>
          </w:tcPr>
          <w:p w14:paraId="5285FFF3" w14:textId="77777777" w:rsidR="00D341F9" w:rsidRPr="00A20A62" w:rsidRDefault="00D341F9" w:rsidP="00D341F9">
            <w:pPr>
              <w:pStyle w:val="GOSTTablenorm"/>
              <w:rPr>
                <w:lang w:eastAsia="en-US"/>
              </w:rPr>
            </w:pPr>
            <w:r w:rsidRPr="00A20A62">
              <w:rPr>
                <w:color w:val="000000" w:themeColor="text1"/>
              </w:rPr>
              <w:t>Указывается дата документа-основания</w:t>
            </w:r>
          </w:p>
        </w:tc>
      </w:tr>
      <w:tr w:rsidR="00D341F9" w:rsidRPr="00A20A62" w14:paraId="1B704FC6" w14:textId="77777777" w:rsidTr="00D341F9">
        <w:tc>
          <w:tcPr>
            <w:tcW w:w="1703" w:type="dxa"/>
          </w:tcPr>
          <w:p w14:paraId="4517209D" w14:textId="77777777" w:rsidR="00D341F9" w:rsidRPr="00A20A62" w:rsidRDefault="00D341F9" w:rsidP="00D341F9">
            <w:pPr>
              <w:pStyle w:val="GOSTTablenorm"/>
            </w:pPr>
            <w:r w:rsidRPr="00A20A62">
              <w:rPr>
                <w:color w:val="000000" w:themeColor="text1"/>
              </w:rPr>
              <w:t>Дата действия с</w:t>
            </w:r>
          </w:p>
        </w:tc>
        <w:tc>
          <w:tcPr>
            <w:tcW w:w="1700" w:type="dxa"/>
          </w:tcPr>
          <w:p w14:paraId="234B07C5" w14:textId="77777777" w:rsidR="00D341F9" w:rsidRPr="00A20A62" w:rsidRDefault="00D341F9" w:rsidP="00D341F9">
            <w:pPr>
              <w:pStyle w:val="GOSTTablenorm"/>
              <w:rPr>
                <w:color w:val="000000" w:themeColor="text1"/>
              </w:rPr>
            </w:pPr>
            <w:r w:rsidRPr="00A20A62">
              <w:rPr>
                <w:color w:val="000000" w:themeColor="text1"/>
              </w:rPr>
              <w:t>BaseDoc_DateStart</w:t>
            </w:r>
          </w:p>
        </w:tc>
        <w:tc>
          <w:tcPr>
            <w:tcW w:w="568" w:type="dxa"/>
          </w:tcPr>
          <w:p w14:paraId="1075D727" w14:textId="77777777" w:rsidR="00D341F9" w:rsidRPr="00A20A62" w:rsidRDefault="00D341F9" w:rsidP="00D341F9">
            <w:pPr>
              <w:pStyle w:val="GOSTTablenorm"/>
              <w:rPr>
                <w:color w:val="000000" w:themeColor="text1"/>
              </w:rPr>
            </w:pPr>
            <w:r w:rsidRPr="00A20A62">
              <w:rPr>
                <w:color w:val="000000" w:themeColor="text1"/>
              </w:rPr>
              <w:t>П</w:t>
            </w:r>
          </w:p>
        </w:tc>
        <w:tc>
          <w:tcPr>
            <w:tcW w:w="1135" w:type="dxa"/>
          </w:tcPr>
          <w:p w14:paraId="13CBAAB1" w14:textId="77777777" w:rsidR="00D341F9" w:rsidRPr="00A20A62" w:rsidRDefault="00D341F9" w:rsidP="00D341F9">
            <w:pPr>
              <w:pStyle w:val="GOSTTablenorm"/>
              <w:rPr>
                <w:color w:val="000000" w:themeColor="text1"/>
              </w:rPr>
            </w:pPr>
            <w:r w:rsidRPr="00A20A62">
              <w:rPr>
                <w:color w:val="000000" w:themeColor="text1"/>
              </w:rPr>
              <w:t>Date</w:t>
            </w:r>
          </w:p>
        </w:tc>
        <w:tc>
          <w:tcPr>
            <w:tcW w:w="568" w:type="dxa"/>
          </w:tcPr>
          <w:p w14:paraId="076012A2" w14:textId="77777777" w:rsidR="00D341F9" w:rsidRPr="00A20A62" w:rsidRDefault="00D341F9" w:rsidP="00D341F9">
            <w:pPr>
              <w:pStyle w:val="GOSTTablenorm"/>
            </w:pPr>
            <w:r w:rsidRPr="00A20A62">
              <w:t>О</w:t>
            </w:r>
          </w:p>
        </w:tc>
        <w:tc>
          <w:tcPr>
            <w:tcW w:w="4020" w:type="dxa"/>
          </w:tcPr>
          <w:p w14:paraId="0BB78B86" w14:textId="77777777" w:rsidR="00D341F9" w:rsidRPr="00A20A62" w:rsidRDefault="00D341F9" w:rsidP="00D341F9">
            <w:pPr>
              <w:pStyle w:val="GOSTTablenorm"/>
              <w:rPr>
                <w:lang w:eastAsia="en-US"/>
              </w:rPr>
            </w:pPr>
            <w:r w:rsidRPr="00A20A62">
              <w:rPr>
                <w:color w:val="000000" w:themeColor="text1"/>
              </w:rPr>
              <w:t>Указывается дата начала действия контракта (договора)</w:t>
            </w:r>
          </w:p>
        </w:tc>
      </w:tr>
      <w:tr w:rsidR="00D341F9" w:rsidRPr="00A20A62" w14:paraId="742609D7" w14:textId="77777777" w:rsidTr="00D341F9">
        <w:tc>
          <w:tcPr>
            <w:tcW w:w="1703" w:type="dxa"/>
          </w:tcPr>
          <w:p w14:paraId="3EB12C55" w14:textId="77777777" w:rsidR="00D341F9" w:rsidRPr="00A20A62" w:rsidRDefault="00D341F9" w:rsidP="00D341F9">
            <w:pPr>
              <w:pStyle w:val="GOSTTablenorm"/>
            </w:pPr>
            <w:r w:rsidRPr="00A20A62">
              <w:rPr>
                <w:color w:val="000000" w:themeColor="text1"/>
              </w:rPr>
              <w:t>Дата действия по</w:t>
            </w:r>
          </w:p>
        </w:tc>
        <w:tc>
          <w:tcPr>
            <w:tcW w:w="1700" w:type="dxa"/>
          </w:tcPr>
          <w:p w14:paraId="2DFE84B5" w14:textId="77777777" w:rsidR="00D341F9" w:rsidRPr="00A20A62" w:rsidRDefault="00D341F9" w:rsidP="00D341F9">
            <w:pPr>
              <w:pStyle w:val="GOSTTablenorm"/>
              <w:rPr>
                <w:color w:val="000000" w:themeColor="text1"/>
              </w:rPr>
            </w:pPr>
            <w:r w:rsidRPr="00A20A62">
              <w:rPr>
                <w:color w:val="000000" w:themeColor="text1"/>
              </w:rPr>
              <w:t>BaseDoc_DateEnd</w:t>
            </w:r>
          </w:p>
        </w:tc>
        <w:tc>
          <w:tcPr>
            <w:tcW w:w="568" w:type="dxa"/>
          </w:tcPr>
          <w:p w14:paraId="1835E6B4" w14:textId="77777777" w:rsidR="00D341F9" w:rsidRPr="00A20A62" w:rsidRDefault="00D341F9" w:rsidP="00D341F9">
            <w:pPr>
              <w:pStyle w:val="GOSTTablenorm"/>
              <w:rPr>
                <w:color w:val="000000" w:themeColor="text1"/>
              </w:rPr>
            </w:pPr>
            <w:r w:rsidRPr="00A20A62">
              <w:rPr>
                <w:color w:val="000000" w:themeColor="text1"/>
              </w:rPr>
              <w:t>П</w:t>
            </w:r>
          </w:p>
        </w:tc>
        <w:tc>
          <w:tcPr>
            <w:tcW w:w="1135" w:type="dxa"/>
          </w:tcPr>
          <w:p w14:paraId="66E03DC9" w14:textId="77777777" w:rsidR="00D341F9" w:rsidRPr="00A20A62" w:rsidRDefault="00D341F9" w:rsidP="00D341F9">
            <w:pPr>
              <w:pStyle w:val="GOSTTablenorm"/>
              <w:rPr>
                <w:color w:val="000000" w:themeColor="text1"/>
              </w:rPr>
            </w:pPr>
            <w:r w:rsidRPr="00A20A62">
              <w:rPr>
                <w:color w:val="000000" w:themeColor="text1"/>
              </w:rPr>
              <w:t>Date</w:t>
            </w:r>
          </w:p>
        </w:tc>
        <w:tc>
          <w:tcPr>
            <w:tcW w:w="568" w:type="dxa"/>
          </w:tcPr>
          <w:p w14:paraId="43AF4347" w14:textId="77777777" w:rsidR="00D341F9" w:rsidRPr="00A20A62" w:rsidRDefault="00D341F9" w:rsidP="00D341F9">
            <w:pPr>
              <w:pStyle w:val="GOSTTablenorm"/>
            </w:pPr>
            <w:r w:rsidRPr="00A20A62">
              <w:t>О</w:t>
            </w:r>
          </w:p>
        </w:tc>
        <w:tc>
          <w:tcPr>
            <w:tcW w:w="4020" w:type="dxa"/>
          </w:tcPr>
          <w:p w14:paraId="35B4CCEA" w14:textId="77777777" w:rsidR="00D341F9" w:rsidRPr="00A20A62" w:rsidRDefault="00D341F9" w:rsidP="00D341F9">
            <w:pPr>
              <w:pStyle w:val="GOSTTablenorm"/>
              <w:rPr>
                <w:lang w:eastAsia="en-US"/>
              </w:rPr>
            </w:pPr>
            <w:r w:rsidRPr="00A20A62">
              <w:rPr>
                <w:color w:val="000000" w:themeColor="text1"/>
              </w:rPr>
              <w:t>Указывается дата окончания действия контракта (договора)</w:t>
            </w:r>
          </w:p>
        </w:tc>
      </w:tr>
      <w:tr w:rsidR="00D341F9" w:rsidRPr="00A20A62" w14:paraId="1C8C1651" w14:textId="77777777" w:rsidTr="00D341F9">
        <w:tc>
          <w:tcPr>
            <w:tcW w:w="1703" w:type="dxa"/>
          </w:tcPr>
          <w:p w14:paraId="72547F54" w14:textId="77777777" w:rsidR="00D341F9" w:rsidRPr="00A20A62" w:rsidRDefault="00D341F9" w:rsidP="00D341F9">
            <w:pPr>
              <w:pStyle w:val="GOSTTablenorm"/>
            </w:pPr>
            <w:r w:rsidRPr="00A20A62">
              <w:rPr>
                <w:color w:val="000000" w:themeColor="text1"/>
              </w:rPr>
              <w:t>Предмет контракта (договора)</w:t>
            </w:r>
          </w:p>
        </w:tc>
        <w:tc>
          <w:tcPr>
            <w:tcW w:w="1700" w:type="dxa"/>
          </w:tcPr>
          <w:p w14:paraId="2EA5AE08" w14:textId="77777777" w:rsidR="00D341F9" w:rsidRPr="00A20A62" w:rsidRDefault="00D341F9" w:rsidP="00D341F9">
            <w:pPr>
              <w:pStyle w:val="GOSTTablenorm"/>
              <w:rPr>
                <w:color w:val="000000" w:themeColor="text1"/>
              </w:rPr>
            </w:pPr>
            <w:r w:rsidRPr="00A20A62">
              <w:rPr>
                <w:color w:val="000000" w:themeColor="text1"/>
              </w:rPr>
              <w:t>BaseDoc_Subject</w:t>
            </w:r>
          </w:p>
        </w:tc>
        <w:tc>
          <w:tcPr>
            <w:tcW w:w="568" w:type="dxa"/>
          </w:tcPr>
          <w:p w14:paraId="25122DC4" w14:textId="77777777" w:rsidR="00D341F9" w:rsidRPr="00A20A62" w:rsidRDefault="00D341F9" w:rsidP="00D341F9">
            <w:pPr>
              <w:pStyle w:val="GOSTTablenorm"/>
              <w:rPr>
                <w:color w:val="000000" w:themeColor="text1"/>
              </w:rPr>
            </w:pPr>
            <w:r w:rsidRPr="00A20A62">
              <w:rPr>
                <w:color w:val="000000" w:themeColor="text1"/>
              </w:rPr>
              <w:t>П</w:t>
            </w:r>
          </w:p>
        </w:tc>
        <w:tc>
          <w:tcPr>
            <w:tcW w:w="1135" w:type="dxa"/>
          </w:tcPr>
          <w:p w14:paraId="45728F45" w14:textId="77777777" w:rsidR="00D341F9" w:rsidRPr="00A20A62" w:rsidRDefault="00D341F9" w:rsidP="00D341F9">
            <w:pPr>
              <w:pStyle w:val="GOSTTablenorm"/>
              <w:rPr>
                <w:color w:val="000000" w:themeColor="text1"/>
              </w:rPr>
            </w:pPr>
            <w:r w:rsidRPr="00A20A62">
              <w:rPr>
                <w:color w:val="000000" w:themeColor="text1"/>
              </w:rPr>
              <w:t>Т(1-2000)</w:t>
            </w:r>
          </w:p>
        </w:tc>
        <w:tc>
          <w:tcPr>
            <w:tcW w:w="568" w:type="dxa"/>
          </w:tcPr>
          <w:p w14:paraId="56EF2674" w14:textId="77777777" w:rsidR="00D341F9" w:rsidRPr="00A20A62" w:rsidRDefault="00D341F9" w:rsidP="00D341F9">
            <w:pPr>
              <w:pStyle w:val="GOSTTablenorm"/>
            </w:pPr>
            <w:r w:rsidRPr="00A20A62">
              <w:t>О</w:t>
            </w:r>
          </w:p>
        </w:tc>
        <w:tc>
          <w:tcPr>
            <w:tcW w:w="4020" w:type="dxa"/>
          </w:tcPr>
          <w:p w14:paraId="2FA3088F" w14:textId="77777777" w:rsidR="00D341F9" w:rsidRPr="00A20A62" w:rsidRDefault="00D341F9" w:rsidP="00D341F9">
            <w:pPr>
              <w:pStyle w:val="GOSTTablenorm"/>
              <w:rPr>
                <w:lang w:eastAsia="en-US"/>
              </w:rPr>
            </w:pPr>
            <w:r w:rsidRPr="00A20A62">
              <w:rPr>
                <w:color w:val="000000" w:themeColor="text1"/>
              </w:rPr>
              <w:t>Указывается предмет контракта (договора)</w:t>
            </w:r>
          </w:p>
        </w:tc>
      </w:tr>
      <w:tr w:rsidR="00D341F9" w:rsidRPr="00A20A62" w14:paraId="025DC520" w14:textId="77777777" w:rsidTr="00D341F9">
        <w:tc>
          <w:tcPr>
            <w:tcW w:w="1703" w:type="dxa"/>
          </w:tcPr>
          <w:p w14:paraId="4540D607" w14:textId="77777777" w:rsidR="00D341F9" w:rsidRPr="00A20A62" w:rsidRDefault="00D341F9" w:rsidP="00D341F9">
            <w:pPr>
              <w:pStyle w:val="GOSTTablenorm"/>
            </w:pPr>
            <w:r w:rsidRPr="00A20A62">
              <w:rPr>
                <w:color w:val="000000" w:themeColor="text1"/>
              </w:rPr>
              <w:t>Цена контракта (договора)</w:t>
            </w:r>
          </w:p>
        </w:tc>
        <w:tc>
          <w:tcPr>
            <w:tcW w:w="1700" w:type="dxa"/>
          </w:tcPr>
          <w:p w14:paraId="635F91A6" w14:textId="77777777" w:rsidR="00D341F9" w:rsidRPr="00A20A62" w:rsidRDefault="00D341F9" w:rsidP="00D341F9">
            <w:pPr>
              <w:pStyle w:val="GOSTTablenorm"/>
              <w:rPr>
                <w:color w:val="000000" w:themeColor="text1"/>
              </w:rPr>
            </w:pPr>
            <w:r w:rsidRPr="00A20A62">
              <w:rPr>
                <w:color w:val="000000" w:themeColor="text1"/>
              </w:rPr>
              <w:t>BaseDoc_PriceContract</w:t>
            </w:r>
          </w:p>
        </w:tc>
        <w:tc>
          <w:tcPr>
            <w:tcW w:w="568" w:type="dxa"/>
          </w:tcPr>
          <w:p w14:paraId="6463759A" w14:textId="77777777" w:rsidR="00D341F9" w:rsidRPr="00A20A62" w:rsidRDefault="00D341F9" w:rsidP="00D341F9">
            <w:pPr>
              <w:pStyle w:val="GOSTTablenorm"/>
              <w:rPr>
                <w:color w:val="000000" w:themeColor="text1"/>
              </w:rPr>
            </w:pPr>
            <w:r w:rsidRPr="00A20A62">
              <w:rPr>
                <w:color w:val="000000" w:themeColor="text1"/>
              </w:rPr>
              <w:t>П</w:t>
            </w:r>
          </w:p>
        </w:tc>
        <w:tc>
          <w:tcPr>
            <w:tcW w:w="1135" w:type="dxa"/>
          </w:tcPr>
          <w:p w14:paraId="56A38F27" w14:textId="77777777" w:rsidR="00D341F9" w:rsidRPr="00A20A62" w:rsidRDefault="00D341F9" w:rsidP="00D341F9">
            <w:pPr>
              <w:pStyle w:val="GOSTTablenorm"/>
              <w:rPr>
                <w:color w:val="000000" w:themeColor="text1"/>
              </w:rPr>
            </w:pPr>
            <w:r w:rsidRPr="00A20A62">
              <w:rPr>
                <w:color w:val="000000" w:themeColor="text1"/>
              </w:rPr>
              <w:t>N(20.2)</w:t>
            </w:r>
          </w:p>
        </w:tc>
        <w:tc>
          <w:tcPr>
            <w:tcW w:w="568" w:type="dxa"/>
          </w:tcPr>
          <w:p w14:paraId="5BB7AED2" w14:textId="77777777" w:rsidR="00D341F9" w:rsidRPr="00A20A62" w:rsidRDefault="00D341F9" w:rsidP="00D341F9">
            <w:pPr>
              <w:pStyle w:val="GOSTTablenorm"/>
            </w:pPr>
            <w:r w:rsidRPr="00A20A62">
              <w:t>О</w:t>
            </w:r>
          </w:p>
        </w:tc>
        <w:tc>
          <w:tcPr>
            <w:tcW w:w="4020" w:type="dxa"/>
          </w:tcPr>
          <w:p w14:paraId="30BA9E75" w14:textId="77777777" w:rsidR="00D341F9" w:rsidRPr="00A20A62" w:rsidRDefault="00D341F9" w:rsidP="00D341F9">
            <w:pPr>
              <w:pStyle w:val="GOSTTablenorm"/>
              <w:rPr>
                <w:lang w:eastAsia="en-US"/>
              </w:rPr>
            </w:pPr>
            <w:r w:rsidRPr="00A20A62">
              <w:rPr>
                <w:color w:val="000000" w:themeColor="text1"/>
              </w:rPr>
              <w:t>Указывается цена контракта (договора)</w:t>
            </w:r>
          </w:p>
        </w:tc>
      </w:tr>
      <w:tr w:rsidR="00D341F9" w:rsidRPr="00A20A62" w14:paraId="15AFA6BE" w14:textId="77777777" w:rsidTr="00D341F9">
        <w:tc>
          <w:tcPr>
            <w:tcW w:w="1703" w:type="dxa"/>
          </w:tcPr>
          <w:p w14:paraId="62600F33" w14:textId="77777777" w:rsidR="00D341F9" w:rsidRPr="00A20A62" w:rsidRDefault="00D341F9" w:rsidP="00D341F9">
            <w:pPr>
              <w:pStyle w:val="GOSTTablenorm"/>
            </w:pPr>
            <w:r w:rsidRPr="00A20A62">
              <w:rPr>
                <w:color w:val="000000" w:themeColor="text1"/>
              </w:rPr>
              <w:t>НДС</w:t>
            </w:r>
          </w:p>
        </w:tc>
        <w:tc>
          <w:tcPr>
            <w:tcW w:w="1700" w:type="dxa"/>
          </w:tcPr>
          <w:p w14:paraId="1A3408AD" w14:textId="77777777" w:rsidR="00D341F9" w:rsidRPr="00A20A62" w:rsidRDefault="00D341F9" w:rsidP="00D341F9">
            <w:pPr>
              <w:pStyle w:val="GOSTTablenorm"/>
              <w:rPr>
                <w:color w:val="000000" w:themeColor="text1"/>
              </w:rPr>
            </w:pPr>
            <w:r w:rsidRPr="00A20A62">
              <w:rPr>
                <w:color w:val="000000" w:themeColor="text1"/>
              </w:rPr>
              <w:t>BaseDoc_NDS</w:t>
            </w:r>
          </w:p>
        </w:tc>
        <w:tc>
          <w:tcPr>
            <w:tcW w:w="568" w:type="dxa"/>
          </w:tcPr>
          <w:p w14:paraId="593D839A" w14:textId="77777777" w:rsidR="00D341F9" w:rsidRPr="00A20A62" w:rsidRDefault="00D341F9" w:rsidP="00D341F9">
            <w:pPr>
              <w:pStyle w:val="GOSTTablenorm"/>
              <w:rPr>
                <w:color w:val="000000" w:themeColor="text1"/>
              </w:rPr>
            </w:pPr>
            <w:r w:rsidRPr="00A20A62">
              <w:rPr>
                <w:color w:val="000000" w:themeColor="text1"/>
              </w:rPr>
              <w:t>П</w:t>
            </w:r>
          </w:p>
        </w:tc>
        <w:tc>
          <w:tcPr>
            <w:tcW w:w="1135" w:type="dxa"/>
          </w:tcPr>
          <w:p w14:paraId="27EE91F9" w14:textId="77777777" w:rsidR="00D341F9" w:rsidRPr="00A20A62" w:rsidRDefault="00D341F9" w:rsidP="00D341F9">
            <w:pPr>
              <w:pStyle w:val="GOSTTablenorm"/>
              <w:rPr>
                <w:color w:val="000000" w:themeColor="text1"/>
              </w:rPr>
            </w:pPr>
            <w:r w:rsidRPr="00A20A62">
              <w:rPr>
                <w:color w:val="000000" w:themeColor="text1"/>
              </w:rPr>
              <w:t>N(20.2)</w:t>
            </w:r>
          </w:p>
        </w:tc>
        <w:tc>
          <w:tcPr>
            <w:tcW w:w="568" w:type="dxa"/>
          </w:tcPr>
          <w:p w14:paraId="0662CDEF" w14:textId="77777777" w:rsidR="00D341F9" w:rsidRPr="00A20A62" w:rsidRDefault="00D341F9" w:rsidP="00D341F9">
            <w:pPr>
              <w:pStyle w:val="GOSTTablenorm"/>
            </w:pPr>
            <w:r w:rsidRPr="00A20A62">
              <w:t>О</w:t>
            </w:r>
          </w:p>
        </w:tc>
        <w:tc>
          <w:tcPr>
            <w:tcW w:w="4020" w:type="dxa"/>
          </w:tcPr>
          <w:p w14:paraId="17830073" w14:textId="77777777" w:rsidR="00D341F9" w:rsidRDefault="00D341F9" w:rsidP="00D341F9">
            <w:pPr>
              <w:pStyle w:val="GOSTTablenorm"/>
              <w:rPr>
                <w:color w:val="000000" w:themeColor="text1"/>
              </w:rPr>
            </w:pPr>
            <w:r w:rsidRPr="00A20A62">
              <w:rPr>
                <w:color w:val="000000" w:themeColor="text1"/>
              </w:rPr>
              <w:t>Указывается НДС</w:t>
            </w:r>
            <w:r>
              <w:rPr>
                <w:color w:val="000000" w:themeColor="text1"/>
              </w:rPr>
              <w:t xml:space="preserve">. </w:t>
            </w:r>
          </w:p>
          <w:p w14:paraId="17B4FF37" w14:textId="77777777" w:rsidR="00D341F9" w:rsidRPr="00A20A62" w:rsidRDefault="00D341F9" w:rsidP="00D341F9">
            <w:pPr>
              <w:pStyle w:val="GOSTTablenorm"/>
              <w:rPr>
                <w:lang w:eastAsia="en-US"/>
              </w:rPr>
            </w:pPr>
            <w:r>
              <w:rPr>
                <w:color w:val="000000" w:themeColor="text1"/>
              </w:rPr>
              <w:t>В случае отсутствия указывается «0»</w:t>
            </w:r>
          </w:p>
        </w:tc>
      </w:tr>
      <w:tr w:rsidR="00D341F9" w:rsidRPr="00A20A62" w14:paraId="40DEB148" w14:textId="77777777" w:rsidTr="00D341F9">
        <w:tc>
          <w:tcPr>
            <w:tcW w:w="1703" w:type="dxa"/>
          </w:tcPr>
          <w:p w14:paraId="0E9C7EA0" w14:textId="77777777" w:rsidR="00D341F9" w:rsidRPr="00A20A62" w:rsidRDefault="00D341F9" w:rsidP="00D341F9">
            <w:pPr>
              <w:pStyle w:val="GOSTTablenorm"/>
            </w:pPr>
            <w:r w:rsidRPr="00A20A62">
              <w:rPr>
                <w:color w:val="000000" w:themeColor="text1"/>
              </w:rPr>
              <w:t>Сумма целевых средств</w:t>
            </w:r>
          </w:p>
        </w:tc>
        <w:tc>
          <w:tcPr>
            <w:tcW w:w="1700" w:type="dxa"/>
          </w:tcPr>
          <w:p w14:paraId="24B26B10" w14:textId="77777777" w:rsidR="00D341F9" w:rsidRPr="00A20A62" w:rsidRDefault="00D341F9" w:rsidP="00D341F9">
            <w:pPr>
              <w:pStyle w:val="GOSTTablenorm"/>
              <w:rPr>
                <w:color w:val="000000" w:themeColor="text1"/>
              </w:rPr>
            </w:pPr>
            <w:r w:rsidRPr="00A20A62">
              <w:rPr>
                <w:color w:val="000000" w:themeColor="text1"/>
              </w:rPr>
              <w:t>BaseDoc_TargFundsSum</w:t>
            </w:r>
          </w:p>
        </w:tc>
        <w:tc>
          <w:tcPr>
            <w:tcW w:w="568" w:type="dxa"/>
          </w:tcPr>
          <w:p w14:paraId="6BC1FB5C" w14:textId="77777777" w:rsidR="00D341F9" w:rsidRPr="00A20A62" w:rsidRDefault="00D341F9" w:rsidP="00D341F9">
            <w:pPr>
              <w:pStyle w:val="GOSTTablenorm"/>
              <w:rPr>
                <w:color w:val="000000" w:themeColor="text1"/>
              </w:rPr>
            </w:pPr>
            <w:r w:rsidRPr="00A20A62">
              <w:rPr>
                <w:color w:val="000000" w:themeColor="text1"/>
              </w:rPr>
              <w:t>П</w:t>
            </w:r>
          </w:p>
        </w:tc>
        <w:tc>
          <w:tcPr>
            <w:tcW w:w="1135" w:type="dxa"/>
          </w:tcPr>
          <w:p w14:paraId="0BD4DB41" w14:textId="77777777" w:rsidR="00D341F9" w:rsidRPr="00A20A62" w:rsidRDefault="00D341F9" w:rsidP="00D341F9">
            <w:pPr>
              <w:pStyle w:val="GOSTTablenorm"/>
              <w:rPr>
                <w:color w:val="000000" w:themeColor="text1"/>
              </w:rPr>
            </w:pPr>
            <w:r w:rsidRPr="00A20A62">
              <w:rPr>
                <w:color w:val="000000" w:themeColor="text1"/>
              </w:rPr>
              <w:t>N(20.2)</w:t>
            </w:r>
          </w:p>
        </w:tc>
        <w:tc>
          <w:tcPr>
            <w:tcW w:w="568" w:type="dxa"/>
          </w:tcPr>
          <w:p w14:paraId="7FEC1690" w14:textId="77777777" w:rsidR="00D341F9" w:rsidRPr="00A20A62" w:rsidRDefault="00D341F9" w:rsidP="00D341F9">
            <w:pPr>
              <w:pStyle w:val="GOSTTablenorm"/>
            </w:pPr>
            <w:r w:rsidRPr="00A20A62">
              <w:t>О</w:t>
            </w:r>
          </w:p>
        </w:tc>
        <w:tc>
          <w:tcPr>
            <w:tcW w:w="4020" w:type="dxa"/>
          </w:tcPr>
          <w:p w14:paraId="1F2A9D3B" w14:textId="77777777" w:rsidR="00D341F9" w:rsidRPr="00A20A62" w:rsidRDefault="00D341F9" w:rsidP="00D341F9">
            <w:pPr>
              <w:pStyle w:val="GOSTTablenorm"/>
              <w:rPr>
                <w:lang w:eastAsia="en-US"/>
              </w:rPr>
            </w:pPr>
            <w:r w:rsidRPr="00A20A62">
              <w:rPr>
                <w:color w:val="000000" w:themeColor="text1"/>
              </w:rPr>
              <w:t>Указывается сумма целевых средств</w:t>
            </w:r>
          </w:p>
        </w:tc>
      </w:tr>
      <w:tr w:rsidR="00D341F9" w:rsidRPr="00A20A62" w14:paraId="11580074" w14:textId="77777777" w:rsidTr="00D341F9">
        <w:tc>
          <w:tcPr>
            <w:tcW w:w="1703" w:type="dxa"/>
          </w:tcPr>
          <w:p w14:paraId="3A43F09F" w14:textId="77777777" w:rsidR="00D341F9" w:rsidRPr="00A20A62" w:rsidRDefault="00D341F9" w:rsidP="00D341F9">
            <w:pPr>
              <w:pStyle w:val="GOSTTablenorm"/>
            </w:pPr>
            <w:r w:rsidRPr="00A20A62">
              <w:rPr>
                <w:color w:val="000000" w:themeColor="text1"/>
              </w:rPr>
              <w:t>Сумма прибыли</w:t>
            </w:r>
          </w:p>
        </w:tc>
        <w:tc>
          <w:tcPr>
            <w:tcW w:w="1700" w:type="dxa"/>
          </w:tcPr>
          <w:p w14:paraId="5B72D8F4" w14:textId="77777777" w:rsidR="00D341F9" w:rsidRPr="00A20A62" w:rsidRDefault="00D341F9" w:rsidP="00D341F9">
            <w:pPr>
              <w:pStyle w:val="GOSTTablenorm"/>
              <w:rPr>
                <w:color w:val="000000" w:themeColor="text1"/>
              </w:rPr>
            </w:pPr>
            <w:r w:rsidRPr="00A20A62">
              <w:rPr>
                <w:color w:val="000000" w:themeColor="text1"/>
              </w:rPr>
              <w:t>BaseDoc_ProfitSum</w:t>
            </w:r>
          </w:p>
        </w:tc>
        <w:tc>
          <w:tcPr>
            <w:tcW w:w="568" w:type="dxa"/>
          </w:tcPr>
          <w:p w14:paraId="5FF9F6A2" w14:textId="77777777" w:rsidR="00D341F9" w:rsidRPr="00A20A62" w:rsidRDefault="00D341F9" w:rsidP="00D341F9">
            <w:pPr>
              <w:pStyle w:val="GOSTTablenorm"/>
              <w:rPr>
                <w:color w:val="000000" w:themeColor="text1"/>
              </w:rPr>
            </w:pPr>
            <w:r w:rsidRPr="00A20A62">
              <w:rPr>
                <w:color w:val="000000" w:themeColor="text1"/>
              </w:rPr>
              <w:t>П</w:t>
            </w:r>
          </w:p>
        </w:tc>
        <w:tc>
          <w:tcPr>
            <w:tcW w:w="1135" w:type="dxa"/>
          </w:tcPr>
          <w:p w14:paraId="13779792" w14:textId="77777777" w:rsidR="00D341F9" w:rsidRPr="00A20A62" w:rsidRDefault="00D341F9" w:rsidP="00D341F9">
            <w:pPr>
              <w:pStyle w:val="GOSTTablenorm"/>
              <w:rPr>
                <w:color w:val="000000" w:themeColor="text1"/>
              </w:rPr>
            </w:pPr>
            <w:r w:rsidRPr="00A20A62">
              <w:rPr>
                <w:color w:val="000000" w:themeColor="text1"/>
              </w:rPr>
              <w:t>N(20.2)</w:t>
            </w:r>
          </w:p>
        </w:tc>
        <w:tc>
          <w:tcPr>
            <w:tcW w:w="568" w:type="dxa"/>
          </w:tcPr>
          <w:p w14:paraId="6DFE7309" w14:textId="77777777" w:rsidR="00D341F9" w:rsidRPr="00A20A62" w:rsidRDefault="00D341F9" w:rsidP="00D341F9">
            <w:pPr>
              <w:pStyle w:val="GOSTTablenorm"/>
            </w:pPr>
            <w:r w:rsidRPr="00A20A62">
              <w:t>Н</w:t>
            </w:r>
          </w:p>
        </w:tc>
        <w:tc>
          <w:tcPr>
            <w:tcW w:w="4020" w:type="dxa"/>
          </w:tcPr>
          <w:p w14:paraId="5590068C" w14:textId="77777777" w:rsidR="00D341F9" w:rsidRPr="00A20A62" w:rsidRDefault="00D341F9" w:rsidP="00D341F9">
            <w:pPr>
              <w:pStyle w:val="GOSTTablenorm"/>
              <w:rPr>
                <w:lang w:eastAsia="en-US"/>
              </w:rPr>
            </w:pPr>
            <w:r w:rsidRPr="00A20A62">
              <w:rPr>
                <w:color w:val="000000" w:themeColor="text1"/>
              </w:rPr>
              <w:t>Указывается сумма прибыли</w:t>
            </w:r>
          </w:p>
        </w:tc>
      </w:tr>
      <w:tr w:rsidR="00D341F9" w:rsidRPr="00A20A62" w14:paraId="2E4836C4" w14:textId="77777777" w:rsidTr="00D341F9">
        <w:tc>
          <w:tcPr>
            <w:tcW w:w="1703" w:type="dxa"/>
          </w:tcPr>
          <w:p w14:paraId="78162293" w14:textId="77777777" w:rsidR="00D341F9" w:rsidRPr="00A20A62" w:rsidRDefault="00D341F9" w:rsidP="00D341F9">
            <w:pPr>
              <w:pStyle w:val="GOSTTablenorm"/>
            </w:pPr>
            <w:r w:rsidRPr="00A20A62">
              <w:t xml:space="preserve">Процент </w:t>
            </w:r>
            <w:r w:rsidRPr="00A20A62">
              <w:rPr>
                <w:color w:val="000000" w:themeColor="text1"/>
              </w:rPr>
              <w:t>прибыли</w:t>
            </w:r>
          </w:p>
        </w:tc>
        <w:tc>
          <w:tcPr>
            <w:tcW w:w="1700" w:type="dxa"/>
          </w:tcPr>
          <w:p w14:paraId="043969B3" w14:textId="77777777" w:rsidR="00D341F9" w:rsidRPr="00A20A62" w:rsidRDefault="00D341F9" w:rsidP="00D341F9">
            <w:pPr>
              <w:pStyle w:val="GOSTTablenorm"/>
              <w:rPr>
                <w:color w:val="000000" w:themeColor="text1"/>
              </w:rPr>
            </w:pPr>
            <w:r w:rsidRPr="00A20A62">
              <w:rPr>
                <w:color w:val="000000" w:themeColor="text1"/>
              </w:rPr>
              <w:t>BaseDoc_ProfitRer</w:t>
            </w:r>
          </w:p>
        </w:tc>
        <w:tc>
          <w:tcPr>
            <w:tcW w:w="568" w:type="dxa"/>
          </w:tcPr>
          <w:p w14:paraId="2998BB17" w14:textId="77777777" w:rsidR="00D341F9" w:rsidRPr="00A20A62" w:rsidRDefault="00D341F9" w:rsidP="00D341F9">
            <w:pPr>
              <w:pStyle w:val="GOSTTablenorm"/>
              <w:rPr>
                <w:color w:val="000000" w:themeColor="text1"/>
              </w:rPr>
            </w:pPr>
            <w:r w:rsidRPr="00A20A62">
              <w:rPr>
                <w:color w:val="000000" w:themeColor="text1"/>
              </w:rPr>
              <w:t>П</w:t>
            </w:r>
          </w:p>
        </w:tc>
        <w:tc>
          <w:tcPr>
            <w:tcW w:w="1135" w:type="dxa"/>
          </w:tcPr>
          <w:p w14:paraId="634E2AA2" w14:textId="77777777" w:rsidR="00D341F9" w:rsidRPr="00A20A62" w:rsidRDefault="00D341F9" w:rsidP="00D341F9">
            <w:pPr>
              <w:pStyle w:val="GOSTTablenorm"/>
              <w:rPr>
                <w:color w:val="000000" w:themeColor="text1"/>
              </w:rPr>
            </w:pPr>
            <w:r w:rsidRPr="00A20A62">
              <w:rPr>
                <w:color w:val="000000" w:themeColor="text1"/>
              </w:rPr>
              <w:t>N(</w:t>
            </w:r>
            <w:r w:rsidRPr="007B5F9F">
              <w:rPr>
                <w:color w:val="000000" w:themeColor="text1"/>
              </w:rPr>
              <w:t>7</w:t>
            </w:r>
            <w:r w:rsidRPr="00A20A62">
              <w:rPr>
                <w:color w:val="000000" w:themeColor="text1"/>
              </w:rPr>
              <w:t>.</w:t>
            </w:r>
            <w:r w:rsidRPr="007B5F9F">
              <w:rPr>
                <w:color w:val="000000" w:themeColor="text1"/>
              </w:rPr>
              <w:t>4</w:t>
            </w:r>
            <w:r w:rsidRPr="00A20A62">
              <w:rPr>
                <w:color w:val="000000" w:themeColor="text1"/>
              </w:rPr>
              <w:t>)</w:t>
            </w:r>
          </w:p>
        </w:tc>
        <w:tc>
          <w:tcPr>
            <w:tcW w:w="568" w:type="dxa"/>
          </w:tcPr>
          <w:p w14:paraId="48C67B6B" w14:textId="77777777" w:rsidR="00D341F9" w:rsidRPr="007B5F9F" w:rsidRDefault="00D341F9" w:rsidP="00D341F9">
            <w:pPr>
              <w:pStyle w:val="GOSTTablenorm"/>
              <w:rPr>
                <w:color w:val="000000" w:themeColor="text1"/>
              </w:rPr>
            </w:pPr>
            <w:r w:rsidRPr="007B5F9F">
              <w:rPr>
                <w:color w:val="000000" w:themeColor="text1"/>
              </w:rPr>
              <w:t>Н</w:t>
            </w:r>
          </w:p>
        </w:tc>
        <w:tc>
          <w:tcPr>
            <w:tcW w:w="4020" w:type="dxa"/>
          </w:tcPr>
          <w:p w14:paraId="0179874D" w14:textId="77777777" w:rsidR="00D341F9" w:rsidRPr="007B5F9F" w:rsidRDefault="00D341F9" w:rsidP="00D341F9">
            <w:pPr>
              <w:pStyle w:val="GOSTTablenorm"/>
              <w:rPr>
                <w:color w:val="000000" w:themeColor="text1"/>
              </w:rPr>
            </w:pPr>
            <w:r w:rsidRPr="00A20A62">
              <w:rPr>
                <w:color w:val="000000" w:themeColor="text1"/>
              </w:rPr>
              <w:t xml:space="preserve">Указывается </w:t>
            </w:r>
            <w:r w:rsidRPr="007B5F9F">
              <w:rPr>
                <w:color w:val="000000" w:themeColor="text1"/>
              </w:rPr>
              <w:t xml:space="preserve">процент </w:t>
            </w:r>
            <w:r w:rsidRPr="00A20A62">
              <w:rPr>
                <w:color w:val="000000" w:themeColor="text1"/>
              </w:rPr>
              <w:t>прибыли</w:t>
            </w:r>
          </w:p>
        </w:tc>
      </w:tr>
      <w:tr w:rsidR="00D341F9" w:rsidRPr="00A20A62" w14:paraId="3C8FE446" w14:textId="77777777" w:rsidTr="00D341F9">
        <w:tc>
          <w:tcPr>
            <w:tcW w:w="1703" w:type="dxa"/>
          </w:tcPr>
          <w:p w14:paraId="2369D3F9" w14:textId="77777777" w:rsidR="00D341F9" w:rsidRPr="00A20A62" w:rsidRDefault="00D341F9" w:rsidP="00D341F9">
            <w:pPr>
              <w:pStyle w:val="GOSTTablenorm"/>
            </w:pPr>
            <w:r w:rsidRPr="00A20A62">
              <w:rPr>
                <w:color w:val="000000" w:themeColor="text1"/>
              </w:rPr>
              <w:t>Сумма платежей по контракту (договору)</w:t>
            </w:r>
          </w:p>
        </w:tc>
        <w:tc>
          <w:tcPr>
            <w:tcW w:w="1700" w:type="dxa"/>
          </w:tcPr>
          <w:p w14:paraId="2DF5C379" w14:textId="77777777" w:rsidR="00D341F9" w:rsidRPr="00A20A62" w:rsidRDefault="00D341F9" w:rsidP="00D341F9">
            <w:pPr>
              <w:pStyle w:val="GOSTTablenorm"/>
              <w:rPr>
                <w:color w:val="000000" w:themeColor="text1"/>
              </w:rPr>
            </w:pPr>
            <w:r w:rsidRPr="007B5F9F">
              <w:rPr>
                <w:color w:val="000000" w:themeColor="text1"/>
              </w:rPr>
              <w:t>TSE_SumYear_D108</w:t>
            </w:r>
          </w:p>
        </w:tc>
        <w:tc>
          <w:tcPr>
            <w:tcW w:w="568" w:type="dxa"/>
          </w:tcPr>
          <w:p w14:paraId="4858CA24" w14:textId="77777777" w:rsidR="00D341F9" w:rsidRPr="00A20A62" w:rsidRDefault="00D341F9" w:rsidP="00D341F9">
            <w:pPr>
              <w:pStyle w:val="GOSTTablenorm"/>
              <w:rPr>
                <w:color w:val="000000" w:themeColor="text1"/>
              </w:rPr>
            </w:pPr>
            <w:r w:rsidRPr="007B5F9F">
              <w:rPr>
                <w:color w:val="000000" w:themeColor="text1"/>
              </w:rPr>
              <w:t>С</w:t>
            </w:r>
          </w:p>
        </w:tc>
        <w:tc>
          <w:tcPr>
            <w:tcW w:w="1135" w:type="dxa"/>
          </w:tcPr>
          <w:p w14:paraId="114FACB9" w14:textId="77777777" w:rsidR="00D341F9" w:rsidRPr="00A20A62" w:rsidRDefault="00D341F9" w:rsidP="00D341F9">
            <w:pPr>
              <w:pStyle w:val="GOSTTablenorm"/>
              <w:rPr>
                <w:color w:val="000000" w:themeColor="text1"/>
              </w:rPr>
            </w:pPr>
            <w:r w:rsidRPr="007B5F9F">
              <w:rPr>
                <w:color w:val="000000" w:themeColor="text1"/>
              </w:rPr>
              <w:t>tTSE_SumYear_D108</w:t>
            </w:r>
          </w:p>
        </w:tc>
        <w:tc>
          <w:tcPr>
            <w:tcW w:w="568" w:type="dxa"/>
          </w:tcPr>
          <w:p w14:paraId="38A1E4B6" w14:textId="77777777" w:rsidR="00D341F9" w:rsidRPr="007B5F9F" w:rsidRDefault="00D341F9" w:rsidP="00D341F9">
            <w:pPr>
              <w:pStyle w:val="GOSTTablenorm"/>
              <w:rPr>
                <w:color w:val="000000" w:themeColor="text1"/>
              </w:rPr>
            </w:pPr>
            <w:r w:rsidRPr="007B5F9F">
              <w:rPr>
                <w:color w:val="000000" w:themeColor="text1"/>
              </w:rPr>
              <w:t>О</w:t>
            </w:r>
          </w:p>
        </w:tc>
        <w:tc>
          <w:tcPr>
            <w:tcW w:w="4020" w:type="dxa"/>
          </w:tcPr>
          <w:p w14:paraId="35CFFA1A" w14:textId="77777777" w:rsidR="00D341F9" w:rsidRPr="007B5F9F" w:rsidRDefault="00D341F9" w:rsidP="00D341F9">
            <w:pPr>
              <w:pStyle w:val="GOSTTablenorm"/>
              <w:rPr>
                <w:color w:val="000000" w:themeColor="text1"/>
              </w:rPr>
            </w:pPr>
            <w:r w:rsidRPr="007B5F9F">
              <w:rPr>
                <w:color w:val="000000" w:themeColor="text1"/>
              </w:rPr>
              <w:t>Состав элемента представлен в таблице</w:t>
            </w:r>
          </w:p>
          <w:p w14:paraId="06BA8513" w14:textId="77777777" w:rsidR="00D341F9" w:rsidRPr="00071B5C" w:rsidRDefault="00D341F9" w:rsidP="00D341F9">
            <w:pPr>
              <w:pStyle w:val="GOSTTablenorm"/>
              <w:rPr>
                <w:color w:val="000000" w:themeColor="text1"/>
              </w:rPr>
            </w:pPr>
            <w:r w:rsidRPr="007B5F9F">
              <w:rPr>
                <w:color w:val="000000" w:themeColor="text1"/>
              </w:rPr>
              <w:fldChar w:fldCharType="begin"/>
            </w:r>
            <w:r w:rsidRPr="00071B5C">
              <w:rPr>
                <w:color w:val="000000" w:themeColor="text1"/>
              </w:rPr>
              <w:instrText xml:space="preserve"> REF _Ref180581090 \h </w:instrText>
            </w:r>
            <w:r w:rsidRPr="007B5F9F">
              <w:rPr>
                <w:color w:val="000000" w:themeColor="text1"/>
              </w:rPr>
              <w:instrText xml:space="preserve"> \* MERGEFORMAT </w:instrText>
            </w:r>
            <w:r w:rsidRPr="007B5F9F">
              <w:rPr>
                <w:color w:val="000000" w:themeColor="text1"/>
              </w:rPr>
            </w:r>
            <w:r w:rsidRPr="007B5F9F">
              <w:rPr>
                <w:color w:val="000000" w:themeColor="text1"/>
              </w:rPr>
              <w:fldChar w:fldCharType="separate"/>
            </w:r>
            <w:r w:rsidR="00BD296E" w:rsidRPr="00BD296E">
              <w:rPr>
                <w:color w:val="000000" w:themeColor="text1"/>
              </w:rPr>
              <w:t>157</w:t>
            </w:r>
            <w:r w:rsidRPr="007B5F9F">
              <w:rPr>
                <w:color w:val="000000" w:themeColor="text1"/>
              </w:rPr>
              <w:fldChar w:fldCharType="end"/>
            </w:r>
          </w:p>
        </w:tc>
      </w:tr>
      <w:tr w:rsidR="00D341F9" w:rsidRPr="00A20A62" w14:paraId="70D141A8" w14:textId="77777777" w:rsidTr="00D341F9">
        <w:tc>
          <w:tcPr>
            <w:tcW w:w="1703" w:type="dxa"/>
          </w:tcPr>
          <w:p w14:paraId="77351802" w14:textId="77777777" w:rsidR="00D341F9" w:rsidRPr="00A20A62" w:rsidRDefault="00D341F9" w:rsidP="00D341F9">
            <w:pPr>
              <w:pStyle w:val="GOSTTablenorm"/>
            </w:pPr>
            <w:r w:rsidRPr="00A20A62">
              <w:rPr>
                <w:color w:val="000000" w:themeColor="text1"/>
              </w:rPr>
              <w:t>Сумма аванса, предусмотренного условиями контракта (договора)</w:t>
            </w:r>
          </w:p>
        </w:tc>
        <w:tc>
          <w:tcPr>
            <w:tcW w:w="1700" w:type="dxa"/>
          </w:tcPr>
          <w:p w14:paraId="4AE708FA" w14:textId="77777777" w:rsidR="00D341F9" w:rsidRPr="00A20A62" w:rsidRDefault="00D341F9" w:rsidP="00D341F9">
            <w:pPr>
              <w:pStyle w:val="GOSTTablenorm"/>
              <w:rPr>
                <w:color w:val="000000" w:themeColor="text1"/>
              </w:rPr>
            </w:pPr>
            <w:r w:rsidRPr="00A20A62">
              <w:rPr>
                <w:color w:val="000000" w:themeColor="text1"/>
              </w:rPr>
              <w:t>TSE_SumImpr_D108</w:t>
            </w:r>
          </w:p>
        </w:tc>
        <w:tc>
          <w:tcPr>
            <w:tcW w:w="568" w:type="dxa"/>
          </w:tcPr>
          <w:p w14:paraId="1C50293A" w14:textId="77777777" w:rsidR="00D341F9" w:rsidRPr="00A20A62" w:rsidRDefault="00D341F9" w:rsidP="00D341F9">
            <w:pPr>
              <w:pStyle w:val="GOSTTablenorm"/>
              <w:rPr>
                <w:color w:val="000000" w:themeColor="text1"/>
              </w:rPr>
            </w:pPr>
            <w:r w:rsidRPr="00A20A62">
              <w:rPr>
                <w:color w:val="000000" w:themeColor="text1"/>
              </w:rPr>
              <w:t>С</w:t>
            </w:r>
          </w:p>
        </w:tc>
        <w:tc>
          <w:tcPr>
            <w:tcW w:w="1135" w:type="dxa"/>
          </w:tcPr>
          <w:p w14:paraId="4A4A57B5" w14:textId="77777777" w:rsidR="00D341F9" w:rsidRPr="00A20A62" w:rsidRDefault="00D341F9" w:rsidP="00D341F9">
            <w:pPr>
              <w:pStyle w:val="GOSTTablenorm"/>
              <w:rPr>
                <w:color w:val="000000" w:themeColor="text1"/>
              </w:rPr>
            </w:pPr>
            <w:r w:rsidRPr="00A20A62">
              <w:rPr>
                <w:color w:val="000000" w:themeColor="text1"/>
              </w:rPr>
              <w:t>tTSE_SumImpr_D108</w:t>
            </w:r>
          </w:p>
        </w:tc>
        <w:tc>
          <w:tcPr>
            <w:tcW w:w="568" w:type="dxa"/>
          </w:tcPr>
          <w:p w14:paraId="21139917" w14:textId="77777777" w:rsidR="00D341F9" w:rsidRPr="007B5F9F" w:rsidRDefault="00D341F9" w:rsidP="00D341F9">
            <w:pPr>
              <w:pStyle w:val="GOSTTablenorm"/>
              <w:rPr>
                <w:color w:val="000000" w:themeColor="text1"/>
              </w:rPr>
            </w:pPr>
            <w:r w:rsidRPr="007B5F9F">
              <w:rPr>
                <w:color w:val="000000" w:themeColor="text1"/>
              </w:rPr>
              <w:t>Н</w:t>
            </w:r>
          </w:p>
        </w:tc>
        <w:tc>
          <w:tcPr>
            <w:tcW w:w="4020" w:type="dxa"/>
          </w:tcPr>
          <w:p w14:paraId="07E4D523" w14:textId="77777777" w:rsidR="00D341F9" w:rsidRPr="007B5F9F" w:rsidRDefault="00D341F9" w:rsidP="00D341F9">
            <w:pPr>
              <w:pStyle w:val="GOSTTablenorm"/>
              <w:rPr>
                <w:color w:val="000000" w:themeColor="text1"/>
              </w:rPr>
            </w:pPr>
            <w:r w:rsidRPr="007B5F9F">
              <w:rPr>
                <w:color w:val="000000" w:themeColor="text1"/>
              </w:rPr>
              <w:t xml:space="preserve">Состав элемента представлен в таблице </w:t>
            </w:r>
            <w:r w:rsidRPr="007B5F9F">
              <w:rPr>
                <w:color w:val="000000" w:themeColor="text1"/>
              </w:rPr>
              <w:fldChar w:fldCharType="begin"/>
            </w:r>
            <w:r w:rsidRPr="007B5F9F">
              <w:rPr>
                <w:color w:val="000000" w:themeColor="text1"/>
              </w:rPr>
              <w:instrText xml:space="preserve"> REF _Ref180658144 \h  \* MERGEFORMAT </w:instrText>
            </w:r>
            <w:r w:rsidRPr="007B5F9F">
              <w:rPr>
                <w:color w:val="000000" w:themeColor="text1"/>
              </w:rPr>
            </w:r>
            <w:r w:rsidRPr="007B5F9F">
              <w:rPr>
                <w:color w:val="000000" w:themeColor="text1"/>
              </w:rPr>
              <w:fldChar w:fldCharType="separate"/>
            </w:r>
            <w:r w:rsidR="00BD296E" w:rsidRPr="00BD296E">
              <w:rPr>
                <w:color w:val="000000" w:themeColor="text1"/>
              </w:rPr>
              <w:t>160</w:t>
            </w:r>
            <w:r w:rsidRPr="007B5F9F">
              <w:rPr>
                <w:color w:val="000000" w:themeColor="text1"/>
              </w:rPr>
              <w:fldChar w:fldCharType="end"/>
            </w:r>
          </w:p>
        </w:tc>
      </w:tr>
      <w:tr w:rsidR="00D341F9" w:rsidRPr="00A20A62" w14:paraId="773D592D" w14:textId="77777777" w:rsidTr="00D341F9">
        <w:tc>
          <w:tcPr>
            <w:tcW w:w="1703" w:type="dxa"/>
          </w:tcPr>
          <w:p w14:paraId="26D0AEBD" w14:textId="77777777" w:rsidR="00D341F9" w:rsidRPr="00A20A62" w:rsidRDefault="00D341F9" w:rsidP="00D341F9">
            <w:pPr>
              <w:pStyle w:val="GOSTTablenorm"/>
            </w:pPr>
            <w:r w:rsidRPr="00A20A62">
              <w:rPr>
                <w:color w:val="000000" w:themeColor="text1"/>
              </w:rPr>
              <w:t>Информация из контракта (договора)</w:t>
            </w:r>
          </w:p>
        </w:tc>
        <w:tc>
          <w:tcPr>
            <w:tcW w:w="1700" w:type="dxa"/>
          </w:tcPr>
          <w:p w14:paraId="2ECC40EF" w14:textId="77777777" w:rsidR="00D341F9" w:rsidRPr="00A20A62" w:rsidRDefault="00D341F9" w:rsidP="00D341F9">
            <w:pPr>
              <w:pStyle w:val="GOSTTablenorm"/>
              <w:rPr>
                <w:color w:val="000000" w:themeColor="text1"/>
              </w:rPr>
            </w:pPr>
            <w:r w:rsidRPr="00A20A62">
              <w:rPr>
                <w:color w:val="000000" w:themeColor="text1"/>
              </w:rPr>
              <w:t>TSE_IGK_D108</w:t>
            </w:r>
          </w:p>
        </w:tc>
        <w:tc>
          <w:tcPr>
            <w:tcW w:w="568" w:type="dxa"/>
          </w:tcPr>
          <w:p w14:paraId="6CE3D41B" w14:textId="77777777" w:rsidR="00D341F9" w:rsidRPr="00A20A62" w:rsidRDefault="00D341F9" w:rsidP="00D341F9">
            <w:pPr>
              <w:pStyle w:val="GOSTTablenorm"/>
              <w:rPr>
                <w:color w:val="000000" w:themeColor="text1"/>
              </w:rPr>
            </w:pPr>
            <w:r w:rsidRPr="00A20A62">
              <w:rPr>
                <w:color w:val="000000" w:themeColor="text1"/>
              </w:rPr>
              <w:t>С</w:t>
            </w:r>
          </w:p>
        </w:tc>
        <w:tc>
          <w:tcPr>
            <w:tcW w:w="1135" w:type="dxa"/>
          </w:tcPr>
          <w:p w14:paraId="7B4D145A" w14:textId="77777777" w:rsidR="00D341F9" w:rsidRPr="00A20A62" w:rsidRDefault="00D341F9" w:rsidP="00D341F9">
            <w:pPr>
              <w:pStyle w:val="GOSTTablenorm"/>
              <w:rPr>
                <w:color w:val="000000" w:themeColor="text1"/>
              </w:rPr>
            </w:pPr>
            <w:r w:rsidRPr="00A20A62">
              <w:rPr>
                <w:color w:val="000000" w:themeColor="text1"/>
              </w:rPr>
              <w:t>tTSE_IGK_D108</w:t>
            </w:r>
          </w:p>
        </w:tc>
        <w:tc>
          <w:tcPr>
            <w:tcW w:w="568" w:type="dxa"/>
          </w:tcPr>
          <w:p w14:paraId="5712CD56" w14:textId="77777777" w:rsidR="00D341F9" w:rsidRPr="007B5F9F" w:rsidRDefault="00D341F9" w:rsidP="00D341F9">
            <w:pPr>
              <w:pStyle w:val="GOSTTablenorm"/>
              <w:rPr>
                <w:color w:val="000000" w:themeColor="text1"/>
              </w:rPr>
            </w:pPr>
            <w:r w:rsidRPr="007B5F9F">
              <w:rPr>
                <w:color w:val="000000" w:themeColor="text1"/>
              </w:rPr>
              <w:t>О</w:t>
            </w:r>
          </w:p>
        </w:tc>
        <w:tc>
          <w:tcPr>
            <w:tcW w:w="4020" w:type="dxa"/>
          </w:tcPr>
          <w:p w14:paraId="075C33D6" w14:textId="77777777" w:rsidR="00D341F9" w:rsidRPr="007B5F9F" w:rsidRDefault="00D341F9" w:rsidP="00D341F9">
            <w:pPr>
              <w:pStyle w:val="GOSTTablenorm"/>
              <w:rPr>
                <w:color w:val="000000" w:themeColor="text1"/>
              </w:rPr>
            </w:pPr>
            <w:r w:rsidRPr="007B5F9F">
              <w:rPr>
                <w:color w:val="000000" w:themeColor="text1"/>
              </w:rPr>
              <w:t xml:space="preserve">Состав элемента представлен в таблице </w:t>
            </w:r>
            <w:r w:rsidRPr="007B5F9F">
              <w:rPr>
                <w:color w:val="000000" w:themeColor="text1"/>
              </w:rPr>
              <w:fldChar w:fldCharType="begin"/>
            </w:r>
            <w:r w:rsidRPr="007B5F9F">
              <w:rPr>
                <w:color w:val="000000" w:themeColor="text1"/>
              </w:rPr>
              <w:instrText xml:space="preserve"> REF _Ref174098515 \h  \* MERGEFORMAT </w:instrText>
            </w:r>
            <w:r w:rsidRPr="007B5F9F">
              <w:rPr>
                <w:color w:val="000000" w:themeColor="text1"/>
              </w:rPr>
            </w:r>
            <w:r w:rsidRPr="007B5F9F">
              <w:rPr>
                <w:color w:val="000000" w:themeColor="text1"/>
              </w:rPr>
              <w:fldChar w:fldCharType="separate"/>
            </w:r>
            <w:r w:rsidR="00BD296E" w:rsidRPr="00BD296E">
              <w:rPr>
                <w:color w:val="000000" w:themeColor="text1"/>
              </w:rPr>
              <w:t>162</w:t>
            </w:r>
            <w:r w:rsidRPr="007B5F9F">
              <w:rPr>
                <w:color w:val="000000" w:themeColor="text1"/>
              </w:rPr>
              <w:fldChar w:fldCharType="end"/>
            </w:r>
          </w:p>
        </w:tc>
      </w:tr>
      <w:tr w:rsidR="00D341F9" w:rsidRPr="00A20A62" w14:paraId="31984C01" w14:textId="77777777" w:rsidTr="00D341F9">
        <w:tc>
          <w:tcPr>
            <w:tcW w:w="9694" w:type="dxa"/>
            <w:gridSpan w:val="6"/>
          </w:tcPr>
          <w:p w14:paraId="07931BA5" w14:textId="77777777" w:rsidR="00D341F9" w:rsidRPr="00A20A62" w:rsidRDefault="00D341F9" w:rsidP="00D341F9">
            <w:pPr>
              <w:pStyle w:val="GOSTTablenorm"/>
              <w:rPr>
                <w:b/>
                <w:lang w:eastAsia="en-US"/>
              </w:rPr>
            </w:pPr>
            <w:r w:rsidRPr="00A20A62">
              <w:rPr>
                <w:b/>
                <w:color w:val="000000" w:themeColor="text1"/>
              </w:rPr>
              <w:t>Информация об условиях контракта (договора)</w:t>
            </w:r>
          </w:p>
        </w:tc>
      </w:tr>
      <w:tr w:rsidR="00D341F9" w:rsidRPr="00A20A62" w14:paraId="6F020524" w14:textId="77777777" w:rsidTr="00D341F9">
        <w:tc>
          <w:tcPr>
            <w:tcW w:w="9694" w:type="dxa"/>
            <w:gridSpan w:val="6"/>
          </w:tcPr>
          <w:p w14:paraId="3AA88BA5" w14:textId="77777777" w:rsidR="00D341F9" w:rsidRPr="00A20A62" w:rsidRDefault="00D341F9" w:rsidP="00D341F9">
            <w:pPr>
              <w:pStyle w:val="GOSTTablenorm"/>
              <w:rPr>
                <w:b/>
                <w:color w:val="000000" w:themeColor="text1"/>
              </w:rPr>
            </w:pPr>
            <w:r w:rsidRPr="00A20A62">
              <w:rPr>
                <w:b/>
                <w:color w:val="000000" w:themeColor="text1"/>
              </w:rPr>
              <w:t>Положения о казначейском сопровождении</w:t>
            </w:r>
          </w:p>
        </w:tc>
      </w:tr>
      <w:tr w:rsidR="00D341F9" w:rsidRPr="00A20A62" w14:paraId="27C27FCF" w14:textId="77777777" w:rsidTr="00D341F9">
        <w:tc>
          <w:tcPr>
            <w:tcW w:w="1703" w:type="dxa"/>
          </w:tcPr>
          <w:p w14:paraId="3B8C2BDE" w14:textId="77777777" w:rsidR="00D341F9" w:rsidRPr="00A20A62" w:rsidRDefault="00D341F9" w:rsidP="00D341F9">
            <w:pPr>
              <w:pStyle w:val="GOSTTablenorm"/>
              <w:rPr>
                <w:color w:val="000000" w:themeColor="text1"/>
                <w:szCs w:val="22"/>
              </w:rPr>
            </w:pPr>
            <w:r w:rsidRPr="00A20A62">
              <w:rPr>
                <w:color w:val="000000" w:themeColor="text1"/>
                <w:szCs w:val="22"/>
              </w:rPr>
              <w:lastRenderedPageBreak/>
              <w:t>об открытии в органе Федерального казначейства лицевого счета для осуществления и отражения операций со средствами участников казначейского сопровождения</w:t>
            </w:r>
          </w:p>
        </w:tc>
        <w:tc>
          <w:tcPr>
            <w:tcW w:w="1700" w:type="dxa"/>
          </w:tcPr>
          <w:p w14:paraId="0B7BABCF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rFonts w:eastAsiaTheme="minorHAnsi"/>
                <w:color w:val="000000"/>
                <w:szCs w:val="22"/>
                <w:lang w:eastAsia="en-US"/>
              </w:rPr>
              <w:t>ProvTreasSup_OutRefTrans</w:t>
            </w:r>
          </w:p>
        </w:tc>
        <w:tc>
          <w:tcPr>
            <w:tcW w:w="568" w:type="dxa"/>
          </w:tcPr>
          <w:p w14:paraId="227AD49B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szCs w:val="22"/>
              </w:rPr>
              <w:t>П</w:t>
            </w:r>
          </w:p>
        </w:tc>
        <w:tc>
          <w:tcPr>
            <w:tcW w:w="1135" w:type="dxa"/>
          </w:tcPr>
          <w:p w14:paraId="5D3AFED2" w14:textId="77777777" w:rsidR="00D341F9" w:rsidRPr="00A20A62" w:rsidRDefault="00D341F9" w:rsidP="00D341F9">
            <w:pPr>
              <w:pStyle w:val="GOSTTablenorm"/>
              <w:rPr>
                <w:szCs w:val="22"/>
                <w:lang w:val="en-US"/>
              </w:rPr>
            </w:pPr>
            <w:r w:rsidRPr="00A20A62">
              <w:rPr>
                <w:rFonts w:eastAsiaTheme="minorHAnsi"/>
                <w:color w:val="000000"/>
                <w:szCs w:val="22"/>
                <w:lang w:eastAsia="en-US"/>
              </w:rPr>
              <w:t>boolean</w:t>
            </w:r>
          </w:p>
        </w:tc>
        <w:tc>
          <w:tcPr>
            <w:tcW w:w="568" w:type="dxa"/>
          </w:tcPr>
          <w:p w14:paraId="3B4EA730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szCs w:val="22"/>
                <w:lang w:val="en-US"/>
              </w:rPr>
              <w:t>О</w:t>
            </w:r>
          </w:p>
        </w:tc>
        <w:tc>
          <w:tcPr>
            <w:tcW w:w="4020" w:type="dxa"/>
          </w:tcPr>
          <w:p w14:paraId="5370C1AA" w14:textId="77777777" w:rsidR="00D341F9" w:rsidRPr="00A20A62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A20A62">
              <w:rPr>
                <w:szCs w:val="22"/>
                <w:lang w:eastAsia="en-US"/>
              </w:rPr>
              <w:t xml:space="preserve">Указывается признак </w:t>
            </w:r>
            <w:r w:rsidRPr="00A20A62">
              <w:rPr>
                <w:color w:val="000000" w:themeColor="text1"/>
                <w:szCs w:val="22"/>
              </w:rPr>
              <w:t>открытия (необходимости открытия) в органе Федерального казначейства лицевого счета для осуществления и отражения операций со средствами участников казначейского сопровождения</w:t>
            </w:r>
          </w:p>
        </w:tc>
      </w:tr>
      <w:tr w:rsidR="00D341F9" w:rsidRPr="00A20A62" w14:paraId="7090C058" w14:textId="77777777" w:rsidTr="00D341F9">
        <w:tc>
          <w:tcPr>
            <w:tcW w:w="1703" w:type="dxa"/>
          </w:tcPr>
          <w:p w14:paraId="6BADF500" w14:textId="77777777" w:rsidR="00D341F9" w:rsidRPr="00A20A62" w:rsidRDefault="00D341F9" w:rsidP="00D341F9">
            <w:pPr>
              <w:pStyle w:val="GOSTTablenorm"/>
              <w:rPr>
                <w:color w:val="000000" w:themeColor="text1"/>
                <w:szCs w:val="22"/>
              </w:rPr>
            </w:pPr>
            <w:r w:rsidRPr="00A20A62">
              <w:rPr>
                <w:color w:val="000000" w:themeColor="text1"/>
                <w:szCs w:val="22"/>
              </w:rPr>
              <w:t>о представлении в орган Федерального казначейства документов, установленных порядком санкционирования</w:t>
            </w:r>
          </w:p>
        </w:tc>
        <w:tc>
          <w:tcPr>
            <w:tcW w:w="1700" w:type="dxa"/>
          </w:tcPr>
          <w:p w14:paraId="0B9CE1D0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rFonts w:eastAsiaTheme="minorHAnsi"/>
                <w:color w:val="000000"/>
                <w:szCs w:val="22"/>
                <w:lang w:eastAsia="en-US"/>
              </w:rPr>
              <w:t>ProvTreasSup_ProcSanct</w:t>
            </w:r>
          </w:p>
        </w:tc>
        <w:tc>
          <w:tcPr>
            <w:tcW w:w="568" w:type="dxa"/>
          </w:tcPr>
          <w:p w14:paraId="1C8F8FC1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szCs w:val="22"/>
              </w:rPr>
              <w:t>П</w:t>
            </w:r>
          </w:p>
        </w:tc>
        <w:tc>
          <w:tcPr>
            <w:tcW w:w="1135" w:type="dxa"/>
          </w:tcPr>
          <w:p w14:paraId="4A8A9284" w14:textId="77777777" w:rsidR="00D341F9" w:rsidRPr="00A20A62" w:rsidRDefault="00D341F9" w:rsidP="00D341F9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A20A62">
              <w:rPr>
                <w:rFonts w:eastAsiaTheme="minorHAnsi"/>
                <w:color w:val="000000"/>
                <w:szCs w:val="22"/>
                <w:lang w:eastAsia="en-US"/>
              </w:rPr>
              <w:t>boolean</w:t>
            </w:r>
          </w:p>
        </w:tc>
        <w:tc>
          <w:tcPr>
            <w:tcW w:w="568" w:type="dxa"/>
          </w:tcPr>
          <w:p w14:paraId="41239CA8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szCs w:val="22"/>
                <w:lang w:val="en-US"/>
              </w:rPr>
              <w:t>О</w:t>
            </w:r>
          </w:p>
        </w:tc>
        <w:tc>
          <w:tcPr>
            <w:tcW w:w="4020" w:type="dxa"/>
          </w:tcPr>
          <w:p w14:paraId="0E3DB68C" w14:textId="77777777" w:rsidR="00D341F9" w:rsidRPr="00A20A62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A20A62">
              <w:rPr>
                <w:szCs w:val="22"/>
                <w:lang w:eastAsia="en-US"/>
              </w:rPr>
              <w:t xml:space="preserve">Указывается признак </w:t>
            </w:r>
            <w:r w:rsidRPr="00A20A62">
              <w:rPr>
                <w:color w:val="000000" w:themeColor="text1"/>
                <w:szCs w:val="22"/>
              </w:rPr>
              <w:t>представления в орган Федерального казначейства документов, установленных порядком санкционирования</w:t>
            </w:r>
          </w:p>
        </w:tc>
      </w:tr>
      <w:tr w:rsidR="00D341F9" w:rsidRPr="00A20A62" w14:paraId="6380C3F2" w14:textId="77777777" w:rsidTr="00D341F9">
        <w:tc>
          <w:tcPr>
            <w:tcW w:w="1703" w:type="dxa"/>
          </w:tcPr>
          <w:p w14:paraId="7C2FE59A" w14:textId="77777777" w:rsidR="00D341F9" w:rsidRPr="00A20A62" w:rsidRDefault="00D341F9" w:rsidP="00D341F9">
            <w:pPr>
              <w:pStyle w:val="GOSTTablenorm"/>
              <w:rPr>
                <w:color w:val="000000" w:themeColor="text1"/>
                <w:szCs w:val="22"/>
              </w:rPr>
            </w:pPr>
            <w:r w:rsidRPr="00A20A62">
              <w:rPr>
                <w:color w:val="000000" w:themeColor="text1"/>
                <w:szCs w:val="22"/>
              </w:rPr>
              <w:t xml:space="preserve">об указании в контрактах (договорах), распоряжениях, а также в документах, установленных порядком санкционирования, идентификатора государственного контракта, договора </w:t>
            </w:r>
            <w:r w:rsidRPr="00A20A62">
              <w:rPr>
                <w:color w:val="000000" w:themeColor="text1"/>
                <w:szCs w:val="22"/>
              </w:rPr>
              <w:lastRenderedPageBreak/>
              <w:t>(соглашения)</w:t>
            </w:r>
          </w:p>
        </w:tc>
        <w:tc>
          <w:tcPr>
            <w:tcW w:w="1700" w:type="dxa"/>
          </w:tcPr>
          <w:p w14:paraId="54884C0A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rFonts w:eastAsiaTheme="minorHAnsi"/>
                <w:color w:val="000000"/>
                <w:szCs w:val="22"/>
                <w:lang w:eastAsia="en-US"/>
              </w:rPr>
              <w:lastRenderedPageBreak/>
              <w:t>ProvTreasSup_OnSpecifying</w:t>
            </w:r>
          </w:p>
        </w:tc>
        <w:tc>
          <w:tcPr>
            <w:tcW w:w="568" w:type="dxa"/>
          </w:tcPr>
          <w:p w14:paraId="0BDA08A8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szCs w:val="22"/>
              </w:rPr>
              <w:t>П</w:t>
            </w:r>
          </w:p>
        </w:tc>
        <w:tc>
          <w:tcPr>
            <w:tcW w:w="1135" w:type="dxa"/>
          </w:tcPr>
          <w:p w14:paraId="468AD385" w14:textId="77777777" w:rsidR="00D341F9" w:rsidRPr="00A20A62" w:rsidRDefault="00D341F9" w:rsidP="00D341F9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A20A62">
              <w:rPr>
                <w:rFonts w:eastAsiaTheme="minorHAnsi"/>
                <w:color w:val="000000"/>
                <w:szCs w:val="22"/>
                <w:lang w:eastAsia="en-US"/>
              </w:rPr>
              <w:t>boolean</w:t>
            </w:r>
          </w:p>
        </w:tc>
        <w:tc>
          <w:tcPr>
            <w:tcW w:w="568" w:type="dxa"/>
          </w:tcPr>
          <w:p w14:paraId="56E181E3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szCs w:val="22"/>
                <w:lang w:val="en-US"/>
              </w:rPr>
              <w:t>О</w:t>
            </w:r>
          </w:p>
        </w:tc>
        <w:tc>
          <w:tcPr>
            <w:tcW w:w="4020" w:type="dxa"/>
          </w:tcPr>
          <w:p w14:paraId="2440C2E0" w14:textId="77777777" w:rsidR="00D341F9" w:rsidRPr="00A20A62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A20A62">
              <w:rPr>
                <w:szCs w:val="22"/>
                <w:lang w:eastAsia="en-US"/>
              </w:rPr>
              <w:t xml:space="preserve">Указывается признак </w:t>
            </w:r>
            <w:r w:rsidRPr="00A20A62">
              <w:rPr>
                <w:color w:val="000000" w:themeColor="text1"/>
                <w:szCs w:val="22"/>
              </w:rPr>
              <w:t>указания в контрактах (договорах), распоряжениях, а также в документах, установленных порядком санкционирования, идентификатора государственного контракта, договора (соглашения)</w:t>
            </w:r>
          </w:p>
        </w:tc>
      </w:tr>
      <w:tr w:rsidR="00D341F9" w:rsidRPr="00A20A62" w14:paraId="058F0A10" w14:textId="77777777" w:rsidTr="00D341F9">
        <w:tc>
          <w:tcPr>
            <w:tcW w:w="1703" w:type="dxa"/>
          </w:tcPr>
          <w:p w14:paraId="5DE9FA12" w14:textId="77777777" w:rsidR="00D341F9" w:rsidRPr="00A20A62" w:rsidRDefault="00D341F9" w:rsidP="00D341F9">
            <w:pPr>
              <w:pStyle w:val="GOSTTablenorm"/>
              <w:rPr>
                <w:color w:val="000000" w:themeColor="text1"/>
                <w:szCs w:val="22"/>
              </w:rPr>
            </w:pPr>
            <w:r w:rsidRPr="00A20A62">
              <w:rPr>
                <w:color w:val="000000" w:themeColor="text1"/>
                <w:szCs w:val="22"/>
              </w:rPr>
              <w:lastRenderedPageBreak/>
              <w:t>о ведении раздельного учета результатов финансово-хозяйственной деятельности по каждому государственному контракту, договору (соглашению), контракту (договору)</w:t>
            </w:r>
          </w:p>
        </w:tc>
        <w:tc>
          <w:tcPr>
            <w:tcW w:w="1700" w:type="dxa"/>
          </w:tcPr>
          <w:p w14:paraId="742B789A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rFonts w:eastAsiaTheme="minorHAnsi"/>
                <w:color w:val="000000"/>
                <w:szCs w:val="22"/>
                <w:lang w:eastAsia="en-US"/>
              </w:rPr>
              <w:t>ProvTreasSup_MaintSeparRec</w:t>
            </w:r>
          </w:p>
        </w:tc>
        <w:tc>
          <w:tcPr>
            <w:tcW w:w="568" w:type="dxa"/>
          </w:tcPr>
          <w:p w14:paraId="42BE93A5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szCs w:val="22"/>
              </w:rPr>
              <w:t>П</w:t>
            </w:r>
          </w:p>
        </w:tc>
        <w:tc>
          <w:tcPr>
            <w:tcW w:w="1135" w:type="dxa"/>
          </w:tcPr>
          <w:p w14:paraId="243309C5" w14:textId="77777777" w:rsidR="00D341F9" w:rsidRPr="00A20A62" w:rsidRDefault="00D341F9" w:rsidP="00D341F9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A20A62">
              <w:rPr>
                <w:rFonts w:eastAsiaTheme="minorHAnsi"/>
                <w:color w:val="000000"/>
                <w:szCs w:val="22"/>
                <w:lang w:eastAsia="en-US"/>
              </w:rPr>
              <w:t>boolean</w:t>
            </w:r>
          </w:p>
        </w:tc>
        <w:tc>
          <w:tcPr>
            <w:tcW w:w="568" w:type="dxa"/>
          </w:tcPr>
          <w:p w14:paraId="550A8276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szCs w:val="22"/>
                <w:lang w:val="en-US"/>
              </w:rPr>
              <w:t>О</w:t>
            </w:r>
          </w:p>
        </w:tc>
        <w:tc>
          <w:tcPr>
            <w:tcW w:w="4020" w:type="dxa"/>
          </w:tcPr>
          <w:p w14:paraId="0F3BD60A" w14:textId="77777777" w:rsidR="00D341F9" w:rsidRPr="00A20A62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A20A62">
              <w:rPr>
                <w:szCs w:val="22"/>
                <w:lang w:eastAsia="en-US"/>
              </w:rPr>
              <w:t xml:space="preserve">Указывается признак </w:t>
            </w:r>
            <w:r w:rsidRPr="00A20A62">
              <w:rPr>
                <w:color w:val="000000" w:themeColor="text1"/>
                <w:szCs w:val="22"/>
              </w:rPr>
              <w:t>ведения раздельного учета результатов финансово-хозяйственной деятельности по каждому государственному контракту, договору (соглашению), контракту (договору)</w:t>
            </w:r>
          </w:p>
        </w:tc>
      </w:tr>
      <w:tr w:rsidR="00D341F9" w:rsidRPr="00A20A62" w14:paraId="18758819" w14:textId="77777777" w:rsidTr="00D341F9">
        <w:tc>
          <w:tcPr>
            <w:tcW w:w="1703" w:type="dxa"/>
          </w:tcPr>
          <w:p w14:paraId="5B81C5C7" w14:textId="77777777" w:rsidR="00D341F9" w:rsidRPr="00A20A62" w:rsidRDefault="00D341F9" w:rsidP="00D341F9">
            <w:pPr>
              <w:pStyle w:val="GOSTTablenorm"/>
              <w:rPr>
                <w:color w:val="000000" w:themeColor="text1"/>
                <w:szCs w:val="22"/>
              </w:rPr>
            </w:pPr>
            <w:r w:rsidRPr="00A20A62">
              <w:rPr>
                <w:color w:val="000000" w:themeColor="text1"/>
                <w:szCs w:val="22"/>
              </w:rPr>
              <w:t>о соблюдении запретов, установленных пунктом 3 статьи 242.23 Бюджетного кодекса Российской Федерации и режима лицевого счета</w:t>
            </w:r>
          </w:p>
        </w:tc>
        <w:tc>
          <w:tcPr>
            <w:tcW w:w="1700" w:type="dxa"/>
          </w:tcPr>
          <w:p w14:paraId="1C8D4574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rFonts w:eastAsiaTheme="minorHAnsi"/>
                <w:color w:val="000000"/>
                <w:szCs w:val="22"/>
                <w:lang w:eastAsia="en-US"/>
              </w:rPr>
              <w:t>ProvTreasSup_CompWithProh</w:t>
            </w:r>
          </w:p>
        </w:tc>
        <w:tc>
          <w:tcPr>
            <w:tcW w:w="568" w:type="dxa"/>
          </w:tcPr>
          <w:p w14:paraId="72AE24AA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szCs w:val="22"/>
              </w:rPr>
              <w:t>П</w:t>
            </w:r>
          </w:p>
        </w:tc>
        <w:tc>
          <w:tcPr>
            <w:tcW w:w="1135" w:type="dxa"/>
          </w:tcPr>
          <w:p w14:paraId="1DC1906F" w14:textId="77777777" w:rsidR="00D341F9" w:rsidRPr="00A20A62" w:rsidRDefault="00D341F9" w:rsidP="00D341F9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A20A62">
              <w:rPr>
                <w:rFonts w:eastAsiaTheme="minorHAnsi"/>
                <w:color w:val="000000"/>
                <w:szCs w:val="22"/>
                <w:lang w:eastAsia="en-US"/>
              </w:rPr>
              <w:t>boolean</w:t>
            </w:r>
          </w:p>
        </w:tc>
        <w:tc>
          <w:tcPr>
            <w:tcW w:w="568" w:type="dxa"/>
          </w:tcPr>
          <w:p w14:paraId="25CEC3C6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szCs w:val="22"/>
                <w:lang w:val="en-US"/>
              </w:rPr>
              <w:t>О</w:t>
            </w:r>
          </w:p>
        </w:tc>
        <w:tc>
          <w:tcPr>
            <w:tcW w:w="4020" w:type="dxa"/>
          </w:tcPr>
          <w:p w14:paraId="0839476B" w14:textId="77777777" w:rsidR="00D341F9" w:rsidRPr="00A20A62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A20A62">
              <w:rPr>
                <w:szCs w:val="22"/>
                <w:lang w:eastAsia="en-US"/>
              </w:rPr>
              <w:t xml:space="preserve">Указывается признак </w:t>
            </w:r>
            <w:r w:rsidRPr="00A20A62">
              <w:rPr>
                <w:color w:val="000000" w:themeColor="text1"/>
                <w:szCs w:val="22"/>
              </w:rPr>
              <w:t>соблюдения запретов, установленных пунктом 3 статьи 242.23 Бюджетного кодекса Российской Федерации и режима лицевого счета</w:t>
            </w:r>
          </w:p>
        </w:tc>
      </w:tr>
      <w:tr w:rsidR="00D341F9" w:rsidRPr="00A20A62" w14:paraId="5FA32B16" w14:textId="77777777" w:rsidTr="00D341F9">
        <w:tc>
          <w:tcPr>
            <w:tcW w:w="1703" w:type="dxa"/>
          </w:tcPr>
          <w:p w14:paraId="6FF2F1B5" w14:textId="77777777" w:rsidR="00D341F9" w:rsidRPr="00A20A62" w:rsidRDefault="0052443C" w:rsidP="00D341F9">
            <w:pPr>
              <w:pStyle w:val="GOSTTablenorm"/>
              <w:rPr>
                <w:color w:val="000000" w:themeColor="text1"/>
                <w:szCs w:val="22"/>
              </w:rPr>
            </w:pPr>
            <w:hyperlink r:id="rId12" w:history="1">
              <w:r w:rsidR="00D341F9" w:rsidRPr="00A20A62">
                <w:rPr>
                  <w:color w:val="000000" w:themeColor="text1"/>
                  <w:szCs w:val="22"/>
                </w:rPr>
                <w:t>Разрешени</w:t>
              </w:r>
            </w:hyperlink>
            <w:r w:rsidR="00D341F9" w:rsidRPr="00A20A62">
              <w:rPr>
                <w:color w:val="000000" w:themeColor="text1"/>
                <w:szCs w:val="22"/>
              </w:rPr>
              <w:t>е заказчика на утверждение Сведений об операциях с ЦС</w:t>
            </w:r>
          </w:p>
        </w:tc>
        <w:tc>
          <w:tcPr>
            <w:tcW w:w="1700" w:type="dxa"/>
          </w:tcPr>
          <w:p w14:paraId="562FA9A9" w14:textId="77777777" w:rsidR="00D341F9" w:rsidRPr="00A20A62" w:rsidRDefault="00D341F9" w:rsidP="00D341F9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A20A62">
              <w:rPr>
                <w:rFonts w:eastAsiaTheme="minorHAnsi"/>
                <w:color w:val="000000"/>
                <w:szCs w:val="22"/>
                <w:lang w:eastAsia="en-US"/>
              </w:rPr>
              <w:t>InfTermsContract_HasPermission</w:t>
            </w:r>
          </w:p>
        </w:tc>
        <w:tc>
          <w:tcPr>
            <w:tcW w:w="568" w:type="dxa"/>
          </w:tcPr>
          <w:p w14:paraId="7D8C8A70" w14:textId="77777777" w:rsidR="00D341F9" w:rsidRPr="00A20A62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A20A62">
              <w:rPr>
                <w:szCs w:val="22"/>
                <w:lang w:eastAsia="en-US"/>
              </w:rPr>
              <w:t>П</w:t>
            </w:r>
          </w:p>
        </w:tc>
        <w:tc>
          <w:tcPr>
            <w:tcW w:w="1135" w:type="dxa"/>
          </w:tcPr>
          <w:p w14:paraId="13A7E6EC" w14:textId="77777777" w:rsidR="00D341F9" w:rsidRPr="00A20A62" w:rsidRDefault="00D341F9" w:rsidP="00D341F9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A20A62">
              <w:rPr>
                <w:rFonts w:eastAsiaTheme="minorHAnsi"/>
                <w:color w:val="000000"/>
                <w:szCs w:val="22"/>
                <w:lang w:eastAsia="en-US"/>
              </w:rPr>
              <w:t>boolean</w:t>
            </w:r>
          </w:p>
        </w:tc>
        <w:tc>
          <w:tcPr>
            <w:tcW w:w="568" w:type="dxa"/>
          </w:tcPr>
          <w:p w14:paraId="2B52A581" w14:textId="77777777" w:rsidR="00D341F9" w:rsidRPr="00A20A62" w:rsidRDefault="00D341F9" w:rsidP="00D341F9">
            <w:pPr>
              <w:pStyle w:val="GOSTTablenorm"/>
              <w:rPr>
                <w:szCs w:val="22"/>
                <w:lang w:val="en-US" w:eastAsia="en-US"/>
              </w:rPr>
            </w:pPr>
            <w:r w:rsidRPr="00A20A62">
              <w:rPr>
                <w:szCs w:val="22"/>
                <w:lang w:val="en-US" w:eastAsia="en-US"/>
              </w:rPr>
              <w:t>Н</w:t>
            </w:r>
            <w:r w:rsidRPr="00A20A62">
              <w:rPr>
                <w:szCs w:val="22"/>
                <w:lang w:eastAsia="en-US"/>
              </w:rPr>
              <w:t xml:space="preserve"> </w:t>
            </w:r>
          </w:p>
        </w:tc>
        <w:tc>
          <w:tcPr>
            <w:tcW w:w="4020" w:type="dxa"/>
          </w:tcPr>
          <w:p w14:paraId="1CA4216E" w14:textId="77777777" w:rsidR="00D341F9" w:rsidRPr="00A20A62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A20A62">
              <w:rPr>
                <w:szCs w:val="22"/>
                <w:lang w:eastAsia="en-US"/>
              </w:rPr>
              <w:t xml:space="preserve">Указывается </w:t>
            </w:r>
            <w:hyperlink r:id="rId13" w:history="1">
              <w:r w:rsidRPr="00A20A62">
                <w:rPr>
                  <w:color w:val="000000" w:themeColor="text1"/>
                  <w:szCs w:val="22"/>
                </w:rPr>
                <w:t>разрешени</w:t>
              </w:r>
            </w:hyperlink>
            <w:r w:rsidRPr="00A20A62">
              <w:rPr>
                <w:color w:val="000000" w:themeColor="text1"/>
                <w:szCs w:val="22"/>
              </w:rPr>
              <w:t>е заказчика на утверждение документа «Сведений об операциях с целевыми средствами</w:t>
            </w:r>
            <w:r>
              <w:rPr>
                <w:color w:val="000000" w:themeColor="text1"/>
                <w:szCs w:val="22"/>
              </w:rPr>
              <w:t>»</w:t>
            </w:r>
            <w:r w:rsidRPr="00A20A62">
              <w:rPr>
                <w:color w:val="000000" w:themeColor="text1"/>
                <w:szCs w:val="22"/>
              </w:rPr>
              <w:t xml:space="preserve"> (ф.0501213)</w:t>
            </w:r>
          </w:p>
        </w:tc>
      </w:tr>
      <w:tr w:rsidR="00D341F9" w:rsidRPr="00A20A62" w14:paraId="1AD1BD3E" w14:textId="77777777" w:rsidTr="00D341F9">
        <w:tc>
          <w:tcPr>
            <w:tcW w:w="1703" w:type="dxa"/>
          </w:tcPr>
          <w:p w14:paraId="11B8D8B1" w14:textId="77777777" w:rsidR="00D341F9" w:rsidRPr="00A20A62" w:rsidRDefault="00D341F9" w:rsidP="00D341F9">
            <w:pPr>
              <w:pStyle w:val="GOSTTablenorm"/>
              <w:rPr>
                <w:color w:val="000000" w:themeColor="text1"/>
                <w:szCs w:val="22"/>
              </w:rPr>
            </w:pPr>
            <w:r w:rsidRPr="00A20A62">
              <w:rPr>
                <w:color w:val="000000" w:themeColor="text1"/>
                <w:szCs w:val="22"/>
              </w:rPr>
              <w:t>Срок действия разрешения заказчика</w:t>
            </w:r>
          </w:p>
        </w:tc>
        <w:tc>
          <w:tcPr>
            <w:tcW w:w="1700" w:type="dxa"/>
          </w:tcPr>
          <w:p w14:paraId="7B5DAEC7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rFonts w:eastAsiaTheme="minorHAnsi"/>
                <w:color w:val="000000"/>
                <w:szCs w:val="22"/>
                <w:lang w:eastAsia="en-US"/>
              </w:rPr>
              <w:t>InfTermsContract_DatePermission</w:t>
            </w:r>
          </w:p>
        </w:tc>
        <w:tc>
          <w:tcPr>
            <w:tcW w:w="568" w:type="dxa"/>
          </w:tcPr>
          <w:p w14:paraId="5406F623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szCs w:val="22"/>
                <w:lang w:eastAsia="en-US"/>
              </w:rPr>
              <w:t>П</w:t>
            </w:r>
          </w:p>
        </w:tc>
        <w:tc>
          <w:tcPr>
            <w:tcW w:w="1135" w:type="dxa"/>
          </w:tcPr>
          <w:p w14:paraId="2A1D81A5" w14:textId="04C32EC5" w:rsidR="00D341F9" w:rsidRPr="00A20A62" w:rsidRDefault="007B5F9F" w:rsidP="00D341F9">
            <w:pPr>
              <w:pStyle w:val="GOSTTablenorm"/>
              <w:rPr>
                <w:szCs w:val="22"/>
              </w:rPr>
            </w:pPr>
            <w:r w:rsidRPr="00A20A62">
              <w:rPr>
                <w:szCs w:val="22"/>
              </w:rPr>
              <w:t>Date</w:t>
            </w:r>
          </w:p>
        </w:tc>
        <w:tc>
          <w:tcPr>
            <w:tcW w:w="568" w:type="dxa"/>
          </w:tcPr>
          <w:p w14:paraId="4903641E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szCs w:val="22"/>
                <w:lang w:val="en-US" w:eastAsia="en-US"/>
              </w:rPr>
              <w:t>Н</w:t>
            </w:r>
            <w:r w:rsidRPr="00A20A62">
              <w:rPr>
                <w:szCs w:val="22"/>
                <w:lang w:eastAsia="en-US"/>
              </w:rPr>
              <w:t xml:space="preserve"> </w:t>
            </w:r>
          </w:p>
        </w:tc>
        <w:tc>
          <w:tcPr>
            <w:tcW w:w="4020" w:type="dxa"/>
          </w:tcPr>
          <w:p w14:paraId="2224B030" w14:textId="77777777" w:rsidR="00D341F9" w:rsidRPr="00A20A62" w:rsidRDefault="00D341F9" w:rsidP="00D341F9">
            <w:pPr>
              <w:pStyle w:val="GOSTTablenorm"/>
              <w:rPr>
                <w:color w:val="000000" w:themeColor="text1"/>
                <w:szCs w:val="22"/>
              </w:rPr>
            </w:pPr>
            <w:r w:rsidRPr="00A20A62">
              <w:rPr>
                <w:szCs w:val="22"/>
                <w:lang w:eastAsia="en-US"/>
              </w:rPr>
              <w:t>Указывается</w:t>
            </w:r>
            <w:r w:rsidRPr="00A20A62">
              <w:rPr>
                <w:color w:val="000000" w:themeColor="text1"/>
                <w:szCs w:val="22"/>
              </w:rPr>
              <w:t xml:space="preserve"> </w:t>
            </w:r>
            <w:r w:rsidRPr="00A20A62">
              <w:rPr>
                <w:color w:val="000000" w:themeColor="text1"/>
                <w:szCs w:val="22"/>
                <w:lang w:val="en-US"/>
              </w:rPr>
              <w:t>c</w:t>
            </w:r>
            <w:r w:rsidRPr="00A20A62">
              <w:rPr>
                <w:color w:val="000000" w:themeColor="text1"/>
                <w:szCs w:val="22"/>
              </w:rPr>
              <w:t>рок действия разрешения заказчика.</w:t>
            </w:r>
          </w:p>
          <w:p w14:paraId="7487DA61" w14:textId="77777777" w:rsidR="00D341F9" w:rsidRPr="00A20A62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A20A62">
              <w:rPr>
                <w:color w:val="000000" w:themeColor="text1"/>
                <w:szCs w:val="22"/>
              </w:rPr>
              <w:t>Реквизит обязателен для заполнения в случае, если заполнено значение признака «</w:t>
            </w:r>
            <w:hyperlink r:id="rId14" w:history="1">
              <w:r w:rsidRPr="00A20A62">
                <w:rPr>
                  <w:color w:val="000000" w:themeColor="text1"/>
                  <w:szCs w:val="22"/>
                </w:rPr>
                <w:t>Разрешени</w:t>
              </w:r>
            </w:hyperlink>
            <w:r w:rsidRPr="00A20A62">
              <w:rPr>
                <w:color w:val="000000" w:themeColor="text1"/>
                <w:szCs w:val="22"/>
              </w:rPr>
              <w:t xml:space="preserve">е заказчика на утверждение Сведений об операциях с </w:t>
            </w:r>
            <w:r w:rsidRPr="00A20A62">
              <w:rPr>
                <w:color w:val="000000" w:themeColor="text1"/>
                <w:szCs w:val="22"/>
              </w:rPr>
              <w:lastRenderedPageBreak/>
              <w:t xml:space="preserve">ЦС» </w:t>
            </w:r>
          </w:p>
        </w:tc>
      </w:tr>
      <w:tr w:rsidR="00D341F9" w:rsidRPr="00A20A62" w14:paraId="294B11B9" w14:textId="77777777" w:rsidTr="00D341F9">
        <w:tc>
          <w:tcPr>
            <w:tcW w:w="1703" w:type="dxa"/>
          </w:tcPr>
          <w:p w14:paraId="7B55ACB1" w14:textId="77777777" w:rsidR="00D341F9" w:rsidRPr="00A20A62" w:rsidRDefault="00D341F9" w:rsidP="00D341F9">
            <w:pPr>
              <w:pStyle w:val="GOSTTablenorm"/>
              <w:rPr>
                <w:color w:val="000000" w:themeColor="text1"/>
                <w:szCs w:val="22"/>
              </w:rPr>
            </w:pPr>
            <w:r w:rsidRPr="00A20A62">
              <w:rPr>
                <w:color w:val="000000" w:themeColor="text1"/>
                <w:szCs w:val="22"/>
              </w:rPr>
              <w:lastRenderedPageBreak/>
              <w:t>Возмещение произведенных расходов (части расходов)</w:t>
            </w:r>
          </w:p>
        </w:tc>
        <w:tc>
          <w:tcPr>
            <w:tcW w:w="1700" w:type="dxa"/>
          </w:tcPr>
          <w:p w14:paraId="20CEF2D8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rFonts w:eastAsiaTheme="minorHAnsi"/>
                <w:color w:val="000000"/>
                <w:szCs w:val="22"/>
                <w:lang w:eastAsia="en-US"/>
              </w:rPr>
              <w:t>InfTermsContract_ReimbExpIncur</w:t>
            </w:r>
          </w:p>
        </w:tc>
        <w:tc>
          <w:tcPr>
            <w:tcW w:w="568" w:type="dxa"/>
          </w:tcPr>
          <w:p w14:paraId="3E471BB7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szCs w:val="22"/>
                <w:lang w:eastAsia="en-US"/>
              </w:rPr>
              <w:t>П</w:t>
            </w:r>
          </w:p>
        </w:tc>
        <w:tc>
          <w:tcPr>
            <w:tcW w:w="1135" w:type="dxa"/>
          </w:tcPr>
          <w:p w14:paraId="48FF0DC0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rFonts w:eastAsiaTheme="minorHAnsi"/>
                <w:color w:val="000000"/>
                <w:szCs w:val="22"/>
                <w:lang w:eastAsia="en-US"/>
              </w:rPr>
              <w:t>boolean</w:t>
            </w:r>
          </w:p>
        </w:tc>
        <w:tc>
          <w:tcPr>
            <w:tcW w:w="568" w:type="dxa"/>
          </w:tcPr>
          <w:p w14:paraId="7BBF6985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szCs w:val="22"/>
                <w:lang w:val="en-US" w:eastAsia="en-US"/>
              </w:rPr>
              <w:t>Н</w:t>
            </w:r>
            <w:r w:rsidRPr="00A20A62">
              <w:rPr>
                <w:szCs w:val="22"/>
                <w:lang w:eastAsia="en-US"/>
              </w:rPr>
              <w:t xml:space="preserve"> </w:t>
            </w:r>
          </w:p>
        </w:tc>
        <w:tc>
          <w:tcPr>
            <w:tcW w:w="4020" w:type="dxa"/>
          </w:tcPr>
          <w:p w14:paraId="79400D4C" w14:textId="77777777" w:rsidR="00D341F9" w:rsidRPr="00A20A62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A20A62">
              <w:rPr>
                <w:szCs w:val="22"/>
                <w:lang w:eastAsia="en-US"/>
              </w:rPr>
              <w:t>Указывается</w:t>
            </w:r>
            <w:r w:rsidRPr="00A20A62">
              <w:rPr>
                <w:color w:val="000000" w:themeColor="text1"/>
                <w:szCs w:val="22"/>
              </w:rPr>
              <w:t xml:space="preserve"> признак</w:t>
            </w:r>
            <w:r w:rsidRPr="00A20A62">
              <w:rPr>
                <w:szCs w:val="22"/>
                <w:lang w:eastAsia="en-US"/>
              </w:rPr>
              <w:t xml:space="preserve"> в</w:t>
            </w:r>
            <w:r w:rsidRPr="00A20A62">
              <w:rPr>
                <w:color w:val="000000" w:themeColor="text1"/>
                <w:szCs w:val="22"/>
              </w:rPr>
              <w:t>озмещения произведенных расходов (части расходов)</w:t>
            </w:r>
          </w:p>
        </w:tc>
      </w:tr>
      <w:tr w:rsidR="00D341F9" w:rsidRPr="00A20A62" w14:paraId="39028201" w14:textId="77777777" w:rsidTr="00D341F9">
        <w:tc>
          <w:tcPr>
            <w:tcW w:w="1703" w:type="dxa"/>
          </w:tcPr>
          <w:p w14:paraId="3FF3BC73" w14:textId="77777777" w:rsidR="00D341F9" w:rsidRPr="0023332C" w:rsidRDefault="00D341F9" w:rsidP="00D341F9">
            <w:pPr>
              <w:pStyle w:val="GOSTTablenorm"/>
              <w:rPr>
                <w:color w:val="000000" w:themeColor="text1"/>
                <w:szCs w:val="22"/>
              </w:rPr>
            </w:pPr>
            <w:r w:rsidRPr="0023332C">
              <w:rPr>
                <w:color w:val="000000" w:themeColor="text1"/>
                <w:szCs w:val="22"/>
              </w:rPr>
              <w:t>Перечислять средства с лицевого счета на счет, открытый ему в банке, в размере, не превышающем размера прибыли, в случае частичного исполнения государственного контракта</w:t>
            </w:r>
          </w:p>
        </w:tc>
        <w:tc>
          <w:tcPr>
            <w:tcW w:w="1700" w:type="dxa"/>
          </w:tcPr>
          <w:p w14:paraId="0491643E" w14:textId="77777777" w:rsidR="00D341F9" w:rsidRPr="0023332C" w:rsidRDefault="00D341F9" w:rsidP="00D341F9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23332C">
              <w:rPr>
                <w:rFonts w:eastAsiaTheme="minorHAnsi"/>
                <w:color w:val="000000"/>
                <w:szCs w:val="22"/>
                <w:lang w:eastAsia="en-US"/>
              </w:rPr>
              <w:t>InfTermsContract_TransFunds</w:t>
            </w:r>
          </w:p>
        </w:tc>
        <w:tc>
          <w:tcPr>
            <w:tcW w:w="568" w:type="dxa"/>
          </w:tcPr>
          <w:p w14:paraId="58BF578B" w14:textId="77777777" w:rsidR="00D341F9" w:rsidRPr="00A20A62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A20A62">
              <w:rPr>
                <w:szCs w:val="22"/>
                <w:lang w:eastAsia="en-US"/>
              </w:rPr>
              <w:t>П</w:t>
            </w:r>
          </w:p>
        </w:tc>
        <w:tc>
          <w:tcPr>
            <w:tcW w:w="1135" w:type="dxa"/>
          </w:tcPr>
          <w:p w14:paraId="3F8E521A" w14:textId="77777777" w:rsidR="00D341F9" w:rsidRPr="00A20A62" w:rsidRDefault="00D341F9" w:rsidP="00D341F9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A20A62">
              <w:rPr>
                <w:rFonts w:eastAsiaTheme="minorHAnsi"/>
                <w:color w:val="000000"/>
                <w:szCs w:val="22"/>
                <w:lang w:eastAsia="en-US"/>
              </w:rPr>
              <w:t>boolean</w:t>
            </w:r>
          </w:p>
        </w:tc>
        <w:tc>
          <w:tcPr>
            <w:tcW w:w="568" w:type="dxa"/>
          </w:tcPr>
          <w:p w14:paraId="51F08AC8" w14:textId="77777777" w:rsidR="00D341F9" w:rsidRPr="00A20A62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A20A62">
              <w:rPr>
                <w:szCs w:val="22"/>
                <w:lang w:eastAsia="en-US"/>
              </w:rPr>
              <w:t>Н</w:t>
            </w:r>
          </w:p>
        </w:tc>
        <w:tc>
          <w:tcPr>
            <w:tcW w:w="4020" w:type="dxa"/>
          </w:tcPr>
          <w:p w14:paraId="1409049C" w14:textId="77777777" w:rsidR="00D341F9" w:rsidRPr="00A20A62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A20A62">
              <w:rPr>
                <w:szCs w:val="22"/>
                <w:lang w:eastAsia="en-US"/>
              </w:rPr>
              <w:t xml:space="preserve">Указываются </w:t>
            </w:r>
            <w:r w:rsidRPr="00A20A62">
              <w:rPr>
                <w:color w:val="000000" w:themeColor="text1"/>
                <w:szCs w:val="22"/>
              </w:rPr>
              <w:t>средства, перечисляемые с лицевого счета на счет, открытый участнику казначейского сопровождения в банке, в размере, не превышающем размера прибыли, в случае частичного исполнения государственного контракта</w:t>
            </w:r>
          </w:p>
        </w:tc>
      </w:tr>
      <w:tr w:rsidR="00D341F9" w:rsidRPr="00A20A62" w14:paraId="772195AC" w14:textId="77777777" w:rsidTr="00D341F9">
        <w:tc>
          <w:tcPr>
            <w:tcW w:w="9694" w:type="dxa"/>
            <w:gridSpan w:val="6"/>
          </w:tcPr>
          <w:p w14:paraId="30423615" w14:textId="77777777" w:rsidR="00D341F9" w:rsidRPr="00A20A62" w:rsidRDefault="00D341F9" w:rsidP="00D341F9">
            <w:pPr>
              <w:pStyle w:val="GOSTTablenorm"/>
              <w:rPr>
                <w:b/>
                <w:lang w:eastAsia="en-US"/>
              </w:rPr>
            </w:pPr>
            <w:r w:rsidRPr="00A20A62">
              <w:rPr>
                <w:b/>
              </w:rPr>
              <w:t>Расширенное казначейское сопровождение</w:t>
            </w:r>
          </w:p>
        </w:tc>
      </w:tr>
      <w:tr w:rsidR="00D341F9" w:rsidRPr="00A20A62" w14:paraId="73FECFF3" w14:textId="77777777" w:rsidTr="00D341F9">
        <w:tc>
          <w:tcPr>
            <w:tcW w:w="1703" w:type="dxa"/>
          </w:tcPr>
          <w:p w14:paraId="5E77E3B7" w14:textId="77777777" w:rsidR="00D341F9" w:rsidRPr="00A20A62" w:rsidRDefault="00D341F9" w:rsidP="00D341F9">
            <w:pPr>
              <w:pStyle w:val="GOSTTablenorm"/>
              <w:rPr>
                <w:color w:val="000000" w:themeColor="text1"/>
                <w:szCs w:val="22"/>
              </w:rPr>
            </w:pPr>
            <w:r w:rsidRPr="00A20A62">
              <w:rPr>
                <w:color w:val="000000" w:themeColor="text1"/>
                <w:szCs w:val="22"/>
              </w:rPr>
              <w:t xml:space="preserve">проверка соответствия фактически поставленных товаров (выполненных работ, оказанных услуг) информации, указанной в контракте (договоре), документах, подтверждающих </w:t>
            </w:r>
            <w:r w:rsidRPr="00A20A62">
              <w:rPr>
                <w:color w:val="000000" w:themeColor="text1"/>
                <w:szCs w:val="22"/>
              </w:rPr>
              <w:lastRenderedPageBreak/>
              <w:t>возникновение денежных обязательств, в том числе с использованием фото и видеотехники</w:t>
            </w:r>
          </w:p>
        </w:tc>
        <w:tc>
          <w:tcPr>
            <w:tcW w:w="1700" w:type="dxa"/>
          </w:tcPr>
          <w:p w14:paraId="3867C39D" w14:textId="77777777" w:rsidR="00D341F9" w:rsidRPr="00A20A62" w:rsidRDefault="00D341F9" w:rsidP="00D341F9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A20A62">
              <w:rPr>
                <w:rFonts w:eastAsiaTheme="minorHAnsi"/>
                <w:color w:val="000000"/>
                <w:szCs w:val="22"/>
                <w:lang w:eastAsia="en-US"/>
              </w:rPr>
              <w:lastRenderedPageBreak/>
              <w:t>ExtenTreasSup_VerifConf</w:t>
            </w:r>
          </w:p>
        </w:tc>
        <w:tc>
          <w:tcPr>
            <w:tcW w:w="568" w:type="dxa"/>
          </w:tcPr>
          <w:p w14:paraId="7FC83998" w14:textId="77777777" w:rsidR="00D341F9" w:rsidRPr="00A20A62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A20A62">
              <w:rPr>
                <w:szCs w:val="22"/>
                <w:lang w:eastAsia="en-US"/>
              </w:rPr>
              <w:t>П</w:t>
            </w:r>
          </w:p>
        </w:tc>
        <w:tc>
          <w:tcPr>
            <w:tcW w:w="1135" w:type="dxa"/>
          </w:tcPr>
          <w:p w14:paraId="3F567B13" w14:textId="77777777" w:rsidR="00D341F9" w:rsidRPr="00A20A62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A20A62">
              <w:rPr>
                <w:rFonts w:eastAsiaTheme="minorHAnsi"/>
                <w:color w:val="000000"/>
                <w:szCs w:val="22"/>
                <w:lang w:eastAsia="en-US"/>
              </w:rPr>
              <w:t>boolean</w:t>
            </w:r>
          </w:p>
        </w:tc>
        <w:tc>
          <w:tcPr>
            <w:tcW w:w="568" w:type="dxa"/>
          </w:tcPr>
          <w:p w14:paraId="73BC4F4E" w14:textId="77777777" w:rsidR="00D341F9" w:rsidRPr="00A20A62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A20A62">
              <w:rPr>
                <w:szCs w:val="22"/>
                <w:lang w:eastAsia="en-US"/>
              </w:rPr>
              <w:t>О</w:t>
            </w:r>
          </w:p>
        </w:tc>
        <w:tc>
          <w:tcPr>
            <w:tcW w:w="4020" w:type="dxa"/>
          </w:tcPr>
          <w:p w14:paraId="1A3B6783" w14:textId="77777777" w:rsidR="00D341F9" w:rsidRPr="00A20A62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A20A62">
              <w:rPr>
                <w:szCs w:val="22"/>
                <w:lang w:eastAsia="en-US"/>
              </w:rPr>
              <w:t xml:space="preserve">Указывается признак </w:t>
            </w:r>
            <w:r w:rsidRPr="00A20A62">
              <w:rPr>
                <w:color w:val="000000" w:themeColor="text1"/>
                <w:szCs w:val="22"/>
              </w:rPr>
              <w:t>проверки соответствия фактически поставленных товаров (выполненных работ, оказанных услуг) информации, указанной в контракте (договоре), документах, подтверждающих возникновение денежных обязательств, в том числе с использованием фото и видеотехники</w:t>
            </w:r>
          </w:p>
        </w:tc>
      </w:tr>
      <w:tr w:rsidR="00D341F9" w:rsidRPr="00A20A62" w14:paraId="6B41F19B" w14:textId="77777777" w:rsidTr="00D341F9">
        <w:tc>
          <w:tcPr>
            <w:tcW w:w="1703" w:type="dxa"/>
          </w:tcPr>
          <w:p w14:paraId="117C826F" w14:textId="77777777" w:rsidR="00D341F9" w:rsidRPr="00A20A62" w:rsidRDefault="00D341F9" w:rsidP="00D341F9">
            <w:pPr>
              <w:pStyle w:val="GOSTTablenorm"/>
              <w:rPr>
                <w:color w:val="000000" w:themeColor="text1"/>
                <w:szCs w:val="22"/>
              </w:rPr>
            </w:pPr>
            <w:r w:rsidRPr="00A20A62">
              <w:rPr>
                <w:color w:val="000000" w:themeColor="text1"/>
                <w:szCs w:val="22"/>
              </w:rPr>
              <w:lastRenderedPageBreak/>
              <w:t xml:space="preserve">проверка соответствия фактических затрат данным раздельного учета результатов финансово-хозяйственной деятельности по контракту (договору), отраженным в информационных системах участника казначейского сопровождения, в которых осуществляется ведение бухгалтерского и управленческого учета, информации, содержащейся в первичных учетных документах по указанному контракту </w:t>
            </w:r>
            <w:r w:rsidRPr="00A20A62">
              <w:rPr>
                <w:color w:val="000000" w:themeColor="text1"/>
                <w:szCs w:val="22"/>
              </w:rPr>
              <w:lastRenderedPageBreak/>
              <w:t>(договору) и в расходной декларации</w:t>
            </w:r>
          </w:p>
        </w:tc>
        <w:tc>
          <w:tcPr>
            <w:tcW w:w="1700" w:type="dxa"/>
          </w:tcPr>
          <w:p w14:paraId="70A49830" w14:textId="77777777" w:rsidR="00D341F9" w:rsidRPr="00A20A62" w:rsidRDefault="00D341F9" w:rsidP="00D341F9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A20A62">
              <w:rPr>
                <w:rFonts w:eastAsiaTheme="minorHAnsi"/>
                <w:color w:val="000000"/>
                <w:szCs w:val="22"/>
                <w:lang w:eastAsia="en-US"/>
              </w:rPr>
              <w:lastRenderedPageBreak/>
              <w:t>ExtenTreasSup_CheckComp</w:t>
            </w:r>
          </w:p>
        </w:tc>
        <w:tc>
          <w:tcPr>
            <w:tcW w:w="568" w:type="dxa"/>
          </w:tcPr>
          <w:p w14:paraId="756F6EA8" w14:textId="77777777" w:rsidR="00D341F9" w:rsidRPr="00A20A62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A20A62">
              <w:rPr>
                <w:szCs w:val="22"/>
                <w:lang w:eastAsia="en-US"/>
              </w:rPr>
              <w:t>П</w:t>
            </w:r>
          </w:p>
        </w:tc>
        <w:tc>
          <w:tcPr>
            <w:tcW w:w="1135" w:type="dxa"/>
          </w:tcPr>
          <w:p w14:paraId="4EF521BC" w14:textId="77777777" w:rsidR="00D341F9" w:rsidRPr="00A20A62" w:rsidRDefault="00D341F9" w:rsidP="00D341F9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A20A62">
              <w:rPr>
                <w:rFonts w:eastAsiaTheme="minorHAnsi"/>
                <w:color w:val="000000"/>
                <w:szCs w:val="22"/>
                <w:lang w:eastAsia="en-US"/>
              </w:rPr>
              <w:t>boolean</w:t>
            </w:r>
          </w:p>
        </w:tc>
        <w:tc>
          <w:tcPr>
            <w:tcW w:w="568" w:type="dxa"/>
          </w:tcPr>
          <w:p w14:paraId="2D1C0922" w14:textId="77777777" w:rsidR="00D341F9" w:rsidRPr="00A20A62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A20A62">
              <w:rPr>
                <w:szCs w:val="22"/>
                <w:lang w:eastAsia="en-US"/>
              </w:rPr>
              <w:t>О</w:t>
            </w:r>
          </w:p>
        </w:tc>
        <w:tc>
          <w:tcPr>
            <w:tcW w:w="4020" w:type="dxa"/>
          </w:tcPr>
          <w:p w14:paraId="27971D0B" w14:textId="77777777" w:rsidR="00D341F9" w:rsidRPr="00A20A62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A20A62">
              <w:rPr>
                <w:szCs w:val="22"/>
                <w:lang w:eastAsia="en-US"/>
              </w:rPr>
              <w:t xml:space="preserve">Указывается признак </w:t>
            </w:r>
            <w:r w:rsidRPr="00A20A62">
              <w:rPr>
                <w:color w:val="000000" w:themeColor="text1"/>
                <w:szCs w:val="22"/>
              </w:rPr>
              <w:t>проверки соответствия фактических затрат данным раздельного учета результатов финансово-хозяйственной деятельности по контракту (договору), отраженным в информационных системах участника казначейского сопровождения, в которых осуществляется ведение бухгалтерского и управленческого учета, информации, содержащейся в первичных учетных документах по указанному контракту (договору) и в расходной декларации</w:t>
            </w:r>
          </w:p>
        </w:tc>
      </w:tr>
      <w:tr w:rsidR="00D341F9" w:rsidRPr="00A20A62" w14:paraId="53198ACC" w14:textId="77777777" w:rsidTr="00D341F9">
        <w:tc>
          <w:tcPr>
            <w:tcW w:w="1703" w:type="dxa"/>
          </w:tcPr>
          <w:p w14:paraId="5BDEB381" w14:textId="77777777" w:rsidR="00D341F9" w:rsidRPr="00A20A62" w:rsidRDefault="00D341F9" w:rsidP="00D341F9">
            <w:pPr>
              <w:pStyle w:val="GOSTTablenorm"/>
              <w:rPr>
                <w:color w:val="000000" w:themeColor="text1"/>
                <w:szCs w:val="22"/>
              </w:rPr>
            </w:pPr>
            <w:r w:rsidRPr="00A20A62">
              <w:rPr>
                <w:color w:val="000000" w:themeColor="text1"/>
                <w:szCs w:val="22"/>
              </w:rPr>
              <w:lastRenderedPageBreak/>
              <w:t>проверка экономической обоснованности затрат по контракту (договору) в соответствии с порядком, утвержденным ФК, и правилами экономического обоснования затрат, установленными Правительством РФ</w:t>
            </w:r>
          </w:p>
        </w:tc>
        <w:tc>
          <w:tcPr>
            <w:tcW w:w="1700" w:type="dxa"/>
          </w:tcPr>
          <w:p w14:paraId="099940CC" w14:textId="77777777" w:rsidR="00D341F9" w:rsidRPr="00A20A62" w:rsidRDefault="00D341F9" w:rsidP="00D341F9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A20A62">
              <w:rPr>
                <w:rFonts w:eastAsiaTheme="minorHAnsi"/>
                <w:color w:val="000000"/>
                <w:szCs w:val="22"/>
                <w:lang w:eastAsia="en-US"/>
              </w:rPr>
              <w:t>ExtenTreasSup_FeasibStudy</w:t>
            </w:r>
          </w:p>
        </w:tc>
        <w:tc>
          <w:tcPr>
            <w:tcW w:w="568" w:type="dxa"/>
          </w:tcPr>
          <w:p w14:paraId="575778EC" w14:textId="77777777" w:rsidR="00D341F9" w:rsidRPr="00A20A62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A20A62">
              <w:rPr>
                <w:szCs w:val="22"/>
                <w:lang w:eastAsia="en-US"/>
              </w:rPr>
              <w:t>П</w:t>
            </w:r>
          </w:p>
        </w:tc>
        <w:tc>
          <w:tcPr>
            <w:tcW w:w="1135" w:type="dxa"/>
          </w:tcPr>
          <w:p w14:paraId="51C6D305" w14:textId="77777777" w:rsidR="00D341F9" w:rsidRPr="00A20A62" w:rsidRDefault="00D341F9" w:rsidP="00D341F9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A20A62">
              <w:rPr>
                <w:rFonts w:eastAsiaTheme="minorHAnsi"/>
                <w:color w:val="000000"/>
                <w:szCs w:val="22"/>
                <w:lang w:eastAsia="en-US"/>
              </w:rPr>
              <w:t>boolean</w:t>
            </w:r>
          </w:p>
        </w:tc>
        <w:tc>
          <w:tcPr>
            <w:tcW w:w="568" w:type="dxa"/>
          </w:tcPr>
          <w:p w14:paraId="539A4620" w14:textId="77777777" w:rsidR="00D341F9" w:rsidRPr="00A20A62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A20A62">
              <w:rPr>
                <w:szCs w:val="22"/>
                <w:lang w:eastAsia="en-US"/>
              </w:rPr>
              <w:t>О</w:t>
            </w:r>
          </w:p>
        </w:tc>
        <w:tc>
          <w:tcPr>
            <w:tcW w:w="4020" w:type="dxa"/>
          </w:tcPr>
          <w:p w14:paraId="60811543" w14:textId="77777777" w:rsidR="00D341F9" w:rsidRPr="00A20A62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A20A62">
              <w:rPr>
                <w:szCs w:val="22"/>
                <w:lang w:eastAsia="en-US"/>
              </w:rPr>
              <w:t xml:space="preserve">Указывается признак </w:t>
            </w:r>
            <w:r w:rsidRPr="00A20A62">
              <w:rPr>
                <w:color w:val="000000" w:themeColor="text1"/>
                <w:szCs w:val="22"/>
              </w:rPr>
              <w:t>проверки экономической обоснованности затрат по контракту (договору) в соответствии с порядком, утвержденным Федеральным казначейством, и правилами экономического обоснования затрат, установленными Правительством Российской Федерации</w:t>
            </w:r>
          </w:p>
        </w:tc>
      </w:tr>
      <w:tr w:rsidR="00D341F9" w:rsidRPr="00A20A62" w14:paraId="424F606E" w14:textId="77777777" w:rsidTr="00D341F9">
        <w:tc>
          <w:tcPr>
            <w:tcW w:w="1703" w:type="dxa"/>
          </w:tcPr>
          <w:p w14:paraId="15EE9DB0" w14:textId="77777777" w:rsidR="00D341F9" w:rsidRPr="00A20A62" w:rsidRDefault="00D341F9" w:rsidP="00D341F9">
            <w:pPr>
              <w:pStyle w:val="GOSTTablenorm"/>
              <w:rPr>
                <w:color w:val="000000" w:themeColor="text1"/>
                <w:szCs w:val="22"/>
              </w:rPr>
            </w:pPr>
            <w:r w:rsidRPr="00A20A62">
              <w:rPr>
                <w:color w:val="000000" w:themeColor="text1"/>
                <w:szCs w:val="22"/>
              </w:rPr>
              <w:t>соблюдение в установленных Правительством РФ случаях положений, предусмотренных статьей 242.24 Бюджетного кодекса РФ</w:t>
            </w:r>
          </w:p>
        </w:tc>
        <w:tc>
          <w:tcPr>
            <w:tcW w:w="1700" w:type="dxa"/>
          </w:tcPr>
          <w:p w14:paraId="7E2419CA" w14:textId="77777777" w:rsidR="00D341F9" w:rsidRPr="00A20A62" w:rsidRDefault="00D341F9" w:rsidP="00D341F9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A20A62">
              <w:rPr>
                <w:rFonts w:eastAsiaTheme="minorHAnsi"/>
                <w:color w:val="000000"/>
                <w:szCs w:val="22"/>
                <w:lang w:eastAsia="en-US"/>
              </w:rPr>
              <w:t>ExtenTreasSup_CompCases</w:t>
            </w:r>
          </w:p>
        </w:tc>
        <w:tc>
          <w:tcPr>
            <w:tcW w:w="568" w:type="dxa"/>
          </w:tcPr>
          <w:p w14:paraId="49FE44B5" w14:textId="77777777" w:rsidR="00D341F9" w:rsidRPr="00A20A62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A20A62">
              <w:rPr>
                <w:szCs w:val="22"/>
                <w:lang w:eastAsia="en-US"/>
              </w:rPr>
              <w:t>П</w:t>
            </w:r>
          </w:p>
        </w:tc>
        <w:tc>
          <w:tcPr>
            <w:tcW w:w="1135" w:type="dxa"/>
          </w:tcPr>
          <w:p w14:paraId="3A9EA401" w14:textId="77777777" w:rsidR="00D341F9" w:rsidRPr="00A20A62" w:rsidRDefault="00D341F9" w:rsidP="00D341F9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A20A62">
              <w:rPr>
                <w:rFonts w:eastAsiaTheme="minorHAnsi"/>
                <w:color w:val="000000"/>
                <w:szCs w:val="22"/>
                <w:lang w:eastAsia="en-US"/>
              </w:rPr>
              <w:t>boolean</w:t>
            </w:r>
          </w:p>
        </w:tc>
        <w:tc>
          <w:tcPr>
            <w:tcW w:w="568" w:type="dxa"/>
          </w:tcPr>
          <w:p w14:paraId="73068271" w14:textId="77777777" w:rsidR="00D341F9" w:rsidRPr="00A20A62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A20A62">
              <w:rPr>
                <w:szCs w:val="22"/>
                <w:lang w:eastAsia="en-US"/>
              </w:rPr>
              <w:t>О</w:t>
            </w:r>
          </w:p>
        </w:tc>
        <w:tc>
          <w:tcPr>
            <w:tcW w:w="4020" w:type="dxa"/>
          </w:tcPr>
          <w:p w14:paraId="5BC71F36" w14:textId="77777777" w:rsidR="00D341F9" w:rsidRDefault="00D341F9" w:rsidP="00D341F9">
            <w:pPr>
              <w:pStyle w:val="GOSTTablenorm"/>
              <w:rPr>
                <w:color w:val="000000" w:themeColor="text1"/>
                <w:szCs w:val="22"/>
              </w:rPr>
            </w:pPr>
            <w:r w:rsidRPr="00A20A62">
              <w:rPr>
                <w:szCs w:val="22"/>
                <w:lang w:eastAsia="en-US"/>
              </w:rPr>
              <w:t xml:space="preserve">Указывается признак </w:t>
            </w:r>
            <w:r w:rsidRPr="00A20A62">
              <w:rPr>
                <w:color w:val="000000" w:themeColor="text1"/>
                <w:szCs w:val="22"/>
              </w:rPr>
              <w:t xml:space="preserve">соблюдения в установленных Правительством Российской Федерации случаях положений, предусмотренных статьей 242.24 Бюджетного кодекса Российской Федерации. </w:t>
            </w:r>
          </w:p>
          <w:p w14:paraId="010545B2" w14:textId="77777777" w:rsidR="00D341F9" w:rsidRPr="00A20A62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A20A62">
              <w:rPr>
                <w:color w:val="000000" w:themeColor="text1"/>
                <w:szCs w:val="22"/>
              </w:rPr>
              <w:t>В случае заполнения данного признака значением «</w:t>
            </w:r>
            <w:r w:rsidRPr="00A20A62">
              <w:rPr>
                <w:color w:val="000000" w:themeColor="text1"/>
                <w:szCs w:val="22"/>
                <w:lang w:val="en-US"/>
              </w:rPr>
              <w:t>true</w:t>
            </w:r>
            <w:r w:rsidRPr="00A20A62">
              <w:rPr>
                <w:color w:val="000000" w:themeColor="text1"/>
                <w:szCs w:val="22"/>
              </w:rPr>
              <w:t>» должен быть заполнен значением «</w:t>
            </w:r>
            <w:r w:rsidRPr="00A20A62">
              <w:rPr>
                <w:color w:val="000000" w:themeColor="text1"/>
                <w:szCs w:val="22"/>
                <w:lang w:val="en-US"/>
              </w:rPr>
              <w:t>true</w:t>
            </w:r>
            <w:r w:rsidRPr="00A20A62">
              <w:rPr>
                <w:color w:val="000000" w:themeColor="text1"/>
                <w:szCs w:val="22"/>
              </w:rPr>
              <w:t>» хоть один из вышеуказанных признаков данного блока «Расширенное казначейское сопровождение»</w:t>
            </w:r>
          </w:p>
        </w:tc>
      </w:tr>
      <w:tr w:rsidR="00D341F9" w:rsidRPr="00A20A62" w14:paraId="1B41C3FD" w14:textId="77777777" w:rsidTr="00D341F9">
        <w:tc>
          <w:tcPr>
            <w:tcW w:w="9694" w:type="dxa"/>
            <w:gridSpan w:val="6"/>
          </w:tcPr>
          <w:p w14:paraId="7A334096" w14:textId="77777777" w:rsidR="00D341F9" w:rsidRPr="00A20A62" w:rsidRDefault="00D341F9" w:rsidP="00D341F9">
            <w:pPr>
              <w:pStyle w:val="GOSTTablenorm"/>
              <w:rPr>
                <w:b/>
                <w:szCs w:val="22"/>
                <w:lang w:eastAsia="en-US"/>
              </w:rPr>
            </w:pPr>
            <w:r w:rsidRPr="00A20A62">
              <w:rPr>
                <w:b/>
                <w:szCs w:val="22"/>
                <w:lang w:eastAsia="en-US"/>
              </w:rPr>
              <w:t>Банковское сопровождение при казначейском сопровождении средств</w:t>
            </w:r>
          </w:p>
        </w:tc>
      </w:tr>
      <w:tr w:rsidR="00D341F9" w:rsidRPr="00A20A62" w14:paraId="02338898" w14:textId="77777777" w:rsidTr="00D341F9">
        <w:tc>
          <w:tcPr>
            <w:tcW w:w="1703" w:type="dxa"/>
          </w:tcPr>
          <w:p w14:paraId="45088060" w14:textId="77777777" w:rsidR="00D341F9" w:rsidRPr="00A20A62" w:rsidRDefault="00D341F9" w:rsidP="00D341F9">
            <w:pPr>
              <w:pStyle w:val="GOSTTablenorm"/>
              <w:rPr>
                <w:color w:val="000000" w:themeColor="text1"/>
                <w:szCs w:val="22"/>
              </w:rPr>
            </w:pPr>
            <w:r w:rsidRPr="00A20A62">
              <w:rPr>
                <w:color w:val="000000" w:themeColor="text1"/>
                <w:szCs w:val="22"/>
              </w:rPr>
              <w:t>КБС</w:t>
            </w:r>
          </w:p>
        </w:tc>
        <w:tc>
          <w:tcPr>
            <w:tcW w:w="1700" w:type="dxa"/>
          </w:tcPr>
          <w:p w14:paraId="7231B6F1" w14:textId="77777777" w:rsidR="00D341F9" w:rsidRPr="00A20A62" w:rsidRDefault="00D341F9" w:rsidP="00D341F9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A20A62">
              <w:rPr>
                <w:rFonts w:eastAsiaTheme="minorHAnsi"/>
                <w:color w:val="000000"/>
                <w:szCs w:val="22"/>
                <w:lang w:eastAsia="en-US"/>
              </w:rPr>
              <w:t>BankSupTreas_KBS</w:t>
            </w:r>
          </w:p>
        </w:tc>
        <w:tc>
          <w:tcPr>
            <w:tcW w:w="568" w:type="dxa"/>
          </w:tcPr>
          <w:p w14:paraId="7844341B" w14:textId="77777777" w:rsidR="00D341F9" w:rsidRPr="00A20A62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A20A62">
              <w:rPr>
                <w:szCs w:val="22"/>
                <w:lang w:eastAsia="en-US"/>
              </w:rPr>
              <w:t>П</w:t>
            </w:r>
          </w:p>
        </w:tc>
        <w:tc>
          <w:tcPr>
            <w:tcW w:w="1135" w:type="dxa"/>
          </w:tcPr>
          <w:p w14:paraId="6B8FFA0D" w14:textId="77777777" w:rsidR="00D341F9" w:rsidRPr="00A20A62" w:rsidRDefault="00D341F9" w:rsidP="00D341F9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A20A62">
              <w:rPr>
                <w:rFonts w:eastAsiaTheme="minorHAnsi"/>
                <w:color w:val="000000"/>
                <w:szCs w:val="22"/>
                <w:lang w:eastAsia="en-US"/>
              </w:rPr>
              <w:t>boolean</w:t>
            </w:r>
          </w:p>
        </w:tc>
        <w:tc>
          <w:tcPr>
            <w:tcW w:w="568" w:type="dxa"/>
          </w:tcPr>
          <w:p w14:paraId="0D78A383" w14:textId="77777777" w:rsidR="00D341F9" w:rsidRPr="00A20A62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A20A62">
              <w:rPr>
                <w:szCs w:val="22"/>
                <w:lang w:eastAsia="en-US"/>
              </w:rPr>
              <w:t>О</w:t>
            </w:r>
          </w:p>
        </w:tc>
        <w:tc>
          <w:tcPr>
            <w:tcW w:w="4020" w:type="dxa"/>
          </w:tcPr>
          <w:p w14:paraId="68258386" w14:textId="77777777" w:rsidR="00D341F9" w:rsidRPr="00A20A62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A20A62">
              <w:rPr>
                <w:szCs w:val="22"/>
                <w:lang w:eastAsia="en-US"/>
              </w:rPr>
              <w:t xml:space="preserve">Указывается </w:t>
            </w:r>
            <w:r w:rsidRPr="00A20A62">
              <w:rPr>
                <w:color w:val="000000" w:themeColor="text1"/>
                <w:szCs w:val="22"/>
              </w:rPr>
              <w:t>признак казначейско-банковского сопровождения</w:t>
            </w:r>
          </w:p>
        </w:tc>
      </w:tr>
      <w:tr w:rsidR="00D341F9" w:rsidRPr="00A20A62" w14:paraId="0C264F43" w14:textId="77777777" w:rsidTr="00D341F9">
        <w:tc>
          <w:tcPr>
            <w:tcW w:w="1703" w:type="dxa"/>
          </w:tcPr>
          <w:p w14:paraId="0E0BEBB0" w14:textId="77777777" w:rsidR="00D341F9" w:rsidRPr="00A20A62" w:rsidRDefault="00D341F9" w:rsidP="00D341F9">
            <w:pPr>
              <w:pStyle w:val="GOSTTablenorm"/>
              <w:rPr>
                <w:color w:val="000000" w:themeColor="text1"/>
                <w:szCs w:val="22"/>
              </w:rPr>
            </w:pPr>
            <w:r w:rsidRPr="00A20A62">
              <w:rPr>
                <w:color w:val="000000" w:themeColor="text1"/>
                <w:szCs w:val="22"/>
              </w:rPr>
              <w:t xml:space="preserve">Номер акта </w:t>
            </w:r>
            <w:r w:rsidRPr="00A20A62">
              <w:rPr>
                <w:color w:val="000000" w:themeColor="text1"/>
                <w:szCs w:val="22"/>
              </w:rPr>
              <w:lastRenderedPageBreak/>
              <w:t>ПРФ о банковском сопровождении средств</w:t>
            </w:r>
          </w:p>
        </w:tc>
        <w:tc>
          <w:tcPr>
            <w:tcW w:w="1700" w:type="dxa"/>
          </w:tcPr>
          <w:p w14:paraId="7A5D88D1" w14:textId="77777777" w:rsidR="00D341F9" w:rsidRPr="00A20A62" w:rsidRDefault="00D341F9" w:rsidP="00D341F9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A20A62">
              <w:rPr>
                <w:rFonts w:eastAsiaTheme="minorHAnsi"/>
                <w:color w:val="000000"/>
                <w:szCs w:val="22"/>
                <w:lang w:eastAsia="en-US"/>
              </w:rPr>
              <w:lastRenderedPageBreak/>
              <w:t>BankSupTreas_P</w:t>
            </w:r>
            <w:r w:rsidRPr="00A20A62">
              <w:rPr>
                <w:rFonts w:eastAsiaTheme="minorHAnsi"/>
                <w:color w:val="000000"/>
                <w:szCs w:val="22"/>
                <w:lang w:eastAsia="en-US"/>
              </w:rPr>
              <w:lastRenderedPageBreak/>
              <w:t>RFNum</w:t>
            </w:r>
          </w:p>
        </w:tc>
        <w:tc>
          <w:tcPr>
            <w:tcW w:w="568" w:type="dxa"/>
          </w:tcPr>
          <w:p w14:paraId="7156AE83" w14:textId="77777777" w:rsidR="00D341F9" w:rsidRPr="00A20A62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A20A62">
              <w:rPr>
                <w:szCs w:val="22"/>
                <w:lang w:eastAsia="en-US"/>
              </w:rPr>
              <w:lastRenderedPageBreak/>
              <w:t>П</w:t>
            </w:r>
          </w:p>
        </w:tc>
        <w:tc>
          <w:tcPr>
            <w:tcW w:w="1135" w:type="dxa"/>
          </w:tcPr>
          <w:p w14:paraId="2571C9B5" w14:textId="77777777" w:rsidR="00D341F9" w:rsidRPr="00A20A62" w:rsidRDefault="00D341F9" w:rsidP="00D341F9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A20A62">
              <w:rPr>
                <w:rFonts w:eastAsiaTheme="minorHAnsi"/>
                <w:color w:val="000000"/>
                <w:szCs w:val="22"/>
                <w:lang w:eastAsia="en-US"/>
              </w:rPr>
              <w:t>Т(1-100)</w:t>
            </w:r>
          </w:p>
        </w:tc>
        <w:tc>
          <w:tcPr>
            <w:tcW w:w="568" w:type="dxa"/>
          </w:tcPr>
          <w:p w14:paraId="1953F0CF" w14:textId="77777777" w:rsidR="00D341F9" w:rsidRPr="00A20A62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A20A62">
              <w:rPr>
                <w:szCs w:val="22"/>
              </w:rPr>
              <w:t>Н</w:t>
            </w:r>
          </w:p>
        </w:tc>
        <w:tc>
          <w:tcPr>
            <w:tcW w:w="4020" w:type="dxa"/>
          </w:tcPr>
          <w:p w14:paraId="4449F6B0" w14:textId="77777777" w:rsidR="00D341F9" w:rsidRPr="00A20A62" w:rsidRDefault="00D341F9" w:rsidP="00D341F9">
            <w:pPr>
              <w:pStyle w:val="GOSTTablenorm"/>
              <w:rPr>
                <w:color w:val="000000" w:themeColor="text1"/>
                <w:szCs w:val="22"/>
              </w:rPr>
            </w:pPr>
            <w:r w:rsidRPr="00A20A62">
              <w:rPr>
                <w:szCs w:val="22"/>
                <w:lang w:eastAsia="en-US"/>
              </w:rPr>
              <w:t xml:space="preserve">Указывается </w:t>
            </w:r>
            <w:r w:rsidRPr="00A20A62">
              <w:rPr>
                <w:color w:val="000000" w:themeColor="text1"/>
                <w:szCs w:val="22"/>
              </w:rPr>
              <w:t xml:space="preserve">номер акта ПРФ о </w:t>
            </w:r>
            <w:r w:rsidRPr="00A20A62">
              <w:rPr>
                <w:color w:val="000000" w:themeColor="text1"/>
                <w:szCs w:val="22"/>
              </w:rPr>
              <w:lastRenderedPageBreak/>
              <w:t>банковском сопровождении средств.</w:t>
            </w:r>
          </w:p>
          <w:p w14:paraId="64898E55" w14:textId="77777777" w:rsidR="00D341F9" w:rsidRPr="00A20A62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A20A62">
              <w:rPr>
                <w:color w:val="000000" w:themeColor="text1"/>
                <w:szCs w:val="22"/>
              </w:rPr>
              <w:t>Реквизит обязателен для заполнения в случае, если признак «КБС» заполнен значением «Да»</w:t>
            </w:r>
          </w:p>
        </w:tc>
      </w:tr>
      <w:tr w:rsidR="00D341F9" w:rsidRPr="00A20A62" w14:paraId="7B09F4F0" w14:textId="77777777" w:rsidTr="00D341F9">
        <w:tc>
          <w:tcPr>
            <w:tcW w:w="1703" w:type="dxa"/>
          </w:tcPr>
          <w:p w14:paraId="34BB84E6" w14:textId="77777777" w:rsidR="00D341F9" w:rsidRPr="00A20A62" w:rsidRDefault="00D341F9" w:rsidP="00D341F9">
            <w:pPr>
              <w:pStyle w:val="GOSTTablenorm"/>
              <w:rPr>
                <w:color w:val="000000" w:themeColor="text1"/>
                <w:szCs w:val="22"/>
              </w:rPr>
            </w:pPr>
            <w:r w:rsidRPr="00A20A62">
              <w:rPr>
                <w:color w:val="000000" w:themeColor="text1"/>
                <w:szCs w:val="22"/>
              </w:rPr>
              <w:lastRenderedPageBreak/>
              <w:t>Дата акта ПРФ о банковском сопровождении средств</w:t>
            </w:r>
          </w:p>
        </w:tc>
        <w:tc>
          <w:tcPr>
            <w:tcW w:w="1700" w:type="dxa"/>
          </w:tcPr>
          <w:p w14:paraId="18E630F1" w14:textId="77777777" w:rsidR="00D341F9" w:rsidRPr="00A20A62" w:rsidRDefault="00D341F9" w:rsidP="00D341F9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A20A62">
              <w:rPr>
                <w:rFonts w:eastAsiaTheme="minorHAnsi"/>
                <w:color w:val="000000"/>
                <w:szCs w:val="22"/>
                <w:lang w:eastAsia="en-US"/>
              </w:rPr>
              <w:t>BankSupTreas_PRFDate</w:t>
            </w:r>
          </w:p>
        </w:tc>
        <w:tc>
          <w:tcPr>
            <w:tcW w:w="568" w:type="dxa"/>
          </w:tcPr>
          <w:p w14:paraId="51F048AB" w14:textId="77777777" w:rsidR="00D341F9" w:rsidRPr="00A20A62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A20A62">
              <w:rPr>
                <w:szCs w:val="22"/>
              </w:rPr>
              <w:t>П</w:t>
            </w:r>
          </w:p>
        </w:tc>
        <w:tc>
          <w:tcPr>
            <w:tcW w:w="1135" w:type="dxa"/>
          </w:tcPr>
          <w:p w14:paraId="0A20AE07" w14:textId="77777777" w:rsidR="00D341F9" w:rsidRPr="00A20A62" w:rsidRDefault="00D341F9" w:rsidP="00D341F9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A20A62">
              <w:rPr>
                <w:szCs w:val="22"/>
              </w:rPr>
              <w:t>Date</w:t>
            </w:r>
          </w:p>
        </w:tc>
        <w:tc>
          <w:tcPr>
            <w:tcW w:w="568" w:type="dxa"/>
          </w:tcPr>
          <w:p w14:paraId="22C0F738" w14:textId="77777777" w:rsidR="00D341F9" w:rsidRPr="00A20A62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A20A62">
              <w:rPr>
                <w:szCs w:val="22"/>
              </w:rPr>
              <w:t>Н</w:t>
            </w:r>
          </w:p>
        </w:tc>
        <w:tc>
          <w:tcPr>
            <w:tcW w:w="4020" w:type="dxa"/>
          </w:tcPr>
          <w:p w14:paraId="5FD8ED6B" w14:textId="77777777" w:rsidR="00D341F9" w:rsidRPr="00A20A62" w:rsidRDefault="00D341F9" w:rsidP="00D341F9">
            <w:pPr>
              <w:pStyle w:val="GOSTTablenorm"/>
              <w:rPr>
                <w:color w:val="000000" w:themeColor="text1"/>
                <w:szCs w:val="22"/>
              </w:rPr>
            </w:pPr>
            <w:r w:rsidRPr="00A20A62">
              <w:rPr>
                <w:szCs w:val="22"/>
                <w:lang w:eastAsia="en-US"/>
              </w:rPr>
              <w:t>Указывается</w:t>
            </w:r>
            <w:r w:rsidRPr="00A20A62">
              <w:rPr>
                <w:color w:val="000000" w:themeColor="text1"/>
                <w:szCs w:val="22"/>
              </w:rPr>
              <w:t xml:space="preserve"> дата акта ПРФ о банковском сопровождении средств.</w:t>
            </w:r>
          </w:p>
          <w:p w14:paraId="2019060D" w14:textId="77777777" w:rsidR="00D341F9" w:rsidRPr="00A20A62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A20A62">
              <w:rPr>
                <w:color w:val="000000" w:themeColor="text1"/>
                <w:szCs w:val="22"/>
              </w:rPr>
              <w:t>Реквизит обязателен для заполнения в случае, если признак «КБС» заполнен значением «Да»</w:t>
            </w:r>
          </w:p>
        </w:tc>
      </w:tr>
      <w:tr w:rsidR="00D341F9" w:rsidRPr="00A20A62" w14:paraId="28E2C4E5" w14:textId="77777777" w:rsidTr="00D341F9">
        <w:tc>
          <w:tcPr>
            <w:tcW w:w="1703" w:type="dxa"/>
          </w:tcPr>
          <w:p w14:paraId="4806A1AF" w14:textId="77777777" w:rsidR="00D341F9" w:rsidRPr="00A20A62" w:rsidRDefault="00D341F9" w:rsidP="00D341F9">
            <w:pPr>
              <w:pStyle w:val="GOSTTablenorm"/>
              <w:rPr>
                <w:color w:val="000000" w:themeColor="text1"/>
                <w:szCs w:val="22"/>
              </w:rPr>
            </w:pPr>
            <w:r w:rsidRPr="00A20A62">
              <w:rPr>
                <w:color w:val="000000" w:themeColor="text1"/>
                <w:szCs w:val="22"/>
              </w:rPr>
              <w:t>Иные условия</w:t>
            </w:r>
          </w:p>
        </w:tc>
        <w:tc>
          <w:tcPr>
            <w:tcW w:w="1700" w:type="dxa"/>
          </w:tcPr>
          <w:p w14:paraId="41759236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rFonts w:eastAsiaTheme="minorHAnsi"/>
                <w:color w:val="000000"/>
                <w:szCs w:val="22"/>
                <w:lang w:eastAsia="en-US"/>
              </w:rPr>
              <w:t>InfTermsContract_OtherCondit</w:t>
            </w:r>
          </w:p>
        </w:tc>
        <w:tc>
          <w:tcPr>
            <w:tcW w:w="568" w:type="dxa"/>
          </w:tcPr>
          <w:p w14:paraId="56770113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szCs w:val="22"/>
                <w:lang w:eastAsia="en-US"/>
              </w:rPr>
              <w:t>П</w:t>
            </w:r>
          </w:p>
        </w:tc>
        <w:tc>
          <w:tcPr>
            <w:tcW w:w="1135" w:type="dxa"/>
          </w:tcPr>
          <w:p w14:paraId="2E711F7A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szCs w:val="22"/>
              </w:rPr>
              <w:t>Т(1-2000)</w:t>
            </w:r>
          </w:p>
        </w:tc>
        <w:tc>
          <w:tcPr>
            <w:tcW w:w="568" w:type="dxa"/>
          </w:tcPr>
          <w:p w14:paraId="44D16289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szCs w:val="22"/>
                <w:lang w:val="en-US" w:eastAsia="en-US"/>
              </w:rPr>
              <w:t>Н</w:t>
            </w:r>
            <w:r w:rsidRPr="00A20A62">
              <w:rPr>
                <w:szCs w:val="22"/>
                <w:lang w:eastAsia="en-US"/>
              </w:rPr>
              <w:t xml:space="preserve"> </w:t>
            </w:r>
          </w:p>
        </w:tc>
        <w:tc>
          <w:tcPr>
            <w:tcW w:w="4020" w:type="dxa"/>
          </w:tcPr>
          <w:p w14:paraId="2FBE0C18" w14:textId="77777777" w:rsidR="00D341F9" w:rsidRPr="00187E5A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187E5A">
              <w:rPr>
                <w:szCs w:val="22"/>
                <w:lang w:eastAsia="en-US"/>
              </w:rPr>
              <w:t>Указывается</w:t>
            </w:r>
            <w:r w:rsidRPr="00187E5A">
              <w:rPr>
                <w:color w:val="000000" w:themeColor="text1"/>
                <w:szCs w:val="22"/>
              </w:rPr>
              <w:t xml:space="preserve"> иные условия контракта (договора)</w:t>
            </w:r>
          </w:p>
        </w:tc>
      </w:tr>
      <w:tr w:rsidR="00D341F9" w:rsidRPr="00A20A62" w14:paraId="0DE5FD01" w14:textId="77777777" w:rsidTr="00D341F9">
        <w:tc>
          <w:tcPr>
            <w:tcW w:w="1703" w:type="dxa"/>
          </w:tcPr>
          <w:p w14:paraId="1EA8464E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color w:val="000000" w:themeColor="text1"/>
                <w:szCs w:val="22"/>
              </w:rPr>
              <w:t>Объект Закупки</w:t>
            </w:r>
          </w:p>
        </w:tc>
        <w:tc>
          <w:tcPr>
            <w:tcW w:w="1700" w:type="dxa"/>
          </w:tcPr>
          <w:p w14:paraId="389DF242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szCs w:val="22"/>
              </w:rPr>
              <w:t>PurchObj_D108</w:t>
            </w:r>
          </w:p>
        </w:tc>
        <w:tc>
          <w:tcPr>
            <w:tcW w:w="568" w:type="dxa"/>
          </w:tcPr>
          <w:p w14:paraId="1E63923D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szCs w:val="22"/>
              </w:rPr>
              <w:t>С</w:t>
            </w:r>
          </w:p>
        </w:tc>
        <w:tc>
          <w:tcPr>
            <w:tcW w:w="1135" w:type="dxa"/>
          </w:tcPr>
          <w:p w14:paraId="6CEDF3D7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rFonts w:eastAsiaTheme="minorHAnsi"/>
                <w:color w:val="000000"/>
                <w:szCs w:val="22"/>
                <w:lang w:eastAsia="en-US"/>
              </w:rPr>
              <w:t>tPurchObj_D108</w:t>
            </w:r>
          </w:p>
        </w:tc>
        <w:tc>
          <w:tcPr>
            <w:tcW w:w="568" w:type="dxa"/>
          </w:tcPr>
          <w:p w14:paraId="7FB07C75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szCs w:val="22"/>
              </w:rPr>
              <w:t>О</w:t>
            </w:r>
          </w:p>
        </w:tc>
        <w:tc>
          <w:tcPr>
            <w:tcW w:w="4020" w:type="dxa"/>
          </w:tcPr>
          <w:p w14:paraId="30A3905D" w14:textId="77777777" w:rsidR="00D341F9" w:rsidRPr="00187E5A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187E5A">
              <w:rPr>
                <w:szCs w:val="22"/>
                <w:lang w:eastAsia="en-US"/>
              </w:rPr>
              <w:t xml:space="preserve">Состав элемента представлен в таблице </w:t>
            </w:r>
            <w:r w:rsidRPr="00187E5A">
              <w:rPr>
                <w:szCs w:val="22"/>
                <w:lang w:eastAsia="en-US"/>
              </w:rPr>
              <w:fldChar w:fldCharType="begin"/>
            </w:r>
            <w:r w:rsidRPr="00187E5A">
              <w:rPr>
                <w:szCs w:val="22"/>
                <w:lang w:eastAsia="en-US"/>
              </w:rPr>
              <w:instrText xml:space="preserve"> REF _Ref176512992 \h  \* MERGEFORMAT </w:instrText>
            </w:r>
            <w:r w:rsidRPr="00187E5A">
              <w:rPr>
                <w:szCs w:val="22"/>
                <w:lang w:eastAsia="en-US"/>
              </w:rPr>
            </w:r>
            <w:r w:rsidRPr="00187E5A">
              <w:rPr>
                <w:szCs w:val="22"/>
                <w:lang w:eastAsia="en-US"/>
              </w:rPr>
              <w:fldChar w:fldCharType="separate"/>
            </w:r>
            <w:r w:rsidR="00BD296E" w:rsidRPr="00BD296E">
              <w:rPr>
                <w:noProof/>
                <w:szCs w:val="22"/>
              </w:rPr>
              <w:t>164</w:t>
            </w:r>
            <w:r w:rsidRPr="00187E5A">
              <w:rPr>
                <w:szCs w:val="22"/>
                <w:lang w:eastAsia="en-US"/>
              </w:rPr>
              <w:fldChar w:fldCharType="end"/>
            </w:r>
          </w:p>
        </w:tc>
      </w:tr>
      <w:tr w:rsidR="00D341F9" w:rsidRPr="00A20A62" w14:paraId="51B7C944" w14:textId="77777777" w:rsidTr="00D341F9">
        <w:tc>
          <w:tcPr>
            <w:tcW w:w="9694" w:type="dxa"/>
            <w:gridSpan w:val="6"/>
          </w:tcPr>
          <w:p w14:paraId="4B27D233" w14:textId="77777777" w:rsidR="00D341F9" w:rsidRPr="00A20A62" w:rsidRDefault="00D341F9" w:rsidP="00D341F9">
            <w:pPr>
              <w:pStyle w:val="GOSTTablenorm"/>
              <w:rPr>
                <w:b/>
                <w:szCs w:val="22"/>
                <w:lang w:eastAsia="en-US"/>
              </w:rPr>
            </w:pPr>
            <w:r w:rsidRPr="00A20A62">
              <w:rPr>
                <w:b/>
                <w:color w:val="000000" w:themeColor="text1"/>
                <w:szCs w:val="22"/>
              </w:rPr>
              <w:t>Сведения о заказчике</w:t>
            </w:r>
          </w:p>
        </w:tc>
      </w:tr>
      <w:tr w:rsidR="00D341F9" w:rsidRPr="00A20A62" w14:paraId="0694BA46" w14:textId="77777777" w:rsidTr="00D341F9">
        <w:tc>
          <w:tcPr>
            <w:tcW w:w="1703" w:type="dxa"/>
          </w:tcPr>
          <w:p w14:paraId="12B10E45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rFonts w:eastAsiaTheme="minorEastAsia"/>
                <w:color w:val="000000" w:themeColor="text1"/>
                <w:szCs w:val="22"/>
              </w:rPr>
              <w:t>Код СвР/</w:t>
            </w:r>
            <w:r w:rsidRPr="00A20A62">
              <w:rPr>
                <w:color w:val="000000" w:themeColor="text1"/>
                <w:szCs w:val="22"/>
              </w:rPr>
              <w:t>ИП и КФХ</w:t>
            </w:r>
          </w:p>
        </w:tc>
        <w:tc>
          <w:tcPr>
            <w:tcW w:w="1700" w:type="dxa"/>
          </w:tcPr>
          <w:p w14:paraId="2D7D3B5E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rFonts w:eastAsiaTheme="minorHAnsi"/>
                <w:color w:val="000000"/>
                <w:szCs w:val="22"/>
                <w:lang w:eastAsia="en-US"/>
              </w:rPr>
              <w:t>Client_ClientCode</w:t>
            </w:r>
          </w:p>
        </w:tc>
        <w:tc>
          <w:tcPr>
            <w:tcW w:w="568" w:type="dxa"/>
          </w:tcPr>
          <w:p w14:paraId="385B57DF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szCs w:val="22"/>
              </w:rPr>
              <w:t>П</w:t>
            </w:r>
          </w:p>
        </w:tc>
        <w:tc>
          <w:tcPr>
            <w:tcW w:w="1135" w:type="dxa"/>
          </w:tcPr>
          <w:p w14:paraId="2346CDDF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szCs w:val="22"/>
              </w:rPr>
              <w:t>Т(8)</w:t>
            </w:r>
          </w:p>
        </w:tc>
        <w:tc>
          <w:tcPr>
            <w:tcW w:w="568" w:type="dxa"/>
          </w:tcPr>
          <w:p w14:paraId="6E549EE7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szCs w:val="22"/>
              </w:rPr>
              <w:t>О</w:t>
            </w:r>
          </w:p>
        </w:tc>
        <w:tc>
          <w:tcPr>
            <w:tcW w:w="4020" w:type="dxa"/>
          </w:tcPr>
          <w:p w14:paraId="3F60FB47" w14:textId="77777777" w:rsidR="00D341F9" w:rsidRPr="00A20A62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A20A62">
              <w:rPr>
                <w:color w:val="000000" w:themeColor="text1"/>
                <w:szCs w:val="22"/>
              </w:rPr>
              <w:t>Указывается</w:t>
            </w:r>
            <w:r w:rsidRPr="00A20A62">
              <w:rPr>
                <w:rFonts w:eastAsiaTheme="minorEastAsia"/>
                <w:color w:val="000000" w:themeColor="text1"/>
                <w:szCs w:val="22"/>
              </w:rPr>
              <w:t xml:space="preserve"> код СвР/</w:t>
            </w:r>
            <w:r w:rsidRPr="00A20A62">
              <w:rPr>
                <w:color w:val="000000" w:themeColor="text1"/>
                <w:szCs w:val="22"/>
              </w:rPr>
              <w:t>ИП и КФХ заказчика</w:t>
            </w:r>
          </w:p>
        </w:tc>
      </w:tr>
      <w:tr w:rsidR="00D341F9" w:rsidRPr="00A20A62" w14:paraId="658D44B3" w14:textId="77777777" w:rsidTr="00D341F9">
        <w:tc>
          <w:tcPr>
            <w:tcW w:w="1703" w:type="dxa"/>
          </w:tcPr>
          <w:p w14:paraId="12BABCFD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color w:val="000000" w:themeColor="text1"/>
                <w:szCs w:val="22"/>
              </w:rPr>
              <w:t>Полное наименование</w:t>
            </w:r>
          </w:p>
        </w:tc>
        <w:tc>
          <w:tcPr>
            <w:tcW w:w="1700" w:type="dxa"/>
          </w:tcPr>
          <w:p w14:paraId="20F0FA2C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rFonts w:eastAsiaTheme="minorHAnsi"/>
                <w:color w:val="000000"/>
                <w:szCs w:val="22"/>
                <w:lang w:eastAsia="en-US"/>
              </w:rPr>
              <w:t>Client_FullName</w:t>
            </w:r>
          </w:p>
        </w:tc>
        <w:tc>
          <w:tcPr>
            <w:tcW w:w="568" w:type="dxa"/>
          </w:tcPr>
          <w:p w14:paraId="57BA2FAB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szCs w:val="22"/>
              </w:rPr>
              <w:t>П</w:t>
            </w:r>
          </w:p>
        </w:tc>
        <w:tc>
          <w:tcPr>
            <w:tcW w:w="1135" w:type="dxa"/>
          </w:tcPr>
          <w:p w14:paraId="1CC38A1E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szCs w:val="22"/>
              </w:rPr>
              <w:t>Т(1-2000)</w:t>
            </w:r>
          </w:p>
        </w:tc>
        <w:tc>
          <w:tcPr>
            <w:tcW w:w="568" w:type="dxa"/>
          </w:tcPr>
          <w:p w14:paraId="14964FF5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szCs w:val="22"/>
              </w:rPr>
              <w:t>О</w:t>
            </w:r>
          </w:p>
        </w:tc>
        <w:tc>
          <w:tcPr>
            <w:tcW w:w="4020" w:type="dxa"/>
          </w:tcPr>
          <w:p w14:paraId="6586202D" w14:textId="77777777" w:rsidR="00D341F9" w:rsidRPr="00A20A62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A20A62">
              <w:rPr>
                <w:color w:val="000000" w:themeColor="text1"/>
                <w:szCs w:val="22"/>
              </w:rPr>
              <w:t>Указывается полное наименование заказчика</w:t>
            </w:r>
          </w:p>
        </w:tc>
      </w:tr>
      <w:tr w:rsidR="00D341F9" w:rsidRPr="00A20A62" w14:paraId="02166781" w14:textId="77777777" w:rsidTr="00D341F9">
        <w:tc>
          <w:tcPr>
            <w:tcW w:w="1703" w:type="dxa"/>
          </w:tcPr>
          <w:p w14:paraId="77916582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color w:val="000000" w:themeColor="text1"/>
                <w:szCs w:val="22"/>
              </w:rPr>
              <w:t>Сокращенное наименование</w:t>
            </w:r>
          </w:p>
        </w:tc>
        <w:tc>
          <w:tcPr>
            <w:tcW w:w="1700" w:type="dxa"/>
          </w:tcPr>
          <w:p w14:paraId="1FF02E4E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rFonts w:eastAsiaTheme="minorHAnsi"/>
                <w:color w:val="000000"/>
                <w:szCs w:val="22"/>
                <w:lang w:eastAsia="en-US"/>
              </w:rPr>
              <w:t>Client_ShortName</w:t>
            </w:r>
          </w:p>
        </w:tc>
        <w:tc>
          <w:tcPr>
            <w:tcW w:w="568" w:type="dxa"/>
          </w:tcPr>
          <w:p w14:paraId="5C2D2666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szCs w:val="22"/>
              </w:rPr>
              <w:t>П</w:t>
            </w:r>
          </w:p>
        </w:tc>
        <w:tc>
          <w:tcPr>
            <w:tcW w:w="1135" w:type="dxa"/>
          </w:tcPr>
          <w:p w14:paraId="4B26FC82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szCs w:val="22"/>
              </w:rPr>
              <w:t>Т(1-2000)</w:t>
            </w:r>
          </w:p>
        </w:tc>
        <w:tc>
          <w:tcPr>
            <w:tcW w:w="568" w:type="dxa"/>
          </w:tcPr>
          <w:p w14:paraId="31B1DED2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szCs w:val="22"/>
              </w:rPr>
              <w:t>Н</w:t>
            </w:r>
          </w:p>
        </w:tc>
        <w:tc>
          <w:tcPr>
            <w:tcW w:w="4020" w:type="dxa"/>
          </w:tcPr>
          <w:p w14:paraId="0FBDDEBB" w14:textId="77777777" w:rsidR="00D341F9" w:rsidRPr="00A20A62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A20A62">
              <w:rPr>
                <w:color w:val="000000" w:themeColor="text1"/>
                <w:szCs w:val="22"/>
              </w:rPr>
              <w:t>Указывается сокращенное наименование заказчика</w:t>
            </w:r>
          </w:p>
        </w:tc>
      </w:tr>
      <w:tr w:rsidR="00D341F9" w:rsidRPr="00A20A62" w14:paraId="1036A200" w14:textId="77777777" w:rsidTr="00D341F9">
        <w:tc>
          <w:tcPr>
            <w:tcW w:w="1703" w:type="dxa"/>
          </w:tcPr>
          <w:p w14:paraId="308D82DA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color w:val="000000" w:themeColor="text1"/>
                <w:szCs w:val="22"/>
              </w:rPr>
              <w:t>ИНН</w:t>
            </w:r>
          </w:p>
        </w:tc>
        <w:tc>
          <w:tcPr>
            <w:tcW w:w="1700" w:type="dxa"/>
          </w:tcPr>
          <w:p w14:paraId="3FE1A782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bookmarkStart w:id="2563" w:name="OLE_LINK4"/>
            <w:r w:rsidRPr="00A20A62">
              <w:rPr>
                <w:rFonts w:eastAsiaTheme="minorHAnsi"/>
                <w:color w:val="000000"/>
                <w:szCs w:val="22"/>
                <w:lang w:eastAsia="en-US"/>
              </w:rPr>
              <w:t>Client_INN</w:t>
            </w:r>
            <w:bookmarkEnd w:id="2563"/>
          </w:p>
        </w:tc>
        <w:tc>
          <w:tcPr>
            <w:tcW w:w="568" w:type="dxa"/>
          </w:tcPr>
          <w:p w14:paraId="4EE40D8D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szCs w:val="22"/>
              </w:rPr>
              <w:t>П</w:t>
            </w:r>
          </w:p>
        </w:tc>
        <w:tc>
          <w:tcPr>
            <w:tcW w:w="1135" w:type="dxa"/>
          </w:tcPr>
          <w:p w14:paraId="1DE8C692" w14:textId="77777777" w:rsidR="00D341F9" w:rsidRPr="00A20A62" w:rsidRDefault="00D341F9" w:rsidP="00D341F9">
            <w:pPr>
              <w:pStyle w:val="GOSTTablenorm"/>
              <w:rPr>
                <w:szCs w:val="22"/>
                <w:lang w:val="en-US"/>
              </w:rPr>
            </w:pPr>
            <w:r w:rsidRPr="00A20A62">
              <w:rPr>
                <w:szCs w:val="22"/>
              </w:rPr>
              <w:t>Т(10)/Т(12)</w:t>
            </w:r>
          </w:p>
        </w:tc>
        <w:tc>
          <w:tcPr>
            <w:tcW w:w="568" w:type="dxa"/>
          </w:tcPr>
          <w:p w14:paraId="06169B8B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szCs w:val="22"/>
              </w:rPr>
              <w:t>О</w:t>
            </w:r>
          </w:p>
        </w:tc>
        <w:tc>
          <w:tcPr>
            <w:tcW w:w="4020" w:type="dxa"/>
          </w:tcPr>
          <w:p w14:paraId="2C59E86F" w14:textId="77777777" w:rsidR="00D341F9" w:rsidRPr="00A20A62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A20A62">
              <w:rPr>
                <w:color w:val="000000" w:themeColor="text1"/>
                <w:szCs w:val="22"/>
              </w:rPr>
              <w:t>Указывается ИНН заказчика</w:t>
            </w:r>
          </w:p>
        </w:tc>
      </w:tr>
      <w:tr w:rsidR="00D341F9" w:rsidRPr="00A20A62" w14:paraId="300B35EB" w14:textId="77777777" w:rsidTr="00D341F9">
        <w:tc>
          <w:tcPr>
            <w:tcW w:w="1703" w:type="dxa"/>
          </w:tcPr>
          <w:p w14:paraId="1AF18BE8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color w:val="000000" w:themeColor="text1"/>
                <w:szCs w:val="22"/>
              </w:rPr>
              <w:t>КПП</w:t>
            </w:r>
          </w:p>
        </w:tc>
        <w:tc>
          <w:tcPr>
            <w:tcW w:w="1700" w:type="dxa"/>
          </w:tcPr>
          <w:p w14:paraId="3F90F5B5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rFonts w:eastAsiaTheme="minorHAnsi"/>
                <w:color w:val="000000"/>
                <w:szCs w:val="22"/>
                <w:lang w:eastAsia="en-US"/>
              </w:rPr>
              <w:t>Client_KPP</w:t>
            </w:r>
          </w:p>
        </w:tc>
        <w:tc>
          <w:tcPr>
            <w:tcW w:w="568" w:type="dxa"/>
          </w:tcPr>
          <w:p w14:paraId="372F03F6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szCs w:val="22"/>
              </w:rPr>
              <w:t>П</w:t>
            </w:r>
          </w:p>
        </w:tc>
        <w:tc>
          <w:tcPr>
            <w:tcW w:w="1135" w:type="dxa"/>
          </w:tcPr>
          <w:p w14:paraId="21B7BABA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szCs w:val="22"/>
              </w:rPr>
              <w:t>Т(9)</w:t>
            </w:r>
          </w:p>
        </w:tc>
        <w:tc>
          <w:tcPr>
            <w:tcW w:w="568" w:type="dxa"/>
          </w:tcPr>
          <w:p w14:paraId="20833A8D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szCs w:val="22"/>
              </w:rPr>
              <w:t>Н</w:t>
            </w:r>
          </w:p>
        </w:tc>
        <w:tc>
          <w:tcPr>
            <w:tcW w:w="4020" w:type="dxa"/>
          </w:tcPr>
          <w:p w14:paraId="656A09EA" w14:textId="77777777" w:rsidR="00D341F9" w:rsidRPr="00A20A62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A20A62">
              <w:rPr>
                <w:color w:val="000000" w:themeColor="text1"/>
                <w:szCs w:val="22"/>
              </w:rPr>
              <w:t>Указывается КПП заказчика</w:t>
            </w:r>
          </w:p>
        </w:tc>
      </w:tr>
      <w:tr w:rsidR="00D341F9" w:rsidRPr="00A20A62" w14:paraId="2C14C7FB" w14:textId="77777777" w:rsidTr="00D341F9">
        <w:tc>
          <w:tcPr>
            <w:tcW w:w="1703" w:type="dxa"/>
          </w:tcPr>
          <w:p w14:paraId="39203F07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color w:val="000000" w:themeColor="text1"/>
                <w:szCs w:val="22"/>
              </w:rPr>
              <w:t>Лицевой счет</w:t>
            </w:r>
          </w:p>
        </w:tc>
        <w:tc>
          <w:tcPr>
            <w:tcW w:w="1700" w:type="dxa"/>
          </w:tcPr>
          <w:p w14:paraId="251ED466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rFonts w:eastAsiaTheme="minorHAnsi"/>
                <w:color w:val="000000"/>
                <w:szCs w:val="22"/>
                <w:lang w:eastAsia="en-US"/>
              </w:rPr>
              <w:t>Client_AccNum</w:t>
            </w:r>
          </w:p>
        </w:tc>
        <w:tc>
          <w:tcPr>
            <w:tcW w:w="568" w:type="dxa"/>
          </w:tcPr>
          <w:p w14:paraId="2AC71344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szCs w:val="22"/>
              </w:rPr>
              <w:t>П</w:t>
            </w:r>
          </w:p>
        </w:tc>
        <w:tc>
          <w:tcPr>
            <w:tcW w:w="1135" w:type="dxa"/>
          </w:tcPr>
          <w:p w14:paraId="323AD2BF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szCs w:val="22"/>
              </w:rPr>
              <w:t>Т(11)</w:t>
            </w:r>
          </w:p>
        </w:tc>
        <w:tc>
          <w:tcPr>
            <w:tcW w:w="568" w:type="dxa"/>
          </w:tcPr>
          <w:p w14:paraId="15B3C853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szCs w:val="22"/>
              </w:rPr>
              <w:t>О</w:t>
            </w:r>
          </w:p>
        </w:tc>
        <w:tc>
          <w:tcPr>
            <w:tcW w:w="4020" w:type="dxa"/>
          </w:tcPr>
          <w:p w14:paraId="2D18D0F3" w14:textId="77777777" w:rsidR="00D341F9" w:rsidRPr="00A20A62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A20A62">
              <w:rPr>
                <w:color w:val="000000" w:themeColor="text1"/>
                <w:szCs w:val="22"/>
              </w:rPr>
              <w:t>Указывается лицевой счет заказчика</w:t>
            </w:r>
          </w:p>
        </w:tc>
      </w:tr>
      <w:tr w:rsidR="00D341F9" w:rsidRPr="00A20A62" w14:paraId="422F6866" w14:textId="77777777" w:rsidTr="00D341F9">
        <w:tc>
          <w:tcPr>
            <w:tcW w:w="1703" w:type="dxa"/>
          </w:tcPr>
          <w:p w14:paraId="3448A986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rFonts w:eastAsiaTheme="minorEastAsia"/>
                <w:szCs w:val="22"/>
              </w:rPr>
              <w:t>Код ТОФК/ЦС обслуживания</w:t>
            </w:r>
          </w:p>
        </w:tc>
        <w:tc>
          <w:tcPr>
            <w:tcW w:w="1700" w:type="dxa"/>
          </w:tcPr>
          <w:p w14:paraId="629C3C24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rFonts w:eastAsiaTheme="minorHAnsi"/>
                <w:color w:val="000000"/>
                <w:szCs w:val="22"/>
                <w:lang w:eastAsia="en-US"/>
              </w:rPr>
              <w:t>Client_CodeCS</w:t>
            </w:r>
          </w:p>
        </w:tc>
        <w:tc>
          <w:tcPr>
            <w:tcW w:w="568" w:type="dxa"/>
          </w:tcPr>
          <w:p w14:paraId="1EBC0F57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szCs w:val="22"/>
              </w:rPr>
              <w:t>П</w:t>
            </w:r>
          </w:p>
        </w:tc>
        <w:tc>
          <w:tcPr>
            <w:tcW w:w="1135" w:type="dxa"/>
          </w:tcPr>
          <w:p w14:paraId="2FA5436A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szCs w:val="22"/>
              </w:rPr>
              <w:t>Т(4)</w:t>
            </w:r>
          </w:p>
        </w:tc>
        <w:tc>
          <w:tcPr>
            <w:tcW w:w="568" w:type="dxa"/>
          </w:tcPr>
          <w:p w14:paraId="721805EF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szCs w:val="22"/>
              </w:rPr>
              <w:t>О</w:t>
            </w:r>
          </w:p>
        </w:tc>
        <w:tc>
          <w:tcPr>
            <w:tcW w:w="4020" w:type="dxa"/>
          </w:tcPr>
          <w:p w14:paraId="1EA88628" w14:textId="77777777" w:rsidR="00D341F9" w:rsidRPr="00A20A62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A20A62">
              <w:rPr>
                <w:color w:val="000000" w:themeColor="text1"/>
                <w:szCs w:val="22"/>
              </w:rPr>
              <w:t xml:space="preserve">Указывается </w:t>
            </w:r>
            <w:r w:rsidRPr="00A20A62">
              <w:rPr>
                <w:rFonts w:eastAsiaTheme="minorEastAsia"/>
                <w:szCs w:val="22"/>
              </w:rPr>
              <w:t>код ТОФК/ЦС обслуживания</w:t>
            </w:r>
            <w:r w:rsidRPr="00A20A62">
              <w:rPr>
                <w:color w:val="000000" w:themeColor="text1"/>
                <w:szCs w:val="22"/>
              </w:rPr>
              <w:t xml:space="preserve"> </w:t>
            </w:r>
            <w:r w:rsidRPr="00A20A62">
              <w:rPr>
                <w:rFonts w:eastAsiaTheme="minorEastAsia"/>
                <w:szCs w:val="22"/>
              </w:rPr>
              <w:t>лицевого</w:t>
            </w:r>
            <w:r w:rsidRPr="00A20A62">
              <w:rPr>
                <w:color w:val="000000" w:themeColor="text1"/>
                <w:szCs w:val="22"/>
              </w:rPr>
              <w:t xml:space="preserve"> счета заказчика</w:t>
            </w:r>
          </w:p>
        </w:tc>
      </w:tr>
      <w:tr w:rsidR="00D341F9" w:rsidRPr="00A20A62" w14:paraId="104F52F6" w14:textId="77777777" w:rsidTr="00D341F9">
        <w:tc>
          <w:tcPr>
            <w:tcW w:w="1703" w:type="dxa"/>
          </w:tcPr>
          <w:p w14:paraId="2FC4EFEA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rFonts w:eastAsiaTheme="minorEastAsia"/>
                <w:szCs w:val="22"/>
              </w:rPr>
              <w:t>Наименование ТОФК/ЦС обслуживания</w:t>
            </w:r>
          </w:p>
        </w:tc>
        <w:tc>
          <w:tcPr>
            <w:tcW w:w="1700" w:type="dxa"/>
          </w:tcPr>
          <w:p w14:paraId="3134BC33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rFonts w:eastAsiaTheme="minorHAnsi"/>
                <w:color w:val="000000"/>
                <w:szCs w:val="22"/>
                <w:lang w:eastAsia="en-US"/>
              </w:rPr>
              <w:t>Client_CentrName</w:t>
            </w:r>
          </w:p>
        </w:tc>
        <w:tc>
          <w:tcPr>
            <w:tcW w:w="568" w:type="dxa"/>
          </w:tcPr>
          <w:p w14:paraId="4F24C259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szCs w:val="22"/>
              </w:rPr>
              <w:t>П</w:t>
            </w:r>
          </w:p>
        </w:tc>
        <w:tc>
          <w:tcPr>
            <w:tcW w:w="1135" w:type="dxa"/>
          </w:tcPr>
          <w:p w14:paraId="5040B7A8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szCs w:val="22"/>
              </w:rPr>
              <w:t>Т(1-2000)</w:t>
            </w:r>
          </w:p>
        </w:tc>
        <w:tc>
          <w:tcPr>
            <w:tcW w:w="568" w:type="dxa"/>
          </w:tcPr>
          <w:p w14:paraId="5DD29460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szCs w:val="22"/>
              </w:rPr>
              <w:t>О</w:t>
            </w:r>
          </w:p>
        </w:tc>
        <w:tc>
          <w:tcPr>
            <w:tcW w:w="4020" w:type="dxa"/>
          </w:tcPr>
          <w:p w14:paraId="729319BD" w14:textId="77777777" w:rsidR="00D341F9" w:rsidRPr="00A20A62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A20A62">
              <w:rPr>
                <w:color w:val="000000" w:themeColor="text1"/>
                <w:szCs w:val="22"/>
              </w:rPr>
              <w:t xml:space="preserve">Указывается </w:t>
            </w:r>
            <w:r w:rsidRPr="00A20A62">
              <w:rPr>
                <w:rFonts w:eastAsiaTheme="minorEastAsia"/>
                <w:szCs w:val="22"/>
              </w:rPr>
              <w:t>наименование ТОФК/ЦС обслуживания</w:t>
            </w:r>
            <w:r w:rsidRPr="00A20A62">
              <w:rPr>
                <w:color w:val="000000" w:themeColor="text1"/>
                <w:szCs w:val="22"/>
              </w:rPr>
              <w:t xml:space="preserve"> </w:t>
            </w:r>
            <w:r w:rsidRPr="00A20A62">
              <w:rPr>
                <w:rFonts w:eastAsiaTheme="minorEastAsia"/>
                <w:szCs w:val="22"/>
              </w:rPr>
              <w:t>лицевого</w:t>
            </w:r>
            <w:r w:rsidRPr="00A20A62">
              <w:rPr>
                <w:color w:val="000000" w:themeColor="text1"/>
                <w:szCs w:val="22"/>
              </w:rPr>
              <w:t xml:space="preserve"> счета заказчика</w:t>
            </w:r>
          </w:p>
        </w:tc>
      </w:tr>
      <w:tr w:rsidR="00D341F9" w:rsidRPr="00A20A62" w14:paraId="6400DAE5" w14:textId="77777777" w:rsidTr="00D341F9">
        <w:tc>
          <w:tcPr>
            <w:tcW w:w="9694" w:type="dxa"/>
            <w:gridSpan w:val="6"/>
          </w:tcPr>
          <w:p w14:paraId="4E2E5F0A" w14:textId="77777777" w:rsidR="00D341F9" w:rsidRPr="00A20A62" w:rsidRDefault="00D341F9" w:rsidP="00D341F9">
            <w:pPr>
              <w:pStyle w:val="GOSTTablenorm"/>
              <w:rPr>
                <w:b/>
                <w:szCs w:val="22"/>
                <w:lang w:eastAsia="en-US"/>
              </w:rPr>
            </w:pPr>
            <w:r w:rsidRPr="00A20A62">
              <w:rPr>
                <w:rFonts w:eastAsiaTheme="minorEastAsia"/>
                <w:b/>
                <w:szCs w:val="22"/>
              </w:rPr>
              <w:t>Иные реквизиты</w:t>
            </w:r>
          </w:p>
        </w:tc>
      </w:tr>
      <w:tr w:rsidR="00D341F9" w:rsidRPr="00A20A62" w14:paraId="47426AF2" w14:textId="77777777" w:rsidTr="00D341F9">
        <w:tc>
          <w:tcPr>
            <w:tcW w:w="1703" w:type="dxa"/>
          </w:tcPr>
          <w:p w14:paraId="0FDA8259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color w:val="000000" w:themeColor="text1"/>
                <w:szCs w:val="22"/>
              </w:rPr>
              <w:t>Место нахождения</w:t>
            </w:r>
          </w:p>
        </w:tc>
        <w:tc>
          <w:tcPr>
            <w:tcW w:w="1700" w:type="dxa"/>
          </w:tcPr>
          <w:p w14:paraId="4CC74D2C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rFonts w:eastAsiaTheme="minorHAnsi"/>
                <w:color w:val="000000"/>
                <w:szCs w:val="22"/>
                <w:lang w:eastAsia="en-US"/>
              </w:rPr>
              <w:t>OtherDetailsCL_Location</w:t>
            </w:r>
          </w:p>
        </w:tc>
        <w:tc>
          <w:tcPr>
            <w:tcW w:w="568" w:type="dxa"/>
          </w:tcPr>
          <w:p w14:paraId="14E87DB5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szCs w:val="22"/>
              </w:rPr>
              <w:t>П</w:t>
            </w:r>
          </w:p>
        </w:tc>
        <w:tc>
          <w:tcPr>
            <w:tcW w:w="1135" w:type="dxa"/>
          </w:tcPr>
          <w:p w14:paraId="362B51BC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szCs w:val="22"/>
              </w:rPr>
              <w:t>Т(1-2000)</w:t>
            </w:r>
          </w:p>
        </w:tc>
        <w:tc>
          <w:tcPr>
            <w:tcW w:w="568" w:type="dxa"/>
          </w:tcPr>
          <w:p w14:paraId="36EB6FFD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szCs w:val="22"/>
              </w:rPr>
              <w:t>О</w:t>
            </w:r>
          </w:p>
        </w:tc>
        <w:tc>
          <w:tcPr>
            <w:tcW w:w="4020" w:type="dxa"/>
          </w:tcPr>
          <w:p w14:paraId="01341CD3" w14:textId="77777777" w:rsidR="00D341F9" w:rsidRPr="00A20A62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A20A62">
              <w:rPr>
                <w:color w:val="000000" w:themeColor="text1"/>
                <w:szCs w:val="22"/>
              </w:rPr>
              <w:t>Указывается место нахождения заказчика</w:t>
            </w:r>
          </w:p>
        </w:tc>
      </w:tr>
      <w:tr w:rsidR="00D341F9" w:rsidRPr="00A20A62" w14:paraId="4641C57C" w14:textId="77777777" w:rsidTr="00D341F9">
        <w:tc>
          <w:tcPr>
            <w:tcW w:w="1703" w:type="dxa"/>
          </w:tcPr>
          <w:p w14:paraId="5A0DAAC4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color w:val="000000" w:themeColor="text1"/>
                <w:szCs w:val="22"/>
              </w:rPr>
              <w:lastRenderedPageBreak/>
              <w:t>Почтовый адрес</w:t>
            </w:r>
          </w:p>
        </w:tc>
        <w:tc>
          <w:tcPr>
            <w:tcW w:w="1700" w:type="dxa"/>
          </w:tcPr>
          <w:p w14:paraId="595D193D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rFonts w:eastAsiaTheme="minorHAnsi"/>
                <w:color w:val="000000"/>
                <w:szCs w:val="22"/>
                <w:lang w:eastAsia="en-US"/>
              </w:rPr>
              <w:t>OtherDetailsCL_MailAddress</w:t>
            </w:r>
          </w:p>
        </w:tc>
        <w:tc>
          <w:tcPr>
            <w:tcW w:w="568" w:type="dxa"/>
          </w:tcPr>
          <w:p w14:paraId="639E128C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szCs w:val="22"/>
              </w:rPr>
              <w:t>П</w:t>
            </w:r>
          </w:p>
        </w:tc>
        <w:tc>
          <w:tcPr>
            <w:tcW w:w="1135" w:type="dxa"/>
          </w:tcPr>
          <w:p w14:paraId="423A7973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szCs w:val="22"/>
              </w:rPr>
              <w:t>Т(1-2</w:t>
            </w:r>
            <w:r w:rsidRPr="00A20A62">
              <w:rPr>
                <w:szCs w:val="22"/>
                <w:lang w:val="en-US"/>
              </w:rPr>
              <w:t>00</w:t>
            </w:r>
            <w:r w:rsidRPr="00A20A62">
              <w:rPr>
                <w:szCs w:val="22"/>
              </w:rPr>
              <w:t>0)</w:t>
            </w:r>
          </w:p>
        </w:tc>
        <w:tc>
          <w:tcPr>
            <w:tcW w:w="568" w:type="dxa"/>
          </w:tcPr>
          <w:p w14:paraId="5851FC87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szCs w:val="22"/>
              </w:rPr>
              <w:t>О</w:t>
            </w:r>
          </w:p>
        </w:tc>
        <w:tc>
          <w:tcPr>
            <w:tcW w:w="4020" w:type="dxa"/>
          </w:tcPr>
          <w:p w14:paraId="5C51B962" w14:textId="77777777" w:rsidR="00D341F9" w:rsidRPr="00A20A62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A20A62">
              <w:rPr>
                <w:color w:val="000000" w:themeColor="text1"/>
                <w:szCs w:val="22"/>
              </w:rPr>
              <w:t>Указывается почтовый адрес заказчика</w:t>
            </w:r>
          </w:p>
        </w:tc>
      </w:tr>
      <w:tr w:rsidR="00D341F9" w:rsidRPr="00A20A62" w14:paraId="485B2A72" w14:textId="77777777" w:rsidTr="00D341F9">
        <w:tc>
          <w:tcPr>
            <w:tcW w:w="1703" w:type="dxa"/>
          </w:tcPr>
          <w:p w14:paraId="6441FA90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color w:val="000000" w:themeColor="text1"/>
                <w:szCs w:val="22"/>
              </w:rPr>
              <w:t>Адрес электронной почты</w:t>
            </w:r>
          </w:p>
        </w:tc>
        <w:tc>
          <w:tcPr>
            <w:tcW w:w="1700" w:type="dxa"/>
          </w:tcPr>
          <w:p w14:paraId="52366251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rFonts w:eastAsiaTheme="minorHAnsi"/>
                <w:color w:val="000000"/>
                <w:szCs w:val="22"/>
                <w:lang w:eastAsia="en-US"/>
              </w:rPr>
              <w:t>OtherDetailsCL_EmailAddress</w:t>
            </w:r>
          </w:p>
        </w:tc>
        <w:tc>
          <w:tcPr>
            <w:tcW w:w="568" w:type="dxa"/>
          </w:tcPr>
          <w:p w14:paraId="0B66AEDF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szCs w:val="22"/>
              </w:rPr>
              <w:t>П</w:t>
            </w:r>
          </w:p>
        </w:tc>
        <w:tc>
          <w:tcPr>
            <w:tcW w:w="1135" w:type="dxa"/>
          </w:tcPr>
          <w:p w14:paraId="7D4F54A2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szCs w:val="22"/>
              </w:rPr>
              <w:t>Т(1-2000)</w:t>
            </w:r>
          </w:p>
        </w:tc>
        <w:tc>
          <w:tcPr>
            <w:tcW w:w="568" w:type="dxa"/>
          </w:tcPr>
          <w:p w14:paraId="676ED0D2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szCs w:val="22"/>
              </w:rPr>
              <w:t>О</w:t>
            </w:r>
          </w:p>
        </w:tc>
        <w:tc>
          <w:tcPr>
            <w:tcW w:w="4020" w:type="dxa"/>
          </w:tcPr>
          <w:p w14:paraId="214DFFCD" w14:textId="77777777" w:rsidR="00D341F9" w:rsidRPr="00A20A62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A20A62">
              <w:rPr>
                <w:color w:val="000000" w:themeColor="text1"/>
                <w:szCs w:val="22"/>
              </w:rPr>
              <w:t>Указывается адрес электронной почты заказчика</w:t>
            </w:r>
          </w:p>
        </w:tc>
      </w:tr>
      <w:tr w:rsidR="00D341F9" w:rsidRPr="00A20A62" w14:paraId="63012AFD" w14:textId="77777777" w:rsidTr="00D341F9">
        <w:tc>
          <w:tcPr>
            <w:tcW w:w="1703" w:type="dxa"/>
          </w:tcPr>
          <w:p w14:paraId="6C78427C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color w:val="000000" w:themeColor="text1"/>
                <w:szCs w:val="22"/>
              </w:rPr>
              <w:t>Номер телефона</w:t>
            </w:r>
          </w:p>
        </w:tc>
        <w:tc>
          <w:tcPr>
            <w:tcW w:w="1700" w:type="dxa"/>
          </w:tcPr>
          <w:p w14:paraId="5C9B7E8A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rFonts w:eastAsiaTheme="minorHAnsi"/>
                <w:color w:val="000000"/>
                <w:szCs w:val="22"/>
                <w:lang w:eastAsia="en-US"/>
              </w:rPr>
              <w:t>OtherDetailsCL_PhoneNumber</w:t>
            </w:r>
          </w:p>
        </w:tc>
        <w:tc>
          <w:tcPr>
            <w:tcW w:w="568" w:type="dxa"/>
          </w:tcPr>
          <w:p w14:paraId="545258C3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szCs w:val="22"/>
              </w:rPr>
              <w:t>П</w:t>
            </w:r>
          </w:p>
        </w:tc>
        <w:tc>
          <w:tcPr>
            <w:tcW w:w="1135" w:type="dxa"/>
          </w:tcPr>
          <w:p w14:paraId="76240881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szCs w:val="22"/>
              </w:rPr>
              <w:t>Т(1-50)</w:t>
            </w:r>
          </w:p>
        </w:tc>
        <w:tc>
          <w:tcPr>
            <w:tcW w:w="568" w:type="dxa"/>
          </w:tcPr>
          <w:p w14:paraId="5F672AA2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szCs w:val="22"/>
              </w:rPr>
              <w:t>О</w:t>
            </w:r>
          </w:p>
        </w:tc>
        <w:tc>
          <w:tcPr>
            <w:tcW w:w="4020" w:type="dxa"/>
          </w:tcPr>
          <w:p w14:paraId="13DB66BD" w14:textId="77777777" w:rsidR="00D341F9" w:rsidRPr="00A20A62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A20A62">
              <w:rPr>
                <w:color w:val="000000" w:themeColor="text1"/>
                <w:szCs w:val="22"/>
              </w:rPr>
              <w:t>Указывается номер телефона заказчика</w:t>
            </w:r>
          </w:p>
        </w:tc>
      </w:tr>
      <w:tr w:rsidR="00D341F9" w:rsidRPr="00A20A62" w14:paraId="748C5C01" w14:textId="77777777" w:rsidTr="00D341F9">
        <w:tc>
          <w:tcPr>
            <w:tcW w:w="9694" w:type="dxa"/>
            <w:gridSpan w:val="6"/>
          </w:tcPr>
          <w:p w14:paraId="3EDB0CF1" w14:textId="77777777" w:rsidR="00D341F9" w:rsidRPr="00A20A62" w:rsidRDefault="00D341F9" w:rsidP="00D341F9">
            <w:pPr>
              <w:pStyle w:val="GOSTTablenorm"/>
              <w:rPr>
                <w:b/>
                <w:szCs w:val="22"/>
                <w:lang w:eastAsia="en-US"/>
              </w:rPr>
            </w:pPr>
            <w:r w:rsidRPr="00A20A62">
              <w:rPr>
                <w:b/>
                <w:color w:val="000000" w:themeColor="text1"/>
                <w:szCs w:val="22"/>
              </w:rPr>
              <w:t>Сведения о поставщике (подрядчике, исполнителе)</w:t>
            </w:r>
          </w:p>
        </w:tc>
      </w:tr>
      <w:tr w:rsidR="00D341F9" w:rsidRPr="00A20A62" w14:paraId="6D9FD1BF" w14:textId="77777777" w:rsidTr="00D341F9">
        <w:tc>
          <w:tcPr>
            <w:tcW w:w="1703" w:type="dxa"/>
          </w:tcPr>
          <w:p w14:paraId="47B28621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color w:val="000000" w:themeColor="text1"/>
                <w:szCs w:val="22"/>
              </w:rPr>
              <w:t>ИНН</w:t>
            </w:r>
          </w:p>
        </w:tc>
        <w:tc>
          <w:tcPr>
            <w:tcW w:w="1700" w:type="dxa"/>
          </w:tcPr>
          <w:p w14:paraId="26D06BE4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rFonts w:eastAsiaTheme="minorHAnsi"/>
                <w:color w:val="000000"/>
                <w:szCs w:val="22"/>
                <w:lang w:eastAsia="en-US"/>
              </w:rPr>
              <w:t>Executor_INN</w:t>
            </w:r>
          </w:p>
        </w:tc>
        <w:tc>
          <w:tcPr>
            <w:tcW w:w="568" w:type="dxa"/>
          </w:tcPr>
          <w:p w14:paraId="24C7E3BE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szCs w:val="22"/>
              </w:rPr>
              <w:t>П</w:t>
            </w:r>
          </w:p>
        </w:tc>
        <w:tc>
          <w:tcPr>
            <w:tcW w:w="1135" w:type="dxa"/>
          </w:tcPr>
          <w:p w14:paraId="2378C8AA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szCs w:val="22"/>
              </w:rPr>
              <w:t>Т(10)/Т(12)</w:t>
            </w:r>
          </w:p>
        </w:tc>
        <w:tc>
          <w:tcPr>
            <w:tcW w:w="568" w:type="dxa"/>
          </w:tcPr>
          <w:p w14:paraId="6BB6F706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szCs w:val="22"/>
              </w:rPr>
              <w:t>О</w:t>
            </w:r>
          </w:p>
        </w:tc>
        <w:tc>
          <w:tcPr>
            <w:tcW w:w="4020" w:type="dxa"/>
          </w:tcPr>
          <w:p w14:paraId="652F9624" w14:textId="77777777" w:rsidR="00D341F9" w:rsidRPr="00A20A62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A20A62">
              <w:rPr>
                <w:color w:val="000000" w:themeColor="text1"/>
                <w:szCs w:val="22"/>
              </w:rPr>
              <w:t>Указывается ИНН поставщика (подрядчика, исполнителя)</w:t>
            </w:r>
          </w:p>
        </w:tc>
      </w:tr>
      <w:tr w:rsidR="00D341F9" w:rsidRPr="00A20A62" w14:paraId="3EDCFA4E" w14:textId="77777777" w:rsidTr="00D341F9">
        <w:tc>
          <w:tcPr>
            <w:tcW w:w="1703" w:type="dxa"/>
          </w:tcPr>
          <w:p w14:paraId="273E7118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color w:val="000000" w:themeColor="text1"/>
                <w:szCs w:val="22"/>
              </w:rPr>
              <w:t>КПП</w:t>
            </w:r>
          </w:p>
        </w:tc>
        <w:tc>
          <w:tcPr>
            <w:tcW w:w="1700" w:type="dxa"/>
          </w:tcPr>
          <w:p w14:paraId="21855DFE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rFonts w:eastAsiaTheme="minorHAnsi"/>
                <w:color w:val="000000"/>
                <w:szCs w:val="22"/>
                <w:lang w:eastAsia="en-US"/>
              </w:rPr>
              <w:t>Executor_KPP</w:t>
            </w:r>
          </w:p>
        </w:tc>
        <w:tc>
          <w:tcPr>
            <w:tcW w:w="568" w:type="dxa"/>
          </w:tcPr>
          <w:p w14:paraId="14739C90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szCs w:val="22"/>
              </w:rPr>
              <w:t>П</w:t>
            </w:r>
          </w:p>
        </w:tc>
        <w:tc>
          <w:tcPr>
            <w:tcW w:w="1135" w:type="dxa"/>
          </w:tcPr>
          <w:p w14:paraId="3249F823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szCs w:val="22"/>
              </w:rPr>
              <w:t>Т(9)</w:t>
            </w:r>
          </w:p>
        </w:tc>
        <w:tc>
          <w:tcPr>
            <w:tcW w:w="568" w:type="dxa"/>
          </w:tcPr>
          <w:p w14:paraId="5AC1168D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szCs w:val="22"/>
              </w:rPr>
              <w:t>Н</w:t>
            </w:r>
          </w:p>
        </w:tc>
        <w:tc>
          <w:tcPr>
            <w:tcW w:w="4020" w:type="dxa"/>
          </w:tcPr>
          <w:p w14:paraId="3C8B1622" w14:textId="77777777" w:rsidR="00D341F9" w:rsidRPr="00A20A62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A20A62">
              <w:rPr>
                <w:color w:val="000000" w:themeColor="text1"/>
                <w:szCs w:val="22"/>
              </w:rPr>
              <w:t>Указывается КПП поставщика (подрядчика, исполнителя)</w:t>
            </w:r>
          </w:p>
        </w:tc>
      </w:tr>
      <w:tr w:rsidR="00D341F9" w:rsidRPr="00A20A62" w14:paraId="36F3310C" w14:textId="77777777" w:rsidTr="00D341F9">
        <w:tc>
          <w:tcPr>
            <w:tcW w:w="1703" w:type="dxa"/>
          </w:tcPr>
          <w:p w14:paraId="3E7B6804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color w:val="000000" w:themeColor="text1"/>
                <w:szCs w:val="22"/>
              </w:rPr>
              <w:t>Лицевой счет</w:t>
            </w:r>
          </w:p>
        </w:tc>
        <w:tc>
          <w:tcPr>
            <w:tcW w:w="1700" w:type="dxa"/>
          </w:tcPr>
          <w:p w14:paraId="1F522797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rFonts w:eastAsiaTheme="minorHAnsi"/>
                <w:color w:val="000000"/>
                <w:szCs w:val="22"/>
                <w:lang w:eastAsia="en-US"/>
              </w:rPr>
              <w:t>Executor_AccNum</w:t>
            </w:r>
          </w:p>
        </w:tc>
        <w:tc>
          <w:tcPr>
            <w:tcW w:w="568" w:type="dxa"/>
          </w:tcPr>
          <w:p w14:paraId="2DC57FEF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szCs w:val="22"/>
              </w:rPr>
              <w:t>П</w:t>
            </w:r>
          </w:p>
        </w:tc>
        <w:tc>
          <w:tcPr>
            <w:tcW w:w="1135" w:type="dxa"/>
          </w:tcPr>
          <w:p w14:paraId="0CC9B085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szCs w:val="22"/>
              </w:rPr>
              <w:t>Т(11)</w:t>
            </w:r>
          </w:p>
        </w:tc>
        <w:tc>
          <w:tcPr>
            <w:tcW w:w="568" w:type="dxa"/>
          </w:tcPr>
          <w:p w14:paraId="308596BD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szCs w:val="22"/>
              </w:rPr>
              <w:t>Н</w:t>
            </w:r>
          </w:p>
        </w:tc>
        <w:tc>
          <w:tcPr>
            <w:tcW w:w="4020" w:type="dxa"/>
          </w:tcPr>
          <w:p w14:paraId="0FF4A1E3" w14:textId="77777777" w:rsidR="00D341F9" w:rsidRPr="00A20A62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A20A62">
              <w:rPr>
                <w:color w:val="000000" w:themeColor="text1"/>
                <w:szCs w:val="22"/>
              </w:rPr>
              <w:t>Указывается лицевой счет поставщика (подрядчика, исполнителя)</w:t>
            </w:r>
          </w:p>
        </w:tc>
      </w:tr>
      <w:tr w:rsidR="00D341F9" w:rsidRPr="00A20A62" w14:paraId="5594BA81" w14:textId="77777777" w:rsidTr="00D341F9">
        <w:tc>
          <w:tcPr>
            <w:tcW w:w="1703" w:type="dxa"/>
          </w:tcPr>
          <w:p w14:paraId="2AAD59F3" w14:textId="77777777" w:rsidR="00D341F9" w:rsidRPr="00A20A62" w:rsidRDefault="00D341F9" w:rsidP="00D341F9">
            <w:pPr>
              <w:pStyle w:val="GOSTTablenorm"/>
              <w:rPr>
                <w:color w:val="000000" w:themeColor="text1"/>
                <w:szCs w:val="22"/>
              </w:rPr>
            </w:pPr>
            <w:r w:rsidRPr="00A20A62">
              <w:rPr>
                <w:color w:val="000000" w:themeColor="text1"/>
                <w:szCs w:val="22"/>
              </w:rPr>
              <w:t>Реорганизация (принимающая сторона)</w:t>
            </w:r>
          </w:p>
        </w:tc>
        <w:tc>
          <w:tcPr>
            <w:tcW w:w="1700" w:type="dxa"/>
          </w:tcPr>
          <w:p w14:paraId="576088C8" w14:textId="77777777" w:rsidR="00D341F9" w:rsidRPr="00A20A62" w:rsidRDefault="00D341F9" w:rsidP="00D341F9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A20A62">
              <w:rPr>
                <w:rFonts w:eastAsiaTheme="minorHAnsi"/>
                <w:color w:val="000000"/>
                <w:szCs w:val="22"/>
                <w:lang w:eastAsia="en-US"/>
              </w:rPr>
              <w:t>Executor_Reorganization</w:t>
            </w:r>
          </w:p>
          <w:p w14:paraId="2D6C41C4" w14:textId="77777777" w:rsidR="00D341F9" w:rsidRPr="00A20A62" w:rsidRDefault="00D341F9" w:rsidP="00D341F9">
            <w:pPr>
              <w:pStyle w:val="GOSTTablenorm"/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568" w:type="dxa"/>
          </w:tcPr>
          <w:p w14:paraId="2D23BF44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szCs w:val="22"/>
              </w:rPr>
              <w:t>П</w:t>
            </w:r>
          </w:p>
        </w:tc>
        <w:tc>
          <w:tcPr>
            <w:tcW w:w="1135" w:type="dxa"/>
          </w:tcPr>
          <w:p w14:paraId="4F6D5CFB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rFonts w:eastAsiaTheme="minorHAnsi"/>
                <w:color w:val="000000"/>
                <w:szCs w:val="22"/>
                <w:lang w:eastAsia="en-US"/>
              </w:rPr>
              <w:t>boolean</w:t>
            </w:r>
          </w:p>
        </w:tc>
        <w:tc>
          <w:tcPr>
            <w:tcW w:w="568" w:type="dxa"/>
          </w:tcPr>
          <w:p w14:paraId="3194FBC0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szCs w:val="22"/>
              </w:rPr>
              <w:t>Н</w:t>
            </w:r>
          </w:p>
        </w:tc>
        <w:tc>
          <w:tcPr>
            <w:tcW w:w="4020" w:type="dxa"/>
          </w:tcPr>
          <w:p w14:paraId="3B8AC42D" w14:textId="77777777" w:rsidR="00D341F9" w:rsidRPr="00A20A62" w:rsidRDefault="00D341F9" w:rsidP="00D341F9">
            <w:pPr>
              <w:pStyle w:val="GOSTTablenorm"/>
              <w:rPr>
                <w:color w:val="000000" w:themeColor="text1"/>
                <w:szCs w:val="22"/>
              </w:rPr>
            </w:pPr>
            <w:r w:rsidRPr="00A20A62">
              <w:rPr>
                <w:color w:val="000000" w:themeColor="text1"/>
                <w:szCs w:val="22"/>
              </w:rPr>
              <w:t>Указывается признак реорганизации по исполнителю (принимающей стороне)</w:t>
            </w:r>
          </w:p>
        </w:tc>
      </w:tr>
      <w:tr w:rsidR="00D341F9" w:rsidRPr="00A20A62" w14:paraId="1C8FC55A" w14:textId="77777777" w:rsidTr="00D341F9">
        <w:tc>
          <w:tcPr>
            <w:tcW w:w="1703" w:type="dxa"/>
          </w:tcPr>
          <w:p w14:paraId="45C3BDA1" w14:textId="77777777" w:rsidR="00D341F9" w:rsidRPr="00A20A62" w:rsidRDefault="00D341F9" w:rsidP="00D341F9">
            <w:pPr>
              <w:pStyle w:val="GOSTTablenorm"/>
              <w:rPr>
                <w:color w:val="000000" w:themeColor="text1"/>
                <w:szCs w:val="22"/>
              </w:rPr>
            </w:pPr>
            <w:r w:rsidRPr="00A20A62">
              <w:rPr>
                <w:color w:val="000000" w:themeColor="text1"/>
                <w:szCs w:val="22"/>
              </w:rPr>
              <w:t>Лицевой счет (передающая сторона)</w:t>
            </w:r>
          </w:p>
        </w:tc>
        <w:tc>
          <w:tcPr>
            <w:tcW w:w="1700" w:type="dxa"/>
          </w:tcPr>
          <w:p w14:paraId="014EB05E" w14:textId="77777777" w:rsidR="00D341F9" w:rsidRPr="00A20A62" w:rsidRDefault="00D341F9" w:rsidP="00D341F9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A20A62">
              <w:rPr>
                <w:rFonts w:eastAsiaTheme="minorHAnsi"/>
                <w:color w:val="000000"/>
                <w:szCs w:val="22"/>
                <w:lang w:eastAsia="en-US"/>
              </w:rPr>
              <w:t>Executor_AccNumTransfer</w:t>
            </w:r>
          </w:p>
        </w:tc>
        <w:tc>
          <w:tcPr>
            <w:tcW w:w="568" w:type="dxa"/>
          </w:tcPr>
          <w:p w14:paraId="42D0C8AF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szCs w:val="22"/>
              </w:rPr>
              <w:t>П</w:t>
            </w:r>
          </w:p>
        </w:tc>
        <w:tc>
          <w:tcPr>
            <w:tcW w:w="1135" w:type="dxa"/>
          </w:tcPr>
          <w:p w14:paraId="5EAFC6CD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szCs w:val="22"/>
              </w:rPr>
              <w:t>Т(11)</w:t>
            </w:r>
          </w:p>
        </w:tc>
        <w:tc>
          <w:tcPr>
            <w:tcW w:w="568" w:type="dxa"/>
          </w:tcPr>
          <w:p w14:paraId="186A9AFD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szCs w:val="22"/>
              </w:rPr>
              <w:t>Н</w:t>
            </w:r>
          </w:p>
        </w:tc>
        <w:tc>
          <w:tcPr>
            <w:tcW w:w="4020" w:type="dxa"/>
          </w:tcPr>
          <w:p w14:paraId="4CC8A0B2" w14:textId="77777777" w:rsidR="00D341F9" w:rsidRPr="00A20A62" w:rsidRDefault="00D341F9" w:rsidP="00D341F9">
            <w:pPr>
              <w:pStyle w:val="GOSTTablenorm"/>
              <w:rPr>
                <w:color w:val="000000" w:themeColor="text1"/>
                <w:szCs w:val="22"/>
              </w:rPr>
            </w:pPr>
            <w:r w:rsidRPr="00A20A62">
              <w:rPr>
                <w:color w:val="000000" w:themeColor="text1"/>
                <w:szCs w:val="22"/>
              </w:rPr>
              <w:t>Указывается лицевой счет исполнителя передающей стороны.</w:t>
            </w:r>
          </w:p>
          <w:p w14:paraId="47C99CC3" w14:textId="77777777" w:rsidR="00D341F9" w:rsidRPr="00A20A62" w:rsidRDefault="00D341F9" w:rsidP="00D341F9">
            <w:pPr>
              <w:pStyle w:val="GOSTTablenorm"/>
              <w:rPr>
                <w:color w:val="000000" w:themeColor="text1"/>
                <w:szCs w:val="22"/>
              </w:rPr>
            </w:pPr>
            <w:r w:rsidRPr="00A20A62">
              <w:rPr>
                <w:szCs w:val="22"/>
              </w:rPr>
              <w:t>Реквизит обязателен для заполнения, если значение признака «Реорганизация (принимающая сторона)» равно «Да».</w:t>
            </w:r>
          </w:p>
        </w:tc>
      </w:tr>
      <w:tr w:rsidR="00D341F9" w:rsidRPr="00A20A62" w14:paraId="021E63DD" w14:textId="77777777" w:rsidTr="00D341F9">
        <w:tc>
          <w:tcPr>
            <w:tcW w:w="1703" w:type="dxa"/>
          </w:tcPr>
          <w:p w14:paraId="5292BF5F" w14:textId="77777777" w:rsidR="00D341F9" w:rsidRPr="00A20A62" w:rsidRDefault="00D341F9" w:rsidP="00D341F9">
            <w:pPr>
              <w:pStyle w:val="GOSTTablenorm"/>
              <w:rPr>
                <w:color w:val="000000" w:themeColor="text1"/>
                <w:szCs w:val="22"/>
              </w:rPr>
            </w:pPr>
            <w:r w:rsidRPr="00A20A62">
              <w:rPr>
                <w:color w:val="000000" w:themeColor="text1"/>
                <w:szCs w:val="22"/>
              </w:rPr>
              <w:t>Аналитический код раздела (передающая сторона)</w:t>
            </w:r>
          </w:p>
        </w:tc>
        <w:tc>
          <w:tcPr>
            <w:tcW w:w="1700" w:type="dxa"/>
          </w:tcPr>
          <w:p w14:paraId="62C489C2" w14:textId="77777777" w:rsidR="00D341F9" w:rsidRPr="00A20A62" w:rsidRDefault="00D341F9" w:rsidP="00D341F9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A20A62">
              <w:rPr>
                <w:rFonts w:eastAsiaTheme="minorHAnsi"/>
                <w:color w:val="000000"/>
                <w:szCs w:val="22"/>
                <w:lang w:eastAsia="en-US"/>
              </w:rPr>
              <w:t>Executor_AnalyticCode</w:t>
            </w:r>
          </w:p>
        </w:tc>
        <w:tc>
          <w:tcPr>
            <w:tcW w:w="568" w:type="dxa"/>
          </w:tcPr>
          <w:p w14:paraId="28E5C70C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szCs w:val="22"/>
              </w:rPr>
              <w:t>П</w:t>
            </w:r>
          </w:p>
        </w:tc>
        <w:tc>
          <w:tcPr>
            <w:tcW w:w="1135" w:type="dxa"/>
          </w:tcPr>
          <w:p w14:paraId="1211DC99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szCs w:val="22"/>
              </w:rPr>
              <w:t>Т(8)</w:t>
            </w:r>
          </w:p>
        </w:tc>
        <w:tc>
          <w:tcPr>
            <w:tcW w:w="568" w:type="dxa"/>
          </w:tcPr>
          <w:p w14:paraId="524886C3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szCs w:val="22"/>
              </w:rPr>
              <w:t>Н</w:t>
            </w:r>
          </w:p>
        </w:tc>
        <w:tc>
          <w:tcPr>
            <w:tcW w:w="4020" w:type="dxa"/>
          </w:tcPr>
          <w:p w14:paraId="4366D4FC" w14:textId="77777777" w:rsidR="00D341F9" w:rsidRPr="00A20A62" w:rsidRDefault="00D341F9" w:rsidP="00D341F9">
            <w:pPr>
              <w:pStyle w:val="GOSTTablenorm"/>
              <w:rPr>
                <w:color w:val="000000" w:themeColor="text1"/>
                <w:szCs w:val="22"/>
              </w:rPr>
            </w:pPr>
            <w:r w:rsidRPr="00A20A62">
              <w:rPr>
                <w:color w:val="000000" w:themeColor="text1"/>
                <w:szCs w:val="22"/>
              </w:rPr>
              <w:t>Указывается аналитический код раздела лицевого счета исполнителя передающей стороны.</w:t>
            </w:r>
          </w:p>
          <w:p w14:paraId="5B05A1D6" w14:textId="77777777" w:rsidR="00D341F9" w:rsidRPr="00A20A62" w:rsidRDefault="00D341F9" w:rsidP="00D341F9">
            <w:pPr>
              <w:pStyle w:val="GOSTTablenorm"/>
              <w:rPr>
                <w:color w:val="000000" w:themeColor="text1"/>
                <w:szCs w:val="22"/>
              </w:rPr>
            </w:pPr>
            <w:r w:rsidRPr="00A20A62">
              <w:rPr>
                <w:szCs w:val="22"/>
              </w:rPr>
              <w:t>Реквизит обязателен для заполнения, если значение признака «Реорганизация (принимающая сторона)» равно «Да».</w:t>
            </w:r>
          </w:p>
        </w:tc>
      </w:tr>
      <w:tr w:rsidR="00D341F9" w:rsidRPr="00A20A62" w14:paraId="3FC19BC1" w14:textId="77777777" w:rsidTr="00D341F9">
        <w:tc>
          <w:tcPr>
            <w:tcW w:w="9694" w:type="dxa"/>
            <w:gridSpan w:val="6"/>
          </w:tcPr>
          <w:p w14:paraId="62E9D5F2" w14:textId="77777777" w:rsidR="00D341F9" w:rsidRPr="00A20A62" w:rsidRDefault="00D341F9" w:rsidP="00D341F9">
            <w:pPr>
              <w:pStyle w:val="GOSTTablenorm"/>
              <w:rPr>
                <w:b/>
                <w:szCs w:val="22"/>
                <w:lang w:eastAsia="en-US"/>
              </w:rPr>
            </w:pPr>
            <w:r w:rsidRPr="00A20A62">
              <w:rPr>
                <w:b/>
                <w:szCs w:val="22"/>
              </w:rPr>
              <w:t>Платежные реквизиты (банковские)</w:t>
            </w:r>
          </w:p>
        </w:tc>
      </w:tr>
      <w:tr w:rsidR="00D341F9" w:rsidRPr="00A20A62" w14:paraId="7C2ABDB3" w14:textId="77777777" w:rsidTr="00D341F9">
        <w:tc>
          <w:tcPr>
            <w:tcW w:w="1703" w:type="dxa"/>
          </w:tcPr>
          <w:p w14:paraId="018108BE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szCs w:val="22"/>
              </w:rPr>
              <w:t>БИК банка</w:t>
            </w:r>
          </w:p>
        </w:tc>
        <w:tc>
          <w:tcPr>
            <w:tcW w:w="1700" w:type="dxa"/>
          </w:tcPr>
          <w:p w14:paraId="4E391B64" w14:textId="77777777" w:rsidR="00D341F9" w:rsidRPr="00663184" w:rsidRDefault="00D341F9" w:rsidP="00D341F9">
            <w:pPr>
              <w:pStyle w:val="GOSTTablenorm"/>
              <w:rPr>
                <w:szCs w:val="22"/>
              </w:rPr>
            </w:pPr>
            <w:r w:rsidRPr="00663184">
              <w:rPr>
                <w:rFonts w:eastAsiaTheme="minorHAnsi"/>
                <w:color w:val="000000"/>
                <w:szCs w:val="22"/>
                <w:lang w:eastAsia="en-US"/>
              </w:rPr>
              <w:t>BankReqExecBank_BIK</w:t>
            </w:r>
          </w:p>
        </w:tc>
        <w:tc>
          <w:tcPr>
            <w:tcW w:w="568" w:type="dxa"/>
          </w:tcPr>
          <w:p w14:paraId="7FDCB845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szCs w:val="22"/>
              </w:rPr>
              <w:t>П</w:t>
            </w:r>
          </w:p>
        </w:tc>
        <w:tc>
          <w:tcPr>
            <w:tcW w:w="1135" w:type="dxa"/>
          </w:tcPr>
          <w:p w14:paraId="51963EC7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szCs w:val="22"/>
              </w:rPr>
              <w:t>Т(9)</w:t>
            </w:r>
          </w:p>
        </w:tc>
        <w:tc>
          <w:tcPr>
            <w:tcW w:w="568" w:type="dxa"/>
          </w:tcPr>
          <w:p w14:paraId="0BF3411F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szCs w:val="22"/>
              </w:rPr>
              <w:t>О</w:t>
            </w:r>
          </w:p>
        </w:tc>
        <w:tc>
          <w:tcPr>
            <w:tcW w:w="4020" w:type="dxa"/>
          </w:tcPr>
          <w:p w14:paraId="0E15FA29" w14:textId="77777777" w:rsidR="00D341F9" w:rsidRPr="00A20A62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A20A62">
              <w:rPr>
                <w:color w:val="000000" w:themeColor="text1"/>
                <w:szCs w:val="22"/>
              </w:rPr>
              <w:t>Указывается</w:t>
            </w:r>
            <w:r w:rsidRPr="00A20A62">
              <w:rPr>
                <w:szCs w:val="22"/>
              </w:rPr>
              <w:t xml:space="preserve"> БИК банка, в котором исполнителю открыт расчетный счет</w:t>
            </w:r>
          </w:p>
        </w:tc>
      </w:tr>
      <w:tr w:rsidR="00D341F9" w:rsidRPr="00A20A62" w14:paraId="46E85EC4" w14:textId="77777777" w:rsidTr="00D341F9">
        <w:tc>
          <w:tcPr>
            <w:tcW w:w="1703" w:type="dxa"/>
          </w:tcPr>
          <w:p w14:paraId="0EBC6ED2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szCs w:val="22"/>
              </w:rPr>
              <w:t>Расчетный счет</w:t>
            </w:r>
          </w:p>
        </w:tc>
        <w:tc>
          <w:tcPr>
            <w:tcW w:w="1700" w:type="dxa"/>
          </w:tcPr>
          <w:p w14:paraId="6DF42C41" w14:textId="77777777" w:rsidR="00D341F9" w:rsidRPr="00663184" w:rsidRDefault="00D341F9" w:rsidP="00D341F9">
            <w:pPr>
              <w:pStyle w:val="GOSTTablenorm"/>
              <w:rPr>
                <w:szCs w:val="22"/>
              </w:rPr>
            </w:pPr>
            <w:r w:rsidRPr="00663184">
              <w:rPr>
                <w:rFonts w:eastAsiaTheme="minorHAnsi"/>
                <w:color w:val="000000"/>
                <w:szCs w:val="22"/>
                <w:lang w:eastAsia="en-US"/>
              </w:rPr>
              <w:t>BankReqExecBank_CheckAcc</w:t>
            </w:r>
          </w:p>
        </w:tc>
        <w:tc>
          <w:tcPr>
            <w:tcW w:w="568" w:type="dxa"/>
          </w:tcPr>
          <w:p w14:paraId="4B529BC5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szCs w:val="22"/>
              </w:rPr>
              <w:t>П</w:t>
            </w:r>
          </w:p>
        </w:tc>
        <w:tc>
          <w:tcPr>
            <w:tcW w:w="1135" w:type="dxa"/>
          </w:tcPr>
          <w:p w14:paraId="3B2EAC9C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szCs w:val="22"/>
              </w:rPr>
              <w:t>Т(20)</w:t>
            </w:r>
          </w:p>
        </w:tc>
        <w:tc>
          <w:tcPr>
            <w:tcW w:w="568" w:type="dxa"/>
          </w:tcPr>
          <w:p w14:paraId="08A0A090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szCs w:val="22"/>
              </w:rPr>
              <w:t>О</w:t>
            </w:r>
          </w:p>
        </w:tc>
        <w:tc>
          <w:tcPr>
            <w:tcW w:w="4020" w:type="dxa"/>
          </w:tcPr>
          <w:p w14:paraId="153C5728" w14:textId="77777777" w:rsidR="00D341F9" w:rsidRPr="00A20A62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A20A62">
              <w:rPr>
                <w:color w:val="000000" w:themeColor="text1"/>
                <w:szCs w:val="22"/>
              </w:rPr>
              <w:t>Указывается</w:t>
            </w:r>
            <w:r w:rsidRPr="00A20A62">
              <w:rPr>
                <w:szCs w:val="22"/>
              </w:rPr>
              <w:t xml:space="preserve"> расчетный счет исполнителя, открытый в банке с </w:t>
            </w:r>
            <w:r w:rsidRPr="00A20A62">
              <w:rPr>
                <w:szCs w:val="22"/>
              </w:rPr>
              <w:lastRenderedPageBreak/>
              <w:t>указанным номером «БИК банка»</w:t>
            </w:r>
          </w:p>
        </w:tc>
      </w:tr>
      <w:tr w:rsidR="00D341F9" w:rsidRPr="00A20A62" w14:paraId="2B48134B" w14:textId="77777777" w:rsidTr="00D341F9">
        <w:tc>
          <w:tcPr>
            <w:tcW w:w="1703" w:type="dxa"/>
          </w:tcPr>
          <w:p w14:paraId="5B8858BF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color w:val="000000" w:themeColor="text1"/>
                <w:szCs w:val="22"/>
              </w:rPr>
              <w:lastRenderedPageBreak/>
              <w:t>Корреспондентский счет</w:t>
            </w:r>
          </w:p>
        </w:tc>
        <w:tc>
          <w:tcPr>
            <w:tcW w:w="1700" w:type="dxa"/>
          </w:tcPr>
          <w:p w14:paraId="18C18589" w14:textId="77777777" w:rsidR="00D341F9" w:rsidRPr="00663184" w:rsidRDefault="00D341F9" w:rsidP="00D341F9">
            <w:pPr>
              <w:pStyle w:val="GOSTTablenorm"/>
              <w:rPr>
                <w:szCs w:val="22"/>
              </w:rPr>
            </w:pPr>
            <w:r w:rsidRPr="00663184">
              <w:rPr>
                <w:rFonts w:eastAsiaTheme="minorHAnsi"/>
                <w:color w:val="000000"/>
                <w:szCs w:val="22"/>
                <w:lang w:eastAsia="en-US"/>
              </w:rPr>
              <w:t>BankReqExecBank_CorrAcc</w:t>
            </w:r>
          </w:p>
        </w:tc>
        <w:tc>
          <w:tcPr>
            <w:tcW w:w="568" w:type="dxa"/>
          </w:tcPr>
          <w:p w14:paraId="532C8CB2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szCs w:val="22"/>
              </w:rPr>
              <w:t>П</w:t>
            </w:r>
          </w:p>
        </w:tc>
        <w:tc>
          <w:tcPr>
            <w:tcW w:w="1135" w:type="dxa"/>
          </w:tcPr>
          <w:p w14:paraId="6F1E5DC8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szCs w:val="22"/>
              </w:rPr>
              <w:t>Т(20)</w:t>
            </w:r>
          </w:p>
        </w:tc>
        <w:tc>
          <w:tcPr>
            <w:tcW w:w="568" w:type="dxa"/>
          </w:tcPr>
          <w:p w14:paraId="7B00A8AE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szCs w:val="22"/>
              </w:rPr>
              <w:t>О</w:t>
            </w:r>
          </w:p>
        </w:tc>
        <w:tc>
          <w:tcPr>
            <w:tcW w:w="4020" w:type="dxa"/>
          </w:tcPr>
          <w:p w14:paraId="6354121F" w14:textId="77777777" w:rsidR="00D341F9" w:rsidRPr="00A20A62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A20A62">
              <w:rPr>
                <w:color w:val="000000" w:themeColor="text1"/>
                <w:szCs w:val="22"/>
              </w:rPr>
              <w:t>Указывается корреспондентский счет</w:t>
            </w:r>
          </w:p>
        </w:tc>
      </w:tr>
      <w:tr w:rsidR="00D341F9" w:rsidRPr="00A20A62" w14:paraId="61EA256B" w14:textId="77777777" w:rsidTr="00D341F9">
        <w:tc>
          <w:tcPr>
            <w:tcW w:w="9694" w:type="dxa"/>
            <w:gridSpan w:val="6"/>
          </w:tcPr>
          <w:p w14:paraId="0718EA88" w14:textId="77777777" w:rsidR="00D341F9" w:rsidRPr="00A20A62" w:rsidRDefault="00D341F9" w:rsidP="00D341F9">
            <w:pPr>
              <w:pStyle w:val="GOSTTablenorm"/>
              <w:rPr>
                <w:b/>
                <w:color w:val="000000" w:themeColor="text1"/>
                <w:szCs w:val="22"/>
              </w:rPr>
            </w:pPr>
            <w:r w:rsidRPr="00A20A62">
              <w:rPr>
                <w:b/>
                <w:color w:val="000000" w:themeColor="text1"/>
                <w:szCs w:val="22"/>
              </w:rPr>
              <w:t>Иные реквизиты</w:t>
            </w:r>
          </w:p>
        </w:tc>
      </w:tr>
      <w:tr w:rsidR="00D341F9" w:rsidRPr="00A20A62" w14:paraId="2AB5AE66" w14:textId="77777777" w:rsidTr="00D341F9">
        <w:tc>
          <w:tcPr>
            <w:tcW w:w="1703" w:type="dxa"/>
          </w:tcPr>
          <w:p w14:paraId="6EAA54AF" w14:textId="77777777" w:rsidR="00D341F9" w:rsidRPr="00A20A62" w:rsidRDefault="00D341F9" w:rsidP="00D341F9">
            <w:pPr>
              <w:pStyle w:val="GOSTTablenorm"/>
              <w:rPr>
                <w:color w:val="000000" w:themeColor="text1"/>
                <w:szCs w:val="22"/>
              </w:rPr>
            </w:pPr>
            <w:r w:rsidRPr="00A20A62">
              <w:rPr>
                <w:color w:val="000000" w:themeColor="text1"/>
                <w:szCs w:val="22"/>
              </w:rPr>
              <w:t>Место нахождения</w:t>
            </w:r>
          </w:p>
        </w:tc>
        <w:tc>
          <w:tcPr>
            <w:tcW w:w="1700" w:type="dxa"/>
          </w:tcPr>
          <w:p w14:paraId="177F9D1C" w14:textId="77777777" w:rsidR="00D341F9" w:rsidRPr="00A20A62" w:rsidRDefault="00D341F9" w:rsidP="00D341F9">
            <w:pPr>
              <w:pStyle w:val="GOSTTablenorm"/>
              <w:rPr>
                <w:rFonts w:eastAsiaTheme="minorHAnsi"/>
                <w:szCs w:val="22"/>
                <w:lang w:eastAsia="en-US"/>
              </w:rPr>
            </w:pPr>
            <w:r w:rsidRPr="00A20A62">
              <w:rPr>
                <w:rFonts w:eastAsiaTheme="minorHAnsi"/>
                <w:color w:val="000000"/>
                <w:szCs w:val="22"/>
                <w:lang w:eastAsia="en-US"/>
              </w:rPr>
              <w:t>OtherDetailsExe_Location</w:t>
            </w:r>
          </w:p>
        </w:tc>
        <w:tc>
          <w:tcPr>
            <w:tcW w:w="568" w:type="dxa"/>
          </w:tcPr>
          <w:p w14:paraId="15BB056E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szCs w:val="22"/>
              </w:rPr>
              <w:t>П</w:t>
            </w:r>
          </w:p>
        </w:tc>
        <w:tc>
          <w:tcPr>
            <w:tcW w:w="1135" w:type="dxa"/>
          </w:tcPr>
          <w:p w14:paraId="42CC00A9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szCs w:val="22"/>
              </w:rPr>
              <w:t>Т(</w:t>
            </w:r>
            <w:r>
              <w:rPr>
                <w:szCs w:val="22"/>
                <w:lang w:val="en-US"/>
              </w:rPr>
              <w:t>1-</w:t>
            </w:r>
            <w:r w:rsidRPr="00A20A62">
              <w:rPr>
                <w:szCs w:val="22"/>
              </w:rPr>
              <w:t>2000)</w:t>
            </w:r>
          </w:p>
        </w:tc>
        <w:tc>
          <w:tcPr>
            <w:tcW w:w="568" w:type="dxa"/>
          </w:tcPr>
          <w:p w14:paraId="274239F9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szCs w:val="22"/>
              </w:rPr>
              <w:t>О</w:t>
            </w:r>
          </w:p>
        </w:tc>
        <w:tc>
          <w:tcPr>
            <w:tcW w:w="4020" w:type="dxa"/>
          </w:tcPr>
          <w:p w14:paraId="32B6D27C" w14:textId="77777777" w:rsidR="00D341F9" w:rsidRPr="00A20A62" w:rsidRDefault="00D341F9" w:rsidP="00D341F9">
            <w:pPr>
              <w:pStyle w:val="GOSTTablenorm"/>
              <w:rPr>
                <w:color w:val="000000" w:themeColor="text1"/>
                <w:szCs w:val="22"/>
              </w:rPr>
            </w:pPr>
            <w:r w:rsidRPr="00A20A62">
              <w:rPr>
                <w:color w:val="000000" w:themeColor="text1"/>
                <w:szCs w:val="22"/>
              </w:rPr>
              <w:t>Указывается место нахождения исполнителя</w:t>
            </w:r>
          </w:p>
        </w:tc>
      </w:tr>
      <w:tr w:rsidR="00D341F9" w:rsidRPr="00A20A62" w14:paraId="2ED3D3CB" w14:textId="77777777" w:rsidTr="00D341F9">
        <w:tc>
          <w:tcPr>
            <w:tcW w:w="1703" w:type="dxa"/>
          </w:tcPr>
          <w:p w14:paraId="16F0403F" w14:textId="77777777" w:rsidR="00D341F9" w:rsidRPr="00A20A62" w:rsidRDefault="00D341F9" w:rsidP="00D341F9">
            <w:pPr>
              <w:pStyle w:val="GOSTTablenorm"/>
              <w:rPr>
                <w:color w:val="000000" w:themeColor="text1"/>
                <w:szCs w:val="22"/>
              </w:rPr>
            </w:pPr>
            <w:r w:rsidRPr="00A20A62">
              <w:rPr>
                <w:color w:val="000000" w:themeColor="text1"/>
                <w:szCs w:val="22"/>
              </w:rPr>
              <w:t>Почтовый адрес</w:t>
            </w:r>
          </w:p>
        </w:tc>
        <w:tc>
          <w:tcPr>
            <w:tcW w:w="1700" w:type="dxa"/>
          </w:tcPr>
          <w:p w14:paraId="19DD656A" w14:textId="77777777" w:rsidR="00D341F9" w:rsidRPr="00A20A62" w:rsidRDefault="00D341F9" w:rsidP="00D341F9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A20A62">
              <w:rPr>
                <w:rFonts w:eastAsiaTheme="minorHAnsi"/>
                <w:color w:val="000000"/>
                <w:szCs w:val="22"/>
                <w:lang w:eastAsia="en-US"/>
              </w:rPr>
              <w:t>OtherDetailsExe_MailAddress</w:t>
            </w:r>
          </w:p>
        </w:tc>
        <w:tc>
          <w:tcPr>
            <w:tcW w:w="568" w:type="dxa"/>
          </w:tcPr>
          <w:p w14:paraId="5D8853A5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szCs w:val="22"/>
              </w:rPr>
              <w:t>П</w:t>
            </w:r>
          </w:p>
        </w:tc>
        <w:tc>
          <w:tcPr>
            <w:tcW w:w="1135" w:type="dxa"/>
          </w:tcPr>
          <w:p w14:paraId="51FDCD5D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szCs w:val="22"/>
              </w:rPr>
              <w:t>Т(</w:t>
            </w:r>
            <w:r>
              <w:rPr>
                <w:szCs w:val="22"/>
                <w:lang w:val="en-US"/>
              </w:rPr>
              <w:t>1-</w:t>
            </w:r>
            <w:r w:rsidRPr="00A20A62">
              <w:rPr>
                <w:szCs w:val="22"/>
              </w:rPr>
              <w:t>2000)</w:t>
            </w:r>
          </w:p>
        </w:tc>
        <w:tc>
          <w:tcPr>
            <w:tcW w:w="568" w:type="dxa"/>
          </w:tcPr>
          <w:p w14:paraId="10BC3C42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szCs w:val="22"/>
              </w:rPr>
              <w:t>О</w:t>
            </w:r>
          </w:p>
        </w:tc>
        <w:tc>
          <w:tcPr>
            <w:tcW w:w="4020" w:type="dxa"/>
          </w:tcPr>
          <w:p w14:paraId="206070CB" w14:textId="77777777" w:rsidR="00D341F9" w:rsidRPr="00A20A62" w:rsidRDefault="00D341F9" w:rsidP="00D341F9">
            <w:pPr>
              <w:pStyle w:val="GOSTTablenorm"/>
              <w:rPr>
                <w:color w:val="000000" w:themeColor="text1"/>
                <w:szCs w:val="22"/>
              </w:rPr>
            </w:pPr>
            <w:r w:rsidRPr="00A20A62">
              <w:rPr>
                <w:color w:val="000000" w:themeColor="text1"/>
                <w:szCs w:val="22"/>
              </w:rPr>
              <w:t>Указывается почтовый адрес исполнителя</w:t>
            </w:r>
          </w:p>
        </w:tc>
      </w:tr>
      <w:tr w:rsidR="00D341F9" w:rsidRPr="00A20A62" w14:paraId="2011B27D" w14:textId="77777777" w:rsidTr="00D341F9">
        <w:tc>
          <w:tcPr>
            <w:tcW w:w="1703" w:type="dxa"/>
          </w:tcPr>
          <w:p w14:paraId="0F70E77E" w14:textId="77777777" w:rsidR="00D341F9" w:rsidRPr="00A20A62" w:rsidRDefault="00D341F9" w:rsidP="00D341F9">
            <w:pPr>
              <w:pStyle w:val="GOSTTablenorm"/>
              <w:rPr>
                <w:color w:val="000000" w:themeColor="text1"/>
                <w:szCs w:val="22"/>
              </w:rPr>
            </w:pPr>
            <w:r w:rsidRPr="00A20A62">
              <w:rPr>
                <w:color w:val="000000" w:themeColor="text1"/>
                <w:szCs w:val="22"/>
              </w:rPr>
              <w:t>Адрес электронной почты</w:t>
            </w:r>
          </w:p>
        </w:tc>
        <w:tc>
          <w:tcPr>
            <w:tcW w:w="1700" w:type="dxa"/>
          </w:tcPr>
          <w:p w14:paraId="796D90F4" w14:textId="77777777" w:rsidR="00D341F9" w:rsidRPr="00A20A62" w:rsidRDefault="00D341F9" w:rsidP="00D341F9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A20A62">
              <w:rPr>
                <w:rFonts w:eastAsiaTheme="minorHAnsi"/>
                <w:color w:val="000000"/>
                <w:szCs w:val="22"/>
                <w:lang w:eastAsia="en-US"/>
              </w:rPr>
              <w:t>OtherDetailsExe_EmailAddress</w:t>
            </w:r>
          </w:p>
        </w:tc>
        <w:tc>
          <w:tcPr>
            <w:tcW w:w="568" w:type="dxa"/>
          </w:tcPr>
          <w:p w14:paraId="7B5EEC14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szCs w:val="22"/>
              </w:rPr>
              <w:t>П</w:t>
            </w:r>
          </w:p>
        </w:tc>
        <w:tc>
          <w:tcPr>
            <w:tcW w:w="1135" w:type="dxa"/>
          </w:tcPr>
          <w:p w14:paraId="0393BCD2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szCs w:val="22"/>
              </w:rPr>
              <w:t>Т(</w:t>
            </w:r>
            <w:r>
              <w:rPr>
                <w:szCs w:val="22"/>
                <w:lang w:val="en-US"/>
              </w:rPr>
              <w:t>1-</w:t>
            </w:r>
            <w:r w:rsidRPr="00A20A62">
              <w:rPr>
                <w:szCs w:val="22"/>
              </w:rPr>
              <w:t>2000)</w:t>
            </w:r>
          </w:p>
        </w:tc>
        <w:tc>
          <w:tcPr>
            <w:tcW w:w="568" w:type="dxa"/>
          </w:tcPr>
          <w:p w14:paraId="55BF7A03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szCs w:val="22"/>
              </w:rPr>
              <w:t>О</w:t>
            </w:r>
          </w:p>
        </w:tc>
        <w:tc>
          <w:tcPr>
            <w:tcW w:w="4020" w:type="dxa"/>
          </w:tcPr>
          <w:p w14:paraId="2DB8A7FF" w14:textId="77777777" w:rsidR="00D341F9" w:rsidRPr="00A20A62" w:rsidRDefault="00D341F9" w:rsidP="00D341F9">
            <w:pPr>
              <w:pStyle w:val="GOSTTablenorm"/>
              <w:rPr>
                <w:color w:val="000000" w:themeColor="text1"/>
                <w:szCs w:val="22"/>
              </w:rPr>
            </w:pPr>
            <w:r w:rsidRPr="00A20A62">
              <w:rPr>
                <w:color w:val="000000" w:themeColor="text1"/>
                <w:szCs w:val="22"/>
              </w:rPr>
              <w:t>Указывается адрес электронной почты исполнителя</w:t>
            </w:r>
          </w:p>
        </w:tc>
      </w:tr>
      <w:tr w:rsidR="00D341F9" w:rsidRPr="00A20A62" w14:paraId="0F5B7DD0" w14:textId="77777777" w:rsidTr="00D341F9">
        <w:tc>
          <w:tcPr>
            <w:tcW w:w="1703" w:type="dxa"/>
          </w:tcPr>
          <w:p w14:paraId="61F91882" w14:textId="77777777" w:rsidR="00D341F9" w:rsidRPr="00A20A62" w:rsidRDefault="00D341F9" w:rsidP="00D341F9">
            <w:pPr>
              <w:pStyle w:val="GOSTTablenorm"/>
              <w:rPr>
                <w:color w:val="000000" w:themeColor="text1"/>
                <w:szCs w:val="22"/>
              </w:rPr>
            </w:pPr>
            <w:r w:rsidRPr="00A20A62">
              <w:rPr>
                <w:color w:val="000000" w:themeColor="text1"/>
                <w:szCs w:val="22"/>
              </w:rPr>
              <w:t>Номер телефона</w:t>
            </w:r>
          </w:p>
        </w:tc>
        <w:tc>
          <w:tcPr>
            <w:tcW w:w="1700" w:type="dxa"/>
          </w:tcPr>
          <w:p w14:paraId="2C2E2EC9" w14:textId="77777777" w:rsidR="00D341F9" w:rsidRPr="00A20A62" w:rsidRDefault="00D341F9" w:rsidP="00D341F9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A20A62">
              <w:rPr>
                <w:rFonts w:eastAsiaTheme="minorHAnsi"/>
                <w:color w:val="000000"/>
                <w:szCs w:val="22"/>
                <w:lang w:eastAsia="en-US"/>
              </w:rPr>
              <w:t>OtherDetailsExe_PhoneNumber</w:t>
            </w:r>
          </w:p>
        </w:tc>
        <w:tc>
          <w:tcPr>
            <w:tcW w:w="568" w:type="dxa"/>
          </w:tcPr>
          <w:p w14:paraId="02C59CA8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szCs w:val="22"/>
              </w:rPr>
              <w:t>П</w:t>
            </w:r>
          </w:p>
        </w:tc>
        <w:tc>
          <w:tcPr>
            <w:tcW w:w="1135" w:type="dxa"/>
          </w:tcPr>
          <w:p w14:paraId="72177F04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szCs w:val="22"/>
              </w:rPr>
              <w:t>Т(</w:t>
            </w:r>
            <w:r>
              <w:rPr>
                <w:szCs w:val="22"/>
                <w:lang w:val="en-US"/>
              </w:rPr>
              <w:t>1-</w:t>
            </w:r>
            <w:r w:rsidRPr="00A20A62">
              <w:rPr>
                <w:szCs w:val="22"/>
              </w:rPr>
              <w:t>50)</w:t>
            </w:r>
          </w:p>
        </w:tc>
        <w:tc>
          <w:tcPr>
            <w:tcW w:w="568" w:type="dxa"/>
          </w:tcPr>
          <w:p w14:paraId="0A70C02F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szCs w:val="22"/>
              </w:rPr>
              <w:t>О</w:t>
            </w:r>
          </w:p>
        </w:tc>
        <w:tc>
          <w:tcPr>
            <w:tcW w:w="4020" w:type="dxa"/>
          </w:tcPr>
          <w:p w14:paraId="22897BB4" w14:textId="77777777" w:rsidR="00D341F9" w:rsidRPr="00A20A62" w:rsidRDefault="00D341F9" w:rsidP="00D341F9">
            <w:pPr>
              <w:pStyle w:val="GOSTTablenorm"/>
              <w:rPr>
                <w:color w:val="000000" w:themeColor="text1"/>
                <w:szCs w:val="22"/>
              </w:rPr>
            </w:pPr>
            <w:r w:rsidRPr="00A20A62">
              <w:rPr>
                <w:color w:val="000000" w:themeColor="text1"/>
                <w:szCs w:val="22"/>
              </w:rPr>
              <w:t>Указывается номер телефона исполнителя</w:t>
            </w:r>
          </w:p>
        </w:tc>
      </w:tr>
      <w:tr w:rsidR="00D341F9" w:rsidRPr="00A20A62" w14:paraId="5A9DF4A6" w14:textId="77777777" w:rsidTr="00D341F9">
        <w:tc>
          <w:tcPr>
            <w:tcW w:w="9694" w:type="dxa"/>
            <w:gridSpan w:val="6"/>
          </w:tcPr>
          <w:p w14:paraId="43F64ABC" w14:textId="77777777" w:rsidR="00D341F9" w:rsidRPr="00A20A62" w:rsidRDefault="00D341F9" w:rsidP="00D341F9">
            <w:pPr>
              <w:pStyle w:val="GOSTTablenorm"/>
              <w:rPr>
                <w:b/>
                <w:szCs w:val="22"/>
                <w:lang w:eastAsia="en-US"/>
              </w:rPr>
            </w:pPr>
            <w:r w:rsidRPr="00A20A62">
              <w:rPr>
                <w:b/>
                <w:color w:val="000000" w:themeColor="text1"/>
                <w:szCs w:val="22"/>
              </w:rPr>
              <w:t>Подписи</w:t>
            </w:r>
          </w:p>
        </w:tc>
      </w:tr>
      <w:tr w:rsidR="00D341F9" w:rsidRPr="00A20A62" w14:paraId="613DBB18" w14:textId="77777777" w:rsidTr="00D341F9">
        <w:tc>
          <w:tcPr>
            <w:tcW w:w="9694" w:type="dxa"/>
            <w:gridSpan w:val="6"/>
          </w:tcPr>
          <w:p w14:paraId="78BF62C9" w14:textId="77777777" w:rsidR="00D341F9" w:rsidRPr="00A20A62" w:rsidRDefault="00D341F9" w:rsidP="00D341F9">
            <w:pPr>
              <w:pStyle w:val="GOSTTablenorm"/>
              <w:rPr>
                <w:b/>
                <w:szCs w:val="22"/>
                <w:lang w:eastAsia="en-US"/>
              </w:rPr>
            </w:pPr>
            <w:r w:rsidRPr="00A20A62">
              <w:rPr>
                <w:b/>
                <w:color w:val="000000" w:themeColor="text1"/>
                <w:szCs w:val="22"/>
              </w:rPr>
              <w:t>Подпись заказчика</w:t>
            </w:r>
          </w:p>
        </w:tc>
      </w:tr>
      <w:tr w:rsidR="00D341F9" w:rsidRPr="00A20A62" w14:paraId="7230D928" w14:textId="77777777" w:rsidTr="00D341F9">
        <w:tc>
          <w:tcPr>
            <w:tcW w:w="1703" w:type="dxa"/>
          </w:tcPr>
          <w:p w14:paraId="183F6E26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color w:val="000000" w:themeColor="text1"/>
                <w:szCs w:val="22"/>
              </w:rPr>
              <w:t>Должность руководителя (уполномоченного лица)</w:t>
            </w:r>
          </w:p>
        </w:tc>
        <w:tc>
          <w:tcPr>
            <w:tcW w:w="1700" w:type="dxa"/>
          </w:tcPr>
          <w:p w14:paraId="547166E5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rFonts w:eastAsiaTheme="minorHAnsi"/>
                <w:color w:val="000000"/>
                <w:szCs w:val="22"/>
                <w:lang w:eastAsia="en-US"/>
              </w:rPr>
              <w:t>Sign_RecipientHead_Position</w:t>
            </w:r>
          </w:p>
        </w:tc>
        <w:tc>
          <w:tcPr>
            <w:tcW w:w="568" w:type="dxa"/>
          </w:tcPr>
          <w:p w14:paraId="1D8536C9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szCs w:val="22"/>
              </w:rPr>
              <w:t>П</w:t>
            </w:r>
          </w:p>
        </w:tc>
        <w:tc>
          <w:tcPr>
            <w:tcW w:w="1135" w:type="dxa"/>
          </w:tcPr>
          <w:p w14:paraId="1A937D76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szCs w:val="22"/>
              </w:rPr>
              <w:t>Т(1-100)</w:t>
            </w:r>
          </w:p>
        </w:tc>
        <w:tc>
          <w:tcPr>
            <w:tcW w:w="568" w:type="dxa"/>
          </w:tcPr>
          <w:p w14:paraId="2740D370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szCs w:val="22"/>
              </w:rPr>
              <w:t>Н</w:t>
            </w:r>
          </w:p>
        </w:tc>
        <w:tc>
          <w:tcPr>
            <w:tcW w:w="4020" w:type="dxa"/>
          </w:tcPr>
          <w:p w14:paraId="7CFC32AC" w14:textId="77777777" w:rsidR="00D341F9" w:rsidRPr="00A20A62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A20A62">
              <w:rPr>
                <w:color w:val="000000" w:themeColor="text1"/>
                <w:szCs w:val="22"/>
              </w:rPr>
              <w:t>Указывается должность руководителя (уполномоченного лица) заказчика</w:t>
            </w:r>
          </w:p>
        </w:tc>
      </w:tr>
      <w:tr w:rsidR="00D341F9" w:rsidRPr="00A20A62" w14:paraId="0C7B250E" w14:textId="77777777" w:rsidTr="00D341F9">
        <w:tc>
          <w:tcPr>
            <w:tcW w:w="1703" w:type="dxa"/>
          </w:tcPr>
          <w:p w14:paraId="5707CA4B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color w:val="000000" w:themeColor="text1"/>
                <w:szCs w:val="22"/>
              </w:rPr>
              <w:t>ФИО руководителя (уполномоченного лица)</w:t>
            </w:r>
          </w:p>
        </w:tc>
        <w:tc>
          <w:tcPr>
            <w:tcW w:w="1700" w:type="dxa"/>
          </w:tcPr>
          <w:p w14:paraId="60E87556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rFonts w:eastAsiaTheme="minorHAnsi"/>
                <w:color w:val="000000"/>
                <w:szCs w:val="22"/>
                <w:lang w:eastAsia="en-US"/>
              </w:rPr>
              <w:t>Sign_RecipientHead_FIO</w:t>
            </w:r>
          </w:p>
        </w:tc>
        <w:tc>
          <w:tcPr>
            <w:tcW w:w="568" w:type="dxa"/>
          </w:tcPr>
          <w:p w14:paraId="50EA5921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szCs w:val="22"/>
              </w:rPr>
              <w:t>П</w:t>
            </w:r>
          </w:p>
        </w:tc>
        <w:tc>
          <w:tcPr>
            <w:tcW w:w="1135" w:type="dxa"/>
          </w:tcPr>
          <w:p w14:paraId="496A2E9D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szCs w:val="22"/>
              </w:rPr>
              <w:t>Т(1-50)</w:t>
            </w:r>
          </w:p>
        </w:tc>
        <w:tc>
          <w:tcPr>
            <w:tcW w:w="568" w:type="dxa"/>
          </w:tcPr>
          <w:p w14:paraId="098B1EE5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szCs w:val="22"/>
              </w:rPr>
              <w:t>Н</w:t>
            </w:r>
          </w:p>
        </w:tc>
        <w:tc>
          <w:tcPr>
            <w:tcW w:w="4020" w:type="dxa"/>
          </w:tcPr>
          <w:p w14:paraId="392CF336" w14:textId="77777777" w:rsidR="00D341F9" w:rsidRPr="00A20A62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A20A62">
              <w:rPr>
                <w:color w:val="000000" w:themeColor="text1"/>
                <w:szCs w:val="22"/>
              </w:rPr>
              <w:t>Указывается ФИО руководителя (уполномоченного лица) заказчика</w:t>
            </w:r>
          </w:p>
        </w:tc>
      </w:tr>
      <w:tr w:rsidR="00D341F9" w:rsidRPr="00A20A62" w14:paraId="7DAFB599" w14:textId="77777777" w:rsidTr="00D341F9">
        <w:tc>
          <w:tcPr>
            <w:tcW w:w="1703" w:type="dxa"/>
          </w:tcPr>
          <w:p w14:paraId="6B4933AB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color w:val="000000" w:themeColor="text1"/>
                <w:szCs w:val="22"/>
              </w:rPr>
              <w:t>Дата подписания</w:t>
            </w:r>
          </w:p>
        </w:tc>
        <w:tc>
          <w:tcPr>
            <w:tcW w:w="1700" w:type="dxa"/>
          </w:tcPr>
          <w:p w14:paraId="7250200D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rFonts w:eastAsiaTheme="minorHAnsi"/>
                <w:color w:val="000000"/>
                <w:szCs w:val="22"/>
                <w:lang w:eastAsia="en-US"/>
              </w:rPr>
              <w:t>Sign_RecipientHead_DateSign</w:t>
            </w:r>
          </w:p>
        </w:tc>
        <w:tc>
          <w:tcPr>
            <w:tcW w:w="568" w:type="dxa"/>
          </w:tcPr>
          <w:p w14:paraId="06EA9986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szCs w:val="22"/>
              </w:rPr>
              <w:t>П</w:t>
            </w:r>
          </w:p>
        </w:tc>
        <w:tc>
          <w:tcPr>
            <w:tcW w:w="1135" w:type="dxa"/>
          </w:tcPr>
          <w:p w14:paraId="71105476" w14:textId="77777777" w:rsidR="00D341F9" w:rsidRPr="00A20A62" w:rsidRDefault="00D341F9" w:rsidP="00D341F9">
            <w:pPr>
              <w:pStyle w:val="GOSTTablenorm"/>
              <w:rPr>
                <w:szCs w:val="22"/>
                <w:lang w:val="en-US"/>
              </w:rPr>
            </w:pPr>
            <w:r w:rsidRPr="00A20A62">
              <w:rPr>
                <w:szCs w:val="22"/>
              </w:rPr>
              <w:t>Date</w:t>
            </w:r>
          </w:p>
        </w:tc>
        <w:tc>
          <w:tcPr>
            <w:tcW w:w="568" w:type="dxa"/>
          </w:tcPr>
          <w:p w14:paraId="1A852835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szCs w:val="22"/>
              </w:rPr>
              <w:t>Н</w:t>
            </w:r>
          </w:p>
        </w:tc>
        <w:tc>
          <w:tcPr>
            <w:tcW w:w="4020" w:type="dxa"/>
          </w:tcPr>
          <w:p w14:paraId="01643E1E" w14:textId="77777777" w:rsidR="00D341F9" w:rsidRPr="00A20A62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A20A62">
              <w:rPr>
                <w:color w:val="000000" w:themeColor="text1"/>
                <w:szCs w:val="22"/>
              </w:rPr>
              <w:t>Указывается дата подписания документа руководителем (уполномоченным лицом) заказчика</w:t>
            </w:r>
          </w:p>
        </w:tc>
      </w:tr>
    </w:tbl>
    <w:p w14:paraId="58D6B155" w14:textId="77777777" w:rsidR="00D341F9" w:rsidRPr="005E3229" w:rsidRDefault="00D341F9" w:rsidP="00D341F9">
      <w:pPr>
        <w:pStyle w:val="32"/>
        <w:tabs>
          <w:tab w:val="clear" w:pos="720"/>
          <w:tab w:val="num" w:pos="284"/>
        </w:tabs>
        <w:ind w:left="964" w:hanging="964"/>
        <w:rPr>
          <w:highlight w:val="green"/>
        </w:rPr>
      </w:pPr>
      <w:bookmarkStart w:id="2564" w:name="_Toc181969873"/>
      <w:bookmarkStart w:id="2565" w:name="_Toc184768028"/>
      <w:bookmarkStart w:id="2566" w:name="_Toc184981241"/>
      <w:r w:rsidRPr="00801701">
        <w:rPr>
          <w:highlight w:val="green"/>
        </w:rPr>
        <w:t xml:space="preserve">Описание </w:t>
      </w:r>
      <w:r w:rsidRPr="005E69FD">
        <w:rPr>
          <w:highlight w:val="green"/>
        </w:rPr>
        <w:t>комплексного типа</w:t>
      </w:r>
      <w:r w:rsidRPr="00801701">
        <w:rPr>
          <w:highlight w:val="green"/>
        </w:rPr>
        <w:t xml:space="preserve"> «</w:t>
      </w:r>
      <w:r w:rsidRPr="005E3229">
        <w:rPr>
          <w:rFonts w:eastAsiaTheme="minorHAnsi"/>
          <w:highlight w:val="green"/>
        </w:rPr>
        <w:t>tTSE_SumYear_D108</w:t>
      </w:r>
      <w:r w:rsidRPr="005E3229">
        <w:rPr>
          <w:highlight w:val="green"/>
        </w:rPr>
        <w:t>»</w:t>
      </w:r>
      <w:bookmarkEnd w:id="2564"/>
      <w:bookmarkEnd w:id="2565"/>
      <w:bookmarkEnd w:id="2566"/>
    </w:p>
    <w:p w14:paraId="3F5DEDE9" w14:textId="77777777" w:rsidR="00D341F9" w:rsidRPr="005E3229" w:rsidRDefault="00D341F9" w:rsidP="00D341F9">
      <w:pPr>
        <w:pStyle w:val="GOSTNormal"/>
      </w:pPr>
      <w:r w:rsidRPr="005E3229">
        <w:t xml:space="preserve">Описание </w:t>
      </w:r>
      <w:r w:rsidRPr="00AF40F9">
        <w:t>комплексного типа</w:t>
      </w:r>
      <w:r w:rsidRPr="005E3229">
        <w:t xml:space="preserve"> «</w:t>
      </w:r>
      <w:r w:rsidRPr="005E3229">
        <w:rPr>
          <w:rFonts w:eastAsiaTheme="minorHAnsi"/>
        </w:rPr>
        <w:t>tTSE_SumYear_D108</w:t>
      </w:r>
      <w:r>
        <w:t>» блока «</w:t>
      </w:r>
      <w:r w:rsidRPr="005E3229">
        <w:rPr>
          <w:rFonts w:eastAsiaTheme="minorHAnsi"/>
        </w:rPr>
        <w:t>Сумма платежей по контракту (договору)</w:t>
      </w:r>
      <w:r>
        <w:t>»</w:t>
      </w:r>
      <w:r w:rsidRPr="005E3229">
        <w:t>.</w:t>
      </w:r>
    </w:p>
    <w:p w14:paraId="117CC9EE" w14:textId="77777777" w:rsidR="00D341F9" w:rsidRPr="00801701" w:rsidRDefault="00D341F9" w:rsidP="00D341F9">
      <w:pPr>
        <w:pStyle w:val="GOSTNameTable"/>
        <w:rPr>
          <w:highlight w:val="green"/>
        </w:rPr>
      </w:pPr>
      <w:r w:rsidRPr="00801701">
        <w:rPr>
          <w:highlight w:val="green"/>
        </w:rPr>
        <w:lastRenderedPageBreak/>
        <w:fldChar w:fldCharType="begin"/>
      </w:r>
      <w:r w:rsidRPr="00801701">
        <w:rPr>
          <w:highlight w:val="green"/>
        </w:rPr>
        <w:instrText xml:space="preserve"> SEQ Таблица \* ARABIC </w:instrText>
      </w:r>
      <w:r w:rsidRPr="00801701">
        <w:rPr>
          <w:highlight w:val="green"/>
        </w:rPr>
        <w:fldChar w:fldCharType="separate"/>
      </w:r>
      <w:bookmarkStart w:id="2567" w:name="_Ref180581090"/>
      <w:bookmarkStart w:id="2568" w:name="_Toc184767526"/>
      <w:bookmarkStart w:id="2569" w:name="_Toc184981442"/>
      <w:r w:rsidR="00BD296E">
        <w:rPr>
          <w:noProof/>
          <w:highlight w:val="green"/>
        </w:rPr>
        <w:t>157</w:t>
      </w:r>
      <w:bookmarkEnd w:id="2567"/>
      <w:r w:rsidRPr="00801701">
        <w:rPr>
          <w:highlight w:val="green"/>
        </w:rPr>
        <w:fldChar w:fldCharType="end"/>
      </w:r>
      <w:r w:rsidRPr="00801701">
        <w:rPr>
          <w:highlight w:val="green"/>
        </w:rPr>
        <w:t xml:space="preserve"> – Описание блока «</w:t>
      </w:r>
      <w:r w:rsidRPr="00801701">
        <w:rPr>
          <w:rFonts w:eastAsiaTheme="minorHAnsi"/>
          <w:highlight w:val="green"/>
        </w:rPr>
        <w:t>tTSE_SumYear_D108</w:t>
      </w:r>
      <w:r w:rsidRPr="00801701">
        <w:rPr>
          <w:highlight w:val="green"/>
        </w:rPr>
        <w:t>»</w:t>
      </w:r>
      <w:bookmarkEnd w:id="2568"/>
      <w:bookmarkEnd w:id="2569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03"/>
        <w:gridCol w:w="1700"/>
        <w:gridCol w:w="568"/>
        <w:gridCol w:w="1135"/>
        <w:gridCol w:w="624"/>
        <w:gridCol w:w="3964"/>
      </w:tblGrid>
      <w:tr w:rsidR="00D341F9" w:rsidRPr="00A20A62" w14:paraId="67DE5FAA" w14:textId="77777777" w:rsidTr="00D341F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41" w:type="dxa"/>
          </w:tcPr>
          <w:p w14:paraId="7B5B7178" w14:textId="77777777" w:rsidR="00D341F9" w:rsidRPr="00A20A62" w:rsidRDefault="00D341F9" w:rsidP="00D341F9">
            <w:pPr>
              <w:pStyle w:val="GOSTTableHead"/>
              <w:rPr>
                <w:szCs w:val="22"/>
              </w:rPr>
            </w:pPr>
            <w:r w:rsidRPr="00A20A62">
              <w:rPr>
                <w:szCs w:val="22"/>
              </w:rPr>
              <w:t>Наименование элемента</w:t>
            </w:r>
          </w:p>
        </w:tc>
        <w:tc>
          <w:tcPr>
            <w:tcW w:w="1639" w:type="dxa"/>
          </w:tcPr>
          <w:p w14:paraId="7E1D09C4" w14:textId="77777777" w:rsidR="00D341F9" w:rsidRPr="00A20A62" w:rsidRDefault="00D341F9" w:rsidP="00D341F9">
            <w:pPr>
              <w:pStyle w:val="GOSTTableHead"/>
              <w:rPr>
                <w:szCs w:val="22"/>
              </w:rPr>
            </w:pPr>
            <w:r w:rsidRPr="00A20A62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48" w:type="dxa"/>
          </w:tcPr>
          <w:p w14:paraId="3B0CAA1A" w14:textId="77777777" w:rsidR="00D341F9" w:rsidRPr="00A20A62" w:rsidRDefault="00D341F9" w:rsidP="00D341F9">
            <w:pPr>
              <w:pStyle w:val="GOSTTableHead"/>
              <w:rPr>
                <w:szCs w:val="22"/>
              </w:rPr>
            </w:pPr>
            <w:r w:rsidRPr="00A20A62">
              <w:rPr>
                <w:szCs w:val="22"/>
              </w:rPr>
              <w:t>Тип</w:t>
            </w:r>
          </w:p>
        </w:tc>
        <w:tc>
          <w:tcPr>
            <w:tcW w:w="1094" w:type="dxa"/>
          </w:tcPr>
          <w:p w14:paraId="6FE671B2" w14:textId="77777777" w:rsidR="00D341F9" w:rsidRPr="00A20A62" w:rsidRDefault="00D341F9" w:rsidP="00D341F9">
            <w:pPr>
              <w:pStyle w:val="GOSTTableHead"/>
              <w:rPr>
                <w:szCs w:val="22"/>
              </w:rPr>
            </w:pPr>
            <w:r w:rsidRPr="00A20A62">
              <w:rPr>
                <w:szCs w:val="22"/>
              </w:rPr>
              <w:t>Формат элемента</w:t>
            </w:r>
          </w:p>
        </w:tc>
        <w:tc>
          <w:tcPr>
            <w:tcW w:w="602" w:type="dxa"/>
          </w:tcPr>
          <w:p w14:paraId="76A4BA17" w14:textId="77777777" w:rsidR="00D341F9" w:rsidRPr="00A20A62" w:rsidRDefault="00D341F9" w:rsidP="00D341F9">
            <w:pPr>
              <w:pStyle w:val="GOSTTableHead"/>
              <w:rPr>
                <w:szCs w:val="22"/>
              </w:rPr>
            </w:pPr>
            <w:r w:rsidRPr="00A20A62">
              <w:rPr>
                <w:szCs w:val="22"/>
              </w:rPr>
              <w:t>Обязательность</w:t>
            </w:r>
          </w:p>
        </w:tc>
        <w:tc>
          <w:tcPr>
            <w:tcW w:w="3821" w:type="dxa"/>
          </w:tcPr>
          <w:p w14:paraId="2883EB15" w14:textId="77777777" w:rsidR="00D341F9" w:rsidRPr="00A20A62" w:rsidRDefault="00D341F9" w:rsidP="00D341F9">
            <w:pPr>
              <w:pStyle w:val="GOSTTableHead"/>
              <w:rPr>
                <w:szCs w:val="22"/>
              </w:rPr>
            </w:pPr>
            <w:r w:rsidRPr="00A20A62">
              <w:rPr>
                <w:szCs w:val="22"/>
              </w:rPr>
              <w:t>Дополнительная информация</w:t>
            </w:r>
          </w:p>
        </w:tc>
      </w:tr>
      <w:tr w:rsidR="00D341F9" w:rsidRPr="00A20A62" w14:paraId="234FC405" w14:textId="77777777" w:rsidTr="00D341F9">
        <w:tc>
          <w:tcPr>
            <w:tcW w:w="1641" w:type="dxa"/>
          </w:tcPr>
          <w:p w14:paraId="5908F132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rFonts w:eastAsiaTheme="minorHAnsi"/>
                <w:color w:val="000000"/>
                <w:szCs w:val="22"/>
                <w:lang w:eastAsia="en-US"/>
              </w:rPr>
              <w:t>tTSE_SumYear_D108</w:t>
            </w:r>
          </w:p>
        </w:tc>
        <w:tc>
          <w:tcPr>
            <w:tcW w:w="1639" w:type="dxa"/>
          </w:tcPr>
          <w:p w14:paraId="4719EF58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rFonts w:eastAsiaTheme="minorHAnsi"/>
                <w:color w:val="000000"/>
                <w:szCs w:val="22"/>
                <w:lang w:eastAsia="en-US"/>
              </w:rPr>
              <w:t>TSE_SumYear_D108_ITEM</w:t>
            </w:r>
          </w:p>
        </w:tc>
        <w:tc>
          <w:tcPr>
            <w:tcW w:w="548" w:type="dxa"/>
          </w:tcPr>
          <w:p w14:paraId="48FFD730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szCs w:val="22"/>
              </w:rPr>
              <w:t>С</w:t>
            </w:r>
          </w:p>
        </w:tc>
        <w:tc>
          <w:tcPr>
            <w:tcW w:w="1094" w:type="dxa"/>
          </w:tcPr>
          <w:p w14:paraId="19EF2C93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szCs w:val="22"/>
                <w:lang w:val="en-US"/>
              </w:rPr>
              <w:t>t</w:t>
            </w:r>
            <w:r w:rsidRPr="00A20A62">
              <w:rPr>
                <w:szCs w:val="22"/>
              </w:rPr>
              <w:t>TSE_SumYear_D108_ITEM</w:t>
            </w:r>
          </w:p>
        </w:tc>
        <w:tc>
          <w:tcPr>
            <w:tcW w:w="602" w:type="dxa"/>
          </w:tcPr>
          <w:p w14:paraId="078DB89B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szCs w:val="22"/>
              </w:rPr>
              <w:t>ОМ</w:t>
            </w:r>
          </w:p>
        </w:tc>
        <w:tc>
          <w:tcPr>
            <w:tcW w:w="3821" w:type="dxa"/>
          </w:tcPr>
          <w:p w14:paraId="62EFC46F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187E5A">
              <w:rPr>
                <w:szCs w:val="22"/>
                <w:lang w:eastAsia="en-US"/>
              </w:rPr>
              <w:t xml:space="preserve">Состав элемента представлен в таблице </w:t>
            </w:r>
            <w:r w:rsidRPr="00187E5A">
              <w:rPr>
                <w:szCs w:val="22"/>
                <w:lang w:eastAsia="en-US"/>
              </w:rPr>
              <w:fldChar w:fldCharType="begin"/>
            </w:r>
            <w:r w:rsidRPr="00187E5A">
              <w:rPr>
                <w:szCs w:val="22"/>
                <w:lang w:eastAsia="en-US"/>
              </w:rPr>
              <w:instrText xml:space="preserve"> REF _Ref180658264 \h  \* MERGEFORMAT </w:instrText>
            </w:r>
            <w:r w:rsidRPr="00187E5A">
              <w:rPr>
                <w:szCs w:val="22"/>
                <w:lang w:eastAsia="en-US"/>
              </w:rPr>
            </w:r>
            <w:r w:rsidRPr="00187E5A">
              <w:rPr>
                <w:szCs w:val="22"/>
                <w:lang w:eastAsia="en-US"/>
              </w:rPr>
              <w:fldChar w:fldCharType="separate"/>
            </w:r>
            <w:r w:rsidR="00BD296E" w:rsidRPr="00BD296E">
              <w:rPr>
                <w:noProof/>
                <w:szCs w:val="22"/>
              </w:rPr>
              <w:t>158</w:t>
            </w:r>
            <w:r w:rsidRPr="00187E5A">
              <w:rPr>
                <w:szCs w:val="22"/>
                <w:lang w:eastAsia="en-US"/>
              </w:rPr>
              <w:fldChar w:fldCharType="end"/>
            </w:r>
          </w:p>
        </w:tc>
      </w:tr>
    </w:tbl>
    <w:p w14:paraId="461FCAA9" w14:textId="77777777" w:rsidR="00D341F9" w:rsidRPr="005E3229" w:rsidRDefault="00D341F9" w:rsidP="00D341F9">
      <w:pPr>
        <w:pStyle w:val="32"/>
        <w:tabs>
          <w:tab w:val="clear" w:pos="720"/>
          <w:tab w:val="num" w:pos="284"/>
        </w:tabs>
        <w:ind w:left="964" w:hanging="964"/>
        <w:rPr>
          <w:highlight w:val="green"/>
        </w:rPr>
      </w:pPr>
      <w:bookmarkStart w:id="2570" w:name="_Toc181969874"/>
      <w:bookmarkStart w:id="2571" w:name="_Toc184768029"/>
      <w:bookmarkStart w:id="2572" w:name="_Toc184981242"/>
      <w:r w:rsidRPr="00801701">
        <w:rPr>
          <w:highlight w:val="green"/>
        </w:rPr>
        <w:t xml:space="preserve">Описание </w:t>
      </w:r>
      <w:r w:rsidRPr="005E69FD">
        <w:rPr>
          <w:highlight w:val="green"/>
        </w:rPr>
        <w:t>комплексного типа</w:t>
      </w:r>
      <w:r w:rsidRPr="00801701">
        <w:rPr>
          <w:highlight w:val="green"/>
        </w:rPr>
        <w:t xml:space="preserve"> «</w:t>
      </w:r>
      <w:r w:rsidRPr="005E3229">
        <w:rPr>
          <w:highlight w:val="green"/>
        </w:rPr>
        <w:t>tTSE_SumYear_D108_ITEM»</w:t>
      </w:r>
      <w:bookmarkEnd w:id="2570"/>
      <w:bookmarkEnd w:id="2571"/>
      <w:bookmarkEnd w:id="2572"/>
    </w:p>
    <w:p w14:paraId="4CAE7CE0" w14:textId="77777777" w:rsidR="00D341F9" w:rsidRPr="005E3229" w:rsidRDefault="00D341F9" w:rsidP="00D341F9">
      <w:pPr>
        <w:pStyle w:val="GOSTNormal"/>
      </w:pPr>
      <w:r w:rsidRPr="005E3229">
        <w:t xml:space="preserve">Описание </w:t>
      </w:r>
      <w:r w:rsidRPr="00AF40F9">
        <w:t>комплексного типа</w:t>
      </w:r>
      <w:r w:rsidRPr="005E3229">
        <w:t xml:space="preserve"> «tTSE_SumYear_D108_ITEM» </w:t>
      </w:r>
      <w:r>
        <w:t>блока «</w:t>
      </w:r>
      <w:r w:rsidRPr="005E3229">
        <w:rPr>
          <w:rFonts w:eastAsiaTheme="minorHAnsi"/>
        </w:rPr>
        <w:t>Сумма платежей по контракту (договору)</w:t>
      </w:r>
      <w:r>
        <w:t xml:space="preserve"> (строки)»</w:t>
      </w:r>
      <w:r w:rsidRPr="005E3229">
        <w:t>.</w:t>
      </w:r>
    </w:p>
    <w:p w14:paraId="5CF98227" w14:textId="77777777" w:rsidR="00D341F9" w:rsidRPr="005E3229" w:rsidRDefault="00D341F9" w:rsidP="00D341F9">
      <w:pPr>
        <w:pStyle w:val="GOSTNameTable"/>
        <w:rPr>
          <w:highlight w:val="green"/>
        </w:rPr>
      </w:pPr>
      <w:r w:rsidRPr="00801701">
        <w:rPr>
          <w:highlight w:val="green"/>
        </w:rPr>
        <w:fldChar w:fldCharType="begin"/>
      </w:r>
      <w:r w:rsidRPr="00801701">
        <w:rPr>
          <w:highlight w:val="green"/>
        </w:rPr>
        <w:instrText>SEQ Таблица \* ARABIC</w:instrText>
      </w:r>
      <w:r w:rsidRPr="00801701">
        <w:rPr>
          <w:highlight w:val="green"/>
        </w:rPr>
        <w:fldChar w:fldCharType="separate"/>
      </w:r>
      <w:bookmarkStart w:id="2573" w:name="_Ref180658264"/>
      <w:bookmarkStart w:id="2574" w:name="_Toc184767527"/>
      <w:bookmarkStart w:id="2575" w:name="_Toc184981443"/>
      <w:r w:rsidR="00BD296E">
        <w:rPr>
          <w:noProof/>
          <w:highlight w:val="green"/>
        </w:rPr>
        <w:t>158</w:t>
      </w:r>
      <w:bookmarkEnd w:id="2573"/>
      <w:r w:rsidRPr="00801701">
        <w:rPr>
          <w:highlight w:val="green"/>
        </w:rPr>
        <w:fldChar w:fldCharType="end"/>
      </w:r>
      <w:r w:rsidRPr="00801701">
        <w:rPr>
          <w:highlight w:val="green"/>
        </w:rPr>
        <w:t xml:space="preserve"> – Описание </w:t>
      </w:r>
      <w:r w:rsidRPr="005E69FD">
        <w:rPr>
          <w:highlight w:val="green"/>
        </w:rPr>
        <w:t>комплексного типа</w:t>
      </w:r>
      <w:r w:rsidRPr="00801701">
        <w:rPr>
          <w:highlight w:val="green"/>
        </w:rPr>
        <w:t xml:space="preserve"> «</w:t>
      </w:r>
      <w:r w:rsidRPr="005E3229">
        <w:rPr>
          <w:highlight w:val="green"/>
        </w:rPr>
        <w:t>tTSE_SumYear_D108_ITEM»</w:t>
      </w:r>
      <w:bookmarkEnd w:id="2574"/>
      <w:bookmarkEnd w:id="2575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03"/>
        <w:gridCol w:w="1700"/>
        <w:gridCol w:w="568"/>
        <w:gridCol w:w="1135"/>
        <w:gridCol w:w="568"/>
        <w:gridCol w:w="4020"/>
      </w:tblGrid>
      <w:tr w:rsidR="00D341F9" w:rsidRPr="00A20A62" w14:paraId="398EB443" w14:textId="77777777" w:rsidTr="00D341F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tcW w:w="1641" w:type="dxa"/>
          </w:tcPr>
          <w:p w14:paraId="6B02F7C5" w14:textId="77777777" w:rsidR="00D341F9" w:rsidRPr="00A20A62" w:rsidRDefault="00D341F9" w:rsidP="00D341F9">
            <w:pPr>
              <w:pStyle w:val="GOSTTableHead"/>
              <w:rPr>
                <w:szCs w:val="22"/>
              </w:rPr>
            </w:pPr>
            <w:r w:rsidRPr="00A20A62">
              <w:rPr>
                <w:szCs w:val="22"/>
              </w:rPr>
              <w:t>Наименование элемента</w:t>
            </w:r>
          </w:p>
        </w:tc>
        <w:tc>
          <w:tcPr>
            <w:tcW w:w="1639" w:type="dxa"/>
          </w:tcPr>
          <w:p w14:paraId="6BE82618" w14:textId="77777777" w:rsidR="00D341F9" w:rsidRPr="00A20A62" w:rsidRDefault="00D341F9" w:rsidP="00D341F9">
            <w:pPr>
              <w:pStyle w:val="GOSTTableHead"/>
              <w:rPr>
                <w:szCs w:val="22"/>
              </w:rPr>
            </w:pPr>
            <w:r w:rsidRPr="00A20A62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48" w:type="dxa"/>
          </w:tcPr>
          <w:p w14:paraId="440A455A" w14:textId="77777777" w:rsidR="00D341F9" w:rsidRPr="00A20A62" w:rsidRDefault="00D341F9" w:rsidP="00D341F9">
            <w:pPr>
              <w:pStyle w:val="GOSTTableHead"/>
              <w:rPr>
                <w:szCs w:val="22"/>
              </w:rPr>
            </w:pPr>
            <w:r w:rsidRPr="00A20A62">
              <w:rPr>
                <w:szCs w:val="22"/>
              </w:rPr>
              <w:t>Тип</w:t>
            </w:r>
          </w:p>
        </w:tc>
        <w:tc>
          <w:tcPr>
            <w:tcW w:w="1094" w:type="dxa"/>
          </w:tcPr>
          <w:p w14:paraId="5913776B" w14:textId="77777777" w:rsidR="00D341F9" w:rsidRPr="00A20A62" w:rsidRDefault="00D341F9" w:rsidP="00D341F9">
            <w:pPr>
              <w:pStyle w:val="GOSTTableHead"/>
              <w:rPr>
                <w:szCs w:val="22"/>
              </w:rPr>
            </w:pPr>
            <w:r w:rsidRPr="00A20A62">
              <w:rPr>
                <w:szCs w:val="22"/>
              </w:rPr>
              <w:t>Формат элемента</w:t>
            </w:r>
          </w:p>
        </w:tc>
        <w:tc>
          <w:tcPr>
            <w:tcW w:w="548" w:type="dxa"/>
          </w:tcPr>
          <w:p w14:paraId="5AD92906" w14:textId="77777777" w:rsidR="00D341F9" w:rsidRPr="00A20A62" w:rsidRDefault="00D341F9" w:rsidP="00D341F9">
            <w:pPr>
              <w:pStyle w:val="GOSTTableHead"/>
              <w:rPr>
                <w:szCs w:val="22"/>
              </w:rPr>
            </w:pPr>
            <w:r w:rsidRPr="00A20A62">
              <w:rPr>
                <w:szCs w:val="22"/>
              </w:rPr>
              <w:t>Обязательность</w:t>
            </w:r>
          </w:p>
        </w:tc>
        <w:tc>
          <w:tcPr>
            <w:tcW w:w="3875" w:type="dxa"/>
          </w:tcPr>
          <w:p w14:paraId="5807AD42" w14:textId="77777777" w:rsidR="00D341F9" w:rsidRPr="00A20A62" w:rsidRDefault="00D341F9" w:rsidP="00D341F9">
            <w:pPr>
              <w:pStyle w:val="GOSTTableHead"/>
              <w:rPr>
                <w:szCs w:val="22"/>
              </w:rPr>
            </w:pPr>
            <w:r w:rsidRPr="00A20A62">
              <w:rPr>
                <w:szCs w:val="22"/>
              </w:rPr>
              <w:t>Дополнительная информация</w:t>
            </w:r>
          </w:p>
        </w:tc>
      </w:tr>
      <w:tr w:rsidR="00D341F9" w:rsidRPr="00A20A62" w14:paraId="2FBD8255" w14:textId="77777777" w:rsidTr="00D341F9">
        <w:trPr>
          <w:trHeight w:val="20"/>
        </w:trPr>
        <w:tc>
          <w:tcPr>
            <w:tcW w:w="1641" w:type="dxa"/>
          </w:tcPr>
          <w:p w14:paraId="32A64EC6" w14:textId="77777777" w:rsidR="00D341F9" w:rsidRPr="00A20A62" w:rsidRDefault="00D341F9" w:rsidP="00D341F9">
            <w:pPr>
              <w:pStyle w:val="GOSTTablenorm"/>
              <w:rPr>
                <w:color w:val="000000" w:themeColor="text1"/>
                <w:szCs w:val="22"/>
              </w:rPr>
            </w:pPr>
            <w:r w:rsidRPr="00A20A62">
              <w:rPr>
                <w:color w:val="000000" w:themeColor="text1"/>
                <w:szCs w:val="22"/>
              </w:rPr>
              <w:t>Год</w:t>
            </w:r>
          </w:p>
        </w:tc>
        <w:tc>
          <w:tcPr>
            <w:tcW w:w="1639" w:type="dxa"/>
          </w:tcPr>
          <w:p w14:paraId="3128D301" w14:textId="77777777" w:rsidR="00D341F9" w:rsidRPr="00A20A62" w:rsidRDefault="00D341F9" w:rsidP="00D341F9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A20A62">
              <w:rPr>
                <w:rFonts w:eastAsiaTheme="minorHAnsi"/>
                <w:color w:val="000000"/>
                <w:szCs w:val="22"/>
                <w:lang w:eastAsia="en-US"/>
              </w:rPr>
              <w:t>Year</w:t>
            </w:r>
          </w:p>
        </w:tc>
        <w:tc>
          <w:tcPr>
            <w:tcW w:w="548" w:type="dxa"/>
          </w:tcPr>
          <w:p w14:paraId="06339560" w14:textId="77777777" w:rsidR="00D341F9" w:rsidRPr="00A20A62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A20A62">
              <w:rPr>
                <w:szCs w:val="22"/>
                <w:lang w:eastAsia="en-US"/>
              </w:rPr>
              <w:t>П</w:t>
            </w:r>
          </w:p>
        </w:tc>
        <w:tc>
          <w:tcPr>
            <w:tcW w:w="1094" w:type="dxa"/>
          </w:tcPr>
          <w:p w14:paraId="03F62659" w14:textId="77777777" w:rsidR="00D341F9" w:rsidRPr="00A20A62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A20A62">
              <w:rPr>
                <w:szCs w:val="22"/>
                <w:lang w:val="en-US" w:eastAsia="en-US"/>
              </w:rPr>
              <w:t>N(</w:t>
            </w:r>
            <w:r w:rsidRPr="00A20A62">
              <w:rPr>
                <w:szCs w:val="22"/>
                <w:lang w:eastAsia="en-US"/>
              </w:rPr>
              <w:t>4</w:t>
            </w:r>
            <w:r w:rsidRPr="00A20A62">
              <w:rPr>
                <w:szCs w:val="22"/>
                <w:lang w:val="en-US" w:eastAsia="en-US"/>
              </w:rPr>
              <w:t>)</w:t>
            </w:r>
          </w:p>
        </w:tc>
        <w:tc>
          <w:tcPr>
            <w:tcW w:w="548" w:type="dxa"/>
          </w:tcPr>
          <w:p w14:paraId="1529C6BA" w14:textId="77777777" w:rsidR="00D341F9" w:rsidRPr="00A20A62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A20A62">
              <w:rPr>
                <w:szCs w:val="22"/>
                <w:lang w:eastAsia="en-US"/>
              </w:rPr>
              <w:t>Н</w:t>
            </w:r>
          </w:p>
        </w:tc>
        <w:tc>
          <w:tcPr>
            <w:tcW w:w="3875" w:type="dxa"/>
          </w:tcPr>
          <w:p w14:paraId="7EB98F5B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szCs w:val="22"/>
              </w:rPr>
              <w:t>Указывается год поступления денежные средств (платежей) на лицевой счет исполнителя</w:t>
            </w:r>
          </w:p>
        </w:tc>
      </w:tr>
      <w:tr w:rsidR="00D341F9" w:rsidRPr="00A20A62" w14:paraId="1F274083" w14:textId="77777777" w:rsidTr="00D341F9">
        <w:trPr>
          <w:trHeight w:val="20"/>
        </w:trPr>
        <w:tc>
          <w:tcPr>
            <w:tcW w:w="1641" w:type="dxa"/>
          </w:tcPr>
          <w:p w14:paraId="143DBC7E" w14:textId="77777777" w:rsidR="00D341F9" w:rsidRPr="00A20A62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A20A62">
              <w:rPr>
                <w:color w:val="000000" w:themeColor="text1"/>
                <w:szCs w:val="22"/>
              </w:rPr>
              <w:t>Сумма</w:t>
            </w:r>
          </w:p>
        </w:tc>
        <w:tc>
          <w:tcPr>
            <w:tcW w:w="1639" w:type="dxa"/>
          </w:tcPr>
          <w:p w14:paraId="1F74D770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rFonts w:eastAsiaTheme="minorHAnsi"/>
                <w:color w:val="000000"/>
                <w:szCs w:val="22"/>
                <w:lang w:eastAsia="en-US"/>
              </w:rPr>
              <w:t>SUMMA</w:t>
            </w:r>
          </w:p>
        </w:tc>
        <w:tc>
          <w:tcPr>
            <w:tcW w:w="548" w:type="dxa"/>
          </w:tcPr>
          <w:p w14:paraId="607996DD" w14:textId="77777777" w:rsidR="00D341F9" w:rsidRPr="00A20A62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A20A62">
              <w:rPr>
                <w:szCs w:val="22"/>
                <w:lang w:eastAsia="en-US"/>
              </w:rPr>
              <w:t>П</w:t>
            </w:r>
          </w:p>
        </w:tc>
        <w:tc>
          <w:tcPr>
            <w:tcW w:w="1094" w:type="dxa"/>
          </w:tcPr>
          <w:p w14:paraId="339D7873" w14:textId="77777777" w:rsidR="00D341F9" w:rsidRPr="00A20A62" w:rsidRDefault="00D341F9" w:rsidP="00D341F9">
            <w:pPr>
              <w:pStyle w:val="GOSTTablenorm"/>
              <w:rPr>
                <w:szCs w:val="22"/>
                <w:lang w:val="en-US" w:eastAsia="en-US"/>
              </w:rPr>
            </w:pPr>
            <w:r w:rsidRPr="00A20A62">
              <w:rPr>
                <w:szCs w:val="22"/>
                <w:lang w:val="en-US" w:eastAsia="en-US"/>
              </w:rPr>
              <w:t>N(</w:t>
            </w:r>
            <w:r w:rsidRPr="00A20A62">
              <w:rPr>
                <w:szCs w:val="22"/>
                <w:lang w:eastAsia="en-US"/>
              </w:rPr>
              <w:t>20.</w:t>
            </w:r>
            <w:r w:rsidRPr="00A20A62">
              <w:rPr>
                <w:szCs w:val="22"/>
                <w:lang w:val="en-US" w:eastAsia="en-US"/>
              </w:rPr>
              <w:t>2)</w:t>
            </w:r>
          </w:p>
        </w:tc>
        <w:tc>
          <w:tcPr>
            <w:tcW w:w="548" w:type="dxa"/>
          </w:tcPr>
          <w:p w14:paraId="3B22974A" w14:textId="77777777" w:rsidR="00D341F9" w:rsidRPr="00A20A62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A20A62">
              <w:rPr>
                <w:szCs w:val="22"/>
                <w:lang w:eastAsia="en-US"/>
              </w:rPr>
              <w:t>Н</w:t>
            </w:r>
          </w:p>
        </w:tc>
        <w:tc>
          <w:tcPr>
            <w:tcW w:w="3875" w:type="dxa"/>
          </w:tcPr>
          <w:p w14:paraId="3912BE9C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szCs w:val="22"/>
              </w:rPr>
              <w:t xml:space="preserve">Указывается </w:t>
            </w:r>
            <w:r w:rsidRPr="00A20A62">
              <w:rPr>
                <w:color w:val="000000" w:themeColor="text1"/>
                <w:szCs w:val="22"/>
              </w:rPr>
              <w:t>сумма платежей в течение года, указанного по реквизиту «Год» текущей таблицы</w:t>
            </w:r>
          </w:p>
        </w:tc>
      </w:tr>
    </w:tbl>
    <w:p w14:paraId="3FE2B343" w14:textId="77777777" w:rsidR="00D341F9" w:rsidRPr="00AF40F9" w:rsidRDefault="00D341F9" w:rsidP="00D341F9">
      <w:pPr>
        <w:pStyle w:val="32"/>
        <w:tabs>
          <w:tab w:val="clear" w:pos="720"/>
          <w:tab w:val="num" w:pos="284"/>
        </w:tabs>
        <w:ind w:left="964" w:hanging="964"/>
        <w:rPr>
          <w:highlight w:val="green"/>
          <w:lang w:val="en-US"/>
        </w:rPr>
      </w:pPr>
      <w:bookmarkStart w:id="2576" w:name="_Toc181969875"/>
      <w:bookmarkStart w:id="2577" w:name="_Toc184768030"/>
      <w:bookmarkStart w:id="2578" w:name="_Toc184981243"/>
      <w:r w:rsidRPr="00801701">
        <w:rPr>
          <w:highlight w:val="green"/>
        </w:rPr>
        <w:t>Описание</w:t>
      </w:r>
      <w:r w:rsidRPr="00AF40F9">
        <w:rPr>
          <w:highlight w:val="green"/>
          <w:lang w:val="en-US"/>
        </w:rPr>
        <w:t xml:space="preserve"> </w:t>
      </w:r>
      <w:r w:rsidRPr="005E69FD">
        <w:rPr>
          <w:highlight w:val="green"/>
        </w:rPr>
        <w:t>комплексного</w:t>
      </w:r>
      <w:r w:rsidRPr="00AF40F9">
        <w:rPr>
          <w:highlight w:val="green"/>
          <w:lang w:val="en-US"/>
        </w:rPr>
        <w:t xml:space="preserve"> </w:t>
      </w:r>
      <w:r w:rsidRPr="005E69FD">
        <w:rPr>
          <w:highlight w:val="green"/>
        </w:rPr>
        <w:t>типа</w:t>
      </w:r>
      <w:r w:rsidRPr="00AF40F9">
        <w:rPr>
          <w:highlight w:val="green"/>
          <w:lang w:val="en-US"/>
        </w:rPr>
        <w:t xml:space="preserve"> «tBasicRequisites_LevelPrivacyComplex»</w:t>
      </w:r>
      <w:bookmarkEnd w:id="2576"/>
      <w:bookmarkEnd w:id="2577"/>
      <w:bookmarkEnd w:id="2578"/>
    </w:p>
    <w:p w14:paraId="7703EABA" w14:textId="77777777" w:rsidR="00D341F9" w:rsidRPr="00AF40F9" w:rsidRDefault="00D341F9" w:rsidP="00D341F9">
      <w:pPr>
        <w:pStyle w:val="GOSTNormal"/>
        <w:rPr>
          <w:lang w:val="en-US"/>
        </w:rPr>
      </w:pPr>
      <w:r w:rsidRPr="005E3229">
        <w:t>Описание</w:t>
      </w:r>
      <w:r w:rsidRPr="00AF40F9">
        <w:rPr>
          <w:lang w:val="en-US"/>
        </w:rPr>
        <w:t xml:space="preserve"> </w:t>
      </w:r>
      <w:r w:rsidRPr="00AF40F9">
        <w:t>комплексного</w:t>
      </w:r>
      <w:r w:rsidRPr="00AF40F9">
        <w:rPr>
          <w:lang w:val="en-US"/>
        </w:rPr>
        <w:t xml:space="preserve"> </w:t>
      </w:r>
      <w:r w:rsidRPr="00AF40F9">
        <w:t>типа</w:t>
      </w:r>
      <w:r w:rsidRPr="00AF40F9">
        <w:rPr>
          <w:lang w:val="en-US"/>
        </w:rPr>
        <w:t xml:space="preserve"> «tBasicRequisites_LevelPrivacyComplex» </w:t>
      </w:r>
      <w:r>
        <w:t>блока</w:t>
      </w:r>
      <w:r w:rsidRPr="005E5E44">
        <w:rPr>
          <w:lang w:val="en-US"/>
        </w:rPr>
        <w:t xml:space="preserve"> «</w:t>
      </w:r>
      <w:r w:rsidRPr="005E3229">
        <w:t>Уровень</w:t>
      </w:r>
      <w:r w:rsidRPr="00AF40F9">
        <w:rPr>
          <w:lang w:val="en-US"/>
        </w:rPr>
        <w:t xml:space="preserve"> </w:t>
      </w:r>
      <w:r w:rsidRPr="005E3229">
        <w:t>конфиденциальности</w:t>
      </w:r>
      <w:r w:rsidRPr="005E5E44">
        <w:rPr>
          <w:lang w:val="en-US"/>
        </w:rPr>
        <w:t>»</w:t>
      </w:r>
      <w:r w:rsidRPr="00AF40F9">
        <w:rPr>
          <w:lang w:val="en-US"/>
        </w:rPr>
        <w:t>.</w:t>
      </w:r>
    </w:p>
    <w:p w14:paraId="6C50D628" w14:textId="77777777" w:rsidR="00D341F9" w:rsidRPr="00801701" w:rsidRDefault="00D341F9" w:rsidP="00D341F9">
      <w:pPr>
        <w:pStyle w:val="GOSTNameTable"/>
        <w:rPr>
          <w:highlight w:val="green"/>
          <w:lang w:val="en-US"/>
        </w:rPr>
      </w:pPr>
      <w:r w:rsidRPr="00801701">
        <w:rPr>
          <w:highlight w:val="green"/>
        </w:rPr>
        <w:fldChar w:fldCharType="begin"/>
      </w:r>
      <w:r w:rsidRPr="00801701">
        <w:rPr>
          <w:highlight w:val="green"/>
          <w:lang w:val="en-US"/>
        </w:rPr>
        <w:instrText xml:space="preserve"> SEQ </w:instrText>
      </w:r>
      <w:r w:rsidRPr="00801701">
        <w:rPr>
          <w:highlight w:val="green"/>
        </w:rPr>
        <w:instrText>Таблица</w:instrText>
      </w:r>
      <w:r w:rsidRPr="00801701">
        <w:rPr>
          <w:highlight w:val="green"/>
          <w:lang w:val="en-US"/>
        </w:rPr>
        <w:instrText xml:space="preserve"> \* ARABIC </w:instrText>
      </w:r>
      <w:r w:rsidRPr="00801701">
        <w:rPr>
          <w:highlight w:val="green"/>
        </w:rPr>
        <w:fldChar w:fldCharType="separate"/>
      </w:r>
      <w:bookmarkStart w:id="2579" w:name="_Ref176512946"/>
      <w:bookmarkStart w:id="2580" w:name="_Toc184767528"/>
      <w:bookmarkStart w:id="2581" w:name="_Toc184981444"/>
      <w:r w:rsidR="00BD296E">
        <w:rPr>
          <w:noProof/>
          <w:highlight w:val="green"/>
          <w:lang w:val="en-US"/>
        </w:rPr>
        <w:t>159</w:t>
      </w:r>
      <w:bookmarkEnd w:id="2579"/>
      <w:r w:rsidRPr="00801701">
        <w:rPr>
          <w:highlight w:val="green"/>
        </w:rPr>
        <w:fldChar w:fldCharType="end"/>
      </w:r>
      <w:r w:rsidRPr="00801701">
        <w:rPr>
          <w:highlight w:val="green"/>
          <w:lang w:val="en-US"/>
        </w:rPr>
        <w:t xml:space="preserve"> – </w:t>
      </w:r>
      <w:r w:rsidRPr="00801701">
        <w:rPr>
          <w:highlight w:val="green"/>
        </w:rPr>
        <w:t>Описание</w:t>
      </w:r>
      <w:r w:rsidRPr="00801701">
        <w:rPr>
          <w:highlight w:val="green"/>
          <w:lang w:val="en-US"/>
        </w:rPr>
        <w:t xml:space="preserve"> </w:t>
      </w:r>
      <w:r w:rsidRPr="00801701">
        <w:rPr>
          <w:highlight w:val="green"/>
        </w:rPr>
        <w:t>комплексного</w:t>
      </w:r>
      <w:r w:rsidRPr="00801701">
        <w:rPr>
          <w:highlight w:val="green"/>
          <w:lang w:val="en-US"/>
        </w:rPr>
        <w:t xml:space="preserve"> </w:t>
      </w:r>
      <w:r w:rsidRPr="00801701">
        <w:rPr>
          <w:highlight w:val="green"/>
        </w:rPr>
        <w:t>типа</w:t>
      </w:r>
      <w:r w:rsidRPr="00801701">
        <w:rPr>
          <w:highlight w:val="green"/>
          <w:lang w:val="en-US"/>
        </w:rPr>
        <w:t xml:space="preserve"> «tBasicRequisites_LevelPrivacyComplex»</w:t>
      </w:r>
      <w:bookmarkEnd w:id="2580"/>
      <w:bookmarkEnd w:id="2581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03"/>
        <w:gridCol w:w="1700"/>
        <w:gridCol w:w="568"/>
        <w:gridCol w:w="1135"/>
        <w:gridCol w:w="624"/>
        <w:gridCol w:w="3964"/>
      </w:tblGrid>
      <w:tr w:rsidR="00D341F9" w:rsidRPr="001D53DD" w14:paraId="2B3AAC24" w14:textId="77777777" w:rsidTr="00D341F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41" w:type="dxa"/>
          </w:tcPr>
          <w:p w14:paraId="7434AEA5" w14:textId="77777777" w:rsidR="00D341F9" w:rsidRPr="001D53DD" w:rsidRDefault="00D341F9" w:rsidP="00D341F9">
            <w:pPr>
              <w:pStyle w:val="GOSTTableHead"/>
            </w:pPr>
            <w:r w:rsidRPr="001D53DD">
              <w:t>Наименование элемента</w:t>
            </w:r>
          </w:p>
        </w:tc>
        <w:tc>
          <w:tcPr>
            <w:tcW w:w="1639" w:type="dxa"/>
          </w:tcPr>
          <w:p w14:paraId="241CE25C" w14:textId="77777777" w:rsidR="00D341F9" w:rsidRPr="001D53DD" w:rsidRDefault="00D341F9" w:rsidP="00D341F9">
            <w:pPr>
              <w:pStyle w:val="GOSTTableHead"/>
            </w:pPr>
            <w:r w:rsidRPr="001D53DD">
              <w:t>Сокращенное наименование (код) элемента</w:t>
            </w:r>
          </w:p>
        </w:tc>
        <w:tc>
          <w:tcPr>
            <w:tcW w:w="548" w:type="dxa"/>
          </w:tcPr>
          <w:p w14:paraId="0324A4FD" w14:textId="77777777" w:rsidR="00D341F9" w:rsidRPr="001D53DD" w:rsidRDefault="00D341F9" w:rsidP="00D341F9">
            <w:pPr>
              <w:pStyle w:val="GOSTTableHead"/>
            </w:pPr>
            <w:r w:rsidRPr="001D53DD">
              <w:t>Тип</w:t>
            </w:r>
          </w:p>
        </w:tc>
        <w:tc>
          <w:tcPr>
            <w:tcW w:w="1094" w:type="dxa"/>
          </w:tcPr>
          <w:p w14:paraId="2FDA2EEA" w14:textId="77777777" w:rsidR="00D341F9" w:rsidRPr="001D53DD" w:rsidRDefault="00D341F9" w:rsidP="00D341F9">
            <w:pPr>
              <w:pStyle w:val="GOSTTableHead"/>
            </w:pPr>
            <w:r w:rsidRPr="001D53DD">
              <w:t>Формат элемента</w:t>
            </w:r>
          </w:p>
        </w:tc>
        <w:tc>
          <w:tcPr>
            <w:tcW w:w="602" w:type="dxa"/>
          </w:tcPr>
          <w:p w14:paraId="604698E8" w14:textId="77777777" w:rsidR="00D341F9" w:rsidRPr="001D53DD" w:rsidRDefault="00D341F9" w:rsidP="00D341F9">
            <w:pPr>
              <w:pStyle w:val="GOSTTableHead"/>
            </w:pPr>
            <w:r w:rsidRPr="001D53DD">
              <w:t>Обязательность</w:t>
            </w:r>
          </w:p>
        </w:tc>
        <w:tc>
          <w:tcPr>
            <w:tcW w:w="3821" w:type="dxa"/>
          </w:tcPr>
          <w:p w14:paraId="0F64DB38" w14:textId="77777777" w:rsidR="00D341F9" w:rsidRPr="001D53DD" w:rsidRDefault="00D341F9" w:rsidP="00D341F9">
            <w:pPr>
              <w:pStyle w:val="GOSTTableHead"/>
            </w:pPr>
            <w:r w:rsidRPr="001D53DD">
              <w:t>Дополнительная информация</w:t>
            </w:r>
          </w:p>
        </w:tc>
      </w:tr>
      <w:tr w:rsidR="00D341F9" w:rsidRPr="00976C38" w14:paraId="194A2EF9" w14:textId="77777777" w:rsidTr="00D341F9">
        <w:tc>
          <w:tcPr>
            <w:tcW w:w="1641" w:type="dxa"/>
          </w:tcPr>
          <w:p w14:paraId="04EAAEC8" w14:textId="77777777" w:rsidR="00D341F9" w:rsidRPr="00976C38" w:rsidRDefault="00D341F9" w:rsidP="00D341F9">
            <w:pPr>
              <w:pStyle w:val="GOSTTablenorm"/>
            </w:pPr>
            <w:r w:rsidRPr="00976C38">
              <w:rPr>
                <w:color w:val="000000" w:themeColor="text1"/>
              </w:rPr>
              <w:t>Уровень конфиденциальности</w:t>
            </w:r>
          </w:p>
        </w:tc>
        <w:tc>
          <w:tcPr>
            <w:tcW w:w="1639" w:type="dxa"/>
          </w:tcPr>
          <w:p w14:paraId="3A3FEFFF" w14:textId="77777777" w:rsidR="00D341F9" w:rsidRPr="00976C38" w:rsidRDefault="00D341F9" w:rsidP="00D341F9">
            <w:pPr>
              <w:pStyle w:val="GOSTTablenorm"/>
            </w:pPr>
            <w:r w:rsidRPr="00976C38">
              <w:t>code</w:t>
            </w:r>
          </w:p>
        </w:tc>
        <w:tc>
          <w:tcPr>
            <w:tcW w:w="548" w:type="dxa"/>
          </w:tcPr>
          <w:p w14:paraId="41E6CC19" w14:textId="77777777" w:rsidR="00D341F9" w:rsidRPr="00976C38" w:rsidRDefault="00D341F9" w:rsidP="00D341F9">
            <w:pPr>
              <w:pStyle w:val="GOSTTablenorm"/>
            </w:pPr>
            <w:r w:rsidRPr="00976C38">
              <w:t>А</w:t>
            </w:r>
          </w:p>
        </w:tc>
        <w:tc>
          <w:tcPr>
            <w:tcW w:w="1094" w:type="dxa"/>
          </w:tcPr>
          <w:p w14:paraId="4E30B957" w14:textId="77777777" w:rsidR="00D341F9" w:rsidRPr="00976C38" w:rsidRDefault="00D341F9" w:rsidP="00D341F9">
            <w:pPr>
              <w:pStyle w:val="GOSTTablenorm"/>
            </w:pPr>
            <w:r w:rsidRPr="00976C38">
              <w:t>-</w:t>
            </w:r>
          </w:p>
        </w:tc>
        <w:tc>
          <w:tcPr>
            <w:tcW w:w="602" w:type="dxa"/>
          </w:tcPr>
          <w:p w14:paraId="3E432BC7" w14:textId="77777777" w:rsidR="00D341F9" w:rsidRPr="00976C38" w:rsidRDefault="00D341F9" w:rsidP="00D341F9">
            <w:pPr>
              <w:pStyle w:val="GOSTTablenorm"/>
            </w:pPr>
            <w:r w:rsidRPr="00976C38">
              <w:rPr>
                <w:rFonts w:eastAsia="Calibri"/>
              </w:rPr>
              <w:t>О</w:t>
            </w:r>
          </w:p>
        </w:tc>
        <w:tc>
          <w:tcPr>
            <w:tcW w:w="3821" w:type="dxa"/>
          </w:tcPr>
          <w:p w14:paraId="31F33DB9" w14:textId="77777777" w:rsidR="00D341F9" w:rsidRPr="00976C38" w:rsidRDefault="00D341F9" w:rsidP="00D341F9">
            <w:pPr>
              <w:pStyle w:val="GOSTTablenorm"/>
            </w:pPr>
            <w:r w:rsidRPr="00976C38">
              <w:t>Допустимые значения:</w:t>
            </w:r>
          </w:p>
          <w:p w14:paraId="5B93A02C" w14:textId="77777777" w:rsidR="00D341F9" w:rsidRPr="00976C38" w:rsidRDefault="00D341F9" w:rsidP="00D341F9">
            <w:pPr>
              <w:pStyle w:val="GOSTTablenorm"/>
            </w:pPr>
            <w:r w:rsidRPr="00976C38">
              <w:rPr>
                <w:szCs w:val="22"/>
              </w:rPr>
              <w:t xml:space="preserve">– </w:t>
            </w:r>
            <w:r w:rsidRPr="00976C38">
              <w:t xml:space="preserve">«0» </w:t>
            </w:r>
            <w:r w:rsidRPr="00976C38">
              <w:rPr>
                <w:szCs w:val="22"/>
              </w:rPr>
              <w:t xml:space="preserve">– </w:t>
            </w:r>
            <w:r w:rsidRPr="00976C38">
              <w:t>Несекретно;</w:t>
            </w:r>
          </w:p>
          <w:p w14:paraId="49749A24" w14:textId="77777777" w:rsidR="00D341F9" w:rsidRPr="00976C38" w:rsidRDefault="00D341F9" w:rsidP="00D341F9">
            <w:pPr>
              <w:pStyle w:val="GOSTTablenorm"/>
            </w:pPr>
            <w:r w:rsidRPr="00976C38">
              <w:rPr>
                <w:szCs w:val="22"/>
              </w:rPr>
              <w:t xml:space="preserve">– </w:t>
            </w:r>
            <w:r w:rsidRPr="00976C38">
              <w:t xml:space="preserve">«1» </w:t>
            </w:r>
            <w:r w:rsidRPr="00976C38">
              <w:rPr>
                <w:szCs w:val="22"/>
              </w:rPr>
              <w:t xml:space="preserve">– </w:t>
            </w:r>
            <w:r>
              <w:t>Для служебного пользования</w:t>
            </w:r>
          </w:p>
        </w:tc>
      </w:tr>
      <w:tr w:rsidR="00D341F9" w:rsidRPr="00976C38" w14:paraId="0D69FB11" w14:textId="77777777" w:rsidTr="00D341F9">
        <w:tc>
          <w:tcPr>
            <w:tcW w:w="1641" w:type="dxa"/>
          </w:tcPr>
          <w:p w14:paraId="4DF8BC68" w14:textId="77777777" w:rsidR="00D341F9" w:rsidRPr="00976C38" w:rsidRDefault="00D341F9" w:rsidP="00D341F9">
            <w:pPr>
              <w:pStyle w:val="GOSTTablenorm"/>
            </w:pPr>
            <w:r w:rsidRPr="00976C38">
              <w:rPr>
                <w:color w:val="000000" w:themeColor="text1"/>
              </w:rPr>
              <w:lastRenderedPageBreak/>
              <w:t>Уровень конфиденциальности</w:t>
            </w:r>
          </w:p>
        </w:tc>
        <w:tc>
          <w:tcPr>
            <w:tcW w:w="1639" w:type="dxa"/>
          </w:tcPr>
          <w:p w14:paraId="5A60B33A" w14:textId="77777777" w:rsidR="00D341F9" w:rsidRPr="00976C38" w:rsidRDefault="00D341F9" w:rsidP="00D341F9">
            <w:pPr>
              <w:pStyle w:val="GOSTTablenorm"/>
            </w:pPr>
            <w:r w:rsidRPr="00976C38">
              <w:t>value</w:t>
            </w:r>
          </w:p>
        </w:tc>
        <w:tc>
          <w:tcPr>
            <w:tcW w:w="548" w:type="dxa"/>
          </w:tcPr>
          <w:p w14:paraId="4AC8A2EB" w14:textId="77777777" w:rsidR="00D341F9" w:rsidRPr="00976C38" w:rsidRDefault="00D341F9" w:rsidP="00D341F9">
            <w:pPr>
              <w:pStyle w:val="GOSTTablenorm"/>
            </w:pPr>
            <w:r w:rsidRPr="00976C38">
              <w:t>А</w:t>
            </w:r>
          </w:p>
        </w:tc>
        <w:tc>
          <w:tcPr>
            <w:tcW w:w="1094" w:type="dxa"/>
          </w:tcPr>
          <w:p w14:paraId="0E1EEBF6" w14:textId="77777777" w:rsidR="00D341F9" w:rsidRPr="00976C38" w:rsidRDefault="00D341F9" w:rsidP="00D341F9">
            <w:pPr>
              <w:pStyle w:val="GOSTTablenorm"/>
            </w:pPr>
            <w:r w:rsidRPr="00976C38">
              <w:t>-</w:t>
            </w:r>
          </w:p>
        </w:tc>
        <w:tc>
          <w:tcPr>
            <w:tcW w:w="602" w:type="dxa"/>
          </w:tcPr>
          <w:p w14:paraId="534F06FF" w14:textId="77777777" w:rsidR="00D341F9" w:rsidRPr="00976C38" w:rsidRDefault="00D341F9" w:rsidP="00D341F9">
            <w:pPr>
              <w:pStyle w:val="GOSTTablenorm"/>
            </w:pPr>
            <w:r w:rsidRPr="00976C38">
              <w:rPr>
                <w:rFonts w:eastAsia="Calibri"/>
              </w:rPr>
              <w:t>Н</w:t>
            </w:r>
          </w:p>
        </w:tc>
        <w:tc>
          <w:tcPr>
            <w:tcW w:w="3821" w:type="dxa"/>
          </w:tcPr>
          <w:p w14:paraId="19CC3B2E" w14:textId="77777777" w:rsidR="00D341F9" w:rsidRPr="00976C38" w:rsidRDefault="00D341F9" w:rsidP="00D341F9">
            <w:pPr>
              <w:pStyle w:val="GOSTTablenorm"/>
            </w:pPr>
            <w:r w:rsidRPr="00976C38">
              <w:t>Соответствующие допустимые значения:</w:t>
            </w:r>
          </w:p>
          <w:p w14:paraId="4B0725AF" w14:textId="77777777" w:rsidR="00D341F9" w:rsidRPr="00976C38" w:rsidRDefault="00D341F9" w:rsidP="00D341F9">
            <w:pPr>
              <w:pStyle w:val="GOSTTablenorm"/>
            </w:pPr>
            <w:r w:rsidRPr="00976C38">
              <w:rPr>
                <w:szCs w:val="22"/>
              </w:rPr>
              <w:t xml:space="preserve">– </w:t>
            </w:r>
            <w:r w:rsidRPr="00976C38">
              <w:t>Несекретно;</w:t>
            </w:r>
          </w:p>
          <w:p w14:paraId="6C3D7979" w14:textId="77777777" w:rsidR="00D341F9" w:rsidRPr="00976C38" w:rsidRDefault="00D341F9" w:rsidP="00D341F9">
            <w:pPr>
              <w:pStyle w:val="GOSTTablenorm"/>
            </w:pPr>
            <w:r w:rsidRPr="00976C38">
              <w:rPr>
                <w:szCs w:val="22"/>
              </w:rPr>
              <w:t xml:space="preserve">– </w:t>
            </w:r>
            <w:r>
              <w:t>Для служебного пользования</w:t>
            </w:r>
          </w:p>
        </w:tc>
      </w:tr>
    </w:tbl>
    <w:p w14:paraId="35D16211" w14:textId="77777777" w:rsidR="00D341F9" w:rsidRPr="005E3229" w:rsidRDefault="00D341F9" w:rsidP="00D341F9">
      <w:pPr>
        <w:pStyle w:val="32"/>
        <w:tabs>
          <w:tab w:val="clear" w:pos="720"/>
          <w:tab w:val="num" w:pos="284"/>
        </w:tabs>
        <w:ind w:left="964" w:hanging="964"/>
        <w:rPr>
          <w:highlight w:val="green"/>
        </w:rPr>
      </w:pPr>
      <w:bookmarkStart w:id="2582" w:name="_Toc181969876"/>
      <w:bookmarkStart w:id="2583" w:name="_Toc184768031"/>
      <w:bookmarkStart w:id="2584" w:name="_Toc184981244"/>
      <w:r w:rsidRPr="00801701">
        <w:rPr>
          <w:highlight w:val="green"/>
        </w:rPr>
        <w:t xml:space="preserve">Описание </w:t>
      </w:r>
      <w:r w:rsidRPr="005E69FD">
        <w:rPr>
          <w:highlight w:val="green"/>
        </w:rPr>
        <w:t>комплексного типа</w:t>
      </w:r>
      <w:r w:rsidRPr="00801701">
        <w:rPr>
          <w:highlight w:val="green"/>
        </w:rPr>
        <w:t xml:space="preserve"> «</w:t>
      </w:r>
      <w:r w:rsidRPr="005E3229">
        <w:rPr>
          <w:rFonts w:eastAsiaTheme="minorHAnsi"/>
          <w:highlight w:val="green"/>
        </w:rPr>
        <w:t>tTSE_SumImpr_D108</w:t>
      </w:r>
      <w:r w:rsidRPr="005E3229">
        <w:rPr>
          <w:highlight w:val="green"/>
        </w:rPr>
        <w:t>»</w:t>
      </w:r>
      <w:bookmarkEnd w:id="2582"/>
      <w:bookmarkEnd w:id="2583"/>
      <w:bookmarkEnd w:id="2584"/>
    </w:p>
    <w:p w14:paraId="3CABE411" w14:textId="77777777" w:rsidR="00D341F9" w:rsidRPr="00B968D2" w:rsidRDefault="00D341F9" w:rsidP="00D341F9">
      <w:pPr>
        <w:pStyle w:val="GOSTNormal"/>
      </w:pPr>
      <w:r w:rsidRPr="00B968D2">
        <w:t xml:space="preserve">Описание </w:t>
      </w:r>
      <w:r w:rsidRPr="00AF40F9">
        <w:t>комплексного типа</w:t>
      </w:r>
      <w:r w:rsidRPr="00B968D2">
        <w:t xml:space="preserve"> «</w:t>
      </w:r>
      <w:r w:rsidRPr="00B968D2">
        <w:rPr>
          <w:rFonts w:eastAsiaTheme="minorHAnsi"/>
        </w:rPr>
        <w:t>tTSE_SumImpr_D108</w:t>
      </w:r>
      <w:r w:rsidRPr="00B968D2">
        <w:t xml:space="preserve">» </w:t>
      </w:r>
      <w:r>
        <w:t>блока «</w:t>
      </w:r>
      <w:r w:rsidRPr="00B968D2">
        <w:t>Сумма аванса, предусмотренного условиями контракта (договора)</w:t>
      </w:r>
      <w:r>
        <w:t>»</w:t>
      </w:r>
      <w:r w:rsidRPr="00B968D2">
        <w:t>.</w:t>
      </w:r>
    </w:p>
    <w:p w14:paraId="29593B5D" w14:textId="77777777" w:rsidR="00D341F9" w:rsidRPr="00801701" w:rsidRDefault="00D341F9" w:rsidP="00D341F9">
      <w:pPr>
        <w:pStyle w:val="GOSTNameTable"/>
        <w:rPr>
          <w:highlight w:val="green"/>
        </w:rPr>
      </w:pPr>
      <w:r w:rsidRPr="00B968D2">
        <w:rPr>
          <w:highlight w:val="green"/>
        </w:rPr>
        <w:fldChar w:fldCharType="begin"/>
      </w:r>
      <w:r w:rsidRPr="00B968D2">
        <w:rPr>
          <w:highlight w:val="green"/>
        </w:rPr>
        <w:instrText xml:space="preserve"> SEQ Таблица \* ARABIC </w:instrText>
      </w:r>
      <w:r w:rsidRPr="00B968D2">
        <w:rPr>
          <w:highlight w:val="green"/>
        </w:rPr>
        <w:fldChar w:fldCharType="separate"/>
      </w:r>
      <w:bookmarkStart w:id="2585" w:name="_Ref180658144"/>
      <w:bookmarkStart w:id="2586" w:name="_Toc184767529"/>
      <w:bookmarkStart w:id="2587" w:name="_Toc184981445"/>
      <w:r w:rsidR="00BD296E">
        <w:rPr>
          <w:noProof/>
          <w:highlight w:val="green"/>
        </w:rPr>
        <w:t>160</w:t>
      </w:r>
      <w:bookmarkEnd w:id="2585"/>
      <w:r w:rsidRPr="00B968D2">
        <w:rPr>
          <w:highlight w:val="green"/>
        </w:rPr>
        <w:fldChar w:fldCharType="end"/>
      </w:r>
      <w:r w:rsidRPr="00B968D2">
        <w:rPr>
          <w:highlight w:val="green"/>
        </w:rPr>
        <w:t xml:space="preserve"> – Описание </w:t>
      </w:r>
      <w:r w:rsidRPr="005E69FD">
        <w:rPr>
          <w:highlight w:val="green"/>
        </w:rPr>
        <w:t>комплексного типа</w:t>
      </w:r>
      <w:r w:rsidRPr="00B968D2">
        <w:rPr>
          <w:highlight w:val="green"/>
        </w:rPr>
        <w:t xml:space="preserve"> «</w:t>
      </w:r>
      <w:r w:rsidRPr="00B968D2">
        <w:rPr>
          <w:rFonts w:eastAsiaTheme="minorHAnsi"/>
          <w:highlight w:val="green"/>
        </w:rPr>
        <w:t>tTSE_SumImpr_D108</w:t>
      </w:r>
      <w:r w:rsidRPr="00801701">
        <w:rPr>
          <w:highlight w:val="green"/>
        </w:rPr>
        <w:t>»</w:t>
      </w:r>
      <w:bookmarkEnd w:id="2586"/>
      <w:bookmarkEnd w:id="2587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03"/>
        <w:gridCol w:w="1700"/>
        <w:gridCol w:w="568"/>
        <w:gridCol w:w="1135"/>
        <w:gridCol w:w="624"/>
        <w:gridCol w:w="3964"/>
      </w:tblGrid>
      <w:tr w:rsidR="00D341F9" w:rsidRPr="00A20A62" w14:paraId="3443545A" w14:textId="77777777" w:rsidTr="00D341F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41" w:type="dxa"/>
          </w:tcPr>
          <w:p w14:paraId="5F473ACC" w14:textId="77777777" w:rsidR="00D341F9" w:rsidRPr="00A20A62" w:rsidRDefault="00D341F9" w:rsidP="00D341F9">
            <w:pPr>
              <w:pStyle w:val="GOSTTableHead"/>
              <w:rPr>
                <w:szCs w:val="22"/>
              </w:rPr>
            </w:pPr>
            <w:r w:rsidRPr="00A20A62">
              <w:rPr>
                <w:szCs w:val="22"/>
              </w:rPr>
              <w:t>Наименование элемента</w:t>
            </w:r>
          </w:p>
        </w:tc>
        <w:tc>
          <w:tcPr>
            <w:tcW w:w="1639" w:type="dxa"/>
          </w:tcPr>
          <w:p w14:paraId="4AA7800C" w14:textId="77777777" w:rsidR="00D341F9" w:rsidRPr="00A20A62" w:rsidRDefault="00D341F9" w:rsidP="00D341F9">
            <w:pPr>
              <w:pStyle w:val="GOSTTableHead"/>
              <w:rPr>
                <w:szCs w:val="22"/>
              </w:rPr>
            </w:pPr>
            <w:r w:rsidRPr="00A20A62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48" w:type="dxa"/>
          </w:tcPr>
          <w:p w14:paraId="16E82155" w14:textId="77777777" w:rsidR="00D341F9" w:rsidRPr="00A20A62" w:rsidRDefault="00D341F9" w:rsidP="00D341F9">
            <w:pPr>
              <w:pStyle w:val="GOSTTableHead"/>
              <w:rPr>
                <w:szCs w:val="22"/>
              </w:rPr>
            </w:pPr>
            <w:r w:rsidRPr="00A20A62">
              <w:rPr>
                <w:szCs w:val="22"/>
              </w:rPr>
              <w:t>Тип</w:t>
            </w:r>
          </w:p>
        </w:tc>
        <w:tc>
          <w:tcPr>
            <w:tcW w:w="1094" w:type="dxa"/>
          </w:tcPr>
          <w:p w14:paraId="62536C9B" w14:textId="77777777" w:rsidR="00D341F9" w:rsidRPr="00A20A62" w:rsidRDefault="00D341F9" w:rsidP="00D341F9">
            <w:pPr>
              <w:pStyle w:val="GOSTTableHead"/>
              <w:rPr>
                <w:szCs w:val="22"/>
              </w:rPr>
            </w:pPr>
            <w:r w:rsidRPr="00A20A62">
              <w:rPr>
                <w:szCs w:val="22"/>
              </w:rPr>
              <w:t>Формат элемента</w:t>
            </w:r>
          </w:p>
        </w:tc>
        <w:tc>
          <w:tcPr>
            <w:tcW w:w="602" w:type="dxa"/>
          </w:tcPr>
          <w:p w14:paraId="357A4F06" w14:textId="77777777" w:rsidR="00D341F9" w:rsidRPr="00A20A62" w:rsidRDefault="00D341F9" w:rsidP="00D341F9">
            <w:pPr>
              <w:pStyle w:val="GOSTTableHead"/>
              <w:rPr>
                <w:szCs w:val="22"/>
              </w:rPr>
            </w:pPr>
            <w:r w:rsidRPr="00A20A62">
              <w:rPr>
                <w:szCs w:val="22"/>
              </w:rPr>
              <w:t>Обязательность</w:t>
            </w:r>
          </w:p>
        </w:tc>
        <w:tc>
          <w:tcPr>
            <w:tcW w:w="3821" w:type="dxa"/>
          </w:tcPr>
          <w:p w14:paraId="3036756B" w14:textId="77777777" w:rsidR="00D341F9" w:rsidRPr="00A20A62" w:rsidRDefault="00D341F9" w:rsidP="00D341F9">
            <w:pPr>
              <w:pStyle w:val="GOSTTableHead"/>
              <w:rPr>
                <w:szCs w:val="22"/>
              </w:rPr>
            </w:pPr>
            <w:r w:rsidRPr="00A20A62">
              <w:rPr>
                <w:szCs w:val="22"/>
              </w:rPr>
              <w:t>Дополнительная информация</w:t>
            </w:r>
          </w:p>
        </w:tc>
      </w:tr>
      <w:tr w:rsidR="00D341F9" w:rsidRPr="00A20A62" w14:paraId="54B1EBF8" w14:textId="77777777" w:rsidTr="00D341F9">
        <w:tc>
          <w:tcPr>
            <w:tcW w:w="1641" w:type="dxa"/>
          </w:tcPr>
          <w:p w14:paraId="1607C94E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rFonts w:eastAsiaTheme="minorHAnsi"/>
                <w:color w:val="000000"/>
                <w:szCs w:val="22"/>
                <w:lang w:eastAsia="en-US"/>
              </w:rPr>
              <w:t>tTSE_SumImpr_D108</w:t>
            </w:r>
          </w:p>
        </w:tc>
        <w:tc>
          <w:tcPr>
            <w:tcW w:w="1639" w:type="dxa"/>
          </w:tcPr>
          <w:p w14:paraId="43C26930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rFonts w:eastAsiaTheme="minorHAnsi"/>
                <w:color w:val="000000"/>
                <w:szCs w:val="22"/>
                <w:lang w:eastAsia="en-US"/>
              </w:rPr>
              <w:t>TSE_SumImpr_D108_ITEM</w:t>
            </w:r>
          </w:p>
        </w:tc>
        <w:tc>
          <w:tcPr>
            <w:tcW w:w="548" w:type="dxa"/>
          </w:tcPr>
          <w:p w14:paraId="144A2497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szCs w:val="22"/>
              </w:rPr>
              <w:t>С</w:t>
            </w:r>
          </w:p>
        </w:tc>
        <w:tc>
          <w:tcPr>
            <w:tcW w:w="1094" w:type="dxa"/>
          </w:tcPr>
          <w:p w14:paraId="7B6A79A3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szCs w:val="22"/>
              </w:rPr>
              <w:t>tTSE_SumImpr_D108_ITEM</w:t>
            </w:r>
          </w:p>
        </w:tc>
        <w:tc>
          <w:tcPr>
            <w:tcW w:w="602" w:type="dxa"/>
          </w:tcPr>
          <w:p w14:paraId="3EC958AD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szCs w:val="22"/>
              </w:rPr>
              <w:t>ОМ</w:t>
            </w:r>
          </w:p>
        </w:tc>
        <w:tc>
          <w:tcPr>
            <w:tcW w:w="3821" w:type="dxa"/>
          </w:tcPr>
          <w:p w14:paraId="4D5BC56E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552C53">
              <w:rPr>
                <w:szCs w:val="22"/>
                <w:lang w:eastAsia="en-US"/>
              </w:rPr>
              <w:t xml:space="preserve">Состав элемента представлен в таблице </w:t>
            </w:r>
            <w:r w:rsidRPr="00552C53">
              <w:rPr>
                <w:szCs w:val="22"/>
                <w:lang w:eastAsia="en-US"/>
              </w:rPr>
              <w:fldChar w:fldCharType="begin"/>
            </w:r>
            <w:r w:rsidRPr="00552C53">
              <w:rPr>
                <w:szCs w:val="22"/>
                <w:lang w:eastAsia="en-US"/>
              </w:rPr>
              <w:instrText xml:space="preserve"> REF _Ref180658279 \h  \* MERGEFORMAT </w:instrText>
            </w:r>
            <w:r w:rsidRPr="00552C53">
              <w:rPr>
                <w:szCs w:val="22"/>
                <w:lang w:eastAsia="en-US"/>
              </w:rPr>
            </w:r>
            <w:r w:rsidRPr="00552C53">
              <w:rPr>
                <w:szCs w:val="22"/>
                <w:lang w:eastAsia="en-US"/>
              </w:rPr>
              <w:fldChar w:fldCharType="separate"/>
            </w:r>
            <w:r w:rsidR="00BD296E" w:rsidRPr="00BD296E">
              <w:rPr>
                <w:noProof/>
                <w:szCs w:val="22"/>
              </w:rPr>
              <w:t>161</w:t>
            </w:r>
            <w:r w:rsidRPr="00552C53">
              <w:rPr>
                <w:szCs w:val="22"/>
                <w:lang w:eastAsia="en-US"/>
              </w:rPr>
              <w:fldChar w:fldCharType="end"/>
            </w:r>
          </w:p>
        </w:tc>
      </w:tr>
    </w:tbl>
    <w:p w14:paraId="48B66F39" w14:textId="77777777" w:rsidR="00D341F9" w:rsidRPr="00801701" w:rsidRDefault="00D341F9" w:rsidP="00D341F9">
      <w:pPr>
        <w:pStyle w:val="32"/>
        <w:tabs>
          <w:tab w:val="clear" w:pos="720"/>
          <w:tab w:val="num" w:pos="284"/>
        </w:tabs>
        <w:ind w:left="964" w:hanging="964"/>
        <w:rPr>
          <w:highlight w:val="green"/>
        </w:rPr>
      </w:pPr>
      <w:bookmarkStart w:id="2588" w:name="_Toc181969877"/>
      <w:bookmarkStart w:id="2589" w:name="_Toc184768032"/>
      <w:bookmarkStart w:id="2590" w:name="_Toc184981245"/>
      <w:r w:rsidRPr="00801701">
        <w:rPr>
          <w:highlight w:val="green"/>
        </w:rPr>
        <w:t xml:space="preserve">Описание </w:t>
      </w:r>
      <w:r w:rsidRPr="005E69FD">
        <w:rPr>
          <w:highlight w:val="green"/>
        </w:rPr>
        <w:t>комплексного типа</w:t>
      </w:r>
      <w:r w:rsidRPr="00801701">
        <w:rPr>
          <w:highlight w:val="green"/>
        </w:rPr>
        <w:t xml:space="preserve"> «tTSE_SumImpr_D108_ITEM»</w:t>
      </w:r>
      <w:bookmarkEnd w:id="2588"/>
      <w:bookmarkEnd w:id="2589"/>
      <w:bookmarkEnd w:id="2590"/>
    </w:p>
    <w:p w14:paraId="19D5A74A" w14:textId="77777777" w:rsidR="00D341F9" w:rsidRPr="00B968D2" w:rsidRDefault="00D341F9" w:rsidP="00D341F9">
      <w:pPr>
        <w:pStyle w:val="GOSTNormal"/>
      </w:pPr>
      <w:r w:rsidRPr="00B968D2">
        <w:t xml:space="preserve">Описание </w:t>
      </w:r>
      <w:r w:rsidRPr="00AF40F9">
        <w:t>комплексного типа</w:t>
      </w:r>
      <w:r w:rsidRPr="00B968D2">
        <w:t xml:space="preserve"> «tTSE_SumImpr_D108_ITEM» </w:t>
      </w:r>
      <w:r>
        <w:t>блока «</w:t>
      </w:r>
      <w:r w:rsidRPr="00B968D2">
        <w:t>Сумма аванса, предусмотренного условиями контракта (договора)</w:t>
      </w:r>
      <w:r>
        <w:t xml:space="preserve"> (строки</w:t>
      </w:r>
      <w:r w:rsidRPr="00B968D2">
        <w:t>)</w:t>
      </w:r>
      <w:r>
        <w:t>»</w:t>
      </w:r>
      <w:r w:rsidRPr="00B968D2">
        <w:t>.</w:t>
      </w:r>
    </w:p>
    <w:p w14:paraId="347F8399" w14:textId="77777777" w:rsidR="00D341F9" w:rsidRPr="00801701" w:rsidRDefault="00D341F9" w:rsidP="00D341F9">
      <w:pPr>
        <w:pStyle w:val="GOSTNameTable"/>
        <w:rPr>
          <w:highlight w:val="green"/>
        </w:rPr>
      </w:pPr>
      <w:r w:rsidRPr="00801701">
        <w:rPr>
          <w:highlight w:val="green"/>
        </w:rPr>
        <w:fldChar w:fldCharType="begin"/>
      </w:r>
      <w:r w:rsidRPr="00801701">
        <w:rPr>
          <w:highlight w:val="green"/>
        </w:rPr>
        <w:instrText>SEQ Таблица \* ARABIC</w:instrText>
      </w:r>
      <w:r w:rsidRPr="00801701">
        <w:rPr>
          <w:highlight w:val="green"/>
        </w:rPr>
        <w:fldChar w:fldCharType="separate"/>
      </w:r>
      <w:bookmarkStart w:id="2591" w:name="_Ref180658279"/>
      <w:bookmarkStart w:id="2592" w:name="_Toc184767530"/>
      <w:bookmarkStart w:id="2593" w:name="_Toc184981446"/>
      <w:r w:rsidR="00BD296E">
        <w:rPr>
          <w:noProof/>
          <w:highlight w:val="green"/>
        </w:rPr>
        <w:t>161</w:t>
      </w:r>
      <w:bookmarkEnd w:id="2591"/>
      <w:r w:rsidRPr="00801701">
        <w:rPr>
          <w:highlight w:val="green"/>
        </w:rPr>
        <w:fldChar w:fldCharType="end"/>
      </w:r>
      <w:r w:rsidRPr="00801701">
        <w:rPr>
          <w:highlight w:val="green"/>
        </w:rPr>
        <w:t xml:space="preserve"> – Описание </w:t>
      </w:r>
      <w:r w:rsidRPr="00AF40F9">
        <w:rPr>
          <w:highlight w:val="green"/>
        </w:rPr>
        <w:t>комплексного</w:t>
      </w:r>
      <w:r w:rsidRPr="005E69FD">
        <w:rPr>
          <w:highlight w:val="green"/>
        </w:rPr>
        <w:t xml:space="preserve"> типа</w:t>
      </w:r>
      <w:r w:rsidRPr="00801701">
        <w:rPr>
          <w:highlight w:val="green"/>
        </w:rPr>
        <w:t xml:space="preserve"> «tTSE_SumImpr_D108_ITEM»</w:t>
      </w:r>
      <w:bookmarkEnd w:id="2592"/>
      <w:bookmarkEnd w:id="2593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03"/>
        <w:gridCol w:w="1700"/>
        <w:gridCol w:w="568"/>
        <w:gridCol w:w="1135"/>
        <w:gridCol w:w="568"/>
        <w:gridCol w:w="4020"/>
      </w:tblGrid>
      <w:tr w:rsidR="00D341F9" w:rsidRPr="00A20A62" w14:paraId="0B84F33D" w14:textId="77777777" w:rsidTr="00D341F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tcW w:w="1641" w:type="dxa"/>
          </w:tcPr>
          <w:p w14:paraId="1AE84386" w14:textId="77777777" w:rsidR="00D341F9" w:rsidRPr="00A20A62" w:rsidRDefault="00D341F9" w:rsidP="00D341F9">
            <w:pPr>
              <w:pStyle w:val="GOSTTableHead"/>
              <w:rPr>
                <w:szCs w:val="22"/>
              </w:rPr>
            </w:pPr>
            <w:r w:rsidRPr="00A20A62">
              <w:rPr>
                <w:szCs w:val="22"/>
              </w:rPr>
              <w:t>Наименование элемента</w:t>
            </w:r>
          </w:p>
        </w:tc>
        <w:tc>
          <w:tcPr>
            <w:tcW w:w="1639" w:type="dxa"/>
          </w:tcPr>
          <w:p w14:paraId="5B733555" w14:textId="77777777" w:rsidR="00D341F9" w:rsidRPr="00A20A62" w:rsidRDefault="00D341F9" w:rsidP="00D341F9">
            <w:pPr>
              <w:pStyle w:val="GOSTTableHead"/>
              <w:rPr>
                <w:szCs w:val="22"/>
              </w:rPr>
            </w:pPr>
            <w:r w:rsidRPr="00A20A62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48" w:type="dxa"/>
          </w:tcPr>
          <w:p w14:paraId="6DD1ECEC" w14:textId="77777777" w:rsidR="00D341F9" w:rsidRPr="00A20A62" w:rsidRDefault="00D341F9" w:rsidP="00D341F9">
            <w:pPr>
              <w:pStyle w:val="GOSTTableHead"/>
              <w:rPr>
                <w:szCs w:val="22"/>
              </w:rPr>
            </w:pPr>
            <w:r w:rsidRPr="00A20A62">
              <w:rPr>
                <w:szCs w:val="22"/>
              </w:rPr>
              <w:t>Тип</w:t>
            </w:r>
          </w:p>
        </w:tc>
        <w:tc>
          <w:tcPr>
            <w:tcW w:w="1094" w:type="dxa"/>
          </w:tcPr>
          <w:p w14:paraId="297AFAEB" w14:textId="77777777" w:rsidR="00D341F9" w:rsidRPr="00A20A62" w:rsidRDefault="00D341F9" w:rsidP="00D341F9">
            <w:pPr>
              <w:pStyle w:val="GOSTTableHead"/>
              <w:rPr>
                <w:szCs w:val="22"/>
              </w:rPr>
            </w:pPr>
            <w:r w:rsidRPr="00A20A62">
              <w:rPr>
                <w:szCs w:val="22"/>
              </w:rPr>
              <w:t>Формат элемента</w:t>
            </w:r>
          </w:p>
        </w:tc>
        <w:tc>
          <w:tcPr>
            <w:tcW w:w="548" w:type="dxa"/>
          </w:tcPr>
          <w:p w14:paraId="6DF8D379" w14:textId="77777777" w:rsidR="00D341F9" w:rsidRPr="00A20A62" w:rsidRDefault="00D341F9" w:rsidP="00D341F9">
            <w:pPr>
              <w:pStyle w:val="GOSTTableHead"/>
              <w:rPr>
                <w:szCs w:val="22"/>
              </w:rPr>
            </w:pPr>
            <w:r w:rsidRPr="00A20A62">
              <w:rPr>
                <w:szCs w:val="22"/>
              </w:rPr>
              <w:t>Обязательность</w:t>
            </w:r>
          </w:p>
        </w:tc>
        <w:tc>
          <w:tcPr>
            <w:tcW w:w="3875" w:type="dxa"/>
          </w:tcPr>
          <w:p w14:paraId="7DD5BB72" w14:textId="77777777" w:rsidR="00D341F9" w:rsidRPr="00A20A62" w:rsidRDefault="00D341F9" w:rsidP="00D341F9">
            <w:pPr>
              <w:pStyle w:val="GOSTTableHead"/>
              <w:rPr>
                <w:szCs w:val="22"/>
              </w:rPr>
            </w:pPr>
            <w:r w:rsidRPr="00A20A62">
              <w:rPr>
                <w:szCs w:val="22"/>
              </w:rPr>
              <w:t>Дополнительная информация</w:t>
            </w:r>
          </w:p>
        </w:tc>
      </w:tr>
      <w:tr w:rsidR="00D341F9" w:rsidRPr="00A20A62" w14:paraId="6A265A5C" w14:textId="77777777" w:rsidTr="00D341F9">
        <w:trPr>
          <w:trHeight w:val="20"/>
        </w:trPr>
        <w:tc>
          <w:tcPr>
            <w:tcW w:w="1641" w:type="dxa"/>
          </w:tcPr>
          <w:p w14:paraId="06741127" w14:textId="77777777" w:rsidR="00D341F9" w:rsidRPr="00A20A62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A20A62">
              <w:rPr>
                <w:color w:val="000000" w:themeColor="text1"/>
                <w:szCs w:val="22"/>
              </w:rPr>
              <w:t>Этап</w:t>
            </w:r>
          </w:p>
        </w:tc>
        <w:tc>
          <w:tcPr>
            <w:tcW w:w="1639" w:type="dxa"/>
          </w:tcPr>
          <w:p w14:paraId="2DC2BC2B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rFonts w:eastAsiaTheme="minorHAnsi"/>
                <w:color w:val="000000"/>
                <w:szCs w:val="22"/>
                <w:lang w:eastAsia="en-US"/>
              </w:rPr>
              <w:t>Stage</w:t>
            </w:r>
          </w:p>
        </w:tc>
        <w:tc>
          <w:tcPr>
            <w:tcW w:w="548" w:type="dxa"/>
          </w:tcPr>
          <w:p w14:paraId="22B97D89" w14:textId="77777777" w:rsidR="00D341F9" w:rsidRPr="00A20A62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A20A62">
              <w:rPr>
                <w:szCs w:val="22"/>
                <w:lang w:eastAsia="en-US"/>
              </w:rPr>
              <w:t>П</w:t>
            </w:r>
          </w:p>
        </w:tc>
        <w:tc>
          <w:tcPr>
            <w:tcW w:w="1094" w:type="dxa"/>
          </w:tcPr>
          <w:p w14:paraId="4111C849" w14:textId="77777777" w:rsidR="00D341F9" w:rsidRPr="00A20A62" w:rsidRDefault="00D341F9" w:rsidP="00D341F9">
            <w:pPr>
              <w:pStyle w:val="GOSTTablenorm"/>
              <w:rPr>
                <w:szCs w:val="22"/>
                <w:lang w:val="en-US" w:eastAsia="en-US"/>
              </w:rPr>
            </w:pPr>
            <w:r w:rsidRPr="00A20A62">
              <w:rPr>
                <w:szCs w:val="22"/>
                <w:lang w:val="en-US" w:eastAsia="en-US"/>
              </w:rPr>
              <w:t>N(2)</w:t>
            </w:r>
          </w:p>
        </w:tc>
        <w:tc>
          <w:tcPr>
            <w:tcW w:w="548" w:type="dxa"/>
          </w:tcPr>
          <w:p w14:paraId="623D785A" w14:textId="77777777" w:rsidR="00D341F9" w:rsidRPr="00A20A62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A20A62">
              <w:rPr>
                <w:szCs w:val="22"/>
                <w:lang w:eastAsia="en-US"/>
              </w:rPr>
              <w:t>Н</w:t>
            </w:r>
          </w:p>
        </w:tc>
        <w:tc>
          <w:tcPr>
            <w:tcW w:w="3875" w:type="dxa"/>
          </w:tcPr>
          <w:p w14:paraId="6B3EFABF" w14:textId="77777777" w:rsidR="00D341F9" w:rsidRPr="00A20A62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A20A62">
              <w:rPr>
                <w:szCs w:val="22"/>
              </w:rPr>
              <w:t>Указывается порядковый номер этапа предоставления аванса</w:t>
            </w:r>
          </w:p>
        </w:tc>
      </w:tr>
      <w:tr w:rsidR="00D341F9" w:rsidRPr="00A20A62" w14:paraId="7CBE71C8" w14:textId="77777777" w:rsidTr="00D341F9">
        <w:trPr>
          <w:trHeight w:val="20"/>
        </w:trPr>
        <w:tc>
          <w:tcPr>
            <w:tcW w:w="1641" w:type="dxa"/>
          </w:tcPr>
          <w:p w14:paraId="5C6567B1" w14:textId="77777777" w:rsidR="00D341F9" w:rsidRPr="00A20A62" w:rsidRDefault="00D341F9" w:rsidP="00D341F9">
            <w:pPr>
              <w:pStyle w:val="GOSTTablenorm"/>
              <w:rPr>
                <w:color w:val="000000" w:themeColor="text1"/>
                <w:szCs w:val="22"/>
              </w:rPr>
            </w:pPr>
            <w:r w:rsidRPr="00A20A62">
              <w:rPr>
                <w:color w:val="000000" w:themeColor="text1"/>
                <w:szCs w:val="22"/>
              </w:rPr>
              <w:t>Год</w:t>
            </w:r>
          </w:p>
        </w:tc>
        <w:tc>
          <w:tcPr>
            <w:tcW w:w="1639" w:type="dxa"/>
          </w:tcPr>
          <w:p w14:paraId="3947DD33" w14:textId="77777777" w:rsidR="00D341F9" w:rsidRPr="00A20A62" w:rsidRDefault="00D341F9" w:rsidP="00D341F9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A20A62">
              <w:rPr>
                <w:rFonts w:eastAsiaTheme="minorHAnsi"/>
                <w:color w:val="000000"/>
                <w:szCs w:val="22"/>
                <w:lang w:eastAsia="en-US"/>
              </w:rPr>
              <w:t>Year</w:t>
            </w:r>
          </w:p>
        </w:tc>
        <w:tc>
          <w:tcPr>
            <w:tcW w:w="548" w:type="dxa"/>
          </w:tcPr>
          <w:p w14:paraId="14FDB696" w14:textId="77777777" w:rsidR="00D341F9" w:rsidRPr="00A20A62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A20A62">
              <w:rPr>
                <w:szCs w:val="22"/>
                <w:lang w:eastAsia="en-US"/>
              </w:rPr>
              <w:t>П</w:t>
            </w:r>
          </w:p>
        </w:tc>
        <w:tc>
          <w:tcPr>
            <w:tcW w:w="1094" w:type="dxa"/>
          </w:tcPr>
          <w:p w14:paraId="64524FCA" w14:textId="77777777" w:rsidR="00D341F9" w:rsidRPr="00A20A62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A20A62">
              <w:rPr>
                <w:szCs w:val="22"/>
                <w:lang w:val="en-US" w:eastAsia="en-US"/>
              </w:rPr>
              <w:t>N(</w:t>
            </w:r>
            <w:r w:rsidRPr="00A20A62">
              <w:rPr>
                <w:szCs w:val="22"/>
                <w:lang w:eastAsia="en-US"/>
              </w:rPr>
              <w:t>4</w:t>
            </w:r>
            <w:r w:rsidRPr="00A20A62">
              <w:rPr>
                <w:szCs w:val="22"/>
                <w:lang w:val="en-US" w:eastAsia="en-US"/>
              </w:rPr>
              <w:t>)</w:t>
            </w:r>
          </w:p>
        </w:tc>
        <w:tc>
          <w:tcPr>
            <w:tcW w:w="548" w:type="dxa"/>
          </w:tcPr>
          <w:p w14:paraId="44CBD42C" w14:textId="77777777" w:rsidR="00D341F9" w:rsidRPr="00A20A62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A20A62">
              <w:rPr>
                <w:szCs w:val="22"/>
                <w:lang w:eastAsia="en-US"/>
              </w:rPr>
              <w:t>Н</w:t>
            </w:r>
          </w:p>
        </w:tc>
        <w:tc>
          <w:tcPr>
            <w:tcW w:w="3875" w:type="dxa"/>
          </w:tcPr>
          <w:p w14:paraId="5A976304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szCs w:val="22"/>
              </w:rPr>
              <w:t>Указывается год предоставления аванса</w:t>
            </w:r>
          </w:p>
        </w:tc>
      </w:tr>
      <w:tr w:rsidR="00D341F9" w:rsidRPr="00A20A62" w14:paraId="52116671" w14:textId="77777777" w:rsidTr="00D341F9">
        <w:trPr>
          <w:trHeight w:val="20"/>
        </w:trPr>
        <w:tc>
          <w:tcPr>
            <w:tcW w:w="1641" w:type="dxa"/>
          </w:tcPr>
          <w:p w14:paraId="312003FD" w14:textId="77777777" w:rsidR="00D341F9" w:rsidRPr="00A20A62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A20A62">
              <w:rPr>
                <w:color w:val="000000" w:themeColor="text1"/>
                <w:szCs w:val="22"/>
              </w:rPr>
              <w:t>Сумма аванса</w:t>
            </w:r>
          </w:p>
        </w:tc>
        <w:tc>
          <w:tcPr>
            <w:tcW w:w="1639" w:type="dxa"/>
          </w:tcPr>
          <w:p w14:paraId="3445BDFA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rFonts w:eastAsiaTheme="minorHAnsi"/>
                <w:color w:val="000000"/>
                <w:szCs w:val="22"/>
                <w:lang w:eastAsia="en-US"/>
              </w:rPr>
              <w:t>ImprestSum</w:t>
            </w:r>
          </w:p>
        </w:tc>
        <w:tc>
          <w:tcPr>
            <w:tcW w:w="548" w:type="dxa"/>
          </w:tcPr>
          <w:p w14:paraId="7295FB15" w14:textId="77777777" w:rsidR="00D341F9" w:rsidRPr="00A20A62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A20A62">
              <w:rPr>
                <w:szCs w:val="22"/>
                <w:lang w:eastAsia="en-US"/>
              </w:rPr>
              <w:t>П</w:t>
            </w:r>
          </w:p>
        </w:tc>
        <w:tc>
          <w:tcPr>
            <w:tcW w:w="1094" w:type="dxa"/>
          </w:tcPr>
          <w:p w14:paraId="7ECE379B" w14:textId="77777777" w:rsidR="00D341F9" w:rsidRPr="00A20A62" w:rsidRDefault="00D341F9" w:rsidP="00D341F9">
            <w:pPr>
              <w:pStyle w:val="GOSTTablenorm"/>
              <w:rPr>
                <w:szCs w:val="22"/>
                <w:lang w:val="en-US" w:eastAsia="en-US"/>
              </w:rPr>
            </w:pPr>
            <w:r w:rsidRPr="00A20A62">
              <w:rPr>
                <w:szCs w:val="22"/>
                <w:lang w:val="en-US" w:eastAsia="en-US"/>
              </w:rPr>
              <w:t>N(</w:t>
            </w:r>
            <w:r w:rsidRPr="00A20A62">
              <w:rPr>
                <w:szCs w:val="22"/>
                <w:lang w:eastAsia="en-US"/>
              </w:rPr>
              <w:t>20.</w:t>
            </w:r>
            <w:r w:rsidRPr="00A20A62">
              <w:rPr>
                <w:szCs w:val="22"/>
                <w:lang w:val="en-US" w:eastAsia="en-US"/>
              </w:rPr>
              <w:t>2)</w:t>
            </w:r>
          </w:p>
        </w:tc>
        <w:tc>
          <w:tcPr>
            <w:tcW w:w="548" w:type="dxa"/>
          </w:tcPr>
          <w:p w14:paraId="48383390" w14:textId="77777777" w:rsidR="00D341F9" w:rsidRPr="00A20A62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A20A62">
              <w:rPr>
                <w:szCs w:val="22"/>
                <w:lang w:eastAsia="en-US"/>
              </w:rPr>
              <w:t>Н</w:t>
            </w:r>
          </w:p>
        </w:tc>
        <w:tc>
          <w:tcPr>
            <w:tcW w:w="3875" w:type="dxa"/>
          </w:tcPr>
          <w:p w14:paraId="2F1EF7B3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szCs w:val="22"/>
              </w:rPr>
              <w:t xml:space="preserve">Указывается </w:t>
            </w:r>
            <w:r w:rsidRPr="00A20A62">
              <w:rPr>
                <w:color w:val="000000" w:themeColor="text1"/>
                <w:szCs w:val="22"/>
              </w:rPr>
              <w:t>сумма аванса</w:t>
            </w:r>
          </w:p>
        </w:tc>
      </w:tr>
      <w:tr w:rsidR="00D341F9" w:rsidRPr="00A20A62" w14:paraId="57DD4E1A" w14:textId="77777777" w:rsidTr="00D341F9">
        <w:trPr>
          <w:trHeight w:val="318"/>
        </w:trPr>
        <w:tc>
          <w:tcPr>
            <w:tcW w:w="1641" w:type="dxa"/>
          </w:tcPr>
          <w:p w14:paraId="0093E3C8" w14:textId="77777777" w:rsidR="00D341F9" w:rsidRPr="00A20A62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A20A62">
              <w:rPr>
                <w:szCs w:val="22"/>
                <w:lang w:eastAsia="en-US"/>
              </w:rPr>
              <w:t>Процент аванса</w:t>
            </w:r>
          </w:p>
        </w:tc>
        <w:tc>
          <w:tcPr>
            <w:tcW w:w="1639" w:type="dxa"/>
          </w:tcPr>
          <w:p w14:paraId="44962442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rFonts w:eastAsiaTheme="minorHAnsi"/>
                <w:color w:val="000000"/>
                <w:szCs w:val="22"/>
                <w:lang w:eastAsia="en-US"/>
              </w:rPr>
              <w:t>ImperstRer</w:t>
            </w:r>
          </w:p>
        </w:tc>
        <w:tc>
          <w:tcPr>
            <w:tcW w:w="548" w:type="dxa"/>
          </w:tcPr>
          <w:p w14:paraId="4EF9BF16" w14:textId="77777777" w:rsidR="00D341F9" w:rsidRPr="00A20A62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A20A62">
              <w:rPr>
                <w:szCs w:val="22"/>
                <w:lang w:eastAsia="en-US"/>
              </w:rPr>
              <w:t>П</w:t>
            </w:r>
          </w:p>
        </w:tc>
        <w:tc>
          <w:tcPr>
            <w:tcW w:w="1094" w:type="dxa"/>
          </w:tcPr>
          <w:p w14:paraId="5E247C64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szCs w:val="22"/>
                <w:lang w:val="en-US" w:eastAsia="en-US"/>
              </w:rPr>
              <w:t>N(</w:t>
            </w:r>
            <w:r>
              <w:rPr>
                <w:szCs w:val="22"/>
                <w:lang w:eastAsia="en-US"/>
              </w:rPr>
              <w:t>7</w:t>
            </w:r>
            <w:r w:rsidRPr="00A20A62">
              <w:rPr>
                <w:szCs w:val="22"/>
                <w:lang w:eastAsia="en-US"/>
              </w:rPr>
              <w:t>.4</w:t>
            </w:r>
            <w:r w:rsidRPr="00A20A62">
              <w:rPr>
                <w:szCs w:val="22"/>
                <w:lang w:val="en-US" w:eastAsia="en-US"/>
              </w:rPr>
              <w:t>)</w:t>
            </w:r>
          </w:p>
        </w:tc>
        <w:tc>
          <w:tcPr>
            <w:tcW w:w="548" w:type="dxa"/>
          </w:tcPr>
          <w:p w14:paraId="38C4FA85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szCs w:val="22"/>
                <w:lang w:eastAsia="en-US"/>
              </w:rPr>
              <w:t>Н</w:t>
            </w:r>
          </w:p>
        </w:tc>
        <w:tc>
          <w:tcPr>
            <w:tcW w:w="3875" w:type="dxa"/>
          </w:tcPr>
          <w:p w14:paraId="77CB9342" w14:textId="77777777" w:rsidR="00D341F9" w:rsidRPr="00A20A62" w:rsidRDefault="00D341F9" w:rsidP="00D341F9">
            <w:pPr>
              <w:pStyle w:val="GOSTTablenorm"/>
              <w:rPr>
                <w:szCs w:val="22"/>
              </w:rPr>
            </w:pPr>
            <w:r w:rsidRPr="00A20A62">
              <w:rPr>
                <w:szCs w:val="22"/>
              </w:rPr>
              <w:t>Указывается</w:t>
            </w:r>
            <w:r w:rsidRPr="00A20A62">
              <w:rPr>
                <w:szCs w:val="22"/>
                <w:lang w:eastAsia="en-US"/>
              </w:rPr>
              <w:t xml:space="preserve"> процент аванса</w:t>
            </w:r>
          </w:p>
        </w:tc>
      </w:tr>
    </w:tbl>
    <w:p w14:paraId="600A107D" w14:textId="77777777" w:rsidR="00D341F9" w:rsidRPr="005E3229" w:rsidRDefault="00D341F9" w:rsidP="00D341F9">
      <w:pPr>
        <w:pStyle w:val="32"/>
        <w:tabs>
          <w:tab w:val="clear" w:pos="720"/>
          <w:tab w:val="num" w:pos="284"/>
        </w:tabs>
        <w:ind w:left="964" w:hanging="964"/>
        <w:rPr>
          <w:highlight w:val="green"/>
        </w:rPr>
      </w:pPr>
      <w:bookmarkStart w:id="2594" w:name="_Toc181969878"/>
      <w:bookmarkStart w:id="2595" w:name="_Toc184768033"/>
      <w:bookmarkStart w:id="2596" w:name="_Toc184981246"/>
      <w:r w:rsidRPr="00801701">
        <w:rPr>
          <w:highlight w:val="green"/>
        </w:rPr>
        <w:lastRenderedPageBreak/>
        <w:t xml:space="preserve">Описание </w:t>
      </w:r>
      <w:r w:rsidRPr="005E69FD">
        <w:rPr>
          <w:highlight w:val="green"/>
        </w:rPr>
        <w:t>комплексного типа</w:t>
      </w:r>
      <w:r w:rsidRPr="00801701">
        <w:rPr>
          <w:highlight w:val="green"/>
        </w:rPr>
        <w:t xml:space="preserve"> «</w:t>
      </w:r>
      <w:r w:rsidRPr="005E3229">
        <w:rPr>
          <w:rFonts w:eastAsiaTheme="minorHAnsi"/>
          <w:highlight w:val="green"/>
        </w:rPr>
        <w:t>tTSE_IGK_D108</w:t>
      </w:r>
      <w:r w:rsidRPr="005E3229">
        <w:rPr>
          <w:highlight w:val="green"/>
        </w:rPr>
        <w:t>»</w:t>
      </w:r>
      <w:bookmarkEnd w:id="2594"/>
      <w:bookmarkEnd w:id="2595"/>
      <w:bookmarkEnd w:id="2596"/>
    </w:p>
    <w:p w14:paraId="7D276B77" w14:textId="77777777" w:rsidR="00D341F9" w:rsidRPr="00B968D2" w:rsidRDefault="00D341F9" w:rsidP="00D341F9">
      <w:pPr>
        <w:pStyle w:val="GOSTNormal"/>
      </w:pPr>
      <w:r w:rsidRPr="00B968D2">
        <w:t xml:space="preserve">Описание </w:t>
      </w:r>
      <w:r w:rsidRPr="00AF40F9">
        <w:t>комплексного типа</w:t>
      </w:r>
      <w:r w:rsidRPr="00B968D2">
        <w:t xml:space="preserve"> «</w:t>
      </w:r>
      <w:r w:rsidRPr="00B968D2">
        <w:rPr>
          <w:rFonts w:eastAsiaTheme="minorHAnsi"/>
        </w:rPr>
        <w:t>tTSE_IGK_D108</w:t>
      </w:r>
      <w:r w:rsidRPr="00B968D2">
        <w:t xml:space="preserve">» </w:t>
      </w:r>
      <w:r>
        <w:t>блока «</w:t>
      </w:r>
      <w:r w:rsidRPr="00B968D2">
        <w:t>Информация из контракта (договора)</w:t>
      </w:r>
      <w:r>
        <w:t>»</w:t>
      </w:r>
      <w:r w:rsidRPr="00B968D2">
        <w:t>.</w:t>
      </w:r>
    </w:p>
    <w:p w14:paraId="6C52AF2F" w14:textId="77777777" w:rsidR="00D341F9" w:rsidRPr="00B968D2" w:rsidRDefault="00D341F9" w:rsidP="00D341F9">
      <w:pPr>
        <w:pStyle w:val="GOSTNameTable"/>
        <w:rPr>
          <w:highlight w:val="green"/>
        </w:rPr>
      </w:pPr>
      <w:r w:rsidRPr="00801701">
        <w:rPr>
          <w:highlight w:val="green"/>
        </w:rPr>
        <w:fldChar w:fldCharType="begin"/>
      </w:r>
      <w:r w:rsidRPr="00801701">
        <w:rPr>
          <w:highlight w:val="green"/>
        </w:rPr>
        <w:instrText xml:space="preserve"> SEQ Таблица \* ARABIC </w:instrText>
      </w:r>
      <w:r w:rsidRPr="00801701">
        <w:rPr>
          <w:highlight w:val="green"/>
        </w:rPr>
        <w:fldChar w:fldCharType="separate"/>
      </w:r>
      <w:bookmarkStart w:id="2597" w:name="_Ref174098515"/>
      <w:bookmarkStart w:id="2598" w:name="_Toc184767531"/>
      <w:bookmarkStart w:id="2599" w:name="_Toc184981447"/>
      <w:r w:rsidR="00BD296E">
        <w:rPr>
          <w:noProof/>
          <w:highlight w:val="green"/>
        </w:rPr>
        <w:t>162</w:t>
      </w:r>
      <w:bookmarkEnd w:id="2597"/>
      <w:r w:rsidRPr="00801701">
        <w:rPr>
          <w:highlight w:val="green"/>
        </w:rPr>
        <w:fldChar w:fldCharType="end"/>
      </w:r>
      <w:r w:rsidRPr="00801701">
        <w:rPr>
          <w:highlight w:val="green"/>
        </w:rPr>
        <w:t xml:space="preserve"> – Описание </w:t>
      </w:r>
      <w:r w:rsidRPr="005E69FD">
        <w:rPr>
          <w:highlight w:val="green"/>
        </w:rPr>
        <w:t>комплексного типа</w:t>
      </w:r>
      <w:r w:rsidRPr="00801701">
        <w:rPr>
          <w:highlight w:val="green"/>
        </w:rPr>
        <w:t xml:space="preserve"> «</w:t>
      </w:r>
      <w:r w:rsidRPr="00B968D2">
        <w:rPr>
          <w:rFonts w:eastAsiaTheme="minorHAnsi"/>
          <w:highlight w:val="green"/>
        </w:rPr>
        <w:t>tTSE_IGK_D108</w:t>
      </w:r>
      <w:r w:rsidRPr="00B968D2">
        <w:rPr>
          <w:highlight w:val="green"/>
        </w:rPr>
        <w:t>»</w:t>
      </w:r>
      <w:bookmarkEnd w:id="2598"/>
      <w:bookmarkEnd w:id="2599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02"/>
        <w:gridCol w:w="1700"/>
        <w:gridCol w:w="567"/>
        <w:gridCol w:w="1134"/>
        <w:gridCol w:w="567"/>
        <w:gridCol w:w="4024"/>
      </w:tblGrid>
      <w:tr w:rsidR="00D341F9" w:rsidRPr="00976C38" w14:paraId="7E18F607" w14:textId="77777777" w:rsidTr="00D341F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3" w:type="dxa"/>
          </w:tcPr>
          <w:p w14:paraId="3B17A120" w14:textId="77777777" w:rsidR="00D341F9" w:rsidRPr="00976C38" w:rsidRDefault="00D341F9" w:rsidP="00D341F9">
            <w:pPr>
              <w:pStyle w:val="GOSTTableHead"/>
            </w:pPr>
            <w:r w:rsidRPr="00976C38">
              <w:t>Наименование элемента</w:t>
            </w:r>
          </w:p>
        </w:tc>
        <w:tc>
          <w:tcPr>
            <w:tcW w:w="1701" w:type="dxa"/>
          </w:tcPr>
          <w:p w14:paraId="148D16A1" w14:textId="77777777" w:rsidR="00D341F9" w:rsidRPr="00976C38" w:rsidRDefault="00D341F9" w:rsidP="00D341F9">
            <w:pPr>
              <w:pStyle w:val="GOSTTableHead"/>
            </w:pPr>
            <w:r w:rsidRPr="00976C38">
              <w:t>Сокращенное наименование (код) элемента</w:t>
            </w:r>
          </w:p>
        </w:tc>
        <w:tc>
          <w:tcPr>
            <w:tcW w:w="567" w:type="dxa"/>
          </w:tcPr>
          <w:p w14:paraId="03A9D557" w14:textId="77777777" w:rsidR="00D341F9" w:rsidRPr="00976C38" w:rsidRDefault="00D341F9" w:rsidP="00D341F9">
            <w:pPr>
              <w:pStyle w:val="GOSTTableHead"/>
            </w:pPr>
            <w:r w:rsidRPr="00976C38">
              <w:t>Тип</w:t>
            </w:r>
          </w:p>
        </w:tc>
        <w:tc>
          <w:tcPr>
            <w:tcW w:w="1134" w:type="dxa"/>
          </w:tcPr>
          <w:p w14:paraId="256A1C96" w14:textId="77777777" w:rsidR="00D341F9" w:rsidRPr="00976C38" w:rsidRDefault="00D341F9" w:rsidP="00D341F9">
            <w:pPr>
              <w:pStyle w:val="GOSTTableHead"/>
            </w:pPr>
            <w:r w:rsidRPr="00976C38">
              <w:t>Формат элемента</w:t>
            </w:r>
          </w:p>
        </w:tc>
        <w:tc>
          <w:tcPr>
            <w:tcW w:w="567" w:type="dxa"/>
          </w:tcPr>
          <w:p w14:paraId="72D75FE2" w14:textId="77777777" w:rsidR="00D341F9" w:rsidRPr="00976C38" w:rsidRDefault="00D341F9" w:rsidP="00D341F9">
            <w:pPr>
              <w:pStyle w:val="GOSTTableHead"/>
            </w:pPr>
            <w:r w:rsidRPr="00976C38">
              <w:t>Обязательность</w:t>
            </w:r>
          </w:p>
        </w:tc>
        <w:tc>
          <w:tcPr>
            <w:tcW w:w="4025" w:type="dxa"/>
          </w:tcPr>
          <w:p w14:paraId="4B86668C" w14:textId="77777777" w:rsidR="00D341F9" w:rsidRPr="00976C38" w:rsidRDefault="00D341F9" w:rsidP="00D341F9">
            <w:pPr>
              <w:pStyle w:val="GOSTTableHead"/>
            </w:pPr>
            <w:r w:rsidRPr="00976C38">
              <w:t>Дополнительная информация</w:t>
            </w:r>
          </w:p>
        </w:tc>
      </w:tr>
      <w:tr w:rsidR="00D341F9" w:rsidRPr="00976C38" w14:paraId="10D4E9A9" w14:textId="77777777" w:rsidTr="00D341F9">
        <w:tc>
          <w:tcPr>
            <w:tcW w:w="1703" w:type="dxa"/>
          </w:tcPr>
          <w:p w14:paraId="1EA35D56" w14:textId="77777777" w:rsidR="00D341F9" w:rsidRPr="00A20A62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A20A62">
              <w:rPr>
                <w:szCs w:val="22"/>
                <w:lang w:eastAsia="en-US"/>
              </w:rPr>
              <w:t>tTSE_IGK_D108</w:t>
            </w:r>
          </w:p>
        </w:tc>
        <w:tc>
          <w:tcPr>
            <w:tcW w:w="1701" w:type="dxa"/>
          </w:tcPr>
          <w:p w14:paraId="7C406A34" w14:textId="77777777" w:rsidR="00D341F9" w:rsidRPr="00A20A62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A20A62">
              <w:rPr>
                <w:szCs w:val="22"/>
                <w:lang w:eastAsia="en-US"/>
              </w:rPr>
              <w:t>TSE_IGK_D108_ITEM</w:t>
            </w:r>
          </w:p>
        </w:tc>
        <w:tc>
          <w:tcPr>
            <w:tcW w:w="567" w:type="dxa"/>
          </w:tcPr>
          <w:p w14:paraId="4E375569" w14:textId="77777777" w:rsidR="00D341F9" w:rsidRPr="00A20A62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A20A62">
              <w:rPr>
                <w:szCs w:val="22"/>
                <w:lang w:eastAsia="en-US"/>
              </w:rPr>
              <w:t>C</w:t>
            </w:r>
          </w:p>
        </w:tc>
        <w:tc>
          <w:tcPr>
            <w:tcW w:w="1134" w:type="dxa"/>
          </w:tcPr>
          <w:p w14:paraId="3BD47530" w14:textId="77777777" w:rsidR="00D341F9" w:rsidRPr="00A20A62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A20A62">
              <w:rPr>
                <w:szCs w:val="22"/>
                <w:lang w:eastAsia="en-US"/>
              </w:rPr>
              <w:t>tTSE_IGK_D108_ITEM</w:t>
            </w:r>
          </w:p>
        </w:tc>
        <w:tc>
          <w:tcPr>
            <w:tcW w:w="567" w:type="dxa"/>
          </w:tcPr>
          <w:p w14:paraId="60A07652" w14:textId="77777777" w:rsidR="00D341F9" w:rsidRPr="00A20A62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A20A62">
              <w:rPr>
                <w:szCs w:val="22"/>
                <w:lang w:eastAsia="en-US"/>
              </w:rPr>
              <w:t>OM</w:t>
            </w:r>
          </w:p>
        </w:tc>
        <w:tc>
          <w:tcPr>
            <w:tcW w:w="4025" w:type="dxa"/>
          </w:tcPr>
          <w:p w14:paraId="06E8175C" w14:textId="77777777" w:rsidR="00D341F9" w:rsidRPr="00976C38" w:rsidRDefault="00D341F9" w:rsidP="00D341F9">
            <w:pPr>
              <w:pStyle w:val="GOSTTablenorm"/>
            </w:pPr>
            <w:r w:rsidRPr="00976C38">
              <w:rPr>
                <w:lang w:eastAsia="en-US"/>
              </w:rPr>
              <w:t xml:space="preserve">Состав </w:t>
            </w:r>
            <w:r w:rsidRPr="00552C53">
              <w:rPr>
                <w:lang w:eastAsia="en-US"/>
              </w:rPr>
              <w:t xml:space="preserve">элемента представлен в таблице </w:t>
            </w:r>
            <w:r w:rsidRPr="00552C53">
              <w:rPr>
                <w:lang w:eastAsia="en-US"/>
              </w:rPr>
              <w:fldChar w:fldCharType="begin"/>
            </w:r>
            <w:r w:rsidRPr="00552C53">
              <w:rPr>
                <w:lang w:eastAsia="en-US"/>
              </w:rPr>
              <w:instrText xml:space="preserve"> REF _Ref174098731 \h  \* MERGEFORMAT </w:instrText>
            </w:r>
            <w:r w:rsidRPr="00552C53">
              <w:rPr>
                <w:lang w:eastAsia="en-US"/>
              </w:rPr>
            </w:r>
            <w:r w:rsidRPr="00552C53">
              <w:rPr>
                <w:lang w:eastAsia="en-US"/>
              </w:rPr>
              <w:fldChar w:fldCharType="separate"/>
            </w:r>
            <w:r w:rsidR="00BD296E" w:rsidRPr="00BD296E">
              <w:rPr>
                <w:noProof/>
              </w:rPr>
              <w:t>163</w:t>
            </w:r>
            <w:r w:rsidRPr="00552C53">
              <w:rPr>
                <w:lang w:eastAsia="en-US"/>
              </w:rPr>
              <w:fldChar w:fldCharType="end"/>
            </w:r>
          </w:p>
        </w:tc>
      </w:tr>
    </w:tbl>
    <w:p w14:paraId="5314A593" w14:textId="77777777" w:rsidR="00D341F9" w:rsidRPr="005E3229" w:rsidRDefault="00D341F9" w:rsidP="00D341F9">
      <w:pPr>
        <w:pStyle w:val="32"/>
        <w:tabs>
          <w:tab w:val="clear" w:pos="720"/>
          <w:tab w:val="num" w:pos="284"/>
        </w:tabs>
        <w:ind w:left="964" w:hanging="964"/>
        <w:rPr>
          <w:highlight w:val="green"/>
        </w:rPr>
      </w:pPr>
      <w:bookmarkStart w:id="2600" w:name="_Toc181969879"/>
      <w:bookmarkStart w:id="2601" w:name="_Toc184768034"/>
      <w:bookmarkStart w:id="2602" w:name="_Toc184981247"/>
      <w:r w:rsidRPr="00801701">
        <w:rPr>
          <w:highlight w:val="green"/>
        </w:rPr>
        <w:t xml:space="preserve">Описание </w:t>
      </w:r>
      <w:r w:rsidRPr="005E69FD">
        <w:rPr>
          <w:highlight w:val="green"/>
        </w:rPr>
        <w:t>комплексного типа</w:t>
      </w:r>
      <w:r w:rsidRPr="00801701">
        <w:rPr>
          <w:highlight w:val="green"/>
        </w:rPr>
        <w:t xml:space="preserve"> «</w:t>
      </w:r>
      <w:r w:rsidRPr="005E3229">
        <w:rPr>
          <w:highlight w:val="green"/>
        </w:rPr>
        <w:t>tTSE_IGK_D108_ITEM»</w:t>
      </w:r>
      <w:bookmarkEnd w:id="2600"/>
      <w:bookmarkEnd w:id="2601"/>
      <w:bookmarkEnd w:id="2602"/>
    </w:p>
    <w:p w14:paraId="5A20E68C" w14:textId="77777777" w:rsidR="00D341F9" w:rsidRPr="00B968D2" w:rsidRDefault="00D341F9" w:rsidP="00D341F9">
      <w:pPr>
        <w:pStyle w:val="GOSTNormal"/>
      </w:pPr>
      <w:r w:rsidRPr="00B968D2">
        <w:t xml:space="preserve">Описание </w:t>
      </w:r>
      <w:r w:rsidRPr="00AF40F9">
        <w:t>комплексного типа</w:t>
      </w:r>
      <w:r w:rsidRPr="00B968D2">
        <w:t xml:space="preserve"> «tTSE_IGK_D108_ITEM» </w:t>
      </w:r>
      <w:r>
        <w:t>блока «</w:t>
      </w:r>
      <w:r w:rsidRPr="00B968D2">
        <w:t xml:space="preserve">Информация из контракта (договора) </w:t>
      </w:r>
      <w:r>
        <w:t>(</w:t>
      </w:r>
      <w:r w:rsidRPr="00B968D2">
        <w:t>строки)</w:t>
      </w:r>
      <w:r>
        <w:t>»</w:t>
      </w:r>
      <w:r w:rsidRPr="00B968D2">
        <w:t>.</w:t>
      </w:r>
    </w:p>
    <w:p w14:paraId="3B396326" w14:textId="77777777" w:rsidR="00D341F9" w:rsidRPr="00B968D2" w:rsidRDefault="00D341F9" w:rsidP="00D341F9">
      <w:pPr>
        <w:pStyle w:val="GOSTNameTable"/>
        <w:rPr>
          <w:highlight w:val="green"/>
        </w:rPr>
      </w:pPr>
      <w:r w:rsidRPr="00801701">
        <w:rPr>
          <w:highlight w:val="green"/>
        </w:rPr>
        <w:fldChar w:fldCharType="begin"/>
      </w:r>
      <w:r w:rsidRPr="00801701">
        <w:rPr>
          <w:highlight w:val="green"/>
        </w:rPr>
        <w:instrText>SEQ Таблица \* ARABIC</w:instrText>
      </w:r>
      <w:r w:rsidRPr="00801701">
        <w:rPr>
          <w:highlight w:val="green"/>
        </w:rPr>
        <w:fldChar w:fldCharType="separate"/>
      </w:r>
      <w:bookmarkStart w:id="2603" w:name="_Ref174098731"/>
      <w:bookmarkStart w:id="2604" w:name="_Toc184767532"/>
      <w:bookmarkStart w:id="2605" w:name="_Toc184981448"/>
      <w:r w:rsidR="00BD296E">
        <w:rPr>
          <w:noProof/>
          <w:highlight w:val="green"/>
        </w:rPr>
        <w:t>163</w:t>
      </w:r>
      <w:bookmarkEnd w:id="2603"/>
      <w:r w:rsidRPr="00801701">
        <w:rPr>
          <w:highlight w:val="green"/>
        </w:rPr>
        <w:fldChar w:fldCharType="end"/>
      </w:r>
      <w:r w:rsidRPr="00801701">
        <w:rPr>
          <w:highlight w:val="green"/>
        </w:rPr>
        <w:t xml:space="preserve"> – Описание </w:t>
      </w:r>
      <w:r w:rsidRPr="005E69FD">
        <w:rPr>
          <w:highlight w:val="green"/>
        </w:rPr>
        <w:t>комплексного типа</w:t>
      </w:r>
      <w:r w:rsidRPr="00801701">
        <w:rPr>
          <w:highlight w:val="green"/>
        </w:rPr>
        <w:t xml:space="preserve"> «</w:t>
      </w:r>
      <w:r w:rsidRPr="00B968D2">
        <w:rPr>
          <w:highlight w:val="green"/>
        </w:rPr>
        <w:t>tTSE_IGK_D108_ITEM»</w:t>
      </w:r>
      <w:bookmarkEnd w:id="2604"/>
      <w:bookmarkEnd w:id="2605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03"/>
        <w:gridCol w:w="1700"/>
        <w:gridCol w:w="568"/>
        <w:gridCol w:w="1135"/>
        <w:gridCol w:w="568"/>
        <w:gridCol w:w="4020"/>
      </w:tblGrid>
      <w:tr w:rsidR="00D341F9" w:rsidRPr="00B968D2" w14:paraId="38913109" w14:textId="77777777" w:rsidTr="00D341F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tcW w:w="1641" w:type="dxa"/>
          </w:tcPr>
          <w:p w14:paraId="239D7DED" w14:textId="77777777" w:rsidR="00D341F9" w:rsidRPr="00B968D2" w:rsidRDefault="00D341F9" w:rsidP="00D341F9">
            <w:pPr>
              <w:pStyle w:val="GOSTTableHead"/>
            </w:pPr>
            <w:r w:rsidRPr="00B968D2">
              <w:t>Наименование элемента</w:t>
            </w:r>
          </w:p>
        </w:tc>
        <w:tc>
          <w:tcPr>
            <w:tcW w:w="1639" w:type="dxa"/>
          </w:tcPr>
          <w:p w14:paraId="6BF4ADC2" w14:textId="77777777" w:rsidR="00D341F9" w:rsidRPr="00B968D2" w:rsidRDefault="00D341F9" w:rsidP="00D341F9">
            <w:pPr>
              <w:pStyle w:val="GOSTTableHead"/>
            </w:pPr>
            <w:r w:rsidRPr="00B968D2">
              <w:t>Сокращенное наименование (код) элемента</w:t>
            </w:r>
          </w:p>
        </w:tc>
        <w:tc>
          <w:tcPr>
            <w:tcW w:w="548" w:type="dxa"/>
          </w:tcPr>
          <w:p w14:paraId="24BAE251" w14:textId="77777777" w:rsidR="00D341F9" w:rsidRPr="00B968D2" w:rsidRDefault="00D341F9" w:rsidP="00D341F9">
            <w:pPr>
              <w:pStyle w:val="GOSTTableHead"/>
            </w:pPr>
            <w:r w:rsidRPr="00B968D2">
              <w:t>Тип</w:t>
            </w:r>
          </w:p>
        </w:tc>
        <w:tc>
          <w:tcPr>
            <w:tcW w:w="1094" w:type="dxa"/>
          </w:tcPr>
          <w:p w14:paraId="3088F433" w14:textId="77777777" w:rsidR="00D341F9" w:rsidRPr="00B968D2" w:rsidRDefault="00D341F9" w:rsidP="00D341F9">
            <w:pPr>
              <w:pStyle w:val="GOSTTableHead"/>
            </w:pPr>
            <w:r w:rsidRPr="00B968D2">
              <w:t>Формат элемента</w:t>
            </w:r>
          </w:p>
        </w:tc>
        <w:tc>
          <w:tcPr>
            <w:tcW w:w="548" w:type="dxa"/>
          </w:tcPr>
          <w:p w14:paraId="110D19E7" w14:textId="77777777" w:rsidR="00D341F9" w:rsidRPr="00B968D2" w:rsidRDefault="00D341F9" w:rsidP="00D341F9">
            <w:pPr>
              <w:pStyle w:val="GOSTTableHead"/>
            </w:pPr>
            <w:r w:rsidRPr="00B968D2">
              <w:t>Обязательность</w:t>
            </w:r>
          </w:p>
        </w:tc>
        <w:tc>
          <w:tcPr>
            <w:tcW w:w="3875" w:type="dxa"/>
          </w:tcPr>
          <w:p w14:paraId="3EA7706F" w14:textId="77777777" w:rsidR="00D341F9" w:rsidRPr="00B968D2" w:rsidRDefault="00D341F9" w:rsidP="00D341F9">
            <w:pPr>
              <w:pStyle w:val="GOSTTableHead"/>
            </w:pPr>
            <w:r w:rsidRPr="00B968D2">
              <w:t>Дополнительная информация</w:t>
            </w:r>
          </w:p>
        </w:tc>
      </w:tr>
      <w:tr w:rsidR="00D341F9" w:rsidRPr="00B968D2" w14:paraId="28778ABA" w14:textId="77777777" w:rsidTr="00D341F9">
        <w:trPr>
          <w:trHeight w:val="20"/>
        </w:trPr>
        <w:tc>
          <w:tcPr>
            <w:tcW w:w="1641" w:type="dxa"/>
          </w:tcPr>
          <w:p w14:paraId="3512F086" w14:textId="77777777" w:rsidR="00D341F9" w:rsidRPr="00A20A62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A20A62">
              <w:rPr>
                <w:szCs w:val="22"/>
                <w:lang w:eastAsia="en-US"/>
              </w:rPr>
              <w:t>Идентификатор</w:t>
            </w:r>
          </w:p>
        </w:tc>
        <w:tc>
          <w:tcPr>
            <w:tcW w:w="1639" w:type="dxa"/>
          </w:tcPr>
          <w:p w14:paraId="32A21EBF" w14:textId="77777777" w:rsidR="00D341F9" w:rsidRPr="00A20A62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A20A62">
              <w:rPr>
                <w:szCs w:val="22"/>
                <w:lang w:eastAsia="en-US"/>
              </w:rPr>
              <w:t>IGK</w:t>
            </w:r>
          </w:p>
        </w:tc>
        <w:tc>
          <w:tcPr>
            <w:tcW w:w="548" w:type="dxa"/>
          </w:tcPr>
          <w:p w14:paraId="1082459A" w14:textId="77777777" w:rsidR="00D341F9" w:rsidRPr="00A20A62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A20A62">
              <w:rPr>
                <w:szCs w:val="22"/>
                <w:lang w:eastAsia="en-US"/>
              </w:rPr>
              <w:t>П</w:t>
            </w:r>
          </w:p>
        </w:tc>
        <w:tc>
          <w:tcPr>
            <w:tcW w:w="1094" w:type="dxa"/>
          </w:tcPr>
          <w:p w14:paraId="70B4F1F8" w14:textId="77777777" w:rsidR="00D341F9" w:rsidRPr="00A20A62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A20A62">
              <w:rPr>
                <w:szCs w:val="22"/>
                <w:lang w:eastAsia="en-US"/>
              </w:rPr>
              <w:t>Т(20)/Т(25)</w:t>
            </w:r>
          </w:p>
        </w:tc>
        <w:tc>
          <w:tcPr>
            <w:tcW w:w="548" w:type="dxa"/>
          </w:tcPr>
          <w:p w14:paraId="68B3ACCE" w14:textId="77777777" w:rsidR="00D341F9" w:rsidRPr="00A20A62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A20A62">
              <w:rPr>
                <w:szCs w:val="22"/>
                <w:lang w:eastAsia="en-US"/>
              </w:rPr>
              <w:t>О</w:t>
            </w:r>
          </w:p>
        </w:tc>
        <w:tc>
          <w:tcPr>
            <w:tcW w:w="3875" w:type="dxa"/>
          </w:tcPr>
          <w:p w14:paraId="4FF94276" w14:textId="77777777" w:rsidR="00D341F9" w:rsidRPr="00B968D2" w:rsidRDefault="00D341F9" w:rsidP="00D341F9">
            <w:pPr>
              <w:pStyle w:val="GOSTTablenorm"/>
            </w:pPr>
            <w:r w:rsidRPr="00B968D2">
              <w:t>Указывается идентификатор государственного контракта</w:t>
            </w:r>
          </w:p>
        </w:tc>
      </w:tr>
      <w:tr w:rsidR="00D341F9" w:rsidRPr="00B968D2" w14:paraId="476D583A" w14:textId="77777777" w:rsidTr="00D341F9">
        <w:trPr>
          <w:trHeight w:val="20"/>
        </w:trPr>
        <w:tc>
          <w:tcPr>
            <w:tcW w:w="1641" w:type="dxa"/>
          </w:tcPr>
          <w:p w14:paraId="0D11BD97" w14:textId="77777777" w:rsidR="00D341F9" w:rsidRPr="00A20A62" w:rsidRDefault="00D341F9" w:rsidP="00D341F9">
            <w:pPr>
              <w:pStyle w:val="GOSTTablenorm"/>
              <w:rPr>
                <w:szCs w:val="22"/>
                <w:lang w:eastAsia="en-US"/>
              </w:rPr>
            </w:pPr>
            <w:bookmarkStart w:id="2606" w:name="OLE_LINK1"/>
            <w:bookmarkStart w:id="2607" w:name="OLE_LINK2"/>
            <w:r w:rsidRPr="00A20A62">
              <w:rPr>
                <w:szCs w:val="22"/>
                <w:lang w:eastAsia="en-US"/>
              </w:rPr>
              <w:t>УКО (КМИ)</w:t>
            </w:r>
            <w:bookmarkEnd w:id="2606"/>
            <w:bookmarkEnd w:id="2607"/>
          </w:p>
        </w:tc>
        <w:tc>
          <w:tcPr>
            <w:tcW w:w="1639" w:type="dxa"/>
          </w:tcPr>
          <w:p w14:paraId="7CA31049" w14:textId="77777777" w:rsidR="00D341F9" w:rsidRPr="00A20A62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A20A62">
              <w:rPr>
                <w:szCs w:val="22"/>
                <w:lang w:eastAsia="en-US"/>
              </w:rPr>
              <w:t>FAIP</w:t>
            </w:r>
          </w:p>
        </w:tc>
        <w:tc>
          <w:tcPr>
            <w:tcW w:w="548" w:type="dxa"/>
          </w:tcPr>
          <w:p w14:paraId="16B4B6D6" w14:textId="77777777" w:rsidR="00D341F9" w:rsidRPr="00A20A62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A20A62">
              <w:rPr>
                <w:szCs w:val="22"/>
                <w:lang w:eastAsia="en-US"/>
              </w:rPr>
              <w:t>П</w:t>
            </w:r>
          </w:p>
        </w:tc>
        <w:tc>
          <w:tcPr>
            <w:tcW w:w="1094" w:type="dxa"/>
          </w:tcPr>
          <w:p w14:paraId="2DD6DC07" w14:textId="77777777" w:rsidR="00D341F9" w:rsidRPr="00A20A62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A20A62">
              <w:rPr>
                <w:szCs w:val="22"/>
                <w:lang w:eastAsia="en-US"/>
              </w:rPr>
              <w:t>Т(1-24)</w:t>
            </w:r>
          </w:p>
        </w:tc>
        <w:tc>
          <w:tcPr>
            <w:tcW w:w="548" w:type="dxa"/>
          </w:tcPr>
          <w:p w14:paraId="26C3B96F" w14:textId="77777777" w:rsidR="00D341F9" w:rsidRPr="00A20A62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A20A62">
              <w:rPr>
                <w:szCs w:val="22"/>
                <w:lang w:eastAsia="en-US"/>
              </w:rPr>
              <w:t>Н</w:t>
            </w:r>
          </w:p>
        </w:tc>
        <w:tc>
          <w:tcPr>
            <w:tcW w:w="3875" w:type="dxa"/>
          </w:tcPr>
          <w:p w14:paraId="3DAD9657" w14:textId="77777777" w:rsidR="00D341F9" w:rsidRPr="00B968D2" w:rsidRDefault="00D341F9" w:rsidP="00D341F9">
            <w:pPr>
              <w:pStyle w:val="GOSTTablenorm"/>
            </w:pPr>
            <w:r w:rsidRPr="00B968D2">
              <w:t>Указывается значение уникального кода объекта (кода мероприятия по информатизации)</w:t>
            </w:r>
          </w:p>
        </w:tc>
      </w:tr>
      <w:tr w:rsidR="00D341F9" w:rsidRPr="00B968D2" w14:paraId="61734437" w14:textId="77777777" w:rsidTr="00D341F9">
        <w:trPr>
          <w:trHeight w:val="20"/>
        </w:trPr>
        <w:tc>
          <w:tcPr>
            <w:tcW w:w="1641" w:type="dxa"/>
          </w:tcPr>
          <w:p w14:paraId="48DE93FE" w14:textId="77777777" w:rsidR="00D341F9" w:rsidRPr="00A20A62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A20A62">
              <w:rPr>
                <w:szCs w:val="22"/>
                <w:lang w:eastAsia="en-US"/>
              </w:rPr>
              <w:t>Аналитический код бюджетного кредита</w:t>
            </w:r>
          </w:p>
        </w:tc>
        <w:tc>
          <w:tcPr>
            <w:tcW w:w="1639" w:type="dxa"/>
          </w:tcPr>
          <w:p w14:paraId="1DE058D5" w14:textId="77777777" w:rsidR="00D341F9" w:rsidRPr="00A20A62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A20A62">
              <w:rPr>
                <w:szCs w:val="22"/>
                <w:lang w:eastAsia="en-US"/>
              </w:rPr>
              <w:t>AKBK</w:t>
            </w:r>
          </w:p>
        </w:tc>
        <w:tc>
          <w:tcPr>
            <w:tcW w:w="548" w:type="dxa"/>
          </w:tcPr>
          <w:p w14:paraId="42BCA9E3" w14:textId="77777777" w:rsidR="00D341F9" w:rsidRPr="00A20A62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A20A62">
              <w:rPr>
                <w:szCs w:val="22"/>
                <w:lang w:eastAsia="en-US"/>
              </w:rPr>
              <w:t>П</w:t>
            </w:r>
          </w:p>
        </w:tc>
        <w:tc>
          <w:tcPr>
            <w:tcW w:w="1094" w:type="dxa"/>
          </w:tcPr>
          <w:p w14:paraId="5ACE4061" w14:textId="77777777" w:rsidR="00D341F9" w:rsidRPr="00A20A62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A20A62">
              <w:rPr>
                <w:szCs w:val="22"/>
                <w:lang w:eastAsia="en-US"/>
              </w:rPr>
              <w:t>Т(1-20)</w:t>
            </w:r>
          </w:p>
        </w:tc>
        <w:tc>
          <w:tcPr>
            <w:tcW w:w="548" w:type="dxa"/>
          </w:tcPr>
          <w:p w14:paraId="3588BE0D" w14:textId="77777777" w:rsidR="00D341F9" w:rsidRPr="00A20A62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A20A62">
              <w:rPr>
                <w:szCs w:val="22"/>
                <w:lang w:eastAsia="en-US"/>
              </w:rPr>
              <w:t>Н</w:t>
            </w:r>
          </w:p>
        </w:tc>
        <w:tc>
          <w:tcPr>
            <w:tcW w:w="3875" w:type="dxa"/>
          </w:tcPr>
          <w:p w14:paraId="59EFD961" w14:textId="77777777" w:rsidR="00D341F9" w:rsidRPr="00B968D2" w:rsidRDefault="00D341F9" w:rsidP="00D341F9">
            <w:pPr>
              <w:pStyle w:val="GOSTTablenorm"/>
            </w:pPr>
            <w:r w:rsidRPr="00B968D2">
              <w:t>Указывается аналитический код бюджетного кредита</w:t>
            </w:r>
          </w:p>
        </w:tc>
      </w:tr>
      <w:tr w:rsidR="00D341F9" w:rsidRPr="00B968D2" w14:paraId="2D485923" w14:textId="77777777" w:rsidTr="00D341F9">
        <w:trPr>
          <w:trHeight w:val="20"/>
        </w:trPr>
        <w:tc>
          <w:tcPr>
            <w:tcW w:w="1641" w:type="dxa"/>
          </w:tcPr>
          <w:p w14:paraId="1E0CD3FD" w14:textId="77777777" w:rsidR="00D341F9" w:rsidRPr="00A20A62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A20A62">
              <w:rPr>
                <w:szCs w:val="22"/>
                <w:lang w:eastAsia="en-US"/>
              </w:rPr>
              <w:t>Сумма контракта</w:t>
            </w:r>
          </w:p>
        </w:tc>
        <w:tc>
          <w:tcPr>
            <w:tcW w:w="1639" w:type="dxa"/>
          </w:tcPr>
          <w:p w14:paraId="6D2D5ADD" w14:textId="77777777" w:rsidR="00D341F9" w:rsidRPr="00A20A62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A20A62">
              <w:rPr>
                <w:szCs w:val="22"/>
                <w:lang w:eastAsia="en-US"/>
              </w:rPr>
              <w:t>Summ</w:t>
            </w:r>
          </w:p>
        </w:tc>
        <w:tc>
          <w:tcPr>
            <w:tcW w:w="548" w:type="dxa"/>
          </w:tcPr>
          <w:p w14:paraId="0003B4D8" w14:textId="77777777" w:rsidR="00D341F9" w:rsidRPr="00A20A62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A20A62">
              <w:rPr>
                <w:szCs w:val="22"/>
                <w:lang w:eastAsia="en-US"/>
              </w:rPr>
              <w:t>П</w:t>
            </w:r>
          </w:p>
        </w:tc>
        <w:tc>
          <w:tcPr>
            <w:tcW w:w="1094" w:type="dxa"/>
          </w:tcPr>
          <w:p w14:paraId="293D6CF4" w14:textId="77777777" w:rsidR="00D341F9" w:rsidRPr="00A20A62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A20A62">
              <w:rPr>
                <w:szCs w:val="22"/>
                <w:lang w:eastAsia="en-US"/>
              </w:rPr>
              <w:t>N(20.2)</w:t>
            </w:r>
          </w:p>
        </w:tc>
        <w:tc>
          <w:tcPr>
            <w:tcW w:w="548" w:type="dxa"/>
          </w:tcPr>
          <w:p w14:paraId="3489A61C" w14:textId="77777777" w:rsidR="00D341F9" w:rsidRPr="00A20A62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A20A62">
              <w:rPr>
                <w:szCs w:val="22"/>
                <w:lang w:eastAsia="en-US"/>
              </w:rPr>
              <w:t>О</w:t>
            </w:r>
          </w:p>
        </w:tc>
        <w:tc>
          <w:tcPr>
            <w:tcW w:w="3875" w:type="dxa"/>
          </w:tcPr>
          <w:p w14:paraId="1FB63CD4" w14:textId="77777777" w:rsidR="00D341F9" w:rsidRPr="00B968D2" w:rsidRDefault="00D341F9" w:rsidP="00D341F9">
            <w:pPr>
              <w:pStyle w:val="GOSTTablenorm"/>
            </w:pPr>
            <w:r w:rsidRPr="00B968D2">
              <w:t>Указывается сумма контракта (договора) в разрезе уникального кода объекта (кода мероприятия по информатизации) и (или) аналитического кода бюджетного кредита</w:t>
            </w:r>
          </w:p>
        </w:tc>
      </w:tr>
      <w:tr w:rsidR="00D341F9" w:rsidRPr="00B968D2" w14:paraId="5C4E11E3" w14:textId="77777777" w:rsidTr="00D341F9">
        <w:trPr>
          <w:trHeight w:val="20"/>
        </w:trPr>
        <w:tc>
          <w:tcPr>
            <w:tcW w:w="1641" w:type="dxa"/>
          </w:tcPr>
          <w:p w14:paraId="4B9053D1" w14:textId="77777777" w:rsidR="00D341F9" w:rsidRPr="00A20A62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A20A62">
              <w:rPr>
                <w:szCs w:val="22"/>
                <w:lang w:eastAsia="en-US"/>
              </w:rPr>
              <w:lastRenderedPageBreak/>
              <w:t>Сумма ЦС</w:t>
            </w:r>
          </w:p>
        </w:tc>
        <w:tc>
          <w:tcPr>
            <w:tcW w:w="1639" w:type="dxa"/>
          </w:tcPr>
          <w:p w14:paraId="7AEC4EAE" w14:textId="77777777" w:rsidR="00D341F9" w:rsidRPr="00A20A62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A20A62">
              <w:rPr>
                <w:szCs w:val="22"/>
                <w:lang w:eastAsia="en-US"/>
              </w:rPr>
              <w:t>SummCS</w:t>
            </w:r>
          </w:p>
        </w:tc>
        <w:tc>
          <w:tcPr>
            <w:tcW w:w="548" w:type="dxa"/>
          </w:tcPr>
          <w:p w14:paraId="569351F6" w14:textId="77777777" w:rsidR="00D341F9" w:rsidRPr="00A20A62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A20A62">
              <w:rPr>
                <w:szCs w:val="22"/>
                <w:lang w:eastAsia="en-US"/>
              </w:rPr>
              <w:t>П</w:t>
            </w:r>
          </w:p>
        </w:tc>
        <w:tc>
          <w:tcPr>
            <w:tcW w:w="1094" w:type="dxa"/>
          </w:tcPr>
          <w:p w14:paraId="6CBC21CE" w14:textId="77777777" w:rsidR="00D341F9" w:rsidRPr="00A20A62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A20A62">
              <w:rPr>
                <w:szCs w:val="22"/>
                <w:lang w:eastAsia="en-US"/>
              </w:rPr>
              <w:t>N(20.2)</w:t>
            </w:r>
          </w:p>
        </w:tc>
        <w:tc>
          <w:tcPr>
            <w:tcW w:w="548" w:type="dxa"/>
          </w:tcPr>
          <w:p w14:paraId="0869DB11" w14:textId="77777777" w:rsidR="00D341F9" w:rsidRPr="00A20A62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A20A62">
              <w:rPr>
                <w:szCs w:val="22"/>
                <w:lang w:eastAsia="en-US"/>
              </w:rPr>
              <w:t>О</w:t>
            </w:r>
          </w:p>
        </w:tc>
        <w:tc>
          <w:tcPr>
            <w:tcW w:w="3875" w:type="dxa"/>
          </w:tcPr>
          <w:p w14:paraId="6005DF22" w14:textId="77777777" w:rsidR="00D341F9" w:rsidRPr="00B968D2" w:rsidRDefault="00D341F9" w:rsidP="00D341F9">
            <w:pPr>
              <w:pStyle w:val="GOSTTablenorm"/>
            </w:pPr>
            <w:r w:rsidRPr="00B968D2">
              <w:t>Указывается сумма уелевых средств в разрезе уникального кода объекта (кода мероприятия по информатизации) и (или) аналитического кода бюджетного кредита</w:t>
            </w:r>
          </w:p>
        </w:tc>
      </w:tr>
      <w:tr w:rsidR="00D341F9" w:rsidRPr="00B968D2" w14:paraId="38F31EFA" w14:textId="77777777" w:rsidTr="00D341F9">
        <w:trPr>
          <w:trHeight w:val="20"/>
        </w:trPr>
        <w:tc>
          <w:tcPr>
            <w:tcW w:w="1641" w:type="dxa"/>
          </w:tcPr>
          <w:p w14:paraId="3A1118F1" w14:textId="77777777" w:rsidR="00D341F9" w:rsidRPr="00A20A62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A20A62">
              <w:rPr>
                <w:szCs w:val="22"/>
                <w:lang w:eastAsia="en-US"/>
              </w:rPr>
              <w:t>Аналитический код раздела заказчика</w:t>
            </w:r>
          </w:p>
        </w:tc>
        <w:tc>
          <w:tcPr>
            <w:tcW w:w="1639" w:type="dxa"/>
          </w:tcPr>
          <w:p w14:paraId="3CF6A979" w14:textId="77777777" w:rsidR="00D341F9" w:rsidRPr="00A20A62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A20A62">
              <w:rPr>
                <w:szCs w:val="22"/>
                <w:lang w:eastAsia="en-US"/>
              </w:rPr>
              <w:t>AnalyticalCodeClient</w:t>
            </w:r>
          </w:p>
        </w:tc>
        <w:tc>
          <w:tcPr>
            <w:tcW w:w="548" w:type="dxa"/>
          </w:tcPr>
          <w:p w14:paraId="5DD04B37" w14:textId="77777777" w:rsidR="00D341F9" w:rsidRPr="00A20A62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A20A62">
              <w:rPr>
                <w:szCs w:val="22"/>
                <w:lang w:eastAsia="en-US"/>
              </w:rPr>
              <w:t>П</w:t>
            </w:r>
          </w:p>
        </w:tc>
        <w:tc>
          <w:tcPr>
            <w:tcW w:w="1094" w:type="dxa"/>
          </w:tcPr>
          <w:p w14:paraId="1AE26908" w14:textId="77777777" w:rsidR="00D341F9" w:rsidRPr="00A20A62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A20A62">
              <w:rPr>
                <w:szCs w:val="22"/>
                <w:lang w:eastAsia="en-US"/>
              </w:rPr>
              <w:t>Т(8)</w:t>
            </w:r>
          </w:p>
        </w:tc>
        <w:tc>
          <w:tcPr>
            <w:tcW w:w="548" w:type="dxa"/>
          </w:tcPr>
          <w:p w14:paraId="7AE40888" w14:textId="77777777" w:rsidR="00D341F9" w:rsidRPr="00A20A62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A20A62">
              <w:rPr>
                <w:szCs w:val="22"/>
                <w:lang w:eastAsia="en-US"/>
              </w:rPr>
              <w:t>О</w:t>
            </w:r>
          </w:p>
        </w:tc>
        <w:tc>
          <w:tcPr>
            <w:tcW w:w="3875" w:type="dxa"/>
          </w:tcPr>
          <w:p w14:paraId="19284531" w14:textId="77777777" w:rsidR="00D341F9" w:rsidRPr="00B968D2" w:rsidRDefault="00D341F9" w:rsidP="00D341F9">
            <w:pPr>
              <w:pStyle w:val="GOSTTablenorm"/>
            </w:pPr>
            <w:r w:rsidRPr="00B968D2">
              <w:t>Указывается аналитический код раздела заказчика</w:t>
            </w:r>
          </w:p>
        </w:tc>
      </w:tr>
      <w:tr w:rsidR="00D341F9" w:rsidRPr="00B968D2" w14:paraId="0A96235B" w14:textId="77777777" w:rsidTr="00D341F9">
        <w:trPr>
          <w:trHeight w:val="20"/>
        </w:trPr>
        <w:tc>
          <w:tcPr>
            <w:tcW w:w="1641" w:type="dxa"/>
          </w:tcPr>
          <w:p w14:paraId="61F81CCF" w14:textId="77777777" w:rsidR="00D341F9" w:rsidRPr="00A20A62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A20A62">
              <w:rPr>
                <w:szCs w:val="22"/>
                <w:lang w:eastAsia="en-US"/>
              </w:rPr>
              <w:t>Аналитический код раздела</w:t>
            </w:r>
          </w:p>
        </w:tc>
        <w:tc>
          <w:tcPr>
            <w:tcW w:w="1639" w:type="dxa"/>
          </w:tcPr>
          <w:p w14:paraId="06760FB0" w14:textId="77777777" w:rsidR="00D341F9" w:rsidRPr="00A20A62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A20A62">
              <w:rPr>
                <w:szCs w:val="22"/>
                <w:lang w:eastAsia="en-US"/>
              </w:rPr>
              <w:t>AnalyticalCode</w:t>
            </w:r>
          </w:p>
        </w:tc>
        <w:tc>
          <w:tcPr>
            <w:tcW w:w="548" w:type="dxa"/>
          </w:tcPr>
          <w:p w14:paraId="7A448849" w14:textId="77777777" w:rsidR="00D341F9" w:rsidRPr="00A20A62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A20A62">
              <w:rPr>
                <w:szCs w:val="22"/>
                <w:lang w:eastAsia="en-US"/>
              </w:rPr>
              <w:t>П</w:t>
            </w:r>
          </w:p>
        </w:tc>
        <w:tc>
          <w:tcPr>
            <w:tcW w:w="1094" w:type="dxa"/>
          </w:tcPr>
          <w:p w14:paraId="322D3EF3" w14:textId="77777777" w:rsidR="00D341F9" w:rsidRPr="00A20A62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A20A62">
              <w:rPr>
                <w:szCs w:val="22"/>
                <w:lang w:eastAsia="en-US"/>
              </w:rPr>
              <w:t>Т(8)</w:t>
            </w:r>
          </w:p>
        </w:tc>
        <w:tc>
          <w:tcPr>
            <w:tcW w:w="548" w:type="dxa"/>
          </w:tcPr>
          <w:p w14:paraId="0CD4AF72" w14:textId="77777777" w:rsidR="00D341F9" w:rsidRPr="00A20A62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A20A62">
              <w:rPr>
                <w:szCs w:val="22"/>
                <w:lang w:eastAsia="en-US"/>
              </w:rPr>
              <w:t>Н</w:t>
            </w:r>
          </w:p>
        </w:tc>
        <w:tc>
          <w:tcPr>
            <w:tcW w:w="3875" w:type="dxa"/>
          </w:tcPr>
          <w:p w14:paraId="565B609C" w14:textId="77777777" w:rsidR="00D341F9" w:rsidRPr="00B968D2" w:rsidRDefault="00D341F9" w:rsidP="00D341F9">
            <w:pPr>
              <w:pStyle w:val="GOSTTablenorm"/>
            </w:pPr>
            <w:r w:rsidRPr="00B968D2">
              <w:t xml:space="preserve">Указывается аналитический код раздела </w:t>
            </w:r>
          </w:p>
        </w:tc>
      </w:tr>
    </w:tbl>
    <w:p w14:paraId="3CD71600" w14:textId="77777777" w:rsidR="00D341F9" w:rsidRPr="00B968D2" w:rsidRDefault="00D341F9" w:rsidP="00D341F9">
      <w:pPr>
        <w:pStyle w:val="32"/>
        <w:tabs>
          <w:tab w:val="clear" w:pos="720"/>
          <w:tab w:val="num" w:pos="284"/>
        </w:tabs>
        <w:ind w:left="964" w:hanging="964"/>
        <w:rPr>
          <w:highlight w:val="green"/>
        </w:rPr>
      </w:pPr>
      <w:bookmarkStart w:id="2608" w:name="_Toc181969880"/>
      <w:bookmarkStart w:id="2609" w:name="_Toc184768035"/>
      <w:bookmarkStart w:id="2610" w:name="_Toc184981248"/>
      <w:r w:rsidRPr="00801701">
        <w:rPr>
          <w:highlight w:val="green"/>
        </w:rPr>
        <w:t xml:space="preserve">Описание </w:t>
      </w:r>
      <w:r w:rsidRPr="005E69FD">
        <w:rPr>
          <w:highlight w:val="green"/>
        </w:rPr>
        <w:t>комплексного типа</w:t>
      </w:r>
      <w:r w:rsidRPr="00801701">
        <w:rPr>
          <w:highlight w:val="green"/>
        </w:rPr>
        <w:t xml:space="preserve"> «</w:t>
      </w:r>
      <w:r w:rsidRPr="005E3229">
        <w:rPr>
          <w:rFonts w:eastAsiaTheme="minorHAnsi"/>
          <w:highlight w:val="green"/>
        </w:rPr>
        <w:t>tPurchObj_D108</w:t>
      </w:r>
      <w:r w:rsidRPr="00B968D2">
        <w:rPr>
          <w:highlight w:val="green"/>
        </w:rPr>
        <w:t>»</w:t>
      </w:r>
      <w:bookmarkEnd w:id="2608"/>
      <w:bookmarkEnd w:id="2609"/>
      <w:bookmarkEnd w:id="2610"/>
    </w:p>
    <w:p w14:paraId="2273E3D4" w14:textId="77777777" w:rsidR="00D341F9" w:rsidRPr="00B968D2" w:rsidRDefault="00D341F9" w:rsidP="00D341F9">
      <w:pPr>
        <w:pStyle w:val="GOSTNormal"/>
      </w:pPr>
      <w:r w:rsidRPr="00B968D2">
        <w:t xml:space="preserve">Описание </w:t>
      </w:r>
      <w:r w:rsidRPr="00AF40F9">
        <w:t>комплексного типа</w:t>
      </w:r>
      <w:r w:rsidRPr="00B968D2">
        <w:t xml:space="preserve"> «</w:t>
      </w:r>
      <w:r w:rsidRPr="00B968D2">
        <w:rPr>
          <w:rFonts w:eastAsiaTheme="minorHAnsi"/>
        </w:rPr>
        <w:t>tPurchObj_D108</w:t>
      </w:r>
      <w:r w:rsidRPr="00B968D2">
        <w:t xml:space="preserve">» </w:t>
      </w:r>
      <w:r>
        <w:t>блока «</w:t>
      </w:r>
      <w:r w:rsidRPr="00B968D2">
        <w:t>Объект Закупки</w:t>
      </w:r>
      <w:r>
        <w:t>»</w:t>
      </w:r>
      <w:r w:rsidRPr="00B968D2">
        <w:t>.</w:t>
      </w:r>
    </w:p>
    <w:p w14:paraId="52F81016" w14:textId="77777777" w:rsidR="00D341F9" w:rsidRPr="00B968D2" w:rsidRDefault="00D341F9" w:rsidP="00D341F9">
      <w:pPr>
        <w:pStyle w:val="GOSTNameTable"/>
        <w:rPr>
          <w:highlight w:val="green"/>
        </w:rPr>
      </w:pPr>
      <w:r w:rsidRPr="005E5E44">
        <w:rPr>
          <w:highlight w:val="green"/>
        </w:rPr>
        <w:fldChar w:fldCharType="begin"/>
      </w:r>
      <w:r w:rsidRPr="005E5E44">
        <w:rPr>
          <w:highlight w:val="green"/>
        </w:rPr>
        <w:instrText xml:space="preserve"> SEQ Таблица \* ARABIC </w:instrText>
      </w:r>
      <w:r w:rsidRPr="005E5E44">
        <w:rPr>
          <w:highlight w:val="green"/>
        </w:rPr>
        <w:fldChar w:fldCharType="separate"/>
      </w:r>
      <w:bookmarkStart w:id="2611" w:name="_Ref176512992"/>
      <w:bookmarkStart w:id="2612" w:name="_Toc184767533"/>
      <w:bookmarkStart w:id="2613" w:name="_Toc184981449"/>
      <w:r w:rsidR="00BD296E">
        <w:rPr>
          <w:noProof/>
          <w:highlight w:val="green"/>
        </w:rPr>
        <w:t>164</w:t>
      </w:r>
      <w:bookmarkEnd w:id="2611"/>
      <w:r w:rsidRPr="005E5E44">
        <w:rPr>
          <w:highlight w:val="green"/>
        </w:rPr>
        <w:fldChar w:fldCharType="end"/>
      </w:r>
      <w:r w:rsidRPr="005E5E44">
        <w:rPr>
          <w:highlight w:val="green"/>
        </w:rPr>
        <w:t xml:space="preserve"> – Описание </w:t>
      </w:r>
      <w:r w:rsidRPr="005E69FD">
        <w:rPr>
          <w:highlight w:val="green"/>
        </w:rPr>
        <w:t>комплексного типа</w:t>
      </w:r>
      <w:r w:rsidRPr="00801701">
        <w:rPr>
          <w:highlight w:val="green"/>
        </w:rPr>
        <w:t xml:space="preserve"> «</w:t>
      </w:r>
      <w:r w:rsidRPr="00B968D2">
        <w:rPr>
          <w:rFonts w:eastAsiaTheme="minorHAnsi"/>
          <w:highlight w:val="green"/>
        </w:rPr>
        <w:t>tPurchObj_D108</w:t>
      </w:r>
      <w:r w:rsidRPr="00B968D2">
        <w:rPr>
          <w:highlight w:val="green"/>
        </w:rPr>
        <w:t>»</w:t>
      </w:r>
      <w:bookmarkEnd w:id="2612"/>
      <w:bookmarkEnd w:id="2613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03"/>
        <w:gridCol w:w="1700"/>
        <w:gridCol w:w="568"/>
        <w:gridCol w:w="1135"/>
        <w:gridCol w:w="624"/>
        <w:gridCol w:w="3964"/>
      </w:tblGrid>
      <w:tr w:rsidR="00D341F9" w:rsidRPr="00976C38" w14:paraId="23D18A4B" w14:textId="77777777" w:rsidTr="00D341F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41" w:type="dxa"/>
          </w:tcPr>
          <w:p w14:paraId="118DEE31" w14:textId="77777777" w:rsidR="00D341F9" w:rsidRPr="00976C38" w:rsidRDefault="00D341F9" w:rsidP="00D341F9">
            <w:pPr>
              <w:pStyle w:val="GOSTTableHead"/>
            </w:pPr>
            <w:r w:rsidRPr="00976C38">
              <w:t>Наименование элемента</w:t>
            </w:r>
          </w:p>
        </w:tc>
        <w:tc>
          <w:tcPr>
            <w:tcW w:w="1639" w:type="dxa"/>
          </w:tcPr>
          <w:p w14:paraId="0CF78B3F" w14:textId="77777777" w:rsidR="00D341F9" w:rsidRPr="00976C38" w:rsidRDefault="00D341F9" w:rsidP="00D341F9">
            <w:pPr>
              <w:pStyle w:val="GOSTTableHead"/>
            </w:pPr>
            <w:r w:rsidRPr="00976C38">
              <w:t>Сокращенное наименование (код) элемента</w:t>
            </w:r>
          </w:p>
        </w:tc>
        <w:tc>
          <w:tcPr>
            <w:tcW w:w="548" w:type="dxa"/>
          </w:tcPr>
          <w:p w14:paraId="0FA5A145" w14:textId="77777777" w:rsidR="00D341F9" w:rsidRPr="00976C38" w:rsidRDefault="00D341F9" w:rsidP="00D341F9">
            <w:pPr>
              <w:pStyle w:val="GOSTTableHead"/>
            </w:pPr>
            <w:r w:rsidRPr="00976C38">
              <w:t>Тип</w:t>
            </w:r>
          </w:p>
        </w:tc>
        <w:tc>
          <w:tcPr>
            <w:tcW w:w="1094" w:type="dxa"/>
          </w:tcPr>
          <w:p w14:paraId="60287C14" w14:textId="77777777" w:rsidR="00D341F9" w:rsidRPr="00976C38" w:rsidRDefault="00D341F9" w:rsidP="00D341F9">
            <w:pPr>
              <w:pStyle w:val="GOSTTableHead"/>
            </w:pPr>
            <w:r w:rsidRPr="00976C38">
              <w:t>Формат элемента</w:t>
            </w:r>
          </w:p>
        </w:tc>
        <w:tc>
          <w:tcPr>
            <w:tcW w:w="602" w:type="dxa"/>
          </w:tcPr>
          <w:p w14:paraId="0C2CE4F5" w14:textId="77777777" w:rsidR="00D341F9" w:rsidRPr="00976C38" w:rsidRDefault="00D341F9" w:rsidP="00D341F9">
            <w:pPr>
              <w:pStyle w:val="GOSTTableHead"/>
            </w:pPr>
            <w:r w:rsidRPr="00976C38">
              <w:t>Обязательность</w:t>
            </w:r>
          </w:p>
        </w:tc>
        <w:tc>
          <w:tcPr>
            <w:tcW w:w="3821" w:type="dxa"/>
          </w:tcPr>
          <w:p w14:paraId="31584EBE" w14:textId="77777777" w:rsidR="00D341F9" w:rsidRPr="00976C38" w:rsidRDefault="00D341F9" w:rsidP="00D341F9">
            <w:pPr>
              <w:pStyle w:val="GOSTTableHead"/>
            </w:pPr>
            <w:r w:rsidRPr="00976C38">
              <w:t>Дополнительная информация</w:t>
            </w:r>
          </w:p>
        </w:tc>
      </w:tr>
      <w:tr w:rsidR="00D341F9" w:rsidRPr="00976C38" w14:paraId="2FC961BA" w14:textId="77777777" w:rsidTr="00D341F9">
        <w:tc>
          <w:tcPr>
            <w:tcW w:w="1641" w:type="dxa"/>
          </w:tcPr>
          <w:p w14:paraId="38B32CB9" w14:textId="77777777" w:rsidR="00D341F9" w:rsidRPr="00A20A62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A20A62">
              <w:rPr>
                <w:szCs w:val="22"/>
                <w:lang w:eastAsia="en-US"/>
              </w:rPr>
              <w:t>tPurchObj_D108</w:t>
            </w:r>
          </w:p>
        </w:tc>
        <w:tc>
          <w:tcPr>
            <w:tcW w:w="1639" w:type="dxa"/>
          </w:tcPr>
          <w:p w14:paraId="4CC78801" w14:textId="77777777" w:rsidR="00D341F9" w:rsidRPr="00A20A62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A20A62">
              <w:rPr>
                <w:szCs w:val="22"/>
                <w:lang w:eastAsia="en-US"/>
              </w:rPr>
              <w:t>PurchObj_D108_ITEM</w:t>
            </w:r>
          </w:p>
        </w:tc>
        <w:tc>
          <w:tcPr>
            <w:tcW w:w="548" w:type="dxa"/>
          </w:tcPr>
          <w:p w14:paraId="1DB95D31" w14:textId="77777777" w:rsidR="00D341F9" w:rsidRPr="00A20A62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A20A62">
              <w:rPr>
                <w:szCs w:val="22"/>
                <w:lang w:eastAsia="en-US"/>
              </w:rPr>
              <w:t>С</w:t>
            </w:r>
          </w:p>
        </w:tc>
        <w:tc>
          <w:tcPr>
            <w:tcW w:w="1094" w:type="dxa"/>
          </w:tcPr>
          <w:p w14:paraId="6B38D792" w14:textId="77777777" w:rsidR="00D341F9" w:rsidRPr="00A20A62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A20A62">
              <w:rPr>
                <w:szCs w:val="22"/>
                <w:lang w:eastAsia="en-US"/>
              </w:rPr>
              <w:t>tPurchObj_D108_ITEM</w:t>
            </w:r>
          </w:p>
        </w:tc>
        <w:tc>
          <w:tcPr>
            <w:tcW w:w="602" w:type="dxa"/>
          </w:tcPr>
          <w:p w14:paraId="7EB2F3C5" w14:textId="77777777" w:rsidR="00D341F9" w:rsidRPr="00A20A62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A20A62">
              <w:rPr>
                <w:szCs w:val="22"/>
                <w:lang w:eastAsia="en-US"/>
              </w:rPr>
              <w:t>ОМ</w:t>
            </w:r>
          </w:p>
        </w:tc>
        <w:tc>
          <w:tcPr>
            <w:tcW w:w="3821" w:type="dxa"/>
          </w:tcPr>
          <w:p w14:paraId="323ED6F6" w14:textId="77777777" w:rsidR="00D341F9" w:rsidRPr="00976C38" w:rsidRDefault="00D341F9" w:rsidP="00D341F9">
            <w:pPr>
              <w:pStyle w:val="GOSTTablenorm"/>
            </w:pPr>
            <w:r w:rsidRPr="00552C53">
              <w:rPr>
                <w:lang w:eastAsia="en-US"/>
              </w:rPr>
              <w:t xml:space="preserve">Состав элемента представлен в таблице </w:t>
            </w:r>
            <w:r w:rsidRPr="00552C53">
              <w:rPr>
                <w:lang w:eastAsia="en-US"/>
              </w:rPr>
              <w:fldChar w:fldCharType="begin"/>
            </w:r>
            <w:r w:rsidRPr="00552C53">
              <w:rPr>
                <w:lang w:eastAsia="en-US"/>
              </w:rPr>
              <w:instrText xml:space="preserve"> REF _Ref176513052 \h  \* MERGEFORMAT </w:instrText>
            </w:r>
            <w:r w:rsidRPr="00552C53">
              <w:rPr>
                <w:lang w:eastAsia="en-US"/>
              </w:rPr>
            </w:r>
            <w:r w:rsidRPr="00552C53">
              <w:rPr>
                <w:lang w:eastAsia="en-US"/>
              </w:rPr>
              <w:fldChar w:fldCharType="separate"/>
            </w:r>
            <w:r w:rsidR="00BD296E" w:rsidRPr="00BD296E">
              <w:rPr>
                <w:noProof/>
              </w:rPr>
              <w:t>165</w:t>
            </w:r>
            <w:r w:rsidRPr="00552C53">
              <w:rPr>
                <w:lang w:eastAsia="en-US"/>
              </w:rPr>
              <w:fldChar w:fldCharType="end"/>
            </w:r>
          </w:p>
        </w:tc>
      </w:tr>
    </w:tbl>
    <w:p w14:paraId="5BB6E58D" w14:textId="77777777" w:rsidR="00D341F9" w:rsidRPr="00B968D2" w:rsidRDefault="00D341F9" w:rsidP="00D341F9">
      <w:pPr>
        <w:pStyle w:val="32"/>
        <w:tabs>
          <w:tab w:val="clear" w:pos="720"/>
          <w:tab w:val="num" w:pos="284"/>
        </w:tabs>
        <w:ind w:left="964" w:hanging="964"/>
        <w:rPr>
          <w:highlight w:val="green"/>
        </w:rPr>
      </w:pPr>
      <w:bookmarkStart w:id="2614" w:name="_Toc181969881"/>
      <w:bookmarkStart w:id="2615" w:name="_Toc184768036"/>
      <w:bookmarkStart w:id="2616" w:name="_Toc184981249"/>
      <w:r w:rsidRPr="00801701">
        <w:rPr>
          <w:highlight w:val="green"/>
        </w:rPr>
        <w:t xml:space="preserve">Описание </w:t>
      </w:r>
      <w:r w:rsidRPr="005E69FD">
        <w:rPr>
          <w:highlight w:val="green"/>
        </w:rPr>
        <w:t>комплексного типа</w:t>
      </w:r>
      <w:r w:rsidRPr="00801701">
        <w:rPr>
          <w:highlight w:val="green"/>
        </w:rPr>
        <w:t xml:space="preserve"> «</w:t>
      </w:r>
      <w:r w:rsidRPr="005E3229">
        <w:rPr>
          <w:highlight w:val="green"/>
        </w:rPr>
        <w:t>t</w:t>
      </w:r>
      <w:r w:rsidRPr="00B968D2">
        <w:rPr>
          <w:highlight w:val="green"/>
        </w:rPr>
        <w:t>PurchObj_D108_ITEM»</w:t>
      </w:r>
      <w:bookmarkEnd w:id="2614"/>
      <w:bookmarkEnd w:id="2615"/>
      <w:bookmarkEnd w:id="2616"/>
    </w:p>
    <w:p w14:paraId="129128EB" w14:textId="77777777" w:rsidR="00D341F9" w:rsidRPr="00B968D2" w:rsidRDefault="00D341F9" w:rsidP="00D341F9">
      <w:pPr>
        <w:pStyle w:val="GOSTNormal"/>
      </w:pPr>
      <w:r w:rsidRPr="00B968D2">
        <w:t xml:space="preserve">Описание </w:t>
      </w:r>
      <w:r w:rsidRPr="00AF40F9">
        <w:t>комплексного типа</w:t>
      </w:r>
      <w:r w:rsidRPr="00B968D2">
        <w:t xml:space="preserve"> «tPurchObj_D108_ITEM» </w:t>
      </w:r>
      <w:r>
        <w:t>блока «</w:t>
      </w:r>
      <w:r w:rsidRPr="00B968D2">
        <w:t xml:space="preserve">Объект Закупки </w:t>
      </w:r>
      <w:r>
        <w:t>(</w:t>
      </w:r>
      <w:r w:rsidRPr="00B968D2">
        <w:t>строки)</w:t>
      </w:r>
      <w:r>
        <w:t>»</w:t>
      </w:r>
      <w:r w:rsidRPr="00B968D2">
        <w:t>.</w:t>
      </w:r>
    </w:p>
    <w:p w14:paraId="65DB78EA" w14:textId="77777777" w:rsidR="00D341F9" w:rsidRPr="00B968D2" w:rsidRDefault="00D341F9" w:rsidP="00D341F9">
      <w:pPr>
        <w:pStyle w:val="GOSTNameTable"/>
        <w:rPr>
          <w:highlight w:val="green"/>
        </w:rPr>
      </w:pPr>
      <w:r w:rsidRPr="00801701">
        <w:rPr>
          <w:highlight w:val="green"/>
        </w:rPr>
        <w:fldChar w:fldCharType="begin"/>
      </w:r>
      <w:r w:rsidRPr="00801701">
        <w:rPr>
          <w:highlight w:val="green"/>
        </w:rPr>
        <w:instrText>SEQ Таблица \* ARABIC</w:instrText>
      </w:r>
      <w:r w:rsidRPr="00801701">
        <w:rPr>
          <w:highlight w:val="green"/>
        </w:rPr>
        <w:fldChar w:fldCharType="separate"/>
      </w:r>
      <w:bookmarkStart w:id="2617" w:name="_Ref176513052"/>
      <w:bookmarkStart w:id="2618" w:name="_Toc184767534"/>
      <w:bookmarkStart w:id="2619" w:name="_Toc184981450"/>
      <w:r w:rsidR="00BD296E">
        <w:rPr>
          <w:noProof/>
          <w:highlight w:val="green"/>
        </w:rPr>
        <w:t>165</w:t>
      </w:r>
      <w:bookmarkEnd w:id="2617"/>
      <w:r w:rsidRPr="00801701">
        <w:rPr>
          <w:highlight w:val="green"/>
        </w:rPr>
        <w:fldChar w:fldCharType="end"/>
      </w:r>
      <w:r w:rsidRPr="00801701">
        <w:rPr>
          <w:highlight w:val="green"/>
        </w:rPr>
        <w:t xml:space="preserve"> – Описание </w:t>
      </w:r>
      <w:r w:rsidRPr="005E69FD">
        <w:rPr>
          <w:highlight w:val="green"/>
        </w:rPr>
        <w:t>комплексного типа</w:t>
      </w:r>
      <w:r w:rsidRPr="00801701">
        <w:rPr>
          <w:highlight w:val="green"/>
        </w:rPr>
        <w:t xml:space="preserve"> «</w:t>
      </w:r>
      <w:r w:rsidRPr="00B968D2">
        <w:rPr>
          <w:highlight w:val="green"/>
        </w:rPr>
        <w:t>tPurchObj_D108_ITEM»</w:t>
      </w:r>
      <w:bookmarkEnd w:id="2618"/>
      <w:bookmarkEnd w:id="2619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03"/>
        <w:gridCol w:w="1700"/>
        <w:gridCol w:w="568"/>
        <w:gridCol w:w="1135"/>
        <w:gridCol w:w="568"/>
        <w:gridCol w:w="4020"/>
      </w:tblGrid>
      <w:tr w:rsidR="00D341F9" w:rsidRPr="00976C38" w14:paraId="5AD746FA" w14:textId="77777777" w:rsidTr="00D341F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tcW w:w="1703" w:type="dxa"/>
          </w:tcPr>
          <w:p w14:paraId="2FBA9608" w14:textId="77777777" w:rsidR="00D341F9" w:rsidRPr="00976C38" w:rsidRDefault="00D341F9" w:rsidP="00D341F9">
            <w:pPr>
              <w:pStyle w:val="GOSTTableHead"/>
            </w:pPr>
            <w:r w:rsidRPr="00976C38">
              <w:t>Наименование элемента</w:t>
            </w:r>
          </w:p>
        </w:tc>
        <w:tc>
          <w:tcPr>
            <w:tcW w:w="1700" w:type="dxa"/>
          </w:tcPr>
          <w:p w14:paraId="241A6F66" w14:textId="77777777" w:rsidR="00D341F9" w:rsidRPr="00976C38" w:rsidRDefault="00D341F9" w:rsidP="00D341F9">
            <w:pPr>
              <w:pStyle w:val="GOSTTableHead"/>
            </w:pPr>
            <w:r w:rsidRPr="00976C38">
              <w:t>Сокращенное наименование (код) элемента</w:t>
            </w:r>
          </w:p>
        </w:tc>
        <w:tc>
          <w:tcPr>
            <w:tcW w:w="568" w:type="dxa"/>
          </w:tcPr>
          <w:p w14:paraId="25306244" w14:textId="77777777" w:rsidR="00D341F9" w:rsidRPr="00976C38" w:rsidRDefault="00D341F9" w:rsidP="00D341F9">
            <w:pPr>
              <w:pStyle w:val="GOSTTableHead"/>
            </w:pPr>
            <w:r w:rsidRPr="00976C38">
              <w:t>Тип</w:t>
            </w:r>
          </w:p>
        </w:tc>
        <w:tc>
          <w:tcPr>
            <w:tcW w:w="1135" w:type="dxa"/>
          </w:tcPr>
          <w:p w14:paraId="4C3685BF" w14:textId="77777777" w:rsidR="00D341F9" w:rsidRPr="00976C38" w:rsidRDefault="00D341F9" w:rsidP="00D341F9">
            <w:pPr>
              <w:pStyle w:val="GOSTTableHead"/>
            </w:pPr>
            <w:r w:rsidRPr="00976C38">
              <w:t>Формат элемента</w:t>
            </w:r>
          </w:p>
        </w:tc>
        <w:tc>
          <w:tcPr>
            <w:tcW w:w="568" w:type="dxa"/>
          </w:tcPr>
          <w:p w14:paraId="62B5CF52" w14:textId="77777777" w:rsidR="00D341F9" w:rsidRPr="00976C38" w:rsidRDefault="00D341F9" w:rsidP="00D341F9">
            <w:pPr>
              <w:pStyle w:val="GOSTTableHead"/>
            </w:pPr>
            <w:r w:rsidRPr="00976C38">
              <w:t>Обязательность</w:t>
            </w:r>
          </w:p>
        </w:tc>
        <w:tc>
          <w:tcPr>
            <w:tcW w:w="4020" w:type="dxa"/>
          </w:tcPr>
          <w:p w14:paraId="73DF5BF2" w14:textId="77777777" w:rsidR="00D341F9" w:rsidRPr="00976C38" w:rsidRDefault="00D341F9" w:rsidP="00D341F9">
            <w:pPr>
              <w:pStyle w:val="GOSTTableHead"/>
            </w:pPr>
            <w:r w:rsidRPr="00976C38">
              <w:t>Дополнительная информация</w:t>
            </w:r>
          </w:p>
        </w:tc>
      </w:tr>
      <w:tr w:rsidR="00D341F9" w:rsidRPr="00976C38" w14:paraId="099CF8AE" w14:textId="77777777" w:rsidTr="00D341F9">
        <w:trPr>
          <w:trHeight w:val="20"/>
        </w:trPr>
        <w:tc>
          <w:tcPr>
            <w:tcW w:w="1703" w:type="dxa"/>
          </w:tcPr>
          <w:p w14:paraId="0FCACC99" w14:textId="77777777" w:rsidR="00D341F9" w:rsidRPr="00A20A62" w:rsidRDefault="00D341F9" w:rsidP="00D341F9">
            <w:pPr>
              <w:pStyle w:val="GOSTTablenorm"/>
              <w:rPr>
                <w:color w:val="000000" w:themeColor="text1"/>
              </w:rPr>
            </w:pPr>
            <w:r w:rsidRPr="00976C38">
              <w:rPr>
                <w:color w:val="000000" w:themeColor="text1"/>
              </w:rPr>
              <w:t>Тип объекта закупки</w:t>
            </w:r>
          </w:p>
        </w:tc>
        <w:tc>
          <w:tcPr>
            <w:tcW w:w="1700" w:type="dxa"/>
          </w:tcPr>
          <w:p w14:paraId="7217D302" w14:textId="77777777" w:rsidR="00D341F9" w:rsidRPr="00A20A62" w:rsidRDefault="00D341F9" w:rsidP="00D341F9">
            <w:pPr>
              <w:pStyle w:val="GOSTTablenorm"/>
              <w:rPr>
                <w:color w:val="000000" w:themeColor="text1"/>
              </w:rPr>
            </w:pPr>
            <w:r w:rsidRPr="00A20A62">
              <w:rPr>
                <w:color w:val="000000" w:themeColor="text1"/>
              </w:rPr>
              <w:t>TypeProcObj</w:t>
            </w:r>
          </w:p>
        </w:tc>
        <w:tc>
          <w:tcPr>
            <w:tcW w:w="568" w:type="dxa"/>
          </w:tcPr>
          <w:p w14:paraId="1706F43B" w14:textId="77777777" w:rsidR="00D341F9" w:rsidRPr="00A20A62" w:rsidRDefault="00D341F9" w:rsidP="00D341F9">
            <w:pPr>
              <w:pStyle w:val="GOSTTablenorm"/>
              <w:rPr>
                <w:color w:val="000000" w:themeColor="text1"/>
              </w:rPr>
            </w:pPr>
            <w:r w:rsidRPr="00A20A62">
              <w:rPr>
                <w:color w:val="000000" w:themeColor="text1"/>
              </w:rPr>
              <w:t>П</w:t>
            </w:r>
          </w:p>
        </w:tc>
        <w:tc>
          <w:tcPr>
            <w:tcW w:w="1135" w:type="dxa"/>
          </w:tcPr>
          <w:p w14:paraId="00D442B2" w14:textId="77777777" w:rsidR="00D341F9" w:rsidRPr="00A20A62" w:rsidRDefault="00D341F9" w:rsidP="00D341F9">
            <w:pPr>
              <w:pStyle w:val="GOSTTablenorm"/>
              <w:rPr>
                <w:color w:val="000000" w:themeColor="text1"/>
              </w:rPr>
            </w:pPr>
            <w:r w:rsidRPr="00A20A62">
              <w:rPr>
                <w:color w:val="000000" w:themeColor="text1"/>
              </w:rPr>
              <w:t>Т(1-2000)</w:t>
            </w:r>
          </w:p>
        </w:tc>
        <w:tc>
          <w:tcPr>
            <w:tcW w:w="568" w:type="dxa"/>
          </w:tcPr>
          <w:p w14:paraId="6A0F502C" w14:textId="77777777" w:rsidR="00D341F9" w:rsidRPr="00A20A62" w:rsidRDefault="00D341F9" w:rsidP="00D341F9">
            <w:pPr>
              <w:pStyle w:val="GOSTTablenorm"/>
              <w:rPr>
                <w:color w:val="000000" w:themeColor="text1"/>
              </w:rPr>
            </w:pPr>
            <w:r w:rsidRPr="00A20A62">
              <w:rPr>
                <w:color w:val="000000" w:themeColor="text1"/>
              </w:rPr>
              <w:t>О</w:t>
            </w:r>
          </w:p>
        </w:tc>
        <w:tc>
          <w:tcPr>
            <w:tcW w:w="4020" w:type="dxa"/>
          </w:tcPr>
          <w:p w14:paraId="688399F3" w14:textId="77777777" w:rsidR="00D341F9" w:rsidRDefault="00D341F9" w:rsidP="00D341F9">
            <w:pPr>
              <w:pStyle w:val="GOSTTablenorm"/>
              <w:rPr>
                <w:color w:val="000000" w:themeColor="text1"/>
              </w:rPr>
            </w:pPr>
            <w:r w:rsidRPr="00976C38">
              <w:rPr>
                <w:lang w:eastAsia="en-US"/>
              </w:rPr>
              <w:t xml:space="preserve">Указывается </w:t>
            </w:r>
            <w:r w:rsidRPr="00976C38">
              <w:rPr>
                <w:color w:val="000000" w:themeColor="text1"/>
              </w:rPr>
              <w:t>тип объекта закупки</w:t>
            </w:r>
            <w:r>
              <w:rPr>
                <w:color w:val="000000" w:themeColor="text1"/>
              </w:rPr>
              <w:t>.</w:t>
            </w:r>
          </w:p>
          <w:p w14:paraId="1BB5EF26" w14:textId="77777777" w:rsidR="00D341F9" w:rsidRPr="00750EEE" w:rsidRDefault="00D341F9" w:rsidP="00D341F9">
            <w:pPr>
              <w:pStyle w:val="GOSTTablenorm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Реквизит м</w:t>
            </w:r>
            <w:r w:rsidRPr="00750EEE">
              <w:rPr>
                <w:color w:val="000000" w:themeColor="text1"/>
              </w:rPr>
              <w:t xml:space="preserve">ожет принимать следующие </w:t>
            </w:r>
            <w:r w:rsidRPr="00750EEE">
              <w:rPr>
                <w:color w:val="000000" w:themeColor="text1"/>
              </w:rPr>
              <w:lastRenderedPageBreak/>
              <w:t>значения:</w:t>
            </w:r>
          </w:p>
          <w:p w14:paraId="2DA43F8D" w14:textId="77777777" w:rsidR="00D341F9" w:rsidRPr="00750EEE" w:rsidRDefault="00D341F9" w:rsidP="00421A50">
            <w:pPr>
              <w:pStyle w:val="GOSTTablenorm"/>
              <w:numPr>
                <w:ilvl w:val="0"/>
                <w:numId w:val="111"/>
              </w:numPr>
              <w:ind w:left="284" w:hanging="227"/>
              <w:rPr>
                <w:color w:val="000000" w:themeColor="text1"/>
              </w:rPr>
            </w:pPr>
            <w:r w:rsidRPr="00750EEE">
              <w:rPr>
                <w:color w:val="000000" w:themeColor="text1"/>
              </w:rPr>
              <w:t>Товар;</w:t>
            </w:r>
          </w:p>
          <w:p w14:paraId="1126C749" w14:textId="77777777" w:rsidR="00D341F9" w:rsidRPr="00750EEE" w:rsidRDefault="00D341F9" w:rsidP="00421A50">
            <w:pPr>
              <w:pStyle w:val="GOSTTablenorm"/>
              <w:numPr>
                <w:ilvl w:val="0"/>
                <w:numId w:val="111"/>
              </w:numPr>
              <w:ind w:left="284" w:hanging="227"/>
              <w:rPr>
                <w:color w:val="000000" w:themeColor="text1"/>
              </w:rPr>
            </w:pPr>
            <w:r w:rsidRPr="00750EEE">
              <w:rPr>
                <w:color w:val="000000" w:themeColor="text1"/>
              </w:rPr>
              <w:t>Работа;</w:t>
            </w:r>
          </w:p>
          <w:p w14:paraId="17B804CD" w14:textId="77777777" w:rsidR="00D341F9" w:rsidRPr="00976C38" w:rsidRDefault="00D341F9" w:rsidP="00421A50">
            <w:pPr>
              <w:pStyle w:val="GOSTTablenorm"/>
              <w:numPr>
                <w:ilvl w:val="0"/>
                <w:numId w:val="111"/>
              </w:numPr>
              <w:ind w:left="284" w:hanging="227"/>
              <w:rPr>
                <w:lang w:eastAsia="en-US"/>
              </w:rPr>
            </w:pPr>
            <w:r w:rsidRPr="00750EEE">
              <w:rPr>
                <w:color w:val="000000" w:themeColor="text1"/>
              </w:rPr>
              <w:t>Услуга</w:t>
            </w:r>
          </w:p>
        </w:tc>
      </w:tr>
      <w:tr w:rsidR="00D341F9" w:rsidRPr="00976C38" w14:paraId="339F71F7" w14:textId="77777777" w:rsidTr="00D341F9">
        <w:trPr>
          <w:trHeight w:val="20"/>
        </w:trPr>
        <w:tc>
          <w:tcPr>
            <w:tcW w:w="1703" w:type="dxa"/>
          </w:tcPr>
          <w:p w14:paraId="65FCD445" w14:textId="77777777" w:rsidR="00D341F9" w:rsidRPr="00A20A62" w:rsidRDefault="00D341F9" w:rsidP="00D341F9">
            <w:pPr>
              <w:pStyle w:val="GOSTTablenorm"/>
              <w:rPr>
                <w:color w:val="000000" w:themeColor="text1"/>
              </w:rPr>
            </w:pPr>
            <w:r w:rsidRPr="00976C38">
              <w:rPr>
                <w:color w:val="000000" w:themeColor="text1"/>
              </w:rPr>
              <w:lastRenderedPageBreak/>
              <w:t>Наименование объекта закупки и информация по нему</w:t>
            </w:r>
          </w:p>
        </w:tc>
        <w:tc>
          <w:tcPr>
            <w:tcW w:w="1700" w:type="dxa"/>
          </w:tcPr>
          <w:p w14:paraId="2F684996" w14:textId="77777777" w:rsidR="00D341F9" w:rsidRPr="00A20A62" w:rsidRDefault="00D341F9" w:rsidP="00D341F9">
            <w:pPr>
              <w:pStyle w:val="GOSTTablenorm"/>
              <w:rPr>
                <w:color w:val="000000" w:themeColor="text1"/>
              </w:rPr>
            </w:pPr>
            <w:r w:rsidRPr="00A20A62">
              <w:rPr>
                <w:color w:val="000000" w:themeColor="text1"/>
              </w:rPr>
              <w:t>NameProcObj</w:t>
            </w:r>
          </w:p>
        </w:tc>
        <w:tc>
          <w:tcPr>
            <w:tcW w:w="568" w:type="dxa"/>
          </w:tcPr>
          <w:p w14:paraId="4EDBD642" w14:textId="77777777" w:rsidR="00D341F9" w:rsidRPr="00A20A62" w:rsidRDefault="00D341F9" w:rsidP="00D341F9">
            <w:pPr>
              <w:pStyle w:val="GOSTTablenorm"/>
              <w:rPr>
                <w:color w:val="000000" w:themeColor="text1"/>
              </w:rPr>
            </w:pPr>
            <w:r w:rsidRPr="00A20A62">
              <w:rPr>
                <w:color w:val="000000" w:themeColor="text1"/>
              </w:rPr>
              <w:t>П</w:t>
            </w:r>
          </w:p>
        </w:tc>
        <w:tc>
          <w:tcPr>
            <w:tcW w:w="1135" w:type="dxa"/>
          </w:tcPr>
          <w:p w14:paraId="62B788DA" w14:textId="77777777" w:rsidR="00D341F9" w:rsidRPr="00A20A62" w:rsidRDefault="00D341F9" w:rsidP="00D341F9">
            <w:pPr>
              <w:pStyle w:val="GOSTTablenorm"/>
              <w:rPr>
                <w:color w:val="000000" w:themeColor="text1"/>
              </w:rPr>
            </w:pPr>
            <w:r w:rsidRPr="00A20A62">
              <w:rPr>
                <w:color w:val="000000" w:themeColor="text1"/>
              </w:rPr>
              <w:t>Т(1-1000)</w:t>
            </w:r>
          </w:p>
        </w:tc>
        <w:tc>
          <w:tcPr>
            <w:tcW w:w="568" w:type="dxa"/>
          </w:tcPr>
          <w:p w14:paraId="3609FC19" w14:textId="77777777" w:rsidR="00D341F9" w:rsidRPr="00A20A62" w:rsidRDefault="00D341F9" w:rsidP="00D341F9">
            <w:pPr>
              <w:pStyle w:val="GOSTTablenorm"/>
              <w:rPr>
                <w:color w:val="000000" w:themeColor="text1"/>
              </w:rPr>
            </w:pPr>
            <w:r w:rsidRPr="00A20A62">
              <w:rPr>
                <w:color w:val="000000" w:themeColor="text1"/>
              </w:rPr>
              <w:t>О</w:t>
            </w:r>
          </w:p>
        </w:tc>
        <w:tc>
          <w:tcPr>
            <w:tcW w:w="4020" w:type="dxa"/>
          </w:tcPr>
          <w:p w14:paraId="381909F3" w14:textId="77777777" w:rsidR="00D341F9" w:rsidRPr="00976C38" w:rsidRDefault="00D341F9" w:rsidP="00D341F9">
            <w:pPr>
              <w:pStyle w:val="GOSTTablenorm"/>
            </w:pPr>
            <w:r w:rsidRPr="00976C38">
              <w:rPr>
                <w:lang w:eastAsia="en-US"/>
              </w:rPr>
              <w:t xml:space="preserve">Указывается </w:t>
            </w:r>
            <w:r w:rsidRPr="00976C38">
              <w:rPr>
                <w:color w:val="000000" w:themeColor="text1"/>
              </w:rPr>
              <w:t>наименование объекта закупки и информация по нему</w:t>
            </w:r>
          </w:p>
        </w:tc>
      </w:tr>
      <w:tr w:rsidR="00D341F9" w:rsidRPr="00976C38" w14:paraId="06008F99" w14:textId="77777777" w:rsidTr="00D341F9">
        <w:trPr>
          <w:trHeight w:val="318"/>
        </w:trPr>
        <w:tc>
          <w:tcPr>
            <w:tcW w:w="1703" w:type="dxa"/>
          </w:tcPr>
          <w:p w14:paraId="06E3DD89" w14:textId="77777777" w:rsidR="00D341F9" w:rsidRPr="00A20A62" w:rsidRDefault="00D341F9" w:rsidP="00D341F9">
            <w:pPr>
              <w:pStyle w:val="GOSTTablenorm"/>
              <w:rPr>
                <w:color w:val="000000" w:themeColor="text1"/>
              </w:rPr>
            </w:pPr>
            <w:r w:rsidRPr="00976C38">
              <w:rPr>
                <w:color w:val="000000" w:themeColor="text1"/>
              </w:rPr>
              <w:t>Код позиции ОКПД2</w:t>
            </w:r>
          </w:p>
        </w:tc>
        <w:tc>
          <w:tcPr>
            <w:tcW w:w="1700" w:type="dxa"/>
          </w:tcPr>
          <w:p w14:paraId="6EB68B36" w14:textId="77777777" w:rsidR="00D341F9" w:rsidRPr="00A20A62" w:rsidRDefault="00D341F9" w:rsidP="00D341F9">
            <w:pPr>
              <w:pStyle w:val="GOSTTablenorm"/>
              <w:rPr>
                <w:color w:val="000000" w:themeColor="text1"/>
              </w:rPr>
            </w:pPr>
            <w:r w:rsidRPr="00A20A62">
              <w:rPr>
                <w:color w:val="000000" w:themeColor="text1"/>
              </w:rPr>
              <w:t>OKPD2</w:t>
            </w:r>
          </w:p>
        </w:tc>
        <w:tc>
          <w:tcPr>
            <w:tcW w:w="568" w:type="dxa"/>
          </w:tcPr>
          <w:p w14:paraId="6C078A87" w14:textId="77777777" w:rsidR="00D341F9" w:rsidRPr="00A20A62" w:rsidRDefault="00D341F9" w:rsidP="00D341F9">
            <w:pPr>
              <w:pStyle w:val="GOSTTablenorm"/>
              <w:rPr>
                <w:color w:val="000000" w:themeColor="text1"/>
              </w:rPr>
            </w:pPr>
            <w:r w:rsidRPr="00A20A62">
              <w:rPr>
                <w:color w:val="000000" w:themeColor="text1"/>
              </w:rPr>
              <w:t>П</w:t>
            </w:r>
          </w:p>
        </w:tc>
        <w:tc>
          <w:tcPr>
            <w:tcW w:w="1135" w:type="dxa"/>
          </w:tcPr>
          <w:p w14:paraId="785A5D3E" w14:textId="77777777" w:rsidR="00D341F9" w:rsidRPr="00A20A62" w:rsidRDefault="00D341F9" w:rsidP="00D341F9">
            <w:pPr>
              <w:pStyle w:val="GOSTTablenorm"/>
              <w:rPr>
                <w:color w:val="000000" w:themeColor="text1"/>
              </w:rPr>
            </w:pPr>
            <w:r w:rsidRPr="00A20A62">
              <w:rPr>
                <w:color w:val="000000" w:themeColor="text1"/>
              </w:rPr>
              <w:t>Т(1-25)</w:t>
            </w:r>
          </w:p>
        </w:tc>
        <w:tc>
          <w:tcPr>
            <w:tcW w:w="568" w:type="dxa"/>
          </w:tcPr>
          <w:p w14:paraId="3DB80BA2" w14:textId="77777777" w:rsidR="00D341F9" w:rsidRPr="00A20A62" w:rsidRDefault="00D341F9" w:rsidP="00D341F9">
            <w:pPr>
              <w:pStyle w:val="GOSTTablenorm"/>
              <w:rPr>
                <w:color w:val="000000" w:themeColor="text1"/>
              </w:rPr>
            </w:pPr>
            <w:r w:rsidRPr="00A20A62">
              <w:rPr>
                <w:color w:val="000000" w:themeColor="text1"/>
              </w:rPr>
              <w:t>О</w:t>
            </w:r>
          </w:p>
        </w:tc>
        <w:tc>
          <w:tcPr>
            <w:tcW w:w="4020" w:type="dxa"/>
          </w:tcPr>
          <w:p w14:paraId="58A32648" w14:textId="77777777" w:rsidR="00D341F9" w:rsidRPr="00976C38" w:rsidRDefault="00D341F9" w:rsidP="00D341F9">
            <w:pPr>
              <w:pStyle w:val="GOSTTablenorm"/>
            </w:pPr>
            <w:r w:rsidRPr="00976C38">
              <w:rPr>
                <w:lang w:eastAsia="en-US"/>
              </w:rPr>
              <w:t>Указывается</w:t>
            </w:r>
            <w:r w:rsidRPr="00976C38">
              <w:rPr>
                <w:color w:val="000000" w:themeColor="text1"/>
              </w:rPr>
              <w:t xml:space="preserve"> код позиции ОКПД2</w:t>
            </w:r>
            <w:r>
              <w:rPr>
                <w:color w:val="000000" w:themeColor="text1"/>
              </w:rPr>
              <w:t xml:space="preserve"> объекта закупки</w:t>
            </w:r>
          </w:p>
        </w:tc>
      </w:tr>
      <w:tr w:rsidR="00D341F9" w:rsidRPr="00976C38" w14:paraId="22D708F4" w14:textId="77777777" w:rsidTr="00D341F9">
        <w:trPr>
          <w:trHeight w:val="318"/>
        </w:trPr>
        <w:tc>
          <w:tcPr>
            <w:tcW w:w="1703" w:type="dxa"/>
          </w:tcPr>
          <w:p w14:paraId="5E918239" w14:textId="77777777" w:rsidR="00D341F9" w:rsidRPr="00976C38" w:rsidRDefault="00D341F9" w:rsidP="00D341F9">
            <w:pPr>
              <w:pStyle w:val="GOSTTablenorm"/>
              <w:rPr>
                <w:color w:val="000000" w:themeColor="text1"/>
              </w:rPr>
            </w:pPr>
            <w:r w:rsidRPr="00976C38">
              <w:rPr>
                <w:color w:val="000000" w:themeColor="text1"/>
              </w:rPr>
              <w:t xml:space="preserve">Код позиции КТРУ </w:t>
            </w:r>
          </w:p>
        </w:tc>
        <w:tc>
          <w:tcPr>
            <w:tcW w:w="1700" w:type="dxa"/>
          </w:tcPr>
          <w:p w14:paraId="0F3DB3E7" w14:textId="77777777" w:rsidR="00D341F9" w:rsidRPr="00A20A62" w:rsidRDefault="00D341F9" w:rsidP="00D341F9">
            <w:pPr>
              <w:pStyle w:val="GOSTTablenorm"/>
              <w:rPr>
                <w:color w:val="000000" w:themeColor="text1"/>
              </w:rPr>
            </w:pPr>
            <w:r w:rsidRPr="00A20A62">
              <w:rPr>
                <w:color w:val="000000" w:themeColor="text1"/>
              </w:rPr>
              <w:t>PositKTRU</w:t>
            </w:r>
          </w:p>
        </w:tc>
        <w:tc>
          <w:tcPr>
            <w:tcW w:w="568" w:type="dxa"/>
          </w:tcPr>
          <w:p w14:paraId="4D2B6DAC" w14:textId="77777777" w:rsidR="00D341F9" w:rsidRPr="00A20A62" w:rsidRDefault="00D341F9" w:rsidP="00D341F9">
            <w:pPr>
              <w:pStyle w:val="GOSTTablenorm"/>
              <w:rPr>
                <w:color w:val="000000" w:themeColor="text1"/>
              </w:rPr>
            </w:pPr>
            <w:r w:rsidRPr="00A20A62">
              <w:rPr>
                <w:color w:val="000000" w:themeColor="text1"/>
              </w:rPr>
              <w:t>П</w:t>
            </w:r>
          </w:p>
        </w:tc>
        <w:tc>
          <w:tcPr>
            <w:tcW w:w="1135" w:type="dxa"/>
          </w:tcPr>
          <w:p w14:paraId="161B47A3" w14:textId="77777777" w:rsidR="00D341F9" w:rsidRPr="00A20A62" w:rsidRDefault="00D341F9" w:rsidP="00D341F9">
            <w:pPr>
              <w:pStyle w:val="GOSTTablenorm"/>
              <w:rPr>
                <w:color w:val="000000" w:themeColor="text1"/>
              </w:rPr>
            </w:pPr>
            <w:r w:rsidRPr="00A20A62">
              <w:rPr>
                <w:color w:val="000000" w:themeColor="text1"/>
              </w:rPr>
              <w:t>Т(1-25)</w:t>
            </w:r>
          </w:p>
        </w:tc>
        <w:tc>
          <w:tcPr>
            <w:tcW w:w="568" w:type="dxa"/>
          </w:tcPr>
          <w:p w14:paraId="2F97FE20" w14:textId="77777777" w:rsidR="00D341F9" w:rsidRPr="00A20A62" w:rsidRDefault="00D341F9" w:rsidP="00D341F9">
            <w:pPr>
              <w:pStyle w:val="GOSTTablenorm"/>
              <w:rPr>
                <w:color w:val="000000" w:themeColor="text1"/>
              </w:rPr>
            </w:pPr>
            <w:r w:rsidRPr="00A20A62">
              <w:rPr>
                <w:color w:val="000000" w:themeColor="text1"/>
              </w:rPr>
              <w:t>Н</w:t>
            </w:r>
          </w:p>
        </w:tc>
        <w:tc>
          <w:tcPr>
            <w:tcW w:w="4020" w:type="dxa"/>
          </w:tcPr>
          <w:p w14:paraId="74FCD728" w14:textId="77777777" w:rsidR="00D341F9" w:rsidRPr="00976C38" w:rsidRDefault="00D341F9" w:rsidP="00D341F9">
            <w:pPr>
              <w:pStyle w:val="GOSTTablenorm"/>
              <w:rPr>
                <w:lang w:eastAsia="en-US"/>
              </w:rPr>
            </w:pPr>
            <w:r w:rsidRPr="00976C38">
              <w:rPr>
                <w:lang w:eastAsia="en-US"/>
              </w:rPr>
              <w:t>Указывается</w:t>
            </w:r>
            <w:r w:rsidRPr="00976C38">
              <w:rPr>
                <w:color w:val="000000" w:themeColor="text1"/>
              </w:rPr>
              <w:t xml:space="preserve"> код позиции КТРУ</w:t>
            </w:r>
            <w:r>
              <w:rPr>
                <w:color w:val="000000" w:themeColor="text1"/>
              </w:rPr>
              <w:t xml:space="preserve"> </w:t>
            </w:r>
            <w:r w:rsidRPr="00205426">
              <w:rPr>
                <w:color w:val="000000" w:themeColor="text1"/>
              </w:rPr>
              <w:t>объекта закупки</w:t>
            </w:r>
            <w:r w:rsidRPr="002A41B7">
              <w:rPr>
                <w:color w:val="000000" w:themeColor="text1"/>
              </w:rPr>
              <w:t xml:space="preserve"> </w:t>
            </w:r>
            <w:r w:rsidRPr="00205426">
              <w:rPr>
                <w:color w:val="000000" w:themeColor="text1"/>
              </w:rPr>
              <w:t>(в текущей версии не заполняется)</w:t>
            </w:r>
          </w:p>
        </w:tc>
      </w:tr>
      <w:tr w:rsidR="00D341F9" w:rsidRPr="00976C38" w14:paraId="5DE3BF5B" w14:textId="77777777" w:rsidTr="00D341F9">
        <w:trPr>
          <w:trHeight w:val="318"/>
        </w:trPr>
        <w:tc>
          <w:tcPr>
            <w:tcW w:w="1703" w:type="dxa"/>
          </w:tcPr>
          <w:p w14:paraId="2E7F3004" w14:textId="77777777" w:rsidR="00D341F9" w:rsidRPr="00976C38" w:rsidRDefault="00D341F9" w:rsidP="00D341F9">
            <w:pPr>
              <w:pStyle w:val="GOSTTablenorm"/>
              <w:rPr>
                <w:color w:val="000000" w:themeColor="text1"/>
              </w:rPr>
            </w:pPr>
            <w:r w:rsidRPr="00976C38">
              <w:rPr>
                <w:color w:val="000000" w:themeColor="text1"/>
              </w:rPr>
              <w:t>Количество (объем)</w:t>
            </w:r>
          </w:p>
        </w:tc>
        <w:tc>
          <w:tcPr>
            <w:tcW w:w="1700" w:type="dxa"/>
          </w:tcPr>
          <w:p w14:paraId="6061C5D8" w14:textId="77777777" w:rsidR="00D341F9" w:rsidRPr="00A20A62" w:rsidRDefault="00D341F9" w:rsidP="00D341F9">
            <w:pPr>
              <w:pStyle w:val="GOSTTablenorm"/>
              <w:rPr>
                <w:color w:val="000000" w:themeColor="text1"/>
              </w:rPr>
            </w:pPr>
            <w:r w:rsidRPr="00A20A62">
              <w:rPr>
                <w:color w:val="000000" w:themeColor="text1"/>
              </w:rPr>
              <w:t>Quantity</w:t>
            </w:r>
          </w:p>
        </w:tc>
        <w:tc>
          <w:tcPr>
            <w:tcW w:w="568" w:type="dxa"/>
          </w:tcPr>
          <w:p w14:paraId="21EFD8BF" w14:textId="77777777" w:rsidR="00D341F9" w:rsidRPr="00A20A62" w:rsidRDefault="00D341F9" w:rsidP="00D341F9">
            <w:pPr>
              <w:pStyle w:val="GOSTTablenorm"/>
              <w:rPr>
                <w:color w:val="000000" w:themeColor="text1"/>
              </w:rPr>
            </w:pPr>
            <w:r w:rsidRPr="00A20A62">
              <w:rPr>
                <w:color w:val="000000" w:themeColor="text1"/>
              </w:rPr>
              <w:t>П</w:t>
            </w:r>
          </w:p>
        </w:tc>
        <w:tc>
          <w:tcPr>
            <w:tcW w:w="1135" w:type="dxa"/>
          </w:tcPr>
          <w:p w14:paraId="095AD2BC" w14:textId="77777777" w:rsidR="00D341F9" w:rsidRPr="00A20A62" w:rsidRDefault="00D341F9" w:rsidP="00D341F9">
            <w:pPr>
              <w:pStyle w:val="GOSTTablenorm"/>
              <w:rPr>
                <w:color w:val="000000" w:themeColor="text1"/>
              </w:rPr>
            </w:pPr>
            <w:r w:rsidRPr="00A20A62">
              <w:rPr>
                <w:color w:val="000000" w:themeColor="text1"/>
              </w:rPr>
              <w:t>N(20.2)</w:t>
            </w:r>
          </w:p>
        </w:tc>
        <w:tc>
          <w:tcPr>
            <w:tcW w:w="568" w:type="dxa"/>
          </w:tcPr>
          <w:p w14:paraId="7C532460" w14:textId="77777777" w:rsidR="00D341F9" w:rsidRPr="00A20A62" w:rsidRDefault="00D341F9" w:rsidP="00D341F9">
            <w:pPr>
              <w:pStyle w:val="GOSTTablenorm"/>
              <w:rPr>
                <w:color w:val="000000" w:themeColor="text1"/>
              </w:rPr>
            </w:pPr>
            <w:r w:rsidRPr="00A20A62">
              <w:rPr>
                <w:color w:val="000000" w:themeColor="text1"/>
              </w:rPr>
              <w:t>О</w:t>
            </w:r>
          </w:p>
        </w:tc>
        <w:tc>
          <w:tcPr>
            <w:tcW w:w="4020" w:type="dxa"/>
          </w:tcPr>
          <w:p w14:paraId="1CA76BEA" w14:textId="77777777" w:rsidR="00D341F9" w:rsidRPr="00976C38" w:rsidRDefault="00D341F9" w:rsidP="00D341F9">
            <w:pPr>
              <w:pStyle w:val="GOSTTablenorm"/>
              <w:rPr>
                <w:lang w:eastAsia="en-US"/>
              </w:rPr>
            </w:pPr>
            <w:r w:rsidRPr="00976C38">
              <w:rPr>
                <w:lang w:eastAsia="en-US"/>
              </w:rPr>
              <w:t>Указывается</w:t>
            </w:r>
            <w:r w:rsidRPr="00976C38">
              <w:rPr>
                <w:color w:val="000000" w:themeColor="text1"/>
              </w:rPr>
              <w:t xml:space="preserve"> количество (объем)</w:t>
            </w:r>
            <w:r>
              <w:rPr>
                <w:color w:val="000000" w:themeColor="text1"/>
              </w:rPr>
              <w:t xml:space="preserve"> </w:t>
            </w:r>
            <w:r w:rsidRPr="00205426">
              <w:rPr>
                <w:color w:val="000000" w:themeColor="text1"/>
              </w:rPr>
              <w:t>объекта закупки</w:t>
            </w:r>
          </w:p>
        </w:tc>
      </w:tr>
      <w:tr w:rsidR="00D341F9" w:rsidRPr="00976C38" w14:paraId="79D721F8" w14:textId="77777777" w:rsidTr="00D341F9">
        <w:trPr>
          <w:trHeight w:val="318"/>
        </w:trPr>
        <w:tc>
          <w:tcPr>
            <w:tcW w:w="1703" w:type="dxa"/>
          </w:tcPr>
          <w:p w14:paraId="0530ED9D" w14:textId="77777777" w:rsidR="00D341F9" w:rsidRPr="00976C38" w:rsidRDefault="00D341F9" w:rsidP="00D341F9">
            <w:pPr>
              <w:pStyle w:val="GOSTTablenorm"/>
              <w:rPr>
                <w:color w:val="000000" w:themeColor="text1"/>
              </w:rPr>
            </w:pPr>
            <w:r w:rsidRPr="00976C38">
              <w:rPr>
                <w:color w:val="000000" w:themeColor="text1"/>
              </w:rPr>
              <w:t>Единица измерения – наименование</w:t>
            </w:r>
          </w:p>
        </w:tc>
        <w:tc>
          <w:tcPr>
            <w:tcW w:w="1700" w:type="dxa"/>
          </w:tcPr>
          <w:p w14:paraId="4118548F" w14:textId="77777777" w:rsidR="00D341F9" w:rsidRPr="00A20A62" w:rsidRDefault="00D341F9" w:rsidP="00D341F9">
            <w:pPr>
              <w:pStyle w:val="GOSTTablenorm"/>
              <w:rPr>
                <w:color w:val="000000" w:themeColor="text1"/>
              </w:rPr>
            </w:pPr>
            <w:r w:rsidRPr="00A20A62">
              <w:rPr>
                <w:color w:val="000000" w:themeColor="text1"/>
              </w:rPr>
              <w:t>UnitName</w:t>
            </w:r>
          </w:p>
        </w:tc>
        <w:tc>
          <w:tcPr>
            <w:tcW w:w="568" w:type="dxa"/>
          </w:tcPr>
          <w:p w14:paraId="5D70D873" w14:textId="77777777" w:rsidR="00D341F9" w:rsidRPr="00A20A62" w:rsidRDefault="00D341F9" w:rsidP="00D341F9">
            <w:pPr>
              <w:pStyle w:val="GOSTTablenorm"/>
              <w:rPr>
                <w:color w:val="000000" w:themeColor="text1"/>
              </w:rPr>
            </w:pPr>
            <w:r w:rsidRPr="00A20A62">
              <w:rPr>
                <w:color w:val="000000" w:themeColor="text1"/>
              </w:rPr>
              <w:t>П</w:t>
            </w:r>
          </w:p>
        </w:tc>
        <w:tc>
          <w:tcPr>
            <w:tcW w:w="1135" w:type="dxa"/>
          </w:tcPr>
          <w:p w14:paraId="4D2CA033" w14:textId="77777777" w:rsidR="00D341F9" w:rsidRPr="00A20A62" w:rsidRDefault="00D341F9" w:rsidP="00D341F9">
            <w:pPr>
              <w:pStyle w:val="GOSTTablenorm"/>
              <w:rPr>
                <w:color w:val="000000" w:themeColor="text1"/>
              </w:rPr>
            </w:pPr>
            <w:r w:rsidRPr="00A20A62">
              <w:rPr>
                <w:color w:val="000000" w:themeColor="text1"/>
              </w:rPr>
              <w:t>Т(1-20)</w:t>
            </w:r>
          </w:p>
        </w:tc>
        <w:tc>
          <w:tcPr>
            <w:tcW w:w="568" w:type="dxa"/>
          </w:tcPr>
          <w:p w14:paraId="440A97FF" w14:textId="77777777" w:rsidR="00D341F9" w:rsidRPr="00A20A62" w:rsidRDefault="00D341F9" w:rsidP="00D341F9">
            <w:pPr>
              <w:pStyle w:val="GOSTTablenorm"/>
              <w:rPr>
                <w:color w:val="000000" w:themeColor="text1"/>
              </w:rPr>
            </w:pPr>
            <w:r w:rsidRPr="00A20A62">
              <w:rPr>
                <w:color w:val="000000" w:themeColor="text1"/>
              </w:rPr>
              <w:t>О</w:t>
            </w:r>
          </w:p>
        </w:tc>
        <w:tc>
          <w:tcPr>
            <w:tcW w:w="4020" w:type="dxa"/>
          </w:tcPr>
          <w:p w14:paraId="6575F8D0" w14:textId="77777777" w:rsidR="00D341F9" w:rsidRPr="00976C38" w:rsidRDefault="00D341F9" w:rsidP="00D341F9">
            <w:pPr>
              <w:pStyle w:val="GOSTTablenorm"/>
              <w:rPr>
                <w:lang w:eastAsia="en-US"/>
              </w:rPr>
            </w:pPr>
            <w:r w:rsidRPr="00976C38">
              <w:rPr>
                <w:lang w:eastAsia="en-US"/>
              </w:rPr>
              <w:t xml:space="preserve">Указывается </w:t>
            </w:r>
            <w:r w:rsidRPr="00976C38">
              <w:rPr>
                <w:color w:val="000000" w:themeColor="text1"/>
              </w:rPr>
              <w:t>наименование единицы измерения</w:t>
            </w:r>
            <w:r>
              <w:rPr>
                <w:color w:val="000000" w:themeColor="text1"/>
              </w:rPr>
              <w:t xml:space="preserve"> </w:t>
            </w:r>
            <w:r w:rsidRPr="00205426">
              <w:rPr>
                <w:color w:val="000000" w:themeColor="text1"/>
              </w:rPr>
              <w:t>объекта закупки</w:t>
            </w:r>
          </w:p>
        </w:tc>
      </w:tr>
      <w:tr w:rsidR="00D341F9" w:rsidRPr="00976C38" w14:paraId="184AD713" w14:textId="77777777" w:rsidTr="00D341F9">
        <w:trPr>
          <w:trHeight w:val="318"/>
        </w:trPr>
        <w:tc>
          <w:tcPr>
            <w:tcW w:w="1703" w:type="dxa"/>
          </w:tcPr>
          <w:p w14:paraId="4D3F2233" w14:textId="77777777" w:rsidR="00D341F9" w:rsidRPr="00976C38" w:rsidRDefault="00D341F9" w:rsidP="00D341F9">
            <w:pPr>
              <w:pStyle w:val="GOSTTablenorm"/>
              <w:rPr>
                <w:color w:val="000000" w:themeColor="text1"/>
              </w:rPr>
            </w:pPr>
            <w:r w:rsidRPr="00976C38">
              <w:rPr>
                <w:color w:val="000000" w:themeColor="text1"/>
              </w:rPr>
              <w:t>Характеристики объекта закупки</w:t>
            </w:r>
          </w:p>
        </w:tc>
        <w:tc>
          <w:tcPr>
            <w:tcW w:w="1700" w:type="dxa"/>
          </w:tcPr>
          <w:p w14:paraId="0A0FE927" w14:textId="77777777" w:rsidR="00D341F9" w:rsidRPr="00A20A62" w:rsidRDefault="00D341F9" w:rsidP="00D341F9">
            <w:pPr>
              <w:pStyle w:val="GOSTTablenorm"/>
              <w:rPr>
                <w:color w:val="000000" w:themeColor="text1"/>
              </w:rPr>
            </w:pPr>
            <w:r w:rsidRPr="00A20A62">
              <w:rPr>
                <w:color w:val="000000" w:themeColor="text1"/>
              </w:rPr>
              <w:t>CharProcObj</w:t>
            </w:r>
          </w:p>
        </w:tc>
        <w:tc>
          <w:tcPr>
            <w:tcW w:w="568" w:type="dxa"/>
          </w:tcPr>
          <w:p w14:paraId="1F7042DB" w14:textId="77777777" w:rsidR="00D341F9" w:rsidRPr="00A20A62" w:rsidRDefault="00D341F9" w:rsidP="00D341F9">
            <w:pPr>
              <w:pStyle w:val="GOSTTablenorm"/>
              <w:rPr>
                <w:color w:val="000000" w:themeColor="text1"/>
              </w:rPr>
            </w:pPr>
            <w:r w:rsidRPr="00A20A62">
              <w:rPr>
                <w:color w:val="000000" w:themeColor="text1"/>
              </w:rPr>
              <w:t>П</w:t>
            </w:r>
          </w:p>
        </w:tc>
        <w:tc>
          <w:tcPr>
            <w:tcW w:w="1135" w:type="dxa"/>
          </w:tcPr>
          <w:p w14:paraId="30C17C30" w14:textId="77777777" w:rsidR="00D341F9" w:rsidRPr="00A20A62" w:rsidRDefault="00D341F9" w:rsidP="00D341F9">
            <w:pPr>
              <w:pStyle w:val="GOSTTablenorm"/>
              <w:rPr>
                <w:color w:val="000000" w:themeColor="text1"/>
              </w:rPr>
            </w:pPr>
            <w:r w:rsidRPr="00A20A62">
              <w:rPr>
                <w:color w:val="000000" w:themeColor="text1"/>
              </w:rPr>
              <w:t>Т(1-1000)</w:t>
            </w:r>
          </w:p>
        </w:tc>
        <w:tc>
          <w:tcPr>
            <w:tcW w:w="568" w:type="dxa"/>
          </w:tcPr>
          <w:p w14:paraId="09C612DC" w14:textId="77777777" w:rsidR="00D341F9" w:rsidRPr="00A20A62" w:rsidRDefault="00D341F9" w:rsidP="00D341F9">
            <w:pPr>
              <w:pStyle w:val="GOSTTablenorm"/>
              <w:rPr>
                <w:color w:val="000000" w:themeColor="text1"/>
              </w:rPr>
            </w:pPr>
            <w:r w:rsidRPr="00A20A62">
              <w:rPr>
                <w:color w:val="000000" w:themeColor="text1"/>
              </w:rPr>
              <w:t>Н</w:t>
            </w:r>
          </w:p>
        </w:tc>
        <w:tc>
          <w:tcPr>
            <w:tcW w:w="4020" w:type="dxa"/>
          </w:tcPr>
          <w:p w14:paraId="0ECE3819" w14:textId="77777777" w:rsidR="00D341F9" w:rsidRPr="00976C38" w:rsidRDefault="00D341F9" w:rsidP="00D341F9">
            <w:pPr>
              <w:pStyle w:val="GOSTTablenorm"/>
              <w:rPr>
                <w:lang w:eastAsia="en-US"/>
              </w:rPr>
            </w:pPr>
            <w:r w:rsidRPr="00976C38">
              <w:rPr>
                <w:lang w:eastAsia="en-US"/>
              </w:rPr>
              <w:t>Указываются</w:t>
            </w:r>
            <w:r w:rsidRPr="00976C38">
              <w:rPr>
                <w:color w:val="000000" w:themeColor="text1"/>
              </w:rPr>
              <w:t xml:space="preserve"> характеристики объекта закупки</w:t>
            </w:r>
          </w:p>
        </w:tc>
      </w:tr>
      <w:tr w:rsidR="00D341F9" w:rsidRPr="00976C38" w14:paraId="159B0A93" w14:textId="77777777" w:rsidTr="00D341F9">
        <w:trPr>
          <w:trHeight w:val="318"/>
        </w:trPr>
        <w:tc>
          <w:tcPr>
            <w:tcW w:w="1703" w:type="dxa"/>
          </w:tcPr>
          <w:p w14:paraId="0A29AC07" w14:textId="77777777" w:rsidR="00D341F9" w:rsidRPr="00976C38" w:rsidRDefault="00D341F9" w:rsidP="00D341F9">
            <w:pPr>
              <w:pStyle w:val="GOSTTablenorm"/>
              <w:rPr>
                <w:color w:val="000000" w:themeColor="text1"/>
              </w:rPr>
            </w:pPr>
            <w:r w:rsidRPr="00976C38">
              <w:rPr>
                <w:color w:val="000000" w:themeColor="text1"/>
              </w:rPr>
              <w:t>Цена за единицу (в валюте контракта)</w:t>
            </w:r>
          </w:p>
        </w:tc>
        <w:tc>
          <w:tcPr>
            <w:tcW w:w="1700" w:type="dxa"/>
          </w:tcPr>
          <w:p w14:paraId="7BB93DE3" w14:textId="77777777" w:rsidR="00D341F9" w:rsidRPr="00A20A62" w:rsidRDefault="00D341F9" w:rsidP="00D341F9">
            <w:pPr>
              <w:pStyle w:val="GOSTTablenorm"/>
              <w:rPr>
                <w:color w:val="000000" w:themeColor="text1"/>
              </w:rPr>
            </w:pPr>
            <w:r w:rsidRPr="00A20A62">
              <w:rPr>
                <w:color w:val="000000" w:themeColor="text1"/>
              </w:rPr>
              <w:t>UnitPrice</w:t>
            </w:r>
          </w:p>
        </w:tc>
        <w:tc>
          <w:tcPr>
            <w:tcW w:w="568" w:type="dxa"/>
          </w:tcPr>
          <w:p w14:paraId="0C883A42" w14:textId="77777777" w:rsidR="00D341F9" w:rsidRPr="00A20A62" w:rsidRDefault="00D341F9" w:rsidP="00D341F9">
            <w:pPr>
              <w:pStyle w:val="GOSTTablenorm"/>
              <w:rPr>
                <w:color w:val="000000" w:themeColor="text1"/>
              </w:rPr>
            </w:pPr>
            <w:r w:rsidRPr="00A20A62">
              <w:rPr>
                <w:color w:val="000000" w:themeColor="text1"/>
              </w:rPr>
              <w:t>П</w:t>
            </w:r>
          </w:p>
        </w:tc>
        <w:tc>
          <w:tcPr>
            <w:tcW w:w="1135" w:type="dxa"/>
          </w:tcPr>
          <w:p w14:paraId="612FB524" w14:textId="77777777" w:rsidR="00D341F9" w:rsidRPr="00A20A62" w:rsidRDefault="00D341F9" w:rsidP="00D341F9">
            <w:pPr>
              <w:pStyle w:val="GOSTTablenorm"/>
              <w:rPr>
                <w:color w:val="000000" w:themeColor="text1"/>
              </w:rPr>
            </w:pPr>
            <w:r w:rsidRPr="00A20A62">
              <w:rPr>
                <w:color w:val="000000" w:themeColor="text1"/>
              </w:rPr>
              <w:t>N(20.2)</w:t>
            </w:r>
          </w:p>
        </w:tc>
        <w:tc>
          <w:tcPr>
            <w:tcW w:w="568" w:type="dxa"/>
          </w:tcPr>
          <w:p w14:paraId="7E4504A2" w14:textId="77777777" w:rsidR="00D341F9" w:rsidRPr="00A20A62" w:rsidRDefault="00D341F9" w:rsidP="00D341F9">
            <w:pPr>
              <w:pStyle w:val="GOSTTablenorm"/>
              <w:rPr>
                <w:color w:val="000000" w:themeColor="text1"/>
              </w:rPr>
            </w:pPr>
            <w:r w:rsidRPr="00A20A62">
              <w:rPr>
                <w:color w:val="000000" w:themeColor="text1"/>
              </w:rPr>
              <w:t>О</w:t>
            </w:r>
          </w:p>
        </w:tc>
        <w:tc>
          <w:tcPr>
            <w:tcW w:w="4020" w:type="dxa"/>
          </w:tcPr>
          <w:p w14:paraId="38CFC3E5" w14:textId="77777777" w:rsidR="00D341F9" w:rsidRPr="00976C38" w:rsidRDefault="00D341F9" w:rsidP="00D341F9">
            <w:pPr>
              <w:pStyle w:val="GOSTTablenorm"/>
              <w:rPr>
                <w:lang w:eastAsia="en-US"/>
              </w:rPr>
            </w:pPr>
            <w:r w:rsidRPr="00976C38">
              <w:rPr>
                <w:lang w:eastAsia="en-US"/>
              </w:rPr>
              <w:t xml:space="preserve">Указывается </w:t>
            </w:r>
            <w:r w:rsidRPr="00976C38">
              <w:rPr>
                <w:color w:val="000000" w:themeColor="text1"/>
              </w:rPr>
              <w:t>цена за единицу (в валюте контракта)</w:t>
            </w:r>
            <w:r>
              <w:rPr>
                <w:color w:val="000000" w:themeColor="text1"/>
              </w:rPr>
              <w:t xml:space="preserve"> </w:t>
            </w:r>
            <w:r w:rsidRPr="00205426">
              <w:rPr>
                <w:color w:val="000000" w:themeColor="text1"/>
              </w:rPr>
              <w:t>объекта закупки</w:t>
            </w:r>
          </w:p>
        </w:tc>
      </w:tr>
      <w:tr w:rsidR="00D341F9" w:rsidRPr="00976C38" w14:paraId="34E3A8AA" w14:textId="77777777" w:rsidTr="00D341F9">
        <w:trPr>
          <w:trHeight w:val="318"/>
        </w:trPr>
        <w:tc>
          <w:tcPr>
            <w:tcW w:w="1703" w:type="dxa"/>
          </w:tcPr>
          <w:p w14:paraId="77F16FD5" w14:textId="77777777" w:rsidR="00D341F9" w:rsidRPr="00976C38" w:rsidRDefault="00D341F9" w:rsidP="00D341F9">
            <w:pPr>
              <w:pStyle w:val="GOSTTablenorm"/>
              <w:rPr>
                <w:color w:val="000000" w:themeColor="text1"/>
              </w:rPr>
            </w:pPr>
            <w:r w:rsidRPr="00976C38">
              <w:rPr>
                <w:color w:val="000000" w:themeColor="text1"/>
              </w:rPr>
              <w:t>Ставка НДС</w:t>
            </w:r>
          </w:p>
        </w:tc>
        <w:tc>
          <w:tcPr>
            <w:tcW w:w="1700" w:type="dxa"/>
          </w:tcPr>
          <w:p w14:paraId="045C34B2" w14:textId="77777777" w:rsidR="00D341F9" w:rsidRPr="00A20A62" w:rsidRDefault="00D341F9" w:rsidP="00D341F9">
            <w:pPr>
              <w:pStyle w:val="GOSTTablenorm"/>
              <w:rPr>
                <w:color w:val="000000" w:themeColor="text1"/>
              </w:rPr>
            </w:pPr>
            <w:r w:rsidRPr="00A20A62">
              <w:rPr>
                <w:color w:val="000000" w:themeColor="text1"/>
              </w:rPr>
              <w:t>BetNDS</w:t>
            </w:r>
          </w:p>
        </w:tc>
        <w:tc>
          <w:tcPr>
            <w:tcW w:w="568" w:type="dxa"/>
          </w:tcPr>
          <w:p w14:paraId="605E3CF2" w14:textId="77777777" w:rsidR="00D341F9" w:rsidRPr="00A20A62" w:rsidRDefault="00D341F9" w:rsidP="00D341F9">
            <w:pPr>
              <w:pStyle w:val="GOSTTablenorm"/>
              <w:rPr>
                <w:color w:val="000000" w:themeColor="text1"/>
              </w:rPr>
            </w:pPr>
            <w:r w:rsidRPr="00A20A62">
              <w:rPr>
                <w:color w:val="000000" w:themeColor="text1"/>
              </w:rPr>
              <w:t>П</w:t>
            </w:r>
          </w:p>
        </w:tc>
        <w:tc>
          <w:tcPr>
            <w:tcW w:w="1135" w:type="dxa"/>
          </w:tcPr>
          <w:p w14:paraId="1A54F72B" w14:textId="77777777" w:rsidR="00D341F9" w:rsidRPr="00A20A62" w:rsidRDefault="00D341F9" w:rsidP="00D341F9">
            <w:pPr>
              <w:pStyle w:val="GOSTTablenorm"/>
              <w:rPr>
                <w:color w:val="000000" w:themeColor="text1"/>
              </w:rPr>
            </w:pPr>
            <w:r w:rsidRPr="00A20A62">
              <w:rPr>
                <w:color w:val="000000" w:themeColor="text1"/>
              </w:rPr>
              <w:t>Т(1-3)</w:t>
            </w:r>
          </w:p>
        </w:tc>
        <w:tc>
          <w:tcPr>
            <w:tcW w:w="568" w:type="dxa"/>
          </w:tcPr>
          <w:p w14:paraId="489AEBA3" w14:textId="77777777" w:rsidR="00D341F9" w:rsidRPr="00A20A62" w:rsidRDefault="00D341F9" w:rsidP="00D341F9">
            <w:pPr>
              <w:pStyle w:val="GOSTTablenorm"/>
              <w:rPr>
                <w:color w:val="000000" w:themeColor="text1"/>
              </w:rPr>
            </w:pPr>
            <w:r w:rsidRPr="00A20A62">
              <w:rPr>
                <w:color w:val="000000" w:themeColor="text1"/>
              </w:rPr>
              <w:t>О</w:t>
            </w:r>
          </w:p>
        </w:tc>
        <w:tc>
          <w:tcPr>
            <w:tcW w:w="4020" w:type="dxa"/>
          </w:tcPr>
          <w:p w14:paraId="7A4E9CD6" w14:textId="77777777" w:rsidR="00D341F9" w:rsidRPr="00976C38" w:rsidRDefault="00D341F9" w:rsidP="00D341F9">
            <w:pPr>
              <w:pStyle w:val="GOSTTablenorm"/>
              <w:rPr>
                <w:lang w:eastAsia="en-US"/>
              </w:rPr>
            </w:pPr>
            <w:r w:rsidRPr="00976C38">
              <w:rPr>
                <w:lang w:eastAsia="en-US"/>
              </w:rPr>
              <w:t>Указывается</w:t>
            </w:r>
            <w:r w:rsidRPr="00976C38">
              <w:rPr>
                <w:color w:val="000000" w:themeColor="text1"/>
              </w:rPr>
              <w:t xml:space="preserve"> ставка НДС</w:t>
            </w:r>
            <w:r>
              <w:rPr>
                <w:color w:val="000000" w:themeColor="text1"/>
              </w:rPr>
              <w:t xml:space="preserve"> </w:t>
            </w:r>
            <w:r w:rsidRPr="00205426">
              <w:rPr>
                <w:color w:val="000000" w:themeColor="text1"/>
              </w:rPr>
              <w:t>объекта закупки</w:t>
            </w:r>
          </w:p>
        </w:tc>
      </w:tr>
      <w:tr w:rsidR="00D341F9" w:rsidRPr="00976C38" w14:paraId="68F03A1E" w14:textId="77777777" w:rsidTr="00D341F9">
        <w:trPr>
          <w:trHeight w:val="318"/>
        </w:trPr>
        <w:tc>
          <w:tcPr>
            <w:tcW w:w="1703" w:type="dxa"/>
          </w:tcPr>
          <w:p w14:paraId="1CCA6364" w14:textId="77777777" w:rsidR="00D341F9" w:rsidRPr="00976C38" w:rsidRDefault="00D341F9" w:rsidP="00D341F9">
            <w:pPr>
              <w:pStyle w:val="GOSTTablenorm"/>
              <w:rPr>
                <w:color w:val="000000" w:themeColor="text1"/>
              </w:rPr>
            </w:pPr>
            <w:r w:rsidRPr="00976C38">
              <w:rPr>
                <w:color w:val="000000" w:themeColor="text1"/>
              </w:rPr>
              <w:t>Страна происхождения товара – цифровой код</w:t>
            </w:r>
          </w:p>
        </w:tc>
        <w:tc>
          <w:tcPr>
            <w:tcW w:w="1700" w:type="dxa"/>
          </w:tcPr>
          <w:p w14:paraId="1B53C0CE" w14:textId="77777777" w:rsidR="00D341F9" w:rsidRPr="00A20A62" w:rsidRDefault="00D341F9" w:rsidP="00D341F9">
            <w:pPr>
              <w:pStyle w:val="GOSTTablenorm"/>
              <w:rPr>
                <w:color w:val="000000" w:themeColor="text1"/>
              </w:rPr>
            </w:pPr>
            <w:r w:rsidRPr="00A20A62">
              <w:rPr>
                <w:color w:val="000000" w:themeColor="text1"/>
              </w:rPr>
              <w:t>CountryOrigGoods</w:t>
            </w:r>
          </w:p>
        </w:tc>
        <w:tc>
          <w:tcPr>
            <w:tcW w:w="568" w:type="dxa"/>
          </w:tcPr>
          <w:p w14:paraId="771871A1" w14:textId="77777777" w:rsidR="00D341F9" w:rsidRPr="00A20A62" w:rsidRDefault="00D341F9" w:rsidP="00D341F9">
            <w:pPr>
              <w:pStyle w:val="GOSTTablenorm"/>
              <w:rPr>
                <w:color w:val="000000" w:themeColor="text1"/>
              </w:rPr>
            </w:pPr>
            <w:r w:rsidRPr="00A20A62">
              <w:rPr>
                <w:color w:val="000000" w:themeColor="text1"/>
              </w:rPr>
              <w:t>П</w:t>
            </w:r>
          </w:p>
        </w:tc>
        <w:tc>
          <w:tcPr>
            <w:tcW w:w="1135" w:type="dxa"/>
          </w:tcPr>
          <w:p w14:paraId="7FCC22AC" w14:textId="77777777" w:rsidR="00D341F9" w:rsidRPr="00A20A62" w:rsidRDefault="00D341F9" w:rsidP="00D341F9">
            <w:pPr>
              <w:pStyle w:val="GOSTTablenorm"/>
              <w:rPr>
                <w:color w:val="000000" w:themeColor="text1"/>
              </w:rPr>
            </w:pPr>
            <w:r w:rsidRPr="00A20A62">
              <w:rPr>
                <w:color w:val="000000" w:themeColor="text1"/>
              </w:rPr>
              <w:t>Т(1-100)</w:t>
            </w:r>
          </w:p>
        </w:tc>
        <w:tc>
          <w:tcPr>
            <w:tcW w:w="568" w:type="dxa"/>
          </w:tcPr>
          <w:p w14:paraId="555B23FC" w14:textId="77777777" w:rsidR="00D341F9" w:rsidRPr="00A20A62" w:rsidRDefault="00D341F9" w:rsidP="00D341F9">
            <w:pPr>
              <w:pStyle w:val="GOSTTablenorm"/>
              <w:rPr>
                <w:color w:val="000000" w:themeColor="text1"/>
              </w:rPr>
            </w:pPr>
            <w:r w:rsidRPr="00A20A62">
              <w:rPr>
                <w:color w:val="000000" w:themeColor="text1"/>
              </w:rPr>
              <w:t>Н</w:t>
            </w:r>
          </w:p>
        </w:tc>
        <w:tc>
          <w:tcPr>
            <w:tcW w:w="4020" w:type="dxa"/>
          </w:tcPr>
          <w:p w14:paraId="24804BFF" w14:textId="77777777" w:rsidR="00D341F9" w:rsidRPr="00976C38" w:rsidRDefault="00D341F9" w:rsidP="00D341F9">
            <w:pPr>
              <w:pStyle w:val="GOSTTablenorm"/>
              <w:rPr>
                <w:lang w:eastAsia="en-US"/>
              </w:rPr>
            </w:pPr>
            <w:r w:rsidRPr="00976C38">
              <w:rPr>
                <w:lang w:eastAsia="en-US"/>
              </w:rPr>
              <w:t xml:space="preserve">Указывается код </w:t>
            </w:r>
            <w:r w:rsidRPr="00976C38">
              <w:rPr>
                <w:color w:val="000000" w:themeColor="text1"/>
              </w:rPr>
              <w:t>страны происхождения товара</w:t>
            </w:r>
          </w:p>
        </w:tc>
      </w:tr>
      <w:tr w:rsidR="00D341F9" w:rsidRPr="00976C38" w14:paraId="54B9D554" w14:textId="77777777" w:rsidTr="00D341F9">
        <w:trPr>
          <w:trHeight w:val="318"/>
        </w:trPr>
        <w:tc>
          <w:tcPr>
            <w:tcW w:w="1703" w:type="dxa"/>
          </w:tcPr>
          <w:p w14:paraId="62F291D9" w14:textId="77777777" w:rsidR="00D341F9" w:rsidRPr="00976C38" w:rsidRDefault="00D341F9" w:rsidP="00D341F9">
            <w:pPr>
              <w:pStyle w:val="GOSTTablenorm"/>
              <w:rPr>
                <w:color w:val="000000" w:themeColor="text1"/>
              </w:rPr>
            </w:pPr>
            <w:r w:rsidRPr="00976C38">
              <w:rPr>
                <w:color w:val="000000" w:themeColor="text1"/>
              </w:rPr>
              <w:t>Страна происхождения товара – наименование</w:t>
            </w:r>
          </w:p>
        </w:tc>
        <w:tc>
          <w:tcPr>
            <w:tcW w:w="1700" w:type="dxa"/>
          </w:tcPr>
          <w:p w14:paraId="0ED222D4" w14:textId="77777777" w:rsidR="00D341F9" w:rsidRPr="00A20A62" w:rsidRDefault="00D341F9" w:rsidP="00D341F9">
            <w:pPr>
              <w:pStyle w:val="GOSTTablenorm"/>
              <w:rPr>
                <w:color w:val="000000" w:themeColor="text1"/>
              </w:rPr>
            </w:pPr>
            <w:r w:rsidRPr="00A20A62">
              <w:rPr>
                <w:color w:val="000000" w:themeColor="text1"/>
              </w:rPr>
              <w:t>CountryOrigGoodsName</w:t>
            </w:r>
          </w:p>
        </w:tc>
        <w:tc>
          <w:tcPr>
            <w:tcW w:w="568" w:type="dxa"/>
          </w:tcPr>
          <w:p w14:paraId="2E8ECF32" w14:textId="77777777" w:rsidR="00D341F9" w:rsidRPr="00A20A62" w:rsidRDefault="00D341F9" w:rsidP="00D341F9">
            <w:pPr>
              <w:pStyle w:val="GOSTTablenorm"/>
              <w:rPr>
                <w:color w:val="000000" w:themeColor="text1"/>
              </w:rPr>
            </w:pPr>
            <w:r w:rsidRPr="00A20A62">
              <w:rPr>
                <w:color w:val="000000" w:themeColor="text1"/>
              </w:rPr>
              <w:t>П</w:t>
            </w:r>
          </w:p>
        </w:tc>
        <w:tc>
          <w:tcPr>
            <w:tcW w:w="1135" w:type="dxa"/>
          </w:tcPr>
          <w:p w14:paraId="37AF8323" w14:textId="77777777" w:rsidR="00D341F9" w:rsidRPr="00A20A62" w:rsidRDefault="00D341F9" w:rsidP="00D341F9">
            <w:pPr>
              <w:pStyle w:val="GOSTTablenorm"/>
              <w:rPr>
                <w:color w:val="000000" w:themeColor="text1"/>
              </w:rPr>
            </w:pPr>
            <w:r w:rsidRPr="00A20A62">
              <w:rPr>
                <w:color w:val="000000" w:themeColor="text1"/>
              </w:rPr>
              <w:t>Т(1-100)</w:t>
            </w:r>
          </w:p>
        </w:tc>
        <w:tc>
          <w:tcPr>
            <w:tcW w:w="568" w:type="dxa"/>
          </w:tcPr>
          <w:p w14:paraId="6346A49D" w14:textId="77777777" w:rsidR="00D341F9" w:rsidRPr="00A20A62" w:rsidRDefault="00D341F9" w:rsidP="00D341F9">
            <w:pPr>
              <w:pStyle w:val="GOSTTablenorm"/>
              <w:rPr>
                <w:color w:val="000000" w:themeColor="text1"/>
              </w:rPr>
            </w:pPr>
            <w:r w:rsidRPr="00A20A62">
              <w:rPr>
                <w:color w:val="000000" w:themeColor="text1"/>
              </w:rPr>
              <w:t>Н</w:t>
            </w:r>
          </w:p>
        </w:tc>
        <w:tc>
          <w:tcPr>
            <w:tcW w:w="4020" w:type="dxa"/>
          </w:tcPr>
          <w:p w14:paraId="2825FF24" w14:textId="77777777" w:rsidR="00D341F9" w:rsidRPr="00976C38" w:rsidRDefault="00D341F9" w:rsidP="00D341F9">
            <w:pPr>
              <w:pStyle w:val="GOSTTablenorm"/>
              <w:rPr>
                <w:lang w:eastAsia="en-US"/>
              </w:rPr>
            </w:pPr>
            <w:r w:rsidRPr="00976C38">
              <w:rPr>
                <w:lang w:eastAsia="en-US"/>
              </w:rPr>
              <w:t>Указывается</w:t>
            </w:r>
            <w:r w:rsidRPr="00976C38">
              <w:rPr>
                <w:color w:val="000000" w:themeColor="text1"/>
              </w:rPr>
              <w:t xml:space="preserve"> наименование страны происхождения товара</w:t>
            </w:r>
          </w:p>
        </w:tc>
      </w:tr>
      <w:tr w:rsidR="00D341F9" w:rsidRPr="00ED1E97" w14:paraId="06C176EC" w14:textId="77777777" w:rsidTr="00D341F9">
        <w:trPr>
          <w:trHeight w:val="318"/>
        </w:trPr>
        <w:tc>
          <w:tcPr>
            <w:tcW w:w="1703" w:type="dxa"/>
          </w:tcPr>
          <w:p w14:paraId="7839DBC4" w14:textId="77777777" w:rsidR="00D341F9" w:rsidRPr="00976C38" w:rsidRDefault="00D341F9" w:rsidP="00D341F9">
            <w:pPr>
              <w:pStyle w:val="GOSTTablenorm"/>
              <w:rPr>
                <w:color w:val="000000" w:themeColor="text1"/>
              </w:rPr>
            </w:pPr>
            <w:r w:rsidRPr="00976C38">
              <w:rPr>
                <w:color w:val="000000" w:themeColor="text1"/>
              </w:rPr>
              <w:lastRenderedPageBreak/>
              <w:t>Сумма (в валюте контракта)</w:t>
            </w:r>
          </w:p>
        </w:tc>
        <w:tc>
          <w:tcPr>
            <w:tcW w:w="1700" w:type="dxa"/>
          </w:tcPr>
          <w:p w14:paraId="5EB0EFC1" w14:textId="77777777" w:rsidR="00D341F9" w:rsidRPr="00A20A62" w:rsidRDefault="00D341F9" w:rsidP="00D341F9">
            <w:pPr>
              <w:pStyle w:val="GOSTTablenorm"/>
              <w:rPr>
                <w:color w:val="000000" w:themeColor="text1"/>
              </w:rPr>
            </w:pPr>
            <w:r w:rsidRPr="00A20A62">
              <w:rPr>
                <w:color w:val="000000" w:themeColor="text1"/>
              </w:rPr>
              <w:t>Summ</w:t>
            </w:r>
          </w:p>
        </w:tc>
        <w:tc>
          <w:tcPr>
            <w:tcW w:w="568" w:type="dxa"/>
          </w:tcPr>
          <w:p w14:paraId="44EA9B33" w14:textId="77777777" w:rsidR="00D341F9" w:rsidRPr="00A20A62" w:rsidRDefault="00D341F9" w:rsidP="00D341F9">
            <w:pPr>
              <w:pStyle w:val="GOSTTablenorm"/>
              <w:rPr>
                <w:color w:val="000000" w:themeColor="text1"/>
              </w:rPr>
            </w:pPr>
            <w:r w:rsidRPr="00A20A62">
              <w:rPr>
                <w:color w:val="000000" w:themeColor="text1"/>
              </w:rPr>
              <w:t>П</w:t>
            </w:r>
          </w:p>
        </w:tc>
        <w:tc>
          <w:tcPr>
            <w:tcW w:w="1135" w:type="dxa"/>
          </w:tcPr>
          <w:p w14:paraId="7750D66E" w14:textId="77777777" w:rsidR="00D341F9" w:rsidRPr="00A20A62" w:rsidRDefault="00D341F9" w:rsidP="00D341F9">
            <w:pPr>
              <w:pStyle w:val="GOSTTablenorm"/>
              <w:rPr>
                <w:color w:val="000000" w:themeColor="text1"/>
              </w:rPr>
            </w:pPr>
            <w:r w:rsidRPr="00A20A62">
              <w:rPr>
                <w:color w:val="000000" w:themeColor="text1"/>
              </w:rPr>
              <w:t>N(20.2)</w:t>
            </w:r>
          </w:p>
        </w:tc>
        <w:tc>
          <w:tcPr>
            <w:tcW w:w="568" w:type="dxa"/>
          </w:tcPr>
          <w:p w14:paraId="733F312B" w14:textId="77777777" w:rsidR="00D341F9" w:rsidRPr="00A20A62" w:rsidRDefault="00D341F9" w:rsidP="00D341F9">
            <w:pPr>
              <w:pStyle w:val="GOSTTablenorm"/>
              <w:rPr>
                <w:color w:val="000000" w:themeColor="text1"/>
              </w:rPr>
            </w:pPr>
            <w:r w:rsidRPr="00A20A62">
              <w:rPr>
                <w:color w:val="000000" w:themeColor="text1"/>
              </w:rPr>
              <w:t>О</w:t>
            </w:r>
          </w:p>
        </w:tc>
        <w:tc>
          <w:tcPr>
            <w:tcW w:w="4020" w:type="dxa"/>
          </w:tcPr>
          <w:p w14:paraId="5A4E3E86" w14:textId="77777777" w:rsidR="00D341F9" w:rsidRDefault="00D341F9" w:rsidP="00D341F9">
            <w:pPr>
              <w:pStyle w:val="GOSTTablenorm"/>
              <w:rPr>
                <w:lang w:eastAsia="en-US"/>
              </w:rPr>
            </w:pPr>
            <w:r w:rsidRPr="00976C38">
              <w:rPr>
                <w:lang w:eastAsia="en-US"/>
              </w:rPr>
              <w:t>Указывается</w:t>
            </w:r>
            <w:r w:rsidRPr="00976C38">
              <w:rPr>
                <w:color w:val="000000" w:themeColor="text1"/>
              </w:rPr>
              <w:t xml:space="preserve"> сумма (в валюте контракта)</w:t>
            </w:r>
            <w:r>
              <w:rPr>
                <w:color w:val="000000" w:themeColor="text1"/>
              </w:rPr>
              <w:t xml:space="preserve"> </w:t>
            </w:r>
            <w:r w:rsidRPr="00205426">
              <w:rPr>
                <w:color w:val="000000" w:themeColor="text1"/>
              </w:rPr>
              <w:t>объекта закупки</w:t>
            </w:r>
          </w:p>
        </w:tc>
      </w:tr>
    </w:tbl>
    <w:p w14:paraId="46FBDFDA" w14:textId="77777777" w:rsidR="00D341F9" w:rsidRPr="005E3229" w:rsidRDefault="00D341F9" w:rsidP="00D341F9">
      <w:pPr>
        <w:pStyle w:val="32"/>
        <w:tabs>
          <w:tab w:val="clear" w:pos="720"/>
          <w:tab w:val="num" w:pos="284"/>
        </w:tabs>
        <w:ind w:left="964" w:hanging="964"/>
        <w:rPr>
          <w:highlight w:val="green"/>
        </w:rPr>
      </w:pPr>
      <w:bookmarkStart w:id="2620" w:name="_Toc181969882"/>
      <w:bookmarkStart w:id="2621" w:name="_Toc184768037"/>
      <w:bookmarkStart w:id="2622" w:name="_Toc184981250"/>
      <w:r w:rsidRPr="00801701">
        <w:rPr>
          <w:highlight w:val="green"/>
        </w:rPr>
        <w:t xml:space="preserve">Пример </w:t>
      </w:r>
      <w:r w:rsidRPr="005E3229">
        <w:rPr>
          <w:highlight w:val="green"/>
        </w:rPr>
        <w:t>XML</w:t>
      </w:r>
      <w:bookmarkEnd w:id="2620"/>
      <w:bookmarkEnd w:id="2621"/>
      <w:bookmarkEnd w:id="2622"/>
    </w:p>
    <w:p w14:paraId="4F979F2B" w14:textId="77777777" w:rsidR="009267FE" w:rsidRPr="009267FE" w:rsidRDefault="009267FE" w:rsidP="009267FE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9267FE">
        <w:rPr>
          <w:rFonts w:cs="Courier New"/>
          <w:sz w:val="20"/>
        </w:rPr>
        <w:t>&lt;?xml version="1.0" encoding="UTF-8"?&gt;</w:t>
      </w:r>
    </w:p>
    <w:p w14:paraId="06C22385" w14:textId="77777777" w:rsidR="009267FE" w:rsidRPr="009267FE" w:rsidRDefault="009267FE" w:rsidP="009267FE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9267FE">
        <w:rPr>
          <w:rFonts w:cs="Courier New"/>
          <w:sz w:val="20"/>
        </w:rPr>
        <w:t>&lt;self:TSE_ContractCard_D108 versionID="1.0" xsi:schemaLocation="http://www.roskazna.ru/eb/domain/TSE_ContractCard_D108/formular formulars.xsd" xmlns:self="http://www.roskazna.ru/eb/domain/TSE_ContractCard_D108/formular" xmlns:xsi="http://www.w3.org/2001/XMLSchema-instance"&gt;</w:t>
      </w:r>
    </w:p>
    <w:p w14:paraId="60D95232" w14:textId="77777777" w:rsidR="009267FE" w:rsidRPr="009267FE" w:rsidRDefault="009267FE" w:rsidP="009267FE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9267FE">
        <w:rPr>
          <w:rFonts w:cs="Courier New"/>
          <w:sz w:val="20"/>
        </w:rPr>
        <w:tab/>
        <w:t>&lt;BasicRequisites_CodeFormation&gt;1&lt;/BasicRequisites_CodeFormation&gt;</w:t>
      </w:r>
    </w:p>
    <w:p w14:paraId="0C3340CD" w14:textId="77777777" w:rsidR="009267FE" w:rsidRPr="009267FE" w:rsidRDefault="009267FE" w:rsidP="009267FE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9267FE">
        <w:rPr>
          <w:rFonts w:cs="Courier New"/>
          <w:sz w:val="20"/>
        </w:rPr>
        <w:tab/>
        <w:t>&lt;BasicRequisites_LevelPrivacy code="0"&gt;Несекретно&lt;/BasicRequisites_LevelPrivacy&gt;</w:t>
      </w:r>
    </w:p>
    <w:p w14:paraId="2549BCE2" w14:textId="77777777" w:rsidR="009267FE" w:rsidRPr="009267FE" w:rsidRDefault="009267FE" w:rsidP="009267FE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9267FE">
        <w:rPr>
          <w:rFonts w:cs="Courier New"/>
          <w:sz w:val="20"/>
        </w:rPr>
        <w:tab/>
        <w:t>&lt;BaseDoc_DocType&gt;Договор&lt;/BaseDoc_DocType&gt;</w:t>
      </w:r>
    </w:p>
    <w:p w14:paraId="18DFFDB9" w14:textId="77777777" w:rsidR="009267FE" w:rsidRPr="009267FE" w:rsidRDefault="009267FE" w:rsidP="009267FE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9267FE">
        <w:rPr>
          <w:rFonts w:cs="Courier New"/>
          <w:sz w:val="20"/>
        </w:rPr>
        <w:tab/>
        <w:t>&lt;BaseDoc_DocNum&gt;177&lt;/BaseDoc_DocNum&gt;</w:t>
      </w:r>
    </w:p>
    <w:p w14:paraId="641570F4" w14:textId="77777777" w:rsidR="009267FE" w:rsidRPr="009267FE" w:rsidRDefault="009267FE" w:rsidP="009267FE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9267FE">
        <w:rPr>
          <w:rFonts w:cs="Courier New"/>
          <w:sz w:val="20"/>
        </w:rPr>
        <w:tab/>
        <w:t>&lt;BaseDoc_DocDate&gt;2025-02-16&lt;/BaseDoc_DocDate&gt;</w:t>
      </w:r>
    </w:p>
    <w:p w14:paraId="259B3D2C" w14:textId="77777777" w:rsidR="009267FE" w:rsidRPr="009267FE" w:rsidRDefault="009267FE" w:rsidP="009267FE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9267FE">
        <w:rPr>
          <w:rFonts w:cs="Courier New"/>
          <w:sz w:val="20"/>
        </w:rPr>
        <w:tab/>
        <w:t>&lt;BaseDoc_DateStart&gt;2025-02-16&lt;/BaseDoc_DateStart&gt;</w:t>
      </w:r>
    </w:p>
    <w:p w14:paraId="4F86967A" w14:textId="77777777" w:rsidR="009267FE" w:rsidRPr="009267FE" w:rsidRDefault="009267FE" w:rsidP="009267FE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9267FE">
        <w:rPr>
          <w:rFonts w:cs="Courier New"/>
          <w:sz w:val="20"/>
        </w:rPr>
        <w:tab/>
        <w:t>&lt;BaseDoc_DateEnd&gt;2025-12-31&lt;/BaseDoc_DateEnd&gt;</w:t>
      </w:r>
    </w:p>
    <w:p w14:paraId="7947A9D2" w14:textId="77777777" w:rsidR="009267FE" w:rsidRPr="009267FE" w:rsidRDefault="009267FE" w:rsidP="009267FE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9267FE">
        <w:rPr>
          <w:rFonts w:cs="Courier New"/>
          <w:sz w:val="20"/>
        </w:rPr>
        <w:tab/>
        <w:t>&lt;BaseDoc_Subject&gt;заготовка детали&lt;/BaseDoc_Subject&gt;</w:t>
      </w:r>
    </w:p>
    <w:p w14:paraId="4D4AE5E2" w14:textId="77777777" w:rsidR="009267FE" w:rsidRPr="009267FE" w:rsidRDefault="009267FE" w:rsidP="009267FE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9267FE">
        <w:rPr>
          <w:rFonts w:cs="Courier New"/>
          <w:sz w:val="20"/>
        </w:rPr>
        <w:tab/>
        <w:t>&lt;BaseDoc_PriceContract&gt;25000000&lt;/BaseDoc_PriceContract&gt;</w:t>
      </w:r>
    </w:p>
    <w:p w14:paraId="4D61EE09" w14:textId="77777777" w:rsidR="009267FE" w:rsidRPr="009267FE" w:rsidRDefault="009267FE" w:rsidP="009267FE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9267FE">
        <w:rPr>
          <w:rFonts w:cs="Courier New"/>
          <w:sz w:val="20"/>
        </w:rPr>
        <w:tab/>
        <w:t>&lt;BaseDoc_NDS&gt;20&lt;/BaseDoc_NDS&gt;</w:t>
      </w:r>
    </w:p>
    <w:p w14:paraId="40F5AE6E" w14:textId="77777777" w:rsidR="009267FE" w:rsidRPr="009267FE" w:rsidRDefault="009267FE" w:rsidP="009267FE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9267FE">
        <w:rPr>
          <w:rFonts w:cs="Courier New"/>
          <w:sz w:val="20"/>
        </w:rPr>
        <w:tab/>
        <w:t>&lt;BaseDoc_TargFundsSum&gt;15000000&lt;/BaseDoc_TargFundsSum&gt;</w:t>
      </w:r>
    </w:p>
    <w:p w14:paraId="2C317FAA" w14:textId="77777777" w:rsidR="009267FE" w:rsidRPr="009267FE" w:rsidRDefault="009267FE" w:rsidP="009267FE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9267FE">
        <w:rPr>
          <w:rFonts w:cs="Courier New"/>
          <w:sz w:val="20"/>
        </w:rPr>
        <w:tab/>
        <w:t>&lt;BaseDoc_ProfitSum&gt;500000&lt;/BaseDoc_ProfitSum&gt;</w:t>
      </w:r>
    </w:p>
    <w:p w14:paraId="01FB5E19" w14:textId="77777777" w:rsidR="009267FE" w:rsidRPr="009267FE" w:rsidRDefault="009267FE" w:rsidP="009267FE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9267FE">
        <w:rPr>
          <w:rFonts w:cs="Courier New"/>
          <w:sz w:val="20"/>
        </w:rPr>
        <w:tab/>
        <w:t>&lt;BaseDoc_ProfitRer&gt;20&lt;/BaseDoc_ProfitRer&gt;</w:t>
      </w:r>
    </w:p>
    <w:p w14:paraId="2355A78C" w14:textId="77777777" w:rsidR="009267FE" w:rsidRPr="009267FE" w:rsidRDefault="009267FE" w:rsidP="009267FE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9267FE">
        <w:rPr>
          <w:rFonts w:cs="Courier New"/>
          <w:sz w:val="20"/>
        </w:rPr>
        <w:tab/>
        <w:t>&lt;TSE_SumYear_D108&gt;</w:t>
      </w:r>
    </w:p>
    <w:p w14:paraId="28095DC3" w14:textId="77777777" w:rsidR="009267FE" w:rsidRPr="009267FE" w:rsidRDefault="009267FE" w:rsidP="009267FE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9267FE">
        <w:rPr>
          <w:rFonts w:cs="Courier New"/>
          <w:sz w:val="20"/>
        </w:rPr>
        <w:tab/>
      </w:r>
      <w:r w:rsidRPr="009267FE">
        <w:rPr>
          <w:rFonts w:cs="Courier New"/>
          <w:sz w:val="20"/>
        </w:rPr>
        <w:tab/>
        <w:t>&lt;TSE_SumYear_D108_ITEM&gt;</w:t>
      </w:r>
    </w:p>
    <w:p w14:paraId="0A5EB94A" w14:textId="77777777" w:rsidR="009267FE" w:rsidRPr="009267FE" w:rsidRDefault="009267FE" w:rsidP="009267FE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9267FE">
        <w:rPr>
          <w:rFonts w:cs="Courier New"/>
          <w:sz w:val="20"/>
        </w:rPr>
        <w:tab/>
      </w:r>
      <w:r w:rsidRPr="009267FE">
        <w:rPr>
          <w:rFonts w:cs="Courier New"/>
          <w:sz w:val="20"/>
        </w:rPr>
        <w:tab/>
      </w:r>
      <w:r w:rsidRPr="009267FE">
        <w:rPr>
          <w:rFonts w:cs="Courier New"/>
          <w:sz w:val="20"/>
        </w:rPr>
        <w:tab/>
        <w:t>&lt;Year&gt;2024&lt;/Year&gt;</w:t>
      </w:r>
    </w:p>
    <w:p w14:paraId="6EF70F3E" w14:textId="77777777" w:rsidR="009267FE" w:rsidRPr="009267FE" w:rsidRDefault="009267FE" w:rsidP="009267FE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9267FE">
        <w:rPr>
          <w:rFonts w:cs="Courier New"/>
          <w:sz w:val="20"/>
        </w:rPr>
        <w:tab/>
      </w:r>
      <w:r w:rsidRPr="009267FE">
        <w:rPr>
          <w:rFonts w:cs="Courier New"/>
          <w:sz w:val="20"/>
        </w:rPr>
        <w:tab/>
      </w:r>
      <w:r w:rsidRPr="009267FE">
        <w:rPr>
          <w:rFonts w:cs="Courier New"/>
          <w:sz w:val="20"/>
        </w:rPr>
        <w:tab/>
        <w:t>&lt;SUMMA&gt;3950000&lt;/SUMMA&gt;</w:t>
      </w:r>
    </w:p>
    <w:p w14:paraId="1710A2AE" w14:textId="77777777" w:rsidR="009267FE" w:rsidRPr="009267FE" w:rsidRDefault="009267FE" w:rsidP="009267FE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9267FE">
        <w:rPr>
          <w:rFonts w:cs="Courier New"/>
          <w:sz w:val="20"/>
        </w:rPr>
        <w:tab/>
      </w:r>
      <w:r w:rsidRPr="009267FE">
        <w:rPr>
          <w:rFonts w:cs="Courier New"/>
          <w:sz w:val="20"/>
        </w:rPr>
        <w:tab/>
        <w:t>&lt;/TSE_SumYear_D108_ITEM&gt;</w:t>
      </w:r>
    </w:p>
    <w:p w14:paraId="743DA913" w14:textId="77777777" w:rsidR="009267FE" w:rsidRPr="009267FE" w:rsidRDefault="009267FE" w:rsidP="009267FE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9267FE">
        <w:rPr>
          <w:rFonts w:cs="Courier New"/>
          <w:sz w:val="20"/>
        </w:rPr>
        <w:tab/>
        <w:t>&lt;/TSE_SumYear_D108&gt;</w:t>
      </w:r>
    </w:p>
    <w:p w14:paraId="7C8C431F" w14:textId="77777777" w:rsidR="009267FE" w:rsidRPr="009267FE" w:rsidRDefault="009267FE" w:rsidP="009267FE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9267FE">
        <w:rPr>
          <w:rFonts w:cs="Courier New"/>
          <w:sz w:val="20"/>
        </w:rPr>
        <w:tab/>
        <w:t>&lt;TSE_SumImpr_D108&gt;</w:t>
      </w:r>
    </w:p>
    <w:p w14:paraId="2BF7FAF8" w14:textId="77777777" w:rsidR="009267FE" w:rsidRPr="009267FE" w:rsidRDefault="009267FE" w:rsidP="009267FE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9267FE">
        <w:rPr>
          <w:rFonts w:cs="Courier New"/>
          <w:sz w:val="20"/>
        </w:rPr>
        <w:tab/>
      </w:r>
      <w:r w:rsidRPr="009267FE">
        <w:rPr>
          <w:rFonts w:cs="Courier New"/>
          <w:sz w:val="20"/>
        </w:rPr>
        <w:tab/>
        <w:t>&lt;TSE_SumImpr_D108_ITEM&gt;</w:t>
      </w:r>
    </w:p>
    <w:p w14:paraId="6363B590" w14:textId="77777777" w:rsidR="009267FE" w:rsidRPr="009267FE" w:rsidRDefault="009267FE" w:rsidP="009267FE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9267FE">
        <w:rPr>
          <w:rFonts w:cs="Courier New"/>
          <w:sz w:val="20"/>
        </w:rPr>
        <w:tab/>
      </w:r>
      <w:r w:rsidRPr="009267FE">
        <w:rPr>
          <w:rFonts w:cs="Courier New"/>
          <w:sz w:val="20"/>
        </w:rPr>
        <w:tab/>
      </w:r>
      <w:r w:rsidRPr="009267FE">
        <w:rPr>
          <w:rFonts w:cs="Courier New"/>
          <w:sz w:val="20"/>
        </w:rPr>
        <w:tab/>
        <w:t>&lt;Stage&gt;01&lt;/Stage&gt;</w:t>
      </w:r>
    </w:p>
    <w:p w14:paraId="03393B5E" w14:textId="77777777" w:rsidR="009267FE" w:rsidRPr="009267FE" w:rsidRDefault="009267FE" w:rsidP="009267FE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9267FE">
        <w:rPr>
          <w:rFonts w:cs="Courier New"/>
          <w:sz w:val="20"/>
        </w:rPr>
        <w:tab/>
      </w:r>
      <w:r w:rsidRPr="009267FE">
        <w:rPr>
          <w:rFonts w:cs="Courier New"/>
          <w:sz w:val="20"/>
        </w:rPr>
        <w:tab/>
      </w:r>
      <w:r w:rsidRPr="009267FE">
        <w:rPr>
          <w:rFonts w:cs="Courier New"/>
          <w:sz w:val="20"/>
        </w:rPr>
        <w:tab/>
        <w:t>&lt;Year&gt;2024&lt;/Year&gt;</w:t>
      </w:r>
    </w:p>
    <w:p w14:paraId="45A747C2" w14:textId="77777777" w:rsidR="009267FE" w:rsidRPr="009267FE" w:rsidRDefault="009267FE" w:rsidP="009267FE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9267FE">
        <w:rPr>
          <w:rFonts w:cs="Courier New"/>
          <w:sz w:val="20"/>
        </w:rPr>
        <w:tab/>
      </w:r>
      <w:r w:rsidRPr="009267FE">
        <w:rPr>
          <w:rFonts w:cs="Courier New"/>
          <w:sz w:val="20"/>
        </w:rPr>
        <w:tab/>
      </w:r>
      <w:r w:rsidRPr="009267FE">
        <w:rPr>
          <w:rFonts w:cs="Courier New"/>
          <w:sz w:val="20"/>
        </w:rPr>
        <w:tab/>
        <w:t>&lt;ImprestSum&gt;3750000&lt;/ImprestSum&gt;</w:t>
      </w:r>
    </w:p>
    <w:p w14:paraId="3D78C9AD" w14:textId="77777777" w:rsidR="009267FE" w:rsidRPr="009267FE" w:rsidRDefault="009267FE" w:rsidP="009267FE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9267FE">
        <w:rPr>
          <w:rFonts w:cs="Courier New"/>
          <w:sz w:val="20"/>
        </w:rPr>
        <w:tab/>
      </w:r>
      <w:r w:rsidRPr="009267FE">
        <w:rPr>
          <w:rFonts w:cs="Courier New"/>
          <w:sz w:val="20"/>
        </w:rPr>
        <w:tab/>
      </w:r>
      <w:r w:rsidRPr="009267FE">
        <w:rPr>
          <w:rFonts w:cs="Courier New"/>
          <w:sz w:val="20"/>
        </w:rPr>
        <w:tab/>
        <w:t>&lt;ImperstRer&gt;15&lt;/ImperstRer&gt;</w:t>
      </w:r>
    </w:p>
    <w:p w14:paraId="5DDDC76A" w14:textId="77777777" w:rsidR="009267FE" w:rsidRPr="009267FE" w:rsidRDefault="009267FE" w:rsidP="009267FE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9267FE">
        <w:rPr>
          <w:rFonts w:cs="Courier New"/>
          <w:sz w:val="20"/>
        </w:rPr>
        <w:tab/>
      </w:r>
      <w:r w:rsidRPr="009267FE">
        <w:rPr>
          <w:rFonts w:cs="Courier New"/>
          <w:sz w:val="20"/>
        </w:rPr>
        <w:tab/>
        <w:t>&lt;/TSE_SumImpr_D108_ITEM&gt;</w:t>
      </w:r>
    </w:p>
    <w:p w14:paraId="203817FC" w14:textId="77777777" w:rsidR="009267FE" w:rsidRPr="009267FE" w:rsidRDefault="009267FE" w:rsidP="009267FE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9267FE">
        <w:rPr>
          <w:rFonts w:cs="Courier New"/>
          <w:sz w:val="20"/>
        </w:rPr>
        <w:tab/>
        <w:t>&lt;/TSE_SumImpr_D108&gt;</w:t>
      </w:r>
    </w:p>
    <w:p w14:paraId="22FCD64C" w14:textId="77777777" w:rsidR="009267FE" w:rsidRPr="009267FE" w:rsidRDefault="009267FE" w:rsidP="009267FE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9267FE">
        <w:rPr>
          <w:rFonts w:cs="Courier New"/>
          <w:sz w:val="20"/>
        </w:rPr>
        <w:tab/>
        <w:t>&lt;TSE_IGK_D108&gt;</w:t>
      </w:r>
    </w:p>
    <w:p w14:paraId="58B5DA7B" w14:textId="77777777" w:rsidR="009267FE" w:rsidRPr="009267FE" w:rsidRDefault="009267FE" w:rsidP="009267FE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9267FE">
        <w:rPr>
          <w:rFonts w:cs="Courier New"/>
          <w:sz w:val="20"/>
        </w:rPr>
        <w:tab/>
      </w:r>
      <w:r w:rsidRPr="009267FE">
        <w:rPr>
          <w:rFonts w:cs="Courier New"/>
          <w:sz w:val="20"/>
        </w:rPr>
        <w:tab/>
        <w:t>&lt;TSE_IGK_D108_ITEM&gt;</w:t>
      </w:r>
    </w:p>
    <w:p w14:paraId="538B755A" w14:textId="77777777" w:rsidR="009267FE" w:rsidRPr="009267FE" w:rsidRDefault="009267FE" w:rsidP="009267FE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9267FE">
        <w:rPr>
          <w:rFonts w:cs="Courier New"/>
          <w:sz w:val="20"/>
        </w:rPr>
        <w:tab/>
      </w:r>
      <w:r w:rsidRPr="009267FE">
        <w:rPr>
          <w:rFonts w:cs="Courier New"/>
          <w:sz w:val="20"/>
        </w:rPr>
        <w:tab/>
      </w:r>
      <w:r w:rsidRPr="009267FE">
        <w:rPr>
          <w:rFonts w:cs="Courier New"/>
          <w:sz w:val="20"/>
        </w:rPr>
        <w:tab/>
        <w:t>&lt;IGK&gt;2324180407461007722377867&lt;/IGK&gt;</w:t>
      </w:r>
    </w:p>
    <w:p w14:paraId="2821E147" w14:textId="77777777" w:rsidR="009267FE" w:rsidRPr="009267FE" w:rsidRDefault="009267FE" w:rsidP="009267FE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9267FE">
        <w:rPr>
          <w:rFonts w:cs="Courier New"/>
          <w:sz w:val="20"/>
        </w:rPr>
        <w:tab/>
      </w:r>
      <w:r w:rsidRPr="009267FE">
        <w:rPr>
          <w:rFonts w:cs="Courier New"/>
          <w:sz w:val="20"/>
        </w:rPr>
        <w:tab/>
      </w:r>
      <w:r w:rsidRPr="009267FE">
        <w:rPr>
          <w:rFonts w:cs="Courier New"/>
          <w:sz w:val="20"/>
        </w:rPr>
        <w:tab/>
        <w:t>&lt;Summ&gt;25000000&lt;/Summ&gt;</w:t>
      </w:r>
    </w:p>
    <w:p w14:paraId="36CC23A1" w14:textId="77777777" w:rsidR="009267FE" w:rsidRPr="009267FE" w:rsidRDefault="009267FE" w:rsidP="009267FE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9267FE">
        <w:rPr>
          <w:rFonts w:cs="Courier New"/>
          <w:sz w:val="20"/>
        </w:rPr>
        <w:tab/>
      </w:r>
      <w:r w:rsidRPr="009267FE">
        <w:rPr>
          <w:rFonts w:cs="Courier New"/>
          <w:sz w:val="20"/>
        </w:rPr>
        <w:tab/>
      </w:r>
      <w:r w:rsidRPr="009267FE">
        <w:rPr>
          <w:rFonts w:cs="Courier New"/>
          <w:sz w:val="20"/>
        </w:rPr>
        <w:tab/>
        <w:t>&lt;SummCS&gt;15000000&lt;/SummCS&gt;</w:t>
      </w:r>
    </w:p>
    <w:p w14:paraId="507FB23A" w14:textId="77777777" w:rsidR="009267FE" w:rsidRPr="009267FE" w:rsidRDefault="009267FE" w:rsidP="009267FE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9267FE">
        <w:rPr>
          <w:rFonts w:cs="Courier New"/>
          <w:sz w:val="20"/>
        </w:rPr>
        <w:lastRenderedPageBreak/>
        <w:tab/>
      </w:r>
      <w:r w:rsidRPr="009267FE">
        <w:rPr>
          <w:rFonts w:cs="Courier New"/>
          <w:sz w:val="20"/>
        </w:rPr>
        <w:tab/>
      </w:r>
      <w:r w:rsidRPr="009267FE">
        <w:rPr>
          <w:rFonts w:cs="Courier New"/>
          <w:sz w:val="20"/>
        </w:rPr>
        <w:tab/>
        <w:t>&lt;AnalyticalCodeClient&gt;24024578&lt;/AnalyticalCodeClient&gt;</w:t>
      </w:r>
    </w:p>
    <w:p w14:paraId="4DE533A3" w14:textId="77777777" w:rsidR="009267FE" w:rsidRPr="009267FE" w:rsidRDefault="009267FE" w:rsidP="009267FE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9267FE">
        <w:rPr>
          <w:rFonts w:cs="Courier New"/>
          <w:sz w:val="20"/>
        </w:rPr>
        <w:tab/>
      </w:r>
      <w:r w:rsidRPr="009267FE">
        <w:rPr>
          <w:rFonts w:cs="Courier New"/>
          <w:sz w:val="20"/>
        </w:rPr>
        <w:tab/>
      </w:r>
      <w:r w:rsidRPr="009267FE">
        <w:rPr>
          <w:rFonts w:cs="Courier New"/>
          <w:sz w:val="20"/>
        </w:rPr>
        <w:tab/>
        <w:t>&lt;AnalyticalCode&gt;24127112&lt;/AnalyticalCode&gt;</w:t>
      </w:r>
    </w:p>
    <w:p w14:paraId="6CFAC283" w14:textId="77777777" w:rsidR="009267FE" w:rsidRPr="009267FE" w:rsidRDefault="009267FE" w:rsidP="009267FE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9267FE">
        <w:rPr>
          <w:rFonts w:cs="Courier New"/>
          <w:sz w:val="20"/>
        </w:rPr>
        <w:tab/>
      </w:r>
      <w:r w:rsidRPr="009267FE">
        <w:rPr>
          <w:rFonts w:cs="Courier New"/>
          <w:sz w:val="20"/>
        </w:rPr>
        <w:tab/>
        <w:t>&lt;/TSE_IGK_D108_ITEM&gt;</w:t>
      </w:r>
    </w:p>
    <w:p w14:paraId="6B0514AC" w14:textId="77777777" w:rsidR="009267FE" w:rsidRPr="009267FE" w:rsidRDefault="009267FE" w:rsidP="009267FE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9267FE">
        <w:rPr>
          <w:rFonts w:cs="Courier New"/>
          <w:sz w:val="20"/>
        </w:rPr>
        <w:tab/>
        <w:t>&lt;/TSE_IGK_D108&gt;</w:t>
      </w:r>
    </w:p>
    <w:p w14:paraId="3CF6F8B4" w14:textId="77777777" w:rsidR="009267FE" w:rsidRPr="009267FE" w:rsidRDefault="009267FE" w:rsidP="009267FE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9267FE">
        <w:rPr>
          <w:rFonts w:cs="Courier New"/>
          <w:sz w:val="20"/>
        </w:rPr>
        <w:tab/>
        <w:t>&lt;ProvTreasSup_OutRefTrans&gt;true&lt;/ProvTreasSup_OutRefTrans&gt;</w:t>
      </w:r>
    </w:p>
    <w:p w14:paraId="69AFF2B8" w14:textId="77777777" w:rsidR="009267FE" w:rsidRPr="009267FE" w:rsidRDefault="009267FE" w:rsidP="009267FE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9267FE">
        <w:rPr>
          <w:rFonts w:cs="Courier New"/>
          <w:sz w:val="20"/>
        </w:rPr>
        <w:tab/>
        <w:t>&lt;ProvTreasSup_ProcSanct&gt;true&lt;/ProvTreasSup_ProcSanct&gt;</w:t>
      </w:r>
    </w:p>
    <w:p w14:paraId="1DFF7B2D" w14:textId="77777777" w:rsidR="009267FE" w:rsidRPr="009267FE" w:rsidRDefault="009267FE" w:rsidP="009267FE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9267FE">
        <w:rPr>
          <w:rFonts w:cs="Courier New"/>
          <w:sz w:val="20"/>
        </w:rPr>
        <w:tab/>
        <w:t>&lt;ProvTreasSup_OnSpecifying&gt;true&lt;/ProvTreasSup_OnSpecifying&gt;</w:t>
      </w:r>
    </w:p>
    <w:p w14:paraId="6D252A43" w14:textId="77777777" w:rsidR="009267FE" w:rsidRPr="009267FE" w:rsidRDefault="009267FE" w:rsidP="009267FE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9267FE">
        <w:rPr>
          <w:rFonts w:cs="Courier New"/>
          <w:sz w:val="20"/>
        </w:rPr>
        <w:tab/>
        <w:t>&lt;ProvTreasSup_MaintSeparRec&gt;true&lt;/ProvTreasSup_MaintSeparRec&gt;</w:t>
      </w:r>
    </w:p>
    <w:p w14:paraId="45D34007" w14:textId="77777777" w:rsidR="009267FE" w:rsidRPr="009267FE" w:rsidRDefault="009267FE" w:rsidP="009267FE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9267FE">
        <w:rPr>
          <w:rFonts w:cs="Courier New"/>
          <w:sz w:val="20"/>
        </w:rPr>
        <w:tab/>
        <w:t>&lt;ProvTreasSup_CompWithProh&gt;true&lt;/ProvTreasSup_CompWithProh&gt;</w:t>
      </w:r>
    </w:p>
    <w:p w14:paraId="544C37C4" w14:textId="77777777" w:rsidR="009267FE" w:rsidRPr="009267FE" w:rsidRDefault="009267FE" w:rsidP="009267FE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9267FE">
        <w:rPr>
          <w:rFonts w:cs="Courier New"/>
          <w:sz w:val="20"/>
        </w:rPr>
        <w:tab/>
        <w:t>&lt;InfTermsContract_HasPermission&gt;true&lt;/InfTermsContract_HasPermission&gt;</w:t>
      </w:r>
    </w:p>
    <w:p w14:paraId="0B043146" w14:textId="77777777" w:rsidR="009267FE" w:rsidRPr="009267FE" w:rsidRDefault="009267FE" w:rsidP="009267FE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9267FE">
        <w:rPr>
          <w:rFonts w:cs="Courier New"/>
          <w:sz w:val="20"/>
        </w:rPr>
        <w:tab/>
        <w:t>&lt;InfTermsContract_DatePermission&gt;2025-12-31&lt;/InfTermsContract_DatePermission&gt;</w:t>
      </w:r>
    </w:p>
    <w:p w14:paraId="3AE30074" w14:textId="77777777" w:rsidR="009267FE" w:rsidRPr="009267FE" w:rsidRDefault="009267FE" w:rsidP="009267FE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9267FE">
        <w:rPr>
          <w:rFonts w:cs="Courier New"/>
          <w:sz w:val="20"/>
        </w:rPr>
        <w:tab/>
        <w:t>&lt;InfTermsContract_ReimbExpIncur&gt;true&lt;/InfTermsContract_ReimbExpIncur&gt;</w:t>
      </w:r>
    </w:p>
    <w:p w14:paraId="31953A8F" w14:textId="77777777" w:rsidR="009267FE" w:rsidRPr="009267FE" w:rsidRDefault="009267FE" w:rsidP="009267FE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9267FE">
        <w:rPr>
          <w:rFonts w:cs="Courier New"/>
          <w:sz w:val="20"/>
        </w:rPr>
        <w:tab/>
        <w:t>&lt;InfTermsContract_TransFunds&gt;true&lt;/InfTermsContract_TransFunds&gt;</w:t>
      </w:r>
    </w:p>
    <w:p w14:paraId="44F44050" w14:textId="77777777" w:rsidR="009267FE" w:rsidRPr="009267FE" w:rsidRDefault="009267FE" w:rsidP="009267FE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9267FE">
        <w:rPr>
          <w:rFonts w:cs="Courier New"/>
          <w:sz w:val="20"/>
        </w:rPr>
        <w:tab/>
        <w:t>&lt;ExtenTreasSup_VerifConf&gt;true&lt;/ExtenTreasSup_VerifConf&gt;</w:t>
      </w:r>
    </w:p>
    <w:p w14:paraId="69541806" w14:textId="77777777" w:rsidR="009267FE" w:rsidRPr="009267FE" w:rsidRDefault="009267FE" w:rsidP="009267FE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9267FE">
        <w:rPr>
          <w:rFonts w:cs="Courier New"/>
          <w:sz w:val="20"/>
        </w:rPr>
        <w:tab/>
        <w:t>&lt;ExtenTreasSup_CheckComp&gt;true&lt;/ExtenTreasSup_CheckComp&gt;</w:t>
      </w:r>
    </w:p>
    <w:p w14:paraId="5A2A8BA6" w14:textId="77777777" w:rsidR="009267FE" w:rsidRPr="009267FE" w:rsidRDefault="009267FE" w:rsidP="009267FE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9267FE">
        <w:rPr>
          <w:rFonts w:cs="Courier New"/>
          <w:sz w:val="20"/>
        </w:rPr>
        <w:tab/>
        <w:t>&lt;ExtenTreasSup_FeasibStudy&gt;false&lt;/ExtenTreasSup_FeasibStudy&gt;</w:t>
      </w:r>
    </w:p>
    <w:p w14:paraId="2D3C479B" w14:textId="77777777" w:rsidR="009267FE" w:rsidRPr="009267FE" w:rsidRDefault="009267FE" w:rsidP="009267FE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9267FE">
        <w:rPr>
          <w:rFonts w:cs="Courier New"/>
          <w:sz w:val="20"/>
        </w:rPr>
        <w:tab/>
        <w:t>&lt;ExtenTreasSup_CompCases&gt;true&lt;/ExtenTreasSup_CompCases&gt;</w:t>
      </w:r>
    </w:p>
    <w:p w14:paraId="7C93D926" w14:textId="77777777" w:rsidR="009267FE" w:rsidRPr="009267FE" w:rsidRDefault="009267FE" w:rsidP="009267FE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9267FE">
        <w:rPr>
          <w:rFonts w:cs="Courier New"/>
          <w:sz w:val="20"/>
        </w:rPr>
        <w:tab/>
        <w:t>&lt;BankSupTreas_KBS&gt;true&lt;/BankSupTreas_KBS&gt;</w:t>
      </w:r>
    </w:p>
    <w:p w14:paraId="4EFE90D2" w14:textId="77777777" w:rsidR="009267FE" w:rsidRPr="009267FE" w:rsidRDefault="009267FE" w:rsidP="009267FE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9267FE">
        <w:rPr>
          <w:rFonts w:cs="Courier New"/>
          <w:sz w:val="20"/>
        </w:rPr>
        <w:tab/>
        <w:t>&lt;BankSupTreas_PRFNum&gt;2185526845&lt;/BankSupTreas_PRFNum&gt;</w:t>
      </w:r>
    </w:p>
    <w:p w14:paraId="1706B89C" w14:textId="77777777" w:rsidR="009267FE" w:rsidRPr="009267FE" w:rsidRDefault="009267FE" w:rsidP="009267FE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9267FE">
        <w:rPr>
          <w:rFonts w:cs="Courier New"/>
          <w:sz w:val="20"/>
        </w:rPr>
        <w:tab/>
        <w:t>&lt;BankSupTreas_PRFDate&gt;2025-02-16&lt;/BankSupTreas_PRFDate&gt;</w:t>
      </w:r>
    </w:p>
    <w:p w14:paraId="77E4F6DC" w14:textId="77777777" w:rsidR="009267FE" w:rsidRPr="009267FE" w:rsidRDefault="009267FE" w:rsidP="009267FE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9267FE">
        <w:rPr>
          <w:rFonts w:cs="Courier New"/>
          <w:sz w:val="20"/>
        </w:rPr>
        <w:tab/>
        <w:t>&lt;PurchObj_D108&gt;</w:t>
      </w:r>
    </w:p>
    <w:p w14:paraId="25DF4CFC" w14:textId="77777777" w:rsidR="009267FE" w:rsidRPr="009267FE" w:rsidRDefault="009267FE" w:rsidP="009267FE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9267FE">
        <w:rPr>
          <w:rFonts w:cs="Courier New"/>
          <w:sz w:val="20"/>
        </w:rPr>
        <w:tab/>
      </w:r>
      <w:r w:rsidRPr="009267FE">
        <w:rPr>
          <w:rFonts w:cs="Courier New"/>
          <w:sz w:val="20"/>
        </w:rPr>
        <w:tab/>
        <w:t>&lt;PurchObj_D108_ITEM&gt;</w:t>
      </w:r>
    </w:p>
    <w:p w14:paraId="02992B27" w14:textId="77777777" w:rsidR="009267FE" w:rsidRPr="00BD296E" w:rsidRDefault="009267FE" w:rsidP="009267FE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  <w:lang w:val="ru-RU"/>
        </w:rPr>
      </w:pPr>
      <w:r w:rsidRPr="009267FE">
        <w:rPr>
          <w:rFonts w:cs="Courier New"/>
          <w:sz w:val="20"/>
        </w:rPr>
        <w:tab/>
      </w:r>
      <w:r w:rsidRPr="009267FE">
        <w:rPr>
          <w:rFonts w:cs="Courier New"/>
          <w:sz w:val="20"/>
        </w:rPr>
        <w:tab/>
      </w:r>
      <w:r w:rsidRPr="009267FE">
        <w:rPr>
          <w:rFonts w:cs="Courier New"/>
          <w:sz w:val="20"/>
        </w:rPr>
        <w:tab/>
      </w:r>
      <w:r w:rsidRPr="00BD296E">
        <w:rPr>
          <w:rFonts w:cs="Courier New"/>
          <w:sz w:val="20"/>
          <w:lang w:val="ru-RU"/>
        </w:rPr>
        <w:t>&lt;</w:t>
      </w:r>
      <w:r w:rsidRPr="009267FE">
        <w:rPr>
          <w:rFonts w:cs="Courier New"/>
          <w:sz w:val="20"/>
        </w:rPr>
        <w:t>TypeProcObj</w:t>
      </w:r>
      <w:r w:rsidRPr="00BD296E">
        <w:rPr>
          <w:rFonts w:cs="Courier New"/>
          <w:sz w:val="20"/>
          <w:lang w:val="ru-RU"/>
        </w:rPr>
        <w:t>&gt;Товар&lt;/</w:t>
      </w:r>
      <w:r w:rsidRPr="009267FE">
        <w:rPr>
          <w:rFonts w:cs="Courier New"/>
          <w:sz w:val="20"/>
        </w:rPr>
        <w:t>TypeProcObj</w:t>
      </w:r>
      <w:r w:rsidRPr="00BD296E">
        <w:rPr>
          <w:rFonts w:cs="Courier New"/>
          <w:sz w:val="20"/>
          <w:lang w:val="ru-RU"/>
        </w:rPr>
        <w:t>&gt;</w:t>
      </w:r>
    </w:p>
    <w:p w14:paraId="49193535" w14:textId="77777777" w:rsidR="009267FE" w:rsidRPr="00BD296E" w:rsidRDefault="009267FE" w:rsidP="009267FE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  <w:lang w:val="ru-RU"/>
        </w:rPr>
      </w:pPr>
      <w:r w:rsidRPr="00BD296E">
        <w:rPr>
          <w:rFonts w:cs="Courier New"/>
          <w:sz w:val="20"/>
          <w:lang w:val="ru-RU"/>
        </w:rPr>
        <w:tab/>
      </w:r>
      <w:r w:rsidRPr="00BD296E">
        <w:rPr>
          <w:rFonts w:cs="Courier New"/>
          <w:sz w:val="20"/>
          <w:lang w:val="ru-RU"/>
        </w:rPr>
        <w:tab/>
      </w:r>
      <w:r w:rsidRPr="00BD296E">
        <w:rPr>
          <w:rFonts w:cs="Courier New"/>
          <w:sz w:val="20"/>
          <w:lang w:val="ru-RU"/>
        </w:rPr>
        <w:tab/>
        <w:t>&lt;</w:t>
      </w:r>
      <w:r w:rsidRPr="009267FE">
        <w:rPr>
          <w:rFonts w:cs="Courier New"/>
          <w:sz w:val="20"/>
        </w:rPr>
        <w:t>NameProcObj</w:t>
      </w:r>
      <w:r w:rsidRPr="00BD296E">
        <w:rPr>
          <w:rFonts w:cs="Courier New"/>
          <w:sz w:val="20"/>
          <w:lang w:val="ru-RU"/>
        </w:rPr>
        <w:t>&gt;Услуги по производству металлоконструкций и их частей отдельные, выполняемые субподрядчиком&lt;/</w:t>
      </w:r>
      <w:r w:rsidRPr="009267FE">
        <w:rPr>
          <w:rFonts w:cs="Courier New"/>
          <w:sz w:val="20"/>
        </w:rPr>
        <w:t>NameProcObj</w:t>
      </w:r>
      <w:r w:rsidRPr="00BD296E">
        <w:rPr>
          <w:rFonts w:cs="Courier New"/>
          <w:sz w:val="20"/>
          <w:lang w:val="ru-RU"/>
        </w:rPr>
        <w:t>&gt;</w:t>
      </w:r>
    </w:p>
    <w:p w14:paraId="671B1B61" w14:textId="77777777" w:rsidR="009267FE" w:rsidRPr="009267FE" w:rsidRDefault="009267FE" w:rsidP="009267FE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D296E">
        <w:rPr>
          <w:rFonts w:cs="Courier New"/>
          <w:sz w:val="20"/>
          <w:lang w:val="ru-RU"/>
        </w:rPr>
        <w:tab/>
      </w:r>
      <w:r w:rsidRPr="00BD296E">
        <w:rPr>
          <w:rFonts w:cs="Courier New"/>
          <w:sz w:val="20"/>
          <w:lang w:val="ru-RU"/>
        </w:rPr>
        <w:tab/>
      </w:r>
      <w:r w:rsidRPr="00BD296E">
        <w:rPr>
          <w:rFonts w:cs="Courier New"/>
          <w:sz w:val="20"/>
          <w:lang w:val="ru-RU"/>
        </w:rPr>
        <w:tab/>
      </w:r>
      <w:r w:rsidRPr="009267FE">
        <w:rPr>
          <w:rFonts w:cs="Courier New"/>
          <w:sz w:val="20"/>
        </w:rPr>
        <w:t>&lt;OKPD2&gt;25.11.99.000&lt;/OKPD2&gt;</w:t>
      </w:r>
    </w:p>
    <w:p w14:paraId="15F64304" w14:textId="77777777" w:rsidR="009267FE" w:rsidRPr="009267FE" w:rsidRDefault="009267FE" w:rsidP="009267FE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9267FE">
        <w:rPr>
          <w:rFonts w:cs="Courier New"/>
          <w:sz w:val="20"/>
        </w:rPr>
        <w:tab/>
      </w:r>
      <w:r w:rsidRPr="009267FE">
        <w:rPr>
          <w:rFonts w:cs="Courier New"/>
          <w:sz w:val="20"/>
        </w:rPr>
        <w:tab/>
      </w:r>
      <w:r w:rsidRPr="009267FE">
        <w:rPr>
          <w:rFonts w:cs="Courier New"/>
          <w:sz w:val="20"/>
        </w:rPr>
        <w:tab/>
        <w:t>&lt;PositKTRU&gt;17.12.14.111-00000003&lt;/PositKTRU&gt;</w:t>
      </w:r>
    </w:p>
    <w:p w14:paraId="23759DB6" w14:textId="77777777" w:rsidR="009267FE" w:rsidRPr="009267FE" w:rsidRDefault="009267FE" w:rsidP="009267FE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9267FE">
        <w:rPr>
          <w:rFonts w:cs="Courier New"/>
          <w:sz w:val="20"/>
        </w:rPr>
        <w:tab/>
      </w:r>
      <w:r w:rsidRPr="009267FE">
        <w:rPr>
          <w:rFonts w:cs="Courier New"/>
          <w:sz w:val="20"/>
        </w:rPr>
        <w:tab/>
      </w:r>
      <w:r w:rsidRPr="009267FE">
        <w:rPr>
          <w:rFonts w:cs="Courier New"/>
          <w:sz w:val="20"/>
        </w:rPr>
        <w:tab/>
        <w:t>&lt;Quantity&gt;150.00&lt;/Quantity&gt;</w:t>
      </w:r>
    </w:p>
    <w:p w14:paraId="72301DDD" w14:textId="77777777" w:rsidR="009267FE" w:rsidRPr="009267FE" w:rsidRDefault="009267FE" w:rsidP="009267FE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9267FE">
        <w:rPr>
          <w:rFonts w:cs="Courier New"/>
          <w:sz w:val="20"/>
        </w:rPr>
        <w:tab/>
      </w:r>
      <w:r w:rsidRPr="009267FE">
        <w:rPr>
          <w:rFonts w:cs="Courier New"/>
          <w:sz w:val="20"/>
        </w:rPr>
        <w:tab/>
      </w:r>
      <w:r w:rsidRPr="009267FE">
        <w:rPr>
          <w:rFonts w:cs="Courier New"/>
          <w:sz w:val="20"/>
        </w:rPr>
        <w:tab/>
        <w:t>&lt;UnitName&gt;штук&lt;/UnitName&gt;</w:t>
      </w:r>
    </w:p>
    <w:p w14:paraId="3AF6A3D1" w14:textId="77777777" w:rsidR="009267FE" w:rsidRPr="009267FE" w:rsidRDefault="009267FE" w:rsidP="009267FE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9267FE">
        <w:rPr>
          <w:rFonts w:cs="Courier New"/>
          <w:sz w:val="20"/>
        </w:rPr>
        <w:tab/>
      </w:r>
      <w:r w:rsidRPr="009267FE">
        <w:rPr>
          <w:rFonts w:cs="Courier New"/>
          <w:sz w:val="20"/>
        </w:rPr>
        <w:tab/>
      </w:r>
      <w:r w:rsidRPr="009267FE">
        <w:rPr>
          <w:rFonts w:cs="Courier New"/>
          <w:sz w:val="20"/>
        </w:rPr>
        <w:tab/>
        <w:t>&lt;CharProcObj&gt;ГОСТ 24648&lt;/CharProcObj&gt;</w:t>
      </w:r>
    </w:p>
    <w:p w14:paraId="22F75E92" w14:textId="77777777" w:rsidR="009267FE" w:rsidRPr="009267FE" w:rsidRDefault="009267FE" w:rsidP="009267FE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9267FE">
        <w:rPr>
          <w:rFonts w:cs="Courier New"/>
          <w:sz w:val="20"/>
        </w:rPr>
        <w:tab/>
      </w:r>
      <w:r w:rsidRPr="009267FE">
        <w:rPr>
          <w:rFonts w:cs="Courier New"/>
          <w:sz w:val="20"/>
        </w:rPr>
        <w:tab/>
      </w:r>
      <w:r w:rsidRPr="009267FE">
        <w:rPr>
          <w:rFonts w:cs="Courier New"/>
          <w:sz w:val="20"/>
        </w:rPr>
        <w:tab/>
        <w:t>&lt;UnitPrice&gt;10000&lt;/UnitPrice&gt;</w:t>
      </w:r>
    </w:p>
    <w:p w14:paraId="06F3D21F" w14:textId="77777777" w:rsidR="009267FE" w:rsidRPr="009267FE" w:rsidRDefault="009267FE" w:rsidP="009267FE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9267FE">
        <w:rPr>
          <w:rFonts w:cs="Courier New"/>
          <w:sz w:val="20"/>
        </w:rPr>
        <w:tab/>
      </w:r>
      <w:r w:rsidRPr="009267FE">
        <w:rPr>
          <w:rFonts w:cs="Courier New"/>
          <w:sz w:val="20"/>
        </w:rPr>
        <w:tab/>
      </w:r>
      <w:r w:rsidRPr="009267FE">
        <w:rPr>
          <w:rFonts w:cs="Courier New"/>
          <w:sz w:val="20"/>
        </w:rPr>
        <w:tab/>
        <w:t>&lt;BetNDS&gt;20&lt;/BetNDS&gt;</w:t>
      </w:r>
    </w:p>
    <w:p w14:paraId="52D0A2E3" w14:textId="77777777" w:rsidR="009267FE" w:rsidRPr="009267FE" w:rsidRDefault="009267FE" w:rsidP="009267FE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9267FE">
        <w:rPr>
          <w:rFonts w:cs="Courier New"/>
          <w:sz w:val="20"/>
        </w:rPr>
        <w:tab/>
      </w:r>
      <w:r w:rsidRPr="009267FE">
        <w:rPr>
          <w:rFonts w:cs="Courier New"/>
          <w:sz w:val="20"/>
        </w:rPr>
        <w:tab/>
      </w:r>
      <w:r w:rsidRPr="009267FE">
        <w:rPr>
          <w:rFonts w:cs="Courier New"/>
          <w:sz w:val="20"/>
        </w:rPr>
        <w:tab/>
        <w:t>&lt;Summ&gt;15000000&lt;/Summ&gt;</w:t>
      </w:r>
    </w:p>
    <w:p w14:paraId="2905BE13" w14:textId="77777777" w:rsidR="009267FE" w:rsidRPr="009267FE" w:rsidRDefault="009267FE" w:rsidP="009267FE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9267FE">
        <w:rPr>
          <w:rFonts w:cs="Courier New"/>
          <w:sz w:val="20"/>
        </w:rPr>
        <w:tab/>
      </w:r>
      <w:r w:rsidRPr="009267FE">
        <w:rPr>
          <w:rFonts w:cs="Courier New"/>
          <w:sz w:val="20"/>
        </w:rPr>
        <w:tab/>
        <w:t>&lt;/PurchObj_D108_ITEM&gt;</w:t>
      </w:r>
    </w:p>
    <w:p w14:paraId="5C59B00C" w14:textId="77777777" w:rsidR="009267FE" w:rsidRPr="009267FE" w:rsidRDefault="009267FE" w:rsidP="009267FE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9267FE">
        <w:rPr>
          <w:rFonts w:cs="Courier New"/>
          <w:sz w:val="20"/>
        </w:rPr>
        <w:tab/>
        <w:t>&lt;/PurchObj_D108&gt;</w:t>
      </w:r>
    </w:p>
    <w:p w14:paraId="77C3B1B2" w14:textId="77777777" w:rsidR="009267FE" w:rsidRPr="009267FE" w:rsidRDefault="009267FE" w:rsidP="009267FE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9267FE">
        <w:rPr>
          <w:rFonts w:cs="Courier New"/>
          <w:sz w:val="20"/>
        </w:rPr>
        <w:tab/>
        <w:t>&lt;Client_ClientCode&gt;970Н9109&lt;/Client_ClientCode&gt;</w:t>
      </w:r>
    </w:p>
    <w:p w14:paraId="2984E4BD" w14:textId="77777777" w:rsidR="009267FE" w:rsidRPr="00BD296E" w:rsidRDefault="009267FE" w:rsidP="009267FE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  <w:lang w:val="ru-RU"/>
        </w:rPr>
      </w:pPr>
      <w:r w:rsidRPr="009267FE">
        <w:rPr>
          <w:rFonts w:cs="Courier New"/>
          <w:sz w:val="20"/>
        </w:rPr>
        <w:tab/>
      </w:r>
      <w:r w:rsidRPr="00BD296E">
        <w:rPr>
          <w:rFonts w:cs="Courier New"/>
          <w:sz w:val="20"/>
          <w:lang w:val="ru-RU"/>
        </w:rPr>
        <w:t>&lt;</w:t>
      </w:r>
      <w:r w:rsidRPr="009267FE">
        <w:rPr>
          <w:rFonts w:cs="Courier New"/>
          <w:sz w:val="20"/>
        </w:rPr>
        <w:t>Client</w:t>
      </w:r>
      <w:r w:rsidRPr="00BD296E">
        <w:rPr>
          <w:rFonts w:cs="Courier New"/>
          <w:sz w:val="20"/>
          <w:lang w:val="ru-RU"/>
        </w:rPr>
        <w:t>_</w:t>
      </w:r>
      <w:r w:rsidRPr="009267FE">
        <w:rPr>
          <w:rFonts w:cs="Courier New"/>
          <w:sz w:val="20"/>
        </w:rPr>
        <w:t>FullName</w:t>
      </w:r>
      <w:r w:rsidRPr="00BD296E">
        <w:rPr>
          <w:rFonts w:cs="Courier New"/>
          <w:sz w:val="20"/>
          <w:lang w:val="ru-RU"/>
        </w:rPr>
        <w:t>&gt;АКЦИОНЕРНОЕ ОБЩЕСТВО "ЧЕБОКСАРСКОЕ ПРОИЗВОДСТВЕННОЕ ОБЪЕДИНЕНИЕ ИМЕНИ В.И.ЧАПАЕВА"&lt;/</w:t>
      </w:r>
      <w:r w:rsidRPr="009267FE">
        <w:rPr>
          <w:rFonts w:cs="Courier New"/>
          <w:sz w:val="20"/>
        </w:rPr>
        <w:t>Client</w:t>
      </w:r>
      <w:r w:rsidRPr="00BD296E">
        <w:rPr>
          <w:rFonts w:cs="Courier New"/>
          <w:sz w:val="20"/>
          <w:lang w:val="ru-RU"/>
        </w:rPr>
        <w:t>_</w:t>
      </w:r>
      <w:r w:rsidRPr="009267FE">
        <w:rPr>
          <w:rFonts w:cs="Courier New"/>
          <w:sz w:val="20"/>
        </w:rPr>
        <w:t>FullName</w:t>
      </w:r>
      <w:r w:rsidRPr="00BD296E">
        <w:rPr>
          <w:rFonts w:cs="Courier New"/>
          <w:sz w:val="20"/>
          <w:lang w:val="ru-RU"/>
        </w:rPr>
        <w:t>&gt;</w:t>
      </w:r>
    </w:p>
    <w:p w14:paraId="6A47EFDD" w14:textId="77777777" w:rsidR="009267FE" w:rsidRPr="009267FE" w:rsidRDefault="009267FE" w:rsidP="009267FE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D296E">
        <w:rPr>
          <w:rFonts w:cs="Courier New"/>
          <w:sz w:val="20"/>
          <w:lang w:val="ru-RU"/>
        </w:rPr>
        <w:tab/>
      </w:r>
      <w:r w:rsidRPr="009267FE">
        <w:rPr>
          <w:rFonts w:cs="Courier New"/>
          <w:sz w:val="20"/>
        </w:rPr>
        <w:t>&lt;Client_ShortName&gt;АО "ЧПО ИМ. В.И.ЧАПАЕВА"&lt;/Client_ShortName&gt;</w:t>
      </w:r>
    </w:p>
    <w:p w14:paraId="64C9DCE1" w14:textId="77777777" w:rsidR="009267FE" w:rsidRPr="009267FE" w:rsidRDefault="009267FE" w:rsidP="009267FE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9267FE">
        <w:rPr>
          <w:rFonts w:cs="Courier New"/>
          <w:sz w:val="20"/>
        </w:rPr>
        <w:tab/>
        <w:t>&lt;Client_INN&gt;2130095159&lt;/Client_INN&gt;</w:t>
      </w:r>
    </w:p>
    <w:p w14:paraId="2F2B9DA6" w14:textId="77777777" w:rsidR="009267FE" w:rsidRPr="009267FE" w:rsidRDefault="009267FE" w:rsidP="009267FE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9267FE">
        <w:rPr>
          <w:rFonts w:cs="Courier New"/>
          <w:sz w:val="20"/>
        </w:rPr>
        <w:tab/>
        <w:t>&lt;Client_KPP&gt;213001001&lt;/Client_KPP&gt;</w:t>
      </w:r>
    </w:p>
    <w:p w14:paraId="374BB116" w14:textId="77777777" w:rsidR="009267FE" w:rsidRPr="009267FE" w:rsidRDefault="009267FE" w:rsidP="009267FE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9267FE">
        <w:rPr>
          <w:rFonts w:cs="Courier New"/>
          <w:sz w:val="20"/>
        </w:rPr>
        <w:tab/>
        <w:t>&lt;Client_AccNum&gt;711UШ883001&lt;/Client_AccNum&gt;</w:t>
      </w:r>
    </w:p>
    <w:p w14:paraId="6DD57347" w14:textId="77777777" w:rsidR="009267FE" w:rsidRPr="009267FE" w:rsidRDefault="009267FE" w:rsidP="009267FE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9267FE">
        <w:rPr>
          <w:rFonts w:cs="Courier New"/>
          <w:sz w:val="20"/>
        </w:rPr>
        <w:tab/>
        <w:t>&lt;Client_CodeCS&gt;7200&lt;/Client_CodeCS&gt;</w:t>
      </w:r>
    </w:p>
    <w:p w14:paraId="30B46647" w14:textId="77777777" w:rsidR="009267FE" w:rsidRPr="009267FE" w:rsidRDefault="009267FE" w:rsidP="009267FE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9267FE">
        <w:rPr>
          <w:rFonts w:cs="Courier New"/>
          <w:sz w:val="20"/>
        </w:rPr>
        <w:tab/>
        <w:t>&lt;Client_CentrName&gt;УПРАВЛЕНИЕ ФЕДЕРАЛЬНОГО КАЗНАЧЕЙСТВА ПО Г. САНКТ-ПЕТЕРБУРГУ&lt;/Client_CentrName&gt;</w:t>
      </w:r>
    </w:p>
    <w:p w14:paraId="13C47276" w14:textId="77777777" w:rsidR="009267FE" w:rsidRPr="009267FE" w:rsidRDefault="009267FE" w:rsidP="009267FE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9267FE">
        <w:rPr>
          <w:rFonts w:cs="Courier New"/>
          <w:sz w:val="20"/>
        </w:rPr>
        <w:tab/>
        <w:t>&lt;OtherDetailsCL_Location&gt;Г ЧЕБОКСАРЫ,УЛ СОЦИАЛИСТИЧЕСКАЯ, Д 1&lt;/OtherDetailsCL_Location&gt;</w:t>
      </w:r>
    </w:p>
    <w:p w14:paraId="7267C2F9" w14:textId="77777777" w:rsidR="009267FE" w:rsidRPr="009267FE" w:rsidRDefault="009267FE" w:rsidP="009267FE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9267FE">
        <w:rPr>
          <w:rFonts w:cs="Courier New"/>
          <w:sz w:val="20"/>
        </w:rPr>
        <w:tab/>
        <w:t>&lt;OtherDetailsCL_MailAddress&gt;428038, РОССИЯ, ЧУВАШСКАЯ РЕСПУБЛИКА - ЧУВАШИЯ, ЧЕБОКСАРЫ Г, СОЦИАЛИСТИЧЕСКАЯ УЛ, 1&lt;/OtherDetailsCL_MailAddress&gt;</w:t>
      </w:r>
    </w:p>
    <w:p w14:paraId="11AFCDCF" w14:textId="77777777" w:rsidR="009267FE" w:rsidRPr="009267FE" w:rsidRDefault="009267FE" w:rsidP="009267FE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9267FE">
        <w:rPr>
          <w:rFonts w:cs="Courier New"/>
          <w:sz w:val="20"/>
        </w:rPr>
        <w:tab/>
        <w:t>&lt;OtherDetailsCL_EmailAddress&gt;ompp811@mail.ru&lt;/OtherDetailsCL_EmailAddress&gt;</w:t>
      </w:r>
    </w:p>
    <w:p w14:paraId="207741B6" w14:textId="77777777" w:rsidR="009267FE" w:rsidRPr="009267FE" w:rsidRDefault="009267FE" w:rsidP="009267FE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9267FE">
        <w:rPr>
          <w:rFonts w:cs="Courier New"/>
          <w:sz w:val="20"/>
        </w:rPr>
        <w:lastRenderedPageBreak/>
        <w:tab/>
        <w:t>&lt;OtherDetailsCL_PhoneNumber&gt;+7(8352)62-22-98&lt;/OtherDetailsCL_PhoneNumber&gt;</w:t>
      </w:r>
    </w:p>
    <w:p w14:paraId="1A20AFD9" w14:textId="77777777" w:rsidR="009267FE" w:rsidRPr="009267FE" w:rsidRDefault="009267FE" w:rsidP="009267FE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9267FE">
        <w:rPr>
          <w:rFonts w:cs="Courier New"/>
          <w:sz w:val="20"/>
        </w:rPr>
        <w:tab/>
        <w:t>&lt;Executor_INN&gt;2130033603&lt;/Executor_INN&gt;</w:t>
      </w:r>
    </w:p>
    <w:p w14:paraId="7306CB4E" w14:textId="77777777" w:rsidR="009267FE" w:rsidRPr="009267FE" w:rsidRDefault="009267FE" w:rsidP="009267FE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9267FE">
        <w:rPr>
          <w:rFonts w:cs="Courier New"/>
          <w:sz w:val="20"/>
        </w:rPr>
        <w:tab/>
        <w:t>&lt;Executor_KPP&gt;213001001&lt;/Executor_KPP&gt;</w:t>
      </w:r>
    </w:p>
    <w:p w14:paraId="66B2675E" w14:textId="77777777" w:rsidR="009267FE" w:rsidRPr="009267FE" w:rsidRDefault="009267FE" w:rsidP="009267FE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9267FE">
        <w:rPr>
          <w:rFonts w:cs="Courier New"/>
          <w:sz w:val="20"/>
        </w:rPr>
        <w:tab/>
        <w:t>&lt;Executor_AccNum&gt;711LZ7L1001&lt;/Executor_AccNum&gt;</w:t>
      </w:r>
    </w:p>
    <w:p w14:paraId="6534810D" w14:textId="77777777" w:rsidR="009267FE" w:rsidRPr="009267FE" w:rsidRDefault="009267FE" w:rsidP="009267FE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9267FE">
        <w:rPr>
          <w:rFonts w:cs="Courier New"/>
          <w:sz w:val="20"/>
        </w:rPr>
        <w:tab/>
        <w:t>&lt;Executor_Reorganization&gt;false&lt;/Executor_Reorganization&gt;</w:t>
      </w:r>
    </w:p>
    <w:p w14:paraId="2A47ABE3" w14:textId="77777777" w:rsidR="009267FE" w:rsidRPr="009267FE" w:rsidRDefault="009267FE" w:rsidP="009267FE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9267FE">
        <w:rPr>
          <w:rFonts w:cs="Courier New"/>
          <w:sz w:val="20"/>
        </w:rPr>
        <w:tab/>
        <w:t>&lt;BankReqExecBank_BIK&gt;044525225&lt;/BankReqExecBank_BIK&gt;</w:t>
      </w:r>
    </w:p>
    <w:p w14:paraId="1A99E6FA" w14:textId="77777777" w:rsidR="009267FE" w:rsidRPr="009267FE" w:rsidRDefault="009267FE" w:rsidP="009267FE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9267FE">
        <w:rPr>
          <w:rFonts w:cs="Courier New"/>
          <w:sz w:val="20"/>
        </w:rPr>
        <w:tab/>
        <w:t>&lt;BankReqExecBank_CheckAcc&gt;40702648530498503948&lt;/BankReqExecBank_CheckAcc&gt;</w:t>
      </w:r>
    </w:p>
    <w:p w14:paraId="1D3ED18D" w14:textId="77777777" w:rsidR="009267FE" w:rsidRPr="009267FE" w:rsidRDefault="009267FE" w:rsidP="009267FE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9267FE">
        <w:rPr>
          <w:rFonts w:cs="Courier New"/>
          <w:sz w:val="20"/>
        </w:rPr>
        <w:tab/>
        <w:t>&lt;BankReqExecBank_CorrAcc&gt;30101009857857422525&lt;/BankReqExecBank_CorrAcc&gt;</w:t>
      </w:r>
    </w:p>
    <w:p w14:paraId="0DF9C1B4" w14:textId="77777777" w:rsidR="009267FE" w:rsidRPr="009267FE" w:rsidRDefault="009267FE" w:rsidP="009267FE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9267FE">
        <w:rPr>
          <w:rFonts w:cs="Courier New"/>
          <w:sz w:val="20"/>
        </w:rPr>
        <w:tab/>
        <w:t>&lt;OtherDetailsExe_Location&gt;ЧЕБОКСАРЫ Г, МАШИНОСТРОИТЕЛЕЙ ПР, 1&lt;/OtherDetailsExe_Location&gt;</w:t>
      </w:r>
    </w:p>
    <w:p w14:paraId="4188C1B3" w14:textId="77777777" w:rsidR="009267FE" w:rsidRPr="009267FE" w:rsidRDefault="009267FE" w:rsidP="009267FE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9267FE">
        <w:rPr>
          <w:rFonts w:cs="Courier New"/>
          <w:sz w:val="20"/>
        </w:rPr>
        <w:tab/>
        <w:t>&lt;OtherDetailsExe_MailAddress&gt;428022, РОССИЯ, ЧУВАШСКАЯ РЕСПУБЛИКА - ЧУВАШИЯ, Г ЧЕБОКСАРЫ, ПРОСПЕКТ МАШИНОСТРОИТЕЛЕЙ,1&lt;/OtherDetailsExe_MailAddress&gt;</w:t>
      </w:r>
    </w:p>
    <w:p w14:paraId="367BC96B" w14:textId="77777777" w:rsidR="009267FE" w:rsidRPr="009267FE" w:rsidRDefault="009267FE" w:rsidP="009267FE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9267FE">
        <w:rPr>
          <w:rFonts w:cs="Courier New"/>
          <w:sz w:val="20"/>
        </w:rPr>
        <w:tab/>
        <w:t>&lt;OtherDetailsExe_EmailAddress&gt;chlz@tehmashholding.ru&lt;/OtherDetailsExe_EmailAddress&gt;</w:t>
      </w:r>
    </w:p>
    <w:p w14:paraId="45EADC19" w14:textId="77777777" w:rsidR="009267FE" w:rsidRPr="009267FE" w:rsidRDefault="009267FE" w:rsidP="009267FE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9267FE">
        <w:rPr>
          <w:rFonts w:cs="Courier New"/>
          <w:sz w:val="20"/>
        </w:rPr>
        <w:tab/>
        <w:t>&lt;OtherDetailsExe_PhoneNumber&gt;+7(8352)30-91-70&lt;/OtherDetailsExe_PhoneNumber&gt;</w:t>
      </w:r>
    </w:p>
    <w:p w14:paraId="5E0A76D5" w14:textId="77777777" w:rsidR="009267FE" w:rsidRPr="009267FE" w:rsidRDefault="009267FE" w:rsidP="009267FE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9267FE">
        <w:rPr>
          <w:rFonts w:cs="Courier New"/>
          <w:sz w:val="20"/>
        </w:rPr>
        <w:tab/>
        <w:t>&lt;Sign_RecipientHead_Position&gt;ДИРЕКТОР&lt;/Sign_RecipientHead_Position&gt;</w:t>
      </w:r>
    </w:p>
    <w:p w14:paraId="527DBBB8" w14:textId="77777777" w:rsidR="009267FE" w:rsidRPr="009267FE" w:rsidRDefault="009267FE" w:rsidP="009267FE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9267FE">
        <w:rPr>
          <w:rFonts w:cs="Courier New"/>
          <w:sz w:val="20"/>
        </w:rPr>
        <w:tab/>
        <w:t>&lt;Sign_RecipientHead_FIO&gt;ХМЕЛЕВ НИКОЛАЙ ВАСИЛЬЕВИЧ&lt;/Sign_RecipientHead_FIO&gt;</w:t>
      </w:r>
    </w:p>
    <w:p w14:paraId="3C9762BA" w14:textId="77777777" w:rsidR="009267FE" w:rsidRPr="009267FE" w:rsidRDefault="009267FE" w:rsidP="009267FE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9267FE">
        <w:rPr>
          <w:rFonts w:cs="Courier New"/>
          <w:sz w:val="20"/>
        </w:rPr>
        <w:tab/>
        <w:t>&lt;Sign_RecipientHead_DateSign&gt;2025-02-16&lt;/Sign_RecipientHead_DateSign&gt;</w:t>
      </w:r>
    </w:p>
    <w:p w14:paraId="3FC728D4" w14:textId="2238A668" w:rsidR="00D341F9" w:rsidRPr="0023332C" w:rsidRDefault="009267FE" w:rsidP="009267FE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9267FE">
        <w:rPr>
          <w:rFonts w:cs="Courier New"/>
          <w:sz w:val="20"/>
        </w:rPr>
        <w:t>&lt;/self:TSE_ContractCard_D108&gt;</w:t>
      </w:r>
    </w:p>
    <w:p w14:paraId="0B678C22" w14:textId="7C7FD303" w:rsidR="00D341F9" w:rsidRPr="00337F7E" w:rsidRDefault="00D341F9" w:rsidP="00D341F9">
      <w:pPr>
        <w:pStyle w:val="25"/>
        <w:keepNext w:val="0"/>
        <w:keepLines w:val="0"/>
        <w:widowControl w:val="0"/>
        <w:ind w:left="578" w:hanging="578"/>
        <w:jc w:val="both"/>
        <w:rPr>
          <w:highlight w:val="green"/>
        </w:rPr>
      </w:pPr>
      <w:bookmarkStart w:id="2623" w:name="_Toc181969883"/>
      <w:bookmarkStart w:id="2624" w:name="_Toc184768038"/>
      <w:bookmarkStart w:id="2625" w:name="_Toc184981251"/>
      <w:r w:rsidRPr="00337F7E">
        <w:rPr>
          <w:highlight w:val="green"/>
        </w:rPr>
        <w:t>Описание документа «Акт приемки товаров, работ, услуг» (ф. 0510452)</w:t>
      </w:r>
      <w:bookmarkEnd w:id="2623"/>
      <w:bookmarkEnd w:id="2624"/>
      <w:bookmarkEnd w:id="2625"/>
    </w:p>
    <w:p w14:paraId="1E77B491" w14:textId="77777777" w:rsidR="00D341F9" w:rsidRPr="00A20A62" w:rsidRDefault="00D341F9" w:rsidP="00D341F9">
      <w:pPr>
        <w:pStyle w:val="32"/>
        <w:tabs>
          <w:tab w:val="clear" w:pos="720"/>
          <w:tab w:val="num" w:pos="284"/>
        </w:tabs>
        <w:ind w:left="964" w:hanging="964"/>
        <w:rPr>
          <w:highlight w:val="green"/>
        </w:rPr>
      </w:pPr>
      <w:bookmarkStart w:id="2626" w:name="_Toc147482197"/>
      <w:bookmarkStart w:id="2627" w:name="_Toc177999181"/>
      <w:bookmarkStart w:id="2628" w:name="_Toc181969884"/>
      <w:bookmarkStart w:id="2629" w:name="_Toc184768039"/>
      <w:bookmarkStart w:id="2630" w:name="_Toc184981252"/>
      <w:r w:rsidRPr="00A20A62">
        <w:rPr>
          <w:highlight w:val="green"/>
        </w:rPr>
        <w:t>Назначение и маршрут документа</w:t>
      </w:r>
      <w:bookmarkEnd w:id="2626"/>
      <w:bookmarkEnd w:id="2627"/>
      <w:bookmarkEnd w:id="2628"/>
      <w:bookmarkEnd w:id="2629"/>
      <w:bookmarkEnd w:id="2630"/>
    </w:p>
    <w:p w14:paraId="7156EBB3" w14:textId="77777777" w:rsidR="00D341F9" w:rsidRPr="00B64C6B" w:rsidRDefault="00D341F9" w:rsidP="00D341F9">
      <w:pPr>
        <w:pStyle w:val="GOSTNormal"/>
      </w:pPr>
      <w:r w:rsidRPr="00B64C6B">
        <w:t>Документ «</w:t>
      </w:r>
      <w:bookmarkStart w:id="2631" w:name="OLE_LINK5"/>
      <w:r w:rsidRPr="00B64C6B">
        <w:t>Акт приемки товаров, работ, услуг</w:t>
      </w:r>
      <w:r>
        <w:t>»</w:t>
      </w:r>
      <w:r w:rsidRPr="00B64C6B">
        <w:t xml:space="preserve"> </w:t>
      </w:r>
      <w:bookmarkEnd w:id="2631"/>
      <w:r w:rsidRPr="00B64C6B">
        <w:t>(ф. 0510452) предназначен для  оформления приемки поставленных товаров, выполненных работ, оказанных услуг, предусмотренной договором, информация о котором не размещается в реестре контрактов на единой информационной системы в сфере закупок, включая оформление количественного и (или) качественного расхождения, несоответствия ассортимента принимаемых материальных ценностей сопроводительным документам грузоотправителя (поставщика (подрядчика)), и информации о транспортировке груза (например, сведений о целостности пломб и упаковок при транспортировке) возникающих в результате приемки товаров, работ, услуг.</w:t>
      </w:r>
    </w:p>
    <w:p w14:paraId="2E9D27BE" w14:textId="77777777" w:rsidR="00D341F9" w:rsidRPr="00B64C6B" w:rsidRDefault="00D341F9" w:rsidP="00D341F9">
      <w:pPr>
        <w:pStyle w:val="GOSTNormal"/>
      </w:pPr>
      <w:r w:rsidRPr="00B64C6B">
        <w:t>Документ «Акт приемки товаров, работ, услуг</w:t>
      </w:r>
      <w:r>
        <w:t>»</w:t>
      </w:r>
      <w:r w:rsidRPr="00B64C6B">
        <w:t xml:space="preserve"> (ф. 0510452) может содержать вложения в блоке «attachments».</w:t>
      </w:r>
    </w:p>
    <w:p w14:paraId="5E0A6549" w14:textId="77777777" w:rsidR="00D341F9" w:rsidRPr="00801701" w:rsidRDefault="00D341F9" w:rsidP="00D341F9">
      <w:pPr>
        <w:pStyle w:val="GOSTNameTable"/>
        <w:rPr>
          <w:highlight w:val="green"/>
        </w:rPr>
      </w:pPr>
      <w:r w:rsidRPr="00801701">
        <w:rPr>
          <w:highlight w:val="green"/>
        </w:rPr>
        <w:fldChar w:fldCharType="begin"/>
      </w:r>
      <w:r w:rsidRPr="00801701">
        <w:rPr>
          <w:highlight w:val="green"/>
        </w:rPr>
        <w:instrText>SEQ Таблица \* ARABIC</w:instrText>
      </w:r>
      <w:r w:rsidRPr="00801701">
        <w:rPr>
          <w:highlight w:val="green"/>
        </w:rPr>
        <w:fldChar w:fldCharType="separate"/>
      </w:r>
      <w:bookmarkStart w:id="2632" w:name="_Ref52462153"/>
      <w:bookmarkStart w:id="2633" w:name="_Toc147482127"/>
      <w:bookmarkStart w:id="2634" w:name="_Toc177999369"/>
      <w:bookmarkStart w:id="2635" w:name="_Toc184767535"/>
      <w:bookmarkStart w:id="2636" w:name="_Toc184981451"/>
      <w:r w:rsidR="00BD296E">
        <w:rPr>
          <w:noProof/>
          <w:highlight w:val="green"/>
        </w:rPr>
        <w:t>166</w:t>
      </w:r>
      <w:bookmarkEnd w:id="2632"/>
      <w:r w:rsidRPr="00801701">
        <w:rPr>
          <w:highlight w:val="green"/>
        </w:rPr>
        <w:fldChar w:fldCharType="end"/>
      </w:r>
      <w:r w:rsidRPr="00801701">
        <w:rPr>
          <w:highlight w:val="green"/>
        </w:rPr>
        <w:t xml:space="preserve"> – Маршрут документа «Акт приемки товаров, работ, услуг</w:t>
      </w:r>
      <w:r>
        <w:rPr>
          <w:highlight w:val="green"/>
        </w:rPr>
        <w:t>»</w:t>
      </w:r>
      <w:r w:rsidRPr="00801701">
        <w:rPr>
          <w:highlight w:val="green"/>
        </w:rPr>
        <w:t xml:space="preserve"> (ф. 0510452)</w:t>
      </w:r>
      <w:bookmarkEnd w:id="2633"/>
      <w:bookmarkEnd w:id="2634"/>
      <w:bookmarkEnd w:id="2635"/>
      <w:bookmarkEnd w:id="2636"/>
    </w:p>
    <w:tbl>
      <w:tblPr>
        <w:tblStyle w:val="GOSTTable"/>
        <w:tblW w:w="5000" w:type="pct"/>
        <w:tblLook w:val="07E0" w:firstRow="1" w:lastRow="1" w:firstColumn="1" w:lastColumn="1" w:noHBand="1" w:noVBand="1"/>
      </w:tblPr>
      <w:tblGrid>
        <w:gridCol w:w="2552"/>
        <w:gridCol w:w="2551"/>
        <w:gridCol w:w="4591"/>
      </w:tblGrid>
      <w:tr w:rsidR="00D341F9" w:rsidRPr="00C44296" w14:paraId="03950A19" w14:textId="77777777" w:rsidTr="00D341F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tcW w:w="1316" w:type="pct"/>
          </w:tcPr>
          <w:p w14:paraId="4FDC8360" w14:textId="77777777" w:rsidR="00D341F9" w:rsidRPr="00C44296" w:rsidRDefault="00D341F9" w:rsidP="00D341F9">
            <w:pPr>
              <w:pStyle w:val="GOSTTableHead"/>
            </w:pPr>
            <w:r w:rsidRPr="00C44296">
              <w:t>Отправитель</w:t>
            </w:r>
          </w:p>
        </w:tc>
        <w:tc>
          <w:tcPr>
            <w:tcW w:w="1316" w:type="pct"/>
          </w:tcPr>
          <w:p w14:paraId="59A8DC41" w14:textId="77777777" w:rsidR="00D341F9" w:rsidRPr="00C44296" w:rsidRDefault="00D341F9" w:rsidP="00D341F9">
            <w:pPr>
              <w:pStyle w:val="GOSTTableHead"/>
            </w:pPr>
            <w:r w:rsidRPr="00C44296">
              <w:t>Получатель</w:t>
            </w:r>
          </w:p>
        </w:tc>
        <w:tc>
          <w:tcPr>
            <w:tcW w:w="2368" w:type="pct"/>
          </w:tcPr>
          <w:p w14:paraId="3E169669" w14:textId="77777777" w:rsidR="00D341F9" w:rsidRPr="00C44296" w:rsidRDefault="00D341F9" w:rsidP="00D341F9">
            <w:pPr>
              <w:pStyle w:val="GOSTTableHead"/>
            </w:pPr>
            <w:r w:rsidRPr="00C44296">
              <w:t>Примечание</w:t>
            </w:r>
          </w:p>
        </w:tc>
      </w:tr>
      <w:tr w:rsidR="00D341F9" w:rsidRPr="00C44296" w14:paraId="3AA4F6BA" w14:textId="77777777" w:rsidTr="00D341F9">
        <w:tc>
          <w:tcPr>
            <w:tcW w:w="1316" w:type="pct"/>
          </w:tcPr>
          <w:p w14:paraId="07B10D4B" w14:textId="77777777" w:rsidR="00D341F9" w:rsidRPr="00C44296" w:rsidRDefault="00D341F9" w:rsidP="00D341F9">
            <w:pPr>
              <w:pStyle w:val="GOSTTablenorm"/>
            </w:pPr>
            <w:r>
              <w:t>Стороннее ППО</w:t>
            </w:r>
          </w:p>
        </w:tc>
        <w:tc>
          <w:tcPr>
            <w:tcW w:w="1316" w:type="pct"/>
          </w:tcPr>
          <w:p w14:paraId="2E57B02B" w14:textId="77777777" w:rsidR="00D341F9" w:rsidRPr="00C44296" w:rsidRDefault="00D341F9" w:rsidP="00D341F9">
            <w:pPr>
              <w:pStyle w:val="GOSTTablenorm"/>
            </w:pPr>
            <w:r w:rsidRPr="00BB2F32">
              <w:rPr>
                <w:szCs w:val="22"/>
              </w:rPr>
              <w:t>ТОФК (Компонент КС ПУР ЭБ)</w:t>
            </w:r>
          </w:p>
        </w:tc>
        <w:tc>
          <w:tcPr>
            <w:tcW w:w="2368" w:type="pct"/>
          </w:tcPr>
          <w:p w14:paraId="750E24C1" w14:textId="77777777" w:rsidR="00D341F9" w:rsidRPr="00C44296" w:rsidRDefault="00D341F9" w:rsidP="00D341F9">
            <w:pPr>
              <w:pStyle w:val="GOSTTablenorm"/>
            </w:pPr>
          </w:p>
        </w:tc>
      </w:tr>
    </w:tbl>
    <w:p w14:paraId="659A05B9" w14:textId="77777777" w:rsidR="00D341F9" w:rsidRPr="004D726B" w:rsidRDefault="00D341F9" w:rsidP="00D341F9">
      <w:pPr>
        <w:pStyle w:val="32"/>
        <w:tabs>
          <w:tab w:val="clear" w:pos="720"/>
          <w:tab w:val="num" w:pos="284"/>
        </w:tabs>
        <w:ind w:left="964" w:hanging="964"/>
        <w:rPr>
          <w:highlight w:val="green"/>
        </w:rPr>
      </w:pPr>
      <w:bookmarkStart w:id="2637" w:name="_Toc147482198"/>
      <w:bookmarkStart w:id="2638" w:name="_Toc177999182"/>
      <w:bookmarkStart w:id="2639" w:name="_Toc181969885"/>
      <w:bookmarkStart w:id="2640" w:name="_Toc184768040"/>
      <w:bookmarkStart w:id="2641" w:name="_Toc184981253"/>
      <w:r w:rsidRPr="00801701">
        <w:rPr>
          <w:highlight w:val="green"/>
        </w:rPr>
        <w:lastRenderedPageBreak/>
        <w:t>Описание комплексного типа «</w:t>
      </w:r>
      <w:r w:rsidRPr="004D726B">
        <w:rPr>
          <w:highlight w:val="green"/>
        </w:rPr>
        <w:t>t</w:t>
      </w:r>
      <w:r w:rsidRPr="004D726B">
        <w:rPr>
          <w:rFonts w:eastAsiaTheme="minorHAnsi"/>
          <w:highlight w:val="green"/>
        </w:rPr>
        <w:t>TSE_ActAcceptWork_D107</w:t>
      </w:r>
      <w:r w:rsidRPr="004D726B">
        <w:rPr>
          <w:highlight w:val="green"/>
        </w:rPr>
        <w:t>»</w:t>
      </w:r>
      <w:bookmarkEnd w:id="2637"/>
      <w:bookmarkEnd w:id="2638"/>
      <w:bookmarkEnd w:id="2639"/>
      <w:bookmarkEnd w:id="2640"/>
      <w:bookmarkEnd w:id="2641"/>
    </w:p>
    <w:p w14:paraId="60DA8756" w14:textId="77777777" w:rsidR="00D341F9" w:rsidRPr="00B64C6B" w:rsidRDefault="00D341F9" w:rsidP="00D341F9">
      <w:pPr>
        <w:pStyle w:val="GOSTNameTable"/>
        <w:rPr>
          <w:highlight w:val="green"/>
        </w:rPr>
      </w:pPr>
      <w:r w:rsidRPr="00B64C6B">
        <w:rPr>
          <w:highlight w:val="green"/>
        </w:rPr>
        <w:fldChar w:fldCharType="begin"/>
      </w:r>
      <w:r w:rsidRPr="00B64C6B">
        <w:rPr>
          <w:highlight w:val="green"/>
        </w:rPr>
        <w:instrText xml:space="preserve"> SEQ Таблица \* ARABIC </w:instrText>
      </w:r>
      <w:r w:rsidRPr="00B64C6B">
        <w:rPr>
          <w:highlight w:val="green"/>
        </w:rPr>
        <w:fldChar w:fldCharType="separate"/>
      </w:r>
      <w:bookmarkStart w:id="2642" w:name="_Ref52462175"/>
      <w:bookmarkStart w:id="2643" w:name="_Toc147482128"/>
      <w:bookmarkStart w:id="2644" w:name="_Toc177999370"/>
      <w:bookmarkStart w:id="2645" w:name="_Toc184767536"/>
      <w:bookmarkStart w:id="2646" w:name="_Toc184981452"/>
      <w:r w:rsidR="00BD296E">
        <w:rPr>
          <w:noProof/>
          <w:highlight w:val="green"/>
        </w:rPr>
        <w:t>167</w:t>
      </w:r>
      <w:bookmarkEnd w:id="2642"/>
      <w:r w:rsidRPr="00B64C6B">
        <w:rPr>
          <w:highlight w:val="green"/>
        </w:rPr>
        <w:fldChar w:fldCharType="end"/>
      </w:r>
      <w:r w:rsidRPr="00B64C6B">
        <w:rPr>
          <w:highlight w:val="green"/>
        </w:rPr>
        <w:t xml:space="preserve"> – Описание комплексного типа «t</w:t>
      </w:r>
      <w:r w:rsidRPr="00B64C6B">
        <w:rPr>
          <w:rFonts w:eastAsiaTheme="minorHAnsi"/>
          <w:highlight w:val="green"/>
        </w:rPr>
        <w:t>TSE_ActAcceptWork_D107</w:t>
      </w:r>
      <w:r w:rsidRPr="00B64C6B">
        <w:rPr>
          <w:highlight w:val="green"/>
        </w:rPr>
        <w:t>»</w:t>
      </w:r>
      <w:bookmarkEnd w:id="2643"/>
      <w:bookmarkEnd w:id="2644"/>
      <w:bookmarkEnd w:id="2645"/>
      <w:bookmarkEnd w:id="2646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03"/>
        <w:gridCol w:w="1700"/>
        <w:gridCol w:w="568"/>
        <w:gridCol w:w="1135"/>
        <w:gridCol w:w="568"/>
        <w:gridCol w:w="4020"/>
      </w:tblGrid>
      <w:tr w:rsidR="00D341F9" w:rsidRPr="00057F1C" w14:paraId="191E10F5" w14:textId="77777777" w:rsidTr="00D341F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41" w:type="dxa"/>
          </w:tcPr>
          <w:p w14:paraId="3A86D51F" w14:textId="77777777" w:rsidR="00D341F9" w:rsidRPr="00057F1C" w:rsidRDefault="00D341F9" w:rsidP="00D341F9">
            <w:pPr>
              <w:pStyle w:val="GOSTTableHead"/>
              <w:rPr>
                <w:szCs w:val="22"/>
              </w:rPr>
            </w:pPr>
            <w:r w:rsidRPr="00057F1C">
              <w:rPr>
                <w:szCs w:val="22"/>
              </w:rPr>
              <w:t>Наименование элемента</w:t>
            </w:r>
          </w:p>
        </w:tc>
        <w:tc>
          <w:tcPr>
            <w:tcW w:w="1639" w:type="dxa"/>
          </w:tcPr>
          <w:p w14:paraId="61AAC8CC" w14:textId="77777777" w:rsidR="00D341F9" w:rsidRPr="00057F1C" w:rsidRDefault="00D341F9" w:rsidP="00D341F9">
            <w:pPr>
              <w:pStyle w:val="GOSTTableHead"/>
              <w:rPr>
                <w:szCs w:val="22"/>
              </w:rPr>
            </w:pPr>
            <w:r w:rsidRPr="00057F1C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48" w:type="dxa"/>
          </w:tcPr>
          <w:p w14:paraId="6FE61F56" w14:textId="77777777" w:rsidR="00D341F9" w:rsidRPr="00057F1C" w:rsidRDefault="00D341F9" w:rsidP="00D341F9">
            <w:pPr>
              <w:pStyle w:val="GOSTTableHead"/>
              <w:rPr>
                <w:szCs w:val="22"/>
              </w:rPr>
            </w:pPr>
            <w:r w:rsidRPr="00057F1C">
              <w:rPr>
                <w:szCs w:val="22"/>
              </w:rPr>
              <w:t>Тип</w:t>
            </w:r>
          </w:p>
        </w:tc>
        <w:tc>
          <w:tcPr>
            <w:tcW w:w="1094" w:type="dxa"/>
          </w:tcPr>
          <w:p w14:paraId="6A4D0F4A" w14:textId="77777777" w:rsidR="00D341F9" w:rsidRPr="00057F1C" w:rsidRDefault="00D341F9" w:rsidP="00D341F9">
            <w:pPr>
              <w:pStyle w:val="GOSTTableHead"/>
              <w:rPr>
                <w:szCs w:val="22"/>
              </w:rPr>
            </w:pPr>
            <w:r w:rsidRPr="00057F1C">
              <w:rPr>
                <w:szCs w:val="22"/>
              </w:rPr>
              <w:t>Формат элемента</w:t>
            </w:r>
          </w:p>
        </w:tc>
        <w:tc>
          <w:tcPr>
            <w:tcW w:w="548" w:type="dxa"/>
          </w:tcPr>
          <w:p w14:paraId="29507D33" w14:textId="77777777" w:rsidR="00D341F9" w:rsidRPr="00057F1C" w:rsidRDefault="00D341F9" w:rsidP="00D341F9">
            <w:pPr>
              <w:pStyle w:val="GOSTTableHead"/>
              <w:rPr>
                <w:szCs w:val="22"/>
              </w:rPr>
            </w:pPr>
            <w:r w:rsidRPr="00057F1C">
              <w:rPr>
                <w:szCs w:val="22"/>
              </w:rPr>
              <w:t>Обязательность</w:t>
            </w:r>
          </w:p>
        </w:tc>
        <w:tc>
          <w:tcPr>
            <w:tcW w:w="3875" w:type="dxa"/>
          </w:tcPr>
          <w:p w14:paraId="0FDFD5E9" w14:textId="77777777" w:rsidR="00D341F9" w:rsidRPr="00057F1C" w:rsidRDefault="00D341F9" w:rsidP="00D341F9">
            <w:pPr>
              <w:pStyle w:val="GOSTTableHead"/>
              <w:rPr>
                <w:szCs w:val="22"/>
              </w:rPr>
            </w:pPr>
            <w:r w:rsidRPr="00057F1C">
              <w:rPr>
                <w:szCs w:val="22"/>
              </w:rPr>
              <w:t>Дополнительная информация</w:t>
            </w:r>
          </w:p>
        </w:tc>
      </w:tr>
      <w:tr w:rsidR="00D341F9" w:rsidRPr="00057F1C" w14:paraId="7A336FA5" w14:textId="77777777" w:rsidTr="00D341F9">
        <w:tc>
          <w:tcPr>
            <w:tcW w:w="1641" w:type="dxa"/>
          </w:tcPr>
          <w:p w14:paraId="317D3B28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Версия формата обмена</w:t>
            </w:r>
          </w:p>
        </w:tc>
        <w:tc>
          <w:tcPr>
            <w:tcW w:w="1639" w:type="dxa"/>
          </w:tcPr>
          <w:p w14:paraId="2C533131" w14:textId="77777777" w:rsidR="00D341F9" w:rsidRPr="002E7B9F" w:rsidRDefault="00D341F9" w:rsidP="00D341F9">
            <w:pPr>
              <w:pStyle w:val="GOSTTablenorm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v</w:t>
            </w:r>
            <w:r w:rsidRPr="00057F1C">
              <w:rPr>
                <w:szCs w:val="22"/>
              </w:rPr>
              <w:t>ersion</w:t>
            </w:r>
            <w:r>
              <w:rPr>
                <w:szCs w:val="22"/>
                <w:lang w:val="en-US"/>
              </w:rPr>
              <w:t>ID</w:t>
            </w:r>
          </w:p>
        </w:tc>
        <w:tc>
          <w:tcPr>
            <w:tcW w:w="548" w:type="dxa"/>
          </w:tcPr>
          <w:p w14:paraId="0E92FF78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А</w:t>
            </w:r>
          </w:p>
        </w:tc>
        <w:tc>
          <w:tcPr>
            <w:tcW w:w="1094" w:type="dxa"/>
          </w:tcPr>
          <w:p w14:paraId="385F49D4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-</w:t>
            </w:r>
          </w:p>
        </w:tc>
        <w:tc>
          <w:tcPr>
            <w:tcW w:w="548" w:type="dxa"/>
          </w:tcPr>
          <w:p w14:paraId="3AA01C70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О</w:t>
            </w:r>
          </w:p>
        </w:tc>
        <w:tc>
          <w:tcPr>
            <w:tcW w:w="3875" w:type="dxa"/>
          </w:tcPr>
          <w:p w14:paraId="2B6FC709" w14:textId="1D9BFA08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 xml:space="preserve">Атрибут, </w:t>
            </w:r>
            <w:r w:rsidRPr="00CE59AE">
              <w:rPr>
                <w:szCs w:val="22"/>
              </w:rPr>
              <w:t xml:space="preserve">содержащий номер версии документа согласно </w:t>
            </w:r>
            <w:r w:rsidRPr="00CE59AE">
              <w:rPr>
                <w:rFonts w:eastAsia="Calibri"/>
                <w:szCs w:val="22"/>
              </w:rPr>
              <w:t>таблице</w:t>
            </w:r>
            <w:r>
              <w:rPr>
                <w:b/>
                <w:szCs w:val="22"/>
              </w:rPr>
              <w:t xml:space="preserve"> </w:t>
            </w:r>
            <w:r>
              <w:rPr>
                <w:b/>
              </w:rPr>
              <w:fldChar w:fldCharType="begin"/>
            </w:r>
            <w:r>
              <w:rPr>
                <w:b/>
                <w:szCs w:val="22"/>
              </w:rPr>
              <w:instrText xml:space="preserve"> REF _Ref536477439 \h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BD296E">
              <w:rPr>
                <w:noProof/>
                <w:highlight w:val="green"/>
              </w:rPr>
              <w:t>2</w:t>
            </w:r>
            <w:r>
              <w:rPr>
                <w:b/>
              </w:rPr>
              <w:fldChar w:fldCharType="end"/>
            </w:r>
          </w:p>
        </w:tc>
      </w:tr>
      <w:tr w:rsidR="00D341F9" w:rsidRPr="00057F1C" w14:paraId="4C2B6809" w14:textId="77777777" w:rsidTr="00D341F9">
        <w:tc>
          <w:tcPr>
            <w:tcW w:w="9345" w:type="dxa"/>
            <w:gridSpan w:val="6"/>
          </w:tcPr>
          <w:p w14:paraId="224F02CE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b/>
                <w:szCs w:val="22"/>
              </w:rPr>
              <w:t>Основная информация</w:t>
            </w:r>
          </w:p>
        </w:tc>
      </w:tr>
      <w:tr w:rsidR="00D341F9" w:rsidRPr="00057F1C" w14:paraId="714AC4EC" w14:textId="77777777" w:rsidTr="00D341F9">
        <w:tc>
          <w:tcPr>
            <w:tcW w:w="1641" w:type="dxa"/>
          </w:tcPr>
          <w:p w14:paraId="3842FAE2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rFonts w:eastAsia="Calibri"/>
                <w:szCs w:val="22"/>
              </w:rPr>
              <w:t>Система-источник</w:t>
            </w:r>
          </w:p>
        </w:tc>
        <w:tc>
          <w:tcPr>
            <w:tcW w:w="1639" w:type="dxa"/>
          </w:tcPr>
          <w:p w14:paraId="7C9F933A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rFonts w:eastAsia="Calibri"/>
                <w:szCs w:val="22"/>
              </w:rPr>
              <w:t>BasicRequisites_Source</w:t>
            </w:r>
          </w:p>
        </w:tc>
        <w:tc>
          <w:tcPr>
            <w:tcW w:w="548" w:type="dxa"/>
          </w:tcPr>
          <w:p w14:paraId="10E02430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П</w:t>
            </w:r>
          </w:p>
        </w:tc>
        <w:tc>
          <w:tcPr>
            <w:tcW w:w="1094" w:type="dxa"/>
          </w:tcPr>
          <w:p w14:paraId="01D912B1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Т(1-50)</w:t>
            </w:r>
          </w:p>
        </w:tc>
        <w:tc>
          <w:tcPr>
            <w:tcW w:w="548" w:type="dxa"/>
          </w:tcPr>
          <w:p w14:paraId="7FAECE30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 xml:space="preserve">Н </w:t>
            </w:r>
          </w:p>
        </w:tc>
        <w:tc>
          <w:tcPr>
            <w:tcW w:w="3875" w:type="dxa"/>
          </w:tcPr>
          <w:p w14:paraId="702908FD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Указывается код системы источника документа</w:t>
            </w:r>
          </w:p>
        </w:tc>
      </w:tr>
      <w:tr w:rsidR="00D341F9" w:rsidRPr="00057F1C" w14:paraId="181E7D62" w14:textId="77777777" w:rsidTr="00D341F9">
        <w:tc>
          <w:tcPr>
            <w:tcW w:w="1641" w:type="dxa"/>
          </w:tcPr>
          <w:p w14:paraId="5C718B0B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ГУИД документа</w:t>
            </w:r>
          </w:p>
        </w:tc>
        <w:tc>
          <w:tcPr>
            <w:tcW w:w="1639" w:type="dxa"/>
          </w:tcPr>
          <w:p w14:paraId="0AF001D6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rFonts w:eastAsiaTheme="minorHAnsi"/>
                <w:szCs w:val="22"/>
              </w:rPr>
              <w:t>BasicRequisites_ImportDocGuid</w:t>
            </w:r>
          </w:p>
        </w:tc>
        <w:tc>
          <w:tcPr>
            <w:tcW w:w="548" w:type="dxa"/>
          </w:tcPr>
          <w:p w14:paraId="3483243E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П</w:t>
            </w:r>
          </w:p>
        </w:tc>
        <w:tc>
          <w:tcPr>
            <w:tcW w:w="1094" w:type="dxa"/>
          </w:tcPr>
          <w:p w14:paraId="26122C87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Т(36)</w:t>
            </w:r>
          </w:p>
        </w:tc>
        <w:tc>
          <w:tcPr>
            <w:tcW w:w="548" w:type="dxa"/>
          </w:tcPr>
          <w:p w14:paraId="2242EDE5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 xml:space="preserve">О </w:t>
            </w:r>
          </w:p>
        </w:tc>
        <w:tc>
          <w:tcPr>
            <w:tcW w:w="3875" w:type="dxa"/>
          </w:tcPr>
          <w:p w14:paraId="7CAD1C2A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  <w:lang w:eastAsia="en-US"/>
              </w:rPr>
              <w:t>Указывается глобальный уникальный идентификатор документа</w:t>
            </w:r>
          </w:p>
        </w:tc>
      </w:tr>
      <w:tr w:rsidR="00D341F9" w:rsidRPr="00057F1C" w14:paraId="7C4D4151" w14:textId="77777777" w:rsidTr="00D341F9">
        <w:tc>
          <w:tcPr>
            <w:tcW w:w="1641" w:type="dxa"/>
          </w:tcPr>
          <w:p w14:paraId="64BCD178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Номер документа</w:t>
            </w:r>
          </w:p>
        </w:tc>
        <w:tc>
          <w:tcPr>
            <w:tcW w:w="1639" w:type="dxa"/>
          </w:tcPr>
          <w:p w14:paraId="3ABCE3A0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BasicRequisites_DocNum</w:t>
            </w:r>
          </w:p>
        </w:tc>
        <w:tc>
          <w:tcPr>
            <w:tcW w:w="548" w:type="dxa"/>
          </w:tcPr>
          <w:p w14:paraId="7B7554B4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П</w:t>
            </w:r>
          </w:p>
        </w:tc>
        <w:tc>
          <w:tcPr>
            <w:tcW w:w="1094" w:type="dxa"/>
          </w:tcPr>
          <w:p w14:paraId="5F3F6697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Т(1-15)</w:t>
            </w:r>
          </w:p>
        </w:tc>
        <w:tc>
          <w:tcPr>
            <w:tcW w:w="548" w:type="dxa"/>
          </w:tcPr>
          <w:p w14:paraId="1E4F8999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 xml:space="preserve">О </w:t>
            </w:r>
          </w:p>
        </w:tc>
        <w:tc>
          <w:tcPr>
            <w:tcW w:w="3875" w:type="dxa"/>
          </w:tcPr>
          <w:p w14:paraId="6C5E64C8" w14:textId="77777777" w:rsidR="00D341F9" w:rsidRPr="00057F1C" w:rsidRDefault="00D341F9" w:rsidP="00D341F9">
            <w:pPr>
              <w:pStyle w:val="GOSTTablenorm"/>
              <w:rPr>
                <w:b/>
                <w:szCs w:val="22"/>
              </w:rPr>
            </w:pPr>
            <w:r w:rsidRPr="00057F1C">
              <w:rPr>
                <w:szCs w:val="22"/>
                <w:lang w:eastAsia="en-US"/>
              </w:rPr>
              <w:t xml:space="preserve">Указывается </w:t>
            </w:r>
            <w:r w:rsidRPr="00057F1C">
              <w:rPr>
                <w:szCs w:val="22"/>
              </w:rPr>
              <w:t>номер документа</w:t>
            </w:r>
          </w:p>
        </w:tc>
      </w:tr>
      <w:tr w:rsidR="00D341F9" w:rsidRPr="00057F1C" w14:paraId="2D0C5C5B" w14:textId="77777777" w:rsidTr="00D341F9">
        <w:tc>
          <w:tcPr>
            <w:tcW w:w="1641" w:type="dxa"/>
          </w:tcPr>
          <w:p w14:paraId="3ACFB996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Дата документа</w:t>
            </w:r>
          </w:p>
        </w:tc>
        <w:tc>
          <w:tcPr>
            <w:tcW w:w="1639" w:type="dxa"/>
          </w:tcPr>
          <w:p w14:paraId="4E0F7E64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BasicRequisites_DocDate</w:t>
            </w:r>
          </w:p>
        </w:tc>
        <w:tc>
          <w:tcPr>
            <w:tcW w:w="548" w:type="dxa"/>
          </w:tcPr>
          <w:p w14:paraId="4370A66F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П</w:t>
            </w:r>
          </w:p>
        </w:tc>
        <w:tc>
          <w:tcPr>
            <w:tcW w:w="1094" w:type="dxa"/>
          </w:tcPr>
          <w:p w14:paraId="53ADBD93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  <w:lang w:val="en-US"/>
              </w:rPr>
              <w:t>Date</w:t>
            </w:r>
          </w:p>
        </w:tc>
        <w:tc>
          <w:tcPr>
            <w:tcW w:w="548" w:type="dxa"/>
          </w:tcPr>
          <w:p w14:paraId="4B4E94A8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О</w:t>
            </w:r>
          </w:p>
        </w:tc>
        <w:tc>
          <w:tcPr>
            <w:tcW w:w="3875" w:type="dxa"/>
          </w:tcPr>
          <w:p w14:paraId="20A9CC39" w14:textId="77777777" w:rsidR="00D341F9" w:rsidRPr="00057F1C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057F1C">
              <w:rPr>
                <w:szCs w:val="22"/>
                <w:lang w:eastAsia="en-US"/>
              </w:rPr>
              <w:t>Указывается дата документа</w:t>
            </w:r>
          </w:p>
        </w:tc>
      </w:tr>
      <w:tr w:rsidR="00D341F9" w:rsidRPr="00057F1C" w14:paraId="7B0EAB07" w14:textId="77777777" w:rsidTr="00D341F9">
        <w:tc>
          <w:tcPr>
            <w:tcW w:w="1641" w:type="dxa"/>
          </w:tcPr>
          <w:p w14:paraId="4E3FEAFF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Принято денежное обязательство</w:t>
            </w:r>
          </w:p>
        </w:tc>
        <w:tc>
          <w:tcPr>
            <w:tcW w:w="1639" w:type="dxa"/>
          </w:tcPr>
          <w:p w14:paraId="05270D9C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BasicRequisites_AcceptDOSum</w:t>
            </w:r>
          </w:p>
        </w:tc>
        <w:tc>
          <w:tcPr>
            <w:tcW w:w="548" w:type="dxa"/>
          </w:tcPr>
          <w:p w14:paraId="4641CC66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П</w:t>
            </w:r>
          </w:p>
        </w:tc>
        <w:tc>
          <w:tcPr>
            <w:tcW w:w="1094" w:type="dxa"/>
          </w:tcPr>
          <w:p w14:paraId="654B3DC5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  <w:lang w:val="en-US"/>
              </w:rPr>
              <w:t>N</w:t>
            </w:r>
            <w:r w:rsidRPr="00057F1C">
              <w:rPr>
                <w:szCs w:val="22"/>
              </w:rPr>
              <w:t>(20.2)</w:t>
            </w:r>
          </w:p>
        </w:tc>
        <w:tc>
          <w:tcPr>
            <w:tcW w:w="548" w:type="dxa"/>
          </w:tcPr>
          <w:p w14:paraId="128D8ACE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О</w:t>
            </w:r>
          </w:p>
        </w:tc>
        <w:tc>
          <w:tcPr>
            <w:tcW w:w="3875" w:type="dxa"/>
          </w:tcPr>
          <w:p w14:paraId="5B12CB50" w14:textId="77777777" w:rsidR="00D341F9" w:rsidRPr="00057F1C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057F1C">
              <w:rPr>
                <w:szCs w:val="22"/>
                <w:lang w:eastAsia="en-US"/>
              </w:rPr>
              <w:t xml:space="preserve">Указывается сумма цифрами и прописью </w:t>
            </w:r>
          </w:p>
        </w:tc>
      </w:tr>
      <w:tr w:rsidR="00D341F9" w:rsidRPr="00057F1C" w14:paraId="0CDD6F6A" w14:textId="77777777" w:rsidTr="00D341F9">
        <w:tc>
          <w:tcPr>
            <w:tcW w:w="9345" w:type="dxa"/>
            <w:gridSpan w:val="6"/>
          </w:tcPr>
          <w:p w14:paraId="7CC42C1E" w14:textId="77777777" w:rsidR="00D341F9" w:rsidRPr="00057F1C" w:rsidRDefault="00D341F9" w:rsidP="00D341F9">
            <w:pPr>
              <w:pStyle w:val="GOSTTablenorm"/>
              <w:rPr>
                <w:b/>
                <w:szCs w:val="22"/>
              </w:rPr>
            </w:pPr>
            <w:r w:rsidRPr="00057F1C">
              <w:rPr>
                <w:b/>
                <w:szCs w:val="22"/>
              </w:rPr>
              <w:t>Учреждение (получатель)</w:t>
            </w:r>
          </w:p>
        </w:tc>
      </w:tr>
      <w:tr w:rsidR="00D341F9" w:rsidRPr="00057F1C" w14:paraId="359FACB1" w14:textId="77777777" w:rsidTr="00D341F9">
        <w:tc>
          <w:tcPr>
            <w:tcW w:w="1641" w:type="dxa"/>
          </w:tcPr>
          <w:p w14:paraId="2607FA5E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Наименование</w:t>
            </w:r>
          </w:p>
        </w:tc>
        <w:tc>
          <w:tcPr>
            <w:tcW w:w="1639" w:type="dxa"/>
          </w:tcPr>
          <w:p w14:paraId="1B1CBF38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Institution_FullName</w:t>
            </w:r>
          </w:p>
        </w:tc>
        <w:tc>
          <w:tcPr>
            <w:tcW w:w="548" w:type="dxa"/>
          </w:tcPr>
          <w:p w14:paraId="38E07D5E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П</w:t>
            </w:r>
          </w:p>
        </w:tc>
        <w:tc>
          <w:tcPr>
            <w:tcW w:w="1094" w:type="dxa"/>
          </w:tcPr>
          <w:p w14:paraId="17365791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Т(1-2000)</w:t>
            </w:r>
          </w:p>
        </w:tc>
        <w:tc>
          <w:tcPr>
            <w:tcW w:w="548" w:type="dxa"/>
          </w:tcPr>
          <w:p w14:paraId="1ACA160B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 xml:space="preserve">О </w:t>
            </w:r>
          </w:p>
        </w:tc>
        <w:tc>
          <w:tcPr>
            <w:tcW w:w="3875" w:type="dxa"/>
          </w:tcPr>
          <w:p w14:paraId="55BC5898" w14:textId="77777777" w:rsidR="00D341F9" w:rsidRPr="00057F1C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057F1C">
              <w:rPr>
                <w:szCs w:val="22"/>
                <w:lang w:eastAsia="en-US"/>
              </w:rPr>
              <w:t>Указывается полное наименование учреждения (получателя)</w:t>
            </w:r>
          </w:p>
        </w:tc>
      </w:tr>
      <w:tr w:rsidR="00D341F9" w:rsidRPr="00057F1C" w14:paraId="40CE567D" w14:textId="77777777" w:rsidTr="00D341F9">
        <w:tc>
          <w:tcPr>
            <w:tcW w:w="1641" w:type="dxa"/>
          </w:tcPr>
          <w:p w14:paraId="49B0C43D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Код СВР / ИП и КФХ</w:t>
            </w:r>
          </w:p>
        </w:tc>
        <w:tc>
          <w:tcPr>
            <w:tcW w:w="1639" w:type="dxa"/>
          </w:tcPr>
          <w:p w14:paraId="1D652C02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Institution_SvrCode</w:t>
            </w:r>
          </w:p>
        </w:tc>
        <w:tc>
          <w:tcPr>
            <w:tcW w:w="548" w:type="dxa"/>
          </w:tcPr>
          <w:p w14:paraId="4D560604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П</w:t>
            </w:r>
          </w:p>
        </w:tc>
        <w:tc>
          <w:tcPr>
            <w:tcW w:w="1094" w:type="dxa"/>
          </w:tcPr>
          <w:p w14:paraId="7831B79E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Т(8)</w:t>
            </w:r>
          </w:p>
        </w:tc>
        <w:tc>
          <w:tcPr>
            <w:tcW w:w="548" w:type="dxa"/>
          </w:tcPr>
          <w:p w14:paraId="265E2561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 xml:space="preserve">О </w:t>
            </w:r>
          </w:p>
        </w:tc>
        <w:tc>
          <w:tcPr>
            <w:tcW w:w="3875" w:type="dxa"/>
          </w:tcPr>
          <w:p w14:paraId="04CCD32F" w14:textId="77777777" w:rsidR="00D341F9" w:rsidRPr="00057F1C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057F1C">
              <w:rPr>
                <w:szCs w:val="22"/>
                <w:lang w:eastAsia="en-US"/>
              </w:rPr>
              <w:t>Указывается</w:t>
            </w:r>
            <w:r w:rsidRPr="00057F1C">
              <w:rPr>
                <w:szCs w:val="22"/>
              </w:rPr>
              <w:t xml:space="preserve"> код СВР/ИП и КФХ </w:t>
            </w:r>
            <w:r w:rsidRPr="00057F1C">
              <w:rPr>
                <w:szCs w:val="22"/>
                <w:lang w:eastAsia="en-US"/>
              </w:rPr>
              <w:t>учреждения (получателя)</w:t>
            </w:r>
          </w:p>
        </w:tc>
      </w:tr>
      <w:tr w:rsidR="00D341F9" w:rsidRPr="00057F1C" w14:paraId="08C53D90" w14:textId="77777777" w:rsidTr="00D341F9">
        <w:tc>
          <w:tcPr>
            <w:tcW w:w="9345" w:type="dxa"/>
            <w:gridSpan w:val="6"/>
          </w:tcPr>
          <w:p w14:paraId="46D8DDE4" w14:textId="77777777" w:rsidR="00D341F9" w:rsidRPr="00057F1C" w:rsidRDefault="00D341F9" w:rsidP="00D341F9">
            <w:pPr>
              <w:pStyle w:val="GOSTTablenorm"/>
              <w:rPr>
                <w:b/>
                <w:szCs w:val="22"/>
              </w:rPr>
            </w:pPr>
            <w:r w:rsidRPr="00057F1C">
              <w:rPr>
                <w:b/>
                <w:szCs w:val="22"/>
              </w:rPr>
              <w:t>Обособленное подразделение</w:t>
            </w:r>
          </w:p>
        </w:tc>
      </w:tr>
      <w:tr w:rsidR="00D341F9" w:rsidRPr="00057F1C" w14:paraId="236D16F8" w14:textId="77777777" w:rsidTr="00D341F9">
        <w:tc>
          <w:tcPr>
            <w:tcW w:w="1641" w:type="dxa"/>
          </w:tcPr>
          <w:p w14:paraId="11D7669A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Наименование</w:t>
            </w:r>
          </w:p>
        </w:tc>
        <w:tc>
          <w:tcPr>
            <w:tcW w:w="1639" w:type="dxa"/>
          </w:tcPr>
          <w:p w14:paraId="0F87D8A5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Subdivision_FullName</w:t>
            </w:r>
          </w:p>
        </w:tc>
        <w:tc>
          <w:tcPr>
            <w:tcW w:w="548" w:type="dxa"/>
          </w:tcPr>
          <w:p w14:paraId="698EFC58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П</w:t>
            </w:r>
          </w:p>
        </w:tc>
        <w:tc>
          <w:tcPr>
            <w:tcW w:w="1094" w:type="dxa"/>
          </w:tcPr>
          <w:p w14:paraId="2D73A3F8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Т(1-2000)</w:t>
            </w:r>
          </w:p>
        </w:tc>
        <w:tc>
          <w:tcPr>
            <w:tcW w:w="548" w:type="dxa"/>
          </w:tcPr>
          <w:p w14:paraId="48663F6E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 xml:space="preserve">Н </w:t>
            </w:r>
          </w:p>
        </w:tc>
        <w:tc>
          <w:tcPr>
            <w:tcW w:w="3875" w:type="dxa"/>
          </w:tcPr>
          <w:p w14:paraId="159C2CBD" w14:textId="77777777" w:rsidR="00D341F9" w:rsidRPr="00057F1C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057F1C">
              <w:rPr>
                <w:szCs w:val="22"/>
                <w:lang w:eastAsia="en-US"/>
              </w:rPr>
              <w:t>Указывается полное наименование обособленного подразделения</w:t>
            </w:r>
          </w:p>
        </w:tc>
      </w:tr>
      <w:tr w:rsidR="00D341F9" w:rsidRPr="00057F1C" w14:paraId="150FEFE7" w14:textId="77777777" w:rsidTr="00D341F9">
        <w:tc>
          <w:tcPr>
            <w:tcW w:w="1641" w:type="dxa"/>
          </w:tcPr>
          <w:p w14:paraId="2B16E670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Код СВР / ИП и КФХ</w:t>
            </w:r>
          </w:p>
        </w:tc>
        <w:tc>
          <w:tcPr>
            <w:tcW w:w="1639" w:type="dxa"/>
          </w:tcPr>
          <w:p w14:paraId="28930EF6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Subdivision_SvrCode</w:t>
            </w:r>
          </w:p>
        </w:tc>
        <w:tc>
          <w:tcPr>
            <w:tcW w:w="548" w:type="dxa"/>
          </w:tcPr>
          <w:p w14:paraId="2CB1B6A8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П</w:t>
            </w:r>
          </w:p>
        </w:tc>
        <w:tc>
          <w:tcPr>
            <w:tcW w:w="1094" w:type="dxa"/>
          </w:tcPr>
          <w:p w14:paraId="38B902DB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Т(8)</w:t>
            </w:r>
          </w:p>
        </w:tc>
        <w:tc>
          <w:tcPr>
            <w:tcW w:w="548" w:type="dxa"/>
          </w:tcPr>
          <w:p w14:paraId="2CAF4B66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 xml:space="preserve">Н </w:t>
            </w:r>
          </w:p>
        </w:tc>
        <w:tc>
          <w:tcPr>
            <w:tcW w:w="3875" w:type="dxa"/>
          </w:tcPr>
          <w:p w14:paraId="5BEC589A" w14:textId="77777777" w:rsidR="00D341F9" w:rsidRPr="00057F1C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057F1C">
              <w:rPr>
                <w:szCs w:val="22"/>
                <w:lang w:eastAsia="en-US"/>
              </w:rPr>
              <w:t>Указывается</w:t>
            </w:r>
            <w:r w:rsidRPr="00057F1C">
              <w:rPr>
                <w:szCs w:val="22"/>
              </w:rPr>
              <w:t xml:space="preserve"> код СВР/ИП и КФХ </w:t>
            </w:r>
            <w:r w:rsidRPr="00057F1C">
              <w:rPr>
                <w:szCs w:val="22"/>
                <w:lang w:eastAsia="en-US"/>
              </w:rPr>
              <w:t>обособленного подразделения</w:t>
            </w:r>
          </w:p>
        </w:tc>
      </w:tr>
      <w:tr w:rsidR="00D341F9" w:rsidRPr="00057F1C" w14:paraId="26EB3E84" w14:textId="77777777" w:rsidTr="00D341F9">
        <w:tc>
          <w:tcPr>
            <w:tcW w:w="1641" w:type="dxa"/>
          </w:tcPr>
          <w:p w14:paraId="1F73303C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Структурное подразделение</w:t>
            </w:r>
          </w:p>
        </w:tc>
        <w:tc>
          <w:tcPr>
            <w:tcW w:w="1639" w:type="dxa"/>
          </w:tcPr>
          <w:p w14:paraId="210E33EF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Department</w:t>
            </w:r>
          </w:p>
        </w:tc>
        <w:tc>
          <w:tcPr>
            <w:tcW w:w="548" w:type="dxa"/>
          </w:tcPr>
          <w:p w14:paraId="38EB0BE6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П</w:t>
            </w:r>
          </w:p>
        </w:tc>
        <w:tc>
          <w:tcPr>
            <w:tcW w:w="1094" w:type="dxa"/>
          </w:tcPr>
          <w:p w14:paraId="2C34599D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Т(1-2000)</w:t>
            </w:r>
          </w:p>
        </w:tc>
        <w:tc>
          <w:tcPr>
            <w:tcW w:w="548" w:type="dxa"/>
          </w:tcPr>
          <w:p w14:paraId="6F5E9474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 xml:space="preserve">Н </w:t>
            </w:r>
          </w:p>
        </w:tc>
        <w:tc>
          <w:tcPr>
            <w:tcW w:w="3875" w:type="dxa"/>
          </w:tcPr>
          <w:p w14:paraId="1A721DBB" w14:textId="77777777" w:rsidR="00D341F9" w:rsidRPr="00057F1C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057F1C">
              <w:rPr>
                <w:szCs w:val="22"/>
                <w:lang w:eastAsia="en-US"/>
              </w:rPr>
              <w:t xml:space="preserve">Указывается полное наименование </w:t>
            </w:r>
            <w:r w:rsidRPr="00057F1C">
              <w:rPr>
                <w:szCs w:val="22"/>
              </w:rPr>
              <w:t>структурного подразделения</w:t>
            </w:r>
            <w:r w:rsidRPr="00057F1C">
              <w:rPr>
                <w:szCs w:val="22"/>
                <w:lang w:eastAsia="en-US"/>
              </w:rPr>
              <w:t xml:space="preserve"> </w:t>
            </w:r>
          </w:p>
        </w:tc>
      </w:tr>
      <w:tr w:rsidR="00D341F9" w:rsidRPr="00057F1C" w14:paraId="479CB400" w14:textId="77777777" w:rsidTr="00D341F9">
        <w:tc>
          <w:tcPr>
            <w:tcW w:w="9345" w:type="dxa"/>
            <w:gridSpan w:val="6"/>
          </w:tcPr>
          <w:p w14:paraId="29CA0E8B" w14:textId="77777777" w:rsidR="00D341F9" w:rsidRPr="00057F1C" w:rsidRDefault="00D341F9" w:rsidP="00D341F9">
            <w:pPr>
              <w:pStyle w:val="GOSTTablenorm"/>
              <w:rPr>
                <w:b/>
                <w:szCs w:val="22"/>
              </w:rPr>
            </w:pPr>
            <w:r w:rsidRPr="00057F1C">
              <w:rPr>
                <w:b/>
                <w:szCs w:val="22"/>
              </w:rPr>
              <w:t>Главный администратор бюджетных средств (Учредитель)</w:t>
            </w:r>
          </w:p>
        </w:tc>
      </w:tr>
      <w:tr w:rsidR="00D341F9" w:rsidRPr="00057F1C" w14:paraId="2009914D" w14:textId="77777777" w:rsidTr="00D341F9">
        <w:tc>
          <w:tcPr>
            <w:tcW w:w="1641" w:type="dxa"/>
          </w:tcPr>
          <w:p w14:paraId="61B2451B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Наименование</w:t>
            </w:r>
          </w:p>
        </w:tc>
        <w:tc>
          <w:tcPr>
            <w:tcW w:w="1639" w:type="dxa"/>
          </w:tcPr>
          <w:p w14:paraId="0F12063C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BasicRequisites_</w:t>
            </w:r>
            <w:r w:rsidRPr="00057F1C">
              <w:rPr>
                <w:szCs w:val="22"/>
              </w:rPr>
              <w:lastRenderedPageBreak/>
              <w:t>GlavaName</w:t>
            </w:r>
          </w:p>
        </w:tc>
        <w:tc>
          <w:tcPr>
            <w:tcW w:w="548" w:type="dxa"/>
          </w:tcPr>
          <w:p w14:paraId="4185F514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lastRenderedPageBreak/>
              <w:t>П</w:t>
            </w:r>
          </w:p>
        </w:tc>
        <w:tc>
          <w:tcPr>
            <w:tcW w:w="1094" w:type="dxa"/>
          </w:tcPr>
          <w:p w14:paraId="4B17CC78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Т(1-2000)</w:t>
            </w:r>
          </w:p>
        </w:tc>
        <w:tc>
          <w:tcPr>
            <w:tcW w:w="548" w:type="dxa"/>
          </w:tcPr>
          <w:p w14:paraId="6B0BE704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 xml:space="preserve">Н </w:t>
            </w:r>
          </w:p>
        </w:tc>
        <w:tc>
          <w:tcPr>
            <w:tcW w:w="3875" w:type="dxa"/>
          </w:tcPr>
          <w:p w14:paraId="42AA72F9" w14:textId="77777777" w:rsidR="00D341F9" w:rsidRPr="00057F1C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057F1C">
              <w:rPr>
                <w:szCs w:val="22"/>
                <w:lang w:eastAsia="en-US"/>
              </w:rPr>
              <w:t>Указывается наименование главы по БК</w:t>
            </w:r>
          </w:p>
        </w:tc>
      </w:tr>
      <w:tr w:rsidR="00D341F9" w:rsidRPr="00057F1C" w14:paraId="0709C6B8" w14:textId="77777777" w:rsidTr="00D341F9">
        <w:tc>
          <w:tcPr>
            <w:tcW w:w="1641" w:type="dxa"/>
          </w:tcPr>
          <w:p w14:paraId="2A17FE75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lastRenderedPageBreak/>
              <w:t>Глава по БК</w:t>
            </w:r>
          </w:p>
        </w:tc>
        <w:tc>
          <w:tcPr>
            <w:tcW w:w="1639" w:type="dxa"/>
          </w:tcPr>
          <w:p w14:paraId="75898CEB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BasicRequisites_GlavaCode</w:t>
            </w:r>
          </w:p>
        </w:tc>
        <w:tc>
          <w:tcPr>
            <w:tcW w:w="548" w:type="dxa"/>
          </w:tcPr>
          <w:p w14:paraId="38EFF8FA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П</w:t>
            </w:r>
          </w:p>
        </w:tc>
        <w:tc>
          <w:tcPr>
            <w:tcW w:w="1094" w:type="dxa"/>
          </w:tcPr>
          <w:p w14:paraId="692F4DFC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Т(3)</w:t>
            </w:r>
          </w:p>
        </w:tc>
        <w:tc>
          <w:tcPr>
            <w:tcW w:w="548" w:type="dxa"/>
          </w:tcPr>
          <w:p w14:paraId="56CF9B1B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 xml:space="preserve">Н </w:t>
            </w:r>
          </w:p>
        </w:tc>
        <w:tc>
          <w:tcPr>
            <w:tcW w:w="3875" w:type="dxa"/>
          </w:tcPr>
          <w:p w14:paraId="757E3D7C" w14:textId="77777777" w:rsidR="00D341F9" w:rsidRPr="00057F1C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057F1C">
              <w:rPr>
                <w:szCs w:val="22"/>
                <w:lang w:eastAsia="en-US"/>
              </w:rPr>
              <w:t>Указывается код главы по БК</w:t>
            </w:r>
          </w:p>
        </w:tc>
      </w:tr>
      <w:tr w:rsidR="00D341F9" w:rsidRPr="00057F1C" w14:paraId="6CC4EAC4" w14:textId="77777777" w:rsidTr="00D341F9">
        <w:tc>
          <w:tcPr>
            <w:tcW w:w="9345" w:type="dxa"/>
            <w:gridSpan w:val="6"/>
          </w:tcPr>
          <w:p w14:paraId="1D19404F" w14:textId="77777777" w:rsidR="00D341F9" w:rsidRPr="00057F1C" w:rsidRDefault="00D341F9" w:rsidP="00D341F9">
            <w:pPr>
              <w:pStyle w:val="GOSTTablenorm"/>
              <w:rPr>
                <w:b/>
                <w:szCs w:val="22"/>
              </w:rPr>
            </w:pPr>
            <w:r w:rsidRPr="00057F1C">
              <w:rPr>
                <w:b/>
                <w:szCs w:val="22"/>
              </w:rPr>
              <w:t>Бюджет</w:t>
            </w:r>
          </w:p>
        </w:tc>
      </w:tr>
      <w:tr w:rsidR="00D341F9" w:rsidRPr="00057F1C" w14:paraId="2001BEA1" w14:textId="77777777" w:rsidTr="00D341F9">
        <w:tc>
          <w:tcPr>
            <w:tcW w:w="1641" w:type="dxa"/>
          </w:tcPr>
          <w:p w14:paraId="596F59C3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Наименование</w:t>
            </w:r>
          </w:p>
        </w:tc>
        <w:tc>
          <w:tcPr>
            <w:tcW w:w="1639" w:type="dxa"/>
          </w:tcPr>
          <w:p w14:paraId="1FD371B9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BasicRequisites_BudgetName</w:t>
            </w:r>
          </w:p>
        </w:tc>
        <w:tc>
          <w:tcPr>
            <w:tcW w:w="548" w:type="dxa"/>
          </w:tcPr>
          <w:p w14:paraId="0DBE7E8E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П</w:t>
            </w:r>
          </w:p>
        </w:tc>
        <w:tc>
          <w:tcPr>
            <w:tcW w:w="1094" w:type="dxa"/>
          </w:tcPr>
          <w:p w14:paraId="6009D7D7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Т(1-2000)</w:t>
            </w:r>
          </w:p>
        </w:tc>
        <w:tc>
          <w:tcPr>
            <w:tcW w:w="548" w:type="dxa"/>
          </w:tcPr>
          <w:p w14:paraId="74AA2D2B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 xml:space="preserve">О </w:t>
            </w:r>
          </w:p>
        </w:tc>
        <w:tc>
          <w:tcPr>
            <w:tcW w:w="3875" w:type="dxa"/>
          </w:tcPr>
          <w:p w14:paraId="3F93B133" w14:textId="77777777" w:rsidR="00D341F9" w:rsidRPr="00057F1C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057F1C">
              <w:rPr>
                <w:szCs w:val="22"/>
                <w:lang w:eastAsia="en-US"/>
              </w:rPr>
              <w:t>Указывается полное наименование</w:t>
            </w:r>
          </w:p>
        </w:tc>
      </w:tr>
      <w:tr w:rsidR="00D341F9" w:rsidRPr="00057F1C" w14:paraId="7312C06D" w14:textId="77777777" w:rsidTr="00D341F9">
        <w:tc>
          <w:tcPr>
            <w:tcW w:w="1641" w:type="dxa"/>
          </w:tcPr>
          <w:p w14:paraId="7DFAFCCD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Код по ОКТМО</w:t>
            </w:r>
          </w:p>
        </w:tc>
        <w:tc>
          <w:tcPr>
            <w:tcW w:w="1639" w:type="dxa"/>
          </w:tcPr>
          <w:p w14:paraId="20C14E45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BasicRequisites_OKTMO</w:t>
            </w:r>
          </w:p>
        </w:tc>
        <w:tc>
          <w:tcPr>
            <w:tcW w:w="548" w:type="dxa"/>
          </w:tcPr>
          <w:p w14:paraId="32E4620B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П</w:t>
            </w:r>
          </w:p>
        </w:tc>
        <w:tc>
          <w:tcPr>
            <w:tcW w:w="1094" w:type="dxa"/>
          </w:tcPr>
          <w:p w14:paraId="7E920394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Т(8)/ Т(11)</w:t>
            </w:r>
          </w:p>
        </w:tc>
        <w:tc>
          <w:tcPr>
            <w:tcW w:w="548" w:type="dxa"/>
          </w:tcPr>
          <w:p w14:paraId="42A03ED3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 xml:space="preserve">О </w:t>
            </w:r>
          </w:p>
        </w:tc>
        <w:tc>
          <w:tcPr>
            <w:tcW w:w="3875" w:type="dxa"/>
          </w:tcPr>
          <w:p w14:paraId="1896FA73" w14:textId="77777777" w:rsidR="00D341F9" w:rsidRPr="00057F1C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057F1C">
              <w:rPr>
                <w:szCs w:val="22"/>
                <w:lang w:eastAsia="en-US"/>
              </w:rPr>
              <w:t xml:space="preserve">Указывается код </w:t>
            </w:r>
            <w:r w:rsidRPr="00057F1C">
              <w:rPr>
                <w:szCs w:val="22"/>
              </w:rPr>
              <w:t>ОКТМО</w:t>
            </w:r>
          </w:p>
        </w:tc>
      </w:tr>
      <w:tr w:rsidR="00D341F9" w:rsidRPr="00057F1C" w14:paraId="3FB3B930" w14:textId="77777777" w:rsidTr="00D341F9">
        <w:tc>
          <w:tcPr>
            <w:tcW w:w="9345" w:type="dxa"/>
            <w:gridSpan w:val="6"/>
          </w:tcPr>
          <w:p w14:paraId="316D0DB5" w14:textId="77777777" w:rsidR="00D341F9" w:rsidRPr="00057F1C" w:rsidRDefault="00D341F9" w:rsidP="00D341F9">
            <w:pPr>
              <w:pStyle w:val="GOSTTablenorm"/>
              <w:rPr>
                <w:b/>
                <w:szCs w:val="22"/>
              </w:rPr>
            </w:pPr>
            <w:r w:rsidRPr="00057F1C">
              <w:rPr>
                <w:b/>
                <w:szCs w:val="22"/>
              </w:rPr>
              <w:t>Валюта</w:t>
            </w:r>
          </w:p>
        </w:tc>
      </w:tr>
      <w:tr w:rsidR="00D341F9" w:rsidRPr="00057F1C" w14:paraId="7FCF0479" w14:textId="77777777" w:rsidTr="00D341F9">
        <w:tc>
          <w:tcPr>
            <w:tcW w:w="1641" w:type="dxa"/>
          </w:tcPr>
          <w:p w14:paraId="6CD43782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Наименование валюты</w:t>
            </w:r>
          </w:p>
        </w:tc>
        <w:tc>
          <w:tcPr>
            <w:tcW w:w="1639" w:type="dxa"/>
          </w:tcPr>
          <w:p w14:paraId="24626499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BasicRequisites_CurrencyName</w:t>
            </w:r>
          </w:p>
        </w:tc>
        <w:tc>
          <w:tcPr>
            <w:tcW w:w="548" w:type="dxa"/>
          </w:tcPr>
          <w:p w14:paraId="6DBA0A7C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П</w:t>
            </w:r>
          </w:p>
        </w:tc>
        <w:tc>
          <w:tcPr>
            <w:tcW w:w="1094" w:type="dxa"/>
          </w:tcPr>
          <w:p w14:paraId="15312D23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Т(1-500)</w:t>
            </w:r>
          </w:p>
        </w:tc>
        <w:tc>
          <w:tcPr>
            <w:tcW w:w="548" w:type="dxa"/>
          </w:tcPr>
          <w:p w14:paraId="1A9D5562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 xml:space="preserve">О </w:t>
            </w:r>
          </w:p>
        </w:tc>
        <w:tc>
          <w:tcPr>
            <w:tcW w:w="3875" w:type="dxa"/>
          </w:tcPr>
          <w:p w14:paraId="20E156E3" w14:textId="77777777" w:rsidR="00D341F9" w:rsidRPr="00057F1C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057F1C">
              <w:rPr>
                <w:szCs w:val="22"/>
                <w:lang w:eastAsia="en-US"/>
              </w:rPr>
              <w:t>Указывается наименование валюты</w:t>
            </w:r>
          </w:p>
        </w:tc>
      </w:tr>
      <w:tr w:rsidR="00D341F9" w:rsidRPr="00057F1C" w14:paraId="2730C442" w14:textId="77777777" w:rsidTr="00D341F9">
        <w:tc>
          <w:tcPr>
            <w:tcW w:w="1641" w:type="dxa"/>
          </w:tcPr>
          <w:p w14:paraId="43EB9722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Код по ОКЕИ</w:t>
            </w:r>
          </w:p>
        </w:tc>
        <w:tc>
          <w:tcPr>
            <w:tcW w:w="1639" w:type="dxa"/>
          </w:tcPr>
          <w:p w14:paraId="4011D2E3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BasicRequisites_OKEI</w:t>
            </w:r>
          </w:p>
        </w:tc>
        <w:tc>
          <w:tcPr>
            <w:tcW w:w="548" w:type="dxa"/>
          </w:tcPr>
          <w:p w14:paraId="06D418A6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П</w:t>
            </w:r>
          </w:p>
        </w:tc>
        <w:tc>
          <w:tcPr>
            <w:tcW w:w="1094" w:type="dxa"/>
          </w:tcPr>
          <w:p w14:paraId="11C2450A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Т(1-200)</w:t>
            </w:r>
          </w:p>
        </w:tc>
        <w:tc>
          <w:tcPr>
            <w:tcW w:w="548" w:type="dxa"/>
          </w:tcPr>
          <w:p w14:paraId="64DF54F7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 xml:space="preserve">О </w:t>
            </w:r>
          </w:p>
        </w:tc>
        <w:tc>
          <w:tcPr>
            <w:tcW w:w="3875" w:type="dxa"/>
          </w:tcPr>
          <w:p w14:paraId="66CB7ABE" w14:textId="77777777" w:rsidR="00D341F9" w:rsidRPr="00057F1C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057F1C">
              <w:rPr>
                <w:szCs w:val="22"/>
                <w:lang w:eastAsia="en-US"/>
              </w:rPr>
              <w:t>Указывается код валюты</w:t>
            </w:r>
          </w:p>
        </w:tc>
      </w:tr>
      <w:tr w:rsidR="00D341F9" w:rsidRPr="00057F1C" w14:paraId="41F5ED51" w14:textId="77777777" w:rsidTr="00D341F9">
        <w:tc>
          <w:tcPr>
            <w:tcW w:w="1641" w:type="dxa"/>
          </w:tcPr>
          <w:p w14:paraId="14E5EDC6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Адрес грузополучателя</w:t>
            </w:r>
          </w:p>
        </w:tc>
        <w:tc>
          <w:tcPr>
            <w:tcW w:w="1639" w:type="dxa"/>
          </w:tcPr>
          <w:p w14:paraId="53DF7795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BasicRequisites_RecipientAddress</w:t>
            </w:r>
          </w:p>
        </w:tc>
        <w:tc>
          <w:tcPr>
            <w:tcW w:w="548" w:type="dxa"/>
          </w:tcPr>
          <w:p w14:paraId="3EFB60E0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П</w:t>
            </w:r>
          </w:p>
        </w:tc>
        <w:tc>
          <w:tcPr>
            <w:tcW w:w="1094" w:type="dxa"/>
          </w:tcPr>
          <w:p w14:paraId="4CC051BB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Т(1-2000)</w:t>
            </w:r>
          </w:p>
        </w:tc>
        <w:tc>
          <w:tcPr>
            <w:tcW w:w="548" w:type="dxa"/>
          </w:tcPr>
          <w:p w14:paraId="090C6368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 xml:space="preserve">Н </w:t>
            </w:r>
          </w:p>
        </w:tc>
        <w:tc>
          <w:tcPr>
            <w:tcW w:w="3875" w:type="dxa"/>
          </w:tcPr>
          <w:p w14:paraId="3B4E328C" w14:textId="77777777" w:rsidR="00D341F9" w:rsidRPr="00057F1C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057F1C">
              <w:rPr>
                <w:szCs w:val="22"/>
                <w:lang w:eastAsia="en-US"/>
              </w:rPr>
              <w:t xml:space="preserve">Указывается </w:t>
            </w:r>
            <w:r w:rsidRPr="00057F1C">
              <w:rPr>
                <w:szCs w:val="22"/>
              </w:rPr>
              <w:t>адрес грузополучателя</w:t>
            </w:r>
          </w:p>
        </w:tc>
      </w:tr>
      <w:tr w:rsidR="00D341F9" w:rsidRPr="00057F1C" w14:paraId="53C0B7C8" w14:textId="77777777" w:rsidTr="00D341F9">
        <w:tc>
          <w:tcPr>
            <w:tcW w:w="9345" w:type="dxa"/>
            <w:gridSpan w:val="6"/>
          </w:tcPr>
          <w:p w14:paraId="129E08B5" w14:textId="77777777" w:rsidR="00D341F9" w:rsidRPr="00057F1C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057F1C">
              <w:rPr>
                <w:b/>
                <w:szCs w:val="22"/>
              </w:rPr>
              <w:t>Платежно-расчетный документ (авансовые платежи)</w:t>
            </w:r>
          </w:p>
        </w:tc>
      </w:tr>
      <w:tr w:rsidR="00D341F9" w:rsidRPr="00057F1C" w14:paraId="4635ABC8" w14:textId="77777777" w:rsidTr="00D341F9">
        <w:tc>
          <w:tcPr>
            <w:tcW w:w="1641" w:type="dxa"/>
          </w:tcPr>
          <w:p w14:paraId="23575E0E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Платежно-расчетный документ (авансовые платежи)</w:t>
            </w:r>
          </w:p>
        </w:tc>
        <w:tc>
          <w:tcPr>
            <w:tcW w:w="1639" w:type="dxa"/>
          </w:tcPr>
          <w:p w14:paraId="69C0163A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PayDocs_D107</w:t>
            </w:r>
          </w:p>
        </w:tc>
        <w:tc>
          <w:tcPr>
            <w:tcW w:w="548" w:type="dxa"/>
          </w:tcPr>
          <w:p w14:paraId="0921926E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С</w:t>
            </w:r>
          </w:p>
        </w:tc>
        <w:tc>
          <w:tcPr>
            <w:tcW w:w="1094" w:type="dxa"/>
          </w:tcPr>
          <w:p w14:paraId="67FB33E4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tPayDocs_D107</w:t>
            </w:r>
          </w:p>
        </w:tc>
        <w:tc>
          <w:tcPr>
            <w:tcW w:w="548" w:type="dxa"/>
          </w:tcPr>
          <w:p w14:paraId="2B0298EE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 xml:space="preserve">Н </w:t>
            </w:r>
          </w:p>
        </w:tc>
        <w:tc>
          <w:tcPr>
            <w:tcW w:w="3875" w:type="dxa"/>
          </w:tcPr>
          <w:p w14:paraId="1DB1B9E8" w14:textId="77777777" w:rsidR="00D341F9" w:rsidRPr="00057F1C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CE59AE">
              <w:rPr>
                <w:szCs w:val="22"/>
                <w:lang w:eastAsia="en-US"/>
              </w:rPr>
              <w:t xml:space="preserve">Состав элемента представлен в таблице </w:t>
            </w:r>
            <w:r w:rsidRPr="00CE59AE">
              <w:rPr>
                <w:szCs w:val="22"/>
                <w:lang w:eastAsia="en-US"/>
              </w:rPr>
              <w:fldChar w:fldCharType="begin"/>
            </w:r>
            <w:r w:rsidRPr="00CE59AE">
              <w:rPr>
                <w:szCs w:val="22"/>
                <w:lang w:eastAsia="en-US"/>
              </w:rPr>
              <w:instrText xml:space="preserve"> REF _Ref174098414 \h  \* MERGEFORMAT </w:instrText>
            </w:r>
            <w:r w:rsidRPr="00CE59AE">
              <w:rPr>
                <w:szCs w:val="22"/>
                <w:lang w:eastAsia="en-US"/>
              </w:rPr>
            </w:r>
            <w:r w:rsidRPr="00CE59AE">
              <w:rPr>
                <w:szCs w:val="22"/>
                <w:lang w:eastAsia="en-US"/>
              </w:rPr>
              <w:fldChar w:fldCharType="separate"/>
            </w:r>
            <w:r w:rsidR="00BD296E" w:rsidRPr="00BD296E">
              <w:rPr>
                <w:noProof/>
                <w:szCs w:val="22"/>
              </w:rPr>
              <w:t>168</w:t>
            </w:r>
            <w:r w:rsidRPr="00CE59AE">
              <w:rPr>
                <w:szCs w:val="22"/>
                <w:lang w:eastAsia="en-US"/>
              </w:rPr>
              <w:fldChar w:fldCharType="end"/>
            </w:r>
          </w:p>
        </w:tc>
      </w:tr>
      <w:tr w:rsidR="00D341F9" w:rsidRPr="00057F1C" w14:paraId="2BAF0A9E" w14:textId="77777777" w:rsidTr="00D341F9">
        <w:tc>
          <w:tcPr>
            <w:tcW w:w="9345" w:type="dxa"/>
            <w:gridSpan w:val="6"/>
          </w:tcPr>
          <w:p w14:paraId="140C01D5" w14:textId="77777777" w:rsidR="00D341F9" w:rsidRPr="00057F1C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057F1C">
              <w:rPr>
                <w:b/>
                <w:szCs w:val="22"/>
              </w:rPr>
              <w:t>Заказчик</w:t>
            </w:r>
          </w:p>
        </w:tc>
      </w:tr>
      <w:tr w:rsidR="00D341F9" w:rsidRPr="00057F1C" w14:paraId="3FD52BF6" w14:textId="77777777" w:rsidTr="00D341F9">
        <w:tc>
          <w:tcPr>
            <w:tcW w:w="1641" w:type="dxa"/>
          </w:tcPr>
          <w:p w14:paraId="753718C0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Наименование</w:t>
            </w:r>
          </w:p>
        </w:tc>
        <w:tc>
          <w:tcPr>
            <w:tcW w:w="1639" w:type="dxa"/>
          </w:tcPr>
          <w:p w14:paraId="5DBD7748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BaseDoc_Client_Name</w:t>
            </w:r>
          </w:p>
        </w:tc>
        <w:tc>
          <w:tcPr>
            <w:tcW w:w="548" w:type="dxa"/>
          </w:tcPr>
          <w:p w14:paraId="4895F6F9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П</w:t>
            </w:r>
          </w:p>
        </w:tc>
        <w:tc>
          <w:tcPr>
            <w:tcW w:w="1094" w:type="dxa"/>
          </w:tcPr>
          <w:p w14:paraId="3C3084ED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Т(1-2000)</w:t>
            </w:r>
          </w:p>
        </w:tc>
        <w:tc>
          <w:tcPr>
            <w:tcW w:w="548" w:type="dxa"/>
          </w:tcPr>
          <w:p w14:paraId="2C68431A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 xml:space="preserve">О </w:t>
            </w:r>
          </w:p>
        </w:tc>
        <w:tc>
          <w:tcPr>
            <w:tcW w:w="3875" w:type="dxa"/>
          </w:tcPr>
          <w:p w14:paraId="36E30F77" w14:textId="77777777" w:rsidR="00D341F9" w:rsidRPr="00057F1C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057F1C">
              <w:rPr>
                <w:szCs w:val="22"/>
                <w:lang w:eastAsia="en-US"/>
              </w:rPr>
              <w:t>Указывается полное наименование заказчика</w:t>
            </w:r>
          </w:p>
        </w:tc>
      </w:tr>
      <w:tr w:rsidR="00D341F9" w:rsidRPr="00057F1C" w14:paraId="04F1D862" w14:textId="77777777" w:rsidTr="00D341F9">
        <w:tc>
          <w:tcPr>
            <w:tcW w:w="1641" w:type="dxa"/>
          </w:tcPr>
          <w:p w14:paraId="70044D23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ОГРН</w:t>
            </w:r>
          </w:p>
        </w:tc>
        <w:tc>
          <w:tcPr>
            <w:tcW w:w="1639" w:type="dxa"/>
          </w:tcPr>
          <w:p w14:paraId="70103092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BaseDoc_Client_OGRN</w:t>
            </w:r>
          </w:p>
        </w:tc>
        <w:tc>
          <w:tcPr>
            <w:tcW w:w="548" w:type="dxa"/>
          </w:tcPr>
          <w:p w14:paraId="382450CB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П</w:t>
            </w:r>
          </w:p>
        </w:tc>
        <w:tc>
          <w:tcPr>
            <w:tcW w:w="1094" w:type="dxa"/>
          </w:tcPr>
          <w:p w14:paraId="643C4A0B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Т(13)/ Т(15)</w:t>
            </w:r>
          </w:p>
        </w:tc>
        <w:tc>
          <w:tcPr>
            <w:tcW w:w="548" w:type="dxa"/>
          </w:tcPr>
          <w:p w14:paraId="77F18114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 xml:space="preserve">О </w:t>
            </w:r>
          </w:p>
        </w:tc>
        <w:tc>
          <w:tcPr>
            <w:tcW w:w="3875" w:type="dxa"/>
          </w:tcPr>
          <w:p w14:paraId="06F1CA7D" w14:textId="77777777" w:rsidR="00D341F9" w:rsidRPr="00057F1C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057F1C">
              <w:rPr>
                <w:szCs w:val="22"/>
                <w:lang w:eastAsia="en-US"/>
              </w:rPr>
              <w:t xml:space="preserve">Указывается </w:t>
            </w:r>
            <w:r w:rsidRPr="00057F1C">
              <w:rPr>
                <w:szCs w:val="22"/>
              </w:rPr>
              <w:t>ОГРН</w:t>
            </w:r>
            <w:r w:rsidRPr="00057F1C">
              <w:rPr>
                <w:szCs w:val="22"/>
                <w:lang w:eastAsia="en-US"/>
              </w:rPr>
              <w:t xml:space="preserve"> заказчика</w:t>
            </w:r>
          </w:p>
        </w:tc>
      </w:tr>
      <w:tr w:rsidR="00D341F9" w:rsidRPr="00057F1C" w14:paraId="6E225360" w14:textId="77777777" w:rsidTr="00D341F9">
        <w:tc>
          <w:tcPr>
            <w:tcW w:w="1641" w:type="dxa"/>
          </w:tcPr>
          <w:p w14:paraId="4D06D934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ИНН</w:t>
            </w:r>
          </w:p>
        </w:tc>
        <w:tc>
          <w:tcPr>
            <w:tcW w:w="1639" w:type="dxa"/>
          </w:tcPr>
          <w:p w14:paraId="1AC7832C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BaseDoc_Client_INN</w:t>
            </w:r>
          </w:p>
        </w:tc>
        <w:tc>
          <w:tcPr>
            <w:tcW w:w="548" w:type="dxa"/>
          </w:tcPr>
          <w:p w14:paraId="72FFFC4F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П</w:t>
            </w:r>
          </w:p>
        </w:tc>
        <w:tc>
          <w:tcPr>
            <w:tcW w:w="1094" w:type="dxa"/>
          </w:tcPr>
          <w:p w14:paraId="617F4DEB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Т(10)/ Т(12)</w:t>
            </w:r>
          </w:p>
        </w:tc>
        <w:tc>
          <w:tcPr>
            <w:tcW w:w="548" w:type="dxa"/>
          </w:tcPr>
          <w:p w14:paraId="6BDD2DE0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 xml:space="preserve">О </w:t>
            </w:r>
          </w:p>
        </w:tc>
        <w:tc>
          <w:tcPr>
            <w:tcW w:w="3875" w:type="dxa"/>
          </w:tcPr>
          <w:p w14:paraId="1F35CDBB" w14:textId="77777777" w:rsidR="00D341F9" w:rsidRPr="00057F1C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057F1C">
              <w:rPr>
                <w:szCs w:val="22"/>
                <w:lang w:eastAsia="en-US"/>
              </w:rPr>
              <w:t xml:space="preserve">Указывается </w:t>
            </w:r>
            <w:r w:rsidRPr="00057F1C">
              <w:rPr>
                <w:szCs w:val="22"/>
              </w:rPr>
              <w:t>ИНН</w:t>
            </w:r>
            <w:r w:rsidRPr="00057F1C">
              <w:rPr>
                <w:szCs w:val="22"/>
                <w:lang w:eastAsia="en-US"/>
              </w:rPr>
              <w:t xml:space="preserve"> заказчика</w:t>
            </w:r>
          </w:p>
        </w:tc>
      </w:tr>
      <w:tr w:rsidR="00D341F9" w:rsidRPr="00057F1C" w14:paraId="098A7300" w14:textId="77777777" w:rsidTr="00D341F9">
        <w:tc>
          <w:tcPr>
            <w:tcW w:w="1641" w:type="dxa"/>
          </w:tcPr>
          <w:p w14:paraId="35E57EEA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КПП</w:t>
            </w:r>
          </w:p>
        </w:tc>
        <w:tc>
          <w:tcPr>
            <w:tcW w:w="1639" w:type="dxa"/>
          </w:tcPr>
          <w:p w14:paraId="4042A65B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BaseDoc_Client_KPP</w:t>
            </w:r>
          </w:p>
        </w:tc>
        <w:tc>
          <w:tcPr>
            <w:tcW w:w="548" w:type="dxa"/>
          </w:tcPr>
          <w:p w14:paraId="57F4D89C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П</w:t>
            </w:r>
          </w:p>
        </w:tc>
        <w:tc>
          <w:tcPr>
            <w:tcW w:w="1094" w:type="dxa"/>
          </w:tcPr>
          <w:p w14:paraId="6726B38F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Т(9)</w:t>
            </w:r>
          </w:p>
        </w:tc>
        <w:tc>
          <w:tcPr>
            <w:tcW w:w="548" w:type="dxa"/>
          </w:tcPr>
          <w:p w14:paraId="52C35B73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 xml:space="preserve">Н </w:t>
            </w:r>
          </w:p>
        </w:tc>
        <w:tc>
          <w:tcPr>
            <w:tcW w:w="3875" w:type="dxa"/>
          </w:tcPr>
          <w:p w14:paraId="2B983733" w14:textId="77777777" w:rsidR="00D341F9" w:rsidRPr="00057F1C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057F1C">
              <w:rPr>
                <w:szCs w:val="22"/>
                <w:lang w:eastAsia="en-US"/>
              </w:rPr>
              <w:t>Указывается</w:t>
            </w:r>
            <w:r w:rsidRPr="00057F1C">
              <w:rPr>
                <w:szCs w:val="22"/>
              </w:rPr>
              <w:t xml:space="preserve"> КПП</w:t>
            </w:r>
            <w:r w:rsidRPr="00057F1C">
              <w:rPr>
                <w:szCs w:val="22"/>
                <w:lang w:eastAsia="en-US"/>
              </w:rPr>
              <w:t xml:space="preserve"> заказчика</w:t>
            </w:r>
          </w:p>
        </w:tc>
      </w:tr>
      <w:tr w:rsidR="00D341F9" w:rsidRPr="00057F1C" w14:paraId="2E8BB9A8" w14:textId="77777777" w:rsidTr="00D341F9">
        <w:tc>
          <w:tcPr>
            <w:tcW w:w="1641" w:type="dxa"/>
          </w:tcPr>
          <w:p w14:paraId="1F6A87D1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lastRenderedPageBreak/>
              <w:t>Лицевой счет</w:t>
            </w:r>
          </w:p>
        </w:tc>
        <w:tc>
          <w:tcPr>
            <w:tcW w:w="1639" w:type="dxa"/>
          </w:tcPr>
          <w:p w14:paraId="54E914F9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BaseDoc_Client_AccNum</w:t>
            </w:r>
          </w:p>
        </w:tc>
        <w:tc>
          <w:tcPr>
            <w:tcW w:w="548" w:type="dxa"/>
          </w:tcPr>
          <w:p w14:paraId="0CD66934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П</w:t>
            </w:r>
          </w:p>
        </w:tc>
        <w:tc>
          <w:tcPr>
            <w:tcW w:w="1094" w:type="dxa"/>
          </w:tcPr>
          <w:p w14:paraId="188EB414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Т(11)</w:t>
            </w:r>
          </w:p>
        </w:tc>
        <w:tc>
          <w:tcPr>
            <w:tcW w:w="548" w:type="dxa"/>
          </w:tcPr>
          <w:p w14:paraId="359F21FB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 xml:space="preserve">О </w:t>
            </w:r>
          </w:p>
        </w:tc>
        <w:tc>
          <w:tcPr>
            <w:tcW w:w="3875" w:type="dxa"/>
          </w:tcPr>
          <w:p w14:paraId="34E7754C" w14:textId="77777777" w:rsidR="00D341F9" w:rsidRPr="00057F1C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057F1C">
              <w:rPr>
                <w:szCs w:val="22"/>
                <w:lang w:eastAsia="en-US"/>
              </w:rPr>
              <w:t xml:space="preserve">Указывается </w:t>
            </w:r>
            <w:r w:rsidRPr="00057F1C">
              <w:rPr>
                <w:szCs w:val="22"/>
              </w:rPr>
              <w:t>лицевой счет</w:t>
            </w:r>
            <w:r w:rsidRPr="00057F1C">
              <w:rPr>
                <w:szCs w:val="22"/>
                <w:lang w:eastAsia="en-US"/>
              </w:rPr>
              <w:t xml:space="preserve"> заказчика</w:t>
            </w:r>
          </w:p>
        </w:tc>
      </w:tr>
      <w:tr w:rsidR="00D341F9" w:rsidRPr="00057F1C" w14:paraId="1A078FA8" w14:textId="77777777" w:rsidTr="00D341F9">
        <w:tc>
          <w:tcPr>
            <w:tcW w:w="1641" w:type="dxa"/>
          </w:tcPr>
          <w:p w14:paraId="415E1BBA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Аналитический код раздела</w:t>
            </w:r>
          </w:p>
        </w:tc>
        <w:tc>
          <w:tcPr>
            <w:tcW w:w="1639" w:type="dxa"/>
          </w:tcPr>
          <w:p w14:paraId="525A832A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BaseDoc_Client_AnalyticalCode</w:t>
            </w:r>
          </w:p>
        </w:tc>
        <w:tc>
          <w:tcPr>
            <w:tcW w:w="548" w:type="dxa"/>
          </w:tcPr>
          <w:p w14:paraId="7566BEDE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П</w:t>
            </w:r>
          </w:p>
        </w:tc>
        <w:tc>
          <w:tcPr>
            <w:tcW w:w="1094" w:type="dxa"/>
          </w:tcPr>
          <w:p w14:paraId="01B537F9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Т(8)</w:t>
            </w:r>
          </w:p>
        </w:tc>
        <w:tc>
          <w:tcPr>
            <w:tcW w:w="548" w:type="dxa"/>
          </w:tcPr>
          <w:p w14:paraId="2030FF89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 xml:space="preserve">Н </w:t>
            </w:r>
          </w:p>
        </w:tc>
        <w:tc>
          <w:tcPr>
            <w:tcW w:w="3875" w:type="dxa"/>
          </w:tcPr>
          <w:p w14:paraId="12C7E778" w14:textId="77777777" w:rsidR="00D341F9" w:rsidRPr="00057F1C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057F1C">
              <w:rPr>
                <w:szCs w:val="22"/>
                <w:lang w:eastAsia="en-US"/>
              </w:rPr>
              <w:t xml:space="preserve">Указывается </w:t>
            </w:r>
            <w:r w:rsidRPr="00057F1C">
              <w:rPr>
                <w:szCs w:val="22"/>
              </w:rPr>
              <w:t>аналитический код раздела</w:t>
            </w:r>
            <w:r w:rsidRPr="00057F1C">
              <w:rPr>
                <w:szCs w:val="22"/>
                <w:lang w:eastAsia="en-US"/>
              </w:rPr>
              <w:t xml:space="preserve"> заказчика</w:t>
            </w:r>
          </w:p>
        </w:tc>
      </w:tr>
      <w:tr w:rsidR="00D341F9" w:rsidRPr="00057F1C" w14:paraId="7E987A91" w14:textId="77777777" w:rsidTr="00D341F9">
        <w:tc>
          <w:tcPr>
            <w:tcW w:w="1641" w:type="dxa"/>
          </w:tcPr>
          <w:p w14:paraId="2F1EE830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Код СВР / ИП и КФХ</w:t>
            </w:r>
          </w:p>
        </w:tc>
        <w:tc>
          <w:tcPr>
            <w:tcW w:w="1639" w:type="dxa"/>
          </w:tcPr>
          <w:p w14:paraId="4FBE5034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BaseDoc_Client_Code</w:t>
            </w:r>
          </w:p>
        </w:tc>
        <w:tc>
          <w:tcPr>
            <w:tcW w:w="548" w:type="dxa"/>
          </w:tcPr>
          <w:p w14:paraId="5317C1C4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П</w:t>
            </w:r>
          </w:p>
        </w:tc>
        <w:tc>
          <w:tcPr>
            <w:tcW w:w="1094" w:type="dxa"/>
          </w:tcPr>
          <w:p w14:paraId="5171651A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Т(8)</w:t>
            </w:r>
          </w:p>
        </w:tc>
        <w:tc>
          <w:tcPr>
            <w:tcW w:w="548" w:type="dxa"/>
          </w:tcPr>
          <w:p w14:paraId="06407BAD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 xml:space="preserve">О </w:t>
            </w:r>
          </w:p>
        </w:tc>
        <w:tc>
          <w:tcPr>
            <w:tcW w:w="3875" w:type="dxa"/>
          </w:tcPr>
          <w:p w14:paraId="72D55E88" w14:textId="77777777" w:rsidR="00D341F9" w:rsidRPr="00057F1C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057F1C">
              <w:rPr>
                <w:szCs w:val="22"/>
                <w:lang w:eastAsia="en-US"/>
              </w:rPr>
              <w:t xml:space="preserve">Указывается </w:t>
            </w:r>
            <w:r w:rsidRPr="00057F1C">
              <w:rPr>
                <w:szCs w:val="22"/>
              </w:rPr>
              <w:t>код СВР/ИП и КФХ</w:t>
            </w:r>
            <w:r w:rsidRPr="00057F1C">
              <w:rPr>
                <w:szCs w:val="22"/>
                <w:lang w:eastAsia="en-US"/>
              </w:rPr>
              <w:t xml:space="preserve"> заказчика</w:t>
            </w:r>
          </w:p>
        </w:tc>
      </w:tr>
      <w:tr w:rsidR="00D341F9" w:rsidRPr="00057F1C" w14:paraId="571FEBA4" w14:textId="77777777" w:rsidTr="00D341F9">
        <w:tc>
          <w:tcPr>
            <w:tcW w:w="1641" w:type="dxa"/>
          </w:tcPr>
          <w:p w14:paraId="3AA313EC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Адрес заказчика</w:t>
            </w:r>
          </w:p>
        </w:tc>
        <w:tc>
          <w:tcPr>
            <w:tcW w:w="1639" w:type="dxa"/>
          </w:tcPr>
          <w:p w14:paraId="1D401955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BaseDoc_Client_ClientAddress</w:t>
            </w:r>
          </w:p>
        </w:tc>
        <w:tc>
          <w:tcPr>
            <w:tcW w:w="548" w:type="dxa"/>
          </w:tcPr>
          <w:p w14:paraId="3F188821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П</w:t>
            </w:r>
          </w:p>
        </w:tc>
        <w:tc>
          <w:tcPr>
            <w:tcW w:w="1094" w:type="dxa"/>
          </w:tcPr>
          <w:p w14:paraId="2B2B20F2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Т(1-2000)</w:t>
            </w:r>
          </w:p>
        </w:tc>
        <w:tc>
          <w:tcPr>
            <w:tcW w:w="548" w:type="dxa"/>
          </w:tcPr>
          <w:p w14:paraId="309BBE47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 xml:space="preserve">О </w:t>
            </w:r>
          </w:p>
        </w:tc>
        <w:tc>
          <w:tcPr>
            <w:tcW w:w="3875" w:type="dxa"/>
          </w:tcPr>
          <w:p w14:paraId="61DF85E1" w14:textId="77777777" w:rsidR="00D341F9" w:rsidRPr="00057F1C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057F1C">
              <w:rPr>
                <w:szCs w:val="22"/>
                <w:lang w:eastAsia="en-US"/>
              </w:rPr>
              <w:t>Указывается адрес заказчика</w:t>
            </w:r>
          </w:p>
        </w:tc>
      </w:tr>
      <w:tr w:rsidR="00D341F9" w:rsidRPr="00057F1C" w14:paraId="5C23D9FB" w14:textId="77777777" w:rsidTr="00D341F9">
        <w:tc>
          <w:tcPr>
            <w:tcW w:w="1641" w:type="dxa"/>
          </w:tcPr>
          <w:p w14:paraId="7E9FE9C9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Место поставки товара, выполнения работы, оказания услуги</w:t>
            </w:r>
          </w:p>
        </w:tc>
        <w:tc>
          <w:tcPr>
            <w:tcW w:w="1639" w:type="dxa"/>
          </w:tcPr>
          <w:p w14:paraId="57D8C3D9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BasicRequisites_DeliveryAddress</w:t>
            </w:r>
          </w:p>
        </w:tc>
        <w:tc>
          <w:tcPr>
            <w:tcW w:w="548" w:type="dxa"/>
          </w:tcPr>
          <w:p w14:paraId="31DE312D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П</w:t>
            </w:r>
          </w:p>
        </w:tc>
        <w:tc>
          <w:tcPr>
            <w:tcW w:w="1094" w:type="dxa"/>
          </w:tcPr>
          <w:p w14:paraId="341160EB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Т(1-2000)</w:t>
            </w:r>
          </w:p>
        </w:tc>
        <w:tc>
          <w:tcPr>
            <w:tcW w:w="548" w:type="dxa"/>
          </w:tcPr>
          <w:p w14:paraId="19BFDB7C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 xml:space="preserve">Н </w:t>
            </w:r>
          </w:p>
        </w:tc>
        <w:tc>
          <w:tcPr>
            <w:tcW w:w="3875" w:type="dxa"/>
          </w:tcPr>
          <w:p w14:paraId="7053DBCA" w14:textId="77777777" w:rsidR="00D341F9" w:rsidRPr="00057F1C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057F1C">
              <w:rPr>
                <w:szCs w:val="22"/>
                <w:lang w:eastAsia="en-US"/>
              </w:rPr>
              <w:t>Указывается</w:t>
            </w:r>
            <w:r w:rsidRPr="00057F1C">
              <w:rPr>
                <w:szCs w:val="22"/>
              </w:rPr>
              <w:t xml:space="preserve"> адрес поставки товара, выполнения работы, оказания услуги</w:t>
            </w:r>
          </w:p>
        </w:tc>
      </w:tr>
      <w:tr w:rsidR="00D341F9" w:rsidRPr="00057F1C" w14:paraId="5FF84A7A" w14:textId="77777777" w:rsidTr="00D341F9">
        <w:tc>
          <w:tcPr>
            <w:tcW w:w="1641" w:type="dxa"/>
          </w:tcPr>
          <w:p w14:paraId="666E46ED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ИГК заказчика</w:t>
            </w:r>
          </w:p>
        </w:tc>
        <w:tc>
          <w:tcPr>
            <w:tcW w:w="1639" w:type="dxa"/>
          </w:tcPr>
          <w:p w14:paraId="2FA3DCA6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BaseDoc_Client_IGK</w:t>
            </w:r>
          </w:p>
        </w:tc>
        <w:tc>
          <w:tcPr>
            <w:tcW w:w="548" w:type="dxa"/>
          </w:tcPr>
          <w:p w14:paraId="3C548B05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П</w:t>
            </w:r>
          </w:p>
        </w:tc>
        <w:tc>
          <w:tcPr>
            <w:tcW w:w="1094" w:type="dxa"/>
          </w:tcPr>
          <w:p w14:paraId="126619EF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Т(1-25)</w:t>
            </w:r>
          </w:p>
        </w:tc>
        <w:tc>
          <w:tcPr>
            <w:tcW w:w="548" w:type="dxa"/>
          </w:tcPr>
          <w:p w14:paraId="71FD9480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 xml:space="preserve">Н </w:t>
            </w:r>
          </w:p>
        </w:tc>
        <w:tc>
          <w:tcPr>
            <w:tcW w:w="3875" w:type="dxa"/>
          </w:tcPr>
          <w:p w14:paraId="2836F8EC" w14:textId="77777777" w:rsidR="00D341F9" w:rsidRPr="00057F1C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057F1C">
              <w:rPr>
                <w:szCs w:val="22"/>
                <w:lang w:eastAsia="en-US"/>
              </w:rPr>
              <w:t xml:space="preserve">Указывается </w:t>
            </w:r>
            <w:r w:rsidRPr="00057F1C">
              <w:rPr>
                <w:szCs w:val="22"/>
              </w:rPr>
              <w:t>ИГК заказчика</w:t>
            </w:r>
          </w:p>
        </w:tc>
      </w:tr>
      <w:tr w:rsidR="00D341F9" w:rsidRPr="00057F1C" w14:paraId="75836DB9" w14:textId="77777777" w:rsidTr="00D341F9">
        <w:tc>
          <w:tcPr>
            <w:tcW w:w="9345" w:type="dxa"/>
            <w:gridSpan w:val="6"/>
          </w:tcPr>
          <w:p w14:paraId="534E14DE" w14:textId="77777777" w:rsidR="00D341F9" w:rsidRPr="00057F1C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057F1C">
              <w:rPr>
                <w:b/>
                <w:szCs w:val="22"/>
              </w:rPr>
              <w:t>Документ-основание о создании приемочной комиссии</w:t>
            </w:r>
          </w:p>
        </w:tc>
      </w:tr>
      <w:tr w:rsidR="00D341F9" w:rsidRPr="00057F1C" w14:paraId="47CB2720" w14:textId="77777777" w:rsidTr="00D341F9">
        <w:tc>
          <w:tcPr>
            <w:tcW w:w="1641" w:type="dxa"/>
          </w:tcPr>
          <w:p w14:paraId="4E1553AF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Документ-основание о создании приемочной комиссии</w:t>
            </w:r>
          </w:p>
        </w:tc>
        <w:tc>
          <w:tcPr>
            <w:tcW w:w="1639" w:type="dxa"/>
          </w:tcPr>
          <w:p w14:paraId="2338359F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AcceptanceCommission_DocName</w:t>
            </w:r>
          </w:p>
        </w:tc>
        <w:tc>
          <w:tcPr>
            <w:tcW w:w="548" w:type="dxa"/>
          </w:tcPr>
          <w:p w14:paraId="3E6DCE75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П</w:t>
            </w:r>
          </w:p>
        </w:tc>
        <w:tc>
          <w:tcPr>
            <w:tcW w:w="1094" w:type="dxa"/>
          </w:tcPr>
          <w:p w14:paraId="1596331A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Т(1-2000)</w:t>
            </w:r>
          </w:p>
        </w:tc>
        <w:tc>
          <w:tcPr>
            <w:tcW w:w="548" w:type="dxa"/>
          </w:tcPr>
          <w:p w14:paraId="3E3322B2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 xml:space="preserve">Н </w:t>
            </w:r>
          </w:p>
        </w:tc>
        <w:tc>
          <w:tcPr>
            <w:tcW w:w="3875" w:type="dxa"/>
          </w:tcPr>
          <w:p w14:paraId="4AC6CD9F" w14:textId="77777777" w:rsidR="00D341F9" w:rsidRPr="00057F1C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057F1C">
              <w:rPr>
                <w:szCs w:val="22"/>
                <w:lang w:eastAsia="en-US"/>
              </w:rPr>
              <w:t xml:space="preserve">Указывается наименование </w:t>
            </w:r>
            <w:r w:rsidRPr="00057F1C">
              <w:rPr>
                <w:szCs w:val="22"/>
              </w:rPr>
              <w:t>документа-основания о создании приемочной комиссии</w:t>
            </w:r>
          </w:p>
        </w:tc>
      </w:tr>
      <w:tr w:rsidR="00D341F9" w:rsidRPr="00057F1C" w14:paraId="316294EF" w14:textId="77777777" w:rsidTr="00D341F9">
        <w:tc>
          <w:tcPr>
            <w:tcW w:w="1641" w:type="dxa"/>
          </w:tcPr>
          <w:p w14:paraId="57A8D2B6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Номер</w:t>
            </w:r>
          </w:p>
        </w:tc>
        <w:tc>
          <w:tcPr>
            <w:tcW w:w="1639" w:type="dxa"/>
          </w:tcPr>
          <w:p w14:paraId="02A87307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AcceptanceCommission_DocNum</w:t>
            </w:r>
          </w:p>
        </w:tc>
        <w:tc>
          <w:tcPr>
            <w:tcW w:w="548" w:type="dxa"/>
          </w:tcPr>
          <w:p w14:paraId="13517E08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П</w:t>
            </w:r>
          </w:p>
        </w:tc>
        <w:tc>
          <w:tcPr>
            <w:tcW w:w="1094" w:type="dxa"/>
          </w:tcPr>
          <w:p w14:paraId="385CAC03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Т(1-15)</w:t>
            </w:r>
          </w:p>
        </w:tc>
        <w:tc>
          <w:tcPr>
            <w:tcW w:w="548" w:type="dxa"/>
          </w:tcPr>
          <w:p w14:paraId="563FB4EC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 xml:space="preserve">Н </w:t>
            </w:r>
          </w:p>
        </w:tc>
        <w:tc>
          <w:tcPr>
            <w:tcW w:w="3875" w:type="dxa"/>
          </w:tcPr>
          <w:p w14:paraId="650CA6A9" w14:textId="77777777" w:rsidR="00D341F9" w:rsidRPr="00057F1C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057F1C">
              <w:rPr>
                <w:szCs w:val="22"/>
                <w:lang w:eastAsia="en-US"/>
              </w:rPr>
              <w:t xml:space="preserve">Указывается </w:t>
            </w:r>
            <w:r w:rsidRPr="00057F1C">
              <w:rPr>
                <w:szCs w:val="22"/>
              </w:rPr>
              <w:t>номер документа-основания о создании приемочной комиссии</w:t>
            </w:r>
          </w:p>
        </w:tc>
      </w:tr>
      <w:tr w:rsidR="00D341F9" w:rsidRPr="00057F1C" w14:paraId="170C7DF4" w14:textId="77777777" w:rsidTr="00D341F9">
        <w:tc>
          <w:tcPr>
            <w:tcW w:w="1641" w:type="dxa"/>
          </w:tcPr>
          <w:p w14:paraId="2DF8721D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Дата</w:t>
            </w:r>
          </w:p>
        </w:tc>
        <w:tc>
          <w:tcPr>
            <w:tcW w:w="1639" w:type="dxa"/>
          </w:tcPr>
          <w:p w14:paraId="2F3E7B7B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AcceptanceCommission_DocDate</w:t>
            </w:r>
          </w:p>
        </w:tc>
        <w:tc>
          <w:tcPr>
            <w:tcW w:w="548" w:type="dxa"/>
          </w:tcPr>
          <w:p w14:paraId="0B13F953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П</w:t>
            </w:r>
          </w:p>
        </w:tc>
        <w:tc>
          <w:tcPr>
            <w:tcW w:w="1094" w:type="dxa"/>
          </w:tcPr>
          <w:p w14:paraId="18509E40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  <w:lang w:val="en-US"/>
              </w:rPr>
              <w:t>Date</w:t>
            </w:r>
          </w:p>
        </w:tc>
        <w:tc>
          <w:tcPr>
            <w:tcW w:w="548" w:type="dxa"/>
          </w:tcPr>
          <w:p w14:paraId="67D3C075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Н</w:t>
            </w:r>
          </w:p>
        </w:tc>
        <w:tc>
          <w:tcPr>
            <w:tcW w:w="3875" w:type="dxa"/>
          </w:tcPr>
          <w:p w14:paraId="418B4615" w14:textId="77777777" w:rsidR="00D341F9" w:rsidRPr="00057F1C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057F1C">
              <w:rPr>
                <w:szCs w:val="22"/>
                <w:lang w:eastAsia="en-US"/>
              </w:rPr>
              <w:t xml:space="preserve">Указывается </w:t>
            </w:r>
            <w:r w:rsidRPr="00057F1C">
              <w:rPr>
                <w:szCs w:val="22"/>
              </w:rPr>
              <w:t>дата документа-основания о создании приемочной комиссии</w:t>
            </w:r>
          </w:p>
        </w:tc>
      </w:tr>
      <w:tr w:rsidR="00D341F9" w:rsidRPr="00057F1C" w14:paraId="64731809" w14:textId="77777777" w:rsidTr="00D341F9">
        <w:tc>
          <w:tcPr>
            <w:tcW w:w="9345" w:type="dxa"/>
            <w:gridSpan w:val="6"/>
          </w:tcPr>
          <w:p w14:paraId="5548C9D0" w14:textId="77777777" w:rsidR="00D341F9" w:rsidRPr="00057F1C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057F1C">
              <w:rPr>
                <w:b/>
                <w:szCs w:val="22"/>
              </w:rPr>
              <w:t>Основание приемки товаров, работ, услуг</w:t>
            </w:r>
          </w:p>
        </w:tc>
      </w:tr>
      <w:tr w:rsidR="00D341F9" w:rsidRPr="00057F1C" w14:paraId="15812AC1" w14:textId="77777777" w:rsidTr="00D341F9">
        <w:tc>
          <w:tcPr>
            <w:tcW w:w="1641" w:type="dxa"/>
          </w:tcPr>
          <w:p w14:paraId="2E6E0B8E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Основание приемки товаров, работ, услуг</w:t>
            </w:r>
          </w:p>
        </w:tc>
        <w:tc>
          <w:tcPr>
            <w:tcW w:w="1639" w:type="dxa"/>
          </w:tcPr>
          <w:p w14:paraId="4EBE0AD8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BaseDoc_BaseAcceptWork</w:t>
            </w:r>
          </w:p>
        </w:tc>
        <w:tc>
          <w:tcPr>
            <w:tcW w:w="548" w:type="dxa"/>
          </w:tcPr>
          <w:p w14:paraId="6BB2EC83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П</w:t>
            </w:r>
          </w:p>
        </w:tc>
        <w:tc>
          <w:tcPr>
            <w:tcW w:w="1094" w:type="dxa"/>
          </w:tcPr>
          <w:p w14:paraId="4A285AF2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Т(1-250)</w:t>
            </w:r>
          </w:p>
        </w:tc>
        <w:tc>
          <w:tcPr>
            <w:tcW w:w="548" w:type="dxa"/>
          </w:tcPr>
          <w:p w14:paraId="0935CB69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О</w:t>
            </w:r>
          </w:p>
        </w:tc>
        <w:tc>
          <w:tcPr>
            <w:tcW w:w="3875" w:type="dxa"/>
          </w:tcPr>
          <w:p w14:paraId="6FC93849" w14:textId="77777777" w:rsidR="00D341F9" w:rsidRPr="00057F1C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057F1C">
              <w:rPr>
                <w:szCs w:val="22"/>
                <w:lang w:eastAsia="en-US"/>
              </w:rPr>
              <w:t xml:space="preserve">Указывается </w:t>
            </w:r>
            <w:r w:rsidRPr="00057F1C">
              <w:rPr>
                <w:szCs w:val="22"/>
              </w:rPr>
              <w:t>основание приемки товаров, работ, услуг</w:t>
            </w:r>
          </w:p>
        </w:tc>
      </w:tr>
      <w:tr w:rsidR="00D341F9" w:rsidRPr="00057F1C" w14:paraId="3312CA7F" w14:textId="77777777" w:rsidTr="00D341F9">
        <w:tc>
          <w:tcPr>
            <w:tcW w:w="1641" w:type="dxa"/>
          </w:tcPr>
          <w:p w14:paraId="1751E6B0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ИГК</w:t>
            </w:r>
          </w:p>
        </w:tc>
        <w:tc>
          <w:tcPr>
            <w:tcW w:w="1639" w:type="dxa"/>
          </w:tcPr>
          <w:p w14:paraId="3C0BA6BC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BaseDoc_IGK</w:t>
            </w:r>
          </w:p>
        </w:tc>
        <w:tc>
          <w:tcPr>
            <w:tcW w:w="548" w:type="dxa"/>
          </w:tcPr>
          <w:p w14:paraId="26084800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П</w:t>
            </w:r>
          </w:p>
        </w:tc>
        <w:tc>
          <w:tcPr>
            <w:tcW w:w="1094" w:type="dxa"/>
          </w:tcPr>
          <w:p w14:paraId="26BEE957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Т(1-25)</w:t>
            </w:r>
          </w:p>
        </w:tc>
        <w:tc>
          <w:tcPr>
            <w:tcW w:w="548" w:type="dxa"/>
          </w:tcPr>
          <w:p w14:paraId="050A7112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О</w:t>
            </w:r>
          </w:p>
        </w:tc>
        <w:tc>
          <w:tcPr>
            <w:tcW w:w="3875" w:type="dxa"/>
          </w:tcPr>
          <w:p w14:paraId="7CA0776F" w14:textId="77777777" w:rsidR="00D341F9" w:rsidRPr="00057F1C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057F1C">
              <w:rPr>
                <w:szCs w:val="22"/>
                <w:lang w:eastAsia="en-US"/>
              </w:rPr>
              <w:t xml:space="preserve">Указывается </w:t>
            </w:r>
            <w:r w:rsidRPr="00057F1C">
              <w:rPr>
                <w:szCs w:val="22"/>
              </w:rPr>
              <w:t>ИГК</w:t>
            </w:r>
          </w:p>
        </w:tc>
      </w:tr>
      <w:tr w:rsidR="00D341F9" w:rsidRPr="00057F1C" w14:paraId="40E3100A" w14:textId="77777777" w:rsidTr="00D341F9">
        <w:tc>
          <w:tcPr>
            <w:tcW w:w="1641" w:type="dxa"/>
          </w:tcPr>
          <w:p w14:paraId="72EF36A3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lastRenderedPageBreak/>
              <w:t>Номер документа-основания</w:t>
            </w:r>
          </w:p>
        </w:tc>
        <w:tc>
          <w:tcPr>
            <w:tcW w:w="1639" w:type="dxa"/>
          </w:tcPr>
          <w:p w14:paraId="5E0FF683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BaseDoc_DocNum</w:t>
            </w:r>
          </w:p>
        </w:tc>
        <w:tc>
          <w:tcPr>
            <w:tcW w:w="548" w:type="dxa"/>
          </w:tcPr>
          <w:p w14:paraId="2570DDA0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П</w:t>
            </w:r>
          </w:p>
        </w:tc>
        <w:tc>
          <w:tcPr>
            <w:tcW w:w="1094" w:type="dxa"/>
          </w:tcPr>
          <w:p w14:paraId="75F31B63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Т(1-100)</w:t>
            </w:r>
          </w:p>
        </w:tc>
        <w:tc>
          <w:tcPr>
            <w:tcW w:w="548" w:type="dxa"/>
          </w:tcPr>
          <w:p w14:paraId="0A6EA41F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О</w:t>
            </w:r>
          </w:p>
        </w:tc>
        <w:tc>
          <w:tcPr>
            <w:tcW w:w="3875" w:type="dxa"/>
          </w:tcPr>
          <w:p w14:paraId="519AF62D" w14:textId="77777777" w:rsidR="00D341F9" w:rsidRPr="00057F1C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057F1C">
              <w:rPr>
                <w:szCs w:val="22"/>
                <w:lang w:eastAsia="en-US"/>
              </w:rPr>
              <w:t xml:space="preserve">Указывается </w:t>
            </w:r>
            <w:r w:rsidRPr="00057F1C">
              <w:rPr>
                <w:szCs w:val="22"/>
              </w:rPr>
              <w:t>номер документа-основания</w:t>
            </w:r>
          </w:p>
        </w:tc>
      </w:tr>
      <w:tr w:rsidR="00D341F9" w:rsidRPr="00057F1C" w14:paraId="26A739D1" w14:textId="77777777" w:rsidTr="00D341F9">
        <w:tc>
          <w:tcPr>
            <w:tcW w:w="1641" w:type="dxa"/>
          </w:tcPr>
          <w:p w14:paraId="61EB147D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Дата документа-основания</w:t>
            </w:r>
          </w:p>
        </w:tc>
        <w:tc>
          <w:tcPr>
            <w:tcW w:w="1639" w:type="dxa"/>
          </w:tcPr>
          <w:p w14:paraId="127DFCD8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BaseDoc_DocDate</w:t>
            </w:r>
          </w:p>
        </w:tc>
        <w:tc>
          <w:tcPr>
            <w:tcW w:w="548" w:type="dxa"/>
          </w:tcPr>
          <w:p w14:paraId="0659A07F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П</w:t>
            </w:r>
          </w:p>
        </w:tc>
        <w:tc>
          <w:tcPr>
            <w:tcW w:w="1094" w:type="dxa"/>
          </w:tcPr>
          <w:p w14:paraId="376EDA31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Date</w:t>
            </w:r>
          </w:p>
        </w:tc>
        <w:tc>
          <w:tcPr>
            <w:tcW w:w="548" w:type="dxa"/>
          </w:tcPr>
          <w:p w14:paraId="32B54A2A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О</w:t>
            </w:r>
          </w:p>
        </w:tc>
        <w:tc>
          <w:tcPr>
            <w:tcW w:w="3875" w:type="dxa"/>
          </w:tcPr>
          <w:p w14:paraId="6FEB0838" w14:textId="77777777" w:rsidR="00D341F9" w:rsidRPr="00CE59AE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CE59AE">
              <w:rPr>
                <w:szCs w:val="22"/>
                <w:lang w:eastAsia="en-US"/>
              </w:rPr>
              <w:t>Указывается</w:t>
            </w:r>
            <w:r w:rsidRPr="00CE59AE">
              <w:rPr>
                <w:szCs w:val="22"/>
              </w:rPr>
              <w:t xml:space="preserve"> дата документа-основания</w:t>
            </w:r>
          </w:p>
        </w:tc>
      </w:tr>
      <w:tr w:rsidR="00D341F9" w:rsidRPr="00057F1C" w14:paraId="060E95BD" w14:textId="77777777" w:rsidTr="00D341F9">
        <w:tc>
          <w:tcPr>
            <w:tcW w:w="1641" w:type="dxa"/>
          </w:tcPr>
          <w:p w14:paraId="7861C8EF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Документы об отгрузке</w:t>
            </w:r>
          </w:p>
        </w:tc>
        <w:tc>
          <w:tcPr>
            <w:tcW w:w="1639" w:type="dxa"/>
          </w:tcPr>
          <w:p w14:paraId="5A667A00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ShipmentDocs_D107</w:t>
            </w:r>
          </w:p>
        </w:tc>
        <w:tc>
          <w:tcPr>
            <w:tcW w:w="548" w:type="dxa"/>
          </w:tcPr>
          <w:p w14:paraId="28633189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С</w:t>
            </w:r>
          </w:p>
        </w:tc>
        <w:tc>
          <w:tcPr>
            <w:tcW w:w="1094" w:type="dxa"/>
          </w:tcPr>
          <w:p w14:paraId="00701EF4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tShipmentDocs_D107</w:t>
            </w:r>
          </w:p>
        </w:tc>
        <w:tc>
          <w:tcPr>
            <w:tcW w:w="548" w:type="dxa"/>
          </w:tcPr>
          <w:p w14:paraId="6860235F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Н</w:t>
            </w:r>
          </w:p>
        </w:tc>
        <w:tc>
          <w:tcPr>
            <w:tcW w:w="3875" w:type="dxa"/>
          </w:tcPr>
          <w:p w14:paraId="4B39DE36" w14:textId="77777777" w:rsidR="00D341F9" w:rsidRPr="00CE59AE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CE59AE">
              <w:rPr>
                <w:szCs w:val="22"/>
                <w:lang w:eastAsia="en-US"/>
              </w:rPr>
              <w:t xml:space="preserve">Состав элемента представлен в таблице </w:t>
            </w:r>
            <w:r w:rsidRPr="00CE59AE">
              <w:rPr>
                <w:szCs w:val="22"/>
                <w:lang w:eastAsia="en-US"/>
              </w:rPr>
              <w:fldChar w:fldCharType="begin"/>
            </w:r>
            <w:r w:rsidRPr="00CE59AE">
              <w:rPr>
                <w:szCs w:val="22"/>
                <w:lang w:eastAsia="en-US"/>
              </w:rPr>
              <w:instrText xml:space="preserve"> REF _Ref52462259 \h  \* MERGEFORMAT </w:instrText>
            </w:r>
            <w:r w:rsidRPr="00CE59AE">
              <w:rPr>
                <w:szCs w:val="22"/>
                <w:lang w:eastAsia="en-US"/>
              </w:rPr>
            </w:r>
            <w:r w:rsidRPr="00CE59AE">
              <w:rPr>
                <w:szCs w:val="22"/>
                <w:lang w:eastAsia="en-US"/>
              </w:rPr>
              <w:fldChar w:fldCharType="separate"/>
            </w:r>
            <w:r w:rsidR="00BD296E" w:rsidRPr="00BD296E">
              <w:rPr>
                <w:noProof/>
                <w:szCs w:val="22"/>
              </w:rPr>
              <w:t>170</w:t>
            </w:r>
            <w:r w:rsidRPr="00CE59AE">
              <w:rPr>
                <w:szCs w:val="22"/>
                <w:lang w:eastAsia="en-US"/>
              </w:rPr>
              <w:fldChar w:fldCharType="end"/>
            </w:r>
          </w:p>
        </w:tc>
      </w:tr>
      <w:tr w:rsidR="00D341F9" w:rsidRPr="00057F1C" w14:paraId="3E125541" w14:textId="77777777" w:rsidTr="00D341F9">
        <w:tc>
          <w:tcPr>
            <w:tcW w:w="9345" w:type="dxa"/>
            <w:gridSpan w:val="6"/>
          </w:tcPr>
          <w:p w14:paraId="78931826" w14:textId="77777777" w:rsidR="00D341F9" w:rsidRPr="00057F1C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057F1C">
              <w:rPr>
                <w:b/>
                <w:szCs w:val="22"/>
              </w:rPr>
              <w:t>Раздел 1. Сведения о поставщике (подрядчике), грузоотправителе, страхователе</w:t>
            </w:r>
          </w:p>
        </w:tc>
      </w:tr>
      <w:tr w:rsidR="00D341F9" w:rsidRPr="00057F1C" w14:paraId="79E06E78" w14:textId="77777777" w:rsidTr="00D341F9">
        <w:tc>
          <w:tcPr>
            <w:tcW w:w="9345" w:type="dxa"/>
            <w:gridSpan w:val="6"/>
          </w:tcPr>
          <w:p w14:paraId="605D645F" w14:textId="77777777" w:rsidR="00D341F9" w:rsidRPr="00057F1C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057F1C">
              <w:rPr>
                <w:rFonts w:eastAsia="Calibri"/>
                <w:b/>
                <w:szCs w:val="22"/>
              </w:rPr>
              <w:t>Сведения о поставщике (подрядчике)</w:t>
            </w:r>
          </w:p>
        </w:tc>
      </w:tr>
      <w:tr w:rsidR="00D341F9" w:rsidRPr="00057F1C" w14:paraId="586012E6" w14:textId="77777777" w:rsidTr="00D341F9">
        <w:tc>
          <w:tcPr>
            <w:tcW w:w="1641" w:type="dxa"/>
          </w:tcPr>
          <w:p w14:paraId="31FAE941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Полное наименование</w:t>
            </w:r>
          </w:p>
        </w:tc>
        <w:tc>
          <w:tcPr>
            <w:tcW w:w="1639" w:type="dxa"/>
          </w:tcPr>
          <w:p w14:paraId="01D33F9A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Section_1_InformationContractor_FullName</w:t>
            </w:r>
          </w:p>
        </w:tc>
        <w:tc>
          <w:tcPr>
            <w:tcW w:w="548" w:type="dxa"/>
          </w:tcPr>
          <w:p w14:paraId="203BBA62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П</w:t>
            </w:r>
          </w:p>
        </w:tc>
        <w:tc>
          <w:tcPr>
            <w:tcW w:w="1094" w:type="dxa"/>
          </w:tcPr>
          <w:p w14:paraId="2E6A075D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Т(1-2000)</w:t>
            </w:r>
          </w:p>
        </w:tc>
        <w:tc>
          <w:tcPr>
            <w:tcW w:w="548" w:type="dxa"/>
          </w:tcPr>
          <w:p w14:paraId="34A94963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О</w:t>
            </w:r>
          </w:p>
        </w:tc>
        <w:tc>
          <w:tcPr>
            <w:tcW w:w="3875" w:type="dxa"/>
          </w:tcPr>
          <w:p w14:paraId="5D712332" w14:textId="77777777" w:rsidR="00D341F9" w:rsidRPr="00057F1C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057F1C">
              <w:rPr>
                <w:szCs w:val="22"/>
                <w:lang w:eastAsia="en-US"/>
              </w:rPr>
              <w:t xml:space="preserve">Указывается </w:t>
            </w:r>
            <w:r w:rsidRPr="00057F1C">
              <w:rPr>
                <w:szCs w:val="22"/>
              </w:rPr>
              <w:t>полное наименование поставщика (подрядчика)</w:t>
            </w:r>
          </w:p>
        </w:tc>
      </w:tr>
      <w:tr w:rsidR="00D341F9" w:rsidRPr="00057F1C" w14:paraId="2DC2AEDC" w14:textId="77777777" w:rsidTr="00D341F9">
        <w:tc>
          <w:tcPr>
            <w:tcW w:w="1641" w:type="dxa"/>
          </w:tcPr>
          <w:p w14:paraId="78C1E44F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Сокращенное наименование (при наличии)</w:t>
            </w:r>
          </w:p>
        </w:tc>
        <w:tc>
          <w:tcPr>
            <w:tcW w:w="1639" w:type="dxa"/>
          </w:tcPr>
          <w:p w14:paraId="416093F9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Section_1_InformationContractor_ShortName</w:t>
            </w:r>
          </w:p>
        </w:tc>
        <w:tc>
          <w:tcPr>
            <w:tcW w:w="548" w:type="dxa"/>
          </w:tcPr>
          <w:p w14:paraId="3119993D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П</w:t>
            </w:r>
          </w:p>
        </w:tc>
        <w:tc>
          <w:tcPr>
            <w:tcW w:w="1094" w:type="dxa"/>
          </w:tcPr>
          <w:p w14:paraId="3E189493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Т(1-2000)</w:t>
            </w:r>
          </w:p>
        </w:tc>
        <w:tc>
          <w:tcPr>
            <w:tcW w:w="548" w:type="dxa"/>
          </w:tcPr>
          <w:p w14:paraId="500895F5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Н</w:t>
            </w:r>
          </w:p>
        </w:tc>
        <w:tc>
          <w:tcPr>
            <w:tcW w:w="3875" w:type="dxa"/>
          </w:tcPr>
          <w:p w14:paraId="746DA793" w14:textId="77777777" w:rsidR="00D341F9" w:rsidRPr="00057F1C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057F1C">
              <w:rPr>
                <w:szCs w:val="22"/>
                <w:lang w:eastAsia="en-US"/>
              </w:rPr>
              <w:t>Указывается</w:t>
            </w:r>
            <w:r w:rsidRPr="00057F1C">
              <w:rPr>
                <w:szCs w:val="22"/>
              </w:rPr>
              <w:t xml:space="preserve"> сокращенное наименование (при наличии)</w:t>
            </w:r>
            <w:r w:rsidRPr="00057F1C">
              <w:rPr>
                <w:szCs w:val="22"/>
                <w:lang w:eastAsia="en-US"/>
              </w:rPr>
              <w:t xml:space="preserve"> поставщика (подрядчика)</w:t>
            </w:r>
          </w:p>
        </w:tc>
      </w:tr>
      <w:tr w:rsidR="00D341F9" w:rsidRPr="00057F1C" w14:paraId="228BA31F" w14:textId="77777777" w:rsidTr="00D341F9">
        <w:tc>
          <w:tcPr>
            <w:tcW w:w="1641" w:type="dxa"/>
          </w:tcPr>
          <w:p w14:paraId="20BAFC86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 xml:space="preserve">Адрес </w:t>
            </w:r>
          </w:p>
        </w:tc>
        <w:tc>
          <w:tcPr>
            <w:tcW w:w="1639" w:type="dxa"/>
          </w:tcPr>
          <w:p w14:paraId="407668E9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Section_1_InformationContractor_LegalAddress</w:t>
            </w:r>
          </w:p>
        </w:tc>
        <w:tc>
          <w:tcPr>
            <w:tcW w:w="548" w:type="dxa"/>
          </w:tcPr>
          <w:p w14:paraId="19A39062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П</w:t>
            </w:r>
          </w:p>
        </w:tc>
        <w:tc>
          <w:tcPr>
            <w:tcW w:w="1094" w:type="dxa"/>
          </w:tcPr>
          <w:p w14:paraId="32E6BBFF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Т(1-2000)</w:t>
            </w:r>
          </w:p>
        </w:tc>
        <w:tc>
          <w:tcPr>
            <w:tcW w:w="548" w:type="dxa"/>
          </w:tcPr>
          <w:p w14:paraId="58C6E88C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О</w:t>
            </w:r>
          </w:p>
        </w:tc>
        <w:tc>
          <w:tcPr>
            <w:tcW w:w="3875" w:type="dxa"/>
          </w:tcPr>
          <w:p w14:paraId="61D42490" w14:textId="77777777" w:rsidR="00D341F9" w:rsidRPr="00057F1C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057F1C">
              <w:rPr>
                <w:szCs w:val="22"/>
                <w:lang w:eastAsia="en-US"/>
              </w:rPr>
              <w:t xml:space="preserve">Указывается </w:t>
            </w:r>
            <w:r w:rsidRPr="00057F1C">
              <w:rPr>
                <w:szCs w:val="22"/>
              </w:rPr>
              <w:t>адрес юридического лица в пределах места нахождения юридического лица, адрес регистрации по месту жительства (месту пребывания) физического лица, в том числе индивидуального предпринимателя</w:t>
            </w:r>
          </w:p>
        </w:tc>
      </w:tr>
      <w:tr w:rsidR="00D341F9" w:rsidRPr="00057F1C" w14:paraId="11FD19C6" w14:textId="77777777" w:rsidTr="00D341F9">
        <w:tc>
          <w:tcPr>
            <w:tcW w:w="1641" w:type="dxa"/>
          </w:tcPr>
          <w:p w14:paraId="61FDAAEF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ОГРН (ОГРНИП)</w:t>
            </w:r>
          </w:p>
        </w:tc>
        <w:tc>
          <w:tcPr>
            <w:tcW w:w="1639" w:type="dxa"/>
          </w:tcPr>
          <w:p w14:paraId="5B938863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Section_1_InformationContractor_OGRN</w:t>
            </w:r>
          </w:p>
        </w:tc>
        <w:tc>
          <w:tcPr>
            <w:tcW w:w="548" w:type="dxa"/>
          </w:tcPr>
          <w:p w14:paraId="45E41794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П</w:t>
            </w:r>
          </w:p>
        </w:tc>
        <w:tc>
          <w:tcPr>
            <w:tcW w:w="1094" w:type="dxa"/>
          </w:tcPr>
          <w:p w14:paraId="5A696BE5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Т(13)/Т(15)</w:t>
            </w:r>
          </w:p>
        </w:tc>
        <w:tc>
          <w:tcPr>
            <w:tcW w:w="548" w:type="dxa"/>
          </w:tcPr>
          <w:p w14:paraId="195D15F2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О</w:t>
            </w:r>
          </w:p>
        </w:tc>
        <w:tc>
          <w:tcPr>
            <w:tcW w:w="3875" w:type="dxa"/>
          </w:tcPr>
          <w:p w14:paraId="231FB204" w14:textId="77777777" w:rsidR="00D341F9" w:rsidRPr="00057F1C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057F1C">
              <w:rPr>
                <w:szCs w:val="22"/>
                <w:lang w:eastAsia="en-US"/>
              </w:rPr>
              <w:t>Указывается</w:t>
            </w:r>
            <w:r w:rsidRPr="00057F1C">
              <w:rPr>
                <w:szCs w:val="22"/>
              </w:rPr>
              <w:t xml:space="preserve"> ОГРН (ОГРНИП)</w:t>
            </w:r>
            <w:r w:rsidRPr="00057F1C">
              <w:rPr>
                <w:szCs w:val="22"/>
                <w:lang w:eastAsia="en-US"/>
              </w:rPr>
              <w:t xml:space="preserve"> поставщика (подрядчика)</w:t>
            </w:r>
          </w:p>
        </w:tc>
      </w:tr>
      <w:tr w:rsidR="00D341F9" w:rsidRPr="00057F1C" w14:paraId="505CFA2C" w14:textId="77777777" w:rsidTr="00D341F9">
        <w:tc>
          <w:tcPr>
            <w:tcW w:w="1641" w:type="dxa"/>
          </w:tcPr>
          <w:p w14:paraId="35D27DFF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ИНН</w:t>
            </w:r>
          </w:p>
        </w:tc>
        <w:tc>
          <w:tcPr>
            <w:tcW w:w="1639" w:type="dxa"/>
          </w:tcPr>
          <w:p w14:paraId="67387AE6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Section_1_InformationContractor_INN</w:t>
            </w:r>
          </w:p>
        </w:tc>
        <w:tc>
          <w:tcPr>
            <w:tcW w:w="548" w:type="dxa"/>
          </w:tcPr>
          <w:p w14:paraId="7CCFAC88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П</w:t>
            </w:r>
          </w:p>
        </w:tc>
        <w:tc>
          <w:tcPr>
            <w:tcW w:w="1094" w:type="dxa"/>
          </w:tcPr>
          <w:p w14:paraId="461ADB96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Т(10)/Т(12)</w:t>
            </w:r>
          </w:p>
        </w:tc>
        <w:tc>
          <w:tcPr>
            <w:tcW w:w="548" w:type="dxa"/>
          </w:tcPr>
          <w:p w14:paraId="0F66DED7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О</w:t>
            </w:r>
          </w:p>
        </w:tc>
        <w:tc>
          <w:tcPr>
            <w:tcW w:w="3875" w:type="dxa"/>
          </w:tcPr>
          <w:p w14:paraId="787F8D4F" w14:textId="77777777" w:rsidR="00D341F9" w:rsidRPr="00057F1C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057F1C">
              <w:rPr>
                <w:szCs w:val="22"/>
                <w:lang w:eastAsia="en-US"/>
              </w:rPr>
              <w:t>Указывается</w:t>
            </w:r>
            <w:r w:rsidRPr="00057F1C">
              <w:rPr>
                <w:szCs w:val="22"/>
              </w:rPr>
              <w:t xml:space="preserve"> ИНН</w:t>
            </w:r>
            <w:r w:rsidRPr="00057F1C">
              <w:rPr>
                <w:szCs w:val="22"/>
                <w:lang w:eastAsia="en-US"/>
              </w:rPr>
              <w:t xml:space="preserve"> поставщика (подрядчика)</w:t>
            </w:r>
          </w:p>
        </w:tc>
      </w:tr>
      <w:tr w:rsidR="00D341F9" w:rsidRPr="00057F1C" w14:paraId="0F4DA0D0" w14:textId="77777777" w:rsidTr="00D341F9">
        <w:tc>
          <w:tcPr>
            <w:tcW w:w="1641" w:type="dxa"/>
          </w:tcPr>
          <w:p w14:paraId="19F6482C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КПП</w:t>
            </w:r>
          </w:p>
        </w:tc>
        <w:tc>
          <w:tcPr>
            <w:tcW w:w="1639" w:type="dxa"/>
          </w:tcPr>
          <w:p w14:paraId="183B7FD3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Section_1_InformationContractor_KPP</w:t>
            </w:r>
          </w:p>
        </w:tc>
        <w:tc>
          <w:tcPr>
            <w:tcW w:w="548" w:type="dxa"/>
          </w:tcPr>
          <w:p w14:paraId="3DA39233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П</w:t>
            </w:r>
          </w:p>
        </w:tc>
        <w:tc>
          <w:tcPr>
            <w:tcW w:w="1094" w:type="dxa"/>
          </w:tcPr>
          <w:p w14:paraId="472C927B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Т(9)</w:t>
            </w:r>
          </w:p>
        </w:tc>
        <w:tc>
          <w:tcPr>
            <w:tcW w:w="548" w:type="dxa"/>
          </w:tcPr>
          <w:p w14:paraId="13FC5E5D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Н</w:t>
            </w:r>
          </w:p>
        </w:tc>
        <w:tc>
          <w:tcPr>
            <w:tcW w:w="3875" w:type="dxa"/>
          </w:tcPr>
          <w:p w14:paraId="53BCDBEB" w14:textId="77777777" w:rsidR="00D341F9" w:rsidRPr="00057F1C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057F1C">
              <w:rPr>
                <w:szCs w:val="22"/>
                <w:lang w:eastAsia="en-US"/>
              </w:rPr>
              <w:t>Указывается</w:t>
            </w:r>
            <w:r w:rsidRPr="00057F1C">
              <w:rPr>
                <w:szCs w:val="22"/>
              </w:rPr>
              <w:t xml:space="preserve"> КПП</w:t>
            </w:r>
            <w:r w:rsidRPr="00057F1C">
              <w:rPr>
                <w:szCs w:val="22"/>
                <w:lang w:eastAsia="en-US"/>
              </w:rPr>
              <w:t xml:space="preserve"> поставщика (подрядчика)</w:t>
            </w:r>
          </w:p>
        </w:tc>
      </w:tr>
      <w:tr w:rsidR="00D341F9" w:rsidRPr="00057F1C" w14:paraId="1782CD1D" w14:textId="77777777" w:rsidTr="00D341F9">
        <w:tc>
          <w:tcPr>
            <w:tcW w:w="1641" w:type="dxa"/>
          </w:tcPr>
          <w:p w14:paraId="301F0841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Лицевой счет</w:t>
            </w:r>
          </w:p>
        </w:tc>
        <w:tc>
          <w:tcPr>
            <w:tcW w:w="1639" w:type="dxa"/>
          </w:tcPr>
          <w:p w14:paraId="318C8466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Section_1_Infor</w:t>
            </w:r>
            <w:r w:rsidRPr="00057F1C">
              <w:rPr>
                <w:szCs w:val="22"/>
              </w:rPr>
              <w:lastRenderedPageBreak/>
              <w:t>mationContractor_AccNum</w:t>
            </w:r>
          </w:p>
        </w:tc>
        <w:tc>
          <w:tcPr>
            <w:tcW w:w="548" w:type="dxa"/>
          </w:tcPr>
          <w:p w14:paraId="76C00E46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lastRenderedPageBreak/>
              <w:t>П</w:t>
            </w:r>
          </w:p>
        </w:tc>
        <w:tc>
          <w:tcPr>
            <w:tcW w:w="1094" w:type="dxa"/>
          </w:tcPr>
          <w:p w14:paraId="40F08FBC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Т(11)</w:t>
            </w:r>
          </w:p>
        </w:tc>
        <w:tc>
          <w:tcPr>
            <w:tcW w:w="548" w:type="dxa"/>
          </w:tcPr>
          <w:p w14:paraId="67C70652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О</w:t>
            </w:r>
          </w:p>
        </w:tc>
        <w:tc>
          <w:tcPr>
            <w:tcW w:w="3875" w:type="dxa"/>
          </w:tcPr>
          <w:p w14:paraId="594A6EA0" w14:textId="77777777" w:rsidR="00D341F9" w:rsidRPr="00057F1C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057F1C">
              <w:rPr>
                <w:szCs w:val="22"/>
                <w:lang w:eastAsia="en-US"/>
              </w:rPr>
              <w:t>Указывается</w:t>
            </w:r>
            <w:r w:rsidRPr="00057F1C">
              <w:rPr>
                <w:szCs w:val="22"/>
              </w:rPr>
              <w:t xml:space="preserve"> лицевой счет</w:t>
            </w:r>
            <w:r w:rsidRPr="00057F1C">
              <w:rPr>
                <w:szCs w:val="22"/>
                <w:lang w:eastAsia="en-US"/>
              </w:rPr>
              <w:t xml:space="preserve"> поставщика </w:t>
            </w:r>
            <w:r w:rsidRPr="00057F1C">
              <w:rPr>
                <w:szCs w:val="22"/>
                <w:lang w:eastAsia="en-US"/>
              </w:rPr>
              <w:lastRenderedPageBreak/>
              <w:t>(подрядчика)</w:t>
            </w:r>
          </w:p>
        </w:tc>
      </w:tr>
      <w:tr w:rsidR="00D341F9" w:rsidRPr="00057F1C" w14:paraId="05A8F6D9" w14:textId="77777777" w:rsidTr="00D341F9">
        <w:tc>
          <w:tcPr>
            <w:tcW w:w="1641" w:type="dxa"/>
          </w:tcPr>
          <w:p w14:paraId="100394F9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lastRenderedPageBreak/>
              <w:t>Аналитический код раздела</w:t>
            </w:r>
          </w:p>
        </w:tc>
        <w:tc>
          <w:tcPr>
            <w:tcW w:w="1639" w:type="dxa"/>
          </w:tcPr>
          <w:p w14:paraId="7476DA36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Section_1_InformationContractor_AnalyticalCode</w:t>
            </w:r>
          </w:p>
        </w:tc>
        <w:tc>
          <w:tcPr>
            <w:tcW w:w="548" w:type="dxa"/>
          </w:tcPr>
          <w:p w14:paraId="0E9E4DF2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П</w:t>
            </w:r>
          </w:p>
        </w:tc>
        <w:tc>
          <w:tcPr>
            <w:tcW w:w="1094" w:type="dxa"/>
          </w:tcPr>
          <w:p w14:paraId="6A20E7FF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Т(8)</w:t>
            </w:r>
          </w:p>
        </w:tc>
        <w:tc>
          <w:tcPr>
            <w:tcW w:w="548" w:type="dxa"/>
          </w:tcPr>
          <w:p w14:paraId="0B710C7D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О</w:t>
            </w:r>
          </w:p>
        </w:tc>
        <w:tc>
          <w:tcPr>
            <w:tcW w:w="3875" w:type="dxa"/>
          </w:tcPr>
          <w:p w14:paraId="0AF8CBA4" w14:textId="77777777" w:rsidR="00D341F9" w:rsidRPr="00057F1C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057F1C">
              <w:rPr>
                <w:szCs w:val="22"/>
                <w:lang w:eastAsia="en-US"/>
              </w:rPr>
              <w:t>Указывается</w:t>
            </w:r>
            <w:r w:rsidRPr="00057F1C">
              <w:rPr>
                <w:szCs w:val="22"/>
              </w:rPr>
              <w:t xml:space="preserve"> аналитический код раздела</w:t>
            </w:r>
            <w:r w:rsidRPr="00057F1C">
              <w:rPr>
                <w:szCs w:val="22"/>
                <w:lang w:eastAsia="en-US"/>
              </w:rPr>
              <w:t xml:space="preserve"> поставщика (подрядчика)</w:t>
            </w:r>
          </w:p>
        </w:tc>
      </w:tr>
      <w:tr w:rsidR="00D341F9" w:rsidRPr="00057F1C" w14:paraId="393DDF51" w14:textId="77777777" w:rsidTr="00D341F9">
        <w:tc>
          <w:tcPr>
            <w:tcW w:w="1641" w:type="dxa"/>
          </w:tcPr>
          <w:p w14:paraId="3E129303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Код СВР / ИП и КФХ</w:t>
            </w:r>
          </w:p>
        </w:tc>
        <w:tc>
          <w:tcPr>
            <w:tcW w:w="1639" w:type="dxa"/>
          </w:tcPr>
          <w:p w14:paraId="699EAC0F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Section_1_InformationContractor_SvrCode</w:t>
            </w:r>
          </w:p>
        </w:tc>
        <w:tc>
          <w:tcPr>
            <w:tcW w:w="548" w:type="dxa"/>
          </w:tcPr>
          <w:p w14:paraId="073BB0B7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П</w:t>
            </w:r>
          </w:p>
        </w:tc>
        <w:tc>
          <w:tcPr>
            <w:tcW w:w="1094" w:type="dxa"/>
          </w:tcPr>
          <w:p w14:paraId="17F71A39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Т(8)</w:t>
            </w:r>
          </w:p>
        </w:tc>
        <w:tc>
          <w:tcPr>
            <w:tcW w:w="548" w:type="dxa"/>
          </w:tcPr>
          <w:p w14:paraId="7DB5C9F4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О</w:t>
            </w:r>
          </w:p>
        </w:tc>
        <w:tc>
          <w:tcPr>
            <w:tcW w:w="3875" w:type="dxa"/>
          </w:tcPr>
          <w:p w14:paraId="4211A042" w14:textId="77777777" w:rsidR="00D341F9" w:rsidRPr="00057F1C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057F1C">
              <w:rPr>
                <w:szCs w:val="22"/>
                <w:lang w:eastAsia="en-US"/>
              </w:rPr>
              <w:t>Указывается</w:t>
            </w:r>
            <w:r w:rsidRPr="00057F1C">
              <w:rPr>
                <w:szCs w:val="22"/>
              </w:rPr>
              <w:t xml:space="preserve"> код СВР/ИП и КФХ</w:t>
            </w:r>
            <w:r w:rsidRPr="00057F1C">
              <w:rPr>
                <w:szCs w:val="22"/>
                <w:lang w:eastAsia="en-US"/>
              </w:rPr>
              <w:t xml:space="preserve"> поставщика (подрядчика)</w:t>
            </w:r>
          </w:p>
        </w:tc>
      </w:tr>
      <w:tr w:rsidR="00D341F9" w:rsidRPr="00057F1C" w14:paraId="259A48C9" w14:textId="77777777" w:rsidTr="00D341F9">
        <w:tc>
          <w:tcPr>
            <w:tcW w:w="9345" w:type="dxa"/>
            <w:gridSpan w:val="6"/>
          </w:tcPr>
          <w:p w14:paraId="15ACEA04" w14:textId="77777777" w:rsidR="00D341F9" w:rsidRPr="00057F1C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057F1C">
              <w:rPr>
                <w:rFonts w:eastAsia="Calibri"/>
                <w:b/>
                <w:szCs w:val="22"/>
              </w:rPr>
              <w:t>Сведения о грузоотправителе</w:t>
            </w:r>
          </w:p>
        </w:tc>
      </w:tr>
      <w:tr w:rsidR="00D341F9" w:rsidRPr="00057F1C" w14:paraId="1E8D1562" w14:textId="77777777" w:rsidTr="00D341F9">
        <w:tc>
          <w:tcPr>
            <w:tcW w:w="1641" w:type="dxa"/>
          </w:tcPr>
          <w:p w14:paraId="2AE71CBD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Полное наименование</w:t>
            </w:r>
          </w:p>
        </w:tc>
        <w:tc>
          <w:tcPr>
            <w:tcW w:w="1639" w:type="dxa"/>
          </w:tcPr>
          <w:p w14:paraId="7F4650B4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Section_1_InformationShipper_FullName</w:t>
            </w:r>
          </w:p>
        </w:tc>
        <w:tc>
          <w:tcPr>
            <w:tcW w:w="548" w:type="dxa"/>
          </w:tcPr>
          <w:p w14:paraId="4793059F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  <w:lang w:eastAsia="en-US"/>
              </w:rPr>
              <w:t>П</w:t>
            </w:r>
          </w:p>
        </w:tc>
        <w:tc>
          <w:tcPr>
            <w:tcW w:w="1094" w:type="dxa"/>
          </w:tcPr>
          <w:p w14:paraId="6E4B84E4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  <w:lang w:eastAsia="en-US"/>
              </w:rPr>
              <w:t>Т(1-2000)</w:t>
            </w:r>
          </w:p>
        </w:tc>
        <w:tc>
          <w:tcPr>
            <w:tcW w:w="548" w:type="dxa"/>
          </w:tcPr>
          <w:p w14:paraId="623620C1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  <w:lang w:eastAsia="en-US"/>
              </w:rPr>
              <w:t>Н</w:t>
            </w:r>
          </w:p>
        </w:tc>
        <w:tc>
          <w:tcPr>
            <w:tcW w:w="3875" w:type="dxa"/>
          </w:tcPr>
          <w:p w14:paraId="519364C1" w14:textId="77777777" w:rsidR="00D341F9" w:rsidRPr="00057F1C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057F1C">
              <w:rPr>
                <w:szCs w:val="22"/>
                <w:lang w:eastAsia="en-US"/>
              </w:rPr>
              <w:t>Указывается</w:t>
            </w:r>
            <w:r w:rsidRPr="00057F1C">
              <w:rPr>
                <w:szCs w:val="22"/>
              </w:rPr>
              <w:t xml:space="preserve"> полное наименование</w:t>
            </w:r>
          </w:p>
        </w:tc>
      </w:tr>
      <w:tr w:rsidR="00D341F9" w:rsidRPr="00057F1C" w14:paraId="11C9661E" w14:textId="77777777" w:rsidTr="00D341F9">
        <w:tc>
          <w:tcPr>
            <w:tcW w:w="1641" w:type="dxa"/>
          </w:tcPr>
          <w:p w14:paraId="257A1F34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Сокращенное наименование (при наличии)</w:t>
            </w:r>
          </w:p>
        </w:tc>
        <w:tc>
          <w:tcPr>
            <w:tcW w:w="1639" w:type="dxa"/>
          </w:tcPr>
          <w:p w14:paraId="590BD61F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Section_1_InformationShipper_ShortName</w:t>
            </w:r>
          </w:p>
        </w:tc>
        <w:tc>
          <w:tcPr>
            <w:tcW w:w="548" w:type="dxa"/>
          </w:tcPr>
          <w:p w14:paraId="362240FF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  <w:lang w:eastAsia="en-US"/>
              </w:rPr>
              <w:t>П</w:t>
            </w:r>
          </w:p>
        </w:tc>
        <w:tc>
          <w:tcPr>
            <w:tcW w:w="1094" w:type="dxa"/>
          </w:tcPr>
          <w:p w14:paraId="5B245964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  <w:lang w:eastAsia="en-US"/>
              </w:rPr>
              <w:t>Т(1-2000)</w:t>
            </w:r>
          </w:p>
        </w:tc>
        <w:tc>
          <w:tcPr>
            <w:tcW w:w="548" w:type="dxa"/>
          </w:tcPr>
          <w:p w14:paraId="1C863A9B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  <w:lang w:eastAsia="en-US"/>
              </w:rPr>
              <w:t>Н</w:t>
            </w:r>
          </w:p>
        </w:tc>
        <w:tc>
          <w:tcPr>
            <w:tcW w:w="3875" w:type="dxa"/>
          </w:tcPr>
          <w:p w14:paraId="648307A6" w14:textId="77777777" w:rsidR="00D341F9" w:rsidRPr="00057F1C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057F1C">
              <w:rPr>
                <w:szCs w:val="22"/>
                <w:lang w:eastAsia="en-US"/>
              </w:rPr>
              <w:t>Указывается</w:t>
            </w:r>
            <w:r w:rsidRPr="00057F1C">
              <w:rPr>
                <w:szCs w:val="22"/>
              </w:rPr>
              <w:t xml:space="preserve"> сокращенное наименование (при наличии)</w:t>
            </w:r>
          </w:p>
        </w:tc>
      </w:tr>
      <w:tr w:rsidR="00D341F9" w:rsidRPr="00057F1C" w14:paraId="1CE4B2A6" w14:textId="77777777" w:rsidTr="00D341F9">
        <w:tc>
          <w:tcPr>
            <w:tcW w:w="1641" w:type="dxa"/>
          </w:tcPr>
          <w:p w14:paraId="765F3535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Адрес</w:t>
            </w:r>
          </w:p>
        </w:tc>
        <w:tc>
          <w:tcPr>
            <w:tcW w:w="1639" w:type="dxa"/>
          </w:tcPr>
          <w:p w14:paraId="3D8927D1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Section_1_InformationShipper_LegalAddress</w:t>
            </w:r>
          </w:p>
          <w:p w14:paraId="51C9569D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</w:p>
        </w:tc>
        <w:tc>
          <w:tcPr>
            <w:tcW w:w="548" w:type="dxa"/>
          </w:tcPr>
          <w:p w14:paraId="340CAF22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  <w:lang w:eastAsia="en-US"/>
              </w:rPr>
              <w:t>П</w:t>
            </w:r>
          </w:p>
        </w:tc>
        <w:tc>
          <w:tcPr>
            <w:tcW w:w="1094" w:type="dxa"/>
          </w:tcPr>
          <w:p w14:paraId="65A78CFB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  <w:lang w:eastAsia="en-US"/>
              </w:rPr>
              <w:t>Т(1-2000)</w:t>
            </w:r>
          </w:p>
        </w:tc>
        <w:tc>
          <w:tcPr>
            <w:tcW w:w="548" w:type="dxa"/>
          </w:tcPr>
          <w:p w14:paraId="67D86D05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  <w:lang w:eastAsia="en-US"/>
              </w:rPr>
              <w:t>Н</w:t>
            </w:r>
          </w:p>
        </w:tc>
        <w:tc>
          <w:tcPr>
            <w:tcW w:w="3875" w:type="dxa"/>
          </w:tcPr>
          <w:p w14:paraId="74DB51F9" w14:textId="77777777" w:rsidR="00D341F9" w:rsidRPr="00057F1C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057F1C">
              <w:rPr>
                <w:szCs w:val="22"/>
              </w:rPr>
              <w:t>Указывается адрес юридического лица в пределах места нахождения юридического лица, адрес регистрации по месту жительства (месту пребывания) физического лица, в том числе индивидуального предпринимателя</w:t>
            </w:r>
          </w:p>
        </w:tc>
      </w:tr>
      <w:tr w:rsidR="00D341F9" w:rsidRPr="00057F1C" w14:paraId="1ABA9793" w14:textId="77777777" w:rsidTr="00D341F9">
        <w:tc>
          <w:tcPr>
            <w:tcW w:w="1641" w:type="dxa"/>
          </w:tcPr>
          <w:p w14:paraId="0CA64115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ОГРН (ОГРНИП)</w:t>
            </w:r>
          </w:p>
        </w:tc>
        <w:tc>
          <w:tcPr>
            <w:tcW w:w="1639" w:type="dxa"/>
          </w:tcPr>
          <w:p w14:paraId="611B6DA3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Section_1_InformationShipper_OGRN</w:t>
            </w:r>
          </w:p>
        </w:tc>
        <w:tc>
          <w:tcPr>
            <w:tcW w:w="548" w:type="dxa"/>
          </w:tcPr>
          <w:p w14:paraId="7449EA17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  <w:lang w:eastAsia="en-US"/>
              </w:rPr>
              <w:t>П</w:t>
            </w:r>
          </w:p>
        </w:tc>
        <w:tc>
          <w:tcPr>
            <w:tcW w:w="1094" w:type="dxa"/>
          </w:tcPr>
          <w:p w14:paraId="52A6796D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  <w:lang w:eastAsia="en-US"/>
              </w:rPr>
              <w:t>Т(13) /Т(15)</w:t>
            </w:r>
          </w:p>
        </w:tc>
        <w:tc>
          <w:tcPr>
            <w:tcW w:w="548" w:type="dxa"/>
          </w:tcPr>
          <w:p w14:paraId="578D3B37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  <w:lang w:eastAsia="en-US"/>
              </w:rPr>
              <w:t>Н</w:t>
            </w:r>
          </w:p>
        </w:tc>
        <w:tc>
          <w:tcPr>
            <w:tcW w:w="3875" w:type="dxa"/>
          </w:tcPr>
          <w:p w14:paraId="6025870B" w14:textId="77777777" w:rsidR="00D341F9" w:rsidRPr="00057F1C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057F1C">
              <w:rPr>
                <w:szCs w:val="22"/>
                <w:lang w:eastAsia="en-US"/>
              </w:rPr>
              <w:t>Указывается</w:t>
            </w:r>
            <w:r w:rsidRPr="00057F1C">
              <w:rPr>
                <w:szCs w:val="22"/>
              </w:rPr>
              <w:t xml:space="preserve"> ОГРН (ОГРНИП)</w:t>
            </w:r>
          </w:p>
        </w:tc>
      </w:tr>
      <w:tr w:rsidR="00D341F9" w:rsidRPr="00057F1C" w14:paraId="257E6FE4" w14:textId="77777777" w:rsidTr="00D341F9">
        <w:tc>
          <w:tcPr>
            <w:tcW w:w="1641" w:type="dxa"/>
          </w:tcPr>
          <w:p w14:paraId="0355AF6F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ИНН</w:t>
            </w:r>
          </w:p>
        </w:tc>
        <w:tc>
          <w:tcPr>
            <w:tcW w:w="1639" w:type="dxa"/>
          </w:tcPr>
          <w:p w14:paraId="0937DE50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Section_1_InformationShipper_INN</w:t>
            </w:r>
          </w:p>
        </w:tc>
        <w:tc>
          <w:tcPr>
            <w:tcW w:w="548" w:type="dxa"/>
          </w:tcPr>
          <w:p w14:paraId="3F586440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  <w:lang w:eastAsia="en-US"/>
              </w:rPr>
              <w:t>П</w:t>
            </w:r>
          </w:p>
        </w:tc>
        <w:tc>
          <w:tcPr>
            <w:tcW w:w="1094" w:type="dxa"/>
          </w:tcPr>
          <w:p w14:paraId="3D0AC623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  <w:lang w:eastAsia="en-US"/>
              </w:rPr>
              <w:t>Т(10) /Т(12)</w:t>
            </w:r>
          </w:p>
        </w:tc>
        <w:tc>
          <w:tcPr>
            <w:tcW w:w="548" w:type="dxa"/>
          </w:tcPr>
          <w:p w14:paraId="61601337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  <w:lang w:eastAsia="en-US"/>
              </w:rPr>
              <w:t>Н</w:t>
            </w:r>
          </w:p>
        </w:tc>
        <w:tc>
          <w:tcPr>
            <w:tcW w:w="3875" w:type="dxa"/>
          </w:tcPr>
          <w:p w14:paraId="3DCE1167" w14:textId="77777777" w:rsidR="00D341F9" w:rsidRPr="00057F1C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057F1C">
              <w:rPr>
                <w:szCs w:val="22"/>
                <w:lang w:eastAsia="en-US"/>
              </w:rPr>
              <w:t>Указывается</w:t>
            </w:r>
            <w:r w:rsidRPr="00057F1C">
              <w:rPr>
                <w:szCs w:val="22"/>
              </w:rPr>
              <w:t xml:space="preserve"> ИНН</w:t>
            </w:r>
          </w:p>
        </w:tc>
      </w:tr>
      <w:tr w:rsidR="00D341F9" w:rsidRPr="00057F1C" w14:paraId="3A99D45B" w14:textId="77777777" w:rsidTr="00D341F9">
        <w:tc>
          <w:tcPr>
            <w:tcW w:w="1641" w:type="dxa"/>
          </w:tcPr>
          <w:p w14:paraId="7E973EA3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КПП</w:t>
            </w:r>
          </w:p>
        </w:tc>
        <w:tc>
          <w:tcPr>
            <w:tcW w:w="1639" w:type="dxa"/>
          </w:tcPr>
          <w:p w14:paraId="0B4AF7FE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Section_1_InformationShipper_KPP</w:t>
            </w:r>
          </w:p>
        </w:tc>
        <w:tc>
          <w:tcPr>
            <w:tcW w:w="548" w:type="dxa"/>
          </w:tcPr>
          <w:p w14:paraId="561879A7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  <w:lang w:eastAsia="en-US"/>
              </w:rPr>
              <w:t>П</w:t>
            </w:r>
          </w:p>
        </w:tc>
        <w:tc>
          <w:tcPr>
            <w:tcW w:w="1094" w:type="dxa"/>
          </w:tcPr>
          <w:p w14:paraId="03FFE638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  <w:lang w:eastAsia="en-US"/>
              </w:rPr>
              <w:t xml:space="preserve">Т(9) </w:t>
            </w:r>
          </w:p>
        </w:tc>
        <w:tc>
          <w:tcPr>
            <w:tcW w:w="548" w:type="dxa"/>
          </w:tcPr>
          <w:p w14:paraId="0B2FB110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  <w:lang w:eastAsia="en-US"/>
              </w:rPr>
              <w:t>Н</w:t>
            </w:r>
          </w:p>
        </w:tc>
        <w:tc>
          <w:tcPr>
            <w:tcW w:w="3875" w:type="dxa"/>
          </w:tcPr>
          <w:p w14:paraId="3FA86790" w14:textId="77777777" w:rsidR="00D341F9" w:rsidRPr="00057F1C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057F1C">
              <w:rPr>
                <w:szCs w:val="22"/>
                <w:lang w:eastAsia="en-US"/>
              </w:rPr>
              <w:t>Указывается</w:t>
            </w:r>
            <w:r w:rsidRPr="00057F1C">
              <w:rPr>
                <w:szCs w:val="22"/>
              </w:rPr>
              <w:t xml:space="preserve"> КПП</w:t>
            </w:r>
          </w:p>
        </w:tc>
      </w:tr>
      <w:tr w:rsidR="00D341F9" w:rsidRPr="00057F1C" w14:paraId="3126CB9A" w14:textId="77777777" w:rsidTr="00D341F9">
        <w:tc>
          <w:tcPr>
            <w:tcW w:w="1641" w:type="dxa"/>
          </w:tcPr>
          <w:p w14:paraId="3A74871E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Лицевой счет</w:t>
            </w:r>
          </w:p>
        </w:tc>
        <w:tc>
          <w:tcPr>
            <w:tcW w:w="1639" w:type="dxa"/>
          </w:tcPr>
          <w:p w14:paraId="23705E7F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Section_1_InformationShipper_</w:t>
            </w:r>
            <w:r w:rsidRPr="00057F1C">
              <w:rPr>
                <w:szCs w:val="22"/>
              </w:rPr>
              <w:lastRenderedPageBreak/>
              <w:t>AccNum</w:t>
            </w:r>
          </w:p>
        </w:tc>
        <w:tc>
          <w:tcPr>
            <w:tcW w:w="548" w:type="dxa"/>
          </w:tcPr>
          <w:p w14:paraId="28E5E463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  <w:lang w:eastAsia="en-US"/>
              </w:rPr>
              <w:lastRenderedPageBreak/>
              <w:t>П</w:t>
            </w:r>
          </w:p>
        </w:tc>
        <w:tc>
          <w:tcPr>
            <w:tcW w:w="1094" w:type="dxa"/>
          </w:tcPr>
          <w:p w14:paraId="167770ED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  <w:lang w:eastAsia="en-US"/>
              </w:rPr>
              <w:t xml:space="preserve">Т(11) </w:t>
            </w:r>
          </w:p>
        </w:tc>
        <w:tc>
          <w:tcPr>
            <w:tcW w:w="548" w:type="dxa"/>
          </w:tcPr>
          <w:p w14:paraId="7F33E818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  <w:lang w:eastAsia="en-US"/>
              </w:rPr>
              <w:t>Н</w:t>
            </w:r>
          </w:p>
        </w:tc>
        <w:tc>
          <w:tcPr>
            <w:tcW w:w="3875" w:type="dxa"/>
          </w:tcPr>
          <w:p w14:paraId="055BE32C" w14:textId="77777777" w:rsidR="00D341F9" w:rsidRPr="00057F1C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057F1C">
              <w:rPr>
                <w:szCs w:val="22"/>
                <w:lang w:eastAsia="en-US"/>
              </w:rPr>
              <w:t>Указывается</w:t>
            </w:r>
            <w:r w:rsidRPr="00057F1C">
              <w:rPr>
                <w:szCs w:val="22"/>
              </w:rPr>
              <w:t xml:space="preserve"> Лицевой счет</w:t>
            </w:r>
          </w:p>
        </w:tc>
      </w:tr>
      <w:tr w:rsidR="00D341F9" w:rsidRPr="00057F1C" w14:paraId="3377FE27" w14:textId="77777777" w:rsidTr="00D341F9">
        <w:tc>
          <w:tcPr>
            <w:tcW w:w="1641" w:type="dxa"/>
          </w:tcPr>
          <w:p w14:paraId="385DAAC3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lastRenderedPageBreak/>
              <w:t>Аналитический код раздела</w:t>
            </w:r>
          </w:p>
        </w:tc>
        <w:tc>
          <w:tcPr>
            <w:tcW w:w="1639" w:type="dxa"/>
          </w:tcPr>
          <w:p w14:paraId="7C6CD02E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Section_1_InformationShipper_AnalyticalCode</w:t>
            </w:r>
          </w:p>
        </w:tc>
        <w:tc>
          <w:tcPr>
            <w:tcW w:w="548" w:type="dxa"/>
          </w:tcPr>
          <w:p w14:paraId="757B70A4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  <w:lang w:eastAsia="en-US"/>
              </w:rPr>
              <w:t>П</w:t>
            </w:r>
          </w:p>
        </w:tc>
        <w:tc>
          <w:tcPr>
            <w:tcW w:w="1094" w:type="dxa"/>
          </w:tcPr>
          <w:p w14:paraId="1B9D2E34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  <w:lang w:eastAsia="en-US"/>
              </w:rPr>
              <w:t xml:space="preserve">Т(8) </w:t>
            </w:r>
          </w:p>
        </w:tc>
        <w:tc>
          <w:tcPr>
            <w:tcW w:w="548" w:type="dxa"/>
          </w:tcPr>
          <w:p w14:paraId="780246A5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  <w:lang w:eastAsia="en-US"/>
              </w:rPr>
              <w:t>Н</w:t>
            </w:r>
          </w:p>
        </w:tc>
        <w:tc>
          <w:tcPr>
            <w:tcW w:w="3875" w:type="dxa"/>
          </w:tcPr>
          <w:p w14:paraId="0A5D2C45" w14:textId="77777777" w:rsidR="00D341F9" w:rsidRPr="00057F1C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057F1C">
              <w:rPr>
                <w:szCs w:val="22"/>
                <w:lang w:eastAsia="en-US"/>
              </w:rPr>
              <w:t>Указывается</w:t>
            </w:r>
            <w:r w:rsidRPr="00057F1C">
              <w:rPr>
                <w:szCs w:val="22"/>
              </w:rPr>
              <w:t xml:space="preserve"> Аналитический код раздела</w:t>
            </w:r>
          </w:p>
        </w:tc>
      </w:tr>
      <w:tr w:rsidR="00D341F9" w:rsidRPr="00057F1C" w14:paraId="4E71F46C" w14:textId="77777777" w:rsidTr="00D341F9">
        <w:tc>
          <w:tcPr>
            <w:tcW w:w="1641" w:type="dxa"/>
          </w:tcPr>
          <w:p w14:paraId="1D5DE2A8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Код СВР / ИП и КФХ</w:t>
            </w:r>
          </w:p>
        </w:tc>
        <w:tc>
          <w:tcPr>
            <w:tcW w:w="1639" w:type="dxa"/>
          </w:tcPr>
          <w:p w14:paraId="35CCFB42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Section_1_InformationShipper_SvrCode</w:t>
            </w:r>
          </w:p>
        </w:tc>
        <w:tc>
          <w:tcPr>
            <w:tcW w:w="548" w:type="dxa"/>
          </w:tcPr>
          <w:p w14:paraId="13CFDD9C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  <w:lang w:eastAsia="en-US"/>
              </w:rPr>
              <w:t>П</w:t>
            </w:r>
          </w:p>
        </w:tc>
        <w:tc>
          <w:tcPr>
            <w:tcW w:w="1094" w:type="dxa"/>
          </w:tcPr>
          <w:p w14:paraId="287559DA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  <w:lang w:eastAsia="en-US"/>
              </w:rPr>
              <w:t xml:space="preserve">Т(8) </w:t>
            </w:r>
          </w:p>
        </w:tc>
        <w:tc>
          <w:tcPr>
            <w:tcW w:w="548" w:type="dxa"/>
          </w:tcPr>
          <w:p w14:paraId="3904D22B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  <w:lang w:eastAsia="en-US"/>
              </w:rPr>
              <w:t>Н</w:t>
            </w:r>
          </w:p>
        </w:tc>
        <w:tc>
          <w:tcPr>
            <w:tcW w:w="3875" w:type="dxa"/>
          </w:tcPr>
          <w:p w14:paraId="08FF8A86" w14:textId="77777777" w:rsidR="00D341F9" w:rsidRPr="00057F1C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057F1C">
              <w:rPr>
                <w:szCs w:val="22"/>
                <w:lang w:eastAsia="en-US"/>
              </w:rPr>
              <w:t>Указывается</w:t>
            </w:r>
            <w:r w:rsidRPr="00057F1C">
              <w:rPr>
                <w:szCs w:val="22"/>
              </w:rPr>
              <w:t xml:space="preserve"> Код СВР/ИП и КФХ</w:t>
            </w:r>
          </w:p>
        </w:tc>
      </w:tr>
      <w:tr w:rsidR="00D341F9" w:rsidRPr="00057F1C" w14:paraId="06AB994E" w14:textId="77777777" w:rsidTr="00D341F9">
        <w:tc>
          <w:tcPr>
            <w:tcW w:w="9345" w:type="dxa"/>
            <w:gridSpan w:val="6"/>
          </w:tcPr>
          <w:p w14:paraId="04BAA07D" w14:textId="77777777" w:rsidR="00D341F9" w:rsidRPr="00FD1B17" w:rsidRDefault="00D341F9" w:rsidP="00D341F9">
            <w:pPr>
              <w:pStyle w:val="GOSTTablenorm"/>
              <w:rPr>
                <w:b/>
                <w:szCs w:val="22"/>
              </w:rPr>
            </w:pPr>
            <w:r w:rsidRPr="00FD1B17">
              <w:rPr>
                <w:b/>
                <w:szCs w:val="22"/>
              </w:rPr>
              <w:t>Сведения о страхователе</w:t>
            </w:r>
          </w:p>
        </w:tc>
      </w:tr>
      <w:tr w:rsidR="00D341F9" w:rsidRPr="00057F1C" w14:paraId="5E59FE45" w14:textId="77777777" w:rsidTr="00D341F9">
        <w:tc>
          <w:tcPr>
            <w:tcW w:w="1641" w:type="dxa"/>
          </w:tcPr>
          <w:p w14:paraId="0024FA2A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Полное наименование</w:t>
            </w:r>
          </w:p>
        </w:tc>
        <w:tc>
          <w:tcPr>
            <w:tcW w:w="1639" w:type="dxa"/>
          </w:tcPr>
          <w:p w14:paraId="259DD2E9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Section_1_InformationInsurant_FullName</w:t>
            </w:r>
          </w:p>
        </w:tc>
        <w:tc>
          <w:tcPr>
            <w:tcW w:w="548" w:type="dxa"/>
          </w:tcPr>
          <w:p w14:paraId="32B0EA39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  <w:lang w:eastAsia="en-US"/>
              </w:rPr>
              <w:t>П</w:t>
            </w:r>
          </w:p>
        </w:tc>
        <w:tc>
          <w:tcPr>
            <w:tcW w:w="1094" w:type="dxa"/>
          </w:tcPr>
          <w:p w14:paraId="481649B3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  <w:lang w:eastAsia="en-US"/>
              </w:rPr>
              <w:t>Т(1-2000)</w:t>
            </w:r>
          </w:p>
        </w:tc>
        <w:tc>
          <w:tcPr>
            <w:tcW w:w="548" w:type="dxa"/>
          </w:tcPr>
          <w:p w14:paraId="1A162C53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  <w:lang w:eastAsia="en-US"/>
              </w:rPr>
              <w:t>Н</w:t>
            </w:r>
          </w:p>
        </w:tc>
        <w:tc>
          <w:tcPr>
            <w:tcW w:w="3875" w:type="dxa"/>
          </w:tcPr>
          <w:p w14:paraId="5FAF2CE4" w14:textId="77777777" w:rsidR="00D341F9" w:rsidRPr="00057F1C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057F1C">
              <w:rPr>
                <w:szCs w:val="22"/>
                <w:lang w:eastAsia="en-US"/>
              </w:rPr>
              <w:t>Указывается</w:t>
            </w:r>
            <w:r w:rsidRPr="00057F1C">
              <w:rPr>
                <w:szCs w:val="22"/>
              </w:rPr>
              <w:t xml:space="preserve"> полное наименование</w:t>
            </w:r>
          </w:p>
        </w:tc>
      </w:tr>
      <w:tr w:rsidR="00D341F9" w:rsidRPr="00057F1C" w14:paraId="341722A3" w14:textId="77777777" w:rsidTr="00D341F9">
        <w:tc>
          <w:tcPr>
            <w:tcW w:w="1641" w:type="dxa"/>
          </w:tcPr>
          <w:p w14:paraId="3D7C75EF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Сокращенное наименование (при наличии)</w:t>
            </w:r>
          </w:p>
        </w:tc>
        <w:tc>
          <w:tcPr>
            <w:tcW w:w="1639" w:type="dxa"/>
          </w:tcPr>
          <w:p w14:paraId="6AC515A2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Section_1_InformationInsurant_ShortName</w:t>
            </w:r>
          </w:p>
        </w:tc>
        <w:tc>
          <w:tcPr>
            <w:tcW w:w="548" w:type="dxa"/>
          </w:tcPr>
          <w:p w14:paraId="25DBD074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  <w:lang w:eastAsia="en-US"/>
              </w:rPr>
              <w:t>П</w:t>
            </w:r>
          </w:p>
        </w:tc>
        <w:tc>
          <w:tcPr>
            <w:tcW w:w="1094" w:type="dxa"/>
          </w:tcPr>
          <w:p w14:paraId="7CD8BB7E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  <w:lang w:eastAsia="en-US"/>
              </w:rPr>
              <w:t>Т(1-2000)</w:t>
            </w:r>
          </w:p>
        </w:tc>
        <w:tc>
          <w:tcPr>
            <w:tcW w:w="548" w:type="dxa"/>
          </w:tcPr>
          <w:p w14:paraId="219DCA4F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  <w:lang w:eastAsia="en-US"/>
              </w:rPr>
              <w:t>Н</w:t>
            </w:r>
          </w:p>
        </w:tc>
        <w:tc>
          <w:tcPr>
            <w:tcW w:w="3875" w:type="dxa"/>
          </w:tcPr>
          <w:p w14:paraId="3D670427" w14:textId="77777777" w:rsidR="00D341F9" w:rsidRPr="00057F1C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057F1C">
              <w:rPr>
                <w:szCs w:val="22"/>
                <w:lang w:eastAsia="en-US"/>
              </w:rPr>
              <w:t>Указывается</w:t>
            </w:r>
            <w:r w:rsidRPr="00057F1C">
              <w:rPr>
                <w:szCs w:val="22"/>
              </w:rPr>
              <w:t xml:space="preserve"> сокращенное наименование (при наличии)</w:t>
            </w:r>
          </w:p>
        </w:tc>
      </w:tr>
      <w:tr w:rsidR="00D341F9" w:rsidRPr="00057F1C" w14:paraId="65CF8407" w14:textId="77777777" w:rsidTr="00D341F9">
        <w:tc>
          <w:tcPr>
            <w:tcW w:w="1641" w:type="dxa"/>
          </w:tcPr>
          <w:p w14:paraId="76989237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Адрес</w:t>
            </w:r>
          </w:p>
        </w:tc>
        <w:tc>
          <w:tcPr>
            <w:tcW w:w="1639" w:type="dxa"/>
          </w:tcPr>
          <w:p w14:paraId="562E415D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Section_1_InformationInsurant_LegalAddress</w:t>
            </w:r>
          </w:p>
        </w:tc>
        <w:tc>
          <w:tcPr>
            <w:tcW w:w="548" w:type="dxa"/>
          </w:tcPr>
          <w:p w14:paraId="478E7084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  <w:lang w:eastAsia="en-US"/>
              </w:rPr>
              <w:t>П</w:t>
            </w:r>
          </w:p>
        </w:tc>
        <w:tc>
          <w:tcPr>
            <w:tcW w:w="1094" w:type="dxa"/>
          </w:tcPr>
          <w:p w14:paraId="3E7F48BA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  <w:lang w:eastAsia="en-US"/>
              </w:rPr>
              <w:t>Т(1-2000)</w:t>
            </w:r>
          </w:p>
        </w:tc>
        <w:tc>
          <w:tcPr>
            <w:tcW w:w="548" w:type="dxa"/>
          </w:tcPr>
          <w:p w14:paraId="3415DA11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  <w:lang w:eastAsia="en-US"/>
              </w:rPr>
              <w:t>Н</w:t>
            </w:r>
          </w:p>
        </w:tc>
        <w:tc>
          <w:tcPr>
            <w:tcW w:w="3875" w:type="dxa"/>
          </w:tcPr>
          <w:p w14:paraId="455B977E" w14:textId="77777777" w:rsidR="00D341F9" w:rsidRPr="00057F1C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057F1C">
              <w:rPr>
                <w:szCs w:val="22"/>
              </w:rPr>
              <w:t>Указывается адрес юридического лица в пределах места нахождения юридического лица, адрес регистрации по месту жительства (месту пребывания) физического лица, в том числе индивидуального предпринимателя</w:t>
            </w:r>
          </w:p>
        </w:tc>
      </w:tr>
      <w:tr w:rsidR="00D341F9" w:rsidRPr="00057F1C" w14:paraId="7FC2765A" w14:textId="77777777" w:rsidTr="00D341F9">
        <w:tc>
          <w:tcPr>
            <w:tcW w:w="1641" w:type="dxa"/>
          </w:tcPr>
          <w:p w14:paraId="6508F6C7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ОГРН (ОГРНИП)</w:t>
            </w:r>
          </w:p>
        </w:tc>
        <w:tc>
          <w:tcPr>
            <w:tcW w:w="1639" w:type="dxa"/>
          </w:tcPr>
          <w:p w14:paraId="23F02243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Section_1_InformationInsurant_OGRN</w:t>
            </w:r>
          </w:p>
        </w:tc>
        <w:tc>
          <w:tcPr>
            <w:tcW w:w="548" w:type="dxa"/>
          </w:tcPr>
          <w:p w14:paraId="4E5F2261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  <w:lang w:eastAsia="en-US"/>
              </w:rPr>
              <w:t>П</w:t>
            </w:r>
          </w:p>
        </w:tc>
        <w:tc>
          <w:tcPr>
            <w:tcW w:w="1094" w:type="dxa"/>
          </w:tcPr>
          <w:p w14:paraId="32B6CC5D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  <w:lang w:eastAsia="en-US"/>
              </w:rPr>
              <w:t>Т(13) /Т(15)</w:t>
            </w:r>
          </w:p>
        </w:tc>
        <w:tc>
          <w:tcPr>
            <w:tcW w:w="548" w:type="dxa"/>
          </w:tcPr>
          <w:p w14:paraId="29CADF8F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  <w:lang w:eastAsia="en-US"/>
              </w:rPr>
              <w:t>Н</w:t>
            </w:r>
          </w:p>
        </w:tc>
        <w:tc>
          <w:tcPr>
            <w:tcW w:w="3875" w:type="dxa"/>
          </w:tcPr>
          <w:p w14:paraId="66EF2745" w14:textId="77777777" w:rsidR="00D341F9" w:rsidRPr="00057F1C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057F1C">
              <w:rPr>
                <w:szCs w:val="22"/>
                <w:lang w:eastAsia="en-US"/>
              </w:rPr>
              <w:t>Указывается</w:t>
            </w:r>
            <w:r w:rsidRPr="00057F1C">
              <w:rPr>
                <w:szCs w:val="22"/>
              </w:rPr>
              <w:t xml:space="preserve"> ОГРН (ОГРНИП)</w:t>
            </w:r>
          </w:p>
        </w:tc>
      </w:tr>
      <w:tr w:rsidR="00D341F9" w:rsidRPr="00057F1C" w14:paraId="34420433" w14:textId="77777777" w:rsidTr="00D341F9">
        <w:tc>
          <w:tcPr>
            <w:tcW w:w="1641" w:type="dxa"/>
          </w:tcPr>
          <w:p w14:paraId="6243574D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ИНН</w:t>
            </w:r>
          </w:p>
        </w:tc>
        <w:tc>
          <w:tcPr>
            <w:tcW w:w="1639" w:type="dxa"/>
          </w:tcPr>
          <w:p w14:paraId="4C790182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Section_1_InformationInsurant_INN</w:t>
            </w:r>
          </w:p>
        </w:tc>
        <w:tc>
          <w:tcPr>
            <w:tcW w:w="548" w:type="dxa"/>
          </w:tcPr>
          <w:p w14:paraId="593BBE94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  <w:lang w:eastAsia="en-US"/>
              </w:rPr>
              <w:t>П</w:t>
            </w:r>
          </w:p>
        </w:tc>
        <w:tc>
          <w:tcPr>
            <w:tcW w:w="1094" w:type="dxa"/>
          </w:tcPr>
          <w:p w14:paraId="640B1240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  <w:lang w:eastAsia="en-US"/>
              </w:rPr>
              <w:t>Т(10) /Т(12)</w:t>
            </w:r>
          </w:p>
        </w:tc>
        <w:tc>
          <w:tcPr>
            <w:tcW w:w="548" w:type="dxa"/>
          </w:tcPr>
          <w:p w14:paraId="17C7FCF7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  <w:lang w:eastAsia="en-US"/>
              </w:rPr>
              <w:t>Н</w:t>
            </w:r>
          </w:p>
        </w:tc>
        <w:tc>
          <w:tcPr>
            <w:tcW w:w="3875" w:type="dxa"/>
          </w:tcPr>
          <w:p w14:paraId="6E404FCB" w14:textId="77777777" w:rsidR="00D341F9" w:rsidRPr="00057F1C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057F1C">
              <w:rPr>
                <w:szCs w:val="22"/>
                <w:lang w:eastAsia="en-US"/>
              </w:rPr>
              <w:t>Указывается</w:t>
            </w:r>
            <w:r w:rsidRPr="00057F1C">
              <w:rPr>
                <w:szCs w:val="22"/>
              </w:rPr>
              <w:t xml:space="preserve"> ИНН</w:t>
            </w:r>
          </w:p>
        </w:tc>
      </w:tr>
      <w:tr w:rsidR="00D341F9" w:rsidRPr="00057F1C" w14:paraId="38B70F1A" w14:textId="77777777" w:rsidTr="00D341F9">
        <w:tc>
          <w:tcPr>
            <w:tcW w:w="1641" w:type="dxa"/>
          </w:tcPr>
          <w:p w14:paraId="63A7F044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КПП</w:t>
            </w:r>
          </w:p>
        </w:tc>
        <w:tc>
          <w:tcPr>
            <w:tcW w:w="1639" w:type="dxa"/>
          </w:tcPr>
          <w:p w14:paraId="3CB95571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Section_1_InformationInsurant_KPP</w:t>
            </w:r>
          </w:p>
        </w:tc>
        <w:tc>
          <w:tcPr>
            <w:tcW w:w="548" w:type="dxa"/>
          </w:tcPr>
          <w:p w14:paraId="2D0FA9BE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  <w:lang w:eastAsia="en-US"/>
              </w:rPr>
              <w:t>П</w:t>
            </w:r>
          </w:p>
        </w:tc>
        <w:tc>
          <w:tcPr>
            <w:tcW w:w="1094" w:type="dxa"/>
          </w:tcPr>
          <w:p w14:paraId="4CEFA1C2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  <w:lang w:eastAsia="en-US"/>
              </w:rPr>
              <w:t xml:space="preserve">Т(9) </w:t>
            </w:r>
          </w:p>
        </w:tc>
        <w:tc>
          <w:tcPr>
            <w:tcW w:w="548" w:type="dxa"/>
          </w:tcPr>
          <w:p w14:paraId="201D711C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  <w:lang w:eastAsia="en-US"/>
              </w:rPr>
              <w:t>Н</w:t>
            </w:r>
          </w:p>
        </w:tc>
        <w:tc>
          <w:tcPr>
            <w:tcW w:w="3875" w:type="dxa"/>
          </w:tcPr>
          <w:p w14:paraId="24890CA6" w14:textId="77777777" w:rsidR="00D341F9" w:rsidRPr="00057F1C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057F1C">
              <w:rPr>
                <w:szCs w:val="22"/>
                <w:lang w:eastAsia="en-US"/>
              </w:rPr>
              <w:t>Указывается</w:t>
            </w:r>
            <w:r w:rsidRPr="00057F1C">
              <w:rPr>
                <w:szCs w:val="22"/>
              </w:rPr>
              <w:t xml:space="preserve"> КПП</w:t>
            </w:r>
          </w:p>
        </w:tc>
      </w:tr>
      <w:tr w:rsidR="00D341F9" w:rsidRPr="00057F1C" w14:paraId="7088EAAB" w14:textId="77777777" w:rsidTr="00D341F9">
        <w:tc>
          <w:tcPr>
            <w:tcW w:w="1641" w:type="dxa"/>
          </w:tcPr>
          <w:p w14:paraId="61CB2745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Лицевой счет</w:t>
            </w:r>
          </w:p>
        </w:tc>
        <w:tc>
          <w:tcPr>
            <w:tcW w:w="1639" w:type="dxa"/>
          </w:tcPr>
          <w:p w14:paraId="49AE5F34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Section_1_InformationInsurant_AccNum</w:t>
            </w:r>
          </w:p>
        </w:tc>
        <w:tc>
          <w:tcPr>
            <w:tcW w:w="548" w:type="dxa"/>
          </w:tcPr>
          <w:p w14:paraId="41871F43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  <w:lang w:eastAsia="en-US"/>
              </w:rPr>
              <w:t>П</w:t>
            </w:r>
          </w:p>
        </w:tc>
        <w:tc>
          <w:tcPr>
            <w:tcW w:w="1094" w:type="dxa"/>
          </w:tcPr>
          <w:p w14:paraId="77C73137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  <w:lang w:eastAsia="en-US"/>
              </w:rPr>
              <w:t xml:space="preserve">Т(11) </w:t>
            </w:r>
          </w:p>
        </w:tc>
        <w:tc>
          <w:tcPr>
            <w:tcW w:w="548" w:type="dxa"/>
          </w:tcPr>
          <w:p w14:paraId="2FB8100E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  <w:lang w:eastAsia="en-US"/>
              </w:rPr>
              <w:t>Н</w:t>
            </w:r>
          </w:p>
        </w:tc>
        <w:tc>
          <w:tcPr>
            <w:tcW w:w="3875" w:type="dxa"/>
          </w:tcPr>
          <w:p w14:paraId="434CB357" w14:textId="77777777" w:rsidR="00D341F9" w:rsidRPr="00057F1C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057F1C">
              <w:rPr>
                <w:szCs w:val="22"/>
                <w:lang w:eastAsia="en-US"/>
              </w:rPr>
              <w:t>Указывается</w:t>
            </w:r>
            <w:r w:rsidRPr="00057F1C">
              <w:rPr>
                <w:szCs w:val="22"/>
              </w:rPr>
              <w:t xml:space="preserve"> Лицевой счет</w:t>
            </w:r>
          </w:p>
        </w:tc>
      </w:tr>
      <w:tr w:rsidR="00D341F9" w:rsidRPr="00057F1C" w14:paraId="7A19E06E" w14:textId="77777777" w:rsidTr="00D341F9">
        <w:tc>
          <w:tcPr>
            <w:tcW w:w="1641" w:type="dxa"/>
          </w:tcPr>
          <w:p w14:paraId="4F9F88B3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 xml:space="preserve">Аналитический </w:t>
            </w:r>
            <w:r w:rsidRPr="00057F1C">
              <w:rPr>
                <w:szCs w:val="22"/>
              </w:rPr>
              <w:lastRenderedPageBreak/>
              <w:t>код раздела</w:t>
            </w:r>
          </w:p>
        </w:tc>
        <w:tc>
          <w:tcPr>
            <w:tcW w:w="1639" w:type="dxa"/>
          </w:tcPr>
          <w:p w14:paraId="364C0821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lastRenderedPageBreak/>
              <w:t>Section_1_Infor</w:t>
            </w:r>
            <w:r w:rsidRPr="00057F1C">
              <w:rPr>
                <w:szCs w:val="22"/>
              </w:rPr>
              <w:lastRenderedPageBreak/>
              <w:t>mationInsurant_AnalyticalCode</w:t>
            </w:r>
          </w:p>
        </w:tc>
        <w:tc>
          <w:tcPr>
            <w:tcW w:w="548" w:type="dxa"/>
          </w:tcPr>
          <w:p w14:paraId="1DE0B04F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  <w:lang w:eastAsia="en-US"/>
              </w:rPr>
              <w:lastRenderedPageBreak/>
              <w:t>П</w:t>
            </w:r>
          </w:p>
        </w:tc>
        <w:tc>
          <w:tcPr>
            <w:tcW w:w="1094" w:type="dxa"/>
          </w:tcPr>
          <w:p w14:paraId="4FD883C4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  <w:lang w:eastAsia="en-US"/>
              </w:rPr>
              <w:t xml:space="preserve">Т(8) </w:t>
            </w:r>
          </w:p>
        </w:tc>
        <w:tc>
          <w:tcPr>
            <w:tcW w:w="548" w:type="dxa"/>
          </w:tcPr>
          <w:p w14:paraId="4043D177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  <w:lang w:eastAsia="en-US"/>
              </w:rPr>
              <w:t>Н</w:t>
            </w:r>
          </w:p>
        </w:tc>
        <w:tc>
          <w:tcPr>
            <w:tcW w:w="3875" w:type="dxa"/>
          </w:tcPr>
          <w:p w14:paraId="04C7A537" w14:textId="77777777" w:rsidR="00D341F9" w:rsidRPr="00CE59AE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CE59AE">
              <w:rPr>
                <w:szCs w:val="22"/>
                <w:lang w:eastAsia="en-US"/>
              </w:rPr>
              <w:t>Указывается</w:t>
            </w:r>
            <w:r w:rsidRPr="00CE59AE">
              <w:rPr>
                <w:szCs w:val="22"/>
              </w:rPr>
              <w:t xml:space="preserve"> Аналитический код </w:t>
            </w:r>
            <w:r w:rsidRPr="00CE59AE">
              <w:rPr>
                <w:szCs w:val="22"/>
              </w:rPr>
              <w:lastRenderedPageBreak/>
              <w:t>раздела</w:t>
            </w:r>
          </w:p>
        </w:tc>
      </w:tr>
      <w:tr w:rsidR="00D341F9" w:rsidRPr="00057F1C" w14:paraId="36CF4222" w14:textId="77777777" w:rsidTr="00D341F9">
        <w:tc>
          <w:tcPr>
            <w:tcW w:w="1641" w:type="dxa"/>
          </w:tcPr>
          <w:p w14:paraId="4DC3D7AB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lastRenderedPageBreak/>
              <w:t>Код СВР / ИП и КФХ</w:t>
            </w:r>
          </w:p>
        </w:tc>
        <w:tc>
          <w:tcPr>
            <w:tcW w:w="1639" w:type="dxa"/>
          </w:tcPr>
          <w:p w14:paraId="6D3590C3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Section_1_InformationInsurant_SvrCode</w:t>
            </w:r>
          </w:p>
        </w:tc>
        <w:tc>
          <w:tcPr>
            <w:tcW w:w="548" w:type="dxa"/>
          </w:tcPr>
          <w:p w14:paraId="3AFF7A48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  <w:lang w:eastAsia="en-US"/>
              </w:rPr>
              <w:t>П</w:t>
            </w:r>
          </w:p>
        </w:tc>
        <w:tc>
          <w:tcPr>
            <w:tcW w:w="1094" w:type="dxa"/>
          </w:tcPr>
          <w:p w14:paraId="7602F64B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  <w:lang w:eastAsia="en-US"/>
              </w:rPr>
              <w:t xml:space="preserve">Т(8) </w:t>
            </w:r>
          </w:p>
        </w:tc>
        <w:tc>
          <w:tcPr>
            <w:tcW w:w="548" w:type="dxa"/>
          </w:tcPr>
          <w:p w14:paraId="6AAF88CA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  <w:lang w:eastAsia="en-US"/>
              </w:rPr>
              <w:t>Н</w:t>
            </w:r>
          </w:p>
        </w:tc>
        <w:tc>
          <w:tcPr>
            <w:tcW w:w="3875" w:type="dxa"/>
          </w:tcPr>
          <w:p w14:paraId="6B1F9CCD" w14:textId="77777777" w:rsidR="00D341F9" w:rsidRPr="00CE59AE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CE59AE">
              <w:rPr>
                <w:szCs w:val="22"/>
                <w:lang w:eastAsia="en-US"/>
              </w:rPr>
              <w:t>Указывается</w:t>
            </w:r>
            <w:r w:rsidRPr="00CE59AE">
              <w:rPr>
                <w:szCs w:val="22"/>
              </w:rPr>
              <w:t xml:space="preserve"> Код СВ /ИП и КФХ</w:t>
            </w:r>
          </w:p>
        </w:tc>
      </w:tr>
      <w:tr w:rsidR="00D341F9" w:rsidRPr="00057F1C" w14:paraId="654A61D9" w14:textId="77777777" w:rsidTr="00D341F9">
        <w:tc>
          <w:tcPr>
            <w:tcW w:w="9345" w:type="dxa"/>
            <w:gridSpan w:val="6"/>
          </w:tcPr>
          <w:p w14:paraId="4828EE4A" w14:textId="77777777" w:rsidR="00D341F9" w:rsidRPr="00CE59AE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CE59AE">
              <w:rPr>
                <w:b/>
                <w:szCs w:val="22"/>
              </w:rPr>
              <w:t>Раздел 2. Сведения о транспортировке и приемке груза</w:t>
            </w:r>
          </w:p>
        </w:tc>
      </w:tr>
      <w:tr w:rsidR="00D341F9" w:rsidRPr="00057F1C" w14:paraId="5CD4BE51" w14:textId="77777777" w:rsidTr="00D341F9">
        <w:tc>
          <w:tcPr>
            <w:tcW w:w="1641" w:type="dxa"/>
          </w:tcPr>
          <w:p w14:paraId="7198C148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Раздел 2. Сведения о транспортировке и приемке груза</w:t>
            </w:r>
          </w:p>
        </w:tc>
        <w:tc>
          <w:tcPr>
            <w:tcW w:w="1639" w:type="dxa"/>
          </w:tcPr>
          <w:p w14:paraId="0C3BE63D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Section_2_InfoTransport_D107</w:t>
            </w:r>
          </w:p>
        </w:tc>
        <w:tc>
          <w:tcPr>
            <w:tcW w:w="548" w:type="dxa"/>
          </w:tcPr>
          <w:p w14:paraId="70FC6808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С</w:t>
            </w:r>
          </w:p>
        </w:tc>
        <w:tc>
          <w:tcPr>
            <w:tcW w:w="1094" w:type="dxa"/>
          </w:tcPr>
          <w:p w14:paraId="1E2FEBC0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tSection_2_InfoTransport_D107</w:t>
            </w:r>
          </w:p>
          <w:p w14:paraId="2F73ED82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</w:p>
        </w:tc>
        <w:tc>
          <w:tcPr>
            <w:tcW w:w="548" w:type="dxa"/>
          </w:tcPr>
          <w:p w14:paraId="0D6B5604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Н</w:t>
            </w:r>
          </w:p>
        </w:tc>
        <w:tc>
          <w:tcPr>
            <w:tcW w:w="3875" w:type="dxa"/>
          </w:tcPr>
          <w:p w14:paraId="69CF9D5C" w14:textId="77777777" w:rsidR="00D341F9" w:rsidRPr="00CE59AE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CE59AE">
              <w:rPr>
                <w:szCs w:val="22"/>
                <w:lang w:eastAsia="en-US"/>
              </w:rPr>
              <w:t xml:space="preserve">Состав элемента представлен в таблице </w:t>
            </w:r>
            <w:r w:rsidRPr="00CE59AE">
              <w:rPr>
                <w:szCs w:val="22"/>
                <w:lang w:eastAsia="en-US"/>
              </w:rPr>
              <w:fldChar w:fldCharType="begin"/>
            </w:r>
            <w:r w:rsidRPr="00CE59AE">
              <w:rPr>
                <w:szCs w:val="22"/>
                <w:lang w:eastAsia="en-US"/>
              </w:rPr>
              <w:instrText xml:space="preserve"> REF _Ref173506417 \h  \* MERGEFORMAT </w:instrText>
            </w:r>
            <w:r w:rsidRPr="00CE59AE">
              <w:rPr>
                <w:szCs w:val="22"/>
                <w:lang w:eastAsia="en-US"/>
              </w:rPr>
            </w:r>
            <w:r w:rsidRPr="00CE59AE">
              <w:rPr>
                <w:szCs w:val="22"/>
                <w:lang w:eastAsia="en-US"/>
              </w:rPr>
              <w:fldChar w:fldCharType="separate"/>
            </w:r>
            <w:r w:rsidR="00BD296E" w:rsidRPr="00BD296E">
              <w:rPr>
                <w:noProof/>
                <w:szCs w:val="22"/>
              </w:rPr>
              <w:t>172</w:t>
            </w:r>
            <w:r w:rsidRPr="00CE59AE">
              <w:rPr>
                <w:szCs w:val="22"/>
                <w:lang w:eastAsia="en-US"/>
              </w:rPr>
              <w:fldChar w:fldCharType="end"/>
            </w:r>
          </w:p>
        </w:tc>
      </w:tr>
      <w:tr w:rsidR="00D341F9" w:rsidRPr="00057F1C" w14:paraId="6143F421" w14:textId="77777777" w:rsidTr="00D341F9">
        <w:tc>
          <w:tcPr>
            <w:tcW w:w="9345" w:type="dxa"/>
            <w:gridSpan w:val="6"/>
          </w:tcPr>
          <w:p w14:paraId="689618D8" w14:textId="77777777" w:rsidR="00D341F9" w:rsidRPr="00CE59AE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CE59AE">
              <w:rPr>
                <w:b/>
                <w:szCs w:val="22"/>
              </w:rPr>
              <w:t>Раздел 3. Сведения о целостности пломб, упаковки, количестве мест и массе груза</w:t>
            </w:r>
          </w:p>
        </w:tc>
      </w:tr>
      <w:tr w:rsidR="00D341F9" w:rsidRPr="00057F1C" w14:paraId="0E4AB7F8" w14:textId="77777777" w:rsidTr="00D341F9">
        <w:tc>
          <w:tcPr>
            <w:tcW w:w="1641" w:type="dxa"/>
          </w:tcPr>
          <w:p w14:paraId="06F971C7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Раздел 3. Сведения о целостности пломб, упаковки, количестве мест и массе груза</w:t>
            </w:r>
          </w:p>
        </w:tc>
        <w:tc>
          <w:tcPr>
            <w:tcW w:w="1639" w:type="dxa"/>
          </w:tcPr>
          <w:p w14:paraId="2A8EA654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Section_3_InfoCargo_D107</w:t>
            </w:r>
          </w:p>
        </w:tc>
        <w:tc>
          <w:tcPr>
            <w:tcW w:w="548" w:type="dxa"/>
          </w:tcPr>
          <w:p w14:paraId="3D8F9F7C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С</w:t>
            </w:r>
          </w:p>
        </w:tc>
        <w:tc>
          <w:tcPr>
            <w:tcW w:w="1094" w:type="dxa"/>
          </w:tcPr>
          <w:p w14:paraId="49E63003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tSection_3_InfoCargo_D107</w:t>
            </w:r>
          </w:p>
        </w:tc>
        <w:tc>
          <w:tcPr>
            <w:tcW w:w="548" w:type="dxa"/>
          </w:tcPr>
          <w:p w14:paraId="1ECCC65F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Н</w:t>
            </w:r>
          </w:p>
        </w:tc>
        <w:tc>
          <w:tcPr>
            <w:tcW w:w="3875" w:type="dxa"/>
          </w:tcPr>
          <w:p w14:paraId="30E2F7D7" w14:textId="77777777" w:rsidR="00D341F9" w:rsidRPr="00CE59AE" w:rsidRDefault="00D341F9" w:rsidP="00D341F9">
            <w:pPr>
              <w:pStyle w:val="GOSTTablenorm"/>
              <w:rPr>
                <w:szCs w:val="22"/>
              </w:rPr>
            </w:pPr>
            <w:r w:rsidRPr="00CE59AE">
              <w:rPr>
                <w:szCs w:val="22"/>
              </w:rPr>
              <w:t xml:space="preserve">Состав элемента представлен в таблице </w:t>
            </w:r>
            <w:r w:rsidRPr="00CE59AE">
              <w:rPr>
                <w:szCs w:val="22"/>
              </w:rPr>
              <w:fldChar w:fldCharType="begin"/>
            </w:r>
            <w:r w:rsidRPr="00CE59AE">
              <w:rPr>
                <w:szCs w:val="22"/>
              </w:rPr>
              <w:instrText xml:space="preserve"> REF _Ref173506463 \h  \* MERGEFORMAT </w:instrText>
            </w:r>
            <w:r w:rsidRPr="00CE59AE">
              <w:rPr>
                <w:szCs w:val="22"/>
              </w:rPr>
            </w:r>
            <w:r w:rsidRPr="00CE59AE">
              <w:rPr>
                <w:szCs w:val="22"/>
              </w:rPr>
              <w:fldChar w:fldCharType="separate"/>
            </w:r>
            <w:r w:rsidR="00BD296E" w:rsidRPr="00BD296E">
              <w:rPr>
                <w:noProof/>
                <w:szCs w:val="22"/>
              </w:rPr>
              <w:t>174</w:t>
            </w:r>
            <w:r w:rsidRPr="00CE59AE">
              <w:rPr>
                <w:szCs w:val="22"/>
              </w:rPr>
              <w:fldChar w:fldCharType="end"/>
            </w:r>
          </w:p>
        </w:tc>
      </w:tr>
      <w:tr w:rsidR="00D341F9" w:rsidRPr="00057F1C" w14:paraId="4D684F7F" w14:textId="77777777" w:rsidTr="00D341F9">
        <w:tc>
          <w:tcPr>
            <w:tcW w:w="9345" w:type="dxa"/>
            <w:gridSpan w:val="6"/>
          </w:tcPr>
          <w:p w14:paraId="638055CC" w14:textId="77777777" w:rsidR="00D341F9" w:rsidRPr="00CE59AE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CE59AE">
              <w:rPr>
                <w:b/>
                <w:szCs w:val="22"/>
              </w:rPr>
              <w:t>Раздел 4. Сведения о приемке товаров, работ, услуг</w:t>
            </w:r>
          </w:p>
        </w:tc>
      </w:tr>
      <w:tr w:rsidR="00D341F9" w:rsidRPr="00057F1C" w14:paraId="466B1221" w14:textId="77777777" w:rsidTr="00D341F9">
        <w:tc>
          <w:tcPr>
            <w:tcW w:w="1641" w:type="dxa"/>
          </w:tcPr>
          <w:p w14:paraId="35BE938E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Раздел 4. Сведения о приемке товаров, работ, услуг</w:t>
            </w:r>
          </w:p>
        </w:tc>
        <w:tc>
          <w:tcPr>
            <w:tcW w:w="1639" w:type="dxa"/>
          </w:tcPr>
          <w:p w14:paraId="6B2F6EF2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Section_4_InfoAccept_D107</w:t>
            </w:r>
          </w:p>
        </w:tc>
        <w:tc>
          <w:tcPr>
            <w:tcW w:w="548" w:type="dxa"/>
          </w:tcPr>
          <w:p w14:paraId="15C03B3E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С</w:t>
            </w:r>
          </w:p>
        </w:tc>
        <w:tc>
          <w:tcPr>
            <w:tcW w:w="1094" w:type="dxa"/>
          </w:tcPr>
          <w:p w14:paraId="0AAD80C9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tSection_4_InfoAccept_D107</w:t>
            </w:r>
          </w:p>
        </w:tc>
        <w:tc>
          <w:tcPr>
            <w:tcW w:w="548" w:type="dxa"/>
          </w:tcPr>
          <w:p w14:paraId="3D324888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Н</w:t>
            </w:r>
          </w:p>
        </w:tc>
        <w:tc>
          <w:tcPr>
            <w:tcW w:w="3875" w:type="dxa"/>
          </w:tcPr>
          <w:p w14:paraId="4D155502" w14:textId="77777777" w:rsidR="00D341F9" w:rsidRPr="00CE59AE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CE59AE">
              <w:rPr>
                <w:szCs w:val="22"/>
                <w:lang w:eastAsia="en-US"/>
              </w:rPr>
              <w:t xml:space="preserve">Состав элемента представлен в таблице </w:t>
            </w:r>
            <w:r w:rsidRPr="00CE59AE">
              <w:rPr>
                <w:szCs w:val="22"/>
                <w:lang w:eastAsia="en-US"/>
              </w:rPr>
              <w:fldChar w:fldCharType="begin"/>
            </w:r>
            <w:r w:rsidRPr="00CE59AE">
              <w:rPr>
                <w:szCs w:val="22"/>
                <w:lang w:eastAsia="en-US"/>
              </w:rPr>
              <w:instrText xml:space="preserve"> REF _Ref173510809 \h  \* MERGEFORMAT </w:instrText>
            </w:r>
            <w:r w:rsidRPr="00CE59AE">
              <w:rPr>
                <w:szCs w:val="22"/>
                <w:lang w:eastAsia="en-US"/>
              </w:rPr>
            </w:r>
            <w:r w:rsidRPr="00CE59AE">
              <w:rPr>
                <w:szCs w:val="22"/>
                <w:lang w:eastAsia="en-US"/>
              </w:rPr>
              <w:fldChar w:fldCharType="separate"/>
            </w:r>
            <w:r w:rsidR="00BD296E" w:rsidRPr="00BD296E">
              <w:rPr>
                <w:noProof/>
                <w:szCs w:val="22"/>
              </w:rPr>
              <w:t>176</w:t>
            </w:r>
            <w:r w:rsidRPr="00CE59AE">
              <w:rPr>
                <w:szCs w:val="22"/>
                <w:lang w:eastAsia="en-US"/>
              </w:rPr>
              <w:fldChar w:fldCharType="end"/>
            </w:r>
          </w:p>
        </w:tc>
      </w:tr>
      <w:tr w:rsidR="00D341F9" w:rsidRPr="00057F1C" w14:paraId="012FC99D" w14:textId="77777777" w:rsidTr="00D341F9">
        <w:tc>
          <w:tcPr>
            <w:tcW w:w="1641" w:type="dxa"/>
          </w:tcPr>
          <w:p w14:paraId="14A3651E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Итого</w:t>
            </w:r>
          </w:p>
        </w:tc>
        <w:tc>
          <w:tcPr>
            <w:tcW w:w="1639" w:type="dxa"/>
          </w:tcPr>
          <w:p w14:paraId="5B6ADD4E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Section_4_Total</w:t>
            </w:r>
          </w:p>
        </w:tc>
        <w:tc>
          <w:tcPr>
            <w:tcW w:w="548" w:type="dxa"/>
          </w:tcPr>
          <w:p w14:paraId="2DB8D606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П</w:t>
            </w:r>
          </w:p>
        </w:tc>
        <w:tc>
          <w:tcPr>
            <w:tcW w:w="1094" w:type="dxa"/>
          </w:tcPr>
          <w:p w14:paraId="26F7721B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N(20.2)</w:t>
            </w:r>
          </w:p>
        </w:tc>
        <w:tc>
          <w:tcPr>
            <w:tcW w:w="548" w:type="dxa"/>
          </w:tcPr>
          <w:p w14:paraId="7DE14C0C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О</w:t>
            </w:r>
          </w:p>
        </w:tc>
        <w:tc>
          <w:tcPr>
            <w:tcW w:w="3875" w:type="dxa"/>
          </w:tcPr>
          <w:p w14:paraId="472F6B2F" w14:textId="4F1A2624" w:rsidR="00D341F9" w:rsidRPr="00CE59AE" w:rsidRDefault="00D341F9" w:rsidP="00FD1B17">
            <w:pPr>
              <w:pStyle w:val="GOSTTablenorm"/>
              <w:rPr>
                <w:szCs w:val="22"/>
                <w:lang w:eastAsia="en-US"/>
              </w:rPr>
            </w:pPr>
            <w:r w:rsidRPr="00CE59AE">
              <w:rPr>
                <w:szCs w:val="22"/>
                <w:lang w:eastAsia="en-US"/>
              </w:rPr>
              <w:t xml:space="preserve">Указывается итоговая </w:t>
            </w:r>
            <w:r w:rsidRPr="00CE59AE">
              <w:rPr>
                <w:szCs w:val="22"/>
              </w:rPr>
              <w:t>стоимость товаров (работ, услуг) с НДС</w:t>
            </w:r>
          </w:p>
        </w:tc>
      </w:tr>
      <w:tr w:rsidR="00D341F9" w:rsidRPr="00057F1C" w14:paraId="0276914C" w14:textId="77777777" w:rsidTr="00D341F9">
        <w:tc>
          <w:tcPr>
            <w:tcW w:w="9345" w:type="dxa"/>
            <w:gridSpan w:val="6"/>
          </w:tcPr>
          <w:p w14:paraId="21562FDA" w14:textId="77777777" w:rsidR="00D341F9" w:rsidRPr="00CE59AE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CE59AE">
              <w:rPr>
                <w:b/>
                <w:szCs w:val="22"/>
              </w:rPr>
              <w:t>Раздел 5. Сведения о количественном и качественном расхождении при приемке товаров, работ, услуг</w:t>
            </w:r>
          </w:p>
        </w:tc>
      </w:tr>
      <w:tr w:rsidR="00D341F9" w:rsidRPr="00057F1C" w14:paraId="4142EB1C" w14:textId="77777777" w:rsidTr="00D341F9">
        <w:tc>
          <w:tcPr>
            <w:tcW w:w="1641" w:type="dxa"/>
          </w:tcPr>
          <w:p w14:paraId="19B0BA16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 xml:space="preserve">Раздел 5. Сведения о количественном и качественном </w:t>
            </w:r>
            <w:r w:rsidRPr="00057F1C">
              <w:rPr>
                <w:szCs w:val="22"/>
              </w:rPr>
              <w:lastRenderedPageBreak/>
              <w:t>расхождении при приемке товаров, работ, услуг</w:t>
            </w:r>
          </w:p>
        </w:tc>
        <w:tc>
          <w:tcPr>
            <w:tcW w:w="1639" w:type="dxa"/>
          </w:tcPr>
          <w:p w14:paraId="2BDF92EF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lastRenderedPageBreak/>
              <w:t>Section_5_InfoDifference_D107</w:t>
            </w:r>
          </w:p>
        </w:tc>
        <w:tc>
          <w:tcPr>
            <w:tcW w:w="548" w:type="dxa"/>
          </w:tcPr>
          <w:p w14:paraId="3B149EBF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С</w:t>
            </w:r>
          </w:p>
        </w:tc>
        <w:tc>
          <w:tcPr>
            <w:tcW w:w="1094" w:type="dxa"/>
          </w:tcPr>
          <w:p w14:paraId="211AE542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tSection_5_InfoDifference_D107</w:t>
            </w:r>
          </w:p>
        </w:tc>
        <w:tc>
          <w:tcPr>
            <w:tcW w:w="548" w:type="dxa"/>
          </w:tcPr>
          <w:p w14:paraId="1FD9EB4C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Н</w:t>
            </w:r>
          </w:p>
        </w:tc>
        <w:tc>
          <w:tcPr>
            <w:tcW w:w="3875" w:type="dxa"/>
          </w:tcPr>
          <w:p w14:paraId="06247FAE" w14:textId="77777777" w:rsidR="00D341F9" w:rsidRPr="00CE59AE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CE59AE">
              <w:rPr>
                <w:szCs w:val="22"/>
                <w:lang w:eastAsia="en-US"/>
              </w:rPr>
              <w:t xml:space="preserve">Состав элемента представлен в таблице </w:t>
            </w:r>
            <w:r w:rsidRPr="00CE59AE">
              <w:rPr>
                <w:szCs w:val="22"/>
                <w:lang w:eastAsia="en-US"/>
              </w:rPr>
              <w:fldChar w:fldCharType="begin"/>
            </w:r>
            <w:r w:rsidRPr="00CE59AE">
              <w:rPr>
                <w:szCs w:val="22"/>
                <w:lang w:eastAsia="en-US"/>
              </w:rPr>
              <w:instrText xml:space="preserve"> REF _Ref173510816 \h  \* MERGEFORMAT </w:instrText>
            </w:r>
            <w:r w:rsidRPr="00CE59AE">
              <w:rPr>
                <w:szCs w:val="22"/>
                <w:lang w:eastAsia="en-US"/>
              </w:rPr>
            </w:r>
            <w:r w:rsidRPr="00CE59AE">
              <w:rPr>
                <w:szCs w:val="22"/>
                <w:lang w:eastAsia="en-US"/>
              </w:rPr>
              <w:fldChar w:fldCharType="separate"/>
            </w:r>
            <w:r w:rsidR="00BD296E" w:rsidRPr="00BD296E">
              <w:rPr>
                <w:noProof/>
                <w:szCs w:val="22"/>
              </w:rPr>
              <w:t>178</w:t>
            </w:r>
            <w:r w:rsidRPr="00CE59AE">
              <w:rPr>
                <w:szCs w:val="22"/>
                <w:lang w:eastAsia="en-US"/>
              </w:rPr>
              <w:fldChar w:fldCharType="end"/>
            </w:r>
          </w:p>
        </w:tc>
      </w:tr>
      <w:tr w:rsidR="00D341F9" w:rsidRPr="00057F1C" w14:paraId="66473879" w14:textId="77777777" w:rsidTr="00D341F9">
        <w:tc>
          <w:tcPr>
            <w:tcW w:w="1641" w:type="dxa"/>
          </w:tcPr>
          <w:p w14:paraId="3F427427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lastRenderedPageBreak/>
              <w:t>Итого</w:t>
            </w:r>
          </w:p>
        </w:tc>
        <w:tc>
          <w:tcPr>
            <w:tcW w:w="1639" w:type="dxa"/>
          </w:tcPr>
          <w:p w14:paraId="736ED3FB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Section_5_DeviatCostNDSInclTotal</w:t>
            </w:r>
          </w:p>
        </w:tc>
        <w:tc>
          <w:tcPr>
            <w:tcW w:w="548" w:type="dxa"/>
          </w:tcPr>
          <w:p w14:paraId="7DC73FE3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П</w:t>
            </w:r>
          </w:p>
        </w:tc>
        <w:tc>
          <w:tcPr>
            <w:tcW w:w="1094" w:type="dxa"/>
          </w:tcPr>
          <w:p w14:paraId="5FEAE378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N(20.2)</w:t>
            </w:r>
          </w:p>
        </w:tc>
        <w:tc>
          <w:tcPr>
            <w:tcW w:w="548" w:type="dxa"/>
          </w:tcPr>
          <w:p w14:paraId="5125641C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О</w:t>
            </w:r>
          </w:p>
        </w:tc>
        <w:tc>
          <w:tcPr>
            <w:tcW w:w="3875" w:type="dxa"/>
          </w:tcPr>
          <w:p w14:paraId="227E6722" w14:textId="77777777" w:rsidR="00D341F9" w:rsidRPr="00CE59AE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CE59AE">
              <w:rPr>
                <w:szCs w:val="22"/>
                <w:lang w:eastAsia="en-US"/>
              </w:rPr>
              <w:t>Указывается итоговое значение отклонений по количеству и качеству</w:t>
            </w:r>
          </w:p>
        </w:tc>
      </w:tr>
      <w:tr w:rsidR="00D341F9" w:rsidRPr="00057F1C" w14:paraId="090BF51C" w14:textId="77777777" w:rsidTr="00D341F9">
        <w:tc>
          <w:tcPr>
            <w:tcW w:w="1641" w:type="dxa"/>
          </w:tcPr>
          <w:p w14:paraId="554E71D7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Итого</w:t>
            </w:r>
          </w:p>
        </w:tc>
        <w:tc>
          <w:tcPr>
            <w:tcW w:w="1639" w:type="dxa"/>
          </w:tcPr>
          <w:p w14:paraId="3D7236EC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Section_5_ShortageCostNDSInclTotal</w:t>
            </w:r>
          </w:p>
        </w:tc>
        <w:tc>
          <w:tcPr>
            <w:tcW w:w="548" w:type="dxa"/>
          </w:tcPr>
          <w:p w14:paraId="61B1D233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П</w:t>
            </w:r>
          </w:p>
        </w:tc>
        <w:tc>
          <w:tcPr>
            <w:tcW w:w="1094" w:type="dxa"/>
          </w:tcPr>
          <w:p w14:paraId="7DD9DFE4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N(20.2)</w:t>
            </w:r>
          </w:p>
        </w:tc>
        <w:tc>
          <w:tcPr>
            <w:tcW w:w="548" w:type="dxa"/>
          </w:tcPr>
          <w:p w14:paraId="2A6F2737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О</w:t>
            </w:r>
          </w:p>
        </w:tc>
        <w:tc>
          <w:tcPr>
            <w:tcW w:w="3875" w:type="dxa"/>
          </w:tcPr>
          <w:p w14:paraId="0540265A" w14:textId="77777777" w:rsidR="00D341F9" w:rsidRPr="00CE59AE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CE59AE">
              <w:rPr>
                <w:szCs w:val="22"/>
                <w:lang w:eastAsia="en-US"/>
              </w:rPr>
              <w:t>Указывается итоговое значение по недостаче</w:t>
            </w:r>
          </w:p>
        </w:tc>
      </w:tr>
      <w:tr w:rsidR="00D341F9" w:rsidRPr="00057F1C" w14:paraId="72F2DF51" w14:textId="77777777" w:rsidTr="00D341F9">
        <w:tc>
          <w:tcPr>
            <w:tcW w:w="1641" w:type="dxa"/>
          </w:tcPr>
          <w:p w14:paraId="2AC6DF4E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Итого</w:t>
            </w:r>
          </w:p>
        </w:tc>
        <w:tc>
          <w:tcPr>
            <w:tcW w:w="1639" w:type="dxa"/>
          </w:tcPr>
          <w:p w14:paraId="2A718CA7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Section_5_OverageCostNDSInclTotal</w:t>
            </w:r>
          </w:p>
        </w:tc>
        <w:tc>
          <w:tcPr>
            <w:tcW w:w="548" w:type="dxa"/>
          </w:tcPr>
          <w:p w14:paraId="612DA9EC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П</w:t>
            </w:r>
          </w:p>
        </w:tc>
        <w:tc>
          <w:tcPr>
            <w:tcW w:w="1094" w:type="dxa"/>
          </w:tcPr>
          <w:p w14:paraId="2FDCB8F9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N(20.2)</w:t>
            </w:r>
          </w:p>
        </w:tc>
        <w:tc>
          <w:tcPr>
            <w:tcW w:w="548" w:type="dxa"/>
          </w:tcPr>
          <w:p w14:paraId="41B0F40F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О</w:t>
            </w:r>
          </w:p>
        </w:tc>
        <w:tc>
          <w:tcPr>
            <w:tcW w:w="3875" w:type="dxa"/>
          </w:tcPr>
          <w:p w14:paraId="3C8FC7DB" w14:textId="77777777" w:rsidR="00D341F9" w:rsidRPr="00CE59AE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CE59AE">
              <w:rPr>
                <w:szCs w:val="22"/>
                <w:lang w:eastAsia="en-US"/>
              </w:rPr>
              <w:t>Указывается итоговое значение по излишкам</w:t>
            </w:r>
          </w:p>
        </w:tc>
      </w:tr>
      <w:tr w:rsidR="00D341F9" w:rsidRPr="00057F1C" w14:paraId="0CD85746" w14:textId="77777777" w:rsidTr="00D341F9">
        <w:tc>
          <w:tcPr>
            <w:tcW w:w="1641" w:type="dxa"/>
          </w:tcPr>
          <w:p w14:paraId="6A6E208F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Итого</w:t>
            </w:r>
          </w:p>
        </w:tc>
        <w:tc>
          <w:tcPr>
            <w:tcW w:w="1639" w:type="dxa"/>
          </w:tcPr>
          <w:p w14:paraId="1DE3EACA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Section_5_DefectCostNDSInclTotal</w:t>
            </w:r>
          </w:p>
        </w:tc>
        <w:tc>
          <w:tcPr>
            <w:tcW w:w="548" w:type="dxa"/>
          </w:tcPr>
          <w:p w14:paraId="4BB2FCE2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П</w:t>
            </w:r>
          </w:p>
        </w:tc>
        <w:tc>
          <w:tcPr>
            <w:tcW w:w="1094" w:type="dxa"/>
          </w:tcPr>
          <w:p w14:paraId="2C9C381A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N(20.2)</w:t>
            </w:r>
          </w:p>
        </w:tc>
        <w:tc>
          <w:tcPr>
            <w:tcW w:w="548" w:type="dxa"/>
          </w:tcPr>
          <w:p w14:paraId="00211AA9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О</w:t>
            </w:r>
          </w:p>
        </w:tc>
        <w:tc>
          <w:tcPr>
            <w:tcW w:w="3875" w:type="dxa"/>
          </w:tcPr>
          <w:p w14:paraId="11087760" w14:textId="77777777" w:rsidR="00D341F9" w:rsidRPr="00CE59AE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CE59AE">
              <w:rPr>
                <w:szCs w:val="22"/>
                <w:lang w:eastAsia="en-US"/>
              </w:rPr>
              <w:t>Указывается итоговое значение по брак и бою</w:t>
            </w:r>
          </w:p>
        </w:tc>
      </w:tr>
      <w:tr w:rsidR="00D341F9" w:rsidRPr="00057F1C" w14:paraId="1DC3BB1B" w14:textId="77777777" w:rsidTr="00D341F9">
        <w:tc>
          <w:tcPr>
            <w:tcW w:w="9345" w:type="dxa"/>
            <w:gridSpan w:val="6"/>
          </w:tcPr>
          <w:p w14:paraId="6298DF84" w14:textId="77777777" w:rsidR="00D341F9" w:rsidRPr="00CE59AE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CE59AE">
              <w:rPr>
                <w:b/>
                <w:szCs w:val="22"/>
              </w:rPr>
              <w:t>Раздел 6. Сведения о строительно-монтажных работах</w:t>
            </w:r>
          </w:p>
        </w:tc>
      </w:tr>
      <w:tr w:rsidR="00D341F9" w:rsidRPr="00057F1C" w14:paraId="281C8209" w14:textId="77777777" w:rsidTr="00D341F9">
        <w:tc>
          <w:tcPr>
            <w:tcW w:w="1641" w:type="dxa"/>
          </w:tcPr>
          <w:p w14:paraId="78EDB2ED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Раздел 6. Сведения о строительно-монтажных работах</w:t>
            </w:r>
          </w:p>
        </w:tc>
        <w:tc>
          <w:tcPr>
            <w:tcW w:w="1639" w:type="dxa"/>
          </w:tcPr>
          <w:p w14:paraId="51F6302C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Section_6_InfoWork_D107</w:t>
            </w:r>
          </w:p>
          <w:p w14:paraId="6CA2EE69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</w:p>
        </w:tc>
        <w:tc>
          <w:tcPr>
            <w:tcW w:w="548" w:type="dxa"/>
          </w:tcPr>
          <w:p w14:paraId="41A11799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С</w:t>
            </w:r>
          </w:p>
        </w:tc>
        <w:tc>
          <w:tcPr>
            <w:tcW w:w="1094" w:type="dxa"/>
          </w:tcPr>
          <w:p w14:paraId="5C132052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tSection_6_InfoWork_D107</w:t>
            </w:r>
          </w:p>
        </w:tc>
        <w:tc>
          <w:tcPr>
            <w:tcW w:w="548" w:type="dxa"/>
          </w:tcPr>
          <w:p w14:paraId="64CBDE87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Н</w:t>
            </w:r>
          </w:p>
        </w:tc>
        <w:tc>
          <w:tcPr>
            <w:tcW w:w="3875" w:type="dxa"/>
          </w:tcPr>
          <w:p w14:paraId="7C24BABB" w14:textId="77777777" w:rsidR="00D341F9" w:rsidRPr="00CE59AE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CE59AE">
              <w:rPr>
                <w:szCs w:val="22"/>
                <w:lang w:eastAsia="en-US"/>
              </w:rPr>
              <w:t xml:space="preserve">Состав элемента представлен в таблице </w:t>
            </w:r>
            <w:r w:rsidRPr="00CE59AE">
              <w:rPr>
                <w:szCs w:val="22"/>
                <w:lang w:eastAsia="en-US"/>
              </w:rPr>
              <w:fldChar w:fldCharType="begin"/>
            </w:r>
            <w:r w:rsidRPr="00CE59AE">
              <w:rPr>
                <w:szCs w:val="22"/>
                <w:lang w:eastAsia="en-US"/>
              </w:rPr>
              <w:instrText xml:space="preserve"> REF _Ref173755752 \h  \* MERGEFORMAT </w:instrText>
            </w:r>
            <w:r w:rsidRPr="00CE59AE">
              <w:rPr>
                <w:szCs w:val="22"/>
                <w:lang w:eastAsia="en-US"/>
              </w:rPr>
            </w:r>
            <w:r w:rsidRPr="00CE59AE">
              <w:rPr>
                <w:szCs w:val="22"/>
                <w:lang w:eastAsia="en-US"/>
              </w:rPr>
              <w:fldChar w:fldCharType="separate"/>
            </w:r>
            <w:r w:rsidR="00BD296E" w:rsidRPr="00BD296E">
              <w:rPr>
                <w:noProof/>
                <w:szCs w:val="22"/>
              </w:rPr>
              <w:t>180</w:t>
            </w:r>
            <w:r w:rsidRPr="00CE59AE">
              <w:rPr>
                <w:szCs w:val="22"/>
                <w:lang w:eastAsia="en-US"/>
              </w:rPr>
              <w:fldChar w:fldCharType="end"/>
            </w:r>
          </w:p>
        </w:tc>
      </w:tr>
      <w:tr w:rsidR="00D341F9" w:rsidRPr="00057F1C" w14:paraId="0E92D19D" w14:textId="77777777" w:rsidTr="00D341F9">
        <w:tc>
          <w:tcPr>
            <w:tcW w:w="9345" w:type="dxa"/>
            <w:gridSpan w:val="6"/>
          </w:tcPr>
          <w:p w14:paraId="68B54E89" w14:textId="77777777" w:rsidR="00D341F9" w:rsidRPr="00CE59AE" w:rsidRDefault="00D341F9" w:rsidP="00D341F9">
            <w:pPr>
              <w:pStyle w:val="GOSTTablenorm"/>
              <w:rPr>
                <w:b/>
                <w:szCs w:val="22"/>
              </w:rPr>
            </w:pPr>
            <w:r w:rsidRPr="00CE59AE">
              <w:rPr>
                <w:b/>
                <w:szCs w:val="22"/>
              </w:rPr>
              <w:t>Вложения</w:t>
            </w:r>
          </w:p>
        </w:tc>
      </w:tr>
      <w:tr w:rsidR="00D341F9" w:rsidRPr="00057F1C" w14:paraId="5AE4A564" w14:textId="77777777" w:rsidTr="00D341F9">
        <w:tc>
          <w:tcPr>
            <w:tcW w:w="1641" w:type="dxa"/>
          </w:tcPr>
          <w:p w14:paraId="31802078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Вложения</w:t>
            </w:r>
          </w:p>
        </w:tc>
        <w:tc>
          <w:tcPr>
            <w:tcW w:w="1639" w:type="dxa"/>
          </w:tcPr>
          <w:p w14:paraId="1B6A6A6C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Attachment_D107</w:t>
            </w:r>
          </w:p>
        </w:tc>
        <w:tc>
          <w:tcPr>
            <w:tcW w:w="548" w:type="dxa"/>
          </w:tcPr>
          <w:p w14:paraId="5C816801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С</w:t>
            </w:r>
          </w:p>
        </w:tc>
        <w:tc>
          <w:tcPr>
            <w:tcW w:w="1094" w:type="dxa"/>
          </w:tcPr>
          <w:p w14:paraId="6B7FE619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tAttachment_D107</w:t>
            </w:r>
          </w:p>
        </w:tc>
        <w:tc>
          <w:tcPr>
            <w:tcW w:w="548" w:type="dxa"/>
          </w:tcPr>
          <w:p w14:paraId="24AB30F7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Н</w:t>
            </w:r>
          </w:p>
        </w:tc>
        <w:tc>
          <w:tcPr>
            <w:tcW w:w="3875" w:type="dxa"/>
          </w:tcPr>
          <w:p w14:paraId="56822C27" w14:textId="77777777" w:rsidR="00D341F9" w:rsidRPr="00CE59AE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CE59AE">
              <w:rPr>
                <w:szCs w:val="22"/>
                <w:lang w:eastAsia="en-US"/>
              </w:rPr>
              <w:t xml:space="preserve">Состав элемента представлен в таблице </w:t>
            </w:r>
            <w:r w:rsidRPr="00CE59AE">
              <w:rPr>
                <w:szCs w:val="22"/>
                <w:lang w:eastAsia="en-US"/>
              </w:rPr>
              <w:fldChar w:fldCharType="begin"/>
            </w:r>
            <w:r w:rsidRPr="00CE59AE">
              <w:rPr>
                <w:szCs w:val="22"/>
                <w:lang w:eastAsia="en-US"/>
              </w:rPr>
              <w:instrText xml:space="preserve"> REF _Ref174098504 \h  \* MERGEFORMAT </w:instrText>
            </w:r>
            <w:r w:rsidRPr="00CE59AE">
              <w:rPr>
                <w:szCs w:val="22"/>
                <w:lang w:eastAsia="en-US"/>
              </w:rPr>
            </w:r>
            <w:r w:rsidRPr="00CE59AE">
              <w:rPr>
                <w:szCs w:val="22"/>
                <w:lang w:eastAsia="en-US"/>
              </w:rPr>
              <w:fldChar w:fldCharType="separate"/>
            </w:r>
            <w:r w:rsidR="00BD296E" w:rsidRPr="00BD296E">
              <w:rPr>
                <w:noProof/>
                <w:szCs w:val="22"/>
              </w:rPr>
              <w:t>186</w:t>
            </w:r>
            <w:r w:rsidRPr="00CE59AE">
              <w:rPr>
                <w:szCs w:val="22"/>
                <w:lang w:eastAsia="en-US"/>
              </w:rPr>
              <w:fldChar w:fldCharType="end"/>
            </w:r>
          </w:p>
        </w:tc>
      </w:tr>
      <w:tr w:rsidR="00D341F9" w:rsidRPr="00057F1C" w14:paraId="5BB51504" w14:textId="77777777" w:rsidTr="00D341F9">
        <w:tc>
          <w:tcPr>
            <w:tcW w:w="9345" w:type="dxa"/>
            <w:gridSpan w:val="6"/>
          </w:tcPr>
          <w:p w14:paraId="10A9C346" w14:textId="77777777" w:rsidR="00D341F9" w:rsidRPr="00CE59AE" w:rsidRDefault="00D341F9" w:rsidP="00D341F9">
            <w:pPr>
              <w:pStyle w:val="GOSTTablenorm"/>
              <w:rPr>
                <w:b/>
                <w:szCs w:val="22"/>
                <w:lang w:eastAsia="en-US"/>
              </w:rPr>
            </w:pPr>
            <w:r w:rsidRPr="00CE59AE">
              <w:rPr>
                <w:b/>
                <w:szCs w:val="22"/>
              </w:rPr>
              <w:t>Подписи</w:t>
            </w:r>
          </w:p>
        </w:tc>
      </w:tr>
      <w:tr w:rsidR="00D341F9" w:rsidRPr="00057F1C" w14:paraId="4E086CE5" w14:textId="77777777" w:rsidTr="00D341F9">
        <w:tc>
          <w:tcPr>
            <w:tcW w:w="9345" w:type="dxa"/>
            <w:gridSpan w:val="6"/>
          </w:tcPr>
          <w:p w14:paraId="4CF42A52" w14:textId="77777777" w:rsidR="00D341F9" w:rsidRPr="00CE59AE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CE59AE">
              <w:rPr>
                <w:b/>
                <w:szCs w:val="22"/>
              </w:rPr>
              <w:t>Поставщик (подрядчик) по контракту (договору)</w:t>
            </w:r>
          </w:p>
        </w:tc>
      </w:tr>
      <w:tr w:rsidR="00D341F9" w:rsidRPr="00057F1C" w14:paraId="0E4154AF" w14:textId="77777777" w:rsidTr="00D341F9">
        <w:tc>
          <w:tcPr>
            <w:tcW w:w="9345" w:type="dxa"/>
            <w:gridSpan w:val="6"/>
          </w:tcPr>
          <w:p w14:paraId="3446769E" w14:textId="77777777" w:rsidR="00D341F9" w:rsidRPr="00CE59AE" w:rsidRDefault="00D341F9" w:rsidP="00D341F9">
            <w:pPr>
              <w:pStyle w:val="GOSTTablenorm"/>
              <w:rPr>
                <w:b/>
                <w:szCs w:val="22"/>
              </w:rPr>
            </w:pPr>
            <w:r w:rsidRPr="00CE59AE">
              <w:rPr>
                <w:b/>
                <w:szCs w:val="22"/>
              </w:rPr>
              <w:t>Представитель поставщика (подрядчика)</w:t>
            </w:r>
          </w:p>
        </w:tc>
      </w:tr>
      <w:tr w:rsidR="00D341F9" w:rsidRPr="00057F1C" w14:paraId="4A830667" w14:textId="77777777" w:rsidTr="00D341F9">
        <w:tc>
          <w:tcPr>
            <w:tcW w:w="1641" w:type="dxa"/>
          </w:tcPr>
          <w:p w14:paraId="7B5A6369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Должность</w:t>
            </w:r>
          </w:p>
        </w:tc>
        <w:tc>
          <w:tcPr>
            <w:tcW w:w="1639" w:type="dxa"/>
          </w:tcPr>
          <w:p w14:paraId="55A4A8EE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Sign_ContractorRepresentative_Position</w:t>
            </w:r>
          </w:p>
        </w:tc>
        <w:tc>
          <w:tcPr>
            <w:tcW w:w="548" w:type="dxa"/>
          </w:tcPr>
          <w:p w14:paraId="28F1A0FB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П</w:t>
            </w:r>
          </w:p>
        </w:tc>
        <w:tc>
          <w:tcPr>
            <w:tcW w:w="1094" w:type="dxa"/>
          </w:tcPr>
          <w:p w14:paraId="58B993F3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Т(1-100)</w:t>
            </w:r>
          </w:p>
        </w:tc>
        <w:tc>
          <w:tcPr>
            <w:tcW w:w="548" w:type="dxa"/>
          </w:tcPr>
          <w:p w14:paraId="626DB827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Н</w:t>
            </w:r>
          </w:p>
        </w:tc>
        <w:tc>
          <w:tcPr>
            <w:tcW w:w="3875" w:type="dxa"/>
          </w:tcPr>
          <w:p w14:paraId="263E9912" w14:textId="77777777" w:rsidR="00D341F9" w:rsidRPr="00057F1C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057F1C">
              <w:rPr>
                <w:szCs w:val="22"/>
                <w:lang w:eastAsia="en-US"/>
              </w:rPr>
              <w:t>Указывается</w:t>
            </w:r>
            <w:r w:rsidRPr="00057F1C">
              <w:rPr>
                <w:szCs w:val="22"/>
              </w:rPr>
              <w:t xml:space="preserve"> должность</w:t>
            </w:r>
          </w:p>
        </w:tc>
      </w:tr>
      <w:tr w:rsidR="00D341F9" w:rsidRPr="00057F1C" w14:paraId="1973AD0C" w14:textId="77777777" w:rsidTr="00D341F9">
        <w:tc>
          <w:tcPr>
            <w:tcW w:w="1641" w:type="dxa"/>
          </w:tcPr>
          <w:p w14:paraId="1F998678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Расшифровка подписи</w:t>
            </w:r>
          </w:p>
        </w:tc>
        <w:tc>
          <w:tcPr>
            <w:tcW w:w="1639" w:type="dxa"/>
          </w:tcPr>
          <w:p w14:paraId="5FC87665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Sign_ContractorRepresentative_</w:t>
            </w:r>
            <w:r w:rsidRPr="00057F1C">
              <w:rPr>
                <w:szCs w:val="22"/>
              </w:rPr>
              <w:lastRenderedPageBreak/>
              <w:t>FIO</w:t>
            </w:r>
          </w:p>
        </w:tc>
        <w:tc>
          <w:tcPr>
            <w:tcW w:w="548" w:type="dxa"/>
          </w:tcPr>
          <w:p w14:paraId="2872E180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lastRenderedPageBreak/>
              <w:t>П</w:t>
            </w:r>
          </w:p>
        </w:tc>
        <w:tc>
          <w:tcPr>
            <w:tcW w:w="1094" w:type="dxa"/>
          </w:tcPr>
          <w:p w14:paraId="5A41B90D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Т(1-50)</w:t>
            </w:r>
          </w:p>
        </w:tc>
        <w:tc>
          <w:tcPr>
            <w:tcW w:w="548" w:type="dxa"/>
          </w:tcPr>
          <w:p w14:paraId="2665017D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Н</w:t>
            </w:r>
          </w:p>
        </w:tc>
        <w:tc>
          <w:tcPr>
            <w:tcW w:w="3875" w:type="dxa"/>
          </w:tcPr>
          <w:p w14:paraId="0BF6E31E" w14:textId="77777777" w:rsidR="00D341F9" w:rsidRPr="00057F1C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057F1C">
              <w:rPr>
                <w:szCs w:val="22"/>
                <w:lang w:eastAsia="en-US"/>
              </w:rPr>
              <w:t>Указывается</w:t>
            </w:r>
            <w:r w:rsidRPr="00057F1C">
              <w:rPr>
                <w:szCs w:val="22"/>
              </w:rPr>
              <w:t xml:space="preserve"> расшифровка подписи</w:t>
            </w:r>
          </w:p>
        </w:tc>
      </w:tr>
      <w:tr w:rsidR="00D341F9" w:rsidRPr="00057F1C" w14:paraId="0FB1CB84" w14:textId="77777777" w:rsidTr="00D341F9">
        <w:tc>
          <w:tcPr>
            <w:tcW w:w="1641" w:type="dxa"/>
          </w:tcPr>
          <w:p w14:paraId="05C27337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lastRenderedPageBreak/>
              <w:t>Дата подписания</w:t>
            </w:r>
          </w:p>
        </w:tc>
        <w:tc>
          <w:tcPr>
            <w:tcW w:w="1639" w:type="dxa"/>
          </w:tcPr>
          <w:p w14:paraId="0FCAADE5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Sign_ContractorRepresentative_DateSign</w:t>
            </w:r>
          </w:p>
        </w:tc>
        <w:tc>
          <w:tcPr>
            <w:tcW w:w="548" w:type="dxa"/>
          </w:tcPr>
          <w:p w14:paraId="6D7DE469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  <w:lang w:eastAsia="en-US"/>
              </w:rPr>
              <w:t>П</w:t>
            </w:r>
          </w:p>
        </w:tc>
        <w:tc>
          <w:tcPr>
            <w:tcW w:w="1094" w:type="dxa"/>
          </w:tcPr>
          <w:p w14:paraId="11B06F28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  <w:lang w:val="en-US"/>
              </w:rPr>
              <w:t>Date</w:t>
            </w:r>
          </w:p>
        </w:tc>
        <w:tc>
          <w:tcPr>
            <w:tcW w:w="548" w:type="dxa"/>
          </w:tcPr>
          <w:p w14:paraId="38A5114C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Н</w:t>
            </w:r>
          </w:p>
        </w:tc>
        <w:tc>
          <w:tcPr>
            <w:tcW w:w="3875" w:type="dxa"/>
          </w:tcPr>
          <w:p w14:paraId="2F955A31" w14:textId="77777777" w:rsidR="00D341F9" w:rsidRPr="00057F1C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057F1C">
              <w:rPr>
                <w:szCs w:val="22"/>
                <w:lang w:eastAsia="en-US"/>
              </w:rPr>
              <w:t>Указывается</w:t>
            </w:r>
            <w:r w:rsidRPr="00057F1C">
              <w:rPr>
                <w:szCs w:val="22"/>
              </w:rPr>
              <w:t xml:space="preserve"> дата подписания</w:t>
            </w:r>
          </w:p>
        </w:tc>
      </w:tr>
      <w:tr w:rsidR="00D341F9" w:rsidRPr="00057F1C" w14:paraId="545B2BD8" w14:textId="77777777" w:rsidTr="00D341F9">
        <w:tc>
          <w:tcPr>
            <w:tcW w:w="9345" w:type="dxa"/>
            <w:gridSpan w:val="6"/>
          </w:tcPr>
          <w:p w14:paraId="32D945E5" w14:textId="77777777" w:rsidR="00D341F9" w:rsidRPr="00057F1C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057F1C">
              <w:rPr>
                <w:b/>
                <w:szCs w:val="22"/>
              </w:rPr>
              <w:t>Заказчик</w:t>
            </w:r>
          </w:p>
        </w:tc>
      </w:tr>
      <w:tr w:rsidR="00D341F9" w:rsidRPr="00057F1C" w14:paraId="53573EC5" w14:textId="77777777" w:rsidTr="00D341F9">
        <w:tc>
          <w:tcPr>
            <w:tcW w:w="9345" w:type="dxa"/>
            <w:gridSpan w:val="6"/>
          </w:tcPr>
          <w:p w14:paraId="48ADEC83" w14:textId="77777777" w:rsidR="00D341F9" w:rsidRPr="00057F1C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057F1C">
              <w:rPr>
                <w:b/>
                <w:szCs w:val="22"/>
              </w:rPr>
              <w:t>Ответственный исполнитель</w:t>
            </w:r>
          </w:p>
        </w:tc>
      </w:tr>
      <w:tr w:rsidR="00D341F9" w:rsidRPr="00057F1C" w14:paraId="2B32DDE5" w14:textId="77777777" w:rsidTr="00D341F9">
        <w:tc>
          <w:tcPr>
            <w:tcW w:w="1641" w:type="dxa"/>
          </w:tcPr>
          <w:p w14:paraId="550FFBF5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Должность</w:t>
            </w:r>
          </w:p>
        </w:tc>
        <w:tc>
          <w:tcPr>
            <w:tcW w:w="1639" w:type="dxa"/>
          </w:tcPr>
          <w:p w14:paraId="6141D186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Sign_ResponsibleExecutor_Position</w:t>
            </w:r>
          </w:p>
        </w:tc>
        <w:tc>
          <w:tcPr>
            <w:tcW w:w="548" w:type="dxa"/>
          </w:tcPr>
          <w:p w14:paraId="350FF49F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П</w:t>
            </w:r>
          </w:p>
        </w:tc>
        <w:tc>
          <w:tcPr>
            <w:tcW w:w="1094" w:type="dxa"/>
          </w:tcPr>
          <w:p w14:paraId="402843AA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Т(1-100)</w:t>
            </w:r>
          </w:p>
        </w:tc>
        <w:tc>
          <w:tcPr>
            <w:tcW w:w="548" w:type="dxa"/>
          </w:tcPr>
          <w:p w14:paraId="63B8AAAB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Н</w:t>
            </w:r>
          </w:p>
        </w:tc>
        <w:tc>
          <w:tcPr>
            <w:tcW w:w="3875" w:type="dxa"/>
          </w:tcPr>
          <w:p w14:paraId="3E786120" w14:textId="77777777" w:rsidR="00D341F9" w:rsidRPr="00057F1C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057F1C">
              <w:rPr>
                <w:szCs w:val="22"/>
                <w:lang w:eastAsia="en-US"/>
              </w:rPr>
              <w:t>Указывается</w:t>
            </w:r>
            <w:r w:rsidRPr="00057F1C">
              <w:rPr>
                <w:szCs w:val="22"/>
              </w:rPr>
              <w:t xml:space="preserve"> должность ответственного исполнителя</w:t>
            </w:r>
          </w:p>
        </w:tc>
      </w:tr>
      <w:tr w:rsidR="00D341F9" w:rsidRPr="00057F1C" w14:paraId="00C625BC" w14:textId="77777777" w:rsidTr="00D341F9">
        <w:tc>
          <w:tcPr>
            <w:tcW w:w="1641" w:type="dxa"/>
          </w:tcPr>
          <w:p w14:paraId="597768CA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Расшифровка подписи</w:t>
            </w:r>
          </w:p>
        </w:tc>
        <w:tc>
          <w:tcPr>
            <w:tcW w:w="1639" w:type="dxa"/>
          </w:tcPr>
          <w:p w14:paraId="54FBFBFA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Sign_ResponsibleExecutor_FIO</w:t>
            </w:r>
          </w:p>
        </w:tc>
        <w:tc>
          <w:tcPr>
            <w:tcW w:w="548" w:type="dxa"/>
          </w:tcPr>
          <w:p w14:paraId="61FE838E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П</w:t>
            </w:r>
          </w:p>
        </w:tc>
        <w:tc>
          <w:tcPr>
            <w:tcW w:w="1094" w:type="dxa"/>
          </w:tcPr>
          <w:p w14:paraId="7C09C157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Т(1-50)</w:t>
            </w:r>
          </w:p>
        </w:tc>
        <w:tc>
          <w:tcPr>
            <w:tcW w:w="548" w:type="dxa"/>
          </w:tcPr>
          <w:p w14:paraId="1D4B0FE2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Н</w:t>
            </w:r>
          </w:p>
        </w:tc>
        <w:tc>
          <w:tcPr>
            <w:tcW w:w="3875" w:type="dxa"/>
          </w:tcPr>
          <w:p w14:paraId="63AD0C85" w14:textId="77777777" w:rsidR="00D341F9" w:rsidRPr="00057F1C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057F1C">
              <w:rPr>
                <w:szCs w:val="22"/>
                <w:lang w:eastAsia="en-US"/>
              </w:rPr>
              <w:t>Указывается</w:t>
            </w:r>
            <w:r w:rsidRPr="00057F1C">
              <w:rPr>
                <w:szCs w:val="22"/>
              </w:rPr>
              <w:t xml:space="preserve"> </w:t>
            </w:r>
            <w:r w:rsidRPr="00057F1C">
              <w:rPr>
                <w:szCs w:val="22"/>
                <w:lang w:eastAsia="en-US"/>
              </w:rPr>
              <w:t>ответственного исполнителя</w:t>
            </w:r>
          </w:p>
        </w:tc>
      </w:tr>
      <w:tr w:rsidR="00D341F9" w:rsidRPr="00057F1C" w14:paraId="29C36388" w14:textId="77777777" w:rsidTr="00D341F9">
        <w:tc>
          <w:tcPr>
            <w:tcW w:w="1641" w:type="dxa"/>
          </w:tcPr>
          <w:p w14:paraId="4CA2417D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Дата подписания</w:t>
            </w:r>
          </w:p>
        </w:tc>
        <w:tc>
          <w:tcPr>
            <w:tcW w:w="1639" w:type="dxa"/>
          </w:tcPr>
          <w:p w14:paraId="07B727FD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Sign_ResponsibleExecutor_DateSign</w:t>
            </w:r>
          </w:p>
        </w:tc>
        <w:tc>
          <w:tcPr>
            <w:tcW w:w="548" w:type="dxa"/>
          </w:tcPr>
          <w:p w14:paraId="1885D01B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  <w:lang w:eastAsia="en-US"/>
              </w:rPr>
              <w:t>П</w:t>
            </w:r>
          </w:p>
        </w:tc>
        <w:tc>
          <w:tcPr>
            <w:tcW w:w="1094" w:type="dxa"/>
          </w:tcPr>
          <w:p w14:paraId="608D6251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  <w:lang w:val="en-US"/>
              </w:rPr>
              <w:t>Date</w:t>
            </w:r>
          </w:p>
        </w:tc>
        <w:tc>
          <w:tcPr>
            <w:tcW w:w="548" w:type="dxa"/>
          </w:tcPr>
          <w:p w14:paraId="2B019458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Н</w:t>
            </w:r>
          </w:p>
        </w:tc>
        <w:tc>
          <w:tcPr>
            <w:tcW w:w="3875" w:type="dxa"/>
          </w:tcPr>
          <w:p w14:paraId="76A4C26A" w14:textId="77777777" w:rsidR="00D341F9" w:rsidRPr="00057F1C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057F1C">
              <w:rPr>
                <w:szCs w:val="22"/>
                <w:lang w:eastAsia="en-US"/>
              </w:rPr>
              <w:t>Указывается</w:t>
            </w:r>
            <w:r w:rsidRPr="00057F1C">
              <w:rPr>
                <w:szCs w:val="22"/>
              </w:rPr>
              <w:t xml:space="preserve"> дата подписания </w:t>
            </w:r>
            <w:r w:rsidRPr="00057F1C">
              <w:rPr>
                <w:szCs w:val="22"/>
                <w:lang w:eastAsia="en-US"/>
              </w:rPr>
              <w:t>ответственного исполнителя</w:t>
            </w:r>
          </w:p>
        </w:tc>
      </w:tr>
      <w:tr w:rsidR="00D341F9" w:rsidRPr="00057F1C" w14:paraId="364EEAA6" w14:textId="77777777" w:rsidTr="00D341F9">
        <w:tc>
          <w:tcPr>
            <w:tcW w:w="1641" w:type="dxa"/>
          </w:tcPr>
          <w:p w14:paraId="47CE182C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Номер контактного телефона</w:t>
            </w:r>
          </w:p>
        </w:tc>
        <w:tc>
          <w:tcPr>
            <w:tcW w:w="1639" w:type="dxa"/>
          </w:tcPr>
          <w:p w14:paraId="48821990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Sign_ResponsibleExecutor_ExecutorPhone</w:t>
            </w:r>
          </w:p>
        </w:tc>
        <w:tc>
          <w:tcPr>
            <w:tcW w:w="548" w:type="dxa"/>
          </w:tcPr>
          <w:p w14:paraId="421B9163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П</w:t>
            </w:r>
          </w:p>
        </w:tc>
        <w:tc>
          <w:tcPr>
            <w:tcW w:w="1094" w:type="dxa"/>
          </w:tcPr>
          <w:p w14:paraId="36A56845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Т(1-50)</w:t>
            </w:r>
          </w:p>
        </w:tc>
        <w:tc>
          <w:tcPr>
            <w:tcW w:w="548" w:type="dxa"/>
          </w:tcPr>
          <w:p w14:paraId="029DE8BA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Н</w:t>
            </w:r>
          </w:p>
        </w:tc>
        <w:tc>
          <w:tcPr>
            <w:tcW w:w="3875" w:type="dxa"/>
          </w:tcPr>
          <w:p w14:paraId="7EF5C9E2" w14:textId="77777777" w:rsidR="00D341F9" w:rsidRPr="00057F1C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057F1C">
              <w:rPr>
                <w:szCs w:val="22"/>
                <w:lang w:eastAsia="en-US"/>
              </w:rPr>
              <w:t>Указывается</w:t>
            </w:r>
            <w:r w:rsidRPr="00057F1C">
              <w:rPr>
                <w:szCs w:val="22"/>
              </w:rPr>
              <w:t xml:space="preserve"> </w:t>
            </w:r>
            <w:r w:rsidRPr="00057F1C">
              <w:rPr>
                <w:szCs w:val="22"/>
                <w:lang w:eastAsia="en-US"/>
              </w:rPr>
              <w:t>ответственного исполнителя</w:t>
            </w:r>
          </w:p>
        </w:tc>
      </w:tr>
      <w:tr w:rsidR="00D341F9" w:rsidRPr="00057F1C" w14:paraId="217086B0" w14:textId="77777777" w:rsidTr="00D341F9">
        <w:tc>
          <w:tcPr>
            <w:tcW w:w="1641" w:type="dxa"/>
          </w:tcPr>
          <w:p w14:paraId="0C8CC357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Адрес электронной почты (при наличии)</w:t>
            </w:r>
          </w:p>
        </w:tc>
        <w:tc>
          <w:tcPr>
            <w:tcW w:w="1639" w:type="dxa"/>
          </w:tcPr>
          <w:p w14:paraId="0F2E9CB4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Sign_ResponsibleExecutor_EmailAddress</w:t>
            </w:r>
          </w:p>
        </w:tc>
        <w:tc>
          <w:tcPr>
            <w:tcW w:w="548" w:type="dxa"/>
          </w:tcPr>
          <w:p w14:paraId="0A3E4C6F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П</w:t>
            </w:r>
          </w:p>
        </w:tc>
        <w:tc>
          <w:tcPr>
            <w:tcW w:w="1094" w:type="dxa"/>
          </w:tcPr>
          <w:p w14:paraId="1306E3CB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Т(1-50)</w:t>
            </w:r>
          </w:p>
        </w:tc>
        <w:tc>
          <w:tcPr>
            <w:tcW w:w="548" w:type="dxa"/>
          </w:tcPr>
          <w:p w14:paraId="0A5D8F55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Н</w:t>
            </w:r>
          </w:p>
        </w:tc>
        <w:tc>
          <w:tcPr>
            <w:tcW w:w="3875" w:type="dxa"/>
          </w:tcPr>
          <w:p w14:paraId="42506647" w14:textId="77777777" w:rsidR="00D341F9" w:rsidRPr="00057F1C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057F1C">
              <w:rPr>
                <w:szCs w:val="22"/>
                <w:lang w:eastAsia="en-US"/>
              </w:rPr>
              <w:t>Указывается</w:t>
            </w:r>
            <w:r w:rsidRPr="00057F1C">
              <w:rPr>
                <w:szCs w:val="22"/>
              </w:rPr>
              <w:t xml:space="preserve"> номер контактного телефона адрес электронной почты (при наличии) </w:t>
            </w:r>
            <w:r w:rsidRPr="00057F1C">
              <w:rPr>
                <w:szCs w:val="22"/>
                <w:lang w:eastAsia="en-US"/>
              </w:rPr>
              <w:t>ответственного исполнителя</w:t>
            </w:r>
          </w:p>
        </w:tc>
      </w:tr>
      <w:tr w:rsidR="00D341F9" w:rsidRPr="00057F1C" w14:paraId="17FF7C4A" w14:textId="77777777" w:rsidTr="00D341F9">
        <w:tc>
          <w:tcPr>
            <w:tcW w:w="9345" w:type="dxa"/>
            <w:gridSpan w:val="6"/>
          </w:tcPr>
          <w:p w14:paraId="74EBE00E" w14:textId="77777777" w:rsidR="00D341F9" w:rsidRPr="00057F1C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057F1C">
              <w:rPr>
                <w:b/>
                <w:szCs w:val="22"/>
              </w:rPr>
              <w:t>Руководитель заказчика (уполномоченное лицо)</w:t>
            </w:r>
          </w:p>
        </w:tc>
      </w:tr>
      <w:tr w:rsidR="00D341F9" w:rsidRPr="00057F1C" w14:paraId="60270BC2" w14:textId="77777777" w:rsidTr="00D341F9">
        <w:tc>
          <w:tcPr>
            <w:tcW w:w="1641" w:type="dxa"/>
          </w:tcPr>
          <w:p w14:paraId="3F4FD875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Должность</w:t>
            </w:r>
          </w:p>
        </w:tc>
        <w:tc>
          <w:tcPr>
            <w:tcW w:w="1639" w:type="dxa"/>
          </w:tcPr>
          <w:p w14:paraId="752FD578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Sign_Director_Position</w:t>
            </w:r>
          </w:p>
        </w:tc>
        <w:tc>
          <w:tcPr>
            <w:tcW w:w="548" w:type="dxa"/>
          </w:tcPr>
          <w:p w14:paraId="471D5C0C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П</w:t>
            </w:r>
          </w:p>
        </w:tc>
        <w:tc>
          <w:tcPr>
            <w:tcW w:w="1094" w:type="dxa"/>
          </w:tcPr>
          <w:p w14:paraId="4C611126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Т(1-100)</w:t>
            </w:r>
          </w:p>
        </w:tc>
        <w:tc>
          <w:tcPr>
            <w:tcW w:w="548" w:type="dxa"/>
          </w:tcPr>
          <w:p w14:paraId="42DBC203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Н</w:t>
            </w:r>
          </w:p>
        </w:tc>
        <w:tc>
          <w:tcPr>
            <w:tcW w:w="3875" w:type="dxa"/>
          </w:tcPr>
          <w:p w14:paraId="03AEB374" w14:textId="77777777" w:rsidR="00D341F9" w:rsidRPr="00057F1C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057F1C">
              <w:rPr>
                <w:szCs w:val="22"/>
                <w:lang w:eastAsia="en-US"/>
              </w:rPr>
              <w:t>Указывается</w:t>
            </w:r>
            <w:r w:rsidRPr="00057F1C">
              <w:rPr>
                <w:szCs w:val="22"/>
              </w:rPr>
              <w:t xml:space="preserve"> должность</w:t>
            </w:r>
          </w:p>
        </w:tc>
      </w:tr>
      <w:tr w:rsidR="00D341F9" w:rsidRPr="00057F1C" w14:paraId="73334CAA" w14:textId="77777777" w:rsidTr="00D341F9">
        <w:tc>
          <w:tcPr>
            <w:tcW w:w="1641" w:type="dxa"/>
          </w:tcPr>
          <w:p w14:paraId="54FAE82B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Расшифровка подписи</w:t>
            </w:r>
          </w:p>
        </w:tc>
        <w:tc>
          <w:tcPr>
            <w:tcW w:w="1639" w:type="dxa"/>
          </w:tcPr>
          <w:p w14:paraId="38A99988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Sign_Director_FIO</w:t>
            </w:r>
          </w:p>
        </w:tc>
        <w:tc>
          <w:tcPr>
            <w:tcW w:w="548" w:type="dxa"/>
          </w:tcPr>
          <w:p w14:paraId="5D73BD10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П</w:t>
            </w:r>
          </w:p>
        </w:tc>
        <w:tc>
          <w:tcPr>
            <w:tcW w:w="1094" w:type="dxa"/>
          </w:tcPr>
          <w:p w14:paraId="3C28F3AB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Т(1-50)</w:t>
            </w:r>
          </w:p>
        </w:tc>
        <w:tc>
          <w:tcPr>
            <w:tcW w:w="548" w:type="dxa"/>
          </w:tcPr>
          <w:p w14:paraId="0A18AD55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Н</w:t>
            </w:r>
          </w:p>
        </w:tc>
        <w:tc>
          <w:tcPr>
            <w:tcW w:w="3875" w:type="dxa"/>
          </w:tcPr>
          <w:p w14:paraId="6FBE50EB" w14:textId="77777777" w:rsidR="00D341F9" w:rsidRPr="00057F1C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057F1C">
              <w:rPr>
                <w:szCs w:val="22"/>
                <w:lang w:eastAsia="en-US"/>
              </w:rPr>
              <w:t>Указывается</w:t>
            </w:r>
            <w:r w:rsidRPr="00057F1C">
              <w:rPr>
                <w:szCs w:val="22"/>
              </w:rPr>
              <w:t xml:space="preserve"> расшифровка подписи</w:t>
            </w:r>
          </w:p>
        </w:tc>
      </w:tr>
      <w:tr w:rsidR="00D341F9" w:rsidRPr="00057F1C" w14:paraId="28605B4C" w14:textId="77777777" w:rsidTr="00D341F9">
        <w:tc>
          <w:tcPr>
            <w:tcW w:w="1641" w:type="dxa"/>
          </w:tcPr>
          <w:p w14:paraId="12111B5C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Дата подписания</w:t>
            </w:r>
          </w:p>
        </w:tc>
        <w:tc>
          <w:tcPr>
            <w:tcW w:w="1639" w:type="dxa"/>
          </w:tcPr>
          <w:p w14:paraId="355346CE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Sign_Director_DateSign</w:t>
            </w:r>
          </w:p>
        </w:tc>
        <w:tc>
          <w:tcPr>
            <w:tcW w:w="548" w:type="dxa"/>
          </w:tcPr>
          <w:p w14:paraId="56D01105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  <w:lang w:eastAsia="en-US"/>
              </w:rPr>
              <w:t>П</w:t>
            </w:r>
          </w:p>
        </w:tc>
        <w:tc>
          <w:tcPr>
            <w:tcW w:w="1094" w:type="dxa"/>
          </w:tcPr>
          <w:p w14:paraId="0729D1E6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  <w:lang w:val="en-US"/>
              </w:rPr>
              <w:t>Date</w:t>
            </w:r>
          </w:p>
        </w:tc>
        <w:tc>
          <w:tcPr>
            <w:tcW w:w="548" w:type="dxa"/>
          </w:tcPr>
          <w:p w14:paraId="6A66194D" w14:textId="77777777" w:rsidR="00D341F9" w:rsidRPr="00057F1C" w:rsidRDefault="00D341F9" w:rsidP="00D341F9">
            <w:pPr>
              <w:pStyle w:val="GOSTTablenorm"/>
              <w:rPr>
                <w:szCs w:val="22"/>
              </w:rPr>
            </w:pPr>
            <w:r w:rsidRPr="00057F1C">
              <w:rPr>
                <w:szCs w:val="22"/>
              </w:rPr>
              <w:t>Н</w:t>
            </w:r>
          </w:p>
        </w:tc>
        <w:tc>
          <w:tcPr>
            <w:tcW w:w="3875" w:type="dxa"/>
          </w:tcPr>
          <w:p w14:paraId="69E59A61" w14:textId="77777777" w:rsidR="00D341F9" w:rsidRPr="00057F1C" w:rsidRDefault="00D341F9" w:rsidP="00D341F9">
            <w:pPr>
              <w:pStyle w:val="GOSTTablenorm"/>
              <w:rPr>
                <w:szCs w:val="22"/>
                <w:lang w:eastAsia="en-US"/>
              </w:rPr>
            </w:pPr>
            <w:r w:rsidRPr="00057F1C">
              <w:rPr>
                <w:szCs w:val="22"/>
                <w:lang w:eastAsia="en-US"/>
              </w:rPr>
              <w:t>Указывается</w:t>
            </w:r>
            <w:r w:rsidRPr="00057F1C">
              <w:rPr>
                <w:szCs w:val="22"/>
              </w:rPr>
              <w:t xml:space="preserve"> дата подписания</w:t>
            </w:r>
          </w:p>
        </w:tc>
      </w:tr>
    </w:tbl>
    <w:p w14:paraId="139B4735" w14:textId="77777777" w:rsidR="00D341F9" w:rsidRPr="00801701" w:rsidRDefault="00D341F9" w:rsidP="00D341F9">
      <w:pPr>
        <w:pStyle w:val="32"/>
        <w:tabs>
          <w:tab w:val="clear" w:pos="720"/>
          <w:tab w:val="num" w:pos="284"/>
        </w:tabs>
        <w:ind w:left="964" w:hanging="964"/>
        <w:rPr>
          <w:highlight w:val="green"/>
        </w:rPr>
      </w:pPr>
      <w:bookmarkStart w:id="2647" w:name="_Toc177999183"/>
      <w:bookmarkStart w:id="2648" w:name="_Toc181969886"/>
      <w:bookmarkStart w:id="2649" w:name="_Toc184768041"/>
      <w:bookmarkStart w:id="2650" w:name="_Toc147482200"/>
      <w:bookmarkStart w:id="2651" w:name="_Toc184981254"/>
      <w:r w:rsidRPr="00801701">
        <w:rPr>
          <w:highlight w:val="green"/>
        </w:rPr>
        <w:t xml:space="preserve">Описание </w:t>
      </w:r>
      <w:r w:rsidRPr="005E69FD">
        <w:rPr>
          <w:highlight w:val="green"/>
        </w:rPr>
        <w:t>комплексного типа</w:t>
      </w:r>
      <w:r w:rsidRPr="00801701">
        <w:rPr>
          <w:highlight w:val="green"/>
        </w:rPr>
        <w:t xml:space="preserve"> «</w:t>
      </w:r>
      <w:r w:rsidRPr="00801701">
        <w:rPr>
          <w:rFonts w:eastAsiaTheme="minorHAnsi"/>
          <w:highlight w:val="green"/>
        </w:rPr>
        <w:t>tPayDocs_D107</w:t>
      </w:r>
      <w:r w:rsidRPr="00801701">
        <w:rPr>
          <w:highlight w:val="green"/>
        </w:rPr>
        <w:t>»</w:t>
      </w:r>
      <w:bookmarkEnd w:id="2647"/>
      <w:bookmarkEnd w:id="2648"/>
      <w:bookmarkEnd w:id="2649"/>
      <w:bookmarkEnd w:id="2651"/>
    </w:p>
    <w:p w14:paraId="47077280" w14:textId="77777777" w:rsidR="00D341F9" w:rsidRPr="00B64C6B" w:rsidRDefault="00D341F9" w:rsidP="00D341F9">
      <w:pPr>
        <w:pStyle w:val="GOSTNormal"/>
      </w:pPr>
      <w:r w:rsidRPr="00B64C6B">
        <w:t xml:space="preserve">Описание </w:t>
      </w:r>
      <w:r w:rsidRPr="00D45AA9">
        <w:t>комплексного типа</w:t>
      </w:r>
      <w:r w:rsidRPr="00B64C6B">
        <w:t xml:space="preserve"> «</w:t>
      </w:r>
      <w:r w:rsidRPr="00B64C6B">
        <w:rPr>
          <w:rFonts w:eastAsiaTheme="minorHAnsi"/>
          <w:highlight w:val="white"/>
        </w:rPr>
        <w:t>tPayDocs_D107</w:t>
      </w:r>
      <w:r w:rsidRPr="00B64C6B">
        <w:t xml:space="preserve">» </w:t>
      </w:r>
      <w:r>
        <w:t>блока «</w:t>
      </w:r>
      <w:r w:rsidRPr="00B64C6B">
        <w:t>Платежно-расчетный документ (авансовые платежи)</w:t>
      </w:r>
      <w:r>
        <w:t>»</w:t>
      </w:r>
      <w:r w:rsidRPr="00B64C6B">
        <w:t>.</w:t>
      </w:r>
    </w:p>
    <w:p w14:paraId="03C085D3" w14:textId="77777777" w:rsidR="00D341F9" w:rsidRPr="00801701" w:rsidRDefault="00D341F9" w:rsidP="00D341F9">
      <w:pPr>
        <w:pStyle w:val="GOSTNameTable"/>
        <w:rPr>
          <w:highlight w:val="green"/>
        </w:rPr>
      </w:pPr>
      <w:r w:rsidRPr="00801701">
        <w:rPr>
          <w:highlight w:val="green"/>
        </w:rPr>
        <w:lastRenderedPageBreak/>
        <w:fldChar w:fldCharType="begin"/>
      </w:r>
      <w:r w:rsidRPr="00801701">
        <w:rPr>
          <w:highlight w:val="green"/>
        </w:rPr>
        <w:instrText xml:space="preserve"> SEQ Таблица \* ARABIC </w:instrText>
      </w:r>
      <w:r w:rsidRPr="00801701">
        <w:rPr>
          <w:highlight w:val="green"/>
        </w:rPr>
        <w:fldChar w:fldCharType="separate"/>
      </w:r>
      <w:bookmarkStart w:id="2652" w:name="_Ref174098414"/>
      <w:bookmarkStart w:id="2653" w:name="_Toc177999371"/>
      <w:bookmarkStart w:id="2654" w:name="_Toc184767537"/>
      <w:bookmarkStart w:id="2655" w:name="_Toc184981453"/>
      <w:r w:rsidR="00BD296E">
        <w:rPr>
          <w:noProof/>
          <w:highlight w:val="green"/>
        </w:rPr>
        <w:t>168</w:t>
      </w:r>
      <w:bookmarkEnd w:id="2652"/>
      <w:r w:rsidRPr="00801701">
        <w:rPr>
          <w:highlight w:val="green"/>
        </w:rPr>
        <w:fldChar w:fldCharType="end"/>
      </w:r>
      <w:r w:rsidRPr="00801701">
        <w:rPr>
          <w:highlight w:val="green"/>
        </w:rPr>
        <w:t xml:space="preserve"> – Описание </w:t>
      </w:r>
      <w:r w:rsidRPr="00AF40F9">
        <w:rPr>
          <w:highlight w:val="green"/>
        </w:rPr>
        <w:t>комплексного типа</w:t>
      </w:r>
      <w:r w:rsidRPr="00801701">
        <w:rPr>
          <w:highlight w:val="green"/>
        </w:rPr>
        <w:t xml:space="preserve"> «</w:t>
      </w:r>
      <w:r w:rsidRPr="00801701">
        <w:rPr>
          <w:rFonts w:eastAsiaTheme="minorHAnsi"/>
          <w:highlight w:val="green"/>
        </w:rPr>
        <w:t>tPayDocs_D107</w:t>
      </w:r>
      <w:r w:rsidRPr="00801701">
        <w:rPr>
          <w:highlight w:val="green"/>
        </w:rPr>
        <w:t>»</w:t>
      </w:r>
      <w:bookmarkEnd w:id="2653"/>
      <w:bookmarkEnd w:id="2654"/>
      <w:bookmarkEnd w:id="2655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03"/>
        <w:gridCol w:w="1700"/>
        <w:gridCol w:w="568"/>
        <w:gridCol w:w="1135"/>
        <w:gridCol w:w="624"/>
        <w:gridCol w:w="3964"/>
      </w:tblGrid>
      <w:tr w:rsidR="00D341F9" w:rsidRPr="00C44296" w14:paraId="50B75150" w14:textId="77777777" w:rsidTr="00D341F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41" w:type="dxa"/>
          </w:tcPr>
          <w:p w14:paraId="0BDAA3A8" w14:textId="77777777" w:rsidR="00D341F9" w:rsidRPr="00C44296" w:rsidRDefault="00D341F9" w:rsidP="00D341F9">
            <w:pPr>
              <w:pStyle w:val="GOSTTableHead"/>
            </w:pPr>
            <w:r w:rsidRPr="00C44296">
              <w:t>Наименование элемента</w:t>
            </w:r>
          </w:p>
        </w:tc>
        <w:tc>
          <w:tcPr>
            <w:tcW w:w="1639" w:type="dxa"/>
          </w:tcPr>
          <w:p w14:paraId="5DC519C1" w14:textId="77777777" w:rsidR="00D341F9" w:rsidRPr="00C44296" w:rsidRDefault="00D341F9" w:rsidP="00D341F9">
            <w:pPr>
              <w:pStyle w:val="GOSTTableHead"/>
            </w:pPr>
            <w:r w:rsidRPr="00C44296">
              <w:t>Сокращенное наименование (код) элемента</w:t>
            </w:r>
          </w:p>
        </w:tc>
        <w:tc>
          <w:tcPr>
            <w:tcW w:w="548" w:type="dxa"/>
          </w:tcPr>
          <w:p w14:paraId="6D79E404" w14:textId="77777777" w:rsidR="00D341F9" w:rsidRPr="00C44296" w:rsidRDefault="00D341F9" w:rsidP="00D341F9">
            <w:pPr>
              <w:pStyle w:val="GOSTTableHead"/>
            </w:pPr>
            <w:r w:rsidRPr="00C44296">
              <w:t>Тип</w:t>
            </w:r>
          </w:p>
        </w:tc>
        <w:tc>
          <w:tcPr>
            <w:tcW w:w="1094" w:type="dxa"/>
          </w:tcPr>
          <w:p w14:paraId="782D64A9" w14:textId="77777777" w:rsidR="00D341F9" w:rsidRPr="00C44296" w:rsidRDefault="00D341F9" w:rsidP="00D341F9">
            <w:pPr>
              <w:pStyle w:val="GOSTTableHead"/>
            </w:pPr>
            <w:r w:rsidRPr="00C44296">
              <w:t>Формат элемента</w:t>
            </w:r>
          </w:p>
        </w:tc>
        <w:tc>
          <w:tcPr>
            <w:tcW w:w="602" w:type="dxa"/>
          </w:tcPr>
          <w:p w14:paraId="007BA74D" w14:textId="77777777" w:rsidR="00D341F9" w:rsidRPr="00C44296" w:rsidRDefault="00D341F9" w:rsidP="00D341F9">
            <w:pPr>
              <w:pStyle w:val="GOSTTableHead"/>
            </w:pPr>
            <w:r w:rsidRPr="00C44296">
              <w:t>Обязательность</w:t>
            </w:r>
          </w:p>
        </w:tc>
        <w:tc>
          <w:tcPr>
            <w:tcW w:w="3821" w:type="dxa"/>
          </w:tcPr>
          <w:p w14:paraId="22CDEAD9" w14:textId="77777777" w:rsidR="00D341F9" w:rsidRPr="00C44296" w:rsidRDefault="00D341F9" w:rsidP="00D341F9">
            <w:pPr>
              <w:pStyle w:val="GOSTTableHead"/>
            </w:pPr>
            <w:r w:rsidRPr="00C44296">
              <w:t>Дополнительная информация</w:t>
            </w:r>
          </w:p>
        </w:tc>
      </w:tr>
      <w:tr w:rsidR="00D341F9" w:rsidRPr="00C44296" w14:paraId="4769EF50" w14:textId="77777777" w:rsidTr="00D341F9">
        <w:tc>
          <w:tcPr>
            <w:tcW w:w="1641" w:type="dxa"/>
          </w:tcPr>
          <w:p w14:paraId="23B73E2C" w14:textId="77777777" w:rsidR="00D341F9" w:rsidRPr="00C44296" w:rsidRDefault="00D341F9" w:rsidP="00D341F9">
            <w:pPr>
              <w:pStyle w:val="GOSTTablenorm"/>
            </w:pPr>
            <w:r w:rsidRPr="005975B6">
              <w:t>tPayDocs_D107</w:t>
            </w:r>
          </w:p>
        </w:tc>
        <w:tc>
          <w:tcPr>
            <w:tcW w:w="1639" w:type="dxa"/>
          </w:tcPr>
          <w:p w14:paraId="47D8E085" w14:textId="77777777" w:rsidR="00D341F9" w:rsidRPr="00C44296" w:rsidRDefault="00D341F9" w:rsidP="00D341F9">
            <w:pPr>
              <w:pStyle w:val="GOSTTablenorm"/>
            </w:pPr>
            <w:r w:rsidRPr="00133B2E">
              <w:t>PayDocs_D107_ITEM</w:t>
            </w:r>
          </w:p>
        </w:tc>
        <w:tc>
          <w:tcPr>
            <w:tcW w:w="548" w:type="dxa"/>
          </w:tcPr>
          <w:p w14:paraId="662A338B" w14:textId="77777777" w:rsidR="00D341F9" w:rsidRPr="00C44296" w:rsidRDefault="00D341F9" w:rsidP="00D341F9">
            <w:pPr>
              <w:pStyle w:val="GOSTTablenorm"/>
            </w:pPr>
            <w:r w:rsidRPr="00C44296">
              <w:t>С</w:t>
            </w:r>
          </w:p>
        </w:tc>
        <w:tc>
          <w:tcPr>
            <w:tcW w:w="1094" w:type="dxa"/>
          </w:tcPr>
          <w:p w14:paraId="7C08448B" w14:textId="77777777" w:rsidR="00D341F9" w:rsidRPr="00C44296" w:rsidRDefault="00D341F9" w:rsidP="00D341F9">
            <w:pPr>
              <w:pStyle w:val="GOSTTablenorm"/>
            </w:pPr>
            <w:r w:rsidRPr="00133B2E">
              <w:t>tPayDocs_D107_ITEM</w:t>
            </w:r>
          </w:p>
        </w:tc>
        <w:tc>
          <w:tcPr>
            <w:tcW w:w="602" w:type="dxa"/>
          </w:tcPr>
          <w:p w14:paraId="643A7BA9" w14:textId="77777777" w:rsidR="00D341F9" w:rsidRPr="00992E60" w:rsidRDefault="00D341F9" w:rsidP="00D341F9">
            <w:pPr>
              <w:pStyle w:val="GOSTTablenorm"/>
            </w:pPr>
            <w:r w:rsidRPr="00C44296">
              <w:t>О</w:t>
            </w:r>
            <w:r>
              <w:t>М</w:t>
            </w:r>
          </w:p>
        </w:tc>
        <w:tc>
          <w:tcPr>
            <w:tcW w:w="3821" w:type="dxa"/>
          </w:tcPr>
          <w:p w14:paraId="32A6E347" w14:textId="77777777" w:rsidR="00D341F9" w:rsidRPr="00C44296" w:rsidRDefault="00D341F9" w:rsidP="00D341F9">
            <w:pPr>
              <w:pStyle w:val="GOSTTablenorm"/>
            </w:pPr>
            <w:r w:rsidRPr="00C97DEA">
              <w:t xml:space="preserve">Состав элемента представлен в таблице </w:t>
            </w:r>
            <w:r w:rsidRPr="00C97DEA">
              <w:fldChar w:fldCharType="begin"/>
            </w:r>
            <w:r w:rsidRPr="00C97DEA">
              <w:instrText xml:space="preserve"> REF _Ref174098542 \h </w:instrText>
            </w:r>
            <w:r>
              <w:instrText xml:space="preserve"> \* MERGEFORMAT </w:instrText>
            </w:r>
            <w:r w:rsidRPr="00C97DEA">
              <w:fldChar w:fldCharType="separate"/>
            </w:r>
            <w:r w:rsidR="00BD296E" w:rsidRPr="00BD296E">
              <w:rPr>
                <w:noProof/>
              </w:rPr>
              <w:t>169</w:t>
            </w:r>
            <w:r w:rsidRPr="00C97DEA">
              <w:fldChar w:fldCharType="end"/>
            </w:r>
          </w:p>
        </w:tc>
      </w:tr>
    </w:tbl>
    <w:p w14:paraId="460EA5B5" w14:textId="77777777" w:rsidR="00D341F9" w:rsidRPr="00801701" w:rsidRDefault="00D341F9" w:rsidP="00D341F9">
      <w:pPr>
        <w:pStyle w:val="32"/>
        <w:tabs>
          <w:tab w:val="clear" w:pos="720"/>
          <w:tab w:val="num" w:pos="284"/>
        </w:tabs>
        <w:ind w:left="964" w:hanging="964"/>
        <w:rPr>
          <w:highlight w:val="green"/>
        </w:rPr>
      </w:pPr>
      <w:bookmarkStart w:id="2656" w:name="_Toc177999184"/>
      <w:bookmarkStart w:id="2657" w:name="_Toc181969887"/>
      <w:bookmarkStart w:id="2658" w:name="_Toc184768042"/>
      <w:bookmarkStart w:id="2659" w:name="_Toc184981255"/>
      <w:r w:rsidRPr="00801701">
        <w:rPr>
          <w:highlight w:val="green"/>
        </w:rPr>
        <w:t xml:space="preserve">Описание </w:t>
      </w:r>
      <w:r w:rsidRPr="005E69FD">
        <w:rPr>
          <w:highlight w:val="green"/>
        </w:rPr>
        <w:t>комплексного типа</w:t>
      </w:r>
      <w:r w:rsidRPr="00801701">
        <w:rPr>
          <w:highlight w:val="green"/>
        </w:rPr>
        <w:t xml:space="preserve"> «tPayDocs_D107_ITEM»</w:t>
      </w:r>
      <w:bookmarkEnd w:id="2656"/>
      <w:bookmarkEnd w:id="2657"/>
      <w:bookmarkEnd w:id="2658"/>
      <w:bookmarkEnd w:id="2659"/>
    </w:p>
    <w:p w14:paraId="3AF7DBD5" w14:textId="77777777" w:rsidR="00D341F9" w:rsidRPr="00B64C6B" w:rsidRDefault="00D341F9" w:rsidP="00D341F9">
      <w:pPr>
        <w:pStyle w:val="GOSTNormal"/>
      </w:pPr>
      <w:r w:rsidRPr="00B64C6B">
        <w:t xml:space="preserve">Описание </w:t>
      </w:r>
      <w:r w:rsidRPr="00D45AA9">
        <w:t>комплексного типа</w:t>
      </w:r>
      <w:r w:rsidRPr="00B64C6B">
        <w:t xml:space="preserve"> «tPayDocs_D107_ITEM» </w:t>
      </w:r>
      <w:r>
        <w:t>блока «</w:t>
      </w:r>
      <w:r w:rsidRPr="00B64C6B">
        <w:t xml:space="preserve">Платежно-расчетный документ (авансовые платежи) </w:t>
      </w:r>
      <w:r>
        <w:t>(</w:t>
      </w:r>
      <w:r w:rsidRPr="00B64C6B">
        <w:t>строки)</w:t>
      </w:r>
      <w:r>
        <w:t>»</w:t>
      </w:r>
      <w:r w:rsidRPr="00B64C6B">
        <w:t>.</w:t>
      </w:r>
    </w:p>
    <w:p w14:paraId="51B9545E" w14:textId="77777777" w:rsidR="00D341F9" w:rsidRPr="00801701" w:rsidRDefault="00D341F9" w:rsidP="00D341F9">
      <w:pPr>
        <w:pStyle w:val="GOSTNameTable"/>
        <w:rPr>
          <w:highlight w:val="green"/>
        </w:rPr>
      </w:pPr>
      <w:r w:rsidRPr="00801701">
        <w:rPr>
          <w:highlight w:val="green"/>
        </w:rPr>
        <w:fldChar w:fldCharType="begin"/>
      </w:r>
      <w:r w:rsidRPr="00801701">
        <w:rPr>
          <w:highlight w:val="green"/>
        </w:rPr>
        <w:instrText>SEQ Таблица \* ARABIC</w:instrText>
      </w:r>
      <w:r w:rsidRPr="00801701">
        <w:rPr>
          <w:highlight w:val="green"/>
        </w:rPr>
        <w:fldChar w:fldCharType="separate"/>
      </w:r>
      <w:bookmarkStart w:id="2660" w:name="_Ref174098542"/>
      <w:bookmarkStart w:id="2661" w:name="_Toc177999372"/>
      <w:bookmarkStart w:id="2662" w:name="_Toc184767538"/>
      <w:bookmarkStart w:id="2663" w:name="_Toc184981454"/>
      <w:r w:rsidR="00BD296E">
        <w:rPr>
          <w:noProof/>
          <w:highlight w:val="green"/>
        </w:rPr>
        <w:t>169</w:t>
      </w:r>
      <w:bookmarkEnd w:id="2660"/>
      <w:r w:rsidRPr="00801701">
        <w:rPr>
          <w:highlight w:val="green"/>
        </w:rPr>
        <w:fldChar w:fldCharType="end"/>
      </w:r>
      <w:r w:rsidRPr="00801701">
        <w:rPr>
          <w:highlight w:val="green"/>
        </w:rPr>
        <w:t xml:space="preserve"> – Описание </w:t>
      </w:r>
      <w:r w:rsidRPr="00AF40F9">
        <w:rPr>
          <w:highlight w:val="green"/>
        </w:rPr>
        <w:t>комплексного типа</w:t>
      </w:r>
      <w:r w:rsidRPr="00801701">
        <w:rPr>
          <w:highlight w:val="green"/>
        </w:rPr>
        <w:t xml:space="preserve"> «tPayDocs_D107_ITEM»</w:t>
      </w:r>
      <w:bookmarkEnd w:id="2661"/>
      <w:bookmarkEnd w:id="2662"/>
      <w:bookmarkEnd w:id="2663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03"/>
        <w:gridCol w:w="1700"/>
        <w:gridCol w:w="568"/>
        <w:gridCol w:w="1135"/>
        <w:gridCol w:w="568"/>
        <w:gridCol w:w="4020"/>
      </w:tblGrid>
      <w:tr w:rsidR="00D341F9" w:rsidRPr="00C44296" w14:paraId="6940B7D8" w14:textId="77777777" w:rsidTr="00D341F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tcW w:w="1641" w:type="dxa"/>
          </w:tcPr>
          <w:p w14:paraId="4DE679C2" w14:textId="77777777" w:rsidR="00D341F9" w:rsidRPr="00C44296" w:rsidRDefault="00D341F9" w:rsidP="00D341F9">
            <w:pPr>
              <w:pStyle w:val="GOSTTableHead"/>
            </w:pPr>
            <w:r w:rsidRPr="00C44296">
              <w:t>Наименование элемента</w:t>
            </w:r>
          </w:p>
        </w:tc>
        <w:tc>
          <w:tcPr>
            <w:tcW w:w="1639" w:type="dxa"/>
          </w:tcPr>
          <w:p w14:paraId="1DD9D8A0" w14:textId="77777777" w:rsidR="00D341F9" w:rsidRPr="00C44296" w:rsidRDefault="00D341F9" w:rsidP="00D341F9">
            <w:pPr>
              <w:pStyle w:val="GOSTTableHead"/>
            </w:pPr>
            <w:r w:rsidRPr="00C44296">
              <w:t>Сокращенное наименование (код) элемента</w:t>
            </w:r>
          </w:p>
        </w:tc>
        <w:tc>
          <w:tcPr>
            <w:tcW w:w="548" w:type="dxa"/>
          </w:tcPr>
          <w:p w14:paraId="49584119" w14:textId="77777777" w:rsidR="00D341F9" w:rsidRPr="00C44296" w:rsidRDefault="00D341F9" w:rsidP="00D341F9">
            <w:pPr>
              <w:pStyle w:val="GOSTTableHead"/>
            </w:pPr>
            <w:r w:rsidRPr="00C44296">
              <w:t>Тип</w:t>
            </w:r>
          </w:p>
        </w:tc>
        <w:tc>
          <w:tcPr>
            <w:tcW w:w="1094" w:type="dxa"/>
          </w:tcPr>
          <w:p w14:paraId="59C64727" w14:textId="77777777" w:rsidR="00D341F9" w:rsidRPr="00C44296" w:rsidRDefault="00D341F9" w:rsidP="00D341F9">
            <w:pPr>
              <w:pStyle w:val="GOSTTableHead"/>
            </w:pPr>
            <w:r w:rsidRPr="00C44296">
              <w:t>Формат элемента</w:t>
            </w:r>
          </w:p>
        </w:tc>
        <w:tc>
          <w:tcPr>
            <w:tcW w:w="548" w:type="dxa"/>
          </w:tcPr>
          <w:p w14:paraId="26A492AA" w14:textId="77777777" w:rsidR="00D341F9" w:rsidRPr="00C44296" w:rsidRDefault="00D341F9" w:rsidP="00D341F9">
            <w:pPr>
              <w:pStyle w:val="GOSTTableHead"/>
            </w:pPr>
            <w:r w:rsidRPr="00C44296">
              <w:t>Обязательность</w:t>
            </w:r>
          </w:p>
        </w:tc>
        <w:tc>
          <w:tcPr>
            <w:tcW w:w="3875" w:type="dxa"/>
          </w:tcPr>
          <w:p w14:paraId="129B4207" w14:textId="77777777" w:rsidR="00D341F9" w:rsidRPr="00C44296" w:rsidRDefault="00D341F9" w:rsidP="00D341F9">
            <w:pPr>
              <w:pStyle w:val="GOSTTableHead"/>
            </w:pPr>
            <w:r w:rsidRPr="00C44296">
              <w:t>Дополнительная информация</w:t>
            </w:r>
          </w:p>
        </w:tc>
      </w:tr>
      <w:tr w:rsidR="00D341F9" w:rsidRPr="00C44296" w14:paraId="4460640C" w14:textId="77777777" w:rsidTr="00D341F9">
        <w:trPr>
          <w:trHeight w:val="20"/>
        </w:trPr>
        <w:tc>
          <w:tcPr>
            <w:tcW w:w="1641" w:type="dxa"/>
          </w:tcPr>
          <w:p w14:paraId="72D9C73C" w14:textId="77777777" w:rsidR="00D341F9" w:rsidRPr="00C44296" w:rsidRDefault="00D341F9" w:rsidP="00D341F9">
            <w:pPr>
              <w:pStyle w:val="GOSTTablenorm"/>
              <w:rPr>
                <w:lang w:eastAsia="en-US"/>
              </w:rPr>
            </w:pPr>
            <w:r>
              <w:t>Наименование</w:t>
            </w:r>
          </w:p>
        </w:tc>
        <w:tc>
          <w:tcPr>
            <w:tcW w:w="1639" w:type="dxa"/>
          </w:tcPr>
          <w:p w14:paraId="27BD4CF9" w14:textId="77777777" w:rsidR="00D341F9" w:rsidRPr="00715523" w:rsidRDefault="00D341F9" w:rsidP="00D341F9">
            <w:pPr>
              <w:pStyle w:val="GOSTTablenorm"/>
            </w:pPr>
            <w:r w:rsidRPr="005975B6">
              <w:t>Name</w:t>
            </w:r>
          </w:p>
        </w:tc>
        <w:tc>
          <w:tcPr>
            <w:tcW w:w="548" w:type="dxa"/>
          </w:tcPr>
          <w:p w14:paraId="243EAFD2" w14:textId="77777777" w:rsidR="00D341F9" w:rsidRPr="00C44296" w:rsidRDefault="00D341F9" w:rsidP="00D341F9">
            <w:pPr>
              <w:pStyle w:val="GOSTTablenorm"/>
              <w:rPr>
                <w:lang w:eastAsia="en-US"/>
              </w:rPr>
            </w:pPr>
            <w:r>
              <w:t>П</w:t>
            </w:r>
          </w:p>
        </w:tc>
        <w:tc>
          <w:tcPr>
            <w:tcW w:w="1094" w:type="dxa"/>
          </w:tcPr>
          <w:p w14:paraId="13EBCA15" w14:textId="77777777" w:rsidR="00D341F9" w:rsidRPr="00C44296" w:rsidRDefault="00D341F9" w:rsidP="00D341F9">
            <w:pPr>
              <w:pStyle w:val="GOSTTablenorm"/>
              <w:rPr>
                <w:lang w:eastAsia="en-US"/>
              </w:rPr>
            </w:pPr>
            <w:r>
              <w:t>Т(1-2000)</w:t>
            </w:r>
          </w:p>
        </w:tc>
        <w:tc>
          <w:tcPr>
            <w:tcW w:w="548" w:type="dxa"/>
          </w:tcPr>
          <w:p w14:paraId="57B44358" w14:textId="77777777" w:rsidR="00D341F9" w:rsidRPr="00E2241E" w:rsidRDefault="00D341F9" w:rsidP="00D341F9">
            <w:pPr>
              <w:pStyle w:val="GOSTTablenorm"/>
              <w:rPr>
                <w:lang w:eastAsia="en-US"/>
              </w:rPr>
            </w:pPr>
            <w:r>
              <w:t>Н</w:t>
            </w:r>
            <w:r w:rsidRPr="00C44296">
              <w:t xml:space="preserve"> </w:t>
            </w:r>
          </w:p>
        </w:tc>
        <w:tc>
          <w:tcPr>
            <w:tcW w:w="3875" w:type="dxa"/>
          </w:tcPr>
          <w:p w14:paraId="39887E41" w14:textId="77777777" w:rsidR="00D341F9" w:rsidRPr="00C44296" w:rsidRDefault="00D341F9" w:rsidP="00D341F9">
            <w:pPr>
              <w:pStyle w:val="GOSTTablenorm"/>
              <w:rPr>
                <w:lang w:eastAsia="en-US"/>
              </w:rPr>
            </w:pPr>
            <w:r>
              <w:rPr>
                <w:lang w:eastAsia="en-US"/>
              </w:rPr>
              <w:t xml:space="preserve">Указывается наименование </w:t>
            </w:r>
            <w:r w:rsidRPr="008D4CB2">
              <w:rPr>
                <w:lang w:eastAsia="en-US"/>
              </w:rPr>
              <w:t>платежно-расчетного документа</w:t>
            </w:r>
            <w:r>
              <w:rPr>
                <w:lang w:eastAsia="en-US"/>
              </w:rPr>
              <w:t xml:space="preserve"> </w:t>
            </w:r>
          </w:p>
        </w:tc>
      </w:tr>
      <w:tr w:rsidR="00D341F9" w:rsidRPr="00C44296" w14:paraId="4E121527" w14:textId="77777777" w:rsidTr="00D341F9">
        <w:trPr>
          <w:trHeight w:val="20"/>
        </w:trPr>
        <w:tc>
          <w:tcPr>
            <w:tcW w:w="1641" w:type="dxa"/>
          </w:tcPr>
          <w:p w14:paraId="40EAF16F" w14:textId="77777777" w:rsidR="00D341F9" w:rsidRPr="00C44296" w:rsidRDefault="00D341F9" w:rsidP="00D341F9">
            <w:pPr>
              <w:pStyle w:val="GOSTTablenorm"/>
              <w:rPr>
                <w:lang w:eastAsia="en-US"/>
              </w:rPr>
            </w:pPr>
            <w:r>
              <w:t>Номер</w:t>
            </w:r>
          </w:p>
        </w:tc>
        <w:tc>
          <w:tcPr>
            <w:tcW w:w="1639" w:type="dxa"/>
          </w:tcPr>
          <w:p w14:paraId="103CF755" w14:textId="77777777" w:rsidR="00D341F9" w:rsidRPr="00715523" w:rsidRDefault="00D341F9" w:rsidP="00D341F9">
            <w:pPr>
              <w:pStyle w:val="GOSTTablenorm"/>
            </w:pPr>
            <w:r w:rsidRPr="005975B6">
              <w:t>DocNum</w:t>
            </w:r>
          </w:p>
        </w:tc>
        <w:tc>
          <w:tcPr>
            <w:tcW w:w="548" w:type="dxa"/>
          </w:tcPr>
          <w:p w14:paraId="0DE940B6" w14:textId="77777777" w:rsidR="00D341F9" w:rsidRPr="00C44296" w:rsidRDefault="00D341F9" w:rsidP="00D341F9">
            <w:pPr>
              <w:pStyle w:val="GOSTTablenorm"/>
              <w:rPr>
                <w:lang w:eastAsia="en-US"/>
              </w:rPr>
            </w:pPr>
            <w:r>
              <w:t>П</w:t>
            </w:r>
          </w:p>
        </w:tc>
        <w:tc>
          <w:tcPr>
            <w:tcW w:w="1094" w:type="dxa"/>
          </w:tcPr>
          <w:p w14:paraId="48644EDF" w14:textId="77777777" w:rsidR="00D341F9" w:rsidRPr="00C44296" w:rsidRDefault="00D341F9" w:rsidP="00D341F9">
            <w:pPr>
              <w:pStyle w:val="GOSTTablenorm"/>
              <w:rPr>
                <w:lang w:val="en-US" w:eastAsia="en-US"/>
              </w:rPr>
            </w:pPr>
            <w:r>
              <w:t>Т(1-15)</w:t>
            </w:r>
          </w:p>
        </w:tc>
        <w:tc>
          <w:tcPr>
            <w:tcW w:w="548" w:type="dxa"/>
          </w:tcPr>
          <w:p w14:paraId="4B32A929" w14:textId="77777777" w:rsidR="00D341F9" w:rsidRPr="00C44296" w:rsidRDefault="00D341F9" w:rsidP="00D341F9">
            <w:pPr>
              <w:pStyle w:val="GOSTTablenorm"/>
              <w:rPr>
                <w:lang w:eastAsia="en-US"/>
              </w:rPr>
            </w:pPr>
            <w:r>
              <w:t>Н</w:t>
            </w:r>
          </w:p>
        </w:tc>
        <w:tc>
          <w:tcPr>
            <w:tcW w:w="3875" w:type="dxa"/>
          </w:tcPr>
          <w:p w14:paraId="7190762A" w14:textId="77777777" w:rsidR="00D341F9" w:rsidRPr="00C44296" w:rsidRDefault="00D341F9" w:rsidP="00D341F9">
            <w:pPr>
              <w:pStyle w:val="GOSTTablenorm"/>
            </w:pPr>
            <w:r>
              <w:rPr>
                <w:lang w:eastAsia="en-US"/>
              </w:rPr>
              <w:t>Указывается</w:t>
            </w:r>
            <w:r w:rsidRPr="008D4CB2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номер </w:t>
            </w:r>
            <w:r w:rsidRPr="008D4CB2">
              <w:rPr>
                <w:lang w:eastAsia="en-US"/>
              </w:rPr>
              <w:t>платежно-расчетного документа</w:t>
            </w:r>
          </w:p>
        </w:tc>
      </w:tr>
      <w:tr w:rsidR="00D341F9" w:rsidRPr="00C44296" w14:paraId="07A0F014" w14:textId="77777777" w:rsidTr="00D341F9">
        <w:trPr>
          <w:trHeight w:val="318"/>
        </w:trPr>
        <w:tc>
          <w:tcPr>
            <w:tcW w:w="1641" w:type="dxa"/>
          </w:tcPr>
          <w:p w14:paraId="26C26897" w14:textId="77777777" w:rsidR="00D341F9" w:rsidRPr="00C44296" w:rsidRDefault="00D341F9" w:rsidP="00D341F9">
            <w:pPr>
              <w:pStyle w:val="GOSTTablenorm"/>
              <w:rPr>
                <w:lang w:eastAsia="en-US"/>
              </w:rPr>
            </w:pPr>
            <w:r>
              <w:t>Дата</w:t>
            </w:r>
          </w:p>
        </w:tc>
        <w:tc>
          <w:tcPr>
            <w:tcW w:w="1639" w:type="dxa"/>
          </w:tcPr>
          <w:p w14:paraId="0B332028" w14:textId="77777777" w:rsidR="00D341F9" w:rsidRPr="00715523" w:rsidRDefault="00D341F9" w:rsidP="00D341F9">
            <w:pPr>
              <w:pStyle w:val="GOSTTablenorm"/>
            </w:pPr>
            <w:r w:rsidRPr="005975B6">
              <w:t>DocDate</w:t>
            </w:r>
          </w:p>
        </w:tc>
        <w:tc>
          <w:tcPr>
            <w:tcW w:w="548" w:type="dxa"/>
          </w:tcPr>
          <w:p w14:paraId="436553F5" w14:textId="77777777" w:rsidR="00D341F9" w:rsidRPr="00C44296" w:rsidRDefault="00D341F9" w:rsidP="00D341F9">
            <w:pPr>
              <w:pStyle w:val="GOSTTablenorm"/>
              <w:rPr>
                <w:lang w:eastAsia="en-US"/>
              </w:rPr>
            </w:pPr>
            <w:r>
              <w:t>П</w:t>
            </w:r>
          </w:p>
        </w:tc>
        <w:tc>
          <w:tcPr>
            <w:tcW w:w="1094" w:type="dxa"/>
          </w:tcPr>
          <w:p w14:paraId="2152A50A" w14:textId="77777777" w:rsidR="00D341F9" w:rsidRPr="00C44296" w:rsidRDefault="00D341F9" w:rsidP="00D341F9">
            <w:pPr>
              <w:pStyle w:val="GOSTTablenorm"/>
            </w:pPr>
            <w:r w:rsidRPr="002868D4">
              <w:rPr>
                <w:lang w:val="en-US"/>
              </w:rPr>
              <w:t>Date</w:t>
            </w:r>
          </w:p>
        </w:tc>
        <w:tc>
          <w:tcPr>
            <w:tcW w:w="548" w:type="dxa"/>
          </w:tcPr>
          <w:p w14:paraId="7A922B99" w14:textId="77777777" w:rsidR="00D341F9" w:rsidRPr="00C44296" w:rsidRDefault="00D341F9" w:rsidP="00D341F9">
            <w:pPr>
              <w:pStyle w:val="GOSTTablenorm"/>
            </w:pPr>
            <w:r>
              <w:t>Н</w:t>
            </w:r>
          </w:p>
        </w:tc>
        <w:tc>
          <w:tcPr>
            <w:tcW w:w="3875" w:type="dxa"/>
          </w:tcPr>
          <w:p w14:paraId="549F8AE9" w14:textId="77777777" w:rsidR="00D341F9" w:rsidRPr="00C44296" w:rsidRDefault="00D341F9" w:rsidP="00D341F9">
            <w:pPr>
              <w:pStyle w:val="GOSTTablenorm"/>
            </w:pPr>
            <w:r>
              <w:rPr>
                <w:lang w:eastAsia="en-US"/>
              </w:rPr>
              <w:t>Указывается</w:t>
            </w:r>
            <w:r w:rsidRPr="008D4CB2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дата </w:t>
            </w:r>
            <w:r w:rsidRPr="008D4CB2">
              <w:rPr>
                <w:lang w:eastAsia="en-US"/>
              </w:rPr>
              <w:t>платежно-расчетного документа</w:t>
            </w:r>
          </w:p>
        </w:tc>
      </w:tr>
    </w:tbl>
    <w:p w14:paraId="4426E42A" w14:textId="77777777" w:rsidR="00D341F9" w:rsidRPr="00801701" w:rsidRDefault="00D341F9" w:rsidP="00D341F9">
      <w:pPr>
        <w:pStyle w:val="32"/>
        <w:tabs>
          <w:tab w:val="clear" w:pos="720"/>
          <w:tab w:val="num" w:pos="284"/>
        </w:tabs>
        <w:ind w:left="964" w:hanging="964"/>
        <w:rPr>
          <w:highlight w:val="green"/>
        </w:rPr>
      </w:pPr>
      <w:bookmarkStart w:id="2664" w:name="_Toc177999185"/>
      <w:bookmarkStart w:id="2665" w:name="_Toc181969888"/>
      <w:bookmarkStart w:id="2666" w:name="_Toc184768043"/>
      <w:bookmarkStart w:id="2667" w:name="_Toc184981256"/>
      <w:r w:rsidRPr="00801701">
        <w:rPr>
          <w:highlight w:val="green"/>
        </w:rPr>
        <w:t xml:space="preserve">Описание </w:t>
      </w:r>
      <w:r w:rsidRPr="005E69FD">
        <w:rPr>
          <w:highlight w:val="green"/>
        </w:rPr>
        <w:t>комплексного типа</w:t>
      </w:r>
      <w:r w:rsidRPr="00801701">
        <w:rPr>
          <w:highlight w:val="green"/>
        </w:rPr>
        <w:t xml:space="preserve"> «t</w:t>
      </w:r>
      <w:r w:rsidRPr="00801701">
        <w:rPr>
          <w:rFonts w:eastAsiaTheme="minorHAnsi"/>
          <w:highlight w:val="green"/>
        </w:rPr>
        <w:t>ShipmentDocs_D107</w:t>
      </w:r>
      <w:r w:rsidRPr="00801701">
        <w:rPr>
          <w:highlight w:val="green"/>
        </w:rPr>
        <w:t>»</w:t>
      </w:r>
      <w:bookmarkEnd w:id="2650"/>
      <w:bookmarkEnd w:id="2664"/>
      <w:bookmarkEnd w:id="2665"/>
      <w:bookmarkEnd w:id="2666"/>
      <w:bookmarkEnd w:id="2667"/>
    </w:p>
    <w:p w14:paraId="230C023D" w14:textId="77777777" w:rsidR="00D341F9" w:rsidRPr="00B64C6B" w:rsidRDefault="00D341F9" w:rsidP="00D341F9">
      <w:pPr>
        <w:pStyle w:val="GOSTNormal"/>
      </w:pPr>
      <w:r w:rsidRPr="00B64C6B">
        <w:t xml:space="preserve">Описание </w:t>
      </w:r>
      <w:r w:rsidRPr="00D45AA9">
        <w:t>комплексного типа</w:t>
      </w:r>
      <w:r w:rsidRPr="00B64C6B">
        <w:t xml:space="preserve"> «t</w:t>
      </w:r>
      <w:r w:rsidRPr="00B64C6B">
        <w:rPr>
          <w:rFonts w:eastAsiaTheme="minorHAnsi"/>
          <w:highlight w:val="white"/>
        </w:rPr>
        <w:t>ShipmentDocs_D107</w:t>
      </w:r>
      <w:r w:rsidRPr="00B64C6B">
        <w:t xml:space="preserve">» </w:t>
      </w:r>
      <w:r>
        <w:t>блока «</w:t>
      </w:r>
      <w:r w:rsidRPr="00B64C6B">
        <w:t>Документы об отгрузке</w:t>
      </w:r>
      <w:r>
        <w:t>»</w:t>
      </w:r>
      <w:r w:rsidRPr="00B64C6B">
        <w:t>.</w:t>
      </w:r>
    </w:p>
    <w:p w14:paraId="1EBEB5FA" w14:textId="77777777" w:rsidR="00D341F9" w:rsidRPr="00801701" w:rsidRDefault="00D341F9" w:rsidP="00D341F9">
      <w:pPr>
        <w:pStyle w:val="GOSTNameTable"/>
        <w:rPr>
          <w:highlight w:val="green"/>
        </w:rPr>
      </w:pPr>
      <w:r w:rsidRPr="005E5E44">
        <w:rPr>
          <w:highlight w:val="green"/>
        </w:rPr>
        <w:fldChar w:fldCharType="begin"/>
      </w:r>
      <w:r w:rsidRPr="005E5E44">
        <w:rPr>
          <w:highlight w:val="green"/>
        </w:rPr>
        <w:instrText xml:space="preserve"> SEQ Таблица \* ARABIC </w:instrText>
      </w:r>
      <w:r w:rsidRPr="005E5E44">
        <w:rPr>
          <w:highlight w:val="green"/>
        </w:rPr>
        <w:fldChar w:fldCharType="separate"/>
      </w:r>
      <w:bookmarkStart w:id="2668" w:name="_Ref52462259"/>
      <w:bookmarkStart w:id="2669" w:name="_Toc147482130"/>
      <w:bookmarkStart w:id="2670" w:name="_Toc177999373"/>
      <w:bookmarkStart w:id="2671" w:name="_Toc184767539"/>
      <w:bookmarkStart w:id="2672" w:name="_Toc184981455"/>
      <w:r w:rsidR="00BD296E">
        <w:rPr>
          <w:noProof/>
          <w:highlight w:val="green"/>
        </w:rPr>
        <w:t>170</w:t>
      </w:r>
      <w:bookmarkEnd w:id="2668"/>
      <w:r w:rsidRPr="005E5E44">
        <w:rPr>
          <w:highlight w:val="green"/>
        </w:rPr>
        <w:fldChar w:fldCharType="end"/>
      </w:r>
      <w:r w:rsidRPr="005E5E44">
        <w:rPr>
          <w:highlight w:val="green"/>
        </w:rPr>
        <w:t xml:space="preserve"> – Описание </w:t>
      </w:r>
      <w:r w:rsidRPr="005E69FD">
        <w:rPr>
          <w:highlight w:val="green"/>
        </w:rPr>
        <w:t>комплексного типа</w:t>
      </w:r>
      <w:r w:rsidRPr="00801701">
        <w:rPr>
          <w:highlight w:val="green"/>
        </w:rPr>
        <w:t xml:space="preserve"> «t</w:t>
      </w:r>
      <w:r w:rsidRPr="00801701">
        <w:rPr>
          <w:rFonts w:eastAsiaTheme="minorHAnsi"/>
          <w:highlight w:val="green"/>
        </w:rPr>
        <w:t>ShipmentDocs_D107</w:t>
      </w:r>
      <w:r w:rsidRPr="00801701">
        <w:rPr>
          <w:highlight w:val="green"/>
        </w:rPr>
        <w:t>»</w:t>
      </w:r>
      <w:bookmarkEnd w:id="2669"/>
      <w:bookmarkEnd w:id="2670"/>
      <w:bookmarkEnd w:id="2671"/>
      <w:bookmarkEnd w:id="2672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03"/>
        <w:gridCol w:w="1700"/>
        <w:gridCol w:w="568"/>
        <w:gridCol w:w="1135"/>
        <w:gridCol w:w="624"/>
        <w:gridCol w:w="3964"/>
      </w:tblGrid>
      <w:tr w:rsidR="00D341F9" w:rsidRPr="00C44296" w14:paraId="530258AF" w14:textId="77777777" w:rsidTr="00D341F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41" w:type="dxa"/>
          </w:tcPr>
          <w:p w14:paraId="15580D2B" w14:textId="77777777" w:rsidR="00D341F9" w:rsidRPr="00C44296" w:rsidRDefault="00D341F9" w:rsidP="00D341F9">
            <w:pPr>
              <w:pStyle w:val="GOSTTableHead"/>
            </w:pPr>
            <w:r w:rsidRPr="00C44296">
              <w:t>Наименование элемента</w:t>
            </w:r>
          </w:p>
        </w:tc>
        <w:tc>
          <w:tcPr>
            <w:tcW w:w="1639" w:type="dxa"/>
          </w:tcPr>
          <w:p w14:paraId="6DFDD9D3" w14:textId="77777777" w:rsidR="00D341F9" w:rsidRPr="00C44296" w:rsidRDefault="00D341F9" w:rsidP="00D341F9">
            <w:pPr>
              <w:pStyle w:val="GOSTTableHead"/>
            </w:pPr>
            <w:r w:rsidRPr="00C44296">
              <w:t>Сокращенное наименование (код) элемента</w:t>
            </w:r>
          </w:p>
        </w:tc>
        <w:tc>
          <w:tcPr>
            <w:tcW w:w="548" w:type="dxa"/>
          </w:tcPr>
          <w:p w14:paraId="3E9A5E20" w14:textId="77777777" w:rsidR="00D341F9" w:rsidRPr="00C44296" w:rsidRDefault="00D341F9" w:rsidP="00D341F9">
            <w:pPr>
              <w:pStyle w:val="GOSTTableHead"/>
            </w:pPr>
            <w:r w:rsidRPr="00C44296">
              <w:t>Тип</w:t>
            </w:r>
          </w:p>
        </w:tc>
        <w:tc>
          <w:tcPr>
            <w:tcW w:w="1094" w:type="dxa"/>
          </w:tcPr>
          <w:p w14:paraId="4319CFCF" w14:textId="77777777" w:rsidR="00D341F9" w:rsidRPr="00C44296" w:rsidRDefault="00D341F9" w:rsidP="00D341F9">
            <w:pPr>
              <w:pStyle w:val="GOSTTableHead"/>
            </w:pPr>
            <w:r w:rsidRPr="00C44296">
              <w:t>Формат элемента</w:t>
            </w:r>
          </w:p>
        </w:tc>
        <w:tc>
          <w:tcPr>
            <w:tcW w:w="602" w:type="dxa"/>
          </w:tcPr>
          <w:p w14:paraId="50461E67" w14:textId="77777777" w:rsidR="00D341F9" w:rsidRPr="00C44296" w:rsidRDefault="00D341F9" w:rsidP="00D341F9">
            <w:pPr>
              <w:pStyle w:val="GOSTTableHead"/>
            </w:pPr>
            <w:r w:rsidRPr="00C44296">
              <w:t>Обязательность</w:t>
            </w:r>
          </w:p>
        </w:tc>
        <w:tc>
          <w:tcPr>
            <w:tcW w:w="3821" w:type="dxa"/>
          </w:tcPr>
          <w:p w14:paraId="2D0925F8" w14:textId="77777777" w:rsidR="00D341F9" w:rsidRPr="00C44296" w:rsidRDefault="00D341F9" w:rsidP="00D341F9">
            <w:pPr>
              <w:pStyle w:val="GOSTTableHead"/>
            </w:pPr>
            <w:r w:rsidRPr="00C44296">
              <w:t>Дополнительная информация</w:t>
            </w:r>
          </w:p>
        </w:tc>
      </w:tr>
      <w:tr w:rsidR="00D341F9" w:rsidRPr="00C44296" w14:paraId="1FA3DE01" w14:textId="77777777" w:rsidTr="00D341F9">
        <w:tc>
          <w:tcPr>
            <w:tcW w:w="1641" w:type="dxa"/>
          </w:tcPr>
          <w:p w14:paraId="1C111741" w14:textId="77777777" w:rsidR="00D341F9" w:rsidRPr="00C44296" w:rsidRDefault="00D341F9" w:rsidP="00D341F9">
            <w:pPr>
              <w:pStyle w:val="GOSTTablenorm"/>
            </w:pPr>
            <w:r w:rsidRPr="005975B6">
              <w:t>tShipmentDocs_D107</w:t>
            </w:r>
          </w:p>
        </w:tc>
        <w:tc>
          <w:tcPr>
            <w:tcW w:w="1639" w:type="dxa"/>
          </w:tcPr>
          <w:p w14:paraId="56B5DEBF" w14:textId="77777777" w:rsidR="00D341F9" w:rsidRPr="00C44296" w:rsidRDefault="00D341F9" w:rsidP="00D341F9">
            <w:pPr>
              <w:pStyle w:val="GOSTTablenorm"/>
            </w:pPr>
            <w:r w:rsidRPr="00503441">
              <w:t>ShipmentDocs_D107_ITEM</w:t>
            </w:r>
          </w:p>
        </w:tc>
        <w:tc>
          <w:tcPr>
            <w:tcW w:w="548" w:type="dxa"/>
          </w:tcPr>
          <w:p w14:paraId="1A2F1FD4" w14:textId="77777777" w:rsidR="00D341F9" w:rsidRPr="00C44296" w:rsidRDefault="00D341F9" w:rsidP="00D341F9">
            <w:pPr>
              <w:pStyle w:val="GOSTTablenorm"/>
            </w:pPr>
            <w:r w:rsidRPr="00C44296">
              <w:t>С</w:t>
            </w:r>
          </w:p>
        </w:tc>
        <w:tc>
          <w:tcPr>
            <w:tcW w:w="1094" w:type="dxa"/>
          </w:tcPr>
          <w:p w14:paraId="1CE4C4B6" w14:textId="77777777" w:rsidR="00D341F9" w:rsidRPr="00C44296" w:rsidRDefault="00D341F9" w:rsidP="00D341F9">
            <w:pPr>
              <w:pStyle w:val="GOSTTablenorm"/>
            </w:pPr>
            <w:r w:rsidRPr="00503441">
              <w:t>tShipmentDocs_D107_ITEM</w:t>
            </w:r>
          </w:p>
        </w:tc>
        <w:tc>
          <w:tcPr>
            <w:tcW w:w="602" w:type="dxa"/>
          </w:tcPr>
          <w:p w14:paraId="0F5B328B" w14:textId="77777777" w:rsidR="00D341F9" w:rsidRPr="00992E60" w:rsidRDefault="00D341F9" w:rsidP="00D341F9">
            <w:pPr>
              <w:pStyle w:val="GOSTTablenorm"/>
            </w:pPr>
            <w:r w:rsidRPr="00C44296">
              <w:t>О</w:t>
            </w:r>
            <w:r>
              <w:t>М</w:t>
            </w:r>
          </w:p>
        </w:tc>
        <w:tc>
          <w:tcPr>
            <w:tcW w:w="3821" w:type="dxa"/>
          </w:tcPr>
          <w:p w14:paraId="38AEA95B" w14:textId="77777777" w:rsidR="00D341F9" w:rsidRPr="00C44296" w:rsidRDefault="00D341F9" w:rsidP="00D341F9">
            <w:pPr>
              <w:pStyle w:val="GOSTTablenorm"/>
            </w:pPr>
            <w:r w:rsidRPr="00C44296">
              <w:t>Соста</w:t>
            </w:r>
            <w:r w:rsidRPr="00C97DEA">
              <w:t xml:space="preserve">в элемента представлен в таблице </w:t>
            </w:r>
            <w:r w:rsidRPr="00C97DEA">
              <w:fldChar w:fldCharType="begin"/>
            </w:r>
            <w:r w:rsidRPr="00C97DEA">
              <w:instrText xml:space="preserve"> REF _Ref47109484 \h  \* MERGEFORMAT </w:instrText>
            </w:r>
            <w:r w:rsidRPr="00C97DEA">
              <w:fldChar w:fldCharType="separate"/>
            </w:r>
            <w:r w:rsidR="00BD296E" w:rsidRPr="00BD296E">
              <w:rPr>
                <w:noProof/>
              </w:rPr>
              <w:t>171</w:t>
            </w:r>
            <w:r w:rsidRPr="00C97DEA">
              <w:fldChar w:fldCharType="end"/>
            </w:r>
          </w:p>
        </w:tc>
      </w:tr>
    </w:tbl>
    <w:p w14:paraId="6C888CF3" w14:textId="77777777" w:rsidR="00D341F9" w:rsidRPr="00801701" w:rsidRDefault="00D341F9" w:rsidP="00D341F9">
      <w:pPr>
        <w:pStyle w:val="32"/>
        <w:tabs>
          <w:tab w:val="clear" w:pos="720"/>
          <w:tab w:val="num" w:pos="284"/>
        </w:tabs>
        <w:ind w:left="964" w:hanging="964"/>
        <w:rPr>
          <w:highlight w:val="green"/>
        </w:rPr>
      </w:pPr>
      <w:bookmarkStart w:id="2673" w:name="_Toc147482201"/>
      <w:bookmarkStart w:id="2674" w:name="_Toc177999186"/>
      <w:bookmarkStart w:id="2675" w:name="_Toc181969889"/>
      <w:bookmarkStart w:id="2676" w:name="_Toc184768044"/>
      <w:bookmarkStart w:id="2677" w:name="_Toc184981257"/>
      <w:r w:rsidRPr="00801701">
        <w:rPr>
          <w:highlight w:val="green"/>
        </w:rPr>
        <w:lastRenderedPageBreak/>
        <w:t xml:space="preserve">Описание </w:t>
      </w:r>
      <w:r w:rsidRPr="005E69FD">
        <w:rPr>
          <w:highlight w:val="green"/>
        </w:rPr>
        <w:t>комплексного типа</w:t>
      </w:r>
      <w:r w:rsidRPr="00801701">
        <w:rPr>
          <w:highlight w:val="green"/>
        </w:rPr>
        <w:t xml:space="preserve"> «tShipmentDocs_D107_ITEM»</w:t>
      </w:r>
      <w:bookmarkEnd w:id="2673"/>
      <w:bookmarkEnd w:id="2674"/>
      <w:bookmarkEnd w:id="2675"/>
      <w:bookmarkEnd w:id="2676"/>
      <w:bookmarkEnd w:id="2677"/>
    </w:p>
    <w:p w14:paraId="4D943625" w14:textId="77777777" w:rsidR="00D341F9" w:rsidRPr="00B64C6B" w:rsidRDefault="00D341F9" w:rsidP="00D341F9">
      <w:pPr>
        <w:pStyle w:val="GOSTNormal"/>
      </w:pPr>
      <w:r w:rsidRPr="00B64C6B">
        <w:t xml:space="preserve">Описание </w:t>
      </w:r>
      <w:r w:rsidRPr="00D45AA9">
        <w:t>комплексного типа</w:t>
      </w:r>
      <w:r w:rsidRPr="00B64C6B">
        <w:t xml:space="preserve"> «tShipmentDocs_D107_ITEM» </w:t>
      </w:r>
      <w:r>
        <w:t>блока</w:t>
      </w:r>
      <w:r w:rsidRPr="00B64C6B">
        <w:t xml:space="preserve"> </w:t>
      </w:r>
      <w:r>
        <w:t>«</w:t>
      </w:r>
      <w:r w:rsidRPr="00B64C6B">
        <w:t xml:space="preserve">Документы об отгрузке </w:t>
      </w:r>
      <w:r>
        <w:t>(</w:t>
      </w:r>
      <w:r w:rsidRPr="00B64C6B">
        <w:t>строки)</w:t>
      </w:r>
      <w:r>
        <w:t>»</w:t>
      </w:r>
      <w:r w:rsidRPr="00B64C6B">
        <w:t>.</w:t>
      </w:r>
    </w:p>
    <w:p w14:paraId="49EE0AA0" w14:textId="77777777" w:rsidR="00D341F9" w:rsidRPr="00801701" w:rsidRDefault="00D341F9" w:rsidP="00D341F9">
      <w:pPr>
        <w:pStyle w:val="GOSTNameTable"/>
        <w:rPr>
          <w:highlight w:val="green"/>
        </w:rPr>
      </w:pPr>
      <w:r w:rsidRPr="00801701">
        <w:rPr>
          <w:highlight w:val="green"/>
        </w:rPr>
        <w:fldChar w:fldCharType="begin"/>
      </w:r>
      <w:r w:rsidRPr="00801701">
        <w:rPr>
          <w:highlight w:val="green"/>
        </w:rPr>
        <w:instrText>SEQ Таблица \* ARABIC</w:instrText>
      </w:r>
      <w:r w:rsidRPr="00801701">
        <w:rPr>
          <w:highlight w:val="green"/>
        </w:rPr>
        <w:fldChar w:fldCharType="separate"/>
      </w:r>
      <w:bookmarkStart w:id="2678" w:name="_Ref47109484"/>
      <w:bookmarkStart w:id="2679" w:name="_Toc147482131"/>
      <w:bookmarkStart w:id="2680" w:name="_Toc177999374"/>
      <w:bookmarkStart w:id="2681" w:name="_Toc184767540"/>
      <w:bookmarkStart w:id="2682" w:name="_Toc184981456"/>
      <w:r w:rsidR="00BD296E">
        <w:rPr>
          <w:noProof/>
          <w:highlight w:val="green"/>
        </w:rPr>
        <w:t>171</w:t>
      </w:r>
      <w:bookmarkEnd w:id="2678"/>
      <w:r w:rsidRPr="00801701">
        <w:rPr>
          <w:highlight w:val="green"/>
        </w:rPr>
        <w:fldChar w:fldCharType="end"/>
      </w:r>
      <w:r w:rsidRPr="00801701">
        <w:rPr>
          <w:highlight w:val="green"/>
        </w:rPr>
        <w:t xml:space="preserve"> – Описание </w:t>
      </w:r>
      <w:r w:rsidRPr="005E69FD">
        <w:rPr>
          <w:highlight w:val="green"/>
        </w:rPr>
        <w:t>комплексного типа</w:t>
      </w:r>
      <w:r w:rsidRPr="00801701">
        <w:rPr>
          <w:highlight w:val="green"/>
        </w:rPr>
        <w:t xml:space="preserve"> «tShipmentDocs_D107_ITEM»</w:t>
      </w:r>
      <w:bookmarkEnd w:id="2679"/>
      <w:bookmarkEnd w:id="2680"/>
      <w:bookmarkEnd w:id="2681"/>
      <w:bookmarkEnd w:id="2682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03"/>
        <w:gridCol w:w="1700"/>
        <w:gridCol w:w="568"/>
        <w:gridCol w:w="1135"/>
        <w:gridCol w:w="568"/>
        <w:gridCol w:w="4020"/>
      </w:tblGrid>
      <w:tr w:rsidR="00D341F9" w:rsidRPr="00C44296" w14:paraId="4579DCC7" w14:textId="77777777" w:rsidTr="00D341F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tcW w:w="1641" w:type="dxa"/>
          </w:tcPr>
          <w:p w14:paraId="4C1A6627" w14:textId="77777777" w:rsidR="00D341F9" w:rsidRPr="00C44296" w:rsidRDefault="00D341F9" w:rsidP="00D341F9">
            <w:pPr>
              <w:pStyle w:val="GOSTTableHead"/>
            </w:pPr>
            <w:r w:rsidRPr="00C44296">
              <w:t>Наименование элемента</w:t>
            </w:r>
          </w:p>
        </w:tc>
        <w:tc>
          <w:tcPr>
            <w:tcW w:w="1639" w:type="dxa"/>
          </w:tcPr>
          <w:p w14:paraId="2BCDD1B1" w14:textId="77777777" w:rsidR="00D341F9" w:rsidRPr="00C44296" w:rsidRDefault="00D341F9" w:rsidP="00D341F9">
            <w:pPr>
              <w:pStyle w:val="GOSTTableHead"/>
            </w:pPr>
            <w:r w:rsidRPr="00C44296">
              <w:t>Сокращенное наименование (код) элемента</w:t>
            </w:r>
          </w:p>
        </w:tc>
        <w:tc>
          <w:tcPr>
            <w:tcW w:w="548" w:type="dxa"/>
          </w:tcPr>
          <w:p w14:paraId="11F23FE1" w14:textId="77777777" w:rsidR="00D341F9" w:rsidRPr="00C44296" w:rsidRDefault="00D341F9" w:rsidP="00D341F9">
            <w:pPr>
              <w:pStyle w:val="GOSTTableHead"/>
            </w:pPr>
            <w:r w:rsidRPr="00C44296">
              <w:t>Тип</w:t>
            </w:r>
          </w:p>
        </w:tc>
        <w:tc>
          <w:tcPr>
            <w:tcW w:w="1094" w:type="dxa"/>
          </w:tcPr>
          <w:p w14:paraId="158966A5" w14:textId="77777777" w:rsidR="00D341F9" w:rsidRPr="00C44296" w:rsidRDefault="00D341F9" w:rsidP="00D341F9">
            <w:pPr>
              <w:pStyle w:val="GOSTTableHead"/>
            </w:pPr>
            <w:r w:rsidRPr="00C44296">
              <w:t>Формат элемента</w:t>
            </w:r>
          </w:p>
        </w:tc>
        <w:tc>
          <w:tcPr>
            <w:tcW w:w="548" w:type="dxa"/>
          </w:tcPr>
          <w:p w14:paraId="53337B7E" w14:textId="77777777" w:rsidR="00D341F9" w:rsidRPr="00C44296" w:rsidRDefault="00D341F9" w:rsidP="00D341F9">
            <w:pPr>
              <w:pStyle w:val="GOSTTableHead"/>
            </w:pPr>
            <w:r w:rsidRPr="00C44296">
              <w:t>Обязательность</w:t>
            </w:r>
          </w:p>
        </w:tc>
        <w:tc>
          <w:tcPr>
            <w:tcW w:w="3875" w:type="dxa"/>
          </w:tcPr>
          <w:p w14:paraId="79156969" w14:textId="77777777" w:rsidR="00D341F9" w:rsidRPr="00C44296" w:rsidRDefault="00D341F9" w:rsidP="00D341F9">
            <w:pPr>
              <w:pStyle w:val="GOSTTableHead"/>
            </w:pPr>
            <w:r w:rsidRPr="00C44296">
              <w:t>Дополнительная информация</w:t>
            </w:r>
          </w:p>
        </w:tc>
      </w:tr>
      <w:tr w:rsidR="00D341F9" w:rsidRPr="00C44296" w14:paraId="3AF56BA6" w14:textId="77777777" w:rsidTr="00D341F9">
        <w:trPr>
          <w:trHeight w:val="20"/>
        </w:trPr>
        <w:tc>
          <w:tcPr>
            <w:tcW w:w="1641" w:type="dxa"/>
          </w:tcPr>
          <w:p w14:paraId="6F178D0A" w14:textId="77777777" w:rsidR="00D341F9" w:rsidRPr="00C44296" w:rsidRDefault="00D341F9" w:rsidP="00D341F9">
            <w:pPr>
              <w:pStyle w:val="GOSTTablenorm"/>
              <w:rPr>
                <w:lang w:eastAsia="en-US"/>
              </w:rPr>
            </w:pPr>
            <w:r>
              <w:t>Документ об отгрузке</w:t>
            </w:r>
          </w:p>
        </w:tc>
        <w:tc>
          <w:tcPr>
            <w:tcW w:w="1639" w:type="dxa"/>
          </w:tcPr>
          <w:p w14:paraId="758AB529" w14:textId="77777777" w:rsidR="00D341F9" w:rsidRPr="00715523" w:rsidRDefault="00D341F9" w:rsidP="00D341F9">
            <w:pPr>
              <w:pStyle w:val="GOSTTablenorm"/>
            </w:pPr>
            <w:r w:rsidRPr="005975B6">
              <w:t>DocName</w:t>
            </w:r>
          </w:p>
        </w:tc>
        <w:tc>
          <w:tcPr>
            <w:tcW w:w="548" w:type="dxa"/>
          </w:tcPr>
          <w:p w14:paraId="6554E1E6" w14:textId="77777777" w:rsidR="00D341F9" w:rsidRPr="00C44296" w:rsidRDefault="00D341F9" w:rsidP="00D341F9">
            <w:pPr>
              <w:pStyle w:val="GOSTTablenorm"/>
              <w:rPr>
                <w:lang w:eastAsia="en-US"/>
              </w:rPr>
            </w:pPr>
            <w:r w:rsidRPr="00C44296">
              <w:rPr>
                <w:lang w:eastAsia="en-US"/>
              </w:rPr>
              <w:t>П</w:t>
            </w:r>
          </w:p>
        </w:tc>
        <w:tc>
          <w:tcPr>
            <w:tcW w:w="1094" w:type="dxa"/>
          </w:tcPr>
          <w:p w14:paraId="046B2613" w14:textId="77777777" w:rsidR="00D341F9" w:rsidRPr="00C44296" w:rsidRDefault="00D341F9" w:rsidP="00D341F9">
            <w:pPr>
              <w:pStyle w:val="GOSTTablenorm"/>
              <w:rPr>
                <w:lang w:eastAsia="en-US"/>
              </w:rPr>
            </w:pPr>
            <w:r>
              <w:rPr>
                <w:lang w:eastAsia="en-US"/>
              </w:rPr>
              <w:t>Т(1-2000)</w:t>
            </w:r>
          </w:p>
        </w:tc>
        <w:tc>
          <w:tcPr>
            <w:tcW w:w="548" w:type="dxa"/>
          </w:tcPr>
          <w:p w14:paraId="1DA06180" w14:textId="77777777" w:rsidR="00D341F9" w:rsidRPr="00E2241E" w:rsidRDefault="00D341F9" w:rsidP="00D341F9">
            <w:pPr>
              <w:pStyle w:val="GOSTTablenorm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</w:p>
        </w:tc>
        <w:tc>
          <w:tcPr>
            <w:tcW w:w="3875" w:type="dxa"/>
          </w:tcPr>
          <w:p w14:paraId="2CC920A0" w14:textId="77777777" w:rsidR="00D341F9" w:rsidRPr="00C44296" w:rsidRDefault="00D341F9" w:rsidP="00D341F9">
            <w:pPr>
              <w:pStyle w:val="GOSTTablenorm"/>
              <w:rPr>
                <w:lang w:eastAsia="en-US"/>
              </w:rPr>
            </w:pPr>
            <w:r>
              <w:rPr>
                <w:lang w:eastAsia="en-US"/>
              </w:rPr>
              <w:t xml:space="preserve">Указывается наименование </w:t>
            </w:r>
            <w:r>
              <w:t>документа об отгрузке</w:t>
            </w:r>
          </w:p>
        </w:tc>
      </w:tr>
      <w:tr w:rsidR="00D341F9" w:rsidRPr="00C44296" w14:paraId="575E71B9" w14:textId="77777777" w:rsidTr="00D341F9">
        <w:trPr>
          <w:trHeight w:val="20"/>
        </w:trPr>
        <w:tc>
          <w:tcPr>
            <w:tcW w:w="1641" w:type="dxa"/>
          </w:tcPr>
          <w:p w14:paraId="742F8AC1" w14:textId="77777777" w:rsidR="00D341F9" w:rsidRPr="00C44296" w:rsidRDefault="00D341F9" w:rsidP="00D341F9">
            <w:pPr>
              <w:pStyle w:val="GOSTTablenorm"/>
              <w:rPr>
                <w:lang w:eastAsia="en-US"/>
              </w:rPr>
            </w:pPr>
            <w:r>
              <w:t>Номер</w:t>
            </w:r>
          </w:p>
        </w:tc>
        <w:tc>
          <w:tcPr>
            <w:tcW w:w="1639" w:type="dxa"/>
          </w:tcPr>
          <w:p w14:paraId="5EEB0AF1" w14:textId="77777777" w:rsidR="00D341F9" w:rsidRPr="00715523" w:rsidRDefault="00D341F9" w:rsidP="00D341F9">
            <w:pPr>
              <w:pStyle w:val="GOSTTablenorm"/>
            </w:pPr>
            <w:r w:rsidRPr="005975B6">
              <w:t>DocNum</w:t>
            </w:r>
          </w:p>
        </w:tc>
        <w:tc>
          <w:tcPr>
            <w:tcW w:w="548" w:type="dxa"/>
          </w:tcPr>
          <w:p w14:paraId="7A0FB110" w14:textId="77777777" w:rsidR="00D341F9" w:rsidRPr="00C44296" w:rsidRDefault="00D341F9" w:rsidP="00D341F9">
            <w:pPr>
              <w:pStyle w:val="GOSTTablenorm"/>
              <w:rPr>
                <w:lang w:eastAsia="en-US"/>
              </w:rPr>
            </w:pPr>
            <w:r w:rsidRPr="00C44296">
              <w:rPr>
                <w:lang w:eastAsia="en-US"/>
              </w:rPr>
              <w:t>П</w:t>
            </w:r>
          </w:p>
        </w:tc>
        <w:tc>
          <w:tcPr>
            <w:tcW w:w="1094" w:type="dxa"/>
          </w:tcPr>
          <w:p w14:paraId="4708BA22" w14:textId="77777777" w:rsidR="00D341F9" w:rsidRPr="00C44296" w:rsidRDefault="00D341F9" w:rsidP="00D341F9">
            <w:pPr>
              <w:pStyle w:val="GOSTTablenorm"/>
              <w:rPr>
                <w:lang w:val="en-US" w:eastAsia="en-US"/>
              </w:rPr>
            </w:pPr>
            <w:r>
              <w:rPr>
                <w:lang w:eastAsia="en-US"/>
              </w:rPr>
              <w:t>Т(1-15)</w:t>
            </w:r>
          </w:p>
        </w:tc>
        <w:tc>
          <w:tcPr>
            <w:tcW w:w="548" w:type="dxa"/>
          </w:tcPr>
          <w:p w14:paraId="34D985FD" w14:textId="77777777" w:rsidR="00D341F9" w:rsidRPr="00C44296" w:rsidRDefault="00D341F9" w:rsidP="00D341F9">
            <w:pPr>
              <w:pStyle w:val="GOSTTablenorm"/>
              <w:rPr>
                <w:lang w:eastAsia="en-US"/>
              </w:rPr>
            </w:pPr>
            <w:r>
              <w:t>Н</w:t>
            </w:r>
          </w:p>
        </w:tc>
        <w:tc>
          <w:tcPr>
            <w:tcW w:w="3875" w:type="dxa"/>
          </w:tcPr>
          <w:p w14:paraId="17F61A5F" w14:textId="77777777" w:rsidR="00D341F9" w:rsidRPr="00C44296" w:rsidRDefault="00D341F9" w:rsidP="00D341F9">
            <w:pPr>
              <w:pStyle w:val="GOSTTablenorm"/>
            </w:pPr>
            <w:r>
              <w:rPr>
                <w:lang w:eastAsia="en-US"/>
              </w:rPr>
              <w:t xml:space="preserve">Указывается </w:t>
            </w:r>
            <w:r>
              <w:t>номер документа об отгрузке</w:t>
            </w:r>
          </w:p>
        </w:tc>
      </w:tr>
      <w:tr w:rsidR="00D341F9" w:rsidRPr="00C44296" w14:paraId="3B472403" w14:textId="77777777" w:rsidTr="00D341F9">
        <w:trPr>
          <w:trHeight w:val="318"/>
        </w:trPr>
        <w:tc>
          <w:tcPr>
            <w:tcW w:w="1641" w:type="dxa"/>
          </w:tcPr>
          <w:p w14:paraId="5D3D9D6C" w14:textId="77777777" w:rsidR="00D341F9" w:rsidRPr="00C44296" w:rsidRDefault="00D341F9" w:rsidP="00D341F9">
            <w:pPr>
              <w:pStyle w:val="GOSTTablenorm"/>
              <w:rPr>
                <w:lang w:eastAsia="en-US"/>
              </w:rPr>
            </w:pPr>
            <w:r>
              <w:t>Дата</w:t>
            </w:r>
          </w:p>
        </w:tc>
        <w:tc>
          <w:tcPr>
            <w:tcW w:w="1639" w:type="dxa"/>
          </w:tcPr>
          <w:p w14:paraId="1FCD228F" w14:textId="77777777" w:rsidR="00D341F9" w:rsidRPr="00715523" w:rsidRDefault="00D341F9" w:rsidP="00D341F9">
            <w:pPr>
              <w:pStyle w:val="GOSTTablenorm"/>
            </w:pPr>
            <w:r w:rsidRPr="005975B6">
              <w:t>DocDate</w:t>
            </w:r>
          </w:p>
        </w:tc>
        <w:tc>
          <w:tcPr>
            <w:tcW w:w="548" w:type="dxa"/>
          </w:tcPr>
          <w:p w14:paraId="1BB39820" w14:textId="77777777" w:rsidR="00D341F9" w:rsidRPr="00C44296" w:rsidRDefault="00D341F9" w:rsidP="00D341F9">
            <w:pPr>
              <w:pStyle w:val="GOSTTablenorm"/>
              <w:rPr>
                <w:lang w:eastAsia="en-US"/>
              </w:rPr>
            </w:pPr>
            <w:r w:rsidRPr="00C44296">
              <w:rPr>
                <w:lang w:eastAsia="en-US"/>
              </w:rPr>
              <w:t>П</w:t>
            </w:r>
          </w:p>
        </w:tc>
        <w:tc>
          <w:tcPr>
            <w:tcW w:w="1094" w:type="dxa"/>
          </w:tcPr>
          <w:p w14:paraId="53DFC4BD" w14:textId="77777777" w:rsidR="00D341F9" w:rsidRPr="00C44296" w:rsidRDefault="00D341F9" w:rsidP="00D341F9">
            <w:pPr>
              <w:pStyle w:val="GOSTTablenorm"/>
            </w:pPr>
            <w:r w:rsidRPr="002868D4">
              <w:rPr>
                <w:lang w:val="en-US"/>
              </w:rPr>
              <w:t>Date</w:t>
            </w:r>
          </w:p>
        </w:tc>
        <w:tc>
          <w:tcPr>
            <w:tcW w:w="548" w:type="dxa"/>
          </w:tcPr>
          <w:p w14:paraId="4A8B5A94" w14:textId="77777777" w:rsidR="00D341F9" w:rsidRPr="00C44296" w:rsidRDefault="00D341F9" w:rsidP="00D341F9">
            <w:pPr>
              <w:pStyle w:val="GOSTTablenorm"/>
            </w:pPr>
            <w:r>
              <w:t>Н</w:t>
            </w:r>
          </w:p>
        </w:tc>
        <w:tc>
          <w:tcPr>
            <w:tcW w:w="3875" w:type="dxa"/>
          </w:tcPr>
          <w:p w14:paraId="5F1ECA63" w14:textId="77777777" w:rsidR="00D341F9" w:rsidRPr="00C44296" w:rsidRDefault="00D341F9" w:rsidP="00D341F9">
            <w:pPr>
              <w:pStyle w:val="GOSTTablenorm"/>
            </w:pPr>
            <w:r>
              <w:rPr>
                <w:lang w:eastAsia="en-US"/>
              </w:rPr>
              <w:t xml:space="preserve">Указывается </w:t>
            </w:r>
            <w:r>
              <w:t>дата документа об отгрузке</w:t>
            </w:r>
          </w:p>
        </w:tc>
      </w:tr>
    </w:tbl>
    <w:p w14:paraId="333D5E15" w14:textId="77777777" w:rsidR="00D341F9" w:rsidRPr="004D726B" w:rsidRDefault="00D341F9" w:rsidP="00D341F9">
      <w:pPr>
        <w:pStyle w:val="32"/>
        <w:tabs>
          <w:tab w:val="clear" w:pos="720"/>
          <w:tab w:val="num" w:pos="284"/>
        </w:tabs>
        <w:ind w:left="964" w:hanging="964"/>
        <w:rPr>
          <w:highlight w:val="green"/>
        </w:rPr>
      </w:pPr>
      <w:bookmarkStart w:id="2683" w:name="_Toc177999187"/>
      <w:bookmarkStart w:id="2684" w:name="_Toc181969890"/>
      <w:bookmarkStart w:id="2685" w:name="_Toc184768045"/>
      <w:bookmarkStart w:id="2686" w:name="_Toc184981258"/>
      <w:r w:rsidRPr="00801701">
        <w:rPr>
          <w:highlight w:val="green"/>
        </w:rPr>
        <w:t>Описание</w:t>
      </w:r>
      <w:r w:rsidRPr="004D726B">
        <w:rPr>
          <w:highlight w:val="green"/>
        </w:rPr>
        <w:t xml:space="preserve"> </w:t>
      </w:r>
      <w:r w:rsidRPr="005E69FD">
        <w:rPr>
          <w:highlight w:val="green"/>
        </w:rPr>
        <w:t>комплексного типа</w:t>
      </w:r>
      <w:r w:rsidRPr="004D726B">
        <w:rPr>
          <w:highlight w:val="green"/>
        </w:rPr>
        <w:t xml:space="preserve"> «</w:t>
      </w:r>
      <w:r w:rsidRPr="004D726B">
        <w:rPr>
          <w:rFonts w:eastAsiaTheme="minorHAnsi"/>
          <w:highlight w:val="green"/>
        </w:rPr>
        <w:t>tSection_2_InfoTransport_D107</w:t>
      </w:r>
      <w:r w:rsidRPr="004D726B">
        <w:rPr>
          <w:highlight w:val="green"/>
        </w:rPr>
        <w:t>»</w:t>
      </w:r>
      <w:bookmarkEnd w:id="2683"/>
      <w:bookmarkEnd w:id="2684"/>
      <w:bookmarkEnd w:id="2685"/>
      <w:bookmarkEnd w:id="2686"/>
    </w:p>
    <w:p w14:paraId="544F210C" w14:textId="77777777" w:rsidR="00D341F9" w:rsidRPr="00B64C6B" w:rsidRDefault="00D341F9" w:rsidP="00D341F9">
      <w:pPr>
        <w:pStyle w:val="GOSTNormal"/>
      </w:pPr>
      <w:r w:rsidRPr="00B64C6B">
        <w:t xml:space="preserve">Описание </w:t>
      </w:r>
      <w:r w:rsidRPr="00D45AA9">
        <w:t>комплексного типа</w:t>
      </w:r>
      <w:r w:rsidRPr="00B64C6B">
        <w:t xml:space="preserve"> «</w:t>
      </w:r>
      <w:r w:rsidRPr="00B64C6B">
        <w:rPr>
          <w:rFonts w:eastAsiaTheme="minorHAnsi"/>
          <w:highlight w:val="white"/>
        </w:rPr>
        <w:t>tSection_2_InfoTransport_D107</w:t>
      </w:r>
      <w:r w:rsidRPr="00B64C6B">
        <w:t xml:space="preserve">» </w:t>
      </w:r>
      <w:r>
        <w:t>блока</w:t>
      </w:r>
      <w:r w:rsidRPr="00B64C6B">
        <w:t xml:space="preserve"> </w:t>
      </w:r>
      <w:r>
        <w:t>«</w:t>
      </w:r>
      <w:r w:rsidRPr="00B64C6B">
        <w:t>Раздел 2. Сведения о транспортировке и приемке груза</w:t>
      </w:r>
      <w:r>
        <w:t>»</w:t>
      </w:r>
      <w:r w:rsidRPr="00B64C6B">
        <w:t>.</w:t>
      </w:r>
    </w:p>
    <w:p w14:paraId="7AB3A5E4" w14:textId="77777777" w:rsidR="00D341F9" w:rsidRPr="00B64C6B" w:rsidRDefault="00D341F9" w:rsidP="00D341F9">
      <w:pPr>
        <w:pStyle w:val="GOSTNameTable"/>
        <w:rPr>
          <w:highlight w:val="green"/>
        </w:rPr>
      </w:pPr>
      <w:r w:rsidRPr="00801701">
        <w:rPr>
          <w:highlight w:val="green"/>
        </w:rPr>
        <w:fldChar w:fldCharType="begin"/>
      </w:r>
      <w:r w:rsidRPr="00801701">
        <w:rPr>
          <w:highlight w:val="green"/>
        </w:rPr>
        <w:instrText xml:space="preserve"> SEQ Таблица \* ARABIC </w:instrText>
      </w:r>
      <w:r w:rsidRPr="00801701">
        <w:rPr>
          <w:highlight w:val="green"/>
        </w:rPr>
        <w:fldChar w:fldCharType="separate"/>
      </w:r>
      <w:bookmarkStart w:id="2687" w:name="_Ref173506417"/>
      <w:bookmarkStart w:id="2688" w:name="_Toc177999375"/>
      <w:bookmarkStart w:id="2689" w:name="_Toc184767541"/>
      <w:bookmarkStart w:id="2690" w:name="_Toc184981457"/>
      <w:r w:rsidR="00BD296E">
        <w:rPr>
          <w:noProof/>
          <w:highlight w:val="green"/>
        </w:rPr>
        <w:t>172</w:t>
      </w:r>
      <w:bookmarkEnd w:id="2687"/>
      <w:r w:rsidRPr="00801701">
        <w:rPr>
          <w:highlight w:val="green"/>
        </w:rPr>
        <w:fldChar w:fldCharType="end"/>
      </w:r>
      <w:r w:rsidRPr="00B64C6B">
        <w:rPr>
          <w:highlight w:val="green"/>
        </w:rPr>
        <w:t xml:space="preserve"> – Описание </w:t>
      </w:r>
      <w:r w:rsidRPr="005E69FD">
        <w:rPr>
          <w:highlight w:val="green"/>
        </w:rPr>
        <w:t>комплексного типа</w:t>
      </w:r>
      <w:r w:rsidRPr="00B64C6B">
        <w:rPr>
          <w:highlight w:val="green"/>
        </w:rPr>
        <w:t xml:space="preserve"> «</w:t>
      </w:r>
      <w:r w:rsidRPr="00B64C6B">
        <w:rPr>
          <w:rFonts w:eastAsiaTheme="minorHAnsi"/>
          <w:highlight w:val="green"/>
        </w:rPr>
        <w:t>tSection_2_InfoTransport_D107</w:t>
      </w:r>
      <w:r w:rsidRPr="00B64C6B">
        <w:rPr>
          <w:highlight w:val="green"/>
        </w:rPr>
        <w:t>»</w:t>
      </w:r>
      <w:bookmarkEnd w:id="2688"/>
      <w:bookmarkEnd w:id="2689"/>
      <w:bookmarkEnd w:id="2690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02"/>
        <w:gridCol w:w="1700"/>
        <w:gridCol w:w="567"/>
        <w:gridCol w:w="1134"/>
        <w:gridCol w:w="567"/>
        <w:gridCol w:w="4024"/>
      </w:tblGrid>
      <w:tr w:rsidR="00D341F9" w:rsidRPr="00C44296" w14:paraId="2BD08E87" w14:textId="77777777" w:rsidTr="00D341F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3" w:type="dxa"/>
          </w:tcPr>
          <w:p w14:paraId="58F0288B" w14:textId="77777777" w:rsidR="00D341F9" w:rsidRPr="00C44296" w:rsidRDefault="00D341F9" w:rsidP="00D341F9">
            <w:pPr>
              <w:pStyle w:val="GOSTTableHead"/>
            </w:pPr>
            <w:r w:rsidRPr="00C44296">
              <w:t>Наименование элемента</w:t>
            </w:r>
          </w:p>
        </w:tc>
        <w:tc>
          <w:tcPr>
            <w:tcW w:w="1701" w:type="dxa"/>
          </w:tcPr>
          <w:p w14:paraId="10503B22" w14:textId="77777777" w:rsidR="00D341F9" w:rsidRPr="00C44296" w:rsidRDefault="00D341F9" w:rsidP="00D341F9">
            <w:pPr>
              <w:pStyle w:val="GOSTTableHead"/>
            </w:pPr>
            <w:r w:rsidRPr="00C44296">
              <w:t>Сокращенное наименование (код) элемента</w:t>
            </w:r>
          </w:p>
        </w:tc>
        <w:tc>
          <w:tcPr>
            <w:tcW w:w="567" w:type="dxa"/>
          </w:tcPr>
          <w:p w14:paraId="70F94AA2" w14:textId="77777777" w:rsidR="00D341F9" w:rsidRPr="00C44296" w:rsidRDefault="00D341F9" w:rsidP="00D341F9">
            <w:pPr>
              <w:pStyle w:val="GOSTTableHead"/>
            </w:pPr>
            <w:r w:rsidRPr="00C44296">
              <w:t>Тип</w:t>
            </w:r>
          </w:p>
        </w:tc>
        <w:tc>
          <w:tcPr>
            <w:tcW w:w="1134" w:type="dxa"/>
          </w:tcPr>
          <w:p w14:paraId="26B12D67" w14:textId="77777777" w:rsidR="00D341F9" w:rsidRPr="00C44296" w:rsidRDefault="00D341F9" w:rsidP="00D341F9">
            <w:pPr>
              <w:pStyle w:val="GOSTTableHead"/>
            </w:pPr>
            <w:r w:rsidRPr="00C44296">
              <w:t>Формат элемента</w:t>
            </w:r>
          </w:p>
        </w:tc>
        <w:tc>
          <w:tcPr>
            <w:tcW w:w="567" w:type="dxa"/>
          </w:tcPr>
          <w:p w14:paraId="76278854" w14:textId="77777777" w:rsidR="00D341F9" w:rsidRPr="00C44296" w:rsidRDefault="00D341F9" w:rsidP="00D341F9">
            <w:pPr>
              <w:pStyle w:val="GOSTTableHead"/>
            </w:pPr>
            <w:r w:rsidRPr="00C44296">
              <w:t>Обязательность</w:t>
            </w:r>
          </w:p>
        </w:tc>
        <w:tc>
          <w:tcPr>
            <w:tcW w:w="4025" w:type="dxa"/>
          </w:tcPr>
          <w:p w14:paraId="65A5FC65" w14:textId="77777777" w:rsidR="00D341F9" w:rsidRPr="00C44296" w:rsidRDefault="00D341F9" w:rsidP="00D341F9">
            <w:pPr>
              <w:pStyle w:val="GOSTTableHead"/>
            </w:pPr>
            <w:r w:rsidRPr="00C44296">
              <w:t>Дополнительная информация</w:t>
            </w:r>
          </w:p>
        </w:tc>
      </w:tr>
      <w:tr w:rsidR="00D341F9" w:rsidRPr="00C44296" w14:paraId="53B719B9" w14:textId="77777777" w:rsidTr="00D341F9">
        <w:tc>
          <w:tcPr>
            <w:tcW w:w="1703" w:type="dxa"/>
          </w:tcPr>
          <w:p w14:paraId="7AF890BB" w14:textId="77777777" w:rsidR="00D341F9" w:rsidRPr="00C44296" w:rsidRDefault="00D341F9" w:rsidP="00D341F9">
            <w:pPr>
              <w:pStyle w:val="GOSTTablenorm"/>
            </w:pPr>
            <w:r w:rsidRPr="005975B6">
              <w:t>tSection_2_InfoTransport_D107</w:t>
            </w:r>
          </w:p>
        </w:tc>
        <w:tc>
          <w:tcPr>
            <w:tcW w:w="1701" w:type="dxa"/>
          </w:tcPr>
          <w:p w14:paraId="2CD53EE9" w14:textId="77777777" w:rsidR="00D341F9" w:rsidRPr="00C44296" w:rsidRDefault="00D341F9" w:rsidP="00D341F9">
            <w:pPr>
              <w:pStyle w:val="GOSTTablenorm"/>
            </w:pPr>
            <w:r w:rsidRPr="00F1672C">
              <w:t>InfoTransport_D107_ITEM</w:t>
            </w:r>
          </w:p>
        </w:tc>
        <w:tc>
          <w:tcPr>
            <w:tcW w:w="567" w:type="dxa"/>
          </w:tcPr>
          <w:p w14:paraId="0BDB368E" w14:textId="77777777" w:rsidR="00D341F9" w:rsidRPr="00C44296" w:rsidRDefault="00D341F9" w:rsidP="00D341F9">
            <w:pPr>
              <w:pStyle w:val="GOSTTablenorm"/>
            </w:pPr>
            <w:r w:rsidRPr="00C44296">
              <w:t>С</w:t>
            </w:r>
          </w:p>
        </w:tc>
        <w:tc>
          <w:tcPr>
            <w:tcW w:w="1134" w:type="dxa"/>
          </w:tcPr>
          <w:p w14:paraId="73C8AB1E" w14:textId="77777777" w:rsidR="00D341F9" w:rsidRPr="00C44296" w:rsidRDefault="00D341F9" w:rsidP="00D341F9">
            <w:pPr>
              <w:pStyle w:val="GOSTTablenorm"/>
            </w:pPr>
            <w:r w:rsidRPr="00F1672C">
              <w:t>tSection_2_InfoTransport_D107_ITEM</w:t>
            </w:r>
          </w:p>
        </w:tc>
        <w:tc>
          <w:tcPr>
            <w:tcW w:w="567" w:type="dxa"/>
          </w:tcPr>
          <w:p w14:paraId="74598D50" w14:textId="77777777" w:rsidR="00D341F9" w:rsidRPr="00C44296" w:rsidRDefault="00D341F9" w:rsidP="00D341F9">
            <w:pPr>
              <w:pStyle w:val="GOSTTablenorm"/>
            </w:pPr>
            <w:r w:rsidRPr="00C44296">
              <w:t>О</w:t>
            </w:r>
            <w:r>
              <w:t>М</w:t>
            </w:r>
          </w:p>
        </w:tc>
        <w:tc>
          <w:tcPr>
            <w:tcW w:w="4025" w:type="dxa"/>
          </w:tcPr>
          <w:p w14:paraId="2A8F3A2A" w14:textId="77777777" w:rsidR="00D341F9" w:rsidRPr="00C44296" w:rsidRDefault="00D341F9" w:rsidP="00D341F9">
            <w:pPr>
              <w:pStyle w:val="GOSTTablenorm"/>
            </w:pPr>
            <w:r w:rsidRPr="00C44296">
              <w:t>Со</w:t>
            </w:r>
            <w:r w:rsidRPr="00C97DEA">
              <w:t xml:space="preserve">став элемента представлен в таблице </w:t>
            </w:r>
            <w:r w:rsidRPr="00C97DEA">
              <w:fldChar w:fldCharType="begin"/>
            </w:r>
            <w:r w:rsidRPr="00C97DEA">
              <w:instrText xml:space="preserve"> REF _Ref174098565 \h  \* MERGEFORMAT </w:instrText>
            </w:r>
            <w:r w:rsidRPr="00C97DEA">
              <w:fldChar w:fldCharType="separate"/>
            </w:r>
            <w:r w:rsidR="00BD296E" w:rsidRPr="00BD296E">
              <w:rPr>
                <w:noProof/>
              </w:rPr>
              <w:t>173</w:t>
            </w:r>
            <w:r w:rsidRPr="00C97DEA">
              <w:fldChar w:fldCharType="end"/>
            </w:r>
          </w:p>
        </w:tc>
      </w:tr>
    </w:tbl>
    <w:p w14:paraId="3262BE73" w14:textId="77777777" w:rsidR="00D341F9" w:rsidRPr="00BC4C9C" w:rsidRDefault="00D341F9" w:rsidP="00D341F9">
      <w:pPr>
        <w:pStyle w:val="32"/>
        <w:tabs>
          <w:tab w:val="clear" w:pos="720"/>
          <w:tab w:val="num" w:pos="284"/>
        </w:tabs>
        <w:ind w:left="964" w:hanging="964"/>
        <w:rPr>
          <w:highlight w:val="green"/>
          <w:lang w:val="en-US"/>
        </w:rPr>
      </w:pPr>
      <w:bookmarkStart w:id="2691" w:name="_Toc177999188"/>
      <w:bookmarkStart w:id="2692" w:name="_Toc181969891"/>
      <w:bookmarkStart w:id="2693" w:name="_Toc184768046"/>
      <w:bookmarkStart w:id="2694" w:name="_Toc184981259"/>
      <w:r w:rsidRPr="00801701">
        <w:rPr>
          <w:highlight w:val="green"/>
        </w:rPr>
        <w:t>Описание</w:t>
      </w:r>
      <w:r w:rsidRPr="00BC4C9C">
        <w:rPr>
          <w:highlight w:val="green"/>
          <w:lang w:val="en-US"/>
        </w:rPr>
        <w:t xml:space="preserve"> </w:t>
      </w:r>
      <w:r w:rsidRPr="005E69FD">
        <w:rPr>
          <w:highlight w:val="green"/>
        </w:rPr>
        <w:t>комплексного</w:t>
      </w:r>
      <w:r w:rsidRPr="00BC4C9C">
        <w:rPr>
          <w:highlight w:val="green"/>
          <w:lang w:val="en-US"/>
        </w:rPr>
        <w:t xml:space="preserve"> </w:t>
      </w:r>
      <w:r w:rsidRPr="005E69FD">
        <w:rPr>
          <w:highlight w:val="green"/>
        </w:rPr>
        <w:t>типа</w:t>
      </w:r>
      <w:r w:rsidRPr="00BC4C9C">
        <w:rPr>
          <w:highlight w:val="green"/>
          <w:lang w:val="en-US"/>
        </w:rPr>
        <w:t xml:space="preserve"> «tSection_2_InfoTransport_D107_ITEM»</w:t>
      </w:r>
      <w:bookmarkEnd w:id="2691"/>
      <w:bookmarkEnd w:id="2692"/>
      <w:bookmarkEnd w:id="2693"/>
      <w:bookmarkEnd w:id="2694"/>
    </w:p>
    <w:p w14:paraId="11311F5E" w14:textId="77777777" w:rsidR="00D341F9" w:rsidRPr="001F5BFE" w:rsidRDefault="00D341F9" w:rsidP="00D341F9">
      <w:pPr>
        <w:pStyle w:val="GOSTNormal"/>
      </w:pPr>
      <w:r w:rsidRPr="001F5BFE">
        <w:t>Описание</w:t>
      </w:r>
      <w:r w:rsidRPr="00BC4C9C">
        <w:rPr>
          <w:lang w:val="en-US"/>
        </w:rPr>
        <w:t xml:space="preserve"> </w:t>
      </w:r>
      <w:r w:rsidRPr="00D45AA9">
        <w:t>комплексного</w:t>
      </w:r>
      <w:r w:rsidRPr="00BC4C9C">
        <w:rPr>
          <w:lang w:val="en-US"/>
        </w:rPr>
        <w:t xml:space="preserve"> </w:t>
      </w:r>
      <w:r w:rsidRPr="00D45AA9">
        <w:t>типа</w:t>
      </w:r>
      <w:r w:rsidRPr="00BC4C9C">
        <w:rPr>
          <w:lang w:val="en-US"/>
        </w:rPr>
        <w:t xml:space="preserve"> «tSection_2_InfoTransport_D107_ITEM» </w:t>
      </w:r>
      <w:r>
        <w:t>блока</w:t>
      </w:r>
      <w:r w:rsidRPr="00BC4C9C">
        <w:rPr>
          <w:lang w:val="en-US"/>
        </w:rPr>
        <w:t xml:space="preserve"> «</w:t>
      </w:r>
      <w:r w:rsidRPr="001F5BFE">
        <w:t>Раздел</w:t>
      </w:r>
      <w:r w:rsidRPr="00BC4C9C">
        <w:rPr>
          <w:lang w:val="en-US"/>
        </w:rPr>
        <w:t xml:space="preserve"> 2. </w:t>
      </w:r>
      <w:r w:rsidRPr="001F5BFE">
        <w:t xml:space="preserve">Сведения о транспортировке и приемке груза </w:t>
      </w:r>
      <w:r>
        <w:t>(</w:t>
      </w:r>
      <w:r w:rsidRPr="001F5BFE">
        <w:t>строки)</w:t>
      </w:r>
      <w:r>
        <w:t>»</w:t>
      </w:r>
      <w:r w:rsidRPr="001F5BFE">
        <w:t>.</w:t>
      </w:r>
    </w:p>
    <w:p w14:paraId="248D079B" w14:textId="77777777" w:rsidR="00D341F9" w:rsidRPr="001F5BFE" w:rsidRDefault="00D341F9" w:rsidP="00D341F9">
      <w:pPr>
        <w:pStyle w:val="GOSTNameTable"/>
        <w:rPr>
          <w:highlight w:val="green"/>
          <w:lang w:val="en-US"/>
        </w:rPr>
      </w:pPr>
      <w:r w:rsidRPr="00801701">
        <w:rPr>
          <w:highlight w:val="green"/>
        </w:rPr>
        <w:lastRenderedPageBreak/>
        <w:fldChar w:fldCharType="begin"/>
      </w:r>
      <w:r w:rsidRPr="00801701">
        <w:rPr>
          <w:highlight w:val="green"/>
          <w:lang w:val="en-US"/>
        </w:rPr>
        <w:instrText xml:space="preserve">SEQ </w:instrText>
      </w:r>
      <w:r w:rsidRPr="00801701">
        <w:rPr>
          <w:highlight w:val="green"/>
        </w:rPr>
        <w:instrText>Таблица</w:instrText>
      </w:r>
      <w:r w:rsidRPr="00801701">
        <w:rPr>
          <w:highlight w:val="green"/>
          <w:lang w:val="en-US"/>
        </w:rPr>
        <w:instrText xml:space="preserve"> \* ARABIC</w:instrText>
      </w:r>
      <w:r w:rsidRPr="00801701">
        <w:rPr>
          <w:highlight w:val="green"/>
        </w:rPr>
        <w:fldChar w:fldCharType="separate"/>
      </w:r>
      <w:bookmarkStart w:id="2695" w:name="_Ref174098565"/>
      <w:bookmarkStart w:id="2696" w:name="_Toc177999376"/>
      <w:bookmarkStart w:id="2697" w:name="_Toc184767542"/>
      <w:bookmarkStart w:id="2698" w:name="_Toc184981458"/>
      <w:r w:rsidR="00BD296E">
        <w:rPr>
          <w:noProof/>
          <w:highlight w:val="green"/>
          <w:lang w:val="en-US"/>
        </w:rPr>
        <w:t>173</w:t>
      </w:r>
      <w:bookmarkEnd w:id="2695"/>
      <w:r w:rsidRPr="00801701">
        <w:rPr>
          <w:highlight w:val="green"/>
        </w:rPr>
        <w:fldChar w:fldCharType="end"/>
      </w:r>
      <w:r w:rsidRPr="001F5BFE">
        <w:rPr>
          <w:highlight w:val="green"/>
          <w:lang w:val="en-US"/>
        </w:rPr>
        <w:t xml:space="preserve"> – </w:t>
      </w:r>
      <w:r w:rsidRPr="001F5BFE">
        <w:rPr>
          <w:highlight w:val="green"/>
        </w:rPr>
        <w:t>Описание</w:t>
      </w:r>
      <w:r w:rsidRPr="001F5BFE">
        <w:rPr>
          <w:highlight w:val="green"/>
          <w:lang w:val="en-US"/>
        </w:rPr>
        <w:t xml:space="preserve"> </w:t>
      </w:r>
      <w:r w:rsidRPr="005E69FD">
        <w:rPr>
          <w:highlight w:val="green"/>
        </w:rPr>
        <w:t>комплексного</w:t>
      </w:r>
      <w:r w:rsidRPr="00BC4C9C">
        <w:rPr>
          <w:highlight w:val="green"/>
          <w:lang w:val="en-US"/>
        </w:rPr>
        <w:t xml:space="preserve"> </w:t>
      </w:r>
      <w:r w:rsidRPr="005E69FD">
        <w:rPr>
          <w:highlight w:val="green"/>
        </w:rPr>
        <w:t>типа</w:t>
      </w:r>
      <w:r w:rsidRPr="001F5BFE">
        <w:rPr>
          <w:highlight w:val="green"/>
          <w:lang w:val="en-US"/>
        </w:rPr>
        <w:t xml:space="preserve"> «tSection_2_InfoTransport_D107_ITEM»</w:t>
      </w:r>
      <w:bookmarkEnd w:id="2696"/>
      <w:bookmarkEnd w:id="2697"/>
      <w:bookmarkEnd w:id="2698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03"/>
        <w:gridCol w:w="1700"/>
        <w:gridCol w:w="568"/>
        <w:gridCol w:w="1135"/>
        <w:gridCol w:w="568"/>
        <w:gridCol w:w="4020"/>
      </w:tblGrid>
      <w:tr w:rsidR="00D341F9" w:rsidRPr="00C44296" w14:paraId="2B4D54AF" w14:textId="77777777" w:rsidTr="00D341F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tcW w:w="1641" w:type="dxa"/>
          </w:tcPr>
          <w:p w14:paraId="51699076" w14:textId="77777777" w:rsidR="00D341F9" w:rsidRPr="00C44296" w:rsidRDefault="00D341F9" w:rsidP="00D341F9">
            <w:pPr>
              <w:pStyle w:val="GOSTTableHead"/>
            </w:pPr>
            <w:r w:rsidRPr="00C44296">
              <w:t>Наименование элемента</w:t>
            </w:r>
          </w:p>
        </w:tc>
        <w:tc>
          <w:tcPr>
            <w:tcW w:w="1639" w:type="dxa"/>
          </w:tcPr>
          <w:p w14:paraId="59D7DFD3" w14:textId="77777777" w:rsidR="00D341F9" w:rsidRPr="00C44296" w:rsidRDefault="00D341F9" w:rsidP="00D341F9">
            <w:pPr>
              <w:pStyle w:val="GOSTTableHead"/>
            </w:pPr>
            <w:r w:rsidRPr="00C44296">
              <w:t>Сокращенное наименование (код) элемента</w:t>
            </w:r>
          </w:p>
        </w:tc>
        <w:tc>
          <w:tcPr>
            <w:tcW w:w="548" w:type="dxa"/>
          </w:tcPr>
          <w:p w14:paraId="49B27D24" w14:textId="77777777" w:rsidR="00D341F9" w:rsidRPr="00C44296" w:rsidRDefault="00D341F9" w:rsidP="00D341F9">
            <w:pPr>
              <w:pStyle w:val="GOSTTableHead"/>
            </w:pPr>
            <w:r w:rsidRPr="00C44296">
              <w:t>Тип</w:t>
            </w:r>
          </w:p>
        </w:tc>
        <w:tc>
          <w:tcPr>
            <w:tcW w:w="1094" w:type="dxa"/>
          </w:tcPr>
          <w:p w14:paraId="5F779F99" w14:textId="77777777" w:rsidR="00D341F9" w:rsidRPr="00C44296" w:rsidRDefault="00D341F9" w:rsidP="00D341F9">
            <w:pPr>
              <w:pStyle w:val="GOSTTableHead"/>
            </w:pPr>
            <w:r w:rsidRPr="00C44296">
              <w:t>Формат элемента</w:t>
            </w:r>
          </w:p>
        </w:tc>
        <w:tc>
          <w:tcPr>
            <w:tcW w:w="548" w:type="dxa"/>
          </w:tcPr>
          <w:p w14:paraId="0B32A267" w14:textId="77777777" w:rsidR="00D341F9" w:rsidRPr="00C44296" w:rsidRDefault="00D341F9" w:rsidP="00D341F9">
            <w:pPr>
              <w:pStyle w:val="GOSTTableHead"/>
            </w:pPr>
            <w:r w:rsidRPr="00C44296">
              <w:t>Обязательность</w:t>
            </w:r>
          </w:p>
        </w:tc>
        <w:tc>
          <w:tcPr>
            <w:tcW w:w="3875" w:type="dxa"/>
          </w:tcPr>
          <w:p w14:paraId="308CF986" w14:textId="77777777" w:rsidR="00D341F9" w:rsidRPr="00C44296" w:rsidRDefault="00D341F9" w:rsidP="00D341F9">
            <w:pPr>
              <w:pStyle w:val="GOSTTableHead"/>
            </w:pPr>
            <w:r w:rsidRPr="00C44296">
              <w:t>Дополнительная информация</w:t>
            </w:r>
          </w:p>
        </w:tc>
      </w:tr>
      <w:tr w:rsidR="00D341F9" w:rsidRPr="00C44296" w14:paraId="4A5FA38B" w14:textId="77777777" w:rsidTr="00D341F9">
        <w:trPr>
          <w:trHeight w:val="20"/>
        </w:trPr>
        <w:tc>
          <w:tcPr>
            <w:tcW w:w="1641" w:type="dxa"/>
          </w:tcPr>
          <w:p w14:paraId="50B69098" w14:textId="77777777" w:rsidR="00D341F9" w:rsidRPr="00C44296" w:rsidRDefault="00D341F9" w:rsidP="00D341F9">
            <w:pPr>
              <w:pStyle w:val="GOSTTablenorm"/>
              <w:rPr>
                <w:lang w:eastAsia="en-US"/>
              </w:rPr>
            </w:pPr>
            <w:r>
              <w:t xml:space="preserve">Код строки </w:t>
            </w:r>
          </w:p>
        </w:tc>
        <w:tc>
          <w:tcPr>
            <w:tcW w:w="1639" w:type="dxa"/>
          </w:tcPr>
          <w:p w14:paraId="06D5FAF4" w14:textId="77777777" w:rsidR="00D341F9" w:rsidRPr="00715523" w:rsidRDefault="00D341F9" w:rsidP="00D341F9">
            <w:pPr>
              <w:pStyle w:val="GOSTTablenorm"/>
            </w:pPr>
            <w:r w:rsidRPr="005975B6">
              <w:t>NUMLINE</w:t>
            </w:r>
          </w:p>
        </w:tc>
        <w:tc>
          <w:tcPr>
            <w:tcW w:w="548" w:type="dxa"/>
          </w:tcPr>
          <w:p w14:paraId="5A090D0C" w14:textId="77777777" w:rsidR="00D341F9" w:rsidRPr="00C44296" w:rsidRDefault="00D341F9" w:rsidP="00D341F9">
            <w:pPr>
              <w:pStyle w:val="GOSTTablenorm"/>
              <w:rPr>
                <w:lang w:eastAsia="en-US"/>
              </w:rPr>
            </w:pPr>
            <w:r>
              <w:t>П</w:t>
            </w:r>
          </w:p>
        </w:tc>
        <w:tc>
          <w:tcPr>
            <w:tcW w:w="1094" w:type="dxa"/>
          </w:tcPr>
          <w:p w14:paraId="28467E38" w14:textId="77777777" w:rsidR="00D341F9" w:rsidRPr="00185D51" w:rsidRDefault="00D341F9" w:rsidP="00D341F9">
            <w:pPr>
              <w:pStyle w:val="GOSTTablenorm"/>
              <w:rPr>
                <w:lang w:eastAsia="en-US"/>
              </w:rPr>
            </w:pPr>
            <w:r>
              <w:t>Т(1-50)</w:t>
            </w:r>
          </w:p>
        </w:tc>
        <w:tc>
          <w:tcPr>
            <w:tcW w:w="548" w:type="dxa"/>
          </w:tcPr>
          <w:p w14:paraId="336503A9" w14:textId="77777777" w:rsidR="00D341F9" w:rsidRPr="00C44296" w:rsidRDefault="00D341F9" w:rsidP="00D341F9">
            <w:pPr>
              <w:pStyle w:val="GOSTTablenorm"/>
              <w:rPr>
                <w:lang w:eastAsia="en-US"/>
              </w:rPr>
            </w:pPr>
            <w:r>
              <w:t>Н</w:t>
            </w:r>
          </w:p>
        </w:tc>
        <w:tc>
          <w:tcPr>
            <w:tcW w:w="3875" w:type="dxa"/>
          </w:tcPr>
          <w:p w14:paraId="454A31A7" w14:textId="77777777" w:rsidR="00D341F9" w:rsidRPr="00C44296" w:rsidRDefault="00D341F9" w:rsidP="00D341F9">
            <w:pPr>
              <w:pStyle w:val="GOSTTablenorm"/>
            </w:pPr>
            <w:r>
              <w:rPr>
                <w:lang w:eastAsia="en-US"/>
              </w:rPr>
              <w:t>Указывается код строки</w:t>
            </w:r>
          </w:p>
        </w:tc>
      </w:tr>
      <w:tr w:rsidR="00D341F9" w:rsidRPr="00C44296" w14:paraId="1175BE7D" w14:textId="77777777" w:rsidTr="00D341F9">
        <w:trPr>
          <w:trHeight w:val="20"/>
        </w:trPr>
        <w:tc>
          <w:tcPr>
            <w:tcW w:w="9345" w:type="dxa"/>
            <w:gridSpan w:val="6"/>
          </w:tcPr>
          <w:p w14:paraId="5211D719" w14:textId="77777777" w:rsidR="00D341F9" w:rsidRPr="00C44296" w:rsidRDefault="00D341F9" w:rsidP="00D341F9">
            <w:pPr>
              <w:pStyle w:val="GOSTTablenorm"/>
            </w:pPr>
            <w:r w:rsidRPr="00157593">
              <w:rPr>
                <w:b/>
              </w:rPr>
              <w:t>Информация о транспортировке груза</w:t>
            </w:r>
          </w:p>
        </w:tc>
      </w:tr>
      <w:tr w:rsidR="00D341F9" w:rsidRPr="00C44296" w14:paraId="06F05FC2" w14:textId="77777777" w:rsidTr="00D341F9">
        <w:trPr>
          <w:trHeight w:val="20"/>
        </w:trPr>
        <w:tc>
          <w:tcPr>
            <w:tcW w:w="9345" w:type="dxa"/>
            <w:gridSpan w:val="6"/>
          </w:tcPr>
          <w:p w14:paraId="6D19842B" w14:textId="77777777" w:rsidR="00D341F9" w:rsidRPr="009416B9" w:rsidRDefault="00D341F9" w:rsidP="00D341F9">
            <w:pPr>
              <w:pStyle w:val="GOSTTablenorm"/>
              <w:rPr>
                <w:b/>
              </w:rPr>
            </w:pPr>
            <w:r w:rsidRPr="009416B9">
              <w:rPr>
                <w:b/>
              </w:rPr>
              <w:t>Отправка груза со станции (пристани, порта)</w:t>
            </w:r>
          </w:p>
        </w:tc>
      </w:tr>
      <w:tr w:rsidR="00D341F9" w:rsidRPr="00C44296" w14:paraId="0914BE75" w14:textId="77777777" w:rsidTr="00D341F9">
        <w:trPr>
          <w:trHeight w:val="20"/>
        </w:trPr>
        <w:tc>
          <w:tcPr>
            <w:tcW w:w="1641" w:type="dxa"/>
          </w:tcPr>
          <w:p w14:paraId="4E964BF3" w14:textId="77777777" w:rsidR="00D341F9" w:rsidRPr="007A6D26" w:rsidRDefault="00D341F9" w:rsidP="00D341F9">
            <w:pPr>
              <w:pStyle w:val="GOSTTablenorm"/>
            </w:pPr>
            <w:r w:rsidRPr="007A6D26">
              <w:t>Дата</w:t>
            </w:r>
          </w:p>
        </w:tc>
        <w:tc>
          <w:tcPr>
            <w:tcW w:w="1639" w:type="dxa"/>
          </w:tcPr>
          <w:p w14:paraId="76EC8523" w14:textId="77777777" w:rsidR="00D341F9" w:rsidRPr="00715523" w:rsidRDefault="00D341F9" w:rsidP="00D341F9">
            <w:pPr>
              <w:pStyle w:val="GOSTTablenorm"/>
            </w:pPr>
            <w:r w:rsidRPr="00254F1D">
              <w:rPr>
                <w:rFonts w:eastAsiaTheme="minorHAnsi"/>
              </w:rPr>
              <w:t>SendFromStation_Date</w:t>
            </w:r>
          </w:p>
        </w:tc>
        <w:tc>
          <w:tcPr>
            <w:tcW w:w="548" w:type="dxa"/>
          </w:tcPr>
          <w:p w14:paraId="6ABC8414" w14:textId="77777777" w:rsidR="00D341F9" w:rsidRPr="007A6D26" w:rsidRDefault="00D341F9" w:rsidP="00D341F9">
            <w:pPr>
              <w:pStyle w:val="GOSTTablenorm"/>
            </w:pPr>
            <w:r w:rsidRPr="007A6D26">
              <w:t>П</w:t>
            </w:r>
          </w:p>
        </w:tc>
        <w:tc>
          <w:tcPr>
            <w:tcW w:w="1094" w:type="dxa"/>
          </w:tcPr>
          <w:p w14:paraId="5D23D08D" w14:textId="77777777" w:rsidR="00D341F9" w:rsidRPr="007A6D26" w:rsidRDefault="00D341F9" w:rsidP="00D341F9">
            <w:pPr>
              <w:pStyle w:val="GOSTTablenorm"/>
            </w:pPr>
            <w:r w:rsidRPr="007A6D26">
              <w:t>Date</w:t>
            </w:r>
          </w:p>
        </w:tc>
        <w:tc>
          <w:tcPr>
            <w:tcW w:w="548" w:type="dxa"/>
          </w:tcPr>
          <w:p w14:paraId="42049088" w14:textId="77777777" w:rsidR="00D341F9" w:rsidRPr="007A6D26" w:rsidRDefault="00D341F9" w:rsidP="00D341F9">
            <w:pPr>
              <w:pStyle w:val="GOSTTablenorm"/>
            </w:pPr>
            <w:r w:rsidRPr="007A6D26">
              <w:t>Н</w:t>
            </w:r>
          </w:p>
        </w:tc>
        <w:tc>
          <w:tcPr>
            <w:tcW w:w="3875" w:type="dxa"/>
          </w:tcPr>
          <w:p w14:paraId="44298D0B" w14:textId="77777777" w:rsidR="00D341F9" w:rsidRPr="007A6D26" w:rsidRDefault="00D341F9" w:rsidP="00D341F9">
            <w:pPr>
              <w:pStyle w:val="GOSTTablenorm"/>
            </w:pPr>
            <w:r w:rsidRPr="007A6D26">
              <w:t>Указывается дата</w:t>
            </w:r>
            <w:r>
              <w:t xml:space="preserve"> о</w:t>
            </w:r>
            <w:r w:rsidRPr="00637F12">
              <w:t>тправк</w:t>
            </w:r>
            <w:r>
              <w:t>и</w:t>
            </w:r>
            <w:r w:rsidRPr="00637F12">
              <w:t xml:space="preserve"> груза со станции (пристани, порта)</w:t>
            </w:r>
          </w:p>
        </w:tc>
      </w:tr>
      <w:tr w:rsidR="00D341F9" w:rsidRPr="00C44296" w14:paraId="2C450A32" w14:textId="77777777" w:rsidTr="00D341F9">
        <w:trPr>
          <w:trHeight w:val="20"/>
        </w:trPr>
        <w:tc>
          <w:tcPr>
            <w:tcW w:w="1641" w:type="dxa"/>
          </w:tcPr>
          <w:p w14:paraId="7BDB51B6" w14:textId="77777777" w:rsidR="00D341F9" w:rsidRPr="007A6D26" w:rsidRDefault="00D341F9" w:rsidP="00D341F9">
            <w:pPr>
              <w:pStyle w:val="GOSTTablenorm"/>
            </w:pPr>
            <w:r w:rsidRPr="007A6D26">
              <w:t>Время</w:t>
            </w:r>
          </w:p>
        </w:tc>
        <w:tc>
          <w:tcPr>
            <w:tcW w:w="1639" w:type="dxa"/>
          </w:tcPr>
          <w:p w14:paraId="27DAB0B3" w14:textId="77777777" w:rsidR="00D341F9" w:rsidRPr="00715523" w:rsidRDefault="00D341F9" w:rsidP="00D341F9">
            <w:pPr>
              <w:pStyle w:val="GOSTTablenorm"/>
            </w:pPr>
            <w:r w:rsidRPr="00254F1D">
              <w:rPr>
                <w:rFonts w:eastAsiaTheme="minorHAnsi"/>
              </w:rPr>
              <w:t>SendFromStation_Time</w:t>
            </w:r>
          </w:p>
        </w:tc>
        <w:tc>
          <w:tcPr>
            <w:tcW w:w="548" w:type="dxa"/>
          </w:tcPr>
          <w:p w14:paraId="0BB986FE" w14:textId="77777777" w:rsidR="00D341F9" w:rsidRPr="007A6D26" w:rsidRDefault="00D341F9" w:rsidP="00D341F9">
            <w:pPr>
              <w:pStyle w:val="GOSTTablenorm"/>
            </w:pPr>
            <w:r w:rsidRPr="007A6D26">
              <w:t>П</w:t>
            </w:r>
          </w:p>
        </w:tc>
        <w:tc>
          <w:tcPr>
            <w:tcW w:w="1094" w:type="dxa"/>
          </w:tcPr>
          <w:p w14:paraId="677C6815" w14:textId="186F0FD3" w:rsidR="00D341F9" w:rsidRPr="007A6D26" w:rsidRDefault="00FD1B17" w:rsidP="00D341F9">
            <w:pPr>
              <w:pStyle w:val="GOSTTablenorm"/>
            </w:pPr>
            <w:r w:rsidRPr="007A6D26">
              <w:t>D</w:t>
            </w:r>
            <w:r w:rsidR="00D341F9" w:rsidRPr="00F11872">
              <w:t>ateTime</w:t>
            </w:r>
          </w:p>
        </w:tc>
        <w:tc>
          <w:tcPr>
            <w:tcW w:w="548" w:type="dxa"/>
          </w:tcPr>
          <w:p w14:paraId="2AB1D51B" w14:textId="77777777" w:rsidR="00D341F9" w:rsidRPr="007A6D26" w:rsidRDefault="00D341F9" w:rsidP="00D341F9">
            <w:pPr>
              <w:pStyle w:val="GOSTTablenorm"/>
            </w:pPr>
            <w:r w:rsidRPr="007A6D26">
              <w:t>Н</w:t>
            </w:r>
          </w:p>
        </w:tc>
        <w:tc>
          <w:tcPr>
            <w:tcW w:w="3875" w:type="dxa"/>
          </w:tcPr>
          <w:p w14:paraId="034940BB" w14:textId="77777777" w:rsidR="00D341F9" w:rsidRPr="007A6D26" w:rsidRDefault="00D341F9" w:rsidP="00D341F9">
            <w:pPr>
              <w:pStyle w:val="GOSTTablenorm"/>
            </w:pPr>
            <w:r w:rsidRPr="007A6D26">
              <w:t>Указывается время</w:t>
            </w:r>
            <w:r>
              <w:t xml:space="preserve"> о</w:t>
            </w:r>
            <w:r w:rsidRPr="00637F12">
              <w:t>тправк</w:t>
            </w:r>
            <w:r>
              <w:t>и</w:t>
            </w:r>
            <w:r w:rsidRPr="00637F12">
              <w:t xml:space="preserve"> груза со станции (пристани, порта)</w:t>
            </w:r>
          </w:p>
        </w:tc>
      </w:tr>
      <w:tr w:rsidR="00D341F9" w:rsidRPr="00C44296" w14:paraId="2412A3D4" w14:textId="77777777" w:rsidTr="00D341F9">
        <w:trPr>
          <w:trHeight w:val="20"/>
        </w:trPr>
        <w:tc>
          <w:tcPr>
            <w:tcW w:w="9345" w:type="dxa"/>
            <w:gridSpan w:val="6"/>
          </w:tcPr>
          <w:p w14:paraId="6FA4E5D9" w14:textId="77777777" w:rsidR="00D341F9" w:rsidRPr="00637F12" w:rsidRDefault="00D341F9" w:rsidP="00D341F9">
            <w:pPr>
              <w:pStyle w:val="GOSTTablenorm"/>
              <w:rPr>
                <w:b/>
              </w:rPr>
            </w:pPr>
            <w:r w:rsidRPr="00637F12">
              <w:rPr>
                <w:b/>
              </w:rPr>
              <w:t>Прибытие на место назначения (станция, пристань)</w:t>
            </w:r>
          </w:p>
        </w:tc>
      </w:tr>
      <w:tr w:rsidR="00D341F9" w:rsidRPr="00C44296" w14:paraId="35162139" w14:textId="77777777" w:rsidTr="00D341F9">
        <w:trPr>
          <w:trHeight w:val="20"/>
        </w:trPr>
        <w:tc>
          <w:tcPr>
            <w:tcW w:w="1641" w:type="dxa"/>
          </w:tcPr>
          <w:p w14:paraId="7A23C85D" w14:textId="77777777" w:rsidR="00D341F9" w:rsidRPr="007A6D26" w:rsidRDefault="00D341F9" w:rsidP="00D341F9">
            <w:pPr>
              <w:pStyle w:val="GOSTTablenorm"/>
            </w:pPr>
            <w:r w:rsidRPr="007A6D26">
              <w:t>Дата</w:t>
            </w:r>
          </w:p>
        </w:tc>
        <w:tc>
          <w:tcPr>
            <w:tcW w:w="1639" w:type="dxa"/>
          </w:tcPr>
          <w:p w14:paraId="49CA9B82" w14:textId="77777777" w:rsidR="00D341F9" w:rsidRPr="00715523" w:rsidRDefault="00D341F9" w:rsidP="00D341F9">
            <w:pPr>
              <w:pStyle w:val="GOSTTablenorm"/>
            </w:pPr>
            <w:r w:rsidRPr="00254F1D">
              <w:rPr>
                <w:rFonts w:eastAsiaTheme="minorHAnsi"/>
              </w:rPr>
              <w:t>ArrivalAtStation_Date</w:t>
            </w:r>
          </w:p>
        </w:tc>
        <w:tc>
          <w:tcPr>
            <w:tcW w:w="548" w:type="dxa"/>
          </w:tcPr>
          <w:p w14:paraId="7CBCB0A6" w14:textId="77777777" w:rsidR="00D341F9" w:rsidRPr="007A6D26" w:rsidRDefault="00D341F9" w:rsidP="00D341F9">
            <w:pPr>
              <w:pStyle w:val="GOSTTablenorm"/>
            </w:pPr>
            <w:r w:rsidRPr="007A6D26">
              <w:t>П</w:t>
            </w:r>
          </w:p>
        </w:tc>
        <w:tc>
          <w:tcPr>
            <w:tcW w:w="1094" w:type="dxa"/>
          </w:tcPr>
          <w:p w14:paraId="6DD1DC1E" w14:textId="77777777" w:rsidR="00D341F9" w:rsidRPr="007A6D26" w:rsidRDefault="00D341F9" w:rsidP="00D341F9">
            <w:pPr>
              <w:pStyle w:val="GOSTTablenorm"/>
            </w:pPr>
            <w:r w:rsidRPr="007A6D26">
              <w:t>Date</w:t>
            </w:r>
          </w:p>
        </w:tc>
        <w:tc>
          <w:tcPr>
            <w:tcW w:w="548" w:type="dxa"/>
          </w:tcPr>
          <w:p w14:paraId="26F66901" w14:textId="77777777" w:rsidR="00D341F9" w:rsidRPr="007A6D26" w:rsidRDefault="00D341F9" w:rsidP="00D341F9">
            <w:pPr>
              <w:pStyle w:val="GOSTTablenorm"/>
            </w:pPr>
            <w:r w:rsidRPr="007A6D26">
              <w:t>Н</w:t>
            </w:r>
          </w:p>
        </w:tc>
        <w:tc>
          <w:tcPr>
            <w:tcW w:w="3875" w:type="dxa"/>
          </w:tcPr>
          <w:p w14:paraId="562719D0" w14:textId="77777777" w:rsidR="00D341F9" w:rsidRPr="007A6D26" w:rsidRDefault="00D341F9" w:rsidP="00D341F9">
            <w:pPr>
              <w:pStyle w:val="GOSTTablenorm"/>
            </w:pPr>
            <w:r w:rsidRPr="007A6D26">
              <w:t xml:space="preserve">Указывается дата </w:t>
            </w:r>
            <w:r>
              <w:t>п</w:t>
            </w:r>
            <w:r w:rsidRPr="007A6D26">
              <w:t>рибыти</w:t>
            </w:r>
            <w:r>
              <w:t>я</w:t>
            </w:r>
            <w:r w:rsidRPr="007A6D26">
              <w:t xml:space="preserve"> на место назначения (станция, пристань)</w:t>
            </w:r>
          </w:p>
        </w:tc>
      </w:tr>
      <w:tr w:rsidR="00D341F9" w:rsidRPr="00C44296" w14:paraId="67F898DB" w14:textId="77777777" w:rsidTr="00D341F9">
        <w:trPr>
          <w:trHeight w:val="20"/>
        </w:trPr>
        <w:tc>
          <w:tcPr>
            <w:tcW w:w="1641" w:type="dxa"/>
          </w:tcPr>
          <w:p w14:paraId="2D054753" w14:textId="77777777" w:rsidR="00D341F9" w:rsidRPr="007A6D26" w:rsidRDefault="00D341F9" w:rsidP="00D341F9">
            <w:pPr>
              <w:pStyle w:val="GOSTTablenorm"/>
            </w:pPr>
            <w:r w:rsidRPr="007A6D26">
              <w:t>Время</w:t>
            </w:r>
          </w:p>
        </w:tc>
        <w:tc>
          <w:tcPr>
            <w:tcW w:w="1639" w:type="dxa"/>
          </w:tcPr>
          <w:p w14:paraId="3E8DF6CC" w14:textId="77777777" w:rsidR="00D341F9" w:rsidRPr="00715523" w:rsidRDefault="00D341F9" w:rsidP="00D341F9">
            <w:pPr>
              <w:pStyle w:val="GOSTTablenorm"/>
            </w:pPr>
            <w:r w:rsidRPr="00254F1D">
              <w:rPr>
                <w:rFonts w:eastAsiaTheme="minorHAnsi"/>
              </w:rPr>
              <w:t>ArrivalAtStation_Time</w:t>
            </w:r>
          </w:p>
        </w:tc>
        <w:tc>
          <w:tcPr>
            <w:tcW w:w="548" w:type="dxa"/>
          </w:tcPr>
          <w:p w14:paraId="6741BA10" w14:textId="77777777" w:rsidR="00D341F9" w:rsidRPr="007A6D26" w:rsidRDefault="00D341F9" w:rsidP="00D341F9">
            <w:pPr>
              <w:pStyle w:val="GOSTTablenorm"/>
            </w:pPr>
            <w:r w:rsidRPr="007A6D26">
              <w:t>П</w:t>
            </w:r>
          </w:p>
        </w:tc>
        <w:tc>
          <w:tcPr>
            <w:tcW w:w="1094" w:type="dxa"/>
          </w:tcPr>
          <w:p w14:paraId="5F8BDC5D" w14:textId="6CCE3276" w:rsidR="00D341F9" w:rsidRPr="007A6D26" w:rsidRDefault="00FD1B17" w:rsidP="00D341F9">
            <w:pPr>
              <w:pStyle w:val="GOSTTablenorm"/>
            </w:pPr>
            <w:r w:rsidRPr="007A6D26">
              <w:t>D</w:t>
            </w:r>
            <w:r w:rsidR="00D341F9" w:rsidRPr="00F11872">
              <w:t>ateTime</w:t>
            </w:r>
          </w:p>
        </w:tc>
        <w:tc>
          <w:tcPr>
            <w:tcW w:w="548" w:type="dxa"/>
          </w:tcPr>
          <w:p w14:paraId="1391D2D9" w14:textId="77777777" w:rsidR="00D341F9" w:rsidRPr="007A6D26" w:rsidRDefault="00D341F9" w:rsidP="00D341F9">
            <w:pPr>
              <w:pStyle w:val="GOSTTablenorm"/>
            </w:pPr>
            <w:r w:rsidRPr="007A6D26">
              <w:t>Н</w:t>
            </w:r>
          </w:p>
        </w:tc>
        <w:tc>
          <w:tcPr>
            <w:tcW w:w="3875" w:type="dxa"/>
          </w:tcPr>
          <w:p w14:paraId="5C529A5C" w14:textId="77777777" w:rsidR="00D341F9" w:rsidRPr="007A6D26" w:rsidRDefault="00D341F9" w:rsidP="00D341F9">
            <w:pPr>
              <w:pStyle w:val="GOSTTablenorm"/>
            </w:pPr>
            <w:r w:rsidRPr="007A6D26">
              <w:t xml:space="preserve">Указывается время </w:t>
            </w:r>
            <w:r>
              <w:t>п</w:t>
            </w:r>
            <w:r w:rsidRPr="007A6D26">
              <w:t>рибыти</w:t>
            </w:r>
            <w:r>
              <w:t>я</w:t>
            </w:r>
            <w:r w:rsidRPr="007A6D26">
              <w:t xml:space="preserve"> на место назначения (станция, пристань)</w:t>
            </w:r>
          </w:p>
        </w:tc>
      </w:tr>
      <w:tr w:rsidR="00D341F9" w:rsidRPr="00C44296" w14:paraId="5765103B" w14:textId="77777777" w:rsidTr="00D341F9">
        <w:trPr>
          <w:trHeight w:val="20"/>
        </w:trPr>
        <w:tc>
          <w:tcPr>
            <w:tcW w:w="9345" w:type="dxa"/>
            <w:gridSpan w:val="6"/>
          </w:tcPr>
          <w:p w14:paraId="470CF6CE" w14:textId="77777777" w:rsidR="00D341F9" w:rsidRPr="00637F12" w:rsidRDefault="00D341F9" w:rsidP="00D341F9">
            <w:pPr>
              <w:pStyle w:val="GOSTTablenorm"/>
              <w:rPr>
                <w:b/>
              </w:rPr>
            </w:pPr>
            <w:r w:rsidRPr="00637F12">
              <w:rPr>
                <w:b/>
              </w:rPr>
              <w:t>Выдача груза транспортной организацией</w:t>
            </w:r>
          </w:p>
        </w:tc>
      </w:tr>
      <w:tr w:rsidR="00D341F9" w:rsidRPr="00C44296" w14:paraId="0B765537" w14:textId="77777777" w:rsidTr="00D341F9">
        <w:trPr>
          <w:trHeight w:val="20"/>
        </w:trPr>
        <w:tc>
          <w:tcPr>
            <w:tcW w:w="1641" w:type="dxa"/>
          </w:tcPr>
          <w:p w14:paraId="5B2C87A4" w14:textId="77777777" w:rsidR="00D341F9" w:rsidRPr="007A6D26" w:rsidRDefault="00D341F9" w:rsidP="00D341F9">
            <w:pPr>
              <w:pStyle w:val="GOSTTablenorm"/>
            </w:pPr>
            <w:r w:rsidRPr="007A6D26">
              <w:t>Дата</w:t>
            </w:r>
          </w:p>
        </w:tc>
        <w:tc>
          <w:tcPr>
            <w:tcW w:w="1639" w:type="dxa"/>
          </w:tcPr>
          <w:p w14:paraId="565C811C" w14:textId="77777777" w:rsidR="00D341F9" w:rsidRPr="00715523" w:rsidRDefault="00D341F9" w:rsidP="00D341F9">
            <w:pPr>
              <w:pStyle w:val="GOSTTablenorm"/>
            </w:pPr>
            <w:r w:rsidRPr="00254F1D">
              <w:rPr>
                <w:rFonts w:eastAsiaTheme="minorHAnsi"/>
              </w:rPr>
              <w:t>DeliveryCargo_Date</w:t>
            </w:r>
          </w:p>
        </w:tc>
        <w:tc>
          <w:tcPr>
            <w:tcW w:w="548" w:type="dxa"/>
          </w:tcPr>
          <w:p w14:paraId="35D1E38B" w14:textId="77777777" w:rsidR="00D341F9" w:rsidRPr="007A6D26" w:rsidRDefault="00D341F9" w:rsidP="00D341F9">
            <w:pPr>
              <w:pStyle w:val="GOSTTablenorm"/>
            </w:pPr>
            <w:r w:rsidRPr="007A6D26">
              <w:t>П</w:t>
            </w:r>
          </w:p>
        </w:tc>
        <w:tc>
          <w:tcPr>
            <w:tcW w:w="1094" w:type="dxa"/>
          </w:tcPr>
          <w:p w14:paraId="50131334" w14:textId="77777777" w:rsidR="00D341F9" w:rsidRPr="007A6D26" w:rsidRDefault="00D341F9" w:rsidP="00D341F9">
            <w:pPr>
              <w:pStyle w:val="GOSTTablenorm"/>
            </w:pPr>
            <w:r w:rsidRPr="007A6D26">
              <w:t>Date</w:t>
            </w:r>
          </w:p>
        </w:tc>
        <w:tc>
          <w:tcPr>
            <w:tcW w:w="548" w:type="dxa"/>
          </w:tcPr>
          <w:p w14:paraId="06D48537" w14:textId="77777777" w:rsidR="00D341F9" w:rsidRPr="007A6D26" w:rsidRDefault="00D341F9" w:rsidP="00D341F9">
            <w:pPr>
              <w:pStyle w:val="GOSTTablenorm"/>
            </w:pPr>
            <w:r w:rsidRPr="007A6D26">
              <w:t>Н</w:t>
            </w:r>
          </w:p>
        </w:tc>
        <w:tc>
          <w:tcPr>
            <w:tcW w:w="3875" w:type="dxa"/>
          </w:tcPr>
          <w:p w14:paraId="220741DC" w14:textId="77777777" w:rsidR="00D341F9" w:rsidRPr="007A6D26" w:rsidRDefault="00D341F9" w:rsidP="00D341F9">
            <w:pPr>
              <w:pStyle w:val="GOSTTablenorm"/>
            </w:pPr>
            <w:r w:rsidRPr="007A6D26">
              <w:t xml:space="preserve">Указывается дата </w:t>
            </w:r>
            <w:r>
              <w:t>в</w:t>
            </w:r>
            <w:r w:rsidRPr="007A6D26">
              <w:t>ыдач</w:t>
            </w:r>
            <w:r>
              <w:t>и</w:t>
            </w:r>
            <w:r w:rsidRPr="007A6D26">
              <w:t xml:space="preserve"> груза транспортной организацией</w:t>
            </w:r>
          </w:p>
        </w:tc>
      </w:tr>
      <w:tr w:rsidR="00D341F9" w:rsidRPr="00C44296" w14:paraId="7774199F" w14:textId="77777777" w:rsidTr="00D341F9">
        <w:trPr>
          <w:trHeight w:val="20"/>
        </w:trPr>
        <w:tc>
          <w:tcPr>
            <w:tcW w:w="1641" w:type="dxa"/>
          </w:tcPr>
          <w:p w14:paraId="55AFCC9C" w14:textId="77777777" w:rsidR="00D341F9" w:rsidRPr="007A6D26" w:rsidRDefault="00D341F9" w:rsidP="00D341F9">
            <w:pPr>
              <w:pStyle w:val="GOSTTablenorm"/>
            </w:pPr>
            <w:r w:rsidRPr="007A6D26">
              <w:t>Время</w:t>
            </w:r>
          </w:p>
        </w:tc>
        <w:tc>
          <w:tcPr>
            <w:tcW w:w="1639" w:type="dxa"/>
          </w:tcPr>
          <w:p w14:paraId="54496E43" w14:textId="77777777" w:rsidR="00D341F9" w:rsidRPr="00715523" w:rsidRDefault="00D341F9" w:rsidP="00D341F9">
            <w:pPr>
              <w:pStyle w:val="GOSTTablenorm"/>
            </w:pPr>
            <w:r w:rsidRPr="00254F1D">
              <w:rPr>
                <w:rFonts w:eastAsiaTheme="minorHAnsi"/>
              </w:rPr>
              <w:t>DeliveryCargo_Time</w:t>
            </w:r>
          </w:p>
        </w:tc>
        <w:tc>
          <w:tcPr>
            <w:tcW w:w="548" w:type="dxa"/>
          </w:tcPr>
          <w:p w14:paraId="2017E845" w14:textId="77777777" w:rsidR="00D341F9" w:rsidRPr="007A6D26" w:rsidRDefault="00D341F9" w:rsidP="00D341F9">
            <w:pPr>
              <w:pStyle w:val="GOSTTablenorm"/>
            </w:pPr>
            <w:r w:rsidRPr="007A6D26">
              <w:t>П</w:t>
            </w:r>
          </w:p>
        </w:tc>
        <w:tc>
          <w:tcPr>
            <w:tcW w:w="1094" w:type="dxa"/>
          </w:tcPr>
          <w:p w14:paraId="50365012" w14:textId="753010A2" w:rsidR="00D341F9" w:rsidRPr="007A6D26" w:rsidRDefault="00FD1B17" w:rsidP="00D341F9">
            <w:pPr>
              <w:pStyle w:val="GOSTTablenorm"/>
            </w:pPr>
            <w:r w:rsidRPr="007A6D26">
              <w:t>D</w:t>
            </w:r>
            <w:r w:rsidR="00D341F9" w:rsidRPr="00F11872">
              <w:t>ateTime</w:t>
            </w:r>
          </w:p>
        </w:tc>
        <w:tc>
          <w:tcPr>
            <w:tcW w:w="548" w:type="dxa"/>
          </w:tcPr>
          <w:p w14:paraId="4EAA946F" w14:textId="77777777" w:rsidR="00D341F9" w:rsidRPr="007A6D26" w:rsidRDefault="00D341F9" w:rsidP="00D341F9">
            <w:pPr>
              <w:pStyle w:val="GOSTTablenorm"/>
            </w:pPr>
            <w:r w:rsidRPr="007A6D26">
              <w:t>Н</w:t>
            </w:r>
          </w:p>
        </w:tc>
        <w:tc>
          <w:tcPr>
            <w:tcW w:w="3875" w:type="dxa"/>
          </w:tcPr>
          <w:p w14:paraId="010D549F" w14:textId="77777777" w:rsidR="00D341F9" w:rsidRPr="007A6D26" w:rsidRDefault="00D341F9" w:rsidP="00D341F9">
            <w:pPr>
              <w:pStyle w:val="GOSTTablenorm"/>
            </w:pPr>
            <w:r w:rsidRPr="007A6D26">
              <w:t xml:space="preserve">Указывается время </w:t>
            </w:r>
            <w:r>
              <w:t>в</w:t>
            </w:r>
            <w:r w:rsidRPr="007A6D26">
              <w:t>ыдач</w:t>
            </w:r>
            <w:r>
              <w:t>и</w:t>
            </w:r>
            <w:r w:rsidRPr="007A6D26">
              <w:t xml:space="preserve"> груза транспортной организацией</w:t>
            </w:r>
          </w:p>
        </w:tc>
      </w:tr>
      <w:tr w:rsidR="00D341F9" w:rsidRPr="00C44296" w14:paraId="148FDF51" w14:textId="77777777" w:rsidTr="00D341F9">
        <w:trPr>
          <w:trHeight w:val="20"/>
        </w:trPr>
        <w:tc>
          <w:tcPr>
            <w:tcW w:w="9345" w:type="dxa"/>
            <w:gridSpan w:val="6"/>
          </w:tcPr>
          <w:p w14:paraId="3C07DC01" w14:textId="77777777" w:rsidR="00D341F9" w:rsidRPr="00637F12" w:rsidRDefault="00D341F9" w:rsidP="00D341F9">
            <w:pPr>
              <w:pStyle w:val="GOSTTablenorm"/>
              <w:rPr>
                <w:b/>
              </w:rPr>
            </w:pPr>
            <w:r w:rsidRPr="00637F12">
              <w:rPr>
                <w:b/>
              </w:rPr>
              <w:t>Вскрытие вагона (других транспортных средств)</w:t>
            </w:r>
          </w:p>
        </w:tc>
      </w:tr>
      <w:tr w:rsidR="00D341F9" w:rsidRPr="00C44296" w14:paraId="79BB4243" w14:textId="77777777" w:rsidTr="00D341F9">
        <w:trPr>
          <w:trHeight w:val="20"/>
        </w:trPr>
        <w:tc>
          <w:tcPr>
            <w:tcW w:w="1641" w:type="dxa"/>
          </w:tcPr>
          <w:p w14:paraId="6E76EECE" w14:textId="77777777" w:rsidR="00D341F9" w:rsidRPr="007A6D26" w:rsidRDefault="00D341F9" w:rsidP="00D341F9">
            <w:pPr>
              <w:pStyle w:val="GOSTTablenorm"/>
            </w:pPr>
            <w:r w:rsidRPr="007A6D26">
              <w:t>Дата</w:t>
            </w:r>
          </w:p>
        </w:tc>
        <w:tc>
          <w:tcPr>
            <w:tcW w:w="1639" w:type="dxa"/>
          </w:tcPr>
          <w:p w14:paraId="63B44082" w14:textId="77777777" w:rsidR="00D341F9" w:rsidRPr="00715523" w:rsidRDefault="00D341F9" w:rsidP="00D341F9">
            <w:pPr>
              <w:pStyle w:val="GOSTTablenorm"/>
            </w:pPr>
            <w:r w:rsidRPr="00254F1D">
              <w:rPr>
                <w:rFonts w:eastAsiaTheme="minorHAnsi"/>
              </w:rPr>
              <w:t>OpenCarriage_Date</w:t>
            </w:r>
          </w:p>
        </w:tc>
        <w:tc>
          <w:tcPr>
            <w:tcW w:w="548" w:type="dxa"/>
          </w:tcPr>
          <w:p w14:paraId="151B95D1" w14:textId="77777777" w:rsidR="00D341F9" w:rsidRPr="007A6D26" w:rsidRDefault="00D341F9" w:rsidP="00D341F9">
            <w:pPr>
              <w:pStyle w:val="GOSTTablenorm"/>
            </w:pPr>
            <w:r w:rsidRPr="007A6D26">
              <w:t>П</w:t>
            </w:r>
          </w:p>
        </w:tc>
        <w:tc>
          <w:tcPr>
            <w:tcW w:w="1094" w:type="dxa"/>
          </w:tcPr>
          <w:p w14:paraId="5E4F3D8E" w14:textId="77777777" w:rsidR="00D341F9" w:rsidRPr="007A6D26" w:rsidRDefault="00D341F9" w:rsidP="00D341F9">
            <w:pPr>
              <w:pStyle w:val="GOSTTablenorm"/>
            </w:pPr>
            <w:r w:rsidRPr="007A6D26">
              <w:t>Date</w:t>
            </w:r>
          </w:p>
        </w:tc>
        <w:tc>
          <w:tcPr>
            <w:tcW w:w="548" w:type="dxa"/>
          </w:tcPr>
          <w:p w14:paraId="20F94721" w14:textId="77777777" w:rsidR="00D341F9" w:rsidRPr="007A6D26" w:rsidRDefault="00D341F9" w:rsidP="00D341F9">
            <w:pPr>
              <w:pStyle w:val="GOSTTablenorm"/>
            </w:pPr>
            <w:r w:rsidRPr="007A6D26">
              <w:t>Н</w:t>
            </w:r>
          </w:p>
        </w:tc>
        <w:tc>
          <w:tcPr>
            <w:tcW w:w="3875" w:type="dxa"/>
          </w:tcPr>
          <w:p w14:paraId="162A8EF6" w14:textId="77777777" w:rsidR="00D341F9" w:rsidRPr="007A6D26" w:rsidRDefault="00D341F9" w:rsidP="00D341F9">
            <w:pPr>
              <w:pStyle w:val="GOSTTablenorm"/>
            </w:pPr>
            <w:r w:rsidRPr="007A6D26">
              <w:t xml:space="preserve">Указывается дата </w:t>
            </w:r>
            <w:r>
              <w:t>в</w:t>
            </w:r>
            <w:r w:rsidRPr="007A6D26">
              <w:t>скрыти</w:t>
            </w:r>
            <w:r>
              <w:t>я</w:t>
            </w:r>
            <w:r w:rsidRPr="007A6D26">
              <w:t xml:space="preserve"> вагона (других транспортных средств)</w:t>
            </w:r>
          </w:p>
        </w:tc>
      </w:tr>
      <w:tr w:rsidR="00D341F9" w:rsidRPr="00C44296" w14:paraId="7248DF62" w14:textId="77777777" w:rsidTr="00D341F9">
        <w:trPr>
          <w:trHeight w:val="20"/>
        </w:trPr>
        <w:tc>
          <w:tcPr>
            <w:tcW w:w="1641" w:type="dxa"/>
          </w:tcPr>
          <w:p w14:paraId="1FEA0ECF" w14:textId="77777777" w:rsidR="00D341F9" w:rsidRPr="007A6D26" w:rsidRDefault="00D341F9" w:rsidP="00D341F9">
            <w:pPr>
              <w:pStyle w:val="GOSTTablenorm"/>
            </w:pPr>
            <w:r w:rsidRPr="007A6D26">
              <w:t>Время</w:t>
            </w:r>
          </w:p>
        </w:tc>
        <w:tc>
          <w:tcPr>
            <w:tcW w:w="1639" w:type="dxa"/>
          </w:tcPr>
          <w:p w14:paraId="7146E873" w14:textId="77777777" w:rsidR="00D341F9" w:rsidRPr="00715523" w:rsidRDefault="00D341F9" w:rsidP="00D341F9">
            <w:pPr>
              <w:pStyle w:val="GOSTTablenorm"/>
            </w:pPr>
            <w:r w:rsidRPr="00254F1D">
              <w:rPr>
                <w:rFonts w:eastAsiaTheme="minorHAnsi"/>
              </w:rPr>
              <w:t>OpenCarriage_Time</w:t>
            </w:r>
          </w:p>
        </w:tc>
        <w:tc>
          <w:tcPr>
            <w:tcW w:w="548" w:type="dxa"/>
          </w:tcPr>
          <w:p w14:paraId="48506808" w14:textId="77777777" w:rsidR="00D341F9" w:rsidRPr="007A6D26" w:rsidRDefault="00D341F9" w:rsidP="00D341F9">
            <w:pPr>
              <w:pStyle w:val="GOSTTablenorm"/>
            </w:pPr>
            <w:r w:rsidRPr="007A6D26">
              <w:t>П</w:t>
            </w:r>
          </w:p>
        </w:tc>
        <w:tc>
          <w:tcPr>
            <w:tcW w:w="1094" w:type="dxa"/>
          </w:tcPr>
          <w:p w14:paraId="4FB3D63E" w14:textId="6F87DC35" w:rsidR="00D341F9" w:rsidRPr="007A6D26" w:rsidRDefault="00FD1B17" w:rsidP="00D341F9">
            <w:pPr>
              <w:pStyle w:val="GOSTTablenorm"/>
            </w:pPr>
            <w:r w:rsidRPr="007A6D26">
              <w:t>D</w:t>
            </w:r>
            <w:r w:rsidR="00D341F9" w:rsidRPr="00F11872">
              <w:t>ateTime</w:t>
            </w:r>
          </w:p>
        </w:tc>
        <w:tc>
          <w:tcPr>
            <w:tcW w:w="548" w:type="dxa"/>
          </w:tcPr>
          <w:p w14:paraId="412EF279" w14:textId="77777777" w:rsidR="00D341F9" w:rsidRPr="007A6D26" w:rsidRDefault="00D341F9" w:rsidP="00D341F9">
            <w:pPr>
              <w:pStyle w:val="GOSTTablenorm"/>
            </w:pPr>
            <w:r w:rsidRPr="007A6D26">
              <w:t>Н</w:t>
            </w:r>
          </w:p>
        </w:tc>
        <w:tc>
          <w:tcPr>
            <w:tcW w:w="3875" w:type="dxa"/>
          </w:tcPr>
          <w:p w14:paraId="4118DFA7" w14:textId="77777777" w:rsidR="00D341F9" w:rsidRPr="007A6D26" w:rsidRDefault="00D341F9" w:rsidP="00D341F9">
            <w:pPr>
              <w:pStyle w:val="GOSTTablenorm"/>
            </w:pPr>
            <w:r w:rsidRPr="007A6D26">
              <w:t xml:space="preserve">Указывается время </w:t>
            </w:r>
            <w:r>
              <w:t>в</w:t>
            </w:r>
            <w:r w:rsidRPr="007A6D26">
              <w:t>скрыти</w:t>
            </w:r>
            <w:r>
              <w:t>я</w:t>
            </w:r>
            <w:r w:rsidRPr="007A6D26">
              <w:t xml:space="preserve"> вагона (других транспортных средств)</w:t>
            </w:r>
          </w:p>
        </w:tc>
      </w:tr>
      <w:tr w:rsidR="00D341F9" w:rsidRPr="00C44296" w14:paraId="77E36808" w14:textId="77777777" w:rsidTr="00D341F9">
        <w:trPr>
          <w:trHeight w:val="20"/>
        </w:trPr>
        <w:tc>
          <w:tcPr>
            <w:tcW w:w="9345" w:type="dxa"/>
            <w:gridSpan w:val="6"/>
          </w:tcPr>
          <w:p w14:paraId="70AEAB02" w14:textId="77777777" w:rsidR="00D341F9" w:rsidRPr="00637F12" w:rsidRDefault="00D341F9" w:rsidP="00D341F9">
            <w:pPr>
              <w:pStyle w:val="GOSTTablenorm"/>
              <w:rPr>
                <w:b/>
              </w:rPr>
            </w:pPr>
            <w:r w:rsidRPr="00637F12">
              <w:rPr>
                <w:b/>
              </w:rPr>
              <w:t>Доставка на склад получателя</w:t>
            </w:r>
          </w:p>
        </w:tc>
      </w:tr>
      <w:tr w:rsidR="00D341F9" w:rsidRPr="00C44296" w14:paraId="77325D10" w14:textId="77777777" w:rsidTr="00D341F9">
        <w:trPr>
          <w:trHeight w:val="20"/>
        </w:trPr>
        <w:tc>
          <w:tcPr>
            <w:tcW w:w="1641" w:type="dxa"/>
          </w:tcPr>
          <w:p w14:paraId="6A1AE1EE" w14:textId="77777777" w:rsidR="00D341F9" w:rsidRPr="007A6D26" w:rsidRDefault="00D341F9" w:rsidP="00D341F9">
            <w:pPr>
              <w:pStyle w:val="GOSTTablenorm"/>
            </w:pPr>
            <w:r w:rsidRPr="007A6D26">
              <w:t>Дата</w:t>
            </w:r>
          </w:p>
        </w:tc>
        <w:tc>
          <w:tcPr>
            <w:tcW w:w="1639" w:type="dxa"/>
          </w:tcPr>
          <w:p w14:paraId="245A5E60" w14:textId="77777777" w:rsidR="00D341F9" w:rsidRPr="00715523" w:rsidRDefault="00D341F9" w:rsidP="00D341F9">
            <w:pPr>
              <w:pStyle w:val="GOSTTablenorm"/>
            </w:pPr>
            <w:r w:rsidRPr="00254F1D">
              <w:rPr>
                <w:rFonts w:eastAsiaTheme="minorHAnsi"/>
              </w:rPr>
              <w:t>DeliveryStorehouse_Date</w:t>
            </w:r>
          </w:p>
        </w:tc>
        <w:tc>
          <w:tcPr>
            <w:tcW w:w="548" w:type="dxa"/>
          </w:tcPr>
          <w:p w14:paraId="39E34677" w14:textId="77777777" w:rsidR="00D341F9" w:rsidRPr="007A6D26" w:rsidRDefault="00D341F9" w:rsidP="00D341F9">
            <w:pPr>
              <w:pStyle w:val="GOSTTablenorm"/>
            </w:pPr>
            <w:r w:rsidRPr="007A6D26">
              <w:t>П</w:t>
            </w:r>
          </w:p>
        </w:tc>
        <w:tc>
          <w:tcPr>
            <w:tcW w:w="1094" w:type="dxa"/>
          </w:tcPr>
          <w:p w14:paraId="5F1328E8" w14:textId="77777777" w:rsidR="00D341F9" w:rsidRPr="007A6D26" w:rsidRDefault="00D341F9" w:rsidP="00D341F9">
            <w:pPr>
              <w:pStyle w:val="GOSTTablenorm"/>
            </w:pPr>
            <w:r w:rsidRPr="007A6D26">
              <w:t>Date</w:t>
            </w:r>
          </w:p>
        </w:tc>
        <w:tc>
          <w:tcPr>
            <w:tcW w:w="548" w:type="dxa"/>
          </w:tcPr>
          <w:p w14:paraId="7D1538C6" w14:textId="77777777" w:rsidR="00D341F9" w:rsidRPr="007A6D26" w:rsidRDefault="00D341F9" w:rsidP="00D341F9">
            <w:pPr>
              <w:pStyle w:val="GOSTTablenorm"/>
            </w:pPr>
            <w:r w:rsidRPr="007A6D26">
              <w:t>Н</w:t>
            </w:r>
          </w:p>
        </w:tc>
        <w:tc>
          <w:tcPr>
            <w:tcW w:w="3875" w:type="dxa"/>
          </w:tcPr>
          <w:p w14:paraId="323004BC" w14:textId="77777777" w:rsidR="00D341F9" w:rsidRPr="007A6D26" w:rsidRDefault="00D341F9" w:rsidP="00D341F9">
            <w:pPr>
              <w:pStyle w:val="GOSTTablenorm"/>
            </w:pPr>
            <w:r w:rsidRPr="007A6D26">
              <w:t xml:space="preserve">Указывается дата </w:t>
            </w:r>
            <w:r>
              <w:t>д</w:t>
            </w:r>
            <w:r w:rsidRPr="007A6D26">
              <w:t>оставк</w:t>
            </w:r>
            <w:r>
              <w:t>и</w:t>
            </w:r>
            <w:r w:rsidRPr="007A6D26">
              <w:t xml:space="preserve"> на склад получателя</w:t>
            </w:r>
          </w:p>
        </w:tc>
      </w:tr>
      <w:tr w:rsidR="00D341F9" w:rsidRPr="00C44296" w14:paraId="2E4F6F01" w14:textId="77777777" w:rsidTr="00D341F9">
        <w:trPr>
          <w:trHeight w:val="20"/>
        </w:trPr>
        <w:tc>
          <w:tcPr>
            <w:tcW w:w="1641" w:type="dxa"/>
          </w:tcPr>
          <w:p w14:paraId="62291490" w14:textId="77777777" w:rsidR="00D341F9" w:rsidRPr="007A6D26" w:rsidRDefault="00D341F9" w:rsidP="00D341F9">
            <w:pPr>
              <w:pStyle w:val="GOSTTablenorm"/>
            </w:pPr>
            <w:r w:rsidRPr="007A6D26">
              <w:t>Время</w:t>
            </w:r>
          </w:p>
        </w:tc>
        <w:tc>
          <w:tcPr>
            <w:tcW w:w="1639" w:type="dxa"/>
          </w:tcPr>
          <w:p w14:paraId="5D06CBED" w14:textId="77777777" w:rsidR="00D341F9" w:rsidRPr="00715523" w:rsidRDefault="00D341F9" w:rsidP="00D341F9">
            <w:pPr>
              <w:pStyle w:val="GOSTTablenorm"/>
            </w:pPr>
            <w:r w:rsidRPr="00254F1D">
              <w:rPr>
                <w:rFonts w:eastAsiaTheme="minorHAnsi"/>
              </w:rPr>
              <w:t>DeliveryStorehouse_Time</w:t>
            </w:r>
          </w:p>
        </w:tc>
        <w:tc>
          <w:tcPr>
            <w:tcW w:w="548" w:type="dxa"/>
          </w:tcPr>
          <w:p w14:paraId="68CA2759" w14:textId="77777777" w:rsidR="00D341F9" w:rsidRPr="007A6D26" w:rsidRDefault="00D341F9" w:rsidP="00D341F9">
            <w:pPr>
              <w:pStyle w:val="GOSTTablenorm"/>
            </w:pPr>
            <w:r w:rsidRPr="007A6D26">
              <w:t>П</w:t>
            </w:r>
          </w:p>
        </w:tc>
        <w:tc>
          <w:tcPr>
            <w:tcW w:w="1094" w:type="dxa"/>
          </w:tcPr>
          <w:p w14:paraId="2E5482E2" w14:textId="0C89F204" w:rsidR="00D341F9" w:rsidRPr="007A6D26" w:rsidRDefault="00FD1B17" w:rsidP="00D341F9">
            <w:pPr>
              <w:pStyle w:val="GOSTTablenorm"/>
            </w:pPr>
            <w:r w:rsidRPr="007A6D26">
              <w:t>D</w:t>
            </w:r>
            <w:r w:rsidR="00D341F9" w:rsidRPr="00F11872">
              <w:t>ateTime</w:t>
            </w:r>
          </w:p>
        </w:tc>
        <w:tc>
          <w:tcPr>
            <w:tcW w:w="548" w:type="dxa"/>
          </w:tcPr>
          <w:p w14:paraId="7B2DF41C" w14:textId="77777777" w:rsidR="00D341F9" w:rsidRPr="007A6D26" w:rsidRDefault="00D341F9" w:rsidP="00D341F9">
            <w:pPr>
              <w:pStyle w:val="GOSTTablenorm"/>
            </w:pPr>
            <w:r w:rsidRPr="007A6D26">
              <w:t>Н</w:t>
            </w:r>
          </w:p>
        </w:tc>
        <w:tc>
          <w:tcPr>
            <w:tcW w:w="3875" w:type="dxa"/>
          </w:tcPr>
          <w:p w14:paraId="2CFAD879" w14:textId="77777777" w:rsidR="00D341F9" w:rsidRPr="007A6D26" w:rsidRDefault="00D341F9" w:rsidP="00D341F9">
            <w:pPr>
              <w:pStyle w:val="GOSTTablenorm"/>
            </w:pPr>
            <w:r w:rsidRPr="007A6D26">
              <w:t xml:space="preserve">Указывается время </w:t>
            </w:r>
            <w:r>
              <w:t>д</w:t>
            </w:r>
            <w:r w:rsidRPr="007A6D26">
              <w:t>оставк</w:t>
            </w:r>
            <w:r>
              <w:t>и</w:t>
            </w:r>
            <w:r w:rsidRPr="007A6D26">
              <w:t xml:space="preserve"> на склад получателя</w:t>
            </w:r>
          </w:p>
        </w:tc>
      </w:tr>
      <w:tr w:rsidR="00D341F9" w:rsidRPr="00C44296" w14:paraId="2A4D9B0B" w14:textId="77777777" w:rsidTr="00D341F9">
        <w:trPr>
          <w:trHeight w:val="20"/>
        </w:trPr>
        <w:tc>
          <w:tcPr>
            <w:tcW w:w="9345" w:type="dxa"/>
            <w:gridSpan w:val="6"/>
          </w:tcPr>
          <w:p w14:paraId="3862330F" w14:textId="77777777" w:rsidR="00D341F9" w:rsidRPr="00C44296" w:rsidRDefault="00D341F9" w:rsidP="00D341F9">
            <w:pPr>
              <w:pStyle w:val="GOSTTablenorm"/>
            </w:pPr>
            <w:r w:rsidRPr="00157593">
              <w:rPr>
                <w:b/>
              </w:rPr>
              <w:t>Время приемки (час. мин.)</w:t>
            </w:r>
          </w:p>
        </w:tc>
      </w:tr>
      <w:tr w:rsidR="00D341F9" w:rsidRPr="00C44296" w14:paraId="22A98C03" w14:textId="77777777" w:rsidTr="00D341F9">
        <w:trPr>
          <w:trHeight w:val="20"/>
        </w:trPr>
        <w:tc>
          <w:tcPr>
            <w:tcW w:w="1641" w:type="dxa"/>
          </w:tcPr>
          <w:p w14:paraId="7E41D19B" w14:textId="77777777" w:rsidR="00D341F9" w:rsidRDefault="00D341F9" w:rsidP="00D341F9">
            <w:pPr>
              <w:pStyle w:val="GOSTTablenorm"/>
            </w:pPr>
            <w:r>
              <w:lastRenderedPageBreak/>
              <w:t>Начало</w:t>
            </w:r>
          </w:p>
        </w:tc>
        <w:tc>
          <w:tcPr>
            <w:tcW w:w="1639" w:type="dxa"/>
          </w:tcPr>
          <w:p w14:paraId="3E1314A1" w14:textId="77777777" w:rsidR="00D341F9" w:rsidRPr="00715523" w:rsidRDefault="00D341F9" w:rsidP="00D341F9">
            <w:pPr>
              <w:pStyle w:val="GOSTTablenorm"/>
              <w:rPr>
                <w:lang w:eastAsia="en-US"/>
              </w:rPr>
            </w:pPr>
            <w:r w:rsidRPr="005975B6">
              <w:rPr>
                <w:lang w:eastAsia="en-US"/>
              </w:rPr>
              <w:t>AcceptTimeBegin</w:t>
            </w:r>
          </w:p>
        </w:tc>
        <w:tc>
          <w:tcPr>
            <w:tcW w:w="548" w:type="dxa"/>
          </w:tcPr>
          <w:p w14:paraId="7D0B3EEC" w14:textId="77777777" w:rsidR="00D341F9" w:rsidRPr="00C44296" w:rsidRDefault="00D341F9" w:rsidP="00D341F9">
            <w:pPr>
              <w:pStyle w:val="GOSTTablenorm"/>
              <w:rPr>
                <w:lang w:eastAsia="en-US"/>
              </w:rPr>
            </w:pPr>
            <w:r w:rsidRPr="007A6D26">
              <w:t>П</w:t>
            </w:r>
          </w:p>
        </w:tc>
        <w:tc>
          <w:tcPr>
            <w:tcW w:w="1094" w:type="dxa"/>
          </w:tcPr>
          <w:p w14:paraId="3379ED27" w14:textId="77777777" w:rsidR="00D341F9" w:rsidRPr="00185D51" w:rsidRDefault="00D341F9" w:rsidP="00D341F9">
            <w:pPr>
              <w:pStyle w:val="GOSTTablenorm"/>
            </w:pPr>
            <w:r w:rsidRPr="007A6D26">
              <w:t>Date</w:t>
            </w:r>
          </w:p>
        </w:tc>
        <w:tc>
          <w:tcPr>
            <w:tcW w:w="548" w:type="dxa"/>
          </w:tcPr>
          <w:p w14:paraId="678BD01A" w14:textId="77777777" w:rsidR="00D341F9" w:rsidRDefault="00D341F9" w:rsidP="00D341F9">
            <w:pPr>
              <w:pStyle w:val="GOSTTablenorm"/>
            </w:pPr>
            <w:r w:rsidRPr="007A6D26">
              <w:t>Н</w:t>
            </w:r>
          </w:p>
        </w:tc>
        <w:tc>
          <w:tcPr>
            <w:tcW w:w="3875" w:type="dxa"/>
          </w:tcPr>
          <w:p w14:paraId="79BB549A" w14:textId="77777777" w:rsidR="00D341F9" w:rsidRPr="00C44296" w:rsidRDefault="00D341F9" w:rsidP="00D341F9">
            <w:pPr>
              <w:pStyle w:val="GOSTTablenorm"/>
            </w:pPr>
            <w:r>
              <w:rPr>
                <w:lang w:eastAsia="en-US"/>
              </w:rPr>
              <w:t>Указывается время начала приемки</w:t>
            </w:r>
          </w:p>
        </w:tc>
      </w:tr>
      <w:tr w:rsidR="00D341F9" w:rsidRPr="00C44296" w14:paraId="2BF6B523" w14:textId="77777777" w:rsidTr="00D341F9">
        <w:trPr>
          <w:trHeight w:val="20"/>
        </w:trPr>
        <w:tc>
          <w:tcPr>
            <w:tcW w:w="1641" w:type="dxa"/>
          </w:tcPr>
          <w:p w14:paraId="5D6D1080" w14:textId="77777777" w:rsidR="00D341F9" w:rsidRDefault="00D341F9" w:rsidP="00D341F9">
            <w:pPr>
              <w:pStyle w:val="GOSTTablenorm"/>
            </w:pPr>
            <w:r>
              <w:t>Окончание</w:t>
            </w:r>
          </w:p>
        </w:tc>
        <w:tc>
          <w:tcPr>
            <w:tcW w:w="1639" w:type="dxa"/>
          </w:tcPr>
          <w:p w14:paraId="3C1EEE4B" w14:textId="77777777" w:rsidR="00D341F9" w:rsidRPr="00715523" w:rsidRDefault="00D341F9" w:rsidP="00D341F9">
            <w:pPr>
              <w:pStyle w:val="GOSTTablenorm"/>
              <w:rPr>
                <w:lang w:eastAsia="en-US"/>
              </w:rPr>
            </w:pPr>
            <w:r w:rsidRPr="005975B6">
              <w:rPr>
                <w:lang w:eastAsia="en-US"/>
              </w:rPr>
              <w:t>AcceptTimeEnd</w:t>
            </w:r>
          </w:p>
        </w:tc>
        <w:tc>
          <w:tcPr>
            <w:tcW w:w="548" w:type="dxa"/>
          </w:tcPr>
          <w:p w14:paraId="09A88D63" w14:textId="77777777" w:rsidR="00D341F9" w:rsidRPr="00C44296" w:rsidRDefault="00D341F9" w:rsidP="00D341F9">
            <w:pPr>
              <w:pStyle w:val="GOSTTablenorm"/>
              <w:rPr>
                <w:lang w:eastAsia="en-US"/>
              </w:rPr>
            </w:pPr>
          </w:p>
        </w:tc>
        <w:tc>
          <w:tcPr>
            <w:tcW w:w="1094" w:type="dxa"/>
          </w:tcPr>
          <w:p w14:paraId="2244D626" w14:textId="2706B178" w:rsidR="00D341F9" w:rsidRPr="00185D51" w:rsidRDefault="00FD1B17" w:rsidP="00D341F9">
            <w:pPr>
              <w:pStyle w:val="GOSTTablenorm"/>
            </w:pPr>
            <w:r w:rsidRPr="007A6D26">
              <w:t>D</w:t>
            </w:r>
            <w:r w:rsidR="00D341F9" w:rsidRPr="005D4639">
              <w:t>ateTime</w:t>
            </w:r>
          </w:p>
        </w:tc>
        <w:tc>
          <w:tcPr>
            <w:tcW w:w="548" w:type="dxa"/>
          </w:tcPr>
          <w:p w14:paraId="45D838B6" w14:textId="166946BA" w:rsidR="00D341F9" w:rsidRDefault="00FD1B17" w:rsidP="00D341F9">
            <w:pPr>
              <w:pStyle w:val="GOSTTablenorm"/>
            </w:pPr>
            <w:r w:rsidRPr="007A6D26">
              <w:t>Н</w:t>
            </w:r>
          </w:p>
        </w:tc>
        <w:tc>
          <w:tcPr>
            <w:tcW w:w="3875" w:type="dxa"/>
          </w:tcPr>
          <w:p w14:paraId="13046DD8" w14:textId="77777777" w:rsidR="00D341F9" w:rsidRPr="00C44296" w:rsidRDefault="00D341F9" w:rsidP="00D341F9">
            <w:pPr>
              <w:pStyle w:val="GOSTTablenorm"/>
            </w:pPr>
            <w:r>
              <w:rPr>
                <w:lang w:eastAsia="en-US"/>
              </w:rPr>
              <w:t>Указывается время окончания приемки</w:t>
            </w:r>
          </w:p>
        </w:tc>
      </w:tr>
      <w:tr w:rsidR="00D341F9" w:rsidRPr="00C44296" w14:paraId="2F40BECD" w14:textId="77777777" w:rsidTr="00D341F9">
        <w:trPr>
          <w:trHeight w:val="20"/>
        </w:trPr>
        <w:tc>
          <w:tcPr>
            <w:tcW w:w="1641" w:type="dxa"/>
          </w:tcPr>
          <w:p w14:paraId="328FC600" w14:textId="77777777" w:rsidR="00D341F9" w:rsidRDefault="00D341F9" w:rsidP="00D341F9">
            <w:pPr>
              <w:pStyle w:val="GOSTTablenorm"/>
            </w:pPr>
            <w:r>
              <w:t>Место составления Акта приемки товаров, работ, услуг (ф. 0510452)</w:t>
            </w:r>
          </w:p>
        </w:tc>
        <w:tc>
          <w:tcPr>
            <w:tcW w:w="1639" w:type="dxa"/>
          </w:tcPr>
          <w:p w14:paraId="50ABB003" w14:textId="77777777" w:rsidR="00D341F9" w:rsidRPr="00715523" w:rsidRDefault="00D341F9" w:rsidP="00D341F9">
            <w:pPr>
              <w:pStyle w:val="GOSTTablenorm"/>
              <w:rPr>
                <w:rFonts w:eastAsiaTheme="minorHAnsi"/>
                <w:highlight w:val="white"/>
              </w:rPr>
            </w:pPr>
            <w:r w:rsidRPr="005332E6">
              <w:rPr>
                <w:rFonts w:eastAsiaTheme="minorHAnsi"/>
              </w:rPr>
              <w:t>ActPlaceCreate</w:t>
            </w:r>
          </w:p>
        </w:tc>
        <w:tc>
          <w:tcPr>
            <w:tcW w:w="548" w:type="dxa"/>
          </w:tcPr>
          <w:p w14:paraId="658C3DE7" w14:textId="77777777" w:rsidR="00D341F9" w:rsidRPr="00C44296" w:rsidRDefault="00D341F9" w:rsidP="00D341F9">
            <w:pPr>
              <w:pStyle w:val="GOSTTablenorm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</w:p>
        </w:tc>
        <w:tc>
          <w:tcPr>
            <w:tcW w:w="1094" w:type="dxa"/>
          </w:tcPr>
          <w:p w14:paraId="502FA673" w14:textId="77777777" w:rsidR="00D341F9" w:rsidRPr="00185D51" w:rsidRDefault="00D341F9" w:rsidP="00D341F9">
            <w:pPr>
              <w:pStyle w:val="GOSTTablenorm"/>
            </w:pPr>
            <w:r>
              <w:t>Т(1-2000)</w:t>
            </w:r>
          </w:p>
        </w:tc>
        <w:tc>
          <w:tcPr>
            <w:tcW w:w="548" w:type="dxa"/>
          </w:tcPr>
          <w:p w14:paraId="4F117A52" w14:textId="77777777" w:rsidR="00D341F9" w:rsidRDefault="00D341F9" w:rsidP="00D341F9">
            <w:pPr>
              <w:pStyle w:val="GOSTTablenorm"/>
            </w:pPr>
            <w:r>
              <w:t>Н</w:t>
            </w:r>
          </w:p>
        </w:tc>
        <w:tc>
          <w:tcPr>
            <w:tcW w:w="3875" w:type="dxa"/>
          </w:tcPr>
          <w:p w14:paraId="6C8E6EE2" w14:textId="77777777" w:rsidR="00D341F9" w:rsidRDefault="00D341F9" w:rsidP="00D341F9">
            <w:pPr>
              <w:pStyle w:val="GOSTTablenorm"/>
              <w:rPr>
                <w:lang w:eastAsia="en-US"/>
              </w:rPr>
            </w:pPr>
            <w:r>
              <w:rPr>
                <w:lang w:eastAsia="en-US"/>
              </w:rPr>
              <w:t xml:space="preserve">Указывается адрес </w:t>
            </w:r>
            <w:r>
              <w:t>места составления Акта приемки товаров, работ, услуг (ф. 0510452)</w:t>
            </w:r>
          </w:p>
        </w:tc>
      </w:tr>
    </w:tbl>
    <w:p w14:paraId="61E48B1F" w14:textId="77777777" w:rsidR="00D341F9" w:rsidRPr="00801701" w:rsidRDefault="00D341F9" w:rsidP="00D341F9">
      <w:pPr>
        <w:pStyle w:val="32"/>
        <w:tabs>
          <w:tab w:val="clear" w:pos="720"/>
          <w:tab w:val="num" w:pos="284"/>
        </w:tabs>
        <w:ind w:left="964" w:hanging="964"/>
        <w:rPr>
          <w:highlight w:val="green"/>
        </w:rPr>
      </w:pPr>
      <w:bookmarkStart w:id="2699" w:name="_Toc177999189"/>
      <w:bookmarkStart w:id="2700" w:name="_Toc181969892"/>
      <w:bookmarkStart w:id="2701" w:name="_Toc184768047"/>
      <w:bookmarkStart w:id="2702" w:name="_Toc184981260"/>
      <w:r w:rsidRPr="00801701">
        <w:rPr>
          <w:highlight w:val="green"/>
        </w:rPr>
        <w:t xml:space="preserve">Описание </w:t>
      </w:r>
      <w:r w:rsidRPr="005E69FD">
        <w:rPr>
          <w:highlight w:val="green"/>
        </w:rPr>
        <w:t>комплексного типа</w:t>
      </w:r>
      <w:r w:rsidRPr="00801701">
        <w:rPr>
          <w:highlight w:val="green"/>
        </w:rPr>
        <w:t xml:space="preserve"> «tSection_3_InfoCargo_D107»</w:t>
      </w:r>
      <w:bookmarkEnd w:id="2699"/>
      <w:bookmarkEnd w:id="2700"/>
      <w:bookmarkEnd w:id="2701"/>
      <w:bookmarkEnd w:id="2702"/>
    </w:p>
    <w:p w14:paraId="17BA1D80" w14:textId="77777777" w:rsidR="00D341F9" w:rsidRPr="001F5BFE" w:rsidRDefault="00D341F9" w:rsidP="00D341F9">
      <w:pPr>
        <w:pStyle w:val="GOSTNormal"/>
      </w:pPr>
      <w:r w:rsidRPr="001F5BFE">
        <w:t xml:space="preserve">Описание </w:t>
      </w:r>
      <w:r w:rsidRPr="00D45AA9">
        <w:t>комплексного типа</w:t>
      </w:r>
      <w:r w:rsidRPr="001F5BFE">
        <w:t xml:space="preserve"> «tSection_3_InfoCargo_D107» </w:t>
      </w:r>
      <w:r>
        <w:t>блока</w:t>
      </w:r>
      <w:r w:rsidRPr="001F5BFE">
        <w:t xml:space="preserve"> </w:t>
      </w:r>
      <w:r>
        <w:t>«</w:t>
      </w:r>
      <w:r w:rsidRPr="001F5BFE">
        <w:t>Раздел 3. Сведения о целостности пломб, упаковки, количестве мест и массе груза</w:t>
      </w:r>
      <w:r>
        <w:t>»</w:t>
      </w:r>
      <w:r w:rsidRPr="001F5BFE">
        <w:t>.</w:t>
      </w:r>
    </w:p>
    <w:p w14:paraId="5A0A66EE" w14:textId="77777777" w:rsidR="00D341F9" w:rsidRPr="00801701" w:rsidRDefault="00D341F9" w:rsidP="00D341F9">
      <w:pPr>
        <w:pStyle w:val="GOSTNameTable"/>
        <w:rPr>
          <w:highlight w:val="green"/>
        </w:rPr>
      </w:pPr>
      <w:r w:rsidRPr="005E5E44">
        <w:rPr>
          <w:highlight w:val="green"/>
        </w:rPr>
        <w:fldChar w:fldCharType="begin"/>
      </w:r>
      <w:r w:rsidRPr="005E5E44">
        <w:rPr>
          <w:highlight w:val="green"/>
        </w:rPr>
        <w:instrText xml:space="preserve"> SEQ Таблица \* ARABIC </w:instrText>
      </w:r>
      <w:r w:rsidRPr="005E5E44">
        <w:rPr>
          <w:highlight w:val="green"/>
        </w:rPr>
        <w:fldChar w:fldCharType="separate"/>
      </w:r>
      <w:bookmarkStart w:id="2703" w:name="_Ref173506463"/>
      <w:bookmarkStart w:id="2704" w:name="_Toc177999377"/>
      <w:bookmarkStart w:id="2705" w:name="_Toc184767543"/>
      <w:bookmarkStart w:id="2706" w:name="_Toc184981459"/>
      <w:r w:rsidR="00BD296E">
        <w:rPr>
          <w:noProof/>
          <w:highlight w:val="green"/>
        </w:rPr>
        <w:t>174</w:t>
      </w:r>
      <w:bookmarkEnd w:id="2703"/>
      <w:r w:rsidRPr="005E5E44">
        <w:rPr>
          <w:highlight w:val="green"/>
        </w:rPr>
        <w:fldChar w:fldCharType="end"/>
      </w:r>
      <w:r w:rsidRPr="005E5E44">
        <w:rPr>
          <w:highlight w:val="green"/>
        </w:rPr>
        <w:t xml:space="preserve"> – Описание </w:t>
      </w:r>
      <w:r w:rsidRPr="005E69FD">
        <w:rPr>
          <w:highlight w:val="green"/>
        </w:rPr>
        <w:t>комплексного типа</w:t>
      </w:r>
      <w:r w:rsidRPr="00801701">
        <w:rPr>
          <w:highlight w:val="green"/>
        </w:rPr>
        <w:t xml:space="preserve"> «tSection_3_InfoCargo_D107»</w:t>
      </w:r>
      <w:bookmarkEnd w:id="2704"/>
      <w:bookmarkEnd w:id="2705"/>
      <w:bookmarkEnd w:id="2706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03"/>
        <w:gridCol w:w="1700"/>
        <w:gridCol w:w="568"/>
        <w:gridCol w:w="1135"/>
        <w:gridCol w:w="624"/>
        <w:gridCol w:w="3964"/>
      </w:tblGrid>
      <w:tr w:rsidR="00D341F9" w:rsidRPr="00C44296" w14:paraId="13C609F6" w14:textId="77777777" w:rsidTr="00D341F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41" w:type="dxa"/>
          </w:tcPr>
          <w:p w14:paraId="5C1B9179" w14:textId="77777777" w:rsidR="00D341F9" w:rsidRPr="00C44296" w:rsidRDefault="00D341F9" w:rsidP="00D341F9">
            <w:pPr>
              <w:pStyle w:val="GOSTTableHead"/>
            </w:pPr>
            <w:r w:rsidRPr="00C44296">
              <w:t>Наименование элемента</w:t>
            </w:r>
          </w:p>
        </w:tc>
        <w:tc>
          <w:tcPr>
            <w:tcW w:w="1639" w:type="dxa"/>
          </w:tcPr>
          <w:p w14:paraId="28A8C712" w14:textId="77777777" w:rsidR="00D341F9" w:rsidRPr="00C44296" w:rsidRDefault="00D341F9" w:rsidP="00D341F9">
            <w:pPr>
              <w:pStyle w:val="GOSTTableHead"/>
            </w:pPr>
            <w:r w:rsidRPr="00C44296">
              <w:t>Сокращенное наименование (код) элемента</w:t>
            </w:r>
          </w:p>
        </w:tc>
        <w:tc>
          <w:tcPr>
            <w:tcW w:w="548" w:type="dxa"/>
          </w:tcPr>
          <w:p w14:paraId="6DE9B788" w14:textId="77777777" w:rsidR="00D341F9" w:rsidRPr="00C44296" w:rsidRDefault="00D341F9" w:rsidP="00D341F9">
            <w:pPr>
              <w:pStyle w:val="GOSTTableHead"/>
            </w:pPr>
            <w:r w:rsidRPr="00C44296">
              <w:t>Тип</w:t>
            </w:r>
          </w:p>
        </w:tc>
        <w:tc>
          <w:tcPr>
            <w:tcW w:w="1094" w:type="dxa"/>
          </w:tcPr>
          <w:p w14:paraId="3A32CCE0" w14:textId="77777777" w:rsidR="00D341F9" w:rsidRPr="00C44296" w:rsidRDefault="00D341F9" w:rsidP="00D341F9">
            <w:pPr>
              <w:pStyle w:val="GOSTTableHead"/>
            </w:pPr>
            <w:r w:rsidRPr="00C44296">
              <w:t>Формат элемента</w:t>
            </w:r>
          </w:p>
        </w:tc>
        <w:tc>
          <w:tcPr>
            <w:tcW w:w="602" w:type="dxa"/>
          </w:tcPr>
          <w:p w14:paraId="49EA7994" w14:textId="77777777" w:rsidR="00D341F9" w:rsidRPr="00C44296" w:rsidRDefault="00D341F9" w:rsidP="00D341F9">
            <w:pPr>
              <w:pStyle w:val="GOSTTableHead"/>
            </w:pPr>
            <w:r w:rsidRPr="00C44296">
              <w:t>Обязательность</w:t>
            </w:r>
          </w:p>
        </w:tc>
        <w:tc>
          <w:tcPr>
            <w:tcW w:w="3821" w:type="dxa"/>
          </w:tcPr>
          <w:p w14:paraId="4346F231" w14:textId="77777777" w:rsidR="00D341F9" w:rsidRPr="00C44296" w:rsidRDefault="00D341F9" w:rsidP="00D341F9">
            <w:pPr>
              <w:pStyle w:val="GOSTTableHead"/>
            </w:pPr>
            <w:r w:rsidRPr="00C44296">
              <w:t>Дополнительная информация</w:t>
            </w:r>
          </w:p>
        </w:tc>
      </w:tr>
      <w:tr w:rsidR="00D341F9" w:rsidRPr="00C44296" w14:paraId="6D8B0DE5" w14:textId="77777777" w:rsidTr="00D341F9">
        <w:tc>
          <w:tcPr>
            <w:tcW w:w="1641" w:type="dxa"/>
          </w:tcPr>
          <w:p w14:paraId="2F78D2C6" w14:textId="77777777" w:rsidR="00D341F9" w:rsidRPr="00C44296" w:rsidRDefault="00D341F9" w:rsidP="00D341F9">
            <w:pPr>
              <w:pStyle w:val="GOSTTablenorm"/>
            </w:pPr>
            <w:r w:rsidRPr="00AD5778">
              <w:t>tSection_3_InfoCargo_D107</w:t>
            </w:r>
          </w:p>
        </w:tc>
        <w:tc>
          <w:tcPr>
            <w:tcW w:w="1639" w:type="dxa"/>
          </w:tcPr>
          <w:p w14:paraId="493AB671" w14:textId="77777777" w:rsidR="00D341F9" w:rsidRPr="00C44296" w:rsidRDefault="00D341F9" w:rsidP="00D341F9">
            <w:pPr>
              <w:pStyle w:val="GOSTTablenorm"/>
            </w:pPr>
            <w:r w:rsidRPr="00AD5778">
              <w:t>InfoCargo_D107_ITEM</w:t>
            </w:r>
          </w:p>
        </w:tc>
        <w:tc>
          <w:tcPr>
            <w:tcW w:w="548" w:type="dxa"/>
          </w:tcPr>
          <w:p w14:paraId="6C75F5F3" w14:textId="77777777" w:rsidR="00D341F9" w:rsidRPr="00C44296" w:rsidRDefault="00D341F9" w:rsidP="00D341F9">
            <w:pPr>
              <w:pStyle w:val="GOSTTablenorm"/>
            </w:pPr>
            <w:r w:rsidRPr="00C44296">
              <w:t>С</w:t>
            </w:r>
          </w:p>
        </w:tc>
        <w:tc>
          <w:tcPr>
            <w:tcW w:w="1094" w:type="dxa"/>
          </w:tcPr>
          <w:p w14:paraId="04695082" w14:textId="77777777" w:rsidR="00D341F9" w:rsidRPr="00C44296" w:rsidRDefault="00D341F9" w:rsidP="00D341F9">
            <w:pPr>
              <w:pStyle w:val="GOSTTablenorm"/>
            </w:pPr>
            <w:r w:rsidRPr="00AD5778">
              <w:t>tSection_3_InfoCargo_D107_ITEM</w:t>
            </w:r>
          </w:p>
        </w:tc>
        <w:tc>
          <w:tcPr>
            <w:tcW w:w="602" w:type="dxa"/>
          </w:tcPr>
          <w:p w14:paraId="57424DFD" w14:textId="77777777" w:rsidR="00D341F9" w:rsidRPr="00C44296" w:rsidRDefault="00D341F9" w:rsidP="00D341F9">
            <w:pPr>
              <w:pStyle w:val="GOSTTablenorm"/>
            </w:pPr>
            <w:r w:rsidRPr="00C44296">
              <w:t>О</w:t>
            </w:r>
            <w:r>
              <w:t>М</w:t>
            </w:r>
          </w:p>
        </w:tc>
        <w:tc>
          <w:tcPr>
            <w:tcW w:w="3821" w:type="dxa"/>
          </w:tcPr>
          <w:p w14:paraId="25B6B6AF" w14:textId="77777777" w:rsidR="00D341F9" w:rsidRPr="00C44296" w:rsidRDefault="00D341F9" w:rsidP="00D341F9">
            <w:pPr>
              <w:pStyle w:val="GOSTTablenorm"/>
            </w:pPr>
            <w:r w:rsidRPr="00C97DEA">
              <w:t xml:space="preserve">Состав элемента представлен в таблице </w:t>
            </w:r>
            <w:r w:rsidRPr="00C97DEA">
              <w:fldChar w:fldCharType="begin"/>
            </w:r>
            <w:r w:rsidRPr="00C97DEA">
              <w:instrText xml:space="preserve"> REF _Ref174098574 \h  \* MERGEFORMAT </w:instrText>
            </w:r>
            <w:r w:rsidRPr="00C97DEA">
              <w:fldChar w:fldCharType="separate"/>
            </w:r>
            <w:r w:rsidR="00BD296E" w:rsidRPr="00BD296E">
              <w:rPr>
                <w:noProof/>
              </w:rPr>
              <w:t>175</w:t>
            </w:r>
            <w:r w:rsidRPr="00C97DEA">
              <w:fldChar w:fldCharType="end"/>
            </w:r>
          </w:p>
        </w:tc>
      </w:tr>
    </w:tbl>
    <w:p w14:paraId="0AA0FE7C" w14:textId="77777777" w:rsidR="00D341F9" w:rsidRPr="004D726B" w:rsidRDefault="00D341F9" w:rsidP="00D341F9">
      <w:pPr>
        <w:pStyle w:val="32"/>
        <w:tabs>
          <w:tab w:val="clear" w:pos="720"/>
          <w:tab w:val="num" w:pos="284"/>
        </w:tabs>
        <w:ind w:left="964" w:hanging="964"/>
        <w:rPr>
          <w:highlight w:val="green"/>
        </w:rPr>
      </w:pPr>
      <w:bookmarkStart w:id="2707" w:name="_Toc177999190"/>
      <w:bookmarkStart w:id="2708" w:name="_Toc181969893"/>
      <w:bookmarkStart w:id="2709" w:name="_Toc184768048"/>
      <w:bookmarkStart w:id="2710" w:name="_Toc184981261"/>
      <w:r w:rsidRPr="00801701">
        <w:rPr>
          <w:highlight w:val="green"/>
        </w:rPr>
        <w:t>Описание</w:t>
      </w:r>
      <w:r w:rsidRPr="004D726B">
        <w:rPr>
          <w:highlight w:val="green"/>
        </w:rPr>
        <w:t xml:space="preserve"> </w:t>
      </w:r>
      <w:r w:rsidRPr="005E69FD">
        <w:rPr>
          <w:highlight w:val="green"/>
        </w:rPr>
        <w:t>комплексного типа</w:t>
      </w:r>
      <w:r w:rsidRPr="004D726B">
        <w:rPr>
          <w:highlight w:val="green"/>
        </w:rPr>
        <w:t xml:space="preserve"> «tSection_3_InfoCargo_D107_ITEM»</w:t>
      </w:r>
      <w:bookmarkEnd w:id="2707"/>
      <w:bookmarkEnd w:id="2708"/>
      <w:bookmarkEnd w:id="2709"/>
      <w:bookmarkEnd w:id="2710"/>
    </w:p>
    <w:p w14:paraId="5D4F8AED" w14:textId="77777777" w:rsidR="00D341F9" w:rsidRPr="001F5BFE" w:rsidRDefault="00D341F9" w:rsidP="00D341F9">
      <w:pPr>
        <w:pStyle w:val="GOSTNormal"/>
      </w:pPr>
      <w:r w:rsidRPr="001F5BFE">
        <w:t xml:space="preserve">Описание </w:t>
      </w:r>
      <w:r w:rsidRPr="00D45AA9">
        <w:t>комплексного типа</w:t>
      </w:r>
      <w:r w:rsidRPr="001F5BFE">
        <w:t xml:space="preserve"> «tSection_3_InfoCargo_D107_ITEM» </w:t>
      </w:r>
      <w:r>
        <w:t>блока</w:t>
      </w:r>
      <w:r w:rsidRPr="001F5BFE">
        <w:t xml:space="preserve"> </w:t>
      </w:r>
      <w:r>
        <w:t>«</w:t>
      </w:r>
      <w:r w:rsidRPr="001F5BFE">
        <w:t xml:space="preserve">Раздел 3. Сведения о целостности пломб, упаковки, количестве мест и массе груза </w:t>
      </w:r>
      <w:r>
        <w:t>(</w:t>
      </w:r>
      <w:r w:rsidRPr="001F5BFE">
        <w:t>строки)</w:t>
      </w:r>
      <w:r>
        <w:t>»</w:t>
      </w:r>
      <w:r w:rsidRPr="001F5BFE">
        <w:t>.</w:t>
      </w:r>
    </w:p>
    <w:p w14:paraId="4F91828F" w14:textId="77777777" w:rsidR="00D341F9" w:rsidRPr="005E5E44" w:rsidRDefault="00D341F9" w:rsidP="00D341F9">
      <w:pPr>
        <w:pStyle w:val="GOSTNameTable"/>
        <w:rPr>
          <w:highlight w:val="green"/>
        </w:rPr>
      </w:pPr>
      <w:r w:rsidRPr="00801701">
        <w:rPr>
          <w:highlight w:val="green"/>
        </w:rPr>
        <w:fldChar w:fldCharType="begin"/>
      </w:r>
      <w:r w:rsidRPr="00801701">
        <w:rPr>
          <w:highlight w:val="green"/>
          <w:lang w:val="en-US"/>
        </w:rPr>
        <w:instrText>SEQ</w:instrText>
      </w:r>
      <w:r w:rsidRPr="00801701">
        <w:rPr>
          <w:highlight w:val="green"/>
        </w:rPr>
        <w:instrText xml:space="preserve"> Таблица \* </w:instrText>
      </w:r>
      <w:r w:rsidRPr="00801701">
        <w:rPr>
          <w:highlight w:val="green"/>
          <w:lang w:val="en-US"/>
        </w:rPr>
        <w:instrText>ARABIC</w:instrText>
      </w:r>
      <w:r w:rsidRPr="00801701">
        <w:rPr>
          <w:highlight w:val="green"/>
        </w:rPr>
        <w:fldChar w:fldCharType="separate"/>
      </w:r>
      <w:bookmarkStart w:id="2711" w:name="_Ref174098574"/>
      <w:bookmarkStart w:id="2712" w:name="_Toc177999378"/>
      <w:bookmarkStart w:id="2713" w:name="_Toc184767544"/>
      <w:bookmarkStart w:id="2714" w:name="_Toc184981460"/>
      <w:r w:rsidR="00BD296E">
        <w:rPr>
          <w:noProof/>
          <w:highlight w:val="green"/>
          <w:lang w:val="en-US"/>
        </w:rPr>
        <w:t>175</w:t>
      </w:r>
      <w:bookmarkEnd w:id="2711"/>
      <w:r w:rsidRPr="00801701">
        <w:rPr>
          <w:highlight w:val="green"/>
        </w:rPr>
        <w:fldChar w:fldCharType="end"/>
      </w:r>
      <w:r w:rsidRPr="005E5E44">
        <w:rPr>
          <w:highlight w:val="green"/>
        </w:rPr>
        <w:t xml:space="preserve"> – </w:t>
      </w:r>
      <w:r w:rsidRPr="001F5BFE">
        <w:rPr>
          <w:highlight w:val="green"/>
        </w:rPr>
        <w:t>Описание</w:t>
      </w:r>
      <w:r w:rsidRPr="005E5E44">
        <w:rPr>
          <w:highlight w:val="green"/>
        </w:rPr>
        <w:t xml:space="preserve"> </w:t>
      </w:r>
      <w:r w:rsidRPr="005E69FD">
        <w:rPr>
          <w:highlight w:val="green"/>
        </w:rPr>
        <w:t>комплексного типа</w:t>
      </w:r>
      <w:r w:rsidRPr="005E5E44">
        <w:rPr>
          <w:highlight w:val="green"/>
        </w:rPr>
        <w:t xml:space="preserve"> «</w:t>
      </w:r>
      <w:r w:rsidRPr="001F5BFE">
        <w:rPr>
          <w:highlight w:val="green"/>
          <w:lang w:val="en-US"/>
        </w:rPr>
        <w:t>tSection</w:t>
      </w:r>
      <w:r w:rsidRPr="005E5E44">
        <w:rPr>
          <w:highlight w:val="green"/>
        </w:rPr>
        <w:t>_3_</w:t>
      </w:r>
      <w:r w:rsidRPr="001F5BFE">
        <w:rPr>
          <w:highlight w:val="green"/>
          <w:lang w:val="en-US"/>
        </w:rPr>
        <w:t>InfoCargo</w:t>
      </w:r>
      <w:r w:rsidRPr="005E5E44">
        <w:rPr>
          <w:highlight w:val="green"/>
        </w:rPr>
        <w:t>_</w:t>
      </w:r>
      <w:r w:rsidRPr="001F5BFE">
        <w:rPr>
          <w:highlight w:val="green"/>
          <w:lang w:val="en-US"/>
        </w:rPr>
        <w:t>D</w:t>
      </w:r>
      <w:r w:rsidRPr="005E5E44">
        <w:rPr>
          <w:highlight w:val="green"/>
        </w:rPr>
        <w:t>107_</w:t>
      </w:r>
      <w:r w:rsidRPr="001F5BFE">
        <w:rPr>
          <w:highlight w:val="green"/>
          <w:lang w:val="en-US"/>
        </w:rPr>
        <w:t>ITEM</w:t>
      </w:r>
      <w:r w:rsidRPr="005E5E44">
        <w:rPr>
          <w:highlight w:val="green"/>
        </w:rPr>
        <w:t>»</w:t>
      </w:r>
      <w:bookmarkEnd w:id="2712"/>
      <w:bookmarkEnd w:id="2713"/>
      <w:bookmarkEnd w:id="2714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03"/>
        <w:gridCol w:w="1700"/>
        <w:gridCol w:w="568"/>
        <w:gridCol w:w="1135"/>
        <w:gridCol w:w="568"/>
        <w:gridCol w:w="4020"/>
      </w:tblGrid>
      <w:tr w:rsidR="00D341F9" w:rsidRPr="00C44296" w14:paraId="75D17058" w14:textId="77777777" w:rsidTr="00D341F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tcW w:w="1641" w:type="dxa"/>
          </w:tcPr>
          <w:p w14:paraId="1C4A8756" w14:textId="77777777" w:rsidR="00D341F9" w:rsidRPr="00C44296" w:rsidRDefault="00D341F9" w:rsidP="00D341F9">
            <w:pPr>
              <w:pStyle w:val="GOSTTableHead"/>
            </w:pPr>
            <w:r w:rsidRPr="00C44296">
              <w:t>Наименование элемента</w:t>
            </w:r>
          </w:p>
        </w:tc>
        <w:tc>
          <w:tcPr>
            <w:tcW w:w="1639" w:type="dxa"/>
          </w:tcPr>
          <w:p w14:paraId="7236AA7B" w14:textId="77777777" w:rsidR="00D341F9" w:rsidRPr="00C44296" w:rsidRDefault="00D341F9" w:rsidP="00D341F9">
            <w:pPr>
              <w:pStyle w:val="GOSTTableHead"/>
            </w:pPr>
            <w:r w:rsidRPr="00C44296">
              <w:t>Сокращенное наименование (код) элемента</w:t>
            </w:r>
          </w:p>
        </w:tc>
        <w:tc>
          <w:tcPr>
            <w:tcW w:w="548" w:type="dxa"/>
          </w:tcPr>
          <w:p w14:paraId="36373263" w14:textId="77777777" w:rsidR="00D341F9" w:rsidRPr="00C44296" w:rsidRDefault="00D341F9" w:rsidP="00D341F9">
            <w:pPr>
              <w:pStyle w:val="GOSTTableHead"/>
            </w:pPr>
            <w:r w:rsidRPr="00C44296">
              <w:t>Тип</w:t>
            </w:r>
          </w:p>
        </w:tc>
        <w:tc>
          <w:tcPr>
            <w:tcW w:w="1094" w:type="dxa"/>
          </w:tcPr>
          <w:p w14:paraId="7E94C39F" w14:textId="77777777" w:rsidR="00D341F9" w:rsidRPr="00C44296" w:rsidRDefault="00D341F9" w:rsidP="00D341F9">
            <w:pPr>
              <w:pStyle w:val="GOSTTableHead"/>
            </w:pPr>
            <w:r w:rsidRPr="00C44296">
              <w:t>Формат элемента</w:t>
            </w:r>
          </w:p>
        </w:tc>
        <w:tc>
          <w:tcPr>
            <w:tcW w:w="548" w:type="dxa"/>
          </w:tcPr>
          <w:p w14:paraId="2C21ABCA" w14:textId="77777777" w:rsidR="00D341F9" w:rsidRPr="00C44296" w:rsidRDefault="00D341F9" w:rsidP="00D341F9">
            <w:pPr>
              <w:pStyle w:val="GOSTTableHead"/>
            </w:pPr>
            <w:r w:rsidRPr="00C44296">
              <w:t>Обязательность</w:t>
            </w:r>
          </w:p>
        </w:tc>
        <w:tc>
          <w:tcPr>
            <w:tcW w:w="3875" w:type="dxa"/>
          </w:tcPr>
          <w:p w14:paraId="22C83622" w14:textId="77777777" w:rsidR="00D341F9" w:rsidRPr="00C44296" w:rsidRDefault="00D341F9" w:rsidP="00D341F9">
            <w:pPr>
              <w:pStyle w:val="GOSTTableHead"/>
            </w:pPr>
            <w:r w:rsidRPr="00C44296">
              <w:t>Дополнительная информация</w:t>
            </w:r>
          </w:p>
        </w:tc>
      </w:tr>
      <w:tr w:rsidR="00D341F9" w:rsidRPr="00C44296" w14:paraId="53212662" w14:textId="77777777" w:rsidTr="00D341F9">
        <w:trPr>
          <w:trHeight w:val="20"/>
        </w:trPr>
        <w:tc>
          <w:tcPr>
            <w:tcW w:w="1641" w:type="dxa"/>
          </w:tcPr>
          <w:p w14:paraId="7ECFD06F" w14:textId="77777777" w:rsidR="00D341F9" w:rsidRPr="00C44296" w:rsidRDefault="00D341F9" w:rsidP="00D341F9">
            <w:pPr>
              <w:pStyle w:val="GOSTTablenorm"/>
              <w:rPr>
                <w:lang w:eastAsia="en-US"/>
              </w:rPr>
            </w:pPr>
            <w:r>
              <w:t>Код строки</w:t>
            </w:r>
          </w:p>
        </w:tc>
        <w:tc>
          <w:tcPr>
            <w:tcW w:w="1639" w:type="dxa"/>
          </w:tcPr>
          <w:p w14:paraId="057C24E5" w14:textId="77777777" w:rsidR="00D341F9" w:rsidRPr="002812ED" w:rsidRDefault="00D341F9" w:rsidP="00D341F9">
            <w:pPr>
              <w:pStyle w:val="GOSTTablenorm"/>
            </w:pPr>
            <w:r w:rsidRPr="005975B6">
              <w:t>NUMLINE</w:t>
            </w:r>
          </w:p>
        </w:tc>
        <w:tc>
          <w:tcPr>
            <w:tcW w:w="548" w:type="dxa"/>
          </w:tcPr>
          <w:p w14:paraId="06A00E55" w14:textId="77777777" w:rsidR="00D341F9" w:rsidRPr="00C44296" w:rsidRDefault="00D341F9" w:rsidP="00D341F9">
            <w:pPr>
              <w:pStyle w:val="GOSTTablenorm"/>
              <w:rPr>
                <w:lang w:eastAsia="en-US"/>
              </w:rPr>
            </w:pPr>
            <w:r>
              <w:t>П</w:t>
            </w:r>
          </w:p>
        </w:tc>
        <w:tc>
          <w:tcPr>
            <w:tcW w:w="1094" w:type="dxa"/>
          </w:tcPr>
          <w:p w14:paraId="45527BA4" w14:textId="77777777" w:rsidR="00D341F9" w:rsidRPr="00185D51" w:rsidRDefault="00D341F9" w:rsidP="00D341F9">
            <w:pPr>
              <w:pStyle w:val="GOSTTablenorm"/>
              <w:rPr>
                <w:lang w:eastAsia="en-US"/>
              </w:rPr>
            </w:pPr>
            <w:r>
              <w:t>Т(1-50)</w:t>
            </w:r>
          </w:p>
        </w:tc>
        <w:tc>
          <w:tcPr>
            <w:tcW w:w="548" w:type="dxa"/>
          </w:tcPr>
          <w:p w14:paraId="085E153A" w14:textId="77777777" w:rsidR="00D341F9" w:rsidRPr="00C44296" w:rsidRDefault="00D341F9" w:rsidP="00D341F9">
            <w:pPr>
              <w:pStyle w:val="GOSTTablenorm"/>
              <w:rPr>
                <w:lang w:eastAsia="en-US"/>
              </w:rPr>
            </w:pPr>
            <w:r>
              <w:t>Н</w:t>
            </w:r>
          </w:p>
        </w:tc>
        <w:tc>
          <w:tcPr>
            <w:tcW w:w="3875" w:type="dxa"/>
          </w:tcPr>
          <w:p w14:paraId="1C6112F6" w14:textId="77777777" w:rsidR="00D341F9" w:rsidRPr="00C44296" w:rsidRDefault="00D341F9" w:rsidP="00D341F9">
            <w:pPr>
              <w:pStyle w:val="GOSTTablenorm"/>
            </w:pPr>
            <w:r>
              <w:rPr>
                <w:lang w:eastAsia="en-US"/>
              </w:rPr>
              <w:t xml:space="preserve">Указывается </w:t>
            </w:r>
            <w:r>
              <w:t>код строки</w:t>
            </w:r>
          </w:p>
        </w:tc>
      </w:tr>
      <w:tr w:rsidR="00D341F9" w:rsidRPr="00C44296" w14:paraId="0E5E0F49" w14:textId="77777777" w:rsidTr="00D341F9">
        <w:trPr>
          <w:trHeight w:val="20"/>
        </w:trPr>
        <w:tc>
          <w:tcPr>
            <w:tcW w:w="1641" w:type="dxa"/>
          </w:tcPr>
          <w:p w14:paraId="39CA4E3A" w14:textId="77777777" w:rsidR="00D341F9" w:rsidRDefault="00D341F9" w:rsidP="00D341F9">
            <w:pPr>
              <w:pStyle w:val="GOSTTablenorm"/>
            </w:pPr>
            <w:r>
              <w:lastRenderedPageBreak/>
              <w:t>Целостность опломбирования</w:t>
            </w:r>
          </w:p>
        </w:tc>
        <w:tc>
          <w:tcPr>
            <w:tcW w:w="1639" w:type="dxa"/>
          </w:tcPr>
          <w:p w14:paraId="2127CBA2" w14:textId="77777777" w:rsidR="00D341F9" w:rsidRPr="002812ED" w:rsidRDefault="00D341F9" w:rsidP="00D341F9">
            <w:pPr>
              <w:pStyle w:val="GOSTTablenorm"/>
            </w:pPr>
            <w:r w:rsidRPr="005975B6">
              <w:t>IntegritySeal</w:t>
            </w:r>
          </w:p>
        </w:tc>
        <w:tc>
          <w:tcPr>
            <w:tcW w:w="548" w:type="dxa"/>
          </w:tcPr>
          <w:p w14:paraId="0EBBC10C" w14:textId="77777777" w:rsidR="00D341F9" w:rsidRPr="00C44296" w:rsidRDefault="00D341F9" w:rsidP="00D341F9">
            <w:pPr>
              <w:pStyle w:val="GOSTTablenorm"/>
              <w:rPr>
                <w:lang w:eastAsia="en-US"/>
              </w:rPr>
            </w:pPr>
            <w:r>
              <w:t>П</w:t>
            </w:r>
          </w:p>
        </w:tc>
        <w:tc>
          <w:tcPr>
            <w:tcW w:w="1094" w:type="dxa"/>
          </w:tcPr>
          <w:p w14:paraId="53E9AFDE" w14:textId="77777777" w:rsidR="00D341F9" w:rsidRPr="00185D51" w:rsidRDefault="00D341F9" w:rsidP="00D341F9">
            <w:pPr>
              <w:pStyle w:val="GOSTTablenorm"/>
            </w:pPr>
            <w:r>
              <w:t>Т(1-200)</w:t>
            </w:r>
          </w:p>
        </w:tc>
        <w:tc>
          <w:tcPr>
            <w:tcW w:w="548" w:type="dxa"/>
          </w:tcPr>
          <w:p w14:paraId="470CAE91" w14:textId="77777777" w:rsidR="00D341F9" w:rsidRDefault="00D341F9" w:rsidP="00D341F9">
            <w:pPr>
              <w:pStyle w:val="GOSTTablenorm"/>
            </w:pPr>
            <w:r>
              <w:t>Н</w:t>
            </w:r>
          </w:p>
        </w:tc>
        <w:tc>
          <w:tcPr>
            <w:tcW w:w="3875" w:type="dxa"/>
          </w:tcPr>
          <w:p w14:paraId="4C91BF20" w14:textId="77777777" w:rsidR="00D341F9" w:rsidRPr="00C44296" w:rsidRDefault="00D341F9" w:rsidP="00D341F9">
            <w:pPr>
              <w:pStyle w:val="GOSTTablenorm"/>
            </w:pPr>
            <w:r>
              <w:rPr>
                <w:lang w:eastAsia="en-US"/>
              </w:rPr>
              <w:t xml:space="preserve">Указывается </w:t>
            </w:r>
            <w:r>
              <w:t>целостность опломбирования</w:t>
            </w:r>
          </w:p>
        </w:tc>
      </w:tr>
      <w:tr w:rsidR="00D341F9" w:rsidRPr="00C44296" w14:paraId="0558F01F" w14:textId="77777777" w:rsidTr="00D341F9">
        <w:trPr>
          <w:trHeight w:val="20"/>
        </w:trPr>
        <w:tc>
          <w:tcPr>
            <w:tcW w:w="1641" w:type="dxa"/>
          </w:tcPr>
          <w:p w14:paraId="497D2322" w14:textId="77777777" w:rsidR="00D341F9" w:rsidRDefault="00D341F9" w:rsidP="00D341F9">
            <w:pPr>
              <w:pStyle w:val="GOSTTablenorm"/>
            </w:pPr>
            <w:r>
              <w:t>Вид упаковки или тары</w:t>
            </w:r>
          </w:p>
        </w:tc>
        <w:tc>
          <w:tcPr>
            <w:tcW w:w="1639" w:type="dxa"/>
          </w:tcPr>
          <w:p w14:paraId="60B9B15B" w14:textId="77777777" w:rsidR="00D341F9" w:rsidRPr="002812ED" w:rsidRDefault="00D341F9" w:rsidP="00D341F9">
            <w:pPr>
              <w:pStyle w:val="GOSTTablenorm"/>
            </w:pPr>
            <w:r w:rsidRPr="005975B6">
              <w:t>ContainerType</w:t>
            </w:r>
          </w:p>
        </w:tc>
        <w:tc>
          <w:tcPr>
            <w:tcW w:w="548" w:type="dxa"/>
          </w:tcPr>
          <w:p w14:paraId="4ED5E060" w14:textId="77777777" w:rsidR="00D341F9" w:rsidRPr="00C44296" w:rsidRDefault="00D341F9" w:rsidP="00D341F9">
            <w:pPr>
              <w:pStyle w:val="GOSTTablenorm"/>
              <w:rPr>
                <w:lang w:eastAsia="en-US"/>
              </w:rPr>
            </w:pPr>
            <w:r>
              <w:t>П</w:t>
            </w:r>
          </w:p>
        </w:tc>
        <w:tc>
          <w:tcPr>
            <w:tcW w:w="1094" w:type="dxa"/>
          </w:tcPr>
          <w:p w14:paraId="7E0DA76D" w14:textId="77777777" w:rsidR="00D341F9" w:rsidRPr="00185D51" w:rsidRDefault="00D341F9" w:rsidP="00D341F9">
            <w:pPr>
              <w:pStyle w:val="GOSTTablenorm"/>
            </w:pPr>
            <w:r>
              <w:t>Т(1-200)</w:t>
            </w:r>
          </w:p>
        </w:tc>
        <w:tc>
          <w:tcPr>
            <w:tcW w:w="548" w:type="dxa"/>
          </w:tcPr>
          <w:p w14:paraId="6CDCF7A8" w14:textId="77777777" w:rsidR="00D341F9" w:rsidRDefault="00D341F9" w:rsidP="00D341F9">
            <w:pPr>
              <w:pStyle w:val="GOSTTablenorm"/>
            </w:pPr>
            <w:r>
              <w:t>Н</w:t>
            </w:r>
          </w:p>
        </w:tc>
        <w:tc>
          <w:tcPr>
            <w:tcW w:w="3875" w:type="dxa"/>
          </w:tcPr>
          <w:p w14:paraId="7415D9FF" w14:textId="77777777" w:rsidR="00D341F9" w:rsidRPr="00C44296" w:rsidRDefault="00D341F9" w:rsidP="00D341F9">
            <w:pPr>
              <w:pStyle w:val="GOSTTablenorm"/>
            </w:pPr>
            <w:r>
              <w:rPr>
                <w:lang w:eastAsia="en-US"/>
              </w:rPr>
              <w:t xml:space="preserve">Указывается </w:t>
            </w:r>
            <w:r>
              <w:t>вид упаковки или тары</w:t>
            </w:r>
          </w:p>
        </w:tc>
      </w:tr>
      <w:tr w:rsidR="00D341F9" w:rsidRPr="00C44296" w14:paraId="24911A27" w14:textId="77777777" w:rsidTr="00D341F9">
        <w:trPr>
          <w:trHeight w:val="20"/>
        </w:trPr>
        <w:tc>
          <w:tcPr>
            <w:tcW w:w="1641" w:type="dxa"/>
          </w:tcPr>
          <w:p w14:paraId="400078B4" w14:textId="77777777" w:rsidR="00D341F9" w:rsidRDefault="00D341F9" w:rsidP="00D341F9">
            <w:pPr>
              <w:pStyle w:val="GOSTTablenorm"/>
            </w:pPr>
            <w:r>
              <w:t>Состояние упаковки или тары при приемке</w:t>
            </w:r>
          </w:p>
        </w:tc>
        <w:tc>
          <w:tcPr>
            <w:tcW w:w="1639" w:type="dxa"/>
          </w:tcPr>
          <w:p w14:paraId="6D236801" w14:textId="77777777" w:rsidR="00D341F9" w:rsidRPr="002812ED" w:rsidRDefault="00D341F9" w:rsidP="00D341F9">
            <w:pPr>
              <w:pStyle w:val="GOSTTablenorm"/>
            </w:pPr>
            <w:r w:rsidRPr="005975B6">
              <w:t>ContainerCondition</w:t>
            </w:r>
          </w:p>
        </w:tc>
        <w:tc>
          <w:tcPr>
            <w:tcW w:w="548" w:type="dxa"/>
          </w:tcPr>
          <w:p w14:paraId="0259EDAC" w14:textId="77777777" w:rsidR="00D341F9" w:rsidRPr="00C44296" w:rsidRDefault="00D341F9" w:rsidP="00D341F9">
            <w:pPr>
              <w:pStyle w:val="GOSTTablenorm"/>
              <w:rPr>
                <w:lang w:eastAsia="en-US"/>
              </w:rPr>
            </w:pPr>
            <w:r>
              <w:t>П</w:t>
            </w:r>
          </w:p>
        </w:tc>
        <w:tc>
          <w:tcPr>
            <w:tcW w:w="1094" w:type="dxa"/>
          </w:tcPr>
          <w:p w14:paraId="4EFF83F9" w14:textId="77777777" w:rsidR="00D341F9" w:rsidRPr="00185D51" w:rsidRDefault="00D341F9" w:rsidP="00D341F9">
            <w:pPr>
              <w:pStyle w:val="GOSTTablenorm"/>
            </w:pPr>
            <w:r>
              <w:t>Т(1-200)</w:t>
            </w:r>
          </w:p>
        </w:tc>
        <w:tc>
          <w:tcPr>
            <w:tcW w:w="548" w:type="dxa"/>
          </w:tcPr>
          <w:p w14:paraId="3B76D2E8" w14:textId="77777777" w:rsidR="00D341F9" w:rsidRDefault="00D341F9" w:rsidP="00D341F9">
            <w:pPr>
              <w:pStyle w:val="GOSTTablenorm"/>
            </w:pPr>
            <w:r>
              <w:t>Н</w:t>
            </w:r>
          </w:p>
        </w:tc>
        <w:tc>
          <w:tcPr>
            <w:tcW w:w="3875" w:type="dxa"/>
          </w:tcPr>
          <w:p w14:paraId="5885EAE4" w14:textId="77777777" w:rsidR="00D341F9" w:rsidRPr="00C44296" w:rsidRDefault="00D341F9" w:rsidP="00D341F9">
            <w:pPr>
              <w:pStyle w:val="GOSTTablenorm"/>
            </w:pPr>
            <w:r>
              <w:rPr>
                <w:lang w:eastAsia="en-US"/>
              </w:rPr>
              <w:t>Указывается</w:t>
            </w:r>
            <w:r>
              <w:t xml:space="preserve"> состояние упаковки или тары при приемке</w:t>
            </w:r>
          </w:p>
        </w:tc>
      </w:tr>
      <w:tr w:rsidR="00D341F9" w:rsidRPr="00C44296" w14:paraId="6DB793B5" w14:textId="77777777" w:rsidTr="00D341F9">
        <w:trPr>
          <w:trHeight w:val="20"/>
        </w:trPr>
        <w:tc>
          <w:tcPr>
            <w:tcW w:w="9345" w:type="dxa"/>
            <w:gridSpan w:val="6"/>
          </w:tcPr>
          <w:p w14:paraId="6DA4FE2A" w14:textId="77777777" w:rsidR="00D341F9" w:rsidRPr="00C44296" w:rsidRDefault="00D341F9" w:rsidP="00D341F9">
            <w:pPr>
              <w:pStyle w:val="GOSTTablenorm"/>
            </w:pPr>
            <w:r w:rsidRPr="00421186">
              <w:rPr>
                <w:b/>
              </w:rPr>
              <w:t>Единица измерения</w:t>
            </w:r>
          </w:p>
        </w:tc>
      </w:tr>
      <w:tr w:rsidR="00D341F9" w:rsidRPr="00C44296" w14:paraId="3033CCD7" w14:textId="77777777" w:rsidTr="00D341F9">
        <w:trPr>
          <w:trHeight w:val="20"/>
        </w:trPr>
        <w:tc>
          <w:tcPr>
            <w:tcW w:w="1641" w:type="dxa"/>
          </w:tcPr>
          <w:p w14:paraId="36AA69BC" w14:textId="77777777" w:rsidR="00D341F9" w:rsidRDefault="00D341F9" w:rsidP="00D341F9">
            <w:pPr>
              <w:pStyle w:val="GOSTTablenorm"/>
            </w:pPr>
            <w:r>
              <w:t>Наименование</w:t>
            </w:r>
          </w:p>
        </w:tc>
        <w:tc>
          <w:tcPr>
            <w:tcW w:w="1639" w:type="dxa"/>
          </w:tcPr>
          <w:p w14:paraId="42A72930" w14:textId="77777777" w:rsidR="00D341F9" w:rsidRPr="002812ED" w:rsidRDefault="00D341F9" w:rsidP="00D341F9">
            <w:pPr>
              <w:pStyle w:val="GOSTTablenorm"/>
            </w:pPr>
            <w:r w:rsidRPr="005975B6">
              <w:t>OKEIName</w:t>
            </w:r>
          </w:p>
        </w:tc>
        <w:tc>
          <w:tcPr>
            <w:tcW w:w="548" w:type="dxa"/>
          </w:tcPr>
          <w:p w14:paraId="21E3F2C0" w14:textId="77777777" w:rsidR="00D341F9" w:rsidRPr="00C44296" w:rsidRDefault="00D341F9" w:rsidP="00D341F9">
            <w:pPr>
              <w:pStyle w:val="GOSTTablenorm"/>
              <w:rPr>
                <w:lang w:eastAsia="en-US"/>
              </w:rPr>
            </w:pPr>
            <w:r>
              <w:t>П</w:t>
            </w:r>
          </w:p>
        </w:tc>
        <w:tc>
          <w:tcPr>
            <w:tcW w:w="1094" w:type="dxa"/>
          </w:tcPr>
          <w:p w14:paraId="40E48133" w14:textId="77777777" w:rsidR="00D341F9" w:rsidRPr="00185D51" w:rsidRDefault="00D341F9" w:rsidP="00D341F9">
            <w:pPr>
              <w:pStyle w:val="GOSTTablenorm"/>
            </w:pPr>
            <w:r>
              <w:t>Т(1-500)</w:t>
            </w:r>
          </w:p>
        </w:tc>
        <w:tc>
          <w:tcPr>
            <w:tcW w:w="548" w:type="dxa"/>
          </w:tcPr>
          <w:p w14:paraId="193D4604" w14:textId="77777777" w:rsidR="00D341F9" w:rsidRDefault="00D341F9" w:rsidP="00D341F9">
            <w:pPr>
              <w:pStyle w:val="GOSTTablenorm"/>
            </w:pPr>
            <w:r>
              <w:t>Н</w:t>
            </w:r>
          </w:p>
        </w:tc>
        <w:tc>
          <w:tcPr>
            <w:tcW w:w="3875" w:type="dxa"/>
          </w:tcPr>
          <w:p w14:paraId="5EB3BBAD" w14:textId="77777777" w:rsidR="00D341F9" w:rsidRPr="00C44296" w:rsidRDefault="00D341F9" w:rsidP="00D341F9">
            <w:pPr>
              <w:pStyle w:val="GOSTTablenorm"/>
            </w:pPr>
            <w:r>
              <w:rPr>
                <w:lang w:eastAsia="en-US"/>
              </w:rPr>
              <w:t>Указывается</w:t>
            </w:r>
            <w:r>
              <w:t xml:space="preserve"> наименование </w:t>
            </w:r>
            <w:r w:rsidRPr="00A13DC2">
              <w:t>единицы измерения</w:t>
            </w:r>
          </w:p>
        </w:tc>
      </w:tr>
      <w:tr w:rsidR="00D341F9" w:rsidRPr="00C44296" w14:paraId="68776E48" w14:textId="77777777" w:rsidTr="00D341F9">
        <w:trPr>
          <w:trHeight w:val="20"/>
        </w:trPr>
        <w:tc>
          <w:tcPr>
            <w:tcW w:w="1641" w:type="dxa"/>
          </w:tcPr>
          <w:p w14:paraId="4E462AA6" w14:textId="77777777" w:rsidR="00D341F9" w:rsidRDefault="00D341F9" w:rsidP="00D341F9">
            <w:pPr>
              <w:pStyle w:val="GOSTTablenorm"/>
            </w:pPr>
            <w:r>
              <w:t>Код по ОКЕИ</w:t>
            </w:r>
          </w:p>
        </w:tc>
        <w:tc>
          <w:tcPr>
            <w:tcW w:w="1639" w:type="dxa"/>
          </w:tcPr>
          <w:p w14:paraId="74DEF446" w14:textId="77777777" w:rsidR="00D341F9" w:rsidRPr="002812ED" w:rsidRDefault="00D341F9" w:rsidP="00D341F9">
            <w:pPr>
              <w:pStyle w:val="GOSTTablenorm"/>
            </w:pPr>
            <w:r w:rsidRPr="005975B6">
              <w:t>OKEICode</w:t>
            </w:r>
          </w:p>
        </w:tc>
        <w:tc>
          <w:tcPr>
            <w:tcW w:w="548" w:type="dxa"/>
          </w:tcPr>
          <w:p w14:paraId="284E16B2" w14:textId="77777777" w:rsidR="00D341F9" w:rsidRPr="00C44296" w:rsidRDefault="00D341F9" w:rsidP="00D341F9">
            <w:pPr>
              <w:pStyle w:val="GOSTTablenorm"/>
              <w:rPr>
                <w:lang w:eastAsia="en-US"/>
              </w:rPr>
            </w:pPr>
            <w:r>
              <w:t>П</w:t>
            </w:r>
          </w:p>
        </w:tc>
        <w:tc>
          <w:tcPr>
            <w:tcW w:w="1094" w:type="dxa"/>
          </w:tcPr>
          <w:p w14:paraId="56C9687B" w14:textId="77777777" w:rsidR="00D341F9" w:rsidRPr="00185D51" w:rsidRDefault="00D341F9" w:rsidP="00D341F9">
            <w:pPr>
              <w:pStyle w:val="GOSTTablenorm"/>
            </w:pPr>
            <w:r>
              <w:t>Т(1-200)</w:t>
            </w:r>
          </w:p>
        </w:tc>
        <w:tc>
          <w:tcPr>
            <w:tcW w:w="548" w:type="dxa"/>
          </w:tcPr>
          <w:p w14:paraId="07BA0AE8" w14:textId="77777777" w:rsidR="00D341F9" w:rsidRDefault="00D341F9" w:rsidP="00D341F9">
            <w:pPr>
              <w:pStyle w:val="GOSTTablenorm"/>
            </w:pPr>
            <w:r>
              <w:t>Н</w:t>
            </w:r>
          </w:p>
        </w:tc>
        <w:tc>
          <w:tcPr>
            <w:tcW w:w="3875" w:type="dxa"/>
          </w:tcPr>
          <w:p w14:paraId="0741200E" w14:textId="77777777" w:rsidR="00D341F9" w:rsidRPr="00C44296" w:rsidRDefault="00D341F9" w:rsidP="00D341F9">
            <w:pPr>
              <w:pStyle w:val="GOSTTablenorm"/>
            </w:pPr>
            <w:r>
              <w:rPr>
                <w:lang w:eastAsia="en-US"/>
              </w:rPr>
              <w:t xml:space="preserve">Указывается </w:t>
            </w:r>
            <w:r>
              <w:t>Код по ОКЕИ</w:t>
            </w:r>
            <w:r w:rsidRPr="00A13DC2">
              <w:rPr>
                <w:lang w:eastAsia="en-US"/>
              </w:rPr>
              <w:t xml:space="preserve"> единицы измерения</w:t>
            </w:r>
          </w:p>
        </w:tc>
      </w:tr>
      <w:tr w:rsidR="00D341F9" w:rsidRPr="00C44296" w14:paraId="5CA50E73" w14:textId="77777777" w:rsidTr="00D341F9">
        <w:trPr>
          <w:trHeight w:val="20"/>
        </w:trPr>
        <w:tc>
          <w:tcPr>
            <w:tcW w:w="1641" w:type="dxa"/>
          </w:tcPr>
          <w:p w14:paraId="48CEBF02" w14:textId="77777777" w:rsidR="00D341F9" w:rsidRDefault="00D341F9" w:rsidP="00D341F9">
            <w:pPr>
              <w:pStyle w:val="GOSTTablenorm"/>
            </w:pPr>
            <w:r>
              <w:t>Способ измерения (взвешивание, счет мест, обмер и т.п.)</w:t>
            </w:r>
          </w:p>
        </w:tc>
        <w:tc>
          <w:tcPr>
            <w:tcW w:w="1639" w:type="dxa"/>
          </w:tcPr>
          <w:p w14:paraId="3E829D6C" w14:textId="77777777" w:rsidR="00D341F9" w:rsidRPr="002812ED" w:rsidRDefault="00D341F9" w:rsidP="00D341F9">
            <w:pPr>
              <w:pStyle w:val="GOSTTablenorm"/>
            </w:pPr>
            <w:r w:rsidRPr="005975B6">
              <w:t>MethodMeasuring</w:t>
            </w:r>
          </w:p>
        </w:tc>
        <w:tc>
          <w:tcPr>
            <w:tcW w:w="548" w:type="dxa"/>
          </w:tcPr>
          <w:p w14:paraId="33DE0F14" w14:textId="77777777" w:rsidR="00D341F9" w:rsidRPr="00C44296" w:rsidRDefault="00D341F9" w:rsidP="00D341F9">
            <w:pPr>
              <w:pStyle w:val="GOSTTablenorm"/>
              <w:rPr>
                <w:lang w:eastAsia="en-US"/>
              </w:rPr>
            </w:pPr>
            <w:r>
              <w:t>П</w:t>
            </w:r>
          </w:p>
        </w:tc>
        <w:tc>
          <w:tcPr>
            <w:tcW w:w="1094" w:type="dxa"/>
          </w:tcPr>
          <w:p w14:paraId="68F539BF" w14:textId="77777777" w:rsidR="00D341F9" w:rsidRPr="00185D51" w:rsidRDefault="00D341F9" w:rsidP="00D341F9">
            <w:pPr>
              <w:pStyle w:val="GOSTTablenorm"/>
            </w:pPr>
            <w:r>
              <w:t>Т(1-200)</w:t>
            </w:r>
          </w:p>
        </w:tc>
        <w:tc>
          <w:tcPr>
            <w:tcW w:w="548" w:type="dxa"/>
          </w:tcPr>
          <w:p w14:paraId="22B5392B" w14:textId="77777777" w:rsidR="00D341F9" w:rsidRDefault="00D341F9" w:rsidP="00D341F9">
            <w:pPr>
              <w:pStyle w:val="GOSTTablenorm"/>
            </w:pPr>
            <w:r>
              <w:t>Н</w:t>
            </w:r>
          </w:p>
        </w:tc>
        <w:tc>
          <w:tcPr>
            <w:tcW w:w="3875" w:type="dxa"/>
          </w:tcPr>
          <w:p w14:paraId="1D5EE5DD" w14:textId="77777777" w:rsidR="00D341F9" w:rsidRPr="00C44296" w:rsidRDefault="00D341F9" w:rsidP="00D341F9">
            <w:pPr>
              <w:pStyle w:val="GOSTTablenorm"/>
            </w:pPr>
            <w:r>
              <w:rPr>
                <w:lang w:eastAsia="en-US"/>
              </w:rPr>
              <w:t xml:space="preserve">Указывается </w:t>
            </w:r>
            <w:r>
              <w:t>способ измерения (взвешивание, счет мест, обмер и т.п.)</w:t>
            </w:r>
          </w:p>
        </w:tc>
      </w:tr>
      <w:tr w:rsidR="00D341F9" w:rsidRPr="00C44296" w14:paraId="27A75E4C" w14:textId="77777777" w:rsidTr="00D341F9">
        <w:trPr>
          <w:trHeight w:val="20"/>
        </w:trPr>
        <w:tc>
          <w:tcPr>
            <w:tcW w:w="1641" w:type="dxa"/>
          </w:tcPr>
          <w:p w14:paraId="43283056" w14:textId="77777777" w:rsidR="00D341F9" w:rsidRDefault="00D341F9" w:rsidP="00D341F9">
            <w:pPr>
              <w:pStyle w:val="GOSTTablenorm"/>
            </w:pPr>
            <w:r>
              <w:t>Количество мест груза</w:t>
            </w:r>
          </w:p>
        </w:tc>
        <w:tc>
          <w:tcPr>
            <w:tcW w:w="1639" w:type="dxa"/>
          </w:tcPr>
          <w:p w14:paraId="77D335EB" w14:textId="77777777" w:rsidR="00D341F9" w:rsidRPr="002812ED" w:rsidRDefault="00D341F9" w:rsidP="00D341F9">
            <w:pPr>
              <w:pStyle w:val="GOSTTablenorm"/>
            </w:pPr>
            <w:r w:rsidRPr="005975B6">
              <w:t>CargoPlaceNum</w:t>
            </w:r>
          </w:p>
        </w:tc>
        <w:tc>
          <w:tcPr>
            <w:tcW w:w="548" w:type="dxa"/>
          </w:tcPr>
          <w:p w14:paraId="7CC88109" w14:textId="77777777" w:rsidR="00D341F9" w:rsidRPr="00C44296" w:rsidRDefault="00D341F9" w:rsidP="00D341F9">
            <w:pPr>
              <w:pStyle w:val="GOSTTablenorm"/>
              <w:rPr>
                <w:lang w:eastAsia="en-US"/>
              </w:rPr>
            </w:pPr>
            <w:r>
              <w:t>П</w:t>
            </w:r>
          </w:p>
        </w:tc>
        <w:tc>
          <w:tcPr>
            <w:tcW w:w="1094" w:type="dxa"/>
          </w:tcPr>
          <w:p w14:paraId="330B4276" w14:textId="77777777" w:rsidR="00D341F9" w:rsidRPr="00185D51" w:rsidRDefault="00D341F9" w:rsidP="00D341F9">
            <w:pPr>
              <w:pStyle w:val="GOSTTablenorm"/>
            </w:pPr>
            <w:r>
              <w:rPr>
                <w:lang w:val="en-US"/>
              </w:rPr>
              <w:t>N(20.2)</w:t>
            </w:r>
          </w:p>
        </w:tc>
        <w:tc>
          <w:tcPr>
            <w:tcW w:w="548" w:type="dxa"/>
          </w:tcPr>
          <w:p w14:paraId="52017D03" w14:textId="77777777" w:rsidR="00D341F9" w:rsidRDefault="00D341F9" w:rsidP="00D341F9">
            <w:pPr>
              <w:pStyle w:val="GOSTTablenorm"/>
            </w:pPr>
            <w:r>
              <w:t>Н</w:t>
            </w:r>
          </w:p>
        </w:tc>
        <w:tc>
          <w:tcPr>
            <w:tcW w:w="3875" w:type="dxa"/>
          </w:tcPr>
          <w:p w14:paraId="1E25B542" w14:textId="77777777" w:rsidR="00D341F9" w:rsidRPr="00C44296" w:rsidRDefault="00D341F9" w:rsidP="00D341F9">
            <w:pPr>
              <w:pStyle w:val="GOSTTablenorm"/>
            </w:pPr>
            <w:r>
              <w:rPr>
                <w:lang w:eastAsia="en-US"/>
              </w:rPr>
              <w:t>Указывается</w:t>
            </w:r>
            <w:r>
              <w:t xml:space="preserve"> количество мест груза</w:t>
            </w:r>
          </w:p>
        </w:tc>
      </w:tr>
      <w:tr w:rsidR="00D341F9" w:rsidRPr="00C44296" w14:paraId="6086E76C" w14:textId="77777777" w:rsidTr="00D341F9">
        <w:trPr>
          <w:trHeight w:val="20"/>
        </w:trPr>
        <w:tc>
          <w:tcPr>
            <w:tcW w:w="9345" w:type="dxa"/>
            <w:gridSpan w:val="6"/>
          </w:tcPr>
          <w:p w14:paraId="5AD961B9" w14:textId="77777777" w:rsidR="00D341F9" w:rsidRPr="00C44296" w:rsidRDefault="00D341F9" w:rsidP="00D341F9">
            <w:pPr>
              <w:pStyle w:val="GOSTTablenorm"/>
            </w:pPr>
            <w:r w:rsidRPr="009D3506">
              <w:rPr>
                <w:b/>
              </w:rPr>
              <w:t>Масса груза, т</w:t>
            </w:r>
          </w:p>
        </w:tc>
      </w:tr>
      <w:tr w:rsidR="00D341F9" w:rsidRPr="00C44296" w14:paraId="0ABEAED6" w14:textId="77777777" w:rsidTr="00D341F9">
        <w:trPr>
          <w:trHeight w:val="20"/>
        </w:trPr>
        <w:tc>
          <w:tcPr>
            <w:tcW w:w="1641" w:type="dxa"/>
          </w:tcPr>
          <w:p w14:paraId="326905AF" w14:textId="77777777" w:rsidR="00D341F9" w:rsidRDefault="00D341F9" w:rsidP="00D341F9">
            <w:pPr>
              <w:pStyle w:val="GOSTTablenorm"/>
            </w:pPr>
            <w:r>
              <w:t>В пункте отправления</w:t>
            </w:r>
          </w:p>
        </w:tc>
        <w:tc>
          <w:tcPr>
            <w:tcW w:w="1639" w:type="dxa"/>
          </w:tcPr>
          <w:p w14:paraId="020BD030" w14:textId="77777777" w:rsidR="00D341F9" w:rsidRPr="002812ED" w:rsidRDefault="00D341F9" w:rsidP="00D341F9">
            <w:pPr>
              <w:pStyle w:val="GOSTTablenorm"/>
            </w:pPr>
            <w:r w:rsidRPr="005975B6">
              <w:t>CargoWeightSendPoint</w:t>
            </w:r>
          </w:p>
        </w:tc>
        <w:tc>
          <w:tcPr>
            <w:tcW w:w="548" w:type="dxa"/>
          </w:tcPr>
          <w:p w14:paraId="1A3E6B1A" w14:textId="77777777" w:rsidR="00D341F9" w:rsidRDefault="00D341F9" w:rsidP="00D341F9">
            <w:pPr>
              <w:pStyle w:val="GOSTTablenorm"/>
            </w:pPr>
            <w:r>
              <w:t>П</w:t>
            </w:r>
          </w:p>
        </w:tc>
        <w:tc>
          <w:tcPr>
            <w:tcW w:w="1094" w:type="dxa"/>
          </w:tcPr>
          <w:p w14:paraId="679F779F" w14:textId="77777777" w:rsidR="00D341F9" w:rsidRDefault="00D341F9" w:rsidP="00D341F9">
            <w:pPr>
              <w:pStyle w:val="GOSTTablenorm"/>
              <w:rPr>
                <w:lang w:val="en-US"/>
              </w:rPr>
            </w:pPr>
            <w:r>
              <w:rPr>
                <w:lang w:val="en-US"/>
              </w:rPr>
              <w:t>N(20.2)</w:t>
            </w:r>
          </w:p>
        </w:tc>
        <w:tc>
          <w:tcPr>
            <w:tcW w:w="548" w:type="dxa"/>
          </w:tcPr>
          <w:p w14:paraId="6BBD01ED" w14:textId="77777777" w:rsidR="00D341F9" w:rsidRDefault="00D341F9" w:rsidP="00D341F9">
            <w:pPr>
              <w:pStyle w:val="GOSTTablenorm"/>
            </w:pPr>
            <w:r>
              <w:t>Н</w:t>
            </w:r>
          </w:p>
        </w:tc>
        <w:tc>
          <w:tcPr>
            <w:tcW w:w="3875" w:type="dxa"/>
          </w:tcPr>
          <w:p w14:paraId="4CFFC1E8" w14:textId="77777777" w:rsidR="00D341F9" w:rsidRPr="00C44296" w:rsidRDefault="00D341F9" w:rsidP="00D341F9">
            <w:pPr>
              <w:pStyle w:val="GOSTTablenorm"/>
            </w:pPr>
            <w:r>
              <w:rPr>
                <w:lang w:eastAsia="en-US"/>
              </w:rPr>
              <w:t xml:space="preserve">Указывается </w:t>
            </w:r>
            <w:r w:rsidRPr="001277EE">
              <w:rPr>
                <w:lang w:eastAsia="en-US"/>
              </w:rPr>
              <w:t>масса груза</w:t>
            </w:r>
            <w:r>
              <w:rPr>
                <w:lang w:eastAsia="en-US"/>
              </w:rPr>
              <w:t xml:space="preserve"> </w:t>
            </w:r>
            <w:r>
              <w:t>в пункте отправления</w:t>
            </w:r>
          </w:p>
        </w:tc>
      </w:tr>
      <w:tr w:rsidR="00D341F9" w:rsidRPr="00C44296" w14:paraId="07C95090" w14:textId="77777777" w:rsidTr="00D341F9">
        <w:trPr>
          <w:trHeight w:val="20"/>
        </w:trPr>
        <w:tc>
          <w:tcPr>
            <w:tcW w:w="1641" w:type="dxa"/>
          </w:tcPr>
          <w:p w14:paraId="5045FB24" w14:textId="77777777" w:rsidR="00D341F9" w:rsidRDefault="00D341F9" w:rsidP="00D341F9">
            <w:pPr>
              <w:pStyle w:val="GOSTTablenorm"/>
            </w:pPr>
            <w:r>
              <w:t>В пункте прибытия</w:t>
            </w:r>
          </w:p>
        </w:tc>
        <w:tc>
          <w:tcPr>
            <w:tcW w:w="1639" w:type="dxa"/>
          </w:tcPr>
          <w:p w14:paraId="27C08526" w14:textId="77777777" w:rsidR="00D341F9" w:rsidRPr="002812ED" w:rsidRDefault="00D341F9" w:rsidP="00D341F9">
            <w:pPr>
              <w:pStyle w:val="GOSTTablenorm"/>
            </w:pPr>
            <w:r w:rsidRPr="005975B6">
              <w:t>CargoWeightArrivalPoint</w:t>
            </w:r>
          </w:p>
        </w:tc>
        <w:tc>
          <w:tcPr>
            <w:tcW w:w="548" w:type="dxa"/>
          </w:tcPr>
          <w:p w14:paraId="1FC0B9F4" w14:textId="77777777" w:rsidR="00D341F9" w:rsidRDefault="00D341F9" w:rsidP="00D341F9">
            <w:pPr>
              <w:pStyle w:val="GOSTTablenorm"/>
            </w:pPr>
            <w:r>
              <w:t>П</w:t>
            </w:r>
          </w:p>
        </w:tc>
        <w:tc>
          <w:tcPr>
            <w:tcW w:w="1094" w:type="dxa"/>
          </w:tcPr>
          <w:p w14:paraId="3FAA937E" w14:textId="77777777" w:rsidR="00D341F9" w:rsidRDefault="00D341F9" w:rsidP="00D341F9">
            <w:pPr>
              <w:pStyle w:val="GOSTTablenorm"/>
              <w:rPr>
                <w:lang w:val="en-US"/>
              </w:rPr>
            </w:pPr>
            <w:r>
              <w:rPr>
                <w:lang w:val="en-US"/>
              </w:rPr>
              <w:t>N(20.2)</w:t>
            </w:r>
          </w:p>
        </w:tc>
        <w:tc>
          <w:tcPr>
            <w:tcW w:w="548" w:type="dxa"/>
          </w:tcPr>
          <w:p w14:paraId="0DE9180D" w14:textId="77777777" w:rsidR="00D341F9" w:rsidRDefault="00D341F9" w:rsidP="00D341F9">
            <w:pPr>
              <w:pStyle w:val="GOSTTablenorm"/>
            </w:pPr>
            <w:r>
              <w:t>Н</w:t>
            </w:r>
          </w:p>
        </w:tc>
        <w:tc>
          <w:tcPr>
            <w:tcW w:w="3875" w:type="dxa"/>
          </w:tcPr>
          <w:p w14:paraId="424C64F1" w14:textId="77777777" w:rsidR="00D341F9" w:rsidRPr="00C44296" w:rsidRDefault="00D341F9" w:rsidP="00D341F9">
            <w:pPr>
              <w:pStyle w:val="GOSTTablenorm"/>
            </w:pPr>
            <w:r>
              <w:rPr>
                <w:lang w:eastAsia="en-US"/>
              </w:rPr>
              <w:t>Указывается</w:t>
            </w:r>
            <w:r w:rsidRPr="001277EE">
              <w:rPr>
                <w:lang w:eastAsia="en-US"/>
              </w:rPr>
              <w:t xml:space="preserve"> масса груза</w:t>
            </w:r>
            <w:r>
              <w:t xml:space="preserve"> в пункте прибытия</w:t>
            </w:r>
          </w:p>
        </w:tc>
      </w:tr>
      <w:tr w:rsidR="00D341F9" w:rsidRPr="00C44296" w14:paraId="7E838E65" w14:textId="77777777" w:rsidTr="00D341F9">
        <w:trPr>
          <w:trHeight w:val="20"/>
        </w:trPr>
        <w:tc>
          <w:tcPr>
            <w:tcW w:w="1641" w:type="dxa"/>
          </w:tcPr>
          <w:p w14:paraId="51246413" w14:textId="77777777" w:rsidR="00D341F9" w:rsidRDefault="00D341F9" w:rsidP="00D341F9">
            <w:pPr>
              <w:pStyle w:val="GOSTTablenorm"/>
            </w:pPr>
            <w:r>
              <w:t>Товары, содержащиеся в упаковке (таре), по маркировке</w:t>
            </w:r>
          </w:p>
        </w:tc>
        <w:tc>
          <w:tcPr>
            <w:tcW w:w="1639" w:type="dxa"/>
          </w:tcPr>
          <w:p w14:paraId="7C201CD8" w14:textId="77777777" w:rsidR="00D341F9" w:rsidRPr="002812ED" w:rsidRDefault="00D341F9" w:rsidP="00D341F9">
            <w:pPr>
              <w:pStyle w:val="GOSTTablenorm"/>
            </w:pPr>
            <w:r w:rsidRPr="005975B6">
              <w:t>ProductInContainer</w:t>
            </w:r>
          </w:p>
        </w:tc>
        <w:tc>
          <w:tcPr>
            <w:tcW w:w="548" w:type="dxa"/>
          </w:tcPr>
          <w:p w14:paraId="76FF728B" w14:textId="77777777" w:rsidR="00D341F9" w:rsidRDefault="00D341F9" w:rsidP="00D341F9">
            <w:pPr>
              <w:pStyle w:val="GOSTTablenorm"/>
            </w:pPr>
            <w:r>
              <w:t>П</w:t>
            </w:r>
          </w:p>
        </w:tc>
        <w:tc>
          <w:tcPr>
            <w:tcW w:w="1094" w:type="dxa"/>
          </w:tcPr>
          <w:p w14:paraId="40DA23E0" w14:textId="77777777" w:rsidR="00D341F9" w:rsidRDefault="00D341F9" w:rsidP="00D341F9">
            <w:pPr>
              <w:pStyle w:val="GOSTTablenorm"/>
              <w:rPr>
                <w:lang w:val="en-US"/>
              </w:rPr>
            </w:pPr>
            <w:r>
              <w:t>Т(1-2000)</w:t>
            </w:r>
          </w:p>
        </w:tc>
        <w:tc>
          <w:tcPr>
            <w:tcW w:w="548" w:type="dxa"/>
          </w:tcPr>
          <w:p w14:paraId="0B9F1914" w14:textId="77777777" w:rsidR="00D341F9" w:rsidRDefault="00D341F9" w:rsidP="00D341F9">
            <w:pPr>
              <w:pStyle w:val="GOSTTablenorm"/>
            </w:pPr>
            <w:r>
              <w:t>Н</w:t>
            </w:r>
          </w:p>
        </w:tc>
        <w:tc>
          <w:tcPr>
            <w:tcW w:w="3875" w:type="dxa"/>
          </w:tcPr>
          <w:p w14:paraId="7191B96D" w14:textId="77777777" w:rsidR="00D341F9" w:rsidRPr="00C44296" w:rsidRDefault="00D341F9" w:rsidP="00D341F9">
            <w:pPr>
              <w:pStyle w:val="GOSTTablenorm"/>
            </w:pPr>
            <w:r>
              <w:rPr>
                <w:lang w:eastAsia="en-US"/>
              </w:rPr>
              <w:t>Указываются</w:t>
            </w:r>
            <w:r>
              <w:t xml:space="preserve"> товары, содержащиеся в упаковке (таре), по маркировке</w:t>
            </w:r>
          </w:p>
        </w:tc>
      </w:tr>
      <w:tr w:rsidR="00D341F9" w:rsidRPr="00C44296" w14:paraId="647B4297" w14:textId="77777777" w:rsidTr="00D341F9">
        <w:trPr>
          <w:trHeight w:val="20"/>
        </w:trPr>
        <w:tc>
          <w:tcPr>
            <w:tcW w:w="1641" w:type="dxa"/>
          </w:tcPr>
          <w:p w14:paraId="17FAA604" w14:textId="77777777" w:rsidR="00D341F9" w:rsidRDefault="00D341F9" w:rsidP="00D341F9">
            <w:pPr>
              <w:pStyle w:val="GOSTTablenorm"/>
            </w:pPr>
            <w:r>
              <w:t xml:space="preserve">Условия хранения товара на </w:t>
            </w:r>
            <w:r>
              <w:lastRenderedPageBreak/>
              <w:t>складе получателя</w:t>
            </w:r>
          </w:p>
        </w:tc>
        <w:tc>
          <w:tcPr>
            <w:tcW w:w="1639" w:type="dxa"/>
          </w:tcPr>
          <w:p w14:paraId="05BF9B88" w14:textId="77777777" w:rsidR="00D341F9" w:rsidRPr="002812ED" w:rsidRDefault="00D341F9" w:rsidP="00D341F9">
            <w:pPr>
              <w:pStyle w:val="GOSTTablenorm"/>
            </w:pPr>
            <w:r w:rsidRPr="005975B6">
              <w:lastRenderedPageBreak/>
              <w:t>ProductStoreCondition</w:t>
            </w:r>
          </w:p>
        </w:tc>
        <w:tc>
          <w:tcPr>
            <w:tcW w:w="548" w:type="dxa"/>
          </w:tcPr>
          <w:p w14:paraId="22BE6D1A" w14:textId="77777777" w:rsidR="00D341F9" w:rsidRDefault="00D341F9" w:rsidP="00D341F9">
            <w:pPr>
              <w:pStyle w:val="GOSTTablenorm"/>
            </w:pPr>
            <w:r>
              <w:t>П</w:t>
            </w:r>
          </w:p>
        </w:tc>
        <w:tc>
          <w:tcPr>
            <w:tcW w:w="1094" w:type="dxa"/>
          </w:tcPr>
          <w:p w14:paraId="7E6C36DD" w14:textId="77777777" w:rsidR="00D341F9" w:rsidRDefault="00D341F9" w:rsidP="00D341F9">
            <w:pPr>
              <w:pStyle w:val="GOSTTablenorm"/>
              <w:rPr>
                <w:lang w:val="en-US"/>
              </w:rPr>
            </w:pPr>
            <w:r>
              <w:t>Т(1-2000)</w:t>
            </w:r>
          </w:p>
        </w:tc>
        <w:tc>
          <w:tcPr>
            <w:tcW w:w="548" w:type="dxa"/>
          </w:tcPr>
          <w:p w14:paraId="1881B3E0" w14:textId="77777777" w:rsidR="00D341F9" w:rsidRDefault="00D341F9" w:rsidP="00D341F9">
            <w:pPr>
              <w:pStyle w:val="GOSTTablenorm"/>
            </w:pPr>
            <w:r>
              <w:t>Н</w:t>
            </w:r>
          </w:p>
        </w:tc>
        <w:tc>
          <w:tcPr>
            <w:tcW w:w="3875" w:type="dxa"/>
          </w:tcPr>
          <w:p w14:paraId="42DE47F4" w14:textId="77777777" w:rsidR="00D341F9" w:rsidRPr="00C44296" w:rsidRDefault="00D341F9" w:rsidP="00D341F9">
            <w:pPr>
              <w:pStyle w:val="GOSTTablenorm"/>
            </w:pPr>
            <w:r>
              <w:rPr>
                <w:lang w:eastAsia="en-US"/>
              </w:rPr>
              <w:t>Указываются</w:t>
            </w:r>
            <w:r>
              <w:t xml:space="preserve"> условия хранения товара на складе получателя</w:t>
            </w:r>
          </w:p>
        </w:tc>
      </w:tr>
    </w:tbl>
    <w:p w14:paraId="67B68AB9" w14:textId="77777777" w:rsidR="00D341F9" w:rsidRPr="004D726B" w:rsidRDefault="00D341F9" w:rsidP="00D341F9">
      <w:pPr>
        <w:pStyle w:val="32"/>
        <w:tabs>
          <w:tab w:val="clear" w:pos="720"/>
          <w:tab w:val="num" w:pos="284"/>
        </w:tabs>
        <w:ind w:left="964" w:hanging="964"/>
        <w:rPr>
          <w:highlight w:val="green"/>
        </w:rPr>
      </w:pPr>
      <w:bookmarkStart w:id="2715" w:name="_Toc177999191"/>
      <w:bookmarkStart w:id="2716" w:name="_Toc181969894"/>
      <w:bookmarkStart w:id="2717" w:name="_Toc184768049"/>
      <w:bookmarkStart w:id="2718" w:name="_Toc184981262"/>
      <w:r w:rsidRPr="00801701">
        <w:rPr>
          <w:highlight w:val="green"/>
        </w:rPr>
        <w:lastRenderedPageBreak/>
        <w:t>Описание</w:t>
      </w:r>
      <w:r w:rsidRPr="004D726B">
        <w:rPr>
          <w:highlight w:val="green"/>
        </w:rPr>
        <w:t xml:space="preserve"> </w:t>
      </w:r>
      <w:r w:rsidRPr="005E69FD">
        <w:rPr>
          <w:highlight w:val="green"/>
        </w:rPr>
        <w:t>комплексного типа</w:t>
      </w:r>
      <w:r w:rsidRPr="004D726B">
        <w:rPr>
          <w:highlight w:val="green"/>
        </w:rPr>
        <w:t xml:space="preserve"> «</w:t>
      </w:r>
      <w:r w:rsidRPr="004D726B">
        <w:rPr>
          <w:rFonts w:eastAsiaTheme="minorHAnsi"/>
          <w:highlight w:val="green"/>
        </w:rPr>
        <w:t>tSection_4_InfoAccept_D107</w:t>
      </w:r>
      <w:r w:rsidRPr="004D726B">
        <w:rPr>
          <w:highlight w:val="green"/>
        </w:rPr>
        <w:t>»</w:t>
      </w:r>
      <w:bookmarkEnd w:id="2715"/>
      <w:bookmarkEnd w:id="2716"/>
      <w:bookmarkEnd w:id="2717"/>
      <w:bookmarkEnd w:id="2718"/>
    </w:p>
    <w:p w14:paraId="60F4BC50" w14:textId="77777777" w:rsidR="00D341F9" w:rsidRPr="001F5BFE" w:rsidRDefault="00D341F9" w:rsidP="00D341F9">
      <w:pPr>
        <w:pStyle w:val="GOSTNormal"/>
      </w:pPr>
      <w:r w:rsidRPr="001F5BFE">
        <w:t xml:space="preserve">Описание </w:t>
      </w:r>
      <w:r w:rsidRPr="00D45AA9">
        <w:t>комплексного типа</w:t>
      </w:r>
      <w:r w:rsidRPr="001F5BFE">
        <w:t xml:space="preserve"> «</w:t>
      </w:r>
      <w:r w:rsidRPr="001F5BFE">
        <w:rPr>
          <w:rFonts w:eastAsiaTheme="minorHAnsi"/>
          <w:highlight w:val="white"/>
        </w:rPr>
        <w:t>tSection_4_InfoAccept_D107</w:t>
      </w:r>
      <w:r w:rsidRPr="001F5BFE">
        <w:t xml:space="preserve">» </w:t>
      </w:r>
      <w:r>
        <w:t>блока</w:t>
      </w:r>
      <w:r w:rsidRPr="001F5BFE">
        <w:t xml:space="preserve"> </w:t>
      </w:r>
      <w:r>
        <w:t>«</w:t>
      </w:r>
      <w:r w:rsidRPr="001F5BFE">
        <w:t>Раздел 4. Сведения о приемке товаров, работ, услуг</w:t>
      </w:r>
      <w:r>
        <w:t>»</w:t>
      </w:r>
      <w:r w:rsidRPr="001F5BFE">
        <w:t>.</w:t>
      </w:r>
    </w:p>
    <w:p w14:paraId="27E9327D" w14:textId="77777777" w:rsidR="00D341F9" w:rsidRPr="001F5BFE" w:rsidRDefault="00D341F9" w:rsidP="00D341F9">
      <w:pPr>
        <w:pStyle w:val="GOSTNameTable"/>
        <w:rPr>
          <w:highlight w:val="green"/>
        </w:rPr>
      </w:pPr>
      <w:r w:rsidRPr="00801701">
        <w:rPr>
          <w:highlight w:val="green"/>
        </w:rPr>
        <w:fldChar w:fldCharType="begin"/>
      </w:r>
      <w:r w:rsidRPr="00801701">
        <w:rPr>
          <w:highlight w:val="green"/>
        </w:rPr>
        <w:instrText xml:space="preserve"> SEQ Таблица \* ARABIC </w:instrText>
      </w:r>
      <w:r w:rsidRPr="00801701">
        <w:rPr>
          <w:highlight w:val="green"/>
        </w:rPr>
        <w:fldChar w:fldCharType="separate"/>
      </w:r>
      <w:bookmarkStart w:id="2719" w:name="_Ref173510809"/>
      <w:bookmarkStart w:id="2720" w:name="_Toc177999379"/>
      <w:bookmarkStart w:id="2721" w:name="_Toc184767545"/>
      <w:bookmarkStart w:id="2722" w:name="_Toc184981461"/>
      <w:r w:rsidR="00BD296E">
        <w:rPr>
          <w:noProof/>
          <w:highlight w:val="green"/>
        </w:rPr>
        <w:t>176</w:t>
      </w:r>
      <w:bookmarkEnd w:id="2719"/>
      <w:r w:rsidRPr="00801701">
        <w:rPr>
          <w:highlight w:val="green"/>
        </w:rPr>
        <w:fldChar w:fldCharType="end"/>
      </w:r>
      <w:r w:rsidRPr="001F5BFE">
        <w:rPr>
          <w:highlight w:val="green"/>
        </w:rPr>
        <w:t xml:space="preserve"> – Описание </w:t>
      </w:r>
      <w:r w:rsidRPr="005E69FD">
        <w:rPr>
          <w:highlight w:val="green"/>
        </w:rPr>
        <w:t>комплексного типа</w:t>
      </w:r>
      <w:r w:rsidRPr="001F5BFE">
        <w:rPr>
          <w:highlight w:val="green"/>
        </w:rPr>
        <w:t xml:space="preserve"> «</w:t>
      </w:r>
      <w:r w:rsidRPr="001F5BFE">
        <w:rPr>
          <w:rFonts w:eastAsiaTheme="minorHAnsi"/>
          <w:highlight w:val="green"/>
        </w:rPr>
        <w:t>tSection_4_InfoAccept_D107</w:t>
      </w:r>
      <w:r w:rsidRPr="001F5BFE">
        <w:rPr>
          <w:highlight w:val="green"/>
        </w:rPr>
        <w:t>»</w:t>
      </w:r>
      <w:bookmarkEnd w:id="2720"/>
      <w:bookmarkEnd w:id="2721"/>
      <w:bookmarkEnd w:id="2722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02"/>
        <w:gridCol w:w="1700"/>
        <w:gridCol w:w="567"/>
        <w:gridCol w:w="1134"/>
        <w:gridCol w:w="567"/>
        <w:gridCol w:w="4024"/>
      </w:tblGrid>
      <w:tr w:rsidR="00D341F9" w:rsidRPr="00C44296" w14:paraId="0111D35D" w14:textId="77777777" w:rsidTr="00D341F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3" w:type="dxa"/>
          </w:tcPr>
          <w:p w14:paraId="3842AEB1" w14:textId="77777777" w:rsidR="00D341F9" w:rsidRPr="00C44296" w:rsidRDefault="00D341F9" w:rsidP="00D341F9">
            <w:pPr>
              <w:pStyle w:val="GOSTTableHead"/>
            </w:pPr>
            <w:r w:rsidRPr="00C44296">
              <w:t>Наименование элемента</w:t>
            </w:r>
          </w:p>
        </w:tc>
        <w:tc>
          <w:tcPr>
            <w:tcW w:w="1701" w:type="dxa"/>
          </w:tcPr>
          <w:p w14:paraId="71348880" w14:textId="77777777" w:rsidR="00D341F9" w:rsidRPr="00C44296" w:rsidRDefault="00D341F9" w:rsidP="00D341F9">
            <w:pPr>
              <w:pStyle w:val="GOSTTableHead"/>
            </w:pPr>
            <w:r w:rsidRPr="00C44296">
              <w:t>Сокращенное наименование (код) элемента</w:t>
            </w:r>
          </w:p>
        </w:tc>
        <w:tc>
          <w:tcPr>
            <w:tcW w:w="567" w:type="dxa"/>
          </w:tcPr>
          <w:p w14:paraId="07658C4B" w14:textId="77777777" w:rsidR="00D341F9" w:rsidRPr="00C44296" w:rsidRDefault="00D341F9" w:rsidP="00D341F9">
            <w:pPr>
              <w:pStyle w:val="GOSTTableHead"/>
            </w:pPr>
            <w:r w:rsidRPr="00C44296">
              <w:t>Тип</w:t>
            </w:r>
          </w:p>
        </w:tc>
        <w:tc>
          <w:tcPr>
            <w:tcW w:w="1134" w:type="dxa"/>
          </w:tcPr>
          <w:p w14:paraId="5DC3BB0A" w14:textId="77777777" w:rsidR="00D341F9" w:rsidRPr="00C44296" w:rsidRDefault="00D341F9" w:rsidP="00D341F9">
            <w:pPr>
              <w:pStyle w:val="GOSTTableHead"/>
            </w:pPr>
            <w:r w:rsidRPr="00C44296">
              <w:t>Формат элемента</w:t>
            </w:r>
          </w:p>
        </w:tc>
        <w:tc>
          <w:tcPr>
            <w:tcW w:w="567" w:type="dxa"/>
          </w:tcPr>
          <w:p w14:paraId="38EB4567" w14:textId="77777777" w:rsidR="00D341F9" w:rsidRPr="00C44296" w:rsidRDefault="00D341F9" w:rsidP="00D341F9">
            <w:pPr>
              <w:pStyle w:val="GOSTTableHead"/>
            </w:pPr>
            <w:r w:rsidRPr="00C44296">
              <w:t>Обязательность</w:t>
            </w:r>
          </w:p>
        </w:tc>
        <w:tc>
          <w:tcPr>
            <w:tcW w:w="4025" w:type="dxa"/>
          </w:tcPr>
          <w:p w14:paraId="34D240EF" w14:textId="77777777" w:rsidR="00D341F9" w:rsidRPr="00C44296" w:rsidRDefault="00D341F9" w:rsidP="00D341F9">
            <w:pPr>
              <w:pStyle w:val="GOSTTableHead"/>
            </w:pPr>
            <w:r w:rsidRPr="00C44296">
              <w:t>Дополнительная информация</w:t>
            </w:r>
          </w:p>
        </w:tc>
      </w:tr>
      <w:tr w:rsidR="00D341F9" w:rsidRPr="00C44296" w14:paraId="11DF1B83" w14:textId="77777777" w:rsidTr="00D341F9">
        <w:tc>
          <w:tcPr>
            <w:tcW w:w="1703" w:type="dxa"/>
          </w:tcPr>
          <w:p w14:paraId="23E655A7" w14:textId="77777777" w:rsidR="00D341F9" w:rsidRPr="00C44296" w:rsidRDefault="00D341F9" w:rsidP="00D341F9">
            <w:pPr>
              <w:pStyle w:val="GOSTTablenorm"/>
            </w:pPr>
            <w:r w:rsidRPr="005975B6">
              <w:t>tSection_4_InfoAccept_D107</w:t>
            </w:r>
          </w:p>
        </w:tc>
        <w:tc>
          <w:tcPr>
            <w:tcW w:w="1701" w:type="dxa"/>
          </w:tcPr>
          <w:p w14:paraId="5670AA5B" w14:textId="77777777" w:rsidR="00D341F9" w:rsidRPr="00C44296" w:rsidRDefault="00D341F9" w:rsidP="00D341F9">
            <w:pPr>
              <w:pStyle w:val="GOSTTablenorm"/>
            </w:pPr>
            <w:r w:rsidRPr="008C2BE2">
              <w:t>InfoAccept_D107_ITEM</w:t>
            </w:r>
          </w:p>
        </w:tc>
        <w:tc>
          <w:tcPr>
            <w:tcW w:w="567" w:type="dxa"/>
          </w:tcPr>
          <w:p w14:paraId="3B443D5D" w14:textId="77777777" w:rsidR="00D341F9" w:rsidRPr="00C44296" w:rsidRDefault="00D341F9" w:rsidP="00D341F9">
            <w:pPr>
              <w:pStyle w:val="GOSTTablenorm"/>
            </w:pPr>
            <w:r w:rsidRPr="00C44296">
              <w:t>С</w:t>
            </w:r>
          </w:p>
        </w:tc>
        <w:tc>
          <w:tcPr>
            <w:tcW w:w="1134" w:type="dxa"/>
          </w:tcPr>
          <w:p w14:paraId="43F2E1EA" w14:textId="77777777" w:rsidR="00D341F9" w:rsidRPr="00C44296" w:rsidRDefault="00D341F9" w:rsidP="00D341F9">
            <w:pPr>
              <w:pStyle w:val="GOSTTablenorm"/>
            </w:pPr>
            <w:r w:rsidRPr="008C2BE2">
              <w:t>tSection_4_InfoAccept_D107_ITEM</w:t>
            </w:r>
          </w:p>
        </w:tc>
        <w:tc>
          <w:tcPr>
            <w:tcW w:w="567" w:type="dxa"/>
          </w:tcPr>
          <w:p w14:paraId="57D1B2A3" w14:textId="77777777" w:rsidR="00D341F9" w:rsidRPr="00C44296" w:rsidRDefault="00D341F9" w:rsidP="00D341F9">
            <w:pPr>
              <w:pStyle w:val="GOSTTablenorm"/>
            </w:pPr>
            <w:r w:rsidRPr="00C44296">
              <w:t>О</w:t>
            </w:r>
            <w:r>
              <w:t>М</w:t>
            </w:r>
          </w:p>
        </w:tc>
        <w:tc>
          <w:tcPr>
            <w:tcW w:w="4025" w:type="dxa"/>
          </w:tcPr>
          <w:p w14:paraId="22BEEEE2" w14:textId="77777777" w:rsidR="00D341F9" w:rsidRPr="00C44296" w:rsidRDefault="00D341F9" w:rsidP="00D341F9">
            <w:pPr>
              <w:pStyle w:val="GOSTTablenorm"/>
            </w:pPr>
            <w:r w:rsidRPr="00C97DEA">
              <w:t xml:space="preserve">Состав элемента представлен в таблице </w:t>
            </w:r>
            <w:r w:rsidRPr="00C97DEA">
              <w:fldChar w:fldCharType="begin"/>
            </w:r>
            <w:r w:rsidRPr="00C97DEA">
              <w:instrText xml:space="preserve"> REF _Ref174098588 \h  \* MERGEFORMAT </w:instrText>
            </w:r>
            <w:r w:rsidRPr="00C97DEA">
              <w:fldChar w:fldCharType="separate"/>
            </w:r>
            <w:r w:rsidR="00BD296E" w:rsidRPr="00BD296E">
              <w:rPr>
                <w:noProof/>
              </w:rPr>
              <w:t>177</w:t>
            </w:r>
            <w:r w:rsidRPr="00C97DEA">
              <w:fldChar w:fldCharType="end"/>
            </w:r>
          </w:p>
        </w:tc>
      </w:tr>
    </w:tbl>
    <w:p w14:paraId="372F280A" w14:textId="77777777" w:rsidR="00D341F9" w:rsidRPr="004D726B" w:rsidRDefault="00D341F9" w:rsidP="00D341F9">
      <w:pPr>
        <w:pStyle w:val="32"/>
        <w:tabs>
          <w:tab w:val="clear" w:pos="720"/>
          <w:tab w:val="num" w:pos="284"/>
        </w:tabs>
        <w:ind w:left="964" w:hanging="964"/>
        <w:rPr>
          <w:highlight w:val="green"/>
        </w:rPr>
      </w:pPr>
      <w:bookmarkStart w:id="2723" w:name="_Toc177999192"/>
      <w:bookmarkStart w:id="2724" w:name="_Toc181969895"/>
      <w:bookmarkStart w:id="2725" w:name="_Toc184768050"/>
      <w:bookmarkStart w:id="2726" w:name="_Toc184981263"/>
      <w:r w:rsidRPr="00801701">
        <w:rPr>
          <w:highlight w:val="green"/>
        </w:rPr>
        <w:t>Описание</w:t>
      </w:r>
      <w:r w:rsidRPr="004D726B">
        <w:rPr>
          <w:highlight w:val="green"/>
        </w:rPr>
        <w:t xml:space="preserve"> </w:t>
      </w:r>
      <w:r w:rsidRPr="005E69FD">
        <w:rPr>
          <w:highlight w:val="green"/>
        </w:rPr>
        <w:t>комплексного типа</w:t>
      </w:r>
      <w:r w:rsidRPr="004D726B">
        <w:rPr>
          <w:highlight w:val="green"/>
        </w:rPr>
        <w:t xml:space="preserve"> «tSection_4_InfoAccept_D107_ITEM»</w:t>
      </w:r>
      <w:bookmarkEnd w:id="2723"/>
      <w:bookmarkEnd w:id="2724"/>
      <w:bookmarkEnd w:id="2725"/>
      <w:bookmarkEnd w:id="2726"/>
    </w:p>
    <w:p w14:paraId="271FCAFF" w14:textId="77777777" w:rsidR="00D341F9" w:rsidRPr="001F5BFE" w:rsidRDefault="00D341F9" w:rsidP="00D341F9">
      <w:pPr>
        <w:pStyle w:val="GOSTNormal"/>
      </w:pPr>
      <w:r w:rsidRPr="001F5BFE">
        <w:t xml:space="preserve">Описание </w:t>
      </w:r>
      <w:r w:rsidRPr="00D45AA9">
        <w:t>комплексного типа</w:t>
      </w:r>
      <w:r w:rsidRPr="001F5BFE">
        <w:t xml:space="preserve"> «tSection_4_InfoAccept_D107_ITEM» </w:t>
      </w:r>
      <w:r>
        <w:t>блока</w:t>
      </w:r>
      <w:r w:rsidRPr="001F5BFE">
        <w:t xml:space="preserve"> </w:t>
      </w:r>
      <w:r>
        <w:t>«</w:t>
      </w:r>
      <w:r w:rsidRPr="001F5BFE">
        <w:t xml:space="preserve">Раздел 4. Сведения о приемке товаров, работ, услуг </w:t>
      </w:r>
      <w:r>
        <w:t>(</w:t>
      </w:r>
      <w:r w:rsidRPr="001F5BFE">
        <w:t>строки)</w:t>
      </w:r>
      <w:r>
        <w:t>»</w:t>
      </w:r>
      <w:r w:rsidRPr="001F5BFE">
        <w:t>.</w:t>
      </w:r>
    </w:p>
    <w:p w14:paraId="09BB576E" w14:textId="77777777" w:rsidR="00D341F9" w:rsidRPr="00BC4C9C" w:rsidRDefault="00D341F9" w:rsidP="00D341F9">
      <w:pPr>
        <w:pStyle w:val="GOSTNameTable"/>
        <w:rPr>
          <w:highlight w:val="green"/>
        </w:rPr>
      </w:pPr>
      <w:r w:rsidRPr="00801701">
        <w:rPr>
          <w:highlight w:val="green"/>
        </w:rPr>
        <w:fldChar w:fldCharType="begin"/>
      </w:r>
      <w:r w:rsidRPr="00801701">
        <w:rPr>
          <w:highlight w:val="green"/>
          <w:lang w:val="en-US"/>
        </w:rPr>
        <w:instrText>SEQ</w:instrText>
      </w:r>
      <w:r w:rsidRPr="00801701">
        <w:rPr>
          <w:highlight w:val="green"/>
        </w:rPr>
        <w:instrText xml:space="preserve"> Таблица \* </w:instrText>
      </w:r>
      <w:r w:rsidRPr="00801701">
        <w:rPr>
          <w:highlight w:val="green"/>
          <w:lang w:val="en-US"/>
        </w:rPr>
        <w:instrText>ARABIC</w:instrText>
      </w:r>
      <w:r w:rsidRPr="00801701">
        <w:rPr>
          <w:highlight w:val="green"/>
        </w:rPr>
        <w:fldChar w:fldCharType="separate"/>
      </w:r>
      <w:bookmarkStart w:id="2727" w:name="_Ref174098588"/>
      <w:bookmarkStart w:id="2728" w:name="_Toc177999380"/>
      <w:bookmarkStart w:id="2729" w:name="_Toc184767546"/>
      <w:bookmarkStart w:id="2730" w:name="_Toc184981462"/>
      <w:r w:rsidR="00BD296E">
        <w:rPr>
          <w:noProof/>
          <w:highlight w:val="green"/>
          <w:lang w:val="en-US"/>
        </w:rPr>
        <w:t>177</w:t>
      </w:r>
      <w:bookmarkEnd w:id="2727"/>
      <w:r w:rsidRPr="00801701">
        <w:rPr>
          <w:highlight w:val="green"/>
        </w:rPr>
        <w:fldChar w:fldCharType="end"/>
      </w:r>
      <w:r w:rsidRPr="00BC4C9C">
        <w:rPr>
          <w:highlight w:val="green"/>
        </w:rPr>
        <w:t xml:space="preserve"> – </w:t>
      </w:r>
      <w:r w:rsidRPr="001F5BFE">
        <w:rPr>
          <w:highlight w:val="green"/>
        </w:rPr>
        <w:t>Описание</w:t>
      </w:r>
      <w:r w:rsidRPr="00BC4C9C">
        <w:rPr>
          <w:highlight w:val="green"/>
        </w:rPr>
        <w:t xml:space="preserve"> </w:t>
      </w:r>
      <w:r w:rsidRPr="005E69FD">
        <w:rPr>
          <w:highlight w:val="green"/>
        </w:rPr>
        <w:t>комплексного типа</w:t>
      </w:r>
      <w:r w:rsidRPr="00BC4C9C">
        <w:rPr>
          <w:highlight w:val="green"/>
        </w:rPr>
        <w:t xml:space="preserve"> «</w:t>
      </w:r>
      <w:r w:rsidRPr="001F5BFE">
        <w:rPr>
          <w:highlight w:val="green"/>
          <w:lang w:val="en-US"/>
        </w:rPr>
        <w:t>tSection</w:t>
      </w:r>
      <w:r w:rsidRPr="00BC4C9C">
        <w:rPr>
          <w:highlight w:val="green"/>
        </w:rPr>
        <w:t>_4_</w:t>
      </w:r>
      <w:r w:rsidRPr="001F5BFE">
        <w:rPr>
          <w:highlight w:val="green"/>
          <w:lang w:val="en-US"/>
        </w:rPr>
        <w:t>InfoAccept</w:t>
      </w:r>
      <w:r w:rsidRPr="00BC4C9C">
        <w:rPr>
          <w:highlight w:val="green"/>
        </w:rPr>
        <w:t>_</w:t>
      </w:r>
      <w:r w:rsidRPr="001F5BFE">
        <w:rPr>
          <w:highlight w:val="green"/>
          <w:lang w:val="en-US"/>
        </w:rPr>
        <w:t>D</w:t>
      </w:r>
      <w:r w:rsidRPr="00BC4C9C">
        <w:rPr>
          <w:highlight w:val="green"/>
        </w:rPr>
        <w:t>107_</w:t>
      </w:r>
      <w:r w:rsidRPr="001F5BFE">
        <w:rPr>
          <w:highlight w:val="green"/>
          <w:lang w:val="en-US"/>
        </w:rPr>
        <w:t>ITEM</w:t>
      </w:r>
      <w:r w:rsidRPr="00BC4C9C">
        <w:rPr>
          <w:highlight w:val="green"/>
        </w:rPr>
        <w:t>»</w:t>
      </w:r>
      <w:bookmarkEnd w:id="2728"/>
      <w:bookmarkEnd w:id="2729"/>
      <w:bookmarkEnd w:id="2730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03"/>
        <w:gridCol w:w="1700"/>
        <w:gridCol w:w="568"/>
        <w:gridCol w:w="1135"/>
        <w:gridCol w:w="568"/>
        <w:gridCol w:w="4020"/>
      </w:tblGrid>
      <w:tr w:rsidR="00D341F9" w:rsidRPr="00C44296" w14:paraId="6C895E2C" w14:textId="77777777" w:rsidTr="00D341F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tcW w:w="1641" w:type="dxa"/>
          </w:tcPr>
          <w:p w14:paraId="7315D2AD" w14:textId="77777777" w:rsidR="00D341F9" w:rsidRPr="00C44296" w:rsidRDefault="00D341F9" w:rsidP="00D341F9">
            <w:pPr>
              <w:pStyle w:val="GOSTTableHead"/>
            </w:pPr>
            <w:r w:rsidRPr="00C44296">
              <w:t>Наименование элемента</w:t>
            </w:r>
          </w:p>
        </w:tc>
        <w:tc>
          <w:tcPr>
            <w:tcW w:w="1639" w:type="dxa"/>
          </w:tcPr>
          <w:p w14:paraId="27402E23" w14:textId="77777777" w:rsidR="00D341F9" w:rsidRPr="00C44296" w:rsidRDefault="00D341F9" w:rsidP="00D341F9">
            <w:pPr>
              <w:pStyle w:val="GOSTTableHead"/>
            </w:pPr>
            <w:r w:rsidRPr="00C44296">
              <w:t>Сокращенное наименование (код) элемента</w:t>
            </w:r>
          </w:p>
        </w:tc>
        <w:tc>
          <w:tcPr>
            <w:tcW w:w="548" w:type="dxa"/>
          </w:tcPr>
          <w:p w14:paraId="6436AEC8" w14:textId="77777777" w:rsidR="00D341F9" w:rsidRPr="00C44296" w:rsidRDefault="00D341F9" w:rsidP="00D341F9">
            <w:pPr>
              <w:pStyle w:val="GOSTTableHead"/>
            </w:pPr>
            <w:r w:rsidRPr="00C44296">
              <w:t>Тип</w:t>
            </w:r>
          </w:p>
        </w:tc>
        <w:tc>
          <w:tcPr>
            <w:tcW w:w="1094" w:type="dxa"/>
          </w:tcPr>
          <w:p w14:paraId="20DC2618" w14:textId="77777777" w:rsidR="00D341F9" w:rsidRPr="00C44296" w:rsidRDefault="00D341F9" w:rsidP="00D341F9">
            <w:pPr>
              <w:pStyle w:val="GOSTTableHead"/>
            </w:pPr>
            <w:r w:rsidRPr="00C44296">
              <w:t>Формат элемента</w:t>
            </w:r>
          </w:p>
        </w:tc>
        <w:tc>
          <w:tcPr>
            <w:tcW w:w="548" w:type="dxa"/>
          </w:tcPr>
          <w:p w14:paraId="38AE2EBA" w14:textId="77777777" w:rsidR="00D341F9" w:rsidRPr="00C44296" w:rsidRDefault="00D341F9" w:rsidP="00D341F9">
            <w:pPr>
              <w:pStyle w:val="GOSTTableHead"/>
            </w:pPr>
            <w:r w:rsidRPr="00C44296">
              <w:t>Обязательность</w:t>
            </w:r>
          </w:p>
        </w:tc>
        <w:tc>
          <w:tcPr>
            <w:tcW w:w="3875" w:type="dxa"/>
          </w:tcPr>
          <w:p w14:paraId="0D435E67" w14:textId="77777777" w:rsidR="00D341F9" w:rsidRPr="00C44296" w:rsidRDefault="00D341F9" w:rsidP="00D341F9">
            <w:pPr>
              <w:pStyle w:val="GOSTTableHead"/>
            </w:pPr>
            <w:r w:rsidRPr="00C44296">
              <w:t>Дополнительная информация</w:t>
            </w:r>
          </w:p>
        </w:tc>
      </w:tr>
      <w:tr w:rsidR="00D341F9" w:rsidRPr="00C44296" w14:paraId="1A6852C7" w14:textId="77777777" w:rsidTr="00D341F9">
        <w:trPr>
          <w:trHeight w:val="20"/>
        </w:trPr>
        <w:tc>
          <w:tcPr>
            <w:tcW w:w="9345" w:type="dxa"/>
            <w:gridSpan w:val="6"/>
          </w:tcPr>
          <w:p w14:paraId="6CEEA622" w14:textId="77777777" w:rsidR="00D341F9" w:rsidRPr="00C44296" w:rsidRDefault="00D341F9" w:rsidP="00D341F9">
            <w:pPr>
              <w:pStyle w:val="GOSTTablenorm"/>
            </w:pPr>
            <w:r w:rsidRPr="00EB02A1">
              <w:rPr>
                <w:b/>
              </w:rPr>
              <w:t>По документам поставщика (подрядчика)</w:t>
            </w:r>
          </w:p>
        </w:tc>
      </w:tr>
      <w:tr w:rsidR="00D341F9" w:rsidRPr="00C44296" w14:paraId="5410D582" w14:textId="77777777" w:rsidTr="00D341F9">
        <w:trPr>
          <w:trHeight w:val="20"/>
        </w:trPr>
        <w:tc>
          <w:tcPr>
            <w:tcW w:w="1641" w:type="dxa"/>
          </w:tcPr>
          <w:p w14:paraId="2F3C497A" w14:textId="77777777" w:rsidR="00D341F9" w:rsidRDefault="00D341F9" w:rsidP="00D341F9">
            <w:pPr>
              <w:pStyle w:val="GOSTTablenorm"/>
            </w:pPr>
            <w:r>
              <w:t xml:space="preserve">Код строки </w:t>
            </w:r>
          </w:p>
        </w:tc>
        <w:tc>
          <w:tcPr>
            <w:tcW w:w="1639" w:type="dxa"/>
          </w:tcPr>
          <w:p w14:paraId="36DB951A" w14:textId="77777777" w:rsidR="00D341F9" w:rsidRPr="002812ED" w:rsidRDefault="00D341F9" w:rsidP="00D341F9">
            <w:pPr>
              <w:pStyle w:val="GOSTTablenorm"/>
            </w:pPr>
            <w:r w:rsidRPr="005975B6">
              <w:t>NUMLINE</w:t>
            </w:r>
          </w:p>
        </w:tc>
        <w:tc>
          <w:tcPr>
            <w:tcW w:w="548" w:type="dxa"/>
          </w:tcPr>
          <w:p w14:paraId="20F3E0BC" w14:textId="77777777" w:rsidR="00D341F9" w:rsidRPr="00C44296" w:rsidRDefault="00D341F9" w:rsidP="00D341F9">
            <w:pPr>
              <w:pStyle w:val="GOSTTablenorm"/>
              <w:rPr>
                <w:lang w:eastAsia="en-US"/>
              </w:rPr>
            </w:pPr>
            <w:r>
              <w:t>П</w:t>
            </w:r>
          </w:p>
        </w:tc>
        <w:tc>
          <w:tcPr>
            <w:tcW w:w="1094" w:type="dxa"/>
          </w:tcPr>
          <w:p w14:paraId="4701616A" w14:textId="77777777" w:rsidR="00D341F9" w:rsidRPr="00185D51" w:rsidRDefault="00D341F9" w:rsidP="00D341F9">
            <w:pPr>
              <w:pStyle w:val="GOSTTablenorm"/>
            </w:pPr>
            <w:r>
              <w:t>Т(1-50)</w:t>
            </w:r>
          </w:p>
        </w:tc>
        <w:tc>
          <w:tcPr>
            <w:tcW w:w="548" w:type="dxa"/>
          </w:tcPr>
          <w:p w14:paraId="1B030689" w14:textId="77777777" w:rsidR="00D341F9" w:rsidRDefault="00D341F9" w:rsidP="00D341F9">
            <w:pPr>
              <w:pStyle w:val="GOSTTablenorm"/>
            </w:pPr>
            <w:r>
              <w:t>О</w:t>
            </w:r>
          </w:p>
        </w:tc>
        <w:tc>
          <w:tcPr>
            <w:tcW w:w="3875" w:type="dxa"/>
          </w:tcPr>
          <w:p w14:paraId="5E1E863E" w14:textId="77777777" w:rsidR="00D341F9" w:rsidRPr="00C44296" w:rsidRDefault="00D341F9" w:rsidP="00D341F9">
            <w:pPr>
              <w:pStyle w:val="GOSTTablenorm"/>
            </w:pPr>
            <w:r>
              <w:rPr>
                <w:lang w:eastAsia="en-US"/>
              </w:rPr>
              <w:t>Указывается</w:t>
            </w:r>
            <w:r>
              <w:t xml:space="preserve"> код строки</w:t>
            </w:r>
          </w:p>
        </w:tc>
      </w:tr>
      <w:tr w:rsidR="00D341F9" w:rsidRPr="00C44296" w14:paraId="544E80CE" w14:textId="77777777" w:rsidTr="00D341F9">
        <w:trPr>
          <w:trHeight w:val="20"/>
        </w:trPr>
        <w:tc>
          <w:tcPr>
            <w:tcW w:w="1641" w:type="dxa"/>
          </w:tcPr>
          <w:p w14:paraId="24DBC607" w14:textId="77777777" w:rsidR="00D341F9" w:rsidRDefault="00D341F9" w:rsidP="00D341F9">
            <w:pPr>
              <w:pStyle w:val="GOSTTablenorm"/>
            </w:pPr>
            <w:r>
              <w:t>Код товара/работ, услуг</w:t>
            </w:r>
          </w:p>
        </w:tc>
        <w:tc>
          <w:tcPr>
            <w:tcW w:w="1639" w:type="dxa"/>
          </w:tcPr>
          <w:p w14:paraId="1E48C04E" w14:textId="77777777" w:rsidR="00D341F9" w:rsidRPr="002812ED" w:rsidRDefault="00D341F9" w:rsidP="00D341F9">
            <w:pPr>
              <w:pStyle w:val="GOSTTablenorm"/>
            </w:pPr>
            <w:r w:rsidRPr="005975B6">
              <w:t>ProductCode</w:t>
            </w:r>
          </w:p>
        </w:tc>
        <w:tc>
          <w:tcPr>
            <w:tcW w:w="548" w:type="dxa"/>
          </w:tcPr>
          <w:p w14:paraId="680627EE" w14:textId="77777777" w:rsidR="00D341F9" w:rsidRPr="00C44296" w:rsidRDefault="00D341F9" w:rsidP="00D341F9">
            <w:pPr>
              <w:pStyle w:val="GOSTTablenorm"/>
              <w:rPr>
                <w:lang w:eastAsia="en-US"/>
              </w:rPr>
            </w:pPr>
            <w:r>
              <w:t>П</w:t>
            </w:r>
          </w:p>
        </w:tc>
        <w:tc>
          <w:tcPr>
            <w:tcW w:w="1094" w:type="dxa"/>
          </w:tcPr>
          <w:p w14:paraId="4F36CD1F" w14:textId="77777777" w:rsidR="00D341F9" w:rsidRPr="00185D51" w:rsidRDefault="00D341F9" w:rsidP="00D341F9">
            <w:pPr>
              <w:pStyle w:val="GOSTTablenorm"/>
            </w:pPr>
            <w:r>
              <w:t>Т(1-12)</w:t>
            </w:r>
          </w:p>
        </w:tc>
        <w:tc>
          <w:tcPr>
            <w:tcW w:w="548" w:type="dxa"/>
          </w:tcPr>
          <w:p w14:paraId="0467FB2D" w14:textId="77777777" w:rsidR="00D341F9" w:rsidRDefault="00D341F9" w:rsidP="00D341F9">
            <w:pPr>
              <w:pStyle w:val="GOSTTablenorm"/>
            </w:pPr>
            <w:r>
              <w:t>О</w:t>
            </w:r>
          </w:p>
        </w:tc>
        <w:tc>
          <w:tcPr>
            <w:tcW w:w="3875" w:type="dxa"/>
          </w:tcPr>
          <w:p w14:paraId="241BA9D1" w14:textId="77777777" w:rsidR="00D341F9" w:rsidRPr="00C44296" w:rsidRDefault="00D341F9" w:rsidP="00D341F9">
            <w:pPr>
              <w:pStyle w:val="GOSTTablenorm"/>
            </w:pPr>
            <w:r>
              <w:rPr>
                <w:lang w:eastAsia="en-US"/>
              </w:rPr>
              <w:t>Указывается</w:t>
            </w:r>
            <w:r>
              <w:t xml:space="preserve"> код товара/работ, услуг</w:t>
            </w:r>
          </w:p>
        </w:tc>
      </w:tr>
      <w:tr w:rsidR="00D341F9" w:rsidRPr="00C44296" w14:paraId="5503A8DD" w14:textId="77777777" w:rsidTr="00D341F9">
        <w:trPr>
          <w:trHeight w:val="20"/>
        </w:trPr>
        <w:tc>
          <w:tcPr>
            <w:tcW w:w="1641" w:type="dxa"/>
          </w:tcPr>
          <w:p w14:paraId="62B03C6B" w14:textId="77777777" w:rsidR="00D341F9" w:rsidRDefault="00D341F9" w:rsidP="00D341F9">
            <w:pPr>
              <w:pStyle w:val="GOSTTablenorm"/>
            </w:pPr>
            <w:r>
              <w:t xml:space="preserve">Наименование </w:t>
            </w:r>
            <w:r>
              <w:lastRenderedPageBreak/>
              <w:t>товара (описание выполненных работ, оказанных услуг)</w:t>
            </w:r>
          </w:p>
        </w:tc>
        <w:tc>
          <w:tcPr>
            <w:tcW w:w="1639" w:type="dxa"/>
          </w:tcPr>
          <w:p w14:paraId="1E0AD00E" w14:textId="77777777" w:rsidR="00D341F9" w:rsidRPr="002812ED" w:rsidRDefault="00D341F9" w:rsidP="00D341F9">
            <w:pPr>
              <w:pStyle w:val="GOSTTablenorm"/>
            </w:pPr>
            <w:r w:rsidRPr="005975B6">
              <w:lastRenderedPageBreak/>
              <w:t>ProductName</w:t>
            </w:r>
          </w:p>
        </w:tc>
        <w:tc>
          <w:tcPr>
            <w:tcW w:w="548" w:type="dxa"/>
          </w:tcPr>
          <w:p w14:paraId="1FDC743E" w14:textId="77777777" w:rsidR="00D341F9" w:rsidRPr="00C44296" w:rsidRDefault="00D341F9" w:rsidP="00D341F9">
            <w:pPr>
              <w:pStyle w:val="GOSTTablenorm"/>
              <w:rPr>
                <w:lang w:eastAsia="en-US"/>
              </w:rPr>
            </w:pPr>
            <w:r>
              <w:t>П</w:t>
            </w:r>
          </w:p>
        </w:tc>
        <w:tc>
          <w:tcPr>
            <w:tcW w:w="1094" w:type="dxa"/>
          </w:tcPr>
          <w:p w14:paraId="6764291E" w14:textId="77777777" w:rsidR="00D341F9" w:rsidRPr="00185D51" w:rsidRDefault="00D341F9" w:rsidP="00D341F9">
            <w:pPr>
              <w:pStyle w:val="GOSTTablenorm"/>
            </w:pPr>
            <w:r>
              <w:t>Т(1-500)</w:t>
            </w:r>
          </w:p>
        </w:tc>
        <w:tc>
          <w:tcPr>
            <w:tcW w:w="548" w:type="dxa"/>
          </w:tcPr>
          <w:p w14:paraId="088A3F64" w14:textId="77777777" w:rsidR="00D341F9" w:rsidRDefault="00D341F9" w:rsidP="00D341F9">
            <w:pPr>
              <w:pStyle w:val="GOSTTablenorm"/>
            </w:pPr>
            <w:r>
              <w:t>О</w:t>
            </w:r>
          </w:p>
        </w:tc>
        <w:tc>
          <w:tcPr>
            <w:tcW w:w="3875" w:type="dxa"/>
          </w:tcPr>
          <w:p w14:paraId="3AAE8A7D" w14:textId="77777777" w:rsidR="00D341F9" w:rsidRPr="00C44296" w:rsidRDefault="00D341F9" w:rsidP="00D341F9">
            <w:pPr>
              <w:pStyle w:val="GOSTTablenorm"/>
            </w:pPr>
            <w:r>
              <w:rPr>
                <w:lang w:eastAsia="en-US"/>
              </w:rPr>
              <w:t>Указывается</w:t>
            </w:r>
            <w:r>
              <w:t xml:space="preserve"> наименование товара </w:t>
            </w:r>
            <w:r>
              <w:lastRenderedPageBreak/>
              <w:t>(описание выполненных работ, оказанных услуг)</w:t>
            </w:r>
          </w:p>
        </w:tc>
      </w:tr>
      <w:tr w:rsidR="00D341F9" w:rsidRPr="00C44296" w14:paraId="17FA431F" w14:textId="77777777" w:rsidTr="00D341F9">
        <w:trPr>
          <w:trHeight w:val="20"/>
        </w:trPr>
        <w:tc>
          <w:tcPr>
            <w:tcW w:w="9345" w:type="dxa"/>
            <w:gridSpan w:val="6"/>
          </w:tcPr>
          <w:p w14:paraId="0871FCC2" w14:textId="77777777" w:rsidR="00D341F9" w:rsidRPr="005975B6" w:rsidRDefault="00D341F9" w:rsidP="00D341F9">
            <w:pPr>
              <w:pStyle w:val="GOSTTablenorm"/>
              <w:rPr>
                <w:b/>
              </w:rPr>
            </w:pPr>
            <w:r w:rsidRPr="005975B6">
              <w:rPr>
                <w:b/>
              </w:rPr>
              <w:lastRenderedPageBreak/>
              <w:t>Страна происхождения товара</w:t>
            </w:r>
          </w:p>
        </w:tc>
      </w:tr>
      <w:tr w:rsidR="00D341F9" w:rsidRPr="00C44296" w14:paraId="17444B05" w14:textId="77777777" w:rsidTr="00D341F9">
        <w:trPr>
          <w:trHeight w:val="20"/>
        </w:trPr>
        <w:tc>
          <w:tcPr>
            <w:tcW w:w="1641" w:type="dxa"/>
          </w:tcPr>
          <w:p w14:paraId="76EDA8EA" w14:textId="77777777" w:rsidR="00D341F9" w:rsidRDefault="00D341F9" w:rsidP="00D341F9">
            <w:pPr>
              <w:pStyle w:val="GOSTTablenorm"/>
            </w:pPr>
            <w:r>
              <w:t>Цифровой код</w:t>
            </w:r>
          </w:p>
        </w:tc>
        <w:tc>
          <w:tcPr>
            <w:tcW w:w="1639" w:type="dxa"/>
          </w:tcPr>
          <w:p w14:paraId="1676231B" w14:textId="77777777" w:rsidR="00D341F9" w:rsidRPr="002812ED" w:rsidRDefault="00D341F9" w:rsidP="00D341F9">
            <w:pPr>
              <w:pStyle w:val="GOSTTablenorm"/>
            </w:pPr>
            <w:r w:rsidRPr="005975B6">
              <w:t>OKSMCode</w:t>
            </w:r>
          </w:p>
        </w:tc>
        <w:tc>
          <w:tcPr>
            <w:tcW w:w="548" w:type="dxa"/>
          </w:tcPr>
          <w:p w14:paraId="4D2D6D4B" w14:textId="77777777" w:rsidR="00D341F9" w:rsidRPr="00C44296" w:rsidRDefault="00D341F9" w:rsidP="00D341F9">
            <w:pPr>
              <w:pStyle w:val="GOSTTablenorm"/>
              <w:rPr>
                <w:lang w:eastAsia="en-US"/>
              </w:rPr>
            </w:pPr>
            <w:r>
              <w:t>П</w:t>
            </w:r>
          </w:p>
        </w:tc>
        <w:tc>
          <w:tcPr>
            <w:tcW w:w="1094" w:type="dxa"/>
          </w:tcPr>
          <w:p w14:paraId="62C6AFB5" w14:textId="77777777" w:rsidR="00D341F9" w:rsidRPr="00185D51" w:rsidRDefault="00D341F9" w:rsidP="00D341F9">
            <w:pPr>
              <w:pStyle w:val="GOSTTablenorm"/>
            </w:pPr>
            <w:r>
              <w:t>Т(3)</w:t>
            </w:r>
          </w:p>
        </w:tc>
        <w:tc>
          <w:tcPr>
            <w:tcW w:w="548" w:type="dxa"/>
          </w:tcPr>
          <w:p w14:paraId="7B4FAE4F" w14:textId="77777777" w:rsidR="00D341F9" w:rsidRDefault="00D341F9" w:rsidP="00D341F9">
            <w:pPr>
              <w:pStyle w:val="GOSTTablenorm"/>
            </w:pPr>
            <w:r>
              <w:t>Н</w:t>
            </w:r>
          </w:p>
        </w:tc>
        <w:tc>
          <w:tcPr>
            <w:tcW w:w="3875" w:type="dxa"/>
          </w:tcPr>
          <w:p w14:paraId="3ADEFAB2" w14:textId="77777777" w:rsidR="00D341F9" w:rsidRPr="00C44296" w:rsidRDefault="00D341F9" w:rsidP="00D341F9">
            <w:pPr>
              <w:pStyle w:val="GOSTTablenorm"/>
            </w:pPr>
            <w:r>
              <w:rPr>
                <w:lang w:eastAsia="en-US"/>
              </w:rPr>
              <w:t>Указывается</w:t>
            </w:r>
            <w:r>
              <w:t xml:space="preserve"> цифровой код</w:t>
            </w:r>
          </w:p>
        </w:tc>
      </w:tr>
      <w:tr w:rsidR="00D341F9" w:rsidRPr="00C44296" w14:paraId="7C55A8D3" w14:textId="77777777" w:rsidTr="00D341F9">
        <w:trPr>
          <w:trHeight w:val="20"/>
        </w:trPr>
        <w:tc>
          <w:tcPr>
            <w:tcW w:w="1641" w:type="dxa"/>
          </w:tcPr>
          <w:p w14:paraId="31FEB5D1" w14:textId="77777777" w:rsidR="00D341F9" w:rsidRDefault="00D341F9" w:rsidP="00D341F9">
            <w:pPr>
              <w:pStyle w:val="GOSTTablenorm"/>
            </w:pPr>
            <w:r>
              <w:t>Краткое наименование</w:t>
            </w:r>
          </w:p>
        </w:tc>
        <w:tc>
          <w:tcPr>
            <w:tcW w:w="1639" w:type="dxa"/>
          </w:tcPr>
          <w:p w14:paraId="1391D2D8" w14:textId="77777777" w:rsidR="00D341F9" w:rsidRPr="002812ED" w:rsidRDefault="00D341F9" w:rsidP="00D341F9">
            <w:pPr>
              <w:pStyle w:val="GOSTTablenorm"/>
            </w:pPr>
            <w:r w:rsidRPr="005975B6">
              <w:t>OKSMShortName</w:t>
            </w:r>
          </w:p>
        </w:tc>
        <w:tc>
          <w:tcPr>
            <w:tcW w:w="548" w:type="dxa"/>
          </w:tcPr>
          <w:p w14:paraId="5C52599F" w14:textId="77777777" w:rsidR="00D341F9" w:rsidRPr="00C44296" w:rsidRDefault="00D341F9" w:rsidP="00D341F9">
            <w:pPr>
              <w:pStyle w:val="GOSTTablenorm"/>
              <w:rPr>
                <w:lang w:eastAsia="en-US"/>
              </w:rPr>
            </w:pPr>
            <w:r>
              <w:t>П</w:t>
            </w:r>
          </w:p>
        </w:tc>
        <w:tc>
          <w:tcPr>
            <w:tcW w:w="1094" w:type="dxa"/>
          </w:tcPr>
          <w:p w14:paraId="5E450898" w14:textId="77777777" w:rsidR="00D341F9" w:rsidRPr="00185D51" w:rsidRDefault="00D341F9" w:rsidP="00D341F9">
            <w:pPr>
              <w:pStyle w:val="GOSTTablenorm"/>
            </w:pPr>
            <w:r>
              <w:t>Т(1-500)</w:t>
            </w:r>
          </w:p>
        </w:tc>
        <w:tc>
          <w:tcPr>
            <w:tcW w:w="548" w:type="dxa"/>
          </w:tcPr>
          <w:p w14:paraId="19679546" w14:textId="77777777" w:rsidR="00D341F9" w:rsidRDefault="00D341F9" w:rsidP="00D341F9">
            <w:pPr>
              <w:pStyle w:val="GOSTTablenorm"/>
            </w:pPr>
            <w:r>
              <w:t>Н</w:t>
            </w:r>
          </w:p>
        </w:tc>
        <w:tc>
          <w:tcPr>
            <w:tcW w:w="3875" w:type="dxa"/>
          </w:tcPr>
          <w:p w14:paraId="35D6610B" w14:textId="77777777" w:rsidR="00D341F9" w:rsidRPr="00C44296" w:rsidRDefault="00D341F9" w:rsidP="00D341F9">
            <w:pPr>
              <w:pStyle w:val="GOSTTablenorm"/>
            </w:pPr>
            <w:r>
              <w:rPr>
                <w:lang w:eastAsia="en-US"/>
              </w:rPr>
              <w:t>Указывается</w:t>
            </w:r>
            <w:r>
              <w:t xml:space="preserve"> краткое наименование</w:t>
            </w:r>
          </w:p>
        </w:tc>
      </w:tr>
      <w:tr w:rsidR="00D341F9" w:rsidRPr="00C44296" w14:paraId="4FC95E2A" w14:textId="77777777" w:rsidTr="00D341F9">
        <w:trPr>
          <w:trHeight w:val="20"/>
        </w:trPr>
        <w:tc>
          <w:tcPr>
            <w:tcW w:w="9345" w:type="dxa"/>
            <w:gridSpan w:val="6"/>
          </w:tcPr>
          <w:p w14:paraId="7D3AB1F1" w14:textId="77777777" w:rsidR="00D341F9" w:rsidRPr="005975B6" w:rsidRDefault="00D341F9" w:rsidP="00D341F9">
            <w:pPr>
              <w:pStyle w:val="GOSTTablenorm"/>
              <w:rPr>
                <w:b/>
              </w:rPr>
            </w:pPr>
            <w:r w:rsidRPr="005975B6">
              <w:rPr>
                <w:b/>
              </w:rPr>
              <w:t>Единица измерения</w:t>
            </w:r>
          </w:p>
        </w:tc>
      </w:tr>
      <w:tr w:rsidR="00D341F9" w:rsidRPr="00C44296" w14:paraId="1CF4720D" w14:textId="77777777" w:rsidTr="00D341F9">
        <w:trPr>
          <w:trHeight w:val="20"/>
        </w:trPr>
        <w:tc>
          <w:tcPr>
            <w:tcW w:w="1641" w:type="dxa"/>
          </w:tcPr>
          <w:p w14:paraId="7B2E5595" w14:textId="77777777" w:rsidR="00D341F9" w:rsidRDefault="00D341F9" w:rsidP="00D341F9">
            <w:pPr>
              <w:pStyle w:val="GOSTTablenorm"/>
            </w:pPr>
            <w:r>
              <w:t>Код по ОКЕИ</w:t>
            </w:r>
          </w:p>
        </w:tc>
        <w:tc>
          <w:tcPr>
            <w:tcW w:w="1639" w:type="dxa"/>
          </w:tcPr>
          <w:p w14:paraId="3B963DA6" w14:textId="77777777" w:rsidR="00D341F9" w:rsidRPr="002812ED" w:rsidRDefault="00D341F9" w:rsidP="00D341F9">
            <w:pPr>
              <w:pStyle w:val="GOSTTablenorm"/>
            </w:pPr>
            <w:r w:rsidRPr="005975B6">
              <w:t>OKEICode</w:t>
            </w:r>
          </w:p>
        </w:tc>
        <w:tc>
          <w:tcPr>
            <w:tcW w:w="548" w:type="dxa"/>
          </w:tcPr>
          <w:p w14:paraId="0DC7E159" w14:textId="77777777" w:rsidR="00D341F9" w:rsidRPr="00C44296" w:rsidRDefault="00D341F9" w:rsidP="00D341F9">
            <w:pPr>
              <w:pStyle w:val="GOSTTablenorm"/>
              <w:rPr>
                <w:lang w:eastAsia="en-US"/>
              </w:rPr>
            </w:pPr>
            <w:r>
              <w:t>П</w:t>
            </w:r>
          </w:p>
        </w:tc>
        <w:tc>
          <w:tcPr>
            <w:tcW w:w="1094" w:type="dxa"/>
          </w:tcPr>
          <w:p w14:paraId="481CD738" w14:textId="77777777" w:rsidR="00D341F9" w:rsidRPr="00185D51" w:rsidRDefault="00D341F9" w:rsidP="00D341F9">
            <w:pPr>
              <w:pStyle w:val="GOSTTablenorm"/>
            </w:pPr>
            <w:r>
              <w:t>Т(1-200)</w:t>
            </w:r>
          </w:p>
        </w:tc>
        <w:tc>
          <w:tcPr>
            <w:tcW w:w="548" w:type="dxa"/>
          </w:tcPr>
          <w:p w14:paraId="1579488D" w14:textId="77777777" w:rsidR="00D341F9" w:rsidRDefault="00D341F9" w:rsidP="00D341F9">
            <w:pPr>
              <w:pStyle w:val="GOSTTablenorm"/>
            </w:pPr>
            <w:r>
              <w:t>О</w:t>
            </w:r>
          </w:p>
        </w:tc>
        <w:tc>
          <w:tcPr>
            <w:tcW w:w="3875" w:type="dxa"/>
          </w:tcPr>
          <w:p w14:paraId="68E10E74" w14:textId="77777777" w:rsidR="00D341F9" w:rsidRPr="00C44296" w:rsidRDefault="00D341F9" w:rsidP="00D341F9">
            <w:pPr>
              <w:pStyle w:val="GOSTTablenorm"/>
            </w:pPr>
            <w:r>
              <w:rPr>
                <w:lang w:eastAsia="en-US"/>
              </w:rPr>
              <w:t>Указывается</w:t>
            </w:r>
            <w:r>
              <w:t xml:space="preserve"> код по ОКЕИ</w:t>
            </w:r>
          </w:p>
        </w:tc>
      </w:tr>
      <w:tr w:rsidR="00D341F9" w:rsidRPr="00C44296" w14:paraId="4DFC7715" w14:textId="77777777" w:rsidTr="00D341F9">
        <w:trPr>
          <w:trHeight w:val="20"/>
        </w:trPr>
        <w:tc>
          <w:tcPr>
            <w:tcW w:w="1641" w:type="dxa"/>
          </w:tcPr>
          <w:p w14:paraId="68C82480" w14:textId="77777777" w:rsidR="00D341F9" w:rsidRDefault="00D341F9" w:rsidP="00D341F9">
            <w:pPr>
              <w:pStyle w:val="GOSTTablenorm"/>
            </w:pPr>
            <w:r>
              <w:t>Условное обозначение (национальное)</w:t>
            </w:r>
          </w:p>
        </w:tc>
        <w:tc>
          <w:tcPr>
            <w:tcW w:w="1639" w:type="dxa"/>
          </w:tcPr>
          <w:p w14:paraId="612D4326" w14:textId="77777777" w:rsidR="00D341F9" w:rsidRPr="002812ED" w:rsidRDefault="00D341F9" w:rsidP="00D341F9">
            <w:pPr>
              <w:pStyle w:val="GOSTTablenorm"/>
            </w:pPr>
            <w:r w:rsidRPr="005975B6">
              <w:t>OKEILocalSymbol</w:t>
            </w:r>
          </w:p>
        </w:tc>
        <w:tc>
          <w:tcPr>
            <w:tcW w:w="548" w:type="dxa"/>
          </w:tcPr>
          <w:p w14:paraId="2076044A" w14:textId="77777777" w:rsidR="00D341F9" w:rsidRPr="00C44296" w:rsidRDefault="00D341F9" w:rsidP="00D341F9">
            <w:pPr>
              <w:pStyle w:val="GOSTTablenorm"/>
              <w:rPr>
                <w:lang w:eastAsia="en-US"/>
              </w:rPr>
            </w:pPr>
            <w:r>
              <w:t>П</w:t>
            </w:r>
          </w:p>
        </w:tc>
        <w:tc>
          <w:tcPr>
            <w:tcW w:w="1094" w:type="dxa"/>
          </w:tcPr>
          <w:p w14:paraId="6A8F4B8B" w14:textId="77777777" w:rsidR="00D341F9" w:rsidRPr="00185D51" w:rsidRDefault="00D341F9" w:rsidP="00D341F9">
            <w:pPr>
              <w:pStyle w:val="GOSTTablenorm"/>
            </w:pPr>
            <w:r>
              <w:t>Т(1-500)</w:t>
            </w:r>
          </w:p>
        </w:tc>
        <w:tc>
          <w:tcPr>
            <w:tcW w:w="548" w:type="dxa"/>
          </w:tcPr>
          <w:p w14:paraId="16520A56" w14:textId="77777777" w:rsidR="00D341F9" w:rsidRDefault="00D341F9" w:rsidP="00D341F9">
            <w:pPr>
              <w:pStyle w:val="GOSTTablenorm"/>
            </w:pPr>
            <w:r>
              <w:t>О</w:t>
            </w:r>
          </w:p>
        </w:tc>
        <w:tc>
          <w:tcPr>
            <w:tcW w:w="3875" w:type="dxa"/>
          </w:tcPr>
          <w:p w14:paraId="64633BDD" w14:textId="77777777" w:rsidR="00D341F9" w:rsidRPr="00C44296" w:rsidRDefault="00D341F9" w:rsidP="00D341F9">
            <w:pPr>
              <w:pStyle w:val="GOSTTablenorm"/>
            </w:pPr>
            <w:r>
              <w:rPr>
                <w:lang w:eastAsia="en-US"/>
              </w:rPr>
              <w:t>Указывается</w:t>
            </w:r>
            <w:r>
              <w:t xml:space="preserve"> условное обозначение (национальное)</w:t>
            </w:r>
          </w:p>
        </w:tc>
      </w:tr>
      <w:tr w:rsidR="00D341F9" w:rsidRPr="00C44296" w14:paraId="478263A7" w14:textId="77777777" w:rsidTr="00D341F9">
        <w:trPr>
          <w:trHeight w:val="20"/>
        </w:trPr>
        <w:tc>
          <w:tcPr>
            <w:tcW w:w="1641" w:type="dxa"/>
          </w:tcPr>
          <w:p w14:paraId="69714CC0" w14:textId="77777777" w:rsidR="00D341F9" w:rsidRDefault="00D341F9" w:rsidP="00D341F9">
            <w:pPr>
              <w:pStyle w:val="GOSTTablenorm"/>
            </w:pPr>
            <w:r>
              <w:t>Количество (объем)</w:t>
            </w:r>
          </w:p>
        </w:tc>
        <w:tc>
          <w:tcPr>
            <w:tcW w:w="1639" w:type="dxa"/>
          </w:tcPr>
          <w:p w14:paraId="3A9A3FB6" w14:textId="77777777" w:rsidR="00D341F9" w:rsidRPr="002812ED" w:rsidRDefault="00D341F9" w:rsidP="00D341F9">
            <w:pPr>
              <w:pStyle w:val="GOSTTablenorm"/>
            </w:pPr>
            <w:r w:rsidRPr="005975B6">
              <w:t>Count</w:t>
            </w:r>
          </w:p>
        </w:tc>
        <w:tc>
          <w:tcPr>
            <w:tcW w:w="548" w:type="dxa"/>
          </w:tcPr>
          <w:p w14:paraId="4A8AFA6A" w14:textId="77777777" w:rsidR="00D341F9" w:rsidRPr="00C44296" w:rsidRDefault="00D341F9" w:rsidP="00D341F9">
            <w:pPr>
              <w:pStyle w:val="GOSTTablenorm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</w:p>
        </w:tc>
        <w:tc>
          <w:tcPr>
            <w:tcW w:w="1094" w:type="dxa"/>
          </w:tcPr>
          <w:p w14:paraId="50B5916B" w14:textId="77777777" w:rsidR="00D341F9" w:rsidRPr="000007A3" w:rsidRDefault="00D341F9" w:rsidP="00D341F9">
            <w:pPr>
              <w:pStyle w:val="GOSTTablenorm"/>
              <w:rPr>
                <w:lang w:val="en-US"/>
              </w:rPr>
            </w:pPr>
            <w:r>
              <w:rPr>
                <w:lang w:val="en-US"/>
              </w:rPr>
              <w:t>N(20.2)</w:t>
            </w:r>
          </w:p>
        </w:tc>
        <w:tc>
          <w:tcPr>
            <w:tcW w:w="548" w:type="dxa"/>
          </w:tcPr>
          <w:p w14:paraId="609898B3" w14:textId="77777777" w:rsidR="00D341F9" w:rsidRDefault="00D341F9" w:rsidP="00D341F9">
            <w:pPr>
              <w:pStyle w:val="GOSTTablenorm"/>
            </w:pPr>
            <w:r>
              <w:t>О</w:t>
            </w:r>
          </w:p>
        </w:tc>
        <w:tc>
          <w:tcPr>
            <w:tcW w:w="3875" w:type="dxa"/>
          </w:tcPr>
          <w:p w14:paraId="5926FB45" w14:textId="77777777" w:rsidR="00D341F9" w:rsidRPr="00C44296" w:rsidRDefault="00D341F9" w:rsidP="00D341F9">
            <w:pPr>
              <w:pStyle w:val="GOSTTablenorm"/>
            </w:pPr>
            <w:r>
              <w:rPr>
                <w:lang w:eastAsia="en-US"/>
              </w:rPr>
              <w:t>Указывается</w:t>
            </w:r>
            <w:r>
              <w:t xml:space="preserve"> количество (объем)</w:t>
            </w:r>
          </w:p>
        </w:tc>
      </w:tr>
      <w:tr w:rsidR="00D341F9" w:rsidRPr="00C44296" w14:paraId="3EEE20E8" w14:textId="77777777" w:rsidTr="00D341F9">
        <w:trPr>
          <w:trHeight w:val="20"/>
        </w:trPr>
        <w:tc>
          <w:tcPr>
            <w:tcW w:w="1641" w:type="dxa"/>
          </w:tcPr>
          <w:p w14:paraId="7035D27C" w14:textId="77777777" w:rsidR="00D341F9" w:rsidRDefault="00D341F9" w:rsidP="00D341F9">
            <w:pPr>
              <w:pStyle w:val="GOSTTablenorm"/>
            </w:pPr>
            <w:r>
              <w:t>Цена (тариф) за единицу измерения</w:t>
            </w:r>
          </w:p>
        </w:tc>
        <w:tc>
          <w:tcPr>
            <w:tcW w:w="1639" w:type="dxa"/>
          </w:tcPr>
          <w:p w14:paraId="5BD8D090" w14:textId="77777777" w:rsidR="00D341F9" w:rsidRPr="002812ED" w:rsidRDefault="00D341F9" w:rsidP="00D341F9">
            <w:pPr>
              <w:pStyle w:val="GOSTTablenorm"/>
            </w:pPr>
            <w:r w:rsidRPr="005975B6">
              <w:t>PriceUnit</w:t>
            </w:r>
          </w:p>
        </w:tc>
        <w:tc>
          <w:tcPr>
            <w:tcW w:w="548" w:type="dxa"/>
          </w:tcPr>
          <w:p w14:paraId="27C60559" w14:textId="77777777" w:rsidR="00D341F9" w:rsidRPr="00C44296" w:rsidRDefault="00D341F9" w:rsidP="00D341F9">
            <w:pPr>
              <w:pStyle w:val="GOSTTablenorm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</w:p>
        </w:tc>
        <w:tc>
          <w:tcPr>
            <w:tcW w:w="1094" w:type="dxa"/>
          </w:tcPr>
          <w:p w14:paraId="72C7E36C" w14:textId="77777777" w:rsidR="00D341F9" w:rsidRPr="00185D51" w:rsidRDefault="00D341F9" w:rsidP="00D341F9">
            <w:pPr>
              <w:pStyle w:val="GOSTTablenorm"/>
            </w:pPr>
            <w:r>
              <w:rPr>
                <w:lang w:val="en-US"/>
              </w:rPr>
              <w:t>N(20.2)</w:t>
            </w:r>
          </w:p>
        </w:tc>
        <w:tc>
          <w:tcPr>
            <w:tcW w:w="548" w:type="dxa"/>
          </w:tcPr>
          <w:p w14:paraId="796C99FF" w14:textId="77777777" w:rsidR="00D341F9" w:rsidRDefault="00D341F9" w:rsidP="00D341F9">
            <w:pPr>
              <w:pStyle w:val="GOSTTablenorm"/>
            </w:pPr>
            <w:r>
              <w:t>О</w:t>
            </w:r>
          </w:p>
        </w:tc>
        <w:tc>
          <w:tcPr>
            <w:tcW w:w="3875" w:type="dxa"/>
          </w:tcPr>
          <w:p w14:paraId="565CBDE7" w14:textId="77777777" w:rsidR="00D341F9" w:rsidRPr="00C44296" w:rsidRDefault="00D341F9" w:rsidP="00D341F9">
            <w:pPr>
              <w:pStyle w:val="GOSTTablenorm"/>
            </w:pPr>
            <w:r>
              <w:rPr>
                <w:lang w:eastAsia="en-US"/>
              </w:rPr>
              <w:t>Указывается</w:t>
            </w:r>
            <w:r>
              <w:t xml:space="preserve"> цена (тариф) за единицу измерения</w:t>
            </w:r>
          </w:p>
        </w:tc>
      </w:tr>
      <w:tr w:rsidR="00D341F9" w:rsidRPr="00C44296" w14:paraId="08B4152B" w14:textId="77777777" w:rsidTr="00D341F9">
        <w:trPr>
          <w:trHeight w:val="20"/>
        </w:trPr>
        <w:tc>
          <w:tcPr>
            <w:tcW w:w="1641" w:type="dxa"/>
          </w:tcPr>
          <w:p w14:paraId="507143E4" w14:textId="77777777" w:rsidR="00D341F9" w:rsidRDefault="00D341F9" w:rsidP="00D341F9">
            <w:pPr>
              <w:pStyle w:val="GOSTTablenorm"/>
            </w:pPr>
            <w:r>
              <w:t>Стоимость товаров (работ, услуг), без НДС</w:t>
            </w:r>
          </w:p>
        </w:tc>
        <w:tc>
          <w:tcPr>
            <w:tcW w:w="1639" w:type="dxa"/>
          </w:tcPr>
          <w:p w14:paraId="244652FA" w14:textId="77777777" w:rsidR="00D341F9" w:rsidRPr="002812ED" w:rsidRDefault="00D341F9" w:rsidP="00D341F9">
            <w:pPr>
              <w:pStyle w:val="GOSTTablenorm"/>
            </w:pPr>
            <w:r w:rsidRPr="005975B6">
              <w:t>ProductCostNDSExcl</w:t>
            </w:r>
          </w:p>
        </w:tc>
        <w:tc>
          <w:tcPr>
            <w:tcW w:w="548" w:type="dxa"/>
          </w:tcPr>
          <w:p w14:paraId="38EA0FCC" w14:textId="77777777" w:rsidR="00D341F9" w:rsidRPr="00C44296" w:rsidRDefault="00D341F9" w:rsidP="00D341F9">
            <w:pPr>
              <w:pStyle w:val="GOSTTablenorm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</w:p>
        </w:tc>
        <w:tc>
          <w:tcPr>
            <w:tcW w:w="1094" w:type="dxa"/>
          </w:tcPr>
          <w:p w14:paraId="066CC9D3" w14:textId="77777777" w:rsidR="00D341F9" w:rsidRPr="00185D51" w:rsidRDefault="00D341F9" w:rsidP="00D341F9">
            <w:pPr>
              <w:pStyle w:val="GOSTTablenorm"/>
            </w:pPr>
            <w:r>
              <w:rPr>
                <w:lang w:val="en-US"/>
              </w:rPr>
              <w:t>N(20.2)</w:t>
            </w:r>
          </w:p>
        </w:tc>
        <w:tc>
          <w:tcPr>
            <w:tcW w:w="548" w:type="dxa"/>
          </w:tcPr>
          <w:p w14:paraId="1687466C" w14:textId="77777777" w:rsidR="00D341F9" w:rsidRDefault="00D341F9" w:rsidP="00D341F9">
            <w:pPr>
              <w:pStyle w:val="GOSTTablenorm"/>
            </w:pPr>
            <w:r>
              <w:t>О</w:t>
            </w:r>
          </w:p>
        </w:tc>
        <w:tc>
          <w:tcPr>
            <w:tcW w:w="3875" w:type="dxa"/>
          </w:tcPr>
          <w:p w14:paraId="5EA55B80" w14:textId="77777777" w:rsidR="00D341F9" w:rsidRPr="00C44296" w:rsidRDefault="00D341F9" w:rsidP="00D341F9">
            <w:pPr>
              <w:pStyle w:val="GOSTTablenorm"/>
            </w:pPr>
            <w:r>
              <w:rPr>
                <w:lang w:eastAsia="en-US"/>
              </w:rPr>
              <w:t>Указывается</w:t>
            </w:r>
            <w:r>
              <w:t xml:space="preserve"> стоимость товаров (работ, услуг), без НДС</w:t>
            </w:r>
          </w:p>
        </w:tc>
      </w:tr>
      <w:tr w:rsidR="00D341F9" w:rsidRPr="00C44296" w14:paraId="3DA359C6" w14:textId="77777777" w:rsidTr="00D341F9">
        <w:trPr>
          <w:trHeight w:val="20"/>
        </w:trPr>
        <w:tc>
          <w:tcPr>
            <w:tcW w:w="1641" w:type="dxa"/>
          </w:tcPr>
          <w:p w14:paraId="7F9CDA06" w14:textId="77777777" w:rsidR="00D341F9" w:rsidRDefault="00D341F9" w:rsidP="00D341F9">
            <w:pPr>
              <w:pStyle w:val="GOSTTablenorm"/>
            </w:pPr>
            <w:r>
              <w:t>Ставка НДС</w:t>
            </w:r>
          </w:p>
        </w:tc>
        <w:tc>
          <w:tcPr>
            <w:tcW w:w="1639" w:type="dxa"/>
          </w:tcPr>
          <w:p w14:paraId="3F651C5B" w14:textId="77777777" w:rsidR="00D341F9" w:rsidRPr="002812ED" w:rsidRDefault="00D341F9" w:rsidP="00D341F9">
            <w:pPr>
              <w:pStyle w:val="GOSTTablenorm"/>
            </w:pPr>
            <w:r w:rsidRPr="005975B6">
              <w:t>NDSRate</w:t>
            </w:r>
          </w:p>
        </w:tc>
        <w:tc>
          <w:tcPr>
            <w:tcW w:w="548" w:type="dxa"/>
          </w:tcPr>
          <w:p w14:paraId="24FD926C" w14:textId="77777777" w:rsidR="00D341F9" w:rsidRPr="00C44296" w:rsidRDefault="00D341F9" w:rsidP="00D341F9">
            <w:pPr>
              <w:pStyle w:val="GOSTTablenorm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</w:p>
        </w:tc>
        <w:tc>
          <w:tcPr>
            <w:tcW w:w="1094" w:type="dxa"/>
          </w:tcPr>
          <w:p w14:paraId="2EE6F807" w14:textId="77777777" w:rsidR="00D341F9" w:rsidRPr="00185D51" w:rsidRDefault="00D341F9" w:rsidP="00D341F9">
            <w:pPr>
              <w:pStyle w:val="GOSTTablenorm"/>
            </w:pPr>
            <w:r>
              <w:rPr>
                <w:lang w:val="en-US"/>
              </w:rPr>
              <w:t>N(20.2)</w:t>
            </w:r>
          </w:p>
        </w:tc>
        <w:tc>
          <w:tcPr>
            <w:tcW w:w="548" w:type="dxa"/>
          </w:tcPr>
          <w:p w14:paraId="6DC5E042" w14:textId="77777777" w:rsidR="00D341F9" w:rsidRDefault="00D341F9" w:rsidP="00D341F9">
            <w:pPr>
              <w:pStyle w:val="GOSTTablenorm"/>
            </w:pPr>
            <w:r>
              <w:t>О</w:t>
            </w:r>
          </w:p>
        </w:tc>
        <w:tc>
          <w:tcPr>
            <w:tcW w:w="3875" w:type="dxa"/>
          </w:tcPr>
          <w:p w14:paraId="5B393B43" w14:textId="77777777" w:rsidR="00D341F9" w:rsidRPr="00C44296" w:rsidRDefault="00D341F9" w:rsidP="00D341F9">
            <w:pPr>
              <w:pStyle w:val="GOSTTablenorm"/>
            </w:pPr>
            <w:r>
              <w:rPr>
                <w:lang w:eastAsia="en-US"/>
              </w:rPr>
              <w:t>Указывается</w:t>
            </w:r>
            <w:r>
              <w:t xml:space="preserve"> ставка НДС</w:t>
            </w:r>
          </w:p>
        </w:tc>
      </w:tr>
      <w:tr w:rsidR="00D341F9" w:rsidRPr="00C44296" w14:paraId="7FAB0D73" w14:textId="77777777" w:rsidTr="00D341F9">
        <w:trPr>
          <w:trHeight w:val="20"/>
        </w:trPr>
        <w:tc>
          <w:tcPr>
            <w:tcW w:w="1641" w:type="dxa"/>
          </w:tcPr>
          <w:p w14:paraId="3EB7D201" w14:textId="77777777" w:rsidR="00D341F9" w:rsidRDefault="00D341F9" w:rsidP="00D341F9">
            <w:pPr>
              <w:pStyle w:val="GOSTTablenorm"/>
            </w:pPr>
            <w:r>
              <w:t>Сумма НДС, предъявляемая покупателю</w:t>
            </w:r>
          </w:p>
        </w:tc>
        <w:tc>
          <w:tcPr>
            <w:tcW w:w="1639" w:type="dxa"/>
          </w:tcPr>
          <w:p w14:paraId="2D00385F" w14:textId="77777777" w:rsidR="00D341F9" w:rsidRPr="002812ED" w:rsidRDefault="00D341F9" w:rsidP="00D341F9">
            <w:pPr>
              <w:pStyle w:val="GOSTTablenorm"/>
            </w:pPr>
            <w:r w:rsidRPr="005975B6">
              <w:t>NDSSumForBuyer</w:t>
            </w:r>
          </w:p>
        </w:tc>
        <w:tc>
          <w:tcPr>
            <w:tcW w:w="548" w:type="dxa"/>
          </w:tcPr>
          <w:p w14:paraId="7C7F5D57" w14:textId="77777777" w:rsidR="00D341F9" w:rsidRPr="00C44296" w:rsidRDefault="00D341F9" w:rsidP="00D341F9">
            <w:pPr>
              <w:pStyle w:val="GOSTTablenorm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</w:p>
        </w:tc>
        <w:tc>
          <w:tcPr>
            <w:tcW w:w="1094" w:type="dxa"/>
          </w:tcPr>
          <w:p w14:paraId="3D2CC1BA" w14:textId="77777777" w:rsidR="00D341F9" w:rsidRPr="00185D51" w:rsidRDefault="00D341F9" w:rsidP="00D341F9">
            <w:pPr>
              <w:pStyle w:val="GOSTTablenorm"/>
            </w:pPr>
            <w:r>
              <w:rPr>
                <w:lang w:val="en-US"/>
              </w:rPr>
              <w:t>N(20.2)</w:t>
            </w:r>
          </w:p>
        </w:tc>
        <w:tc>
          <w:tcPr>
            <w:tcW w:w="548" w:type="dxa"/>
          </w:tcPr>
          <w:p w14:paraId="7910BE6E" w14:textId="77777777" w:rsidR="00D341F9" w:rsidRDefault="00D341F9" w:rsidP="00D341F9">
            <w:pPr>
              <w:pStyle w:val="GOSTTablenorm"/>
            </w:pPr>
            <w:r>
              <w:t>О</w:t>
            </w:r>
          </w:p>
        </w:tc>
        <w:tc>
          <w:tcPr>
            <w:tcW w:w="3875" w:type="dxa"/>
          </w:tcPr>
          <w:p w14:paraId="12667534" w14:textId="77777777" w:rsidR="00D341F9" w:rsidRPr="00C44296" w:rsidRDefault="00D341F9" w:rsidP="00D341F9">
            <w:pPr>
              <w:pStyle w:val="GOSTTablenorm"/>
            </w:pPr>
            <w:r>
              <w:rPr>
                <w:lang w:eastAsia="en-US"/>
              </w:rPr>
              <w:t>Указывается</w:t>
            </w:r>
            <w:r>
              <w:t xml:space="preserve"> сумма НДС, предъявляемая покупателю</w:t>
            </w:r>
          </w:p>
        </w:tc>
      </w:tr>
      <w:tr w:rsidR="00D341F9" w:rsidRPr="00C44296" w14:paraId="0514A57A" w14:textId="77777777" w:rsidTr="00D341F9">
        <w:trPr>
          <w:trHeight w:val="20"/>
        </w:trPr>
        <w:tc>
          <w:tcPr>
            <w:tcW w:w="1641" w:type="dxa"/>
          </w:tcPr>
          <w:p w14:paraId="602FF281" w14:textId="77777777" w:rsidR="00D341F9" w:rsidRDefault="00D341F9" w:rsidP="00D341F9">
            <w:pPr>
              <w:pStyle w:val="GOSTTablenorm"/>
            </w:pPr>
            <w:r>
              <w:t>Стоимость товаров (работ, услуг), с НДС</w:t>
            </w:r>
          </w:p>
        </w:tc>
        <w:tc>
          <w:tcPr>
            <w:tcW w:w="1639" w:type="dxa"/>
          </w:tcPr>
          <w:p w14:paraId="2A773746" w14:textId="77777777" w:rsidR="00D341F9" w:rsidRPr="002812ED" w:rsidRDefault="00D341F9" w:rsidP="00D341F9">
            <w:pPr>
              <w:pStyle w:val="GOSTTablenorm"/>
            </w:pPr>
            <w:r w:rsidRPr="005975B6">
              <w:t>ProductCostNDSIncl</w:t>
            </w:r>
          </w:p>
        </w:tc>
        <w:tc>
          <w:tcPr>
            <w:tcW w:w="548" w:type="dxa"/>
          </w:tcPr>
          <w:p w14:paraId="3A904E4C" w14:textId="77777777" w:rsidR="00D341F9" w:rsidRPr="00C44296" w:rsidRDefault="00D341F9" w:rsidP="00D341F9">
            <w:pPr>
              <w:pStyle w:val="GOSTTablenorm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</w:p>
        </w:tc>
        <w:tc>
          <w:tcPr>
            <w:tcW w:w="1094" w:type="dxa"/>
          </w:tcPr>
          <w:p w14:paraId="4D189998" w14:textId="77777777" w:rsidR="00D341F9" w:rsidRPr="00185D51" w:rsidRDefault="00D341F9" w:rsidP="00D341F9">
            <w:pPr>
              <w:pStyle w:val="GOSTTablenorm"/>
            </w:pPr>
            <w:r>
              <w:rPr>
                <w:lang w:val="en-US"/>
              </w:rPr>
              <w:t>N(20.2)</w:t>
            </w:r>
          </w:p>
        </w:tc>
        <w:tc>
          <w:tcPr>
            <w:tcW w:w="548" w:type="dxa"/>
          </w:tcPr>
          <w:p w14:paraId="43C929D8" w14:textId="77777777" w:rsidR="00D341F9" w:rsidRDefault="00D341F9" w:rsidP="00D341F9">
            <w:pPr>
              <w:pStyle w:val="GOSTTablenorm"/>
            </w:pPr>
            <w:r>
              <w:t>О</w:t>
            </w:r>
          </w:p>
        </w:tc>
        <w:tc>
          <w:tcPr>
            <w:tcW w:w="3875" w:type="dxa"/>
          </w:tcPr>
          <w:p w14:paraId="17572434" w14:textId="77777777" w:rsidR="00D341F9" w:rsidRPr="00C44296" w:rsidRDefault="00D341F9" w:rsidP="00D341F9">
            <w:pPr>
              <w:pStyle w:val="GOSTTablenorm"/>
            </w:pPr>
            <w:r>
              <w:rPr>
                <w:lang w:eastAsia="en-US"/>
              </w:rPr>
              <w:t>Указывается</w:t>
            </w:r>
            <w:r>
              <w:t xml:space="preserve"> стоимость товаров (работ, услуг), с НДС</w:t>
            </w:r>
          </w:p>
        </w:tc>
      </w:tr>
      <w:tr w:rsidR="00D341F9" w:rsidRPr="00C44296" w14:paraId="1F6B5062" w14:textId="77777777" w:rsidTr="00D341F9">
        <w:trPr>
          <w:trHeight w:val="20"/>
        </w:trPr>
        <w:tc>
          <w:tcPr>
            <w:tcW w:w="1641" w:type="dxa"/>
          </w:tcPr>
          <w:p w14:paraId="041CF0D9" w14:textId="77777777" w:rsidR="00D341F9" w:rsidRDefault="00D341F9" w:rsidP="00D341F9">
            <w:pPr>
              <w:pStyle w:val="GOSTTablenorm"/>
            </w:pPr>
            <w:r>
              <w:t xml:space="preserve">Регистрационный номер декларации на </w:t>
            </w:r>
            <w:r>
              <w:lastRenderedPageBreak/>
              <w:t>товары / регистрационный номер партии товара, подлежащего прослеживаемости</w:t>
            </w:r>
          </w:p>
        </w:tc>
        <w:tc>
          <w:tcPr>
            <w:tcW w:w="1639" w:type="dxa"/>
          </w:tcPr>
          <w:p w14:paraId="655058CC" w14:textId="77777777" w:rsidR="00D341F9" w:rsidRPr="002812ED" w:rsidRDefault="00D341F9" w:rsidP="00D341F9">
            <w:pPr>
              <w:pStyle w:val="GOSTTablenorm"/>
            </w:pPr>
            <w:r w:rsidRPr="005975B6">
              <w:lastRenderedPageBreak/>
              <w:t>DeclarRegNum</w:t>
            </w:r>
          </w:p>
        </w:tc>
        <w:tc>
          <w:tcPr>
            <w:tcW w:w="548" w:type="dxa"/>
          </w:tcPr>
          <w:p w14:paraId="566B6B24" w14:textId="77777777" w:rsidR="00D341F9" w:rsidRPr="00C44296" w:rsidRDefault="00D341F9" w:rsidP="00D341F9">
            <w:pPr>
              <w:pStyle w:val="GOSTTablenorm"/>
              <w:rPr>
                <w:lang w:eastAsia="en-US"/>
              </w:rPr>
            </w:pPr>
            <w:r>
              <w:t>П</w:t>
            </w:r>
          </w:p>
        </w:tc>
        <w:tc>
          <w:tcPr>
            <w:tcW w:w="1094" w:type="dxa"/>
          </w:tcPr>
          <w:p w14:paraId="71FA2688" w14:textId="77777777" w:rsidR="00D341F9" w:rsidRPr="00185D51" w:rsidRDefault="00D341F9" w:rsidP="00D341F9">
            <w:pPr>
              <w:pStyle w:val="GOSTTablenorm"/>
            </w:pPr>
            <w:r>
              <w:t>Т(1-50)</w:t>
            </w:r>
          </w:p>
        </w:tc>
        <w:tc>
          <w:tcPr>
            <w:tcW w:w="548" w:type="dxa"/>
          </w:tcPr>
          <w:p w14:paraId="24A5232C" w14:textId="77777777" w:rsidR="00D341F9" w:rsidRDefault="00D341F9" w:rsidP="00D341F9">
            <w:pPr>
              <w:pStyle w:val="GOSTTablenorm"/>
            </w:pPr>
            <w:r>
              <w:t>Н</w:t>
            </w:r>
          </w:p>
        </w:tc>
        <w:tc>
          <w:tcPr>
            <w:tcW w:w="3875" w:type="dxa"/>
          </w:tcPr>
          <w:p w14:paraId="6E431AE2" w14:textId="77777777" w:rsidR="00D341F9" w:rsidRPr="00C44296" w:rsidRDefault="00D341F9" w:rsidP="00D341F9">
            <w:pPr>
              <w:pStyle w:val="GOSTTablenorm"/>
            </w:pPr>
            <w:r>
              <w:rPr>
                <w:lang w:eastAsia="en-US"/>
              </w:rPr>
              <w:t>Указывается</w:t>
            </w:r>
            <w:r>
              <w:t xml:space="preserve"> регистрационный номер декларации на товары / регистрационный номер партии товара, </w:t>
            </w:r>
            <w:r>
              <w:lastRenderedPageBreak/>
              <w:t>подлежащего прослеживаемости</w:t>
            </w:r>
          </w:p>
        </w:tc>
      </w:tr>
      <w:tr w:rsidR="00D341F9" w:rsidRPr="00C44296" w14:paraId="08DA1157" w14:textId="77777777" w:rsidTr="00D341F9">
        <w:trPr>
          <w:trHeight w:val="20"/>
        </w:trPr>
        <w:tc>
          <w:tcPr>
            <w:tcW w:w="1641" w:type="dxa"/>
          </w:tcPr>
          <w:p w14:paraId="72F771E0" w14:textId="77777777" w:rsidR="00D341F9" w:rsidRDefault="00D341F9" w:rsidP="00D341F9">
            <w:pPr>
              <w:pStyle w:val="GOSTTablenorm"/>
            </w:pPr>
            <w:r>
              <w:lastRenderedPageBreak/>
              <w:t>Номер сертификата соответствия товара</w:t>
            </w:r>
          </w:p>
        </w:tc>
        <w:tc>
          <w:tcPr>
            <w:tcW w:w="1639" w:type="dxa"/>
          </w:tcPr>
          <w:p w14:paraId="19D89A02" w14:textId="77777777" w:rsidR="00D341F9" w:rsidRPr="002812ED" w:rsidRDefault="00D341F9" w:rsidP="00D341F9">
            <w:pPr>
              <w:pStyle w:val="GOSTTablenorm"/>
            </w:pPr>
            <w:r w:rsidRPr="005975B6">
              <w:t>CertificateNum</w:t>
            </w:r>
          </w:p>
        </w:tc>
        <w:tc>
          <w:tcPr>
            <w:tcW w:w="548" w:type="dxa"/>
          </w:tcPr>
          <w:p w14:paraId="25990D7A" w14:textId="77777777" w:rsidR="00D341F9" w:rsidRPr="00C44296" w:rsidRDefault="00D341F9" w:rsidP="00D341F9">
            <w:pPr>
              <w:pStyle w:val="GOSTTablenorm"/>
              <w:rPr>
                <w:lang w:eastAsia="en-US"/>
              </w:rPr>
            </w:pPr>
            <w:r>
              <w:t>П</w:t>
            </w:r>
          </w:p>
        </w:tc>
        <w:tc>
          <w:tcPr>
            <w:tcW w:w="1094" w:type="dxa"/>
          </w:tcPr>
          <w:p w14:paraId="7BA6D77C" w14:textId="77777777" w:rsidR="00D341F9" w:rsidRPr="00185D51" w:rsidRDefault="00D341F9" w:rsidP="00D341F9">
            <w:pPr>
              <w:pStyle w:val="GOSTTablenorm"/>
            </w:pPr>
            <w:r>
              <w:t>Т(1-50)</w:t>
            </w:r>
          </w:p>
        </w:tc>
        <w:tc>
          <w:tcPr>
            <w:tcW w:w="548" w:type="dxa"/>
          </w:tcPr>
          <w:p w14:paraId="4AA5ABE7" w14:textId="77777777" w:rsidR="00D341F9" w:rsidRDefault="00D341F9" w:rsidP="00D341F9">
            <w:pPr>
              <w:pStyle w:val="GOSTTablenorm"/>
            </w:pPr>
            <w:r>
              <w:t>Н</w:t>
            </w:r>
          </w:p>
        </w:tc>
        <w:tc>
          <w:tcPr>
            <w:tcW w:w="3875" w:type="dxa"/>
          </w:tcPr>
          <w:p w14:paraId="50C0A07F" w14:textId="77777777" w:rsidR="00D341F9" w:rsidRPr="00C44296" w:rsidRDefault="00D341F9" w:rsidP="00D341F9">
            <w:pPr>
              <w:pStyle w:val="GOSTTablenorm"/>
            </w:pPr>
            <w:r>
              <w:rPr>
                <w:lang w:eastAsia="en-US"/>
              </w:rPr>
              <w:t>Указывается</w:t>
            </w:r>
            <w:r>
              <w:t xml:space="preserve"> номер сертификата соответствия товара</w:t>
            </w:r>
          </w:p>
        </w:tc>
      </w:tr>
      <w:tr w:rsidR="00D341F9" w:rsidRPr="00C44296" w14:paraId="665E77BF" w14:textId="77777777" w:rsidTr="00D341F9">
        <w:trPr>
          <w:trHeight w:val="20"/>
        </w:trPr>
        <w:tc>
          <w:tcPr>
            <w:tcW w:w="9345" w:type="dxa"/>
            <w:gridSpan w:val="6"/>
          </w:tcPr>
          <w:p w14:paraId="30D7EAFB" w14:textId="77777777" w:rsidR="00D341F9" w:rsidRPr="005975B6" w:rsidRDefault="00D341F9" w:rsidP="00D341F9">
            <w:pPr>
              <w:pStyle w:val="GOSTTablenorm"/>
              <w:rPr>
                <w:b/>
              </w:rPr>
            </w:pPr>
            <w:r w:rsidRPr="005975B6">
              <w:rPr>
                <w:b/>
              </w:rPr>
              <w:t>Фактически принято</w:t>
            </w:r>
          </w:p>
        </w:tc>
      </w:tr>
      <w:tr w:rsidR="00D341F9" w:rsidRPr="00C44296" w14:paraId="408E2CEF" w14:textId="77777777" w:rsidTr="00D341F9">
        <w:trPr>
          <w:trHeight w:val="20"/>
        </w:trPr>
        <w:tc>
          <w:tcPr>
            <w:tcW w:w="1641" w:type="dxa"/>
          </w:tcPr>
          <w:p w14:paraId="5124CF0D" w14:textId="77777777" w:rsidR="00D341F9" w:rsidRDefault="00D341F9" w:rsidP="00D341F9">
            <w:pPr>
              <w:pStyle w:val="GOSTTablenorm"/>
            </w:pPr>
            <w:r>
              <w:t>В</w:t>
            </w:r>
            <w:r w:rsidRPr="009A06AB">
              <w:t>сего</w:t>
            </w:r>
          </w:p>
        </w:tc>
        <w:tc>
          <w:tcPr>
            <w:tcW w:w="1639" w:type="dxa"/>
          </w:tcPr>
          <w:p w14:paraId="0C27F872" w14:textId="77777777" w:rsidR="00D341F9" w:rsidRPr="002812ED" w:rsidRDefault="00D341F9" w:rsidP="00D341F9">
            <w:pPr>
              <w:pStyle w:val="GOSTTablenorm"/>
            </w:pPr>
            <w:r w:rsidRPr="005975B6">
              <w:t>AcceptTotalFact</w:t>
            </w:r>
          </w:p>
        </w:tc>
        <w:tc>
          <w:tcPr>
            <w:tcW w:w="548" w:type="dxa"/>
          </w:tcPr>
          <w:p w14:paraId="7472F544" w14:textId="77777777" w:rsidR="00D341F9" w:rsidRPr="00C44296" w:rsidRDefault="00D341F9" w:rsidP="00D341F9">
            <w:pPr>
              <w:pStyle w:val="GOSTTablenorm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</w:p>
        </w:tc>
        <w:tc>
          <w:tcPr>
            <w:tcW w:w="1094" w:type="dxa"/>
          </w:tcPr>
          <w:p w14:paraId="79383952" w14:textId="77777777" w:rsidR="00D341F9" w:rsidRPr="00185D51" w:rsidRDefault="00D341F9" w:rsidP="00D341F9">
            <w:pPr>
              <w:pStyle w:val="GOSTTablenorm"/>
            </w:pPr>
            <w:r>
              <w:rPr>
                <w:lang w:val="en-US"/>
              </w:rPr>
              <w:t>N(20.2)</w:t>
            </w:r>
          </w:p>
        </w:tc>
        <w:tc>
          <w:tcPr>
            <w:tcW w:w="548" w:type="dxa"/>
          </w:tcPr>
          <w:p w14:paraId="7CFBF64C" w14:textId="77777777" w:rsidR="00D341F9" w:rsidRDefault="00D341F9" w:rsidP="00D341F9">
            <w:pPr>
              <w:pStyle w:val="GOSTTablenorm"/>
            </w:pPr>
            <w:r>
              <w:t>О</w:t>
            </w:r>
          </w:p>
        </w:tc>
        <w:tc>
          <w:tcPr>
            <w:tcW w:w="3875" w:type="dxa"/>
          </w:tcPr>
          <w:p w14:paraId="6924B705" w14:textId="77777777" w:rsidR="00D341F9" w:rsidRPr="00C44296" w:rsidRDefault="00D341F9" w:rsidP="00D341F9">
            <w:pPr>
              <w:pStyle w:val="GOSTTablenorm"/>
            </w:pPr>
            <w:r>
              <w:rPr>
                <w:lang w:eastAsia="en-US"/>
              </w:rPr>
              <w:t>Указывается</w:t>
            </w:r>
            <w:r>
              <w:t xml:space="preserve"> общее количество </w:t>
            </w:r>
            <w:r w:rsidRPr="009A06AB">
              <w:t>фактически принятого товара</w:t>
            </w:r>
            <w:r>
              <w:t>.</w:t>
            </w:r>
            <w:r>
              <w:rPr>
                <w:rFonts w:ascii="Arial" w:eastAsiaTheme="minorHAnsi" w:hAnsi="Arial" w:cs="Arial"/>
                <w:color w:val="000000"/>
                <w:sz w:val="20"/>
                <w:highlight w:val="white"/>
                <w:lang w:eastAsia="en-US"/>
              </w:rPr>
              <w:t xml:space="preserve"> </w:t>
            </w:r>
          </w:p>
        </w:tc>
      </w:tr>
      <w:tr w:rsidR="00D341F9" w:rsidRPr="00C44296" w14:paraId="39CE9246" w14:textId="77777777" w:rsidTr="00D341F9">
        <w:trPr>
          <w:trHeight w:val="20"/>
        </w:trPr>
        <w:tc>
          <w:tcPr>
            <w:tcW w:w="1641" w:type="dxa"/>
          </w:tcPr>
          <w:p w14:paraId="295E98CE" w14:textId="77777777" w:rsidR="00D341F9" w:rsidRDefault="00D341F9" w:rsidP="00D341F9">
            <w:pPr>
              <w:pStyle w:val="GOSTTablenorm"/>
            </w:pPr>
            <w:r>
              <w:t>в</w:t>
            </w:r>
            <w:r w:rsidRPr="009A06AB">
              <w:t xml:space="preserve"> том числе количество (объем) фактически принятого товара, работы, услуги, не соответствующие </w:t>
            </w:r>
            <w:r>
              <w:t>качеству</w:t>
            </w:r>
          </w:p>
        </w:tc>
        <w:tc>
          <w:tcPr>
            <w:tcW w:w="1639" w:type="dxa"/>
          </w:tcPr>
          <w:p w14:paraId="2D18D15B" w14:textId="77777777" w:rsidR="00D341F9" w:rsidRPr="002812ED" w:rsidRDefault="00D341F9" w:rsidP="00D341F9">
            <w:pPr>
              <w:pStyle w:val="GOSTTablenorm"/>
            </w:pPr>
            <w:r w:rsidRPr="005975B6">
              <w:t>AcceptNotCorrespCount</w:t>
            </w:r>
          </w:p>
        </w:tc>
        <w:tc>
          <w:tcPr>
            <w:tcW w:w="548" w:type="dxa"/>
          </w:tcPr>
          <w:p w14:paraId="2C246494" w14:textId="77777777" w:rsidR="00D341F9" w:rsidRPr="00C44296" w:rsidRDefault="00D341F9" w:rsidP="00D341F9">
            <w:pPr>
              <w:pStyle w:val="GOSTTablenorm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</w:p>
        </w:tc>
        <w:tc>
          <w:tcPr>
            <w:tcW w:w="1094" w:type="dxa"/>
          </w:tcPr>
          <w:p w14:paraId="0B33576A" w14:textId="77777777" w:rsidR="00D341F9" w:rsidRPr="00185D51" w:rsidRDefault="00D341F9" w:rsidP="00D341F9">
            <w:pPr>
              <w:pStyle w:val="GOSTTablenorm"/>
            </w:pPr>
            <w:r>
              <w:rPr>
                <w:lang w:val="en-US"/>
              </w:rPr>
              <w:t>N(20.2)</w:t>
            </w:r>
          </w:p>
        </w:tc>
        <w:tc>
          <w:tcPr>
            <w:tcW w:w="548" w:type="dxa"/>
          </w:tcPr>
          <w:p w14:paraId="4BAD2239" w14:textId="77777777" w:rsidR="00D341F9" w:rsidRDefault="00D341F9" w:rsidP="00D341F9">
            <w:pPr>
              <w:pStyle w:val="GOSTTablenorm"/>
            </w:pPr>
            <w:r>
              <w:t>О</w:t>
            </w:r>
          </w:p>
        </w:tc>
        <w:tc>
          <w:tcPr>
            <w:tcW w:w="3875" w:type="dxa"/>
          </w:tcPr>
          <w:p w14:paraId="4C06BEB2" w14:textId="77777777" w:rsidR="00D341F9" w:rsidRPr="00C44296" w:rsidRDefault="00D341F9" w:rsidP="00D341F9">
            <w:pPr>
              <w:pStyle w:val="GOSTTablenorm"/>
            </w:pPr>
            <w:r>
              <w:rPr>
                <w:lang w:eastAsia="en-US"/>
              </w:rPr>
              <w:t>Указывается</w:t>
            </w:r>
            <w:r w:rsidRPr="009A06AB">
              <w:t xml:space="preserve"> количество (объем) фактически принятого товара, работы, услуги, не соответствующие </w:t>
            </w:r>
            <w:r>
              <w:t>качеству</w:t>
            </w:r>
          </w:p>
        </w:tc>
      </w:tr>
      <w:tr w:rsidR="00D341F9" w:rsidRPr="00C44296" w14:paraId="52748611" w14:textId="77777777" w:rsidTr="00D341F9">
        <w:trPr>
          <w:trHeight w:val="20"/>
        </w:trPr>
        <w:tc>
          <w:tcPr>
            <w:tcW w:w="1641" w:type="dxa"/>
          </w:tcPr>
          <w:p w14:paraId="44CE5894" w14:textId="77777777" w:rsidR="00D341F9" w:rsidRDefault="00D341F9" w:rsidP="00D341F9">
            <w:pPr>
              <w:pStyle w:val="GOSTTablenorm"/>
            </w:pPr>
            <w:r>
              <w:t>Отклонение по количеству (объему)</w:t>
            </w:r>
          </w:p>
        </w:tc>
        <w:tc>
          <w:tcPr>
            <w:tcW w:w="1639" w:type="dxa"/>
          </w:tcPr>
          <w:p w14:paraId="3B28F4BE" w14:textId="77777777" w:rsidR="00D341F9" w:rsidRPr="002812ED" w:rsidRDefault="00D341F9" w:rsidP="00D341F9">
            <w:pPr>
              <w:pStyle w:val="GOSTTablenorm"/>
            </w:pPr>
            <w:r w:rsidRPr="005975B6">
              <w:t>DeviatCount</w:t>
            </w:r>
          </w:p>
        </w:tc>
        <w:tc>
          <w:tcPr>
            <w:tcW w:w="548" w:type="dxa"/>
          </w:tcPr>
          <w:p w14:paraId="2D41E1BC" w14:textId="77777777" w:rsidR="00D341F9" w:rsidRPr="00C44296" w:rsidRDefault="00D341F9" w:rsidP="00D341F9">
            <w:pPr>
              <w:pStyle w:val="GOSTTablenorm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</w:p>
        </w:tc>
        <w:tc>
          <w:tcPr>
            <w:tcW w:w="1094" w:type="dxa"/>
          </w:tcPr>
          <w:p w14:paraId="537DB26D" w14:textId="77777777" w:rsidR="00D341F9" w:rsidRPr="00185D51" w:rsidRDefault="00D341F9" w:rsidP="00D341F9">
            <w:pPr>
              <w:pStyle w:val="GOSTTablenorm"/>
            </w:pPr>
            <w:r>
              <w:rPr>
                <w:lang w:val="en-US"/>
              </w:rPr>
              <w:t>N(20.2)</w:t>
            </w:r>
          </w:p>
        </w:tc>
        <w:tc>
          <w:tcPr>
            <w:tcW w:w="548" w:type="dxa"/>
          </w:tcPr>
          <w:p w14:paraId="1832E43B" w14:textId="77777777" w:rsidR="00D341F9" w:rsidRDefault="00D341F9" w:rsidP="00D341F9">
            <w:pPr>
              <w:pStyle w:val="GOSTTablenorm"/>
            </w:pPr>
            <w:r>
              <w:t>О</w:t>
            </w:r>
          </w:p>
        </w:tc>
        <w:tc>
          <w:tcPr>
            <w:tcW w:w="3875" w:type="dxa"/>
          </w:tcPr>
          <w:p w14:paraId="736A5CBC" w14:textId="77777777" w:rsidR="00D341F9" w:rsidRPr="00C44296" w:rsidRDefault="00D341F9" w:rsidP="00D341F9">
            <w:pPr>
              <w:pStyle w:val="GOSTTablenorm"/>
            </w:pPr>
            <w:r>
              <w:rPr>
                <w:lang w:eastAsia="en-US"/>
              </w:rPr>
              <w:t>Указывается</w:t>
            </w:r>
            <w:r>
              <w:t xml:space="preserve"> отклонение по количеству (объему)</w:t>
            </w:r>
          </w:p>
        </w:tc>
      </w:tr>
    </w:tbl>
    <w:p w14:paraId="5B48180F" w14:textId="77777777" w:rsidR="00D341F9" w:rsidRPr="004D726B" w:rsidRDefault="00D341F9" w:rsidP="00D341F9">
      <w:pPr>
        <w:pStyle w:val="32"/>
        <w:tabs>
          <w:tab w:val="clear" w:pos="720"/>
          <w:tab w:val="num" w:pos="284"/>
        </w:tabs>
        <w:ind w:left="964" w:hanging="964"/>
        <w:rPr>
          <w:highlight w:val="green"/>
        </w:rPr>
      </w:pPr>
      <w:bookmarkStart w:id="2731" w:name="_Toc177999193"/>
      <w:bookmarkStart w:id="2732" w:name="_Toc181969896"/>
      <w:bookmarkStart w:id="2733" w:name="_Toc184768051"/>
      <w:bookmarkStart w:id="2734" w:name="_Toc184981264"/>
      <w:r w:rsidRPr="00801701">
        <w:rPr>
          <w:highlight w:val="green"/>
        </w:rPr>
        <w:t>Описание</w:t>
      </w:r>
      <w:r w:rsidRPr="004D726B">
        <w:rPr>
          <w:highlight w:val="green"/>
        </w:rPr>
        <w:t xml:space="preserve"> </w:t>
      </w:r>
      <w:r w:rsidRPr="005E69FD">
        <w:rPr>
          <w:highlight w:val="green"/>
        </w:rPr>
        <w:t>комплексного типа</w:t>
      </w:r>
      <w:r w:rsidRPr="004D726B">
        <w:rPr>
          <w:highlight w:val="green"/>
        </w:rPr>
        <w:t xml:space="preserve"> «tSection_5_InfoDifference_D107»</w:t>
      </w:r>
      <w:bookmarkEnd w:id="2731"/>
      <w:bookmarkEnd w:id="2732"/>
      <w:bookmarkEnd w:id="2733"/>
      <w:bookmarkEnd w:id="2734"/>
    </w:p>
    <w:p w14:paraId="77CFE823" w14:textId="77777777" w:rsidR="00D341F9" w:rsidRPr="00E04CF6" w:rsidRDefault="00D341F9" w:rsidP="00D341F9">
      <w:pPr>
        <w:pStyle w:val="GOSTNormal"/>
      </w:pPr>
      <w:r w:rsidRPr="00E04CF6">
        <w:t xml:space="preserve">Описание </w:t>
      </w:r>
      <w:r w:rsidRPr="00D45AA9">
        <w:t>комплексного типа</w:t>
      </w:r>
      <w:r w:rsidRPr="00E04CF6">
        <w:t xml:space="preserve"> «tSection_5_InfoDifference_D107» </w:t>
      </w:r>
      <w:r>
        <w:t>блока</w:t>
      </w:r>
      <w:r w:rsidRPr="00E04CF6">
        <w:t xml:space="preserve"> </w:t>
      </w:r>
      <w:r>
        <w:t>«</w:t>
      </w:r>
      <w:r w:rsidRPr="00E04CF6">
        <w:t>Раздел 5. Сведения о количественном и качественном расхождении при приемке товаров, работ, услуг</w:t>
      </w:r>
      <w:r>
        <w:t>»</w:t>
      </w:r>
      <w:r w:rsidRPr="00E04CF6">
        <w:t>.</w:t>
      </w:r>
    </w:p>
    <w:p w14:paraId="7E098E1B" w14:textId="77777777" w:rsidR="00D341F9" w:rsidRPr="00E04CF6" w:rsidRDefault="00D341F9" w:rsidP="00D341F9">
      <w:pPr>
        <w:pStyle w:val="GOSTNameTable"/>
        <w:rPr>
          <w:highlight w:val="green"/>
        </w:rPr>
      </w:pPr>
      <w:r w:rsidRPr="00801701">
        <w:rPr>
          <w:highlight w:val="green"/>
        </w:rPr>
        <w:lastRenderedPageBreak/>
        <w:fldChar w:fldCharType="begin"/>
      </w:r>
      <w:r w:rsidRPr="00801701">
        <w:rPr>
          <w:highlight w:val="green"/>
          <w:lang w:val="en-US"/>
        </w:rPr>
        <w:instrText xml:space="preserve"> SEQ </w:instrText>
      </w:r>
      <w:r w:rsidRPr="00801701">
        <w:rPr>
          <w:highlight w:val="green"/>
        </w:rPr>
        <w:instrText>Таблица</w:instrText>
      </w:r>
      <w:r w:rsidRPr="00801701">
        <w:rPr>
          <w:highlight w:val="green"/>
          <w:lang w:val="en-US"/>
        </w:rPr>
        <w:instrText xml:space="preserve"> \* ARABIC </w:instrText>
      </w:r>
      <w:r w:rsidRPr="00801701">
        <w:rPr>
          <w:highlight w:val="green"/>
        </w:rPr>
        <w:fldChar w:fldCharType="separate"/>
      </w:r>
      <w:bookmarkStart w:id="2735" w:name="_Ref173510816"/>
      <w:bookmarkStart w:id="2736" w:name="_Toc177999381"/>
      <w:bookmarkStart w:id="2737" w:name="_Toc184767547"/>
      <w:bookmarkStart w:id="2738" w:name="_Toc184981463"/>
      <w:r w:rsidR="00BD296E">
        <w:rPr>
          <w:noProof/>
          <w:highlight w:val="green"/>
          <w:lang w:val="en-US"/>
        </w:rPr>
        <w:t>178</w:t>
      </w:r>
      <w:bookmarkEnd w:id="2735"/>
      <w:r w:rsidRPr="00801701">
        <w:rPr>
          <w:highlight w:val="green"/>
        </w:rPr>
        <w:fldChar w:fldCharType="end"/>
      </w:r>
      <w:r w:rsidRPr="00801701">
        <w:rPr>
          <w:highlight w:val="green"/>
          <w:lang w:val="en-US"/>
        </w:rPr>
        <w:t xml:space="preserve"> – </w:t>
      </w:r>
      <w:r w:rsidRPr="00801701">
        <w:rPr>
          <w:highlight w:val="green"/>
        </w:rPr>
        <w:t>Описание</w:t>
      </w:r>
      <w:r w:rsidRPr="00801701">
        <w:rPr>
          <w:highlight w:val="green"/>
          <w:lang w:val="en-US"/>
        </w:rPr>
        <w:t xml:space="preserve"> </w:t>
      </w:r>
      <w:r w:rsidRPr="005E69FD">
        <w:rPr>
          <w:highlight w:val="green"/>
        </w:rPr>
        <w:t>комплексного типа</w:t>
      </w:r>
      <w:r w:rsidRPr="00E04CF6">
        <w:rPr>
          <w:highlight w:val="green"/>
        </w:rPr>
        <w:t xml:space="preserve"> «tSection_5_InfoDifference_D107»</w:t>
      </w:r>
      <w:bookmarkEnd w:id="2736"/>
      <w:bookmarkEnd w:id="2737"/>
      <w:bookmarkEnd w:id="2738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02"/>
        <w:gridCol w:w="1700"/>
        <w:gridCol w:w="567"/>
        <w:gridCol w:w="1134"/>
        <w:gridCol w:w="567"/>
        <w:gridCol w:w="4024"/>
      </w:tblGrid>
      <w:tr w:rsidR="00D341F9" w:rsidRPr="00C44296" w14:paraId="29CF3FC5" w14:textId="77777777" w:rsidTr="00D341F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3" w:type="dxa"/>
          </w:tcPr>
          <w:p w14:paraId="4F9DAAB4" w14:textId="77777777" w:rsidR="00D341F9" w:rsidRPr="00C44296" w:rsidRDefault="00D341F9" w:rsidP="00D341F9">
            <w:pPr>
              <w:pStyle w:val="GOSTTableHead"/>
            </w:pPr>
            <w:r w:rsidRPr="00C44296">
              <w:t>Наименование элемента</w:t>
            </w:r>
          </w:p>
        </w:tc>
        <w:tc>
          <w:tcPr>
            <w:tcW w:w="1701" w:type="dxa"/>
          </w:tcPr>
          <w:p w14:paraId="6EAA8FD5" w14:textId="77777777" w:rsidR="00D341F9" w:rsidRPr="00C44296" w:rsidRDefault="00D341F9" w:rsidP="00D341F9">
            <w:pPr>
              <w:pStyle w:val="GOSTTableHead"/>
            </w:pPr>
            <w:r w:rsidRPr="00C44296">
              <w:t>Сокращенное наименование (код) элемента</w:t>
            </w:r>
          </w:p>
        </w:tc>
        <w:tc>
          <w:tcPr>
            <w:tcW w:w="567" w:type="dxa"/>
          </w:tcPr>
          <w:p w14:paraId="205CD36B" w14:textId="77777777" w:rsidR="00D341F9" w:rsidRPr="00C44296" w:rsidRDefault="00D341F9" w:rsidP="00D341F9">
            <w:pPr>
              <w:pStyle w:val="GOSTTableHead"/>
            </w:pPr>
            <w:r w:rsidRPr="00C44296">
              <w:t>Тип</w:t>
            </w:r>
          </w:p>
        </w:tc>
        <w:tc>
          <w:tcPr>
            <w:tcW w:w="1134" w:type="dxa"/>
          </w:tcPr>
          <w:p w14:paraId="24277F39" w14:textId="77777777" w:rsidR="00D341F9" w:rsidRPr="00C44296" w:rsidRDefault="00D341F9" w:rsidP="00D341F9">
            <w:pPr>
              <w:pStyle w:val="GOSTTableHead"/>
            </w:pPr>
            <w:r w:rsidRPr="00C44296">
              <w:t>Формат элемента</w:t>
            </w:r>
          </w:p>
        </w:tc>
        <w:tc>
          <w:tcPr>
            <w:tcW w:w="567" w:type="dxa"/>
          </w:tcPr>
          <w:p w14:paraId="1A486EE6" w14:textId="77777777" w:rsidR="00D341F9" w:rsidRPr="00C44296" w:rsidRDefault="00D341F9" w:rsidP="00D341F9">
            <w:pPr>
              <w:pStyle w:val="GOSTTableHead"/>
            </w:pPr>
            <w:r w:rsidRPr="00C44296">
              <w:t>Обязательность</w:t>
            </w:r>
          </w:p>
        </w:tc>
        <w:tc>
          <w:tcPr>
            <w:tcW w:w="4025" w:type="dxa"/>
          </w:tcPr>
          <w:p w14:paraId="67D32214" w14:textId="77777777" w:rsidR="00D341F9" w:rsidRPr="00C44296" w:rsidRDefault="00D341F9" w:rsidP="00D341F9">
            <w:pPr>
              <w:pStyle w:val="GOSTTableHead"/>
            </w:pPr>
            <w:r w:rsidRPr="00C44296">
              <w:t>Дополнительная информация</w:t>
            </w:r>
          </w:p>
        </w:tc>
      </w:tr>
      <w:tr w:rsidR="00D341F9" w:rsidRPr="00C44296" w14:paraId="2690BB7F" w14:textId="77777777" w:rsidTr="00D341F9">
        <w:tc>
          <w:tcPr>
            <w:tcW w:w="1703" w:type="dxa"/>
          </w:tcPr>
          <w:p w14:paraId="0ECE2EA1" w14:textId="77777777" w:rsidR="00D341F9" w:rsidRPr="00C44296" w:rsidRDefault="00D341F9" w:rsidP="00D341F9">
            <w:pPr>
              <w:pStyle w:val="GOSTTablenorm"/>
            </w:pPr>
            <w:r w:rsidRPr="00511718">
              <w:t>tSection_5_InfoDifference_D107</w:t>
            </w:r>
          </w:p>
        </w:tc>
        <w:tc>
          <w:tcPr>
            <w:tcW w:w="1701" w:type="dxa"/>
          </w:tcPr>
          <w:p w14:paraId="16DF8399" w14:textId="77777777" w:rsidR="00D341F9" w:rsidRPr="00C44296" w:rsidRDefault="00D341F9" w:rsidP="00D341F9">
            <w:pPr>
              <w:pStyle w:val="GOSTTablenorm"/>
            </w:pPr>
            <w:r w:rsidRPr="00511718">
              <w:t>InfoDifference_D107_ITEM</w:t>
            </w:r>
          </w:p>
        </w:tc>
        <w:tc>
          <w:tcPr>
            <w:tcW w:w="567" w:type="dxa"/>
          </w:tcPr>
          <w:p w14:paraId="17C84566" w14:textId="77777777" w:rsidR="00D341F9" w:rsidRPr="00C44296" w:rsidRDefault="00D341F9" w:rsidP="00D341F9">
            <w:pPr>
              <w:pStyle w:val="GOSTTablenorm"/>
            </w:pPr>
            <w:r w:rsidRPr="00C44296">
              <w:t>С</w:t>
            </w:r>
          </w:p>
        </w:tc>
        <w:tc>
          <w:tcPr>
            <w:tcW w:w="1134" w:type="dxa"/>
          </w:tcPr>
          <w:p w14:paraId="791B1219" w14:textId="77777777" w:rsidR="00D341F9" w:rsidRPr="00C44296" w:rsidRDefault="00D341F9" w:rsidP="00D341F9">
            <w:pPr>
              <w:pStyle w:val="GOSTTablenorm"/>
            </w:pPr>
            <w:r w:rsidRPr="00511718">
              <w:t>tSection_5_InfoDifference_D107_ITEM</w:t>
            </w:r>
          </w:p>
        </w:tc>
        <w:tc>
          <w:tcPr>
            <w:tcW w:w="567" w:type="dxa"/>
          </w:tcPr>
          <w:p w14:paraId="1E924431" w14:textId="77777777" w:rsidR="00D341F9" w:rsidRPr="00C44296" w:rsidRDefault="00D341F9" w:rsidP="00D341F9">
            <w:pPr>
              <w:pStyle w:val="GOSTTablenorm"/>
            </w:pPr>
            <w:r w:rsidRPr="00C44296">
              <w:t>О</w:t>
            </w:r>
            <w:r>
              <w:t>М</w:t>
            </w:r>
          </w:p>
        </w:tc>
        <w:tc>
          <w:tcPr>
            <w:tcW w:w="4025" w:type="dxa"/>
          </w:tcPr>
          <w:p w14:paraId="6C4ED00F" w14:textId="77777777" w:rsidR="00D341F9" w:rsidRPr="00C44296" w:rsidRDefault="00D341F9" w:rsidP="00D341F9">
            <w:pPr>
              <w:pStyle w:val="GOSTTablenorm"/>
            </w:pPr>
            <w:r w:rsidRPr="00C97DEA">
              <w:t xml:space="preserve">Состав элемента представлен в таблице </w:t>
            </w:r>
            <w:r w:rsidRPr="00C97DEA">
              <w:fldChar w:fldCharType="begin"/>
            </w:r>
            <w:r w:rsidRPr="00C97DEA">
              <w:instrText xml:space="preserve"> REF _Ref174098598 \h  \* MERGEFORMAT </w:instrText>
            </w:r>
            <w:r w:rsidRPr="00C97DEA">
              <w:fldChar w:fldCharType="separate"/>
            </w:r>
            <w:r w:rsidR="00BD296E" w:rsidRPr="00BD296E">
              <w:rPr>
                <w:noProof/>
              </w:rPr>
              <w:t>179</w:t>
            </w:r>
            <w:r w:rsidRPr="00C97DEA">
              <w:fldChar w:fldCharType="end"/>
            </w:r>
          </w:p>
        </w:tc>
      </w:tr>
    </w:tbl>
    <w:p w14:paraId="1975CE48" w14:textId="77777777" w:rsidR="00D341F9" w:rsidRPr="00BC4C9C" w:rsidRDefault="00D341F9" w:rsidP="00D341F9">
      <w:pPr>
        <w:pStyle w:val="32"/>
        <w:tabs>
          <w:tab w:val="clear" w:pos="720"/>
          <w:tab w:val="num" w:pos="284"/>
        </w:tabs>
        <w:ind w:left="964" w:hanging="964"/>
        <w:rPr>
          <w:highlight w:val="green"/>
          <w:lang w:val="en-US"/>
        </w:rPr>
      </w:pPr>
      <w:bookmarkStart w:id="2739" w:name="_Toc177999194"/>
      <w:bookmarkStart w:id="2740" w:name="_Toc181969897"/>
      <w:bookmarkStart w:id="2741" w:name="_Toc184768052"/>
      <w:bookmarkStart w:id="2742" w:name="_Toc184981265"/>
      <w:r w:rsidRPr="00801701">
        <w:rPr>
          <w:highlight w:val="green"/>
        </w:rPr>
        <w:t>Описание</w:t>
      </w:r>
      <w:r w:rsidRPr="00BC4C9C">
        <w:rPr>
          <w:highlight w:val="green"/>
          <w:lang w:val="en-US"/>
        </w:rPr>
        <w:t xml:space="preserve"> </w:t>
      </w:r>
      <w:r w:rsidRPr="005E69FD">
        <w:rPr>
          <w:highlight w:val="green"/>
        </w:rPr>
        <w:t>комплексного</w:t>
      </w:r>
      <w:r w:rsidRPr="00BC4C9C">
        <w:rPr>
          <w:highlight w:val="green"/>
          <w:lang w:val="en-US"/>
        </w:rPr>
        <w:t xml:space="preserve"> </w:t>
      </w:r>
      <w:r w:rsidRPr="005E69FD">
        <w:rPr>
          <w:highlight w:val="green"/>
        </w:rPr>
        <w:t>типа</w:t>
      </w:r>
      <w:r w:rsidRPr="00BC4C9C">
        <w:rPr>
          <w:highlight w:val="green"/>
          <w:lang w:val="en-US"/>
        </w:rPr>
        <w:t xml:space="preserve"> «tSection_5_InfoDifference_D107_ITEM»</w:t>
      </w:r>
      <w:bookmarkEnd w:id="2739"/>
      <w:bookmarkEnd w:id="2740"/>
      <w:bookmarkEnd w:id="2741"/>
      <w:bookmarkEnd w:id="2742"/>
    </w:p>
    <w:p w14:paraId="57775D26" w14:textId="77777777" w:rsidR="00D341F9" w:rsidRPr="00E04CF6" w:rsidRDefault="00D341F9" w:rsidP="00D341F9">
      <w:pPr>
        <w:pStyle w:val="GOSTNormal"/>
      </w:pPr>
      <w:r w:rsidRPr="00E04CF6">
        <w:t>Описание</w:t>
      </w:r>
      <w:r w:rsidRPr="00BC4C9C">
        <w:rPr>
          <w:lang w:val="en-US"/>
        </w:rPr>
        <w:t xml:space="preserve"> </w:t>
      </w:r>
      <w:r w:rsidRPr="00D45AA9">
        <w:t>комплексного</w:t>
      </w:r>
      <w:r w:rsidRPr="00BC4C9C">
        <w:rPr>
          <w:lang w:val="en-US"/>
        </w:rPr>
        <w:t xml:space="preserve"> </w:t>
      </w:r>
      <w:r w:rsidRPr="00D45AA9">
        <w:t>типа</w:t>
      </w:r>
      <w:r w:rsidRPr="00BC4C9C">
        <w:rPr>
          <w:lang w:val="en-US"/>
        </w:rPr>
        <w:t xml:space="preserve"> «tSection_5_InfoDifference_D107_ITEM» </w:t>
      </w:r>
      <w:r>
        <w:t>блока</w:t>
      </w:r>
      <w:r w:rsidRPr="005E5E44">
        <w:rPr>
          <w:lang w:val="en-US"/>
        </w:rPr>
        <w:t xml:space="preserve"> «</w:t>
      </w:r>
      <w:r w:rsidRPr="00E04CF6">
        <w:t>Раздел</w:t>
      </w:r>
      <w:r w:rsidRPr="00BC4C9C">
        <w:rPr>
          <w:lang w:val="en-US"/>
        </w:rPr>
        <w:t xml:space="preserve"> 5. </w:t>
      </w:r>
      <w:r w:rsidRPr="00E04CF6">
        <w:t xml:space="preserve">Сведения о количественном и качественном расхождении при приемке товаров, работ, услуг </w:t>
      </w:r>
      <w:r>
        <w:t>(</w:t>
      </w:r>
      <w:r w:rsidRPr="00E04CF6">
        <w:t>строки)</w:t>
      </w:r>
      <w:r>
        <w:t>»</w:t>
      </w:r>
      <w:r w:rsidRPr="00E04CF6">
        <w:t>.</w:t>
      </w:r>
    </w:p>
    <w:p w14:paraId="193D4F1A" w14:textId="77777777" w:rsidR="00D341F9" w:rsidRPr="00E04CF6" w:rsidRDefault="00D341F9" w:rsidP="00D341F9">
      <w:pPr>
        <w:pStyle w:val="GOSTNameTable"/>
        <w:rPr>
          <w:highlight w:val="green"/>
          <w:lang w:val="en-US"/>
        </w:rPr>
      </w:pPr>
      <w:r w:rsidRPr="00801701">
        <w:rPr>
          <w:highlight w:val="green"/>
        </w:rPr>
        <w:fldChar w:fldCharType="begin"/>
      </w:r>
      <w:r w:rsidRPr="00801701">
        <w:rPr>
          <w:highlight w:val="green"/>
          <w:lang w:val="en-US"/>
        </w:rPr>
        <w:instrText xml:space="preserve">SEQ </w:instrText>
      </w:r>
      <w:r w:rsidRPr="00801701">
        <w:rPr>
          <w:highlight w:val="green"/>
        </w:rPr>
        <w:instrText>Таблица</w:instrText>
      </w:r>
      <w:r w:rsidRPr="00801701">
        <w:rPr>
          <w:highlight w:val="green"/>
          <w:lang w:val="en-US"/>
        </w:rPr>
        <w:instrText xml:space="preserve"> \* ARABIC</w:instrText>
      </w:r>
      <w:r w:rsidRPr="00801701">
        <w:rPr>
          <w:highlight w:val="green"/>
        </w:rPr>
        <w:fldChar w:fldCharType="separate"/>
      </w:r>
      <w:bookmarkStart w:id="2743" w:name="_Ref174098598"/>
      <w:bookmarkStart w:id="2744" w:name="_Toc177999382"/>
      <w:bookmarkStart w:id="2745" w:name="_Toc184767548"/>
      <w:bookmarkStart w:id="2746" w:name="_Toc184981464"/>
      <w:r w:rsidR="00BD296E">
        <w:rPr>
          <w:noProof/>
          <w:highlight w:val="green"/>
          <w:lang w:val="en-US"/>
        </w:rPr>
        <w:t>179</w:t>
      </w:r>
      <w:bookmarkEnd w:id="2743"/>
      <w:r w:rsidRPr="00801701">
        <w:rPr>
          <w:highlight w:val="green"/>
        </w:rPr>
        <w:fldChar w:fldCharType="end"/>
      </w:r>
      <w:r w:rsidRPr="00801701">
        <w:rPr>
          <w:highlight w:val="green"/>
          <w:lang w:val="en-US"/>
        </w:rPr>
        <w:t xml:space="preserve"> – </w:t>
      </w:r>
      <w:r w:rsidRPr="00801701">
        <w:rPr>
          <w:highlight w:val="green"/>
        </w:rPr>
        <w:t>Описание</w:t>
      </w:r>
      <w:r w:rsidRPr="00BC4C9C">
        <w:rPr>
          <w:highlight w:val="green"/>
          <w:lang w:val="en-US"/>
        </w:rPr>
        <w:t xml:space="preserve"> </w:t>
      </w:r>
      <w:r w:rsidRPr="005E69FD">
        <w:rPr>
          <w:highlight w:val="green"/>
        </w:rPr>
        <w:t>комплексного</w:t>
      </w:r>
      <w:r w:rsidRPr="00BC4C9C">
        <w:rPr>
          <w:highlight w:val="green"/>
          <w:lang w:val="en-US"/>
        </w:rPr>
        <w:t xml:space="preserve"> </w:t>
      </w:r>
      <w:r w:rsidRPr="005E69FD">
        <w:rPr>
          <w:highlight w:val="green"/>
        </w:rPr>
        <w:t>типа</w:t>
      </w:r>
      <w:r w:rsidRPr="00BC4C9C">
        <w:rPr>
          <w:highlight w:val="green"/>
          <w:lang w:val="en-US"/>
        </w:rPr>
        <w:t xml:space="preserve"> «tSection_5_InfoDifference_D107_ITEM</w:t>
      </w:r>
      <w:r w:rsidRPr="00E04CF6">
        <w:rPr>
          <w:highlight w:val="green"/>
          <w:lang w:val="en-US"/>
        </w:rPr>
        <w:t>»</w:t>
      </w:r>
      <w:bookmarkEnd w:id="2744"/>
      <w:bookmarkEnd w:id="2745"/>
      <w:bookmarkEnd w:id="2746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03"/>
        <w:gridCol w:w="1700"/>
        <w:gridCol w:w="568"/>
        <w:gridCol w:w="1135"/>
        <w:gridCol w:w="568"/>
        <w:gridCol w:w="4020"/>
      </w:tblGrid>
      <w:tr w:rsidR="00D341F9" w:rsidRPr="00C44296" w14:paraId="6CA7AE09" w14:textId="77777777" w:rsidTr="00D341F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tcW w:w="1641" w:type="dxa"/>
          </w:tcPr>
          <w:p w14:paraId="6010592F" w14:textId="77777777" w:rsidR="00D341F9" w:rsidRPr="00C44296" w:rsidRDefault="00D341F9" w:rsidP="00D341F9">
            <w:pPr>
              <w:pStyle w:val="GOSTTableHead"/>
            </w:pPr>
            <w:r w:rsidRPr="00C44296">
              <w:t>Наименование элемента</w:t>
            </w:r>
          </w:p>
        </w:tc>
        <w:tc>
          <w:tcPr>
            <w:tcW w:w="1639" w:type="dxa"/>
          </w:tcPr>
          <w:p w14:paraId="6E3A3783" w14:textId="77777777" w:rsidR="00D341F9" w:rsidRPr="00C44296" w:rsidRDefault="00D341F9" w:rsidP="00D341F9">
            <w:pPr>
              <w:pStyle w:val="GOSTTableHead"/>
            </w:pPr>
            <w:r w:rsidRPr="00C44296">
              <w:t>Сокращенное наименование (код) элемента</w:t>
            </w:r>
          </w:p>
        </w:tc>
        <w:tc>
          <w:tcPr>
            <w:tcW w:w="548" w:type="dxa"/>
          </w:tcPr>
          <w:p w14:paraId="4A709BD1" w14:textId="77777777" w:rsidR="00D341F9" w:rsidRPr="00C44296" w:rsidRDefault="00D341F9" w:rsidP="00D341F9">
            <w:pPr>
              <w:pStyle w:val="GOSTTableHead"/>
            </w:pPr>
            <w:r w:rsidRPr="00C44296">
              <w:t>Тип</w:t>
            </w:r>
          </w:p>
        </w:tc>
        <w:tc>
          <w:tcPr>
            <w:tcW w:w="1094" w:type="dxa"/>
          </w:tcPr>
          <w:p w14:paraId="5D168B3F" w14:textId="77777777" w:rsidR="00D341F9" w:rsidRPr="00C44296" w:rsidRDefault="00D341F9" w:rsidP="00D341F9">
            <w:pPr>
              <w:pStyle w:val="GOSTTableHead"/>
            </w:pPr>
            <w:r w:rsidRPr="00C44296">
              <w:t>Формат элемента</w:t>
            </w:r>
          </w:p>
        </w:tc>
        <w:tc>
          <w:tcPr>
            <w:tcW w:w="548" w:type="dxa"/>
          </w:tcPr>
          <w:p w14:paraId="44E8E66C" w14:textId="77777777" w:rsidR="00D341F9" w:rsidRPr="00C44296" w:rsidRDefault="00D341F9" w:rsidP="00D341F9">
            <w:pPr>
              <w:pStyle w:val="GOSTTableHead"/>
            </w:pPr>
            <w:r w:rsidRPr="00C44296">
              <w:t>Обязательность</w:t>
            </w:r>
          </w:p>
        </w:tc>
        <w:tc>
          <w:tcPr>
            <w:tcW w:w="3875" w:type="dxa"/>
          </w:tcPr>
          <w:p w14:paraId="35DCA4B6" w14:textId="77777777" w:rsidR="00D341F9" w:rsidRPr="00C44296" w:rsidRDefault="00D341F9" w:rsidP="00D341F9">
            <w:pPr>
              <w:pStyle w:val="GOSTTableHead"/>
            </w:pPr>
            <w:r w:rsidRPr="00C44296">
              <w:t>Дополнительная информация</w:t>
            </w:r>
          </w:p>
        </w:tc>
      </w:tr>
      <w:tr w:rsidR="00D341F9" w:rsidRPr="00C44296" w14:paraId="6437990E" w14:textId="77777777" w:rsidTr="00D341F9">
        <w:trPr>
          <w:trHeight w:val="20"/>
        </w:trPr>
        <w:tc>
          <w:tcPr>
            <w:tcW w:w="1641" w:type="dxa"/>
          </w:tcPr>
          <w:p w14:paraId="77CC79E4" w14:textId="77777777" w:rsidR="00D341F9" w:rsidRPr="00C44296" w:rsidRDefault="00D341F9" w:rsidP="00D341F9">
            <w:pPr>
              <w:pStyle w:val="GOSTTablenorm"/>
              <w:rPr>
                <w:lang w:eastAsia="en-US"/>
              </w:rPr>
            </w:pPr>
            <w:r>
              <w:t xml:space="preserve">Код строки </w:t>
            </w:r>
          </w:p>
        </w:tc>
        <w:tc>
          <w:tcPr>
            <w:tcW w:w="1639" w:type="dxa"/>
          </w:tcPr>
          <w:p w14:paraId="7A6D0BF2" w14:textId="77777777" w:rsidR="00D341F9" w:rsidRPr="002812ED" w:rsidRDefault="00D341F9" w:rsidP="00D341F9">
            <w:pPr>
              <w:pStyle w:val="GOSTTablenorm"/>
            </w:pPr>
            <w:r w:rsidRPr="005975B6">
              <w:t>NUMLINE</w:t>
            </w:r>
          </w:p>
        </w:tc>
        <w:tc>
          <w:tcPr>
            <w:tcW w:w="548" w:type="dxa"/>
          </w:tcPr>
          <w:p w14:paraId="44704750" w14:textId="77777777" w:rsidR="00D341F9" w:rsidRPr="00C44296" w:rsidRDefault="00D341F9" w:rsidP="00D341F9">
            <w:pPr>
              <w:pStyle w:val="GOSTTablenorm"/>
              <w:rPr>
                <w:lang w:eastAsia="en-US"/>
              </w:rPr>
            </w:pPr>
            <w:r>
              <w:t>П</w:t>
            </w:r>
          </w:p>
        </w:tc>
        <w:tc>
          <w:tcPr>
            <w:tcW w:w="1094" w:type="dxa"/>
          </w:tcPr>
          <w:p w14:paraId="226CA068" w14:textId="77777777" w:rsidR="00D341F9" w:rsidRPr="00185D51" w:rsidRDefault="00D341F9" w:rsidP="00D341F9">
            <w:pPr>
              <w:pStyle w:val="GOSTTablenorm"/>
              <w:rPr>
                <w:lang w:eastAsia="en-US"/>
              </w:rPr>
            </w:pPr>
            <w:r>
              <w:t>Т(1-50)</w:t>
            </w:r>
          </w:p>
        </w:tc>
        <w:tc>
          <w:tcPr>
            <w:tcW w:w="548" w:type="dxa"/>
          </w:tcPr>
          <w:p w14:paraId="3C526F2D" w14:textId="77777777" w:rsidR="00D341F9" w:rsidRPr="00C44296" w:rsidRDefault="00D341F9" w:rsidP="00D341F9">
            <w:pPr>
              <w:pStyle w:val="GOSTTablenorm"/>
              <w:rPr>
                <w:lang w:eastAsia="en-US"/>
              </w:rPr>
            </w:pPr>
            <w:r>
              <w:t>Н</w:t>
            </w:r>
          </w:p>
        </w:tc>
        <w:tc>
          <w:tcPr>
            <w:tcW w:w="3875" w:type="dxa"/>
          </w:tcPr>
          <w:p w14:paraId="417FF06F" w14:textId="77777777" w:rsidR="00D341F9" w:rsidRPr="00C44296" w:rsidRDefault="00D341F9" w:rsidP="00D341F9">
            <w:pPr>
              <w:pStyle w:val="GOSTTablenorm"/>
            </w:pPr>
            <w:r>
              <w:rPr>
                <w:lang w:eastAsia="en-US"/>
              </w:rPr>
              <w:t>Указывается</w:t>
            </w:r>
            <w:r>
              <w:t xml:space="preserve"> код строки</w:t>
            </w:r>
          </w:p>
        </w:tc>
      </w:tr>
      <w:tr w:rsidR="00D341F9" w:rsidRPr="00C44296" w14:paraId="4B050376" w14:textId="77777777" w:rsidTr="00D341F9">
        <w:trPr>
          <w:trHeight w:val="20"/>
        </w:trPr>
        <w:tc>
          <w:tcPr>
            <w:tcW w:w="1641" w:type="dxa"/>
          </w:tcPr>
          <w:p w14:paraId="43F799E8" w14:textId="77777777" w:rsidR="00D341F9" w:rsidRDefault="00D341F9" w:rsidP="00D341F9">
            <w:pPr>
              <w:pStyle w:val="GOSTTablenorm"/>
            </w:pPr>
            <w:r>
              <w:t>Код товара/работ, услуг</w:t>
            </w:r>
          </w:p>
        </w:tc>
        <w:tc>
          <w:tcPr>
            <w:tcW w:w="1639" w:type="dxa"/>
          </w:tcPr>
          <w:p w14:paraId="0CD841BC" w14:textId="77777777" w:rsidR="00D341F9" w:rsidRPr="002812ED" w:rsidRDefault="00D341F9" w:rsidP="00D341F9">
            <w:pPr>
              <w:pStyle w:val="GOSTTablenorm"/>
            </w:pPr>
            <w:r w:rsidRPr="005975B6">
              <w:t>ProductCode</w:t>
            </w:r>
          </w:p>
        </w:tc>
        <w:tc>
          <w:tcPr>
            <w:tcW w:w="548" w:type="dxa"/>
          </w:tcPr>
          <w:p w14:paraId="5F5E84B7" w14:textId="77777777" w:rsidR="00D341F9" w:rsidRPr="00C44296" w:rsidRDefault="00D341F9" w:rsidP="00D341F9">
            <w:pPr>
              <w:pStyle w:val="GOSTTablenorm"/>
              <w:rPr>
                <w:lang w:eastAsia="en-US"/>
              </w:rPr>
            </w:pPr>
            <w:r>
              <w:t>П</w:t>
            </w:r>
          </w:p>
        </w:tc>
        <w:tc>
          <w:tcPr>
            <w:tcW w:w="1094" w:type="dxa"/>
          </w:tcPr>
          <w:p w14:paraId="48163BE5" w14:textId="77777777" w:rsidR="00D341F9" w:rsidRPr="00185D51" w:rsidRDefault="00D341F9" w:rsidP="00D341F9">
            <w:pPr>
              <w:pStyle w:val="GOSTTablenorm"/>
            </w:pPr>
            <w:r>
              <w:t>Т(1-12)</w:t>
            </w:r>
          </w:p>
        </w:tc>
        <w:tc>
          <w:tcPr>
            <w:tcW w:w="548" w:type="dxa"/>
          </w:tcPr>
          <w:p w14:paraId="18048ABF" w14:textId="77777777" w:rsidR="00D341F9" w:rsidRDefault="00D341F9" w:rsidP="00D341F9">
            <w:pPr>
              <w:pStyle w:val="GOSTTablenorm"/>
            </w:pPr>
            <w:r>
              <w:t>Н</w:t>
            </w:r>
          </w:p>
        </w:tc>
        <w:tc>
          <w:tcPr>
            <w:tcW w:w="3875" w:type="dxa"/>
          </w:tcPr>
          <w:p w14:paraId="014B90F7" w14:textId="77777777" w:rsidR="00D341F9" w:rsidRPr="00C44296" w:rsidRDefault="00D341F9" w:rsidP="00D341F9">
            <w:pPr>
              <w:pStyle w:val="GOSTTablenorm"/>
            </w:pPr>
            <w:r>
              <w:rPr>
                <w:lang w:eastAsia="en-US"/>
              </w:rPr>
              <w:t>Указывается</w:t>
            </w:r>
            <w:r>
              <w:t xml:space="preserve"> код товара/работ, услуг</w:t>
            </w:r>
          </w:p>
        </w:tc>
      </w:tr>
      <w:tr w:rsidR="00D341F9" w:rsidRPr="00C44296" w14:paraId="42243628" w14:textId="77777777" w:rsidTr="00D341F9">
        <w:trPr>
          <w:trHeight w:val="20"/>
        </w:trPr>
        <w:tc>
          <w:tcPr>
            <w:tcW w:w="1641" w:type="dxa"/>
          </w:tcPr>
          <w:p w14:paraId="1A629465" w14:textId="77777777" w:rsidR="00D341F9" w:rsidRDefault="00D341F9" w:rsidP="00D341F9">
            <w:pPr>
              <w:pStyle w:val="GOSTTablenorm"/>
            </w:pPr>
            <w:r>
              <w:t>Наименование товара (описание выполненных работ, оказанных</w:t>
            </w:r>
          </w:p>
        </w:tc>
        <w:tc>
          <w:tcPr>
            <w:tcW w:w="1639" w:type="dxa"/>
          </w:tcPr>
          <w:p w14:paraId="52E3B36B" w14:textId="77777777" w:rsidR="00D341F9" w:rsidRPr="002812ED" w:rsidRDefault="00D341F9" w:rsidP="00D341F9">
            <w:pPr>
              <w:pStyle w:val="GOSTTablenorm"/>
            </w:pPr>
            <w:r w:rsidRPr="005975B6">
              <w:t>ProductName</w:t>
            </w:r>
          </w:p>
        </w:tc>
        <w:tc>
          <w:tcPr>
            <w:tcW w:w="548" w:type="dxa"/>
          </w:tcPr>
          <w:p w14:paraId="0466E9B7" w14:textId="77777777" w:rsidR="00D341F9" w:rsidRPr="00C44296" w:rsidRDefault="00D341F9" w:rsidP="00D341F9">
            <w:pPr>
              <w:pStyle w:val="GOSTTablenorm"/>
              <w:rPr>
                <w:lang w:eastAsia="en-US"/>
              </w:rPr>
            </w:pPr>
            <w:r>
              <w:t>П</w:t>
            </w:r>
          </w:p>
        </w:tc>
        <w:tc>
          <w:tcPr>
            <w:tcW w:w="1094" w:type="dxa"/>
          </w:tcPr>
          <w:p w14:paraId="7B20BCC9" w14:textId="77777777" w:rsidR="00D341F9" w:rsidRPr="00185D51" w:rsidRDefault="00D341F9" w:rsidP="00D341F9">
            <w:pPr>
              <w:pStyle w:val="GOSTTablenorm"/>
            </w:pPr>
            <w:r>
              <w:t>Т(1-500)</w:t>
            </w:r>
          </w:p>
        </w:tc>
        <w:tc>
          <w:tcPr>
            <w:tcW w:w="548" w:type="dxa"/>
          </w:tcPr>
          <w:p w14:paraId="31F76AC6" w14:textId="77777777" w:rsidR="00D341F9" w:rsidRDefault="00D341F9" w:rsidP="00D341F9">
            <w:pPr>
              <w:pStyle w:val="GOSTTablenorm"/>
            </w:pPr>
            <w:r>
              <w:t>Н</w:t>
            </w:r>
          </w:p>
        </w:tc>
        <w:tc>
          <w:tcPr>
            <w:tcW w:w="3875" w:type="dxa"/>
          </w:tcPr>
          <w:p w14:paraId="7BC7FC3A" w14:textId="77777777" w:rsidR="00D341F9" w:rsidRPr="00C44296" w:rsidRDefault="00D341F9" w:rsidP="00D341F9">
            <w:pPr>
              <w:pStyle w:val="GOSTTablenorm"/>
            </w:pPr>
            <w:r>
              <w:rPr>
                <w:lang w:eastAsia="en-US"/>
              </w:rPr>
              <w:t>Указывается</w:t>
            </w:r>
            <w:r>
              <w:t xml:space="preserve"> наименование товара (описание выполненных работ, оказанных</w:t>
            </w:r>
          </w:p>
        </w:tc>
      </w:tr>
      <w:tr w:rsidR="00D341F9" w:rsidRPr="00C44296" w14:paraId="2E9E0B39" w14:textId="77777777" w:rsidTr="00D341F9">
        <w:trPr>
          <w:trHeight w:val="20"/>
        </w:trPr>
        <w:tc>
          <w:tcPr>
            <w:tcW w:w="9345" w:type="dxa"/>
            <w:gridSpan w:val="6"/>
          </w:tcPr>
          <w:p w14:paraId="023E6464" w14:textId="77777777" w:rsidR="00D341F9" w:rsidRPr="005975B6" w:rsidRDefault="00D341F9" w:rsidP="00D341F9">
            <w:pPr>
              <w:pStyle w:val="GOSTTablenorm"/>
              <w:rPr>
                <w:b/>
              </w:rPr>
            </w:pPr>
            <w:r w:rsidRPr="005975B6">
              <w:rPr>
                <w:b/>
              </w:rPr>
              <w:t>Всего отклонений по количеству и качеству</w:t>
            </w:r>
          </w:p>
        </w:tc>
      </w:tr>
      <w:tr w:rsidR="00D341F9" w:rsidRPr="00C44296" w14:paraId="22BFD853" w14:textId="77777777" w:rsidTr="00D341F9">
        <w:trPr>
          <w:trHeight w:val="20"/>
        </w:trPr>
        <w:tc>
          <w:tcPr>
            <w:tcW w:w="1641" w:type="dxa"/>
          </w:tcPr>
          <w:p w14:paraId="00215AB6" w14:textId="77777777" w:rsidR="00D341F9" w:rsidRDefault="00D341F9" w:rsidP="00D341F9">
            <w:pPr>
              <w:pStyle w:val="GOSTTablenorm"/>
            </w:pPr>
            <w:r>
              <w:t>Количество (объем)</w:t>
            </w:r>
          </w:p>
        </w:tc>
        <w:tc>
          <w:tcPr>
            <w:tcW w:w="1639" w:type="dxa"/>
          </w:tcPr>
          <w:p w14:paraId="1AA1A9CC" w14:textId="77777777" w:rsidR="00D341F9" w:rsidRPr="002812ED" w:rsidRDefault="00D341F9" w:rsidP="00D341F9">
            <w:pPr>
              <w:pStyle w:val="GOSTTablenorm"/>
            </w:pPr>
            <w:r w:rsidRPr="005975B6">
              <w:t>DeviatCount</w:t>
            </w:r>
          </w:p>
        </w:tc>
        <w:tc>
          <w:tcPr>
            <w:tcW w:w="548" w:type="dxa"/>
          </w:tcPr>
          <w:p w14:paraId="46FBBAFF" w14:textId="77777777" w:rsidR="00D341F9" w:rsidRPr="00C44296" w:rsidRDefault="00D341F9" w:rsidP="00D341F9">
            <w:pPr>
              <w:pStyle w:val="GOSTTablenorm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</w:p>
        </w:tc>
        <w:tc>
          <w:tcPr>
            <w:tcW w:w="1094" w:type="dxa"/>
          </w:tcPr>
          <w:p w14:paraId="4241A036" w14:textId="77777777" w:rsidR="00D341F9" w:rsidRPr="00185D51" w:rsidRDefault="00D341F9" w:rsidP="00D341F9">
            <w:pPr>
              <w:pStyle w:val="GOSTTablenorm"/>
            </w:pPr>
            <w:r>
              <w:rPr>
                <w:lang w:val="en-US"/>
              </w:rPr>
              <w:t>N(20.2)</w:t>
            </w:r>
          </w:p>
        </w:tc>
        <w:tc>
          <w:tcPr>
            <w:tcW w:w="548" w:type="dxa"/>
          </w:tcPr>
          <w:p w14:paraId="6AABFFEC" w14:textId="77777777" w:rsidR="00D341F9" w:rsidRDefault="00D341F9" w:rsidP="00D341F9">
            <w:pPr>
              <w:pStyle w:val="GOSTTablenorm"/>
            </w:pPr>
            <w:r>
              <w:t>Н</w:t>
            </w:r>
          </w:p>
        </w:tc>
        <w:tc>
          <w:tcPr>
            <w:tcW w:w="3875" w:type="dxa"/>
          </w:tcPr>
          <w:p w14:paraId="6385E570" w14:textId="77777777" w:rsidR="00D341F9" w:rsidRPr="00C44296" w:rsidRDefault="00D341F9" w:rsidP="00D341F9">
            <w:pPr>
              <w:pStyle w:val="GOSTTablenorm"/>
            </w:pPr>
            <w:r>
              <w:rPr>
                <w:lang w:eastAsia="en-US"/>
              </w:rPr>
              <w:t>Указывается</w:t>
            </w:r>
            <w:r>
              <w:t xml:space="preserve"> количество (объем)</w:t>
            </w:r>
          </w:p>
        </w:tc>
      </w:tr>
      <w:tr w:rsidR="00D341F9" w:rsidRPr="00C44296" w14:paraId="0C5E6B90" w14:textId="77777777" w:rsidTr="00D341F9">
        <w:trPr>
          <w:trHeight w:val="20"/>
        </w:trPr>
        <w:tc>
          <w:tcPr>
            <w:tcW w:w="1641" w:type="dxa"/>
          </w:tcPr>
          <w:p w14:paraId="34DAAB70" w14:textId="77777777" w:rsidR="00D341F9" w:rsidRPr="00FE54D9" w:rsidRDefault="00D341F9" w:rsidP="00D341F9">
            <w:pPr>
              <w:pStyle w:val="GOSTTablenorm"/>
            </w:pPr>
            <w:r>
              <w:t>Стоимость товаров (работ, услуг), с НДС</w:t>
            </w:r>
          </w:p>
        </w:tc>
        <w:tc>
          <w:tcPr>
            <w:tcW w:w="1639" w:type="dxa"/>
          </w:tcPr>
          <w:p w14:paraId="43EFC5DF" w14:textId="77777777" w:rsidR="00D341F9" w:rsidRPr="002812ED" w:rsidRDefault="00D341F9" w:rsidP="00D341F9">
            <w:pPr>
              <w:pStyle w:val="GOSTTablenorm"/>
            </w:pPr>
            <w:r w:rsidRPr="005975B6">
              <w:t>DeviatProductCostNDSIncl</w:t>
            </w:r>
          </w:p>
        </w:tc>
        <w:tc>
          <w:tcPr>
            <w:tcW w:w="548" w:type="dxa"/>
          </w:tcPr>
          <w:p w14:paraId="6086E236" w14:textId="77777777" w:rsidR="00D341F9" w:rsidRPr="00C44296" w:rsidRDefault="00D341F9" w:rsidP="00D341F9">
            <w:pPr>
              <w:pStyle w:val="GOSTTablenorm"/>
            </w:pPr>
            <w:r>
              <w:rPr>
                <w:lang w:eastAsia="en-US"/>
              </w:rPr>
              <w:t>П</w:t>
            </w:r>
          </w:p>
        </w:tc>
        <w:tc>
          <w:tcPr>
            <w:tcW w:w="1094" w:type="dxa"/>
          </w:tcPr>
          <w:p w14:paraId="31A12888" w14:textId="77777777" w:rsidR="00D341F9" w:rsidRPr="00185D51" w:rsidRDefault="00D341F9" w:rsidP="00D341F9">
            <w:pPr>
              <w:pStyle w:val="GOSTTablenorm"/>
            </w:pPr>
            <w:r>
              <w:rPr>
                <w:lang w:val="en-US"/>
              </w:rPr>
              <w:t>N(20.2)</w:t>
            </w:r>
          </w:p>
        </w:tc>
        <w:tc>
          <w:tcPr>
            <w:tcW w:w="548" w:type="dxa"/>
          </w:tcPr>
          <w:p w14:paraId="0E9CA700" w14:textId="77777777" w:rsidR="00D341F9" w:rsidRDefault="00D341F9" w:rsidP="00D341F9">
            <w:pPr>
              <w:pStyle w:val="GOSTTablenorm"/>
            </w:pPr>
            <w:r>
              <w:t>Н</w:t>
            </w:r>
          </w:p>
        </w:tc>
        <w:tc>
          <w:tcPr>
            <w:tcW w:w="3875" w:type="dxa"/>
          </w:tcPr>
          <w:p w14:paraId="2ABF6A51" w14:textId="77777777" w:rsidR="00D341F9" w:rsidRPr="00C44296" w:rsidRDefault="00D341F9" w:rsidP="00D341F9">
            <w:pPr>
              <w:pStyle w:val="GOSTTablenorm"/>
            </w:pPr>
            <w:r>
              <w:rPr>
                <w:lang w:eastAsia="en-US"/>
              </w:rPr>
              <w:t>Указывается</w:t>
            </w:r>
            <w:r>
              <w:t xml:space="preserve"> стоимость товаров (работ, услуг), с НДС</w:t>
            </w:r>
          </w:p>
        </w:tc>
      </w:tr>
      <w:tr w:rsidR="00D341F9" w:rsidRPr="00C44296" w14:paraId="4D60E405" w14:textId="77777777" w:rsidTr="00D341F9">
        <w:trPr>
          <w:trHeight w:val="20"/>
        </w:trPr>
        <w:tc>
          <w:tcPr>
            <w:tcW w:w="9345" w:type="dxa"/>
            <w:gridSpan w:val="6"/>
          </w:tcPr>
          <w:p w14:paraId="1D512764" w14:textId="77777777" w:rsidR="00D341F9" w:rsidRPr="005975B6" w:rsidRDefault="00D341F9" w:rsidP="00D341F9">
            <w:pPr>
              <w:pStyle w:val="GOSTTablenorm"/>
              <w:rPr>
                <w:b/>
              </w:rPr>
            </w:pPr>
            <w:r w:rsidRPr="005975B6">
              <w:rPr>
                <w:b/>
              </w:rPr>
              <w:lastRenderedPageBreak/>
              <w:t>В том числе отклонения по количеству</w:t>
            </w:r>
          </w:p>
        </w:tc>
      </w:tr>
      <w:tr w:rsidR="00D341F9" w:rsidRPr="00C44296" w14:paraId="59F14F2B" w14:textId="77777777" w:rsidTr="00D341F9">
        <w:trPr>
          <w:trHeight w:val="20"/>
        </w:trPr>
        <w:tc>
          <w:tcPr>
            <w:tcW w:w="9345" w:type="dxa"/>
            <w:gridSpan w:val="6"/>
          </w:tcPr>
          <w:p w14:paraId="1918729A" w14:textId="77777777" w:rsidR="00D341F9" w:rsidRPr="005975B6" w:rsidRDefault="00D341F9" w:rsidP="00D341F9">
            <w:pPr>
              <w:pStyle w:val="GOSTTablenorm"/>
              <w:rPr>
                <w:b/>
              </w:rPr>
            </w:pPr>
            <w:r w:rsidRPr="005975B6">
              <w:rPr>
                <w:b/>
              </w:rPr>
              <w:t>Недостача</w:t>
            </w:r>
          </w:p>
        </w:tc>
      </w:tr>
      <w:tr w:rsidR="00D341F9" w:rsidRPr="00C44296" w14:paraId="1248B9BE" w14:textId="77777777" w:rsidTr="00D341F9">
        <w:trPr>
          <w:trHeight w:val="20"/>
        </w:trPr>
        <w:tc>
          <w:tcPr>
            <w:tcW w:w="1641" w:type="dxa"/>
          </w:tcPr>
          <w:p w14:paraId="1976FA91" w14:textId="77777777" w:rsidR="00D341F9" w:rsidRDefault="00D341F9" w:rsidP="00D341F9">
            <w:pPr>
              <w:pStyle w:val="GOSTTablenorm"/>
            </w:pPr>
            <w:r>
              <w:t>Количество (объем)</w:t>
            </w:r>
          </w:p>
        </w:tc>
        <w:tc>
          <w:tcPr>
            <w:tcW w:w="1639" w:type="dxa"/>
          </w:tcPr>
          <w:p w14:paraId="04774D45" w14:textId="77777777" w:rsidR="00D341F9" w:rsidRPr="002812ED" w:rsidRDefault="00D341F9" w:rsidP="00D341F9">
            <w:pPr>
              <w:pStyle w:val="GOSTTablenorm"/>
            </w:pPr>
            <w:r w:rsidRPr="005975B6">
              <w:t>ShortageCount</w:t>
            </w:r>
          </w:p>
        </w:tc>
        <w:tc>
          <w:tcPr>
            <w:tcW w:w="548" w:type="dxa"/>
          </w:tcPr>
          <w:p w14:paraId="6FDBF335" w14:textId="77777777" w:rsidR="00D341F9" w:rsidRPr="00C44296" w:rsidRDefault="00D341F9" w:rsidP="00D341F9">
            <w:pPr>
              <w:pStyle w:val="GOSTTablenorm"/>
            </w:pPr>
            <w:r>
              <w:rPr>
                <w:lang w:eastAsia="en-US"/>
              </w:rPr>
              <w:t>П</w:t>
            </w:r>
          </w:p>
        </w:tc>
        <w:tc>
          <w:tcPr>
            <w:tcW w:w="1094" w:type="dxa"/>
          </w:tcPr>
          <w:p w14:paraId="640E195C" w14:textId="77777777" w:rsidR="00D341F9" w:rsidRPr="00185D51" w:rsidRDefault="00D341F9" w:rsidP="00D341F9">
            <w:pPr>
              <w:pStyle w:val="GOSTTablenorm"/>
            </w:pPr>
            <w:r>
              <w:rPr>
                <w:lang w:val="en-US"/>
              </w:rPr>
              <w:t>N(20.2)</w:t>
            </w:r>
          </w:p>
        </w:tc>
        <w:tc>
          <w:tcPr>
            <w:tcW w:w="548" w:type="dxa"/>
          </w:tcPr>
          <w:p w14:paraId="0BEFC7D9" w14:textId="77777777" w:rsidR="00D341F9" w:rsidRDefault="00D341F9" w:rsidP="00D341F9">
            <w:pPr>
              <w:pStyle w:val="GOSTTablenorm"/>
            </w:pPr>
            <w:r>
              <w:t>Н</w:t>
            </w:r>
          </w:p>
        </w:tc>
        <w:tc>
          <w:tcPr>
            <w:tcW w:w="3875" w:type="dxa"/>
          </w:tcPr>
          <w:p w14:paraId="08D2991E" w14:textId="77777777" w:rsidR="00D341F9" w:rsidRPr="00C44296" w:rsidRDefault="00D341F9" w:rsidP="00D341F9">
            <w:pPr>
              <w:pStyle w:val="GOSTTablenorm"/>
            </w:pPr>
            <w:r>
              <w:rPr>
                <w:lang w:eastAsia="en-US"/>
              </w:rPr>
              <w:t>Указывается</w:t>
            </w:r>
            <w:r>
              <w:t xml:space="preserve"> количество (объем)</w:t>
            </w:r>
          </w:p>
        </w:tc>
      </w:tr>
      <w:tr w:rsidR="00D341F9" w:rsidRPr="00C44296" w14:paraId="024A3848" w14:textId="77777777" w:rsidTr="00D341F9">
        <w:trPr>
          <w:trHeight w:val="20"/>
        </w:trPr>
        <w:tc>
          <w:tcPr>
            <w:tcW w:w="1641" w:type="dxa"/>
          </w:tcPr>
          <w:p w14:paraId="0B0A5716" w14:textId="77777777" w:rsidR="00D341F9" w:rsidRDefault="00D341F9" w:rsidP="00D341F9">
            <w:pPr>
              <w:pStyle w:val="GOSTTablenorm"/>
            </w:pPr>
            <w:r>
              <w:t>Стоимость товаров (работ, услуг), с НДС</w:t>
            </w:r>
          </w:p>
        </w:tc>
        <w:tc>
          <w:tcPr>
            <w:tcW w:w="1639" w:type="dxa"/>
          </w:tcPr>
          <w:p w14:paraId="26BBAF26" w14:textId="77777777" w:rsidR="00D341F9" w:rsidRPr="002812ED" w:rsidRDefault="00D341F9" w:rsidP="00D341F9">
            <w:pPr>
              <w:pStyle w:val="GOSTTablenorm"/>
            </w:pPr>
            <w:r w:rsidRPr="005975B6">
              <w:t>ShortageProductCostNDSIncl</w:t>
            </w:r>
          </w:p>
        </w:tc>
        <w:tc>
          <w:tcPr>
            <w:tcW w:w="548" w:type="dxa"/>
          </w:tcPr>
          <w:p w14:paraId="093B1B93" w14:textId="77777777" w:rsidR="00D341F9" w:rsidRPr="00C44296" w:rsidRDefault="00D341F9" w:rsidP="00D341F9">
            <w:pPr>
              <w:pStyle w:val="GOSTTablenorm"/>
            </w:pPr>
            <w:r>
              <w:rPr>
                <w:lang w:eastAsia="en-US"/>
              </w:rPr>
              <w:t>П</w:t>
            </w:r>
          </w:p>
        </w:tc>
        <w:tc>
          <w:tcPr>
            <w:tcW w:w="1094" w:type="dxa"/>
          </w:tcPr>
          <w:p w14:paraId="3B9D96EB" w14:textId="77777777" w:rsidR="00D341F9" w:rsidRPr="00185D51" w:rsidRDefault="00D341F9" w:rsidP="00D341F9">
            <w:pPr>
              <w:pStyle w:val="GOSTTablenorm"/>
            </w:pPr>
            <w:r>
              <w:rPr>
                <w:lang w:val="en-US"/>
              </w:rPr>
              <w:t>N(20.2)</w:t>
            </w:r>
          </w:p>
        </w:tc>
        <w:tc>
          <w:tcPr>
            <w:tcW w:w="548" w:type="dxa"/>
          </w:tcPr>
          <w:p w14:paraId="27B377E9" w14:textId="77777777" w:rsidR="00D341F9" w:rsidRDefault="00D341F9" w:rsidP="00D341F9">
            <w:pPr>
              <w:pStyle w:val="GOSTTablenorm"/>
            </w:pPr>
            <w:r>
              <w:t>Н</w:t>
            </w:r>
          </w:p>
        </w:tc>
        <w:tc>
          <w:tcPr>
            <w:tcW w:w="3875" w:type="dxa"/>
          </w:tcPr>
          <w:p w14:paraId="2B0BE483" w14:textId="77777777" w:rsidR="00D341F9" w:rsidRPr="00C44296" w:rsidRDefault="00D341F9" w:rsidP="00D341F9">
            <w:pPr>
              <w:pStyle w:val="GOSTTablenorm"/>
            </w:pPr>
            <w:r>
              <w:rPr>
                <w:lang w:eastAsia="en-US"/>
              </w:rPr>
              <w:t>Указывается</w:t>
            </w:r>
            <w:r>
              <w:t xml:space="preserve"> стоимость товаров (работ, услуг), с НДС</w:t>
            </w:r>
          </w:p>
        </w:tc>
      </w:tr>
      <w:tr w:rsidR="00D341F9" w:rsidRPr="00C44296" w14:paraId="4CE55007" w14:textId="77777777" w:rsidTr="00D341F9">
        <w:trPr>
          <w:trHeight w:val="20"/>
        </w:trPr>
        <w:tc>
          <w:tcPr>
            <w:tcW w:w="9345" w:type="dxa"/>
            <w:gridSpan w:val="6"/>
          </w:tcPr>
          <w:p w14:paraId="745DC897" w14:textId="77777777" w:rsidR="00D341F9" w:rsidRPr="005975B6" w:rsidRDefault="00D341F9" w:rsidP="00D341F9">
            <w:pPr>
              <w:pStyle w:val="GOSTTablenorm"/>
            </w:pPr>
            <w:r w:rsidRPr="005975B6">
              <w:t>Излишки</w:t>
            </w:r>
          </w:p>
        </w:tc>
      </w:tr>
      <w:tr w:rsidR="00D341F9" w:rsidRPr="00C44296" w14:paraId="3273CE0F" w14:textId="77777777" w:rsidTr="00D341F9">
        <w:trPr>
          <w:trHeight w:val="20"/>
        </w:trPr>
        <w:tc>
          <w:tcPr>
            <w:tcW w:w="1641" w:type="dxa"/>
          </w:tcPr>
          <w:p w14:paraId="143C012D" w14:textId="77777777" w:rsidR="00D341F9" w:rsidRDefault="00D341F9" w:rsidP="00D341F9">
            <w:pPr>
              <w:pStyle w:val="GOSTTablenorm"/>
            </w:pPr>
            <w:r>
              <w:t>Количество (объем)</w:t>
            </w:r>
          </w:p>
        </w:tc>
        <w:tc>
          <w:tcPr>
            <w:tcW w:w="1639" w:type="dxa"/>
          </w:tcPr>
          <w:p w14:paraId="5D05CCA6" w14:textId="77777777" w:rsidR="00D341F9" w:rsidRPr="002812ED" w:rsidRDefault="00D341F9" w:rsidP="00D341F9">
            <w:pPr>
              <w:pStyle w:val="GOSTTablenorm"/>
            </w:pPr>
            <w:r w:rsidRPr="005975B6">
              <w:t>OverageCount</w:t>
            </w:r>
          </w:p>
        </w:tc>
        <w:tc>
          <w:tcPr>
            <w:tcW w:w="548" w:type="dxa"/>
          </w:tcPr>
          <w:p w14:paraId="4288EA13" w14:textId="77777777" w:rsidR="00D341F9" w:rsidRPr="00C44296" w:rsidRDefault="00D341F9" w:rsidP="00D341F9">
            <w:pPr>
              <w:pStyle w:val="GOSTTablenorm"/>
            </w:pPr>
            <w:r>
              <w:rPr>
                <w:lang w:eastAsia="en-US"/>
              </w:rPr>
              <w:t>П</w:t>
            </w:r>
          </w:p>
        </w:tc>
        <w:tc>
          <w:tcPr>
            <w:tcW w:w="1094" w:type="dxa"/>
          </w:tcPr>
          <w:p w14:paraId="1988B8B7" w14:textId="77777777" w:rsidR="00D341F9" w:rsidRPr="00185D51" w:rsidRDefault="00D341F9" w:rsidP="00D341F9">
            <w:pPr>
              <w:pStyle w:val="GOSTTablenorm"/>
            </w:pPr>
            <w:r>
              <w:rPr>
                <w:lang w:val="en-US"/>
              </w:rPr>
              <w:t>N(20.2)</w:t>
            </w:r>
          </w:p>
        </w:tc>
        <w:tc>
          <w:tcPr>
            <w:tcW w:w="548" w:type="dxa"/>
          </w:tcPr>
          <w:p w14:paraId="2D2307D8" w14:textId="77777777" w:rsidR="00D341F9" w:rsidRDefault="00D341F9" w:rsidP="00D341F9">
            <w:pPr>
              <w:pStyle w:val="GOSTTablenorm"/>
            </w:pPr>
            <w:r>
              <w:t>Н</w:t>
            </w:r>
          </w:p>
        </w:tc>
        <w:tc>
          <w:tcPr>
            <w:tcW w:w="3875" w:type="dxa"/>
          </w:tcPr>
          <w:p w14:paraId="33F0A842" w14:textId="77777777" w:rsidR="00D341F9" w:rsidRPr="00C44296" w:rsidRDefault="00D341F9" w:rsidP="00D341F9">
            <w:pPr>
              <w:pStyle w:val="GOSTTablenorm"/>
            </w:pPr>
            <w:r>
              <w:rPr>
                <w:lang w:eastAsia="en-US"/>
              </w:rPr>
              <w:t>Указывается</w:t>
            </w:r>
            <w:r>
              <w:t xml:space="preserve"> количество (объем)</w:t>
            </w:r>
          </w:p>
        </w:tc>
      </w:tr>
      <w:tr w:rsidR="00D341F9" w:rsidRPr="00C44296" w14:paraId="6055943D" w14:textId="77777777" w:rsidTr="00D341F9">
        <w:trPr>
          <w:trHeight w:val="20"/>
        </w:trPr>
        <w:tc>
          <w:tcPr>
            <w:tcW w:w="1641" w:type="dxa"/>
          </w:tcPr>
          <w:p w14:paraId="1FB4E660" w14:textId="77777777" w:rsidR="00D341F9" w:rsidRDefault="00D341F9" w:rsidP="00D341F9">
            <w:pPr>
              <w:pStyle w:val="GOSTTablenorm"/>
            </w:pPr>
            <w:r>
              <w:t>Стоимость товаров (работ, услуг), с НДС</w:t>
            </w:r>
          </w:p>
        </w:tc>
        <w:tc>
          <w:tcPr>
            <w:tcW w:w="1639" w:type="dxa"/>
          </w:tcPr>
          <w:p w14:paraId="79F6AAF1" w14:textId="77777777" w:rsidR="00D341F9" w:rsidRPr="002812ED" w:rsidRDefault="00D341F9" w:rsidP="00D341F9">
            <w:pPr>
              <w:pStyle w:val="GOSTTablenorm"/>
            </w:pPr>
            <w:r w:rsidRPr="005975B6">
              <w:t>OverageProductCostNDSIncl</w:t>
            </w:r>
          </w:p>
        </w:tc>
        <w:tc>
          <w:tcPr>
            <w:tcW w:w="548" w:type="dxa"/>
          </w:tcPr>
          <w:p w14:paraId="0708D6FE" w14:textId="77777777" w:rsidR="00D341F9" w:rsidRPr="00C44296" w:rsidRDefault="00D341F9" w:rsidP="00D341F9">
            <w:pPr>
              <w:pStyle w:val="GOSTTablenorm"/>
            </w:pPr>
            <w:r>
              <w:rPr>
                <w:lang w:eastAsia="en-US"/>
              </w:rPr>
              <w:t>П</w:t>
            </w:r>
          </w:p>
        </w:tc>
        <w:tc>
          <w:tcPr>
            <w:tcW w:w="1094" w:type="dxa"/>
          </w:tcPr>
          <w:p w14:paraId="792C7010" w14:textId="77777777" w:rsidR="00D341F9" w:rsidRPr="00185D51" w:rsidRDefault="00D341F9" w:rsidP="00D341F9">
            <w:pPr>
              <w:pStyle w:val="GOSTTablenorm"/>
            </w:pPr>
            <w:r>
              <w:rPr>
                <w:lang w:val="en-US"/>
              </w:rPr>
              <w:t>N(20.2)</w:t>
            </w:r>
          </w:p>
        </w:tc>
        <w:tc>
          <w:tcPr>
            <w:tcW w:w="548" w:type="dxa"/>
          </w:tcPr>
          <w:p w14:paraId="38D412F2" w14:textId="77777777" w:rsidR="00D341F9" w:rsidRDefault="00D341F9" w:rsidP="00D341F9">
            <w:pPr>
              <w:pStyle w:val="GOSTTablenorm"/>
            </w:pPr>
            <w:r>
              <w:t>Н</w:t>
            </w:r>
          </w:p>
        </w:tc>
        <w:tc>
          <w:tcPr>
            <w:tcW w:w="3875" w:type="dxa"/>
          </w:tcPr>
          <w:p w14:paraId="3AE78E94" w14:textId="77777777" w:rsidR="00D341F9" w:rsidRPr="00C44296" w:rsidRDefault="00D341F9" w:rsidP="00D341F9">
            <w:pPr>
              <w:pStyle w:val="GOSTTablenorm"/>
            </w:pPr>
            <w:r>
              <w:rPr>
                <w:lang w:eastAsia="en-US"/>
              </w:rPr>
              <w:t>Указывается</w:t>
            </w:r>
            <w:r>
              <w:t xml:space="preserve"> стоимость товаров (работ, услуг), с НДС</w:t>
            </w:r>
          </w:p>
        </w:tc>
      </w:tr>
      <w:tr w:rsidR="00D341F9" w:rsidRPr="00C44296" w14:paraId="73AC063D" w14:textId="77777777" w:rsidTr="00D341F9">
        <w:trPr>
          <w:trHeight w:val="20"/>
        </w:trPr>
        <w:tc>
          <w:tcPr>
            <w:tcW w:w="9345" w:type="dxa"/>
            <w:gridSpan w:val="6"/>
          </w:tcPr>
          <w:p w14:paraId="4E24C525" w14:textId="77777777" w:rsidR="00D341F9" w:rsidRPr="005975B6" w:rsidRDefault="00D341F9" w:rsidP="00D341F9">
            <w:pPr>
              <w:pStyle w:val="GOSTTablenorm"/>
              <w:rPr>
                <w:b/>
              </w:rPr>
            </w:pPr>
            <w:r w:rsidRPr="005975B6">
              <w:rPr>
                <w:b/>
              </w:rPr>
              <w:t>В том числе отклонения по качеству</w:t>
            </w:r>
          </w:p>
        </w:tc>
      </w:tr>
      <w:tr w:rsidR="00D341F9" w:rsidRPr="00C44296" w14:paraId="04FA2E32" w14:textId="77777777" w:rsidTr="00D341F9">
        <w:trPr>
          <w:trHeight w:val="20"/>
        </w:trPr>
        <w:tc>
          <w:tcPr>
            <w:tcW w:w="9345" w:type="dxa"/>
            <w:gridSpan w:val="6"/>
          </w:tcPr>
          <w:p w14:paraId="29783E49" w14:textId="77777777" w:rsidR="00D341F9" w:rsidRPr="005975B6" w:rsidRDefault="00D341F9" w:rsidP="00D341F9">
            <w:pPr>
              <w:pStyle w:val="GOSTTablenorm"/>
              <w:rPr>
                <w:b/>
              </w:rPr>
            </w:pPr>
            <w:r w:rsidRPr="005975B6">
              <w:rPr>
                <w:b/>
              </w:rPr>
              <w:t>Брак и бой</w:t>
            </w:r>
          </w:p>
        </w:tc>
      </w:tr>
      <w:tr w:rsidR="00D341F9" w:rsidRPr="00C44296" w14:paraId="375EE3C3" w14:textId="77777777" w:rsidTr="00D341F9">
        <w:trPr>
          <w:trHeight w:val="20"/>
        </w:trPr>
        <w:tc>
          <w:tcPr>
            <w:tcW w:w="1641" w:type="dxa"/>
          </w:tcPr>
          <w:p w14:paraId="0CCAE612" w14:textId="77777777" w:rsidR="00D341F9" w:rsidRDefault="00D341F9" w:rsidP="00D341F9">
            <w:pPr>
              <w:pStyle w:val="GOSTTablenorm"/>
            </w:pPr>
            <w:r>
              <w:t>Количество (объем)</w:t>
            </w:r>
          </w:p>
        </w:tc>
        <w:tc>
          <w:tcPr>
            <w:tcW w:w="1639" w:type="dxa"/>
          </w:tcPr>
          <w:p w14:paraId="5EE8F2F7" w14:textId="77777777" w:rsidR="00D341F9" w:rsidRPr="002812ED" w:rsidRDefault="00D341F9" w:rsidP="00D341F9">
            <w:pPr>
              <w:pStyle w:val="GOSTTablenorm"/>
            </w:pPr>
            <w:r w:rsidRPr="005975B6">
              <w:t>DefectCount</w:t>
            </w:r>
          </w:p>
        </w:tc>
        <w:tc>
          <w:tcPr>
            <w:tcW w:w="548" w:type="dxa"/>
          </w:tcPr>
          <w:p w14:paraId="29BDD0F0" w14:textId="77777777" w:rsidR="00D341F9" w:rsidRPr="00C44296" w:rsidRDefault="00D341F9" w:rsidP="00D341F9">
            <w:pPr>
              <w:pStyle w:val="GOSTTablenorm"/>
            </w:pPr>
            <w:r>
              <w:rPr>
                <w:lang w:eastAsia="en-US"/>
              </w:rPr>
              <w:t>П</w:t>
            </w:r>
          </w:p>
        </w:tc>
        <w:tc>
          <w:tcPr>
            <w:tcW w:w="1094" w:type="dxa"/>
          </w:tcPr>
          <w:p w14:paraId="72054D8B" w14:textId="77777777" w:rsidR="00D341F9" w:rsidRPr="00185D51" w:rsidRDefault="00D341F9" w:rsidP="00D341F9">
            <w:pPr>
              <w:pStyle w:val="GOSTTablenorm"/>
            </w:pPr>
            <w:r>
              <w:rPr>
                <w:lang w:val="en-US"/>
              </w:rPr>
              <w:t>N(20.2)</w:t>
            </w:r>
          </w:p>
        </w:tc>
        <w:tc>
          <w:tcPr>
            <w:tcW w:w="548" w:type="dxa"/>
          </w:tcPr>
          <w:p w14:paraId="507CBCD7" w14:textId="77777777" w:rsidR="00D341F9" w:rsidRDefault="00D341F9" w:rsidP="00D341F9">
            <w:pPr>
              <w:pStyle w:val="GOSTTablenorm"/>
            </w:pPr>
            <w:r>
              <w:t>Н</w:t>
            </w:r>
          </w:p>
        </w:tc>
        <w:tc>
          <w:tcPr>
            <w:tcW w:w="3875" w:type="dxa"/>
          </w:tcPr>
          <w:p w14:paraId="5C655AF2" w14:textId="77777777" w:rsidR="00D341F9" w:rsidRPr="00C44296" w:rsidRDefault="00D341F9" w:rsidP="00D341F9">
            <w:pPr>
              <w:pStyle w:val="GOSTTablenorm"/>
            </w:pPr>
            <w:r>
              <w:rPr>
                <w:lang w:eastAsia="en-US"/>
              </w:rPr>
              <w:t>Указывается</w:t>
            </w:r>
            <w:r>
              <w:t xml:space="preserve"> количество (объем)</w:t>
            </w:r>
          </w:p>
        </w:tc>
      </w:tr>
      <w:tr w:rsidR="00D341F9" w:rsidRPr="00C44296" w14:paraId="39AD21B5" w14:textId="77777777" w:rsidTr="00D341F9">
        <w:trPr>
          <w:trHeight w:val="20"/>
        </w:trPr>
        <w:tc>
          <w:tcPr>
            <w:tcW w:w="1641" w:type="dxa"/>
          </w:tcPr>
          <w:p w14:paraId="4E546E41" w14:textId="77777777" w:rsidR="00D341F9" w:rsidRDefault="00D341F9" w:rsidP="00D341F9">
            <w:pPr>
              <w:pStyle w:val="GOSTTablenorm"/>
            </w:pPr>
            <w:r>
              <w:t>Стоимость товаров (работ, услуг), с НДС</w:t>
            </w:r>
          </w:p>
        </w:tc>
        <w:tc>
          <w:tcPr>
            <w:tcW w:w="1639" w:type="dxa"/>
          </w:tcPr>
          <w:p w14:paraId="18169938" w14:textId="77777777" w:rsidR="00D341F9" w:rsidRPr="002812ED" w:rsidRDefault="00D341F9" w:rsidP="00D341F9">
            <w:pPr>
              <w:pStyle w:val="GOSTTablenorm"/>
            </w:pPr>
            <w:r w:rsidRPr="005975B6">
              <w:t>DefectProductCostNDSIncl</w:t>
            </w:r>
          </w:p>
        </w:tc>
        <w:tc>
          <w:tcPr>
            <w:tcW w:w="548" w:type="dxa"/>
          </w:tcPr>
          <w:p w14:paraId="3600B882" w14:textId="77777777" w:rsidR="00D341F9" w:rsidRPr="00C44296" w:rsidRDefault="00D341F9" w:rsidP="00D341F9">
            <w:pPr>
              <w:pStyle w:val="GOSTTablenorm"/>
            </w:pPr>
            <w:r>
              <w:rPr>
                <w:lang w:eastAsia="en-US"/>
              </w:rPr>
              <w:t>П</w:t>
            </w:r>
          </w:p>
        </w:tc>
        <w:tc>
          <w:tcPr>
            <w:tcW w:w="1094" w:type="dxa"/>
          </w:tcPr>
          <w:p w14:paraId="54B331C9" w14:textId="77777777" w:rsidR="00D341F9" w:rsidRPr="00185D51" w:rsidRDefault="00D341F9" w:rsidP="00D341F9">
            <w:pPr>
              <w:pStyle w:val="GOSTTablenorm"/>
            </w:pPr>
            <w:r>
              <w:rPr>
                <w:lang w:val="en-US"/>
              </w:rPr>
              <w:t>N(20.2)</w:t>
            </w:r>
          </w:p>
        </w:tc>
        <w:tc>
          <w:tcPr>
            <w:tcW w:w="548" w:type="dxa"/>
          </w:tcPr>
          <w:p w14:paraId="7989CEB2" w14:textId="77777777" w:rsidR="00D341F9" w:rsidRDefault="00D341F9" w:rsidP="00D341F9">
            <w:pPr>
              <w:pStyle w:val="GOSTTablenorm"/>
            </w:pPr>
            <w:r>
              <w:t>Н</w:t>
            </w:r>
          </w:p>
        </w:tc>
        <w:tc>
          <w:tcPr>
            <w:tcW w:w="3875" w:type="dxa"/>
          </w:tcPr>
          <w:p w14:paraId="36CB8B56" w14:textId="77777777" w:rsidR="00D341F9" w:rsidRPr="00C44296" w:rsidRDefault="00D341F9" w:rsidP="00D341F9">
            <w:pPr>
              <w:pStyle w:val="GOSTTablenorm"/>
            </w:pPr>
            <w:r>
              <w:rPr>
                <w:lang w:eastAsia="en-US"/>
              </w:rPr>
              <w:t>Указывается</w:t>
            </w:r>
            <w:r>
              <w:t xml:space="preserve"> стоимость товаров (работ, услуг), с НДС</w:t>
            </w:r>
          </w:p>
        </w:tc>
      </w:tr>
      <w:tr w:rsidR="00D341F9" w:rsidRPr="00C44296" w14:paraId="200DA0DA" w14:textId="77777777" w:rsidTr="00D341F9">
        <w:trPr>
          <w:trHeight w:val="20"/>
        </w:trPr>
        <w:tc>
          <w:tcPr>
            <w:tcW w:w="9345" w:type="dxa"/>
            <w:gridSpan w:val="6"/>
          </w:tcPr>
          <w:p w14:paraId="41F2F0D3" w14:textId="77777777" w:rsidR="00D341F9" w:rsidRPr="005975B6" w:rsidRDefault="00D341F9" w:rsidP="00D341F9">
            <w:pPr>
              <w:pStyle w:val="GOSTTablenorm"/>
              <w:rPr>
                <w:b/>
              </w:rPr>
            </w:pPr>
            <w:r>
              <w:rPr>
                <w:b/>
              </w:rPr>
              <w:t>Н</w:t>
            </w:r>
            <w:r w:rsidRPr="005975B6">
              <w:rPr>
                <w:b/>
              </w:rPr>
              <w:t>есоответствие страны происхождения товара</w:t>
            </w:r>
          </w:p>
        </w:tc>
      </w:tr>
      <w:tr w:rsidR="00D341F9" w:rsidRPr="00C44296" w14:paraId="36CEFB96" w14:textId="77777777" w:rsidTr="00D341F9">
        <w:trPr>
          <w:trHeight w:val="20"/>
        </w:trPr>
        <w:tc>
          <w:tcPr>
            <w:tcW w:w="1641" w:type="dxa"/>
          </w:tcPr>
          <w:p w14:paraId="45E088A3" w14:textId="77777777" w:rsidR="00D341F9" w:rsidRDefault="00D341F9" w:rsidP="00D341F9">
            <w:pPr>
              <w:pStyle w:val="GOSTTablenorm"/>
            </w:pPr>
            <w:r>
              <w:t>Цифровой код</w:t>
            </w:r>
          </w:p>
        </w:tc>
        <w:tc>
          <w:tcPr>
            <w:tcW w:w="1639" w:type="dxa"/>
          </w:tcPr>
          <w:p w14:paraId="51E6ACF5" w14:textId="77777777" w:rsidR="00D341F9" w:rsidRPr="002812ED" w:rsidRDefault="00D341F9" w:rsidP="00D341F9">
            <w:pPr>
              <w:pStyle w:val="GOSTTablenorm"/>
            </w:pPr>
            <w:r w:rsidRPr="005975B6">
              <w:t>OKSMCode</w:t>
            </w:r>
          </w:p>
        </w:tc>
        <w:tc>
          <w:tcPr>
            <w:tcW w:w="548" w:type="dxa"/>
          </w:tcPr>
          <w:p w14:paraId="19860162" w14:textId="77777777" w:rsidR="00D341F9" w:rsidRPr="00C44296" w:rsidRDefault="00D341F9" w:rsidP="00D341F9">
            <w:pPr>
              <w:pStyle w:val="GOSTTablenorm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</w:p>
        </w:tc>
        <w:tc>
          <w:tcPr>
            <w:tcW w:w="1094" w:type="dxa"/>
          </w:tcPr>
          <w:p w14:paraId="44EFBFED" w14:textId="77777777" w:rsidR="00D341F9" w:rsidRPr="00185D51" w:rsidRDefault="00D341F9" w:rsidP="00D341F9">
            <w:pPr>
              <w:pStyle w:val="GOSTTablenorm"/>
            </w:pPr>
            <w:r>
              <w:t>Т(3)</w:t>
            </w:r>
          </w:p>
        </w:tc>
        <w:tc>
          <w:tcPr>
            <w:tcW w:w="548" w:type="dxa"/>
          </w:tcPr>
          <w:p w14:paraId="3CA2D132" w14:textId="77777777" w:rsidR="00D341F9" w:rsidRDefault="00D341F9" w:rsidP="00D341F9">
            <w:pPr>
              <w:pStyle w:val="GOSTTablenorm"/>
            </w:pPr>
            <w:r>
              <w:t>Н</w:t>
            </w:r>
          </w:p>
        </w:tc>
        <w:tc>
          <w:tcPr>
            <w:tcW w:w="3875" w:type="dxa"/>
          </w:tcPr>
          <w:p w14:paraId="4D404CCC" w14:textId="77777777" w:rsidR="00D341F9" w:rsidRPr="00C44296" w:rsidRDefault="00D341F9" w:rsidP="00D341F9">
            <w:pPr>
              <w:pStyle w:val="GOSTTablenorm"/>
            </w:pPr>
            <w:r>
              <w:rPr>
                <w:lang w:eastAsia="en-US"/>
              </w:rPr>
              <w:t>Указывается</w:t>
            </w:r>
            <w:r>
              <w:t xml:space="preserve"> цифровой код</w:t>
            </w:r>
          </w:p>
        </w:tc>
      </w:tr>
      <w:tr w:rsidR="00D341F9" w:rsidRPr="00C44296" w14:paraId="1C5230D0" w14:textId="77777777" w:rsidTr="00D341F9">
        <w:trPr>
          <w:trHeight w:val="20"/>
        </w:trPr>
        <w:tc>
          <w:tcPr>
            <w:tcW w:w="1641" w:type="dxa"/>
          </w:tcPr>
          <w:p w14:paraId="3D967C4A" w14:textId="77777777" w:rsidR="00D341F9" w:rsidRDefault="00D341F9" w:rsidP="00D341F9">
            <w:pPr>
              <w:pStyle w:val="GOSTTablenorm"/>
            </w:pPr>
            <w:r>
              <w:t>Краткое наименование</w:t>
            </w:r>
          </w:p>
        </w:tc>
        <w:tc>
          <w:tcPr>
            <w:tcW w:w="1639" w:type="dxa"/>
          </w:tcPr>
          <w:p w14:paraId="512AF1B5" w14:textId="77777777" w:rsidR="00D341F9" w:rsidRPr="002812ED" w:rsidRDefault="00D341F9" w:rsidP="00D341F9">
            <w:pPr>
              <w:pStyle w:val="GOSTTablenorm"/>
            </w:pPr>
            <w:r w:rsidRPr="005975B6">
              <w:t>OKSMShortName</w:t>
            </w:r>
          </w:p>
        </w:tc>
        <w:tc>
          <w:tcPr>
            <w:tcW w:w="548" w:type="dxa"/>
          </w:tcPr>
          <w:p w14:paraId="778789E3" w14:textId="77777777" w:rsidR="00D341F9" w:rsidRPr="00C44296" w:rsidRDefault="00D341F9" w:rsidP="00D341F9">
            <w:pPr>
              <w:pStyle w:val="GOSTTablenorm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</w:p>
        </w:tc>
        <w:tc>
          <w:tcPr>
            <w:tcW w:w="1094" w:type="dxa"/>
          </w:tcPr>
          <w:p w14:paraId="25C1C134" w14:textId="77777777" w:rsidR="00D341F9" w:rsidRPr="00185D51" w:rsidRDefault="00D341F9" w:rsidP="00D341F9">
            <w:pPr>
              <w:pStyle w:val="GOSTTablenorm"/>
            </w:pPr>
            <w:r>
              <w:t>Т(1-500)</w:t>
            </w:r>
          </w:p>
        </w:tc>
        <w:tc>
          <w:tcPr>
            <w:tcW w:w="548" w:type="dxa"/>
          </w:tcPr>
          <w:p w14:paraId="151DA58F" w14:textId="77777777" w:rsidR="00D341F9" w:rsidRDefault="00D341F9" w:rsidP="00D341F9">
            <w:pPr>
              <w:pStyle w:val="GOSTTablenorm"/>
            </w:pPr>
            <w:r>
              <w:t>Н</w:t>
            </w:r>
          </w:p>
        </w:tc>
        <w:tc>
          <w:tcPr>
            <w:tcW w:w="3875" w:type="dxa"/>
          </w:tcPr>
          <w:p w14:paraId="2D65253C" w14:textId="77777777" w:rsidR="00D341F9" w:rsidRPr="00C44296" w:rsidRDefault="00D341F9" w:rsidP="00D341F9">
            <w:pPr>
              <w:pStyle w:val="GOSTTablenorm"/>
            </w:pPr>
            <w:r>
              <w:rPr>
                <w:lang w:eastAsia="en-US"/>
              </w:rPr>
              <w:t>Указывается</w:t>
            </w:r>
            <w:r>
              <w:t xml:space="preserve"> краткое наименование</w:t>
            </w:r>
          </w:p>
        </w:tc>
      </w:tr>
      <w:tr w:rsidR="00D341F9" w:rsidRPr="00C44296" w14:paraId="4021A23B" w14:textId="77777777" w:rsidTr="00D341F9">
        <w:trPr>
          <w:trHeight w:val="20"/>
        </w:trPr>
        <w:tc>
          <w:tcPr>
            <w:tcW w:w="1641" w:type="dxa"/>
          </w:tcPr>
          <w:p w14:paraId="18275004" w14:textId="77777777" w:rsidR="00D341F9" w:rsidRDefault="00D341F9" w:rsidP="00D341F9">
            <w:pPr>
              <w:pStyle w:val="GOSTTablenorm"/>
            </w:pPr>
            <w:r>
              <w:t>Регистрационный номер</w:t>
            </w:r>
          </w:p>
        </w:tc>
        <w:tc>
          <w:tcPr>
            <w:tcW w:w="1639" w:type="dxa"/>
          </w:tcPr>
          <w:p w14:paraId="373562A0" w14:textId="77777777" w:rsidR="00D341F9" w:rsidRPr="002812ED" w:rsidRDefault="00D341F9" w:rsidP="00D341F9">
            <w:pPr>
              <w:pStyle w:val="GOSTTablenorm"/>
            </w:pPr>
            <w:r w:rsidRPr="005975B6">
              <w:t>DeclarRegNum</w:t>
            </w:r>
          </w:p>
        </w:tc>
        <w:tc>
          <w:tcPr>
            <w:tcW w:w="548" w:type="dxa"/>
          </w:tcPr>
          <w:p w14:paraId="16155E4F" w14:textId="77777777" w:rsidR="00D341F9" w:rsidRPr="00C44296" w:rsidRDefault="00D341F9" w:rsidP="00D341F9">
            <w:pPr>
              <w:pStyle w:val="GOSTTablenorm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</w:p>
        </w:tc>
        <w:tc>
          <w:tcPr>
            <w:tcW w:w="1094" w:type="dxa"/>
          </w:tcPr>
          <w:p w14:paraId="4CCFA96E" w14:textId="77777777" w:rsidR="00D341F9" w:rsidRPr="00185D51" w:rsidRDefault="00D341F9" w:rsidP="00D341F9">
            <w:pPr>
              <w:pStyle w:val="GOSTTablenorm"/>
            </w:pPr>
            <w:r>
              <w:t>Т(1-50)</w:t>
            </w:r>
          </w:p>
        </w:tc>
        <w:tc>
          <w:tcPr>
            <w:tcW w:w="548" w:type="dxa"/>
          </w:tcPr>
          <w:p w14:paraId="55A3CBA8" w14:textId="77777777" w:rsidR="00D341F9" w:rsidRDefault="00D341F9" w:rsidP="00D341F9">
            <w:pPr>
              <w:pStyle w:val="GOSTTablenorm"/>
            </w:pPr>
            <w:r>
              <w:t>Н</w:t>
            </w:r>
          </w:p>
        </w:tc>
        <w:tc>
          <w:tcPr>
            <w:tcW w:w="3875" w:type="dxa"/>
          </w:tcPr>
          <w:p w14:paraId="07C8DF0D" w14:textId="77777777" w:rsidR="00D341F9" w:rsidRPr="00C44296" w:rsidRDefault="00D341F9" w:rsidP="00D341F9">
            <w:pPr>
              <w:pStyle w:val="GOSTTablenorm"/>
            </w:pPr>
            <w:r>
              <w:t>Указывается регистрационный номер декларации на товары / регистрационный номер партии товара, подлежащего прослеживаемости, не соответствующий номеру, заявленному в перевозочных документах.</w:t>
            </w:r>
          </w:p>
        </w:tc>
      </w:tr>
      <w:tr w:rsidR="00D341F9" w:rsidRPr="00C44296" w14:paraId="7FB7F9BD" w14:textId="77777777" w:rsidTr="00D341F9">
        <w:trPr>
          <w:trHeight w:val="20"/>
        </w:trPr>
        <w:tc>
          <w:tcPr>
            <w:tcW w:w="1641" w:type="dxa"/>
          </w:tcPr>
          <w:p w14:paraId="65598739" w14:textId="77777777" w:rsidR="00D341F9" w:rsidRDefault="00D341F9" w:rsidP="00D341F9">
            <w:pPr>
              <w:pStyle w:val="GOSTTablenorm"/>
            </w:pPr>
            <w:r>
              <w:t xml:space="preserve">Несоответствие требованиям, </w:t>
            </w:r>
            <w:r>
              <w:lastRenderedPageBreak/>
              <w:t>функциональным и техническим характеристикам</w:t>
            </w:r>
          </w:p>
        </w:tc>
        <w:tc>
          <w:tcPr>
            <w:tcW w:w="1639" w:type="dxa"/>
          </w:tcPr>
          <w:p w14:paraId="36A59516" w14:textId="77777777" w:rsidR="00D341F9" w:rsidRPr="002812ED" w:rsidRDefault="00D341F9" w:rsidP="00D341F9">
            <w:pPr>
              <w:pStyle w:val="GOSTTablenorm"/>
            </w:pPr>
            <w:r w:rsidRPr="005975B6">
              <w:lastRenderedPageBreak/>
              <w:t>NonComplianceRequirement</w:t>
            </w:r>
          </w:p>
        </w:tc>
        <w:tc>
          <w:tcPr>
            <w:tcW w:w="548" w:type="dxa"/>
          </w:tcPr>
          <w:p w14:paraId="09553EBE" w14:textId="77777777" w:rsidR="00D341F9" w:rsidRPr="00C44296" w:rsidRDefault="00D341F9" w:rsidP="00D341F9">
            <w:pPr>
              <w:pStyle w:val="GOSTTablenorm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</w:p>
        </w:tc>
        <w:tc>
          <w:tcPr>
            <w:tcW w:w="1094" w:type="dxa"/>
          </w:tcPr>
          <w:p w14:paraId="2654B905" w14:textId="77777777" w:rsidR="00D341F9" w:rsidRPr="00185D51" w:rsidRDefault="00D341F9" w:rsidP="00D341F9">
            <w:pPr>
              <w:pStyle w:val="GOSTTablenorm"/>
            </w:pPr>
            <w:r>
              <w:t>Т(1-500)</w:t>
            </w:r>
          </w:p>
        </w:tc>
        <w:tc>
          <w:tcPr>
            <w:tcW w:w="548" w:type="dxa"/>
          </w:tcPr>
          <w:p w14:paraId="1B4ABEEC" w14:textId="77777777" w:rsidR="00D341F9" w:rsidRDefault="00D341F9" w:rsidP="00D341F9">
            <w:pPr>
              <w:pStyle w:val="GOSTTablenorm"/>
            </w:pPr>
            <w:r>
              <w:t>Н</w:t>
            </w:r>
          </w:p>
        </w:tc>
        <w:tc>
          <w:tcPr>
            <w:tcW w:w="3875" w:type="dxa"/>
          </w:tcPr>
          <w:p w14:paraId="1D8B2FDD" w14:textId="77777777" w:rsidR="00D341F9" w:rsidRPr="00C44296" w:rsidRDefault="00D341F9" w:rsidP="00D341F9">
            <w:pPr>
              <w:pStyle w:val="GOSTTablenorm"/>
            </w:pPr>
            <w:r>
              <w:rPr>
                <w:lang w:eastAsia="en-US"/>
              </w:rPr>
              <w:t>Указывается</w:t>
            </w:r>
            <w:r>
              <w:t xml:space="preserve"> несоответствие требованиям, функциональным и </w:t>
            </w:r>
            <w:r>
              <w:lastRenderedPageBreak/>
              <w:t>техническим характеристикам</w:t>
            </w:r>
          </w:p>
        </w:tc>
      </w:tr>
      <w:tr w:rsidR="00D341F9" w:rsidRPr="00C44296" w14:paraId="60A86716" w14:textId="77777777" w:rsidTr="00D341F9">
        <w:trPr>
          <w:trHeight w:val="20"/>
        </w:trPr>
        <w:tc>
          <w:tcPr>
            <w:tcW w:w="1641" w:type="dxa"/>
          </w:tcPr>
          <w:p w14:paraId="4FF4BA4D" w14:textId="77777777" w:rsidR="00D341F9" w:rsidRDefault="00D341F9" w:rsidP="00D341F9">
            <w:pPr>
              <w:pStyle w:val="GOSTTablenorm"/>
            </w:pPr>
            <w:r>
              <w:lastRenderedPageBreak/>
              <w:t>Прочее</w:t>
            </w:r>
          </w:p>
        </w:tc>
        <w:tc>
          <w:tcPr>
            <w:tcW w:w="1639" w:type="dxa"/>
          </w:tcPr>
          <w:p w14:paraId="7A9BF283" w14:textId="77777777" w:rsidR="00D341F9" w:rsidRPr="002812ED" w:rsidRDefault="00D341F9" w:rsidP="00D341F9">
            <w:pPr>
              <w:pStyle w:val="GOSTTablenorm"/>
            </w:pPr>
            <w:r w:rsidRPr="005975B6">
              <w:t>Other</w:t>
            </w:r>
          </w:p>
        </w:tc>
        <w:tc>
          <w:tcPr>
            <w:tcW w:w="548" w:type="dxa"/>
          </w:tcPr>
          <w:p w14:paraId="4BB383ED" w14:textId="77777777" w:rsidR="00D341F9" w:rsidRPr="00C44296" w:rsidRDefault="00D341F9" w:rsidP="00D341F9">
            <w:pPr>
              <w:pStyle w:val="GOSTTablenorm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</w:p>
        </w:tc>
        <w:tc>
          <w:tcPr>
            <w:tcW w:w="1094" w:type="dxa"/>
          </w:tcPr>
          <w:p w14:paraId="40D8EA26" w14:textId="77777777" w:rsidR="00D341F9" w:rsidRPr="00185D51" w:rsidRDefault="00D341F9" w:rsidP="00D341F9">
            <w:pPr>
              <w:pStyle w:val="GOSTTablenorm"/>
            </w:pPr>
            <w:r>
              <w:t>Т(1-500)</w:t>
            </w:r>
          </w:p>
        </w:tc>
        <w:tc>
          <w:tcPr>
            <w:tcW w:w="548" w:type="dxa"/>
          </w:tcPr>
          <w:p w14:paraId="5C9B7F7B" w14:textId="77777777" w:rsidR="00D341F9" w:rsidRDefault="00D341F9" w:rsidP="00D341F9">
            <w:pPr>
              <w:pStyle w:val="GOSTTablenorm"/>
            </w:pPr>
            <w:r>
              <w:t>Н</w:t>
            </w:r>
          </w:p>
        </w:tc>
        <w:tc>
          <w:tcPr>
            <w:tcW w:w="3875" w:type="dxa"/>
          </w:tcPr>
          <w:p w14:paraId="54767D0E" w14:textId="77777777" w:rsidR="00D341F9" w:rsidRPr="00C44296" w:rsidRDefault="00D341F9" w:rsidP="00D341F9">
            <w:pPr>
              <w:pStyle w:val="GOSTTablenorm"/>
            </w:pPr>
            <w:r>
              <w:rPr>
                <w:lang w:eastAsia="en-US"/>
              </w:rPr>
              <w:t>Указывается</w:t>
            </w:r>
            <w:r>
              <w:t xml:space="preserve"> прочее</w:t>
            </w:r>
          </w:p>
        </w:tc>
      </w:tr>
      <w:tr w:rsidR="00D341F9" w:rsidRPr="00C44296" w14:paraId="5B09D097" w14:textId="77777777" w:rsidTr="00D341F9">
        <w:trPr>
          <w:trHeight w:val="20"/>
        </w:trPr>
        <w:tc>
          <w:tcPr>
            <w:tcW w:w="1641" w:type="dxa"/>
          </w:tcPr>
          <w:p w14:paraId="3787B180" w14:textId="77777777" w:rsidR="00D341F9" w:rsidRDefault="00D341F9" w:rsidP="00D341F9">
            <w:pPr>
              <w:pStyle w:val="GOSTTablenorm"/>
            </w:pPr>
            <w:r>
              <w:t>Код связанной строки из раздела 4</w:t>
            </w:r>
          </w:p>
        </w:tc>
        <w:tc>
          <w:tcPr>
            <w:tcW w:w="1639" w:type="dxa"/>
          </w:tcPr>
          <w:p w14:paraId="6BB154AA" w14:textId="77777777" w:rsidR="00D341F9" w:rsidRPr="002812ED" w:rsidRDefault="00D341F9" w:rsidP="00D341F9">
            <w:pPr>
              <w:pStyle w:val="GOSTTablenorm"/>
            </w:pPr>
            <w:r w:rsidRPr="005975B6">
              <w:t>NUMLINE_S4</w:t>
            </w:r>
          </w:p>
        </w:tc>
        <w:tc>
          <w:tcPr>
            <w:tcW w:w="548" w:type="dxa"/>
          </w:tcPr>
          <w:p w14:paraId="0D09DD72" w14:textId="77777777" w:rsidR="00D341F9" w:rsidRDefault="00D341F9" w:rsidP="00D341F9">
            <w:pPr>
              <w:pStyle w:val="GOSTTablenorm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</w:p>
        </w:tc>
        <w:tc>
          <w:tcPr>
            <w:tcW w:w="1094" w:type="dxa"/>
          </w:tcPr>
          <w:p w14:paraId="4E81103E" w14:textId="77777777" w:rsidR="00D341F9" w:rsidRPr="00FE54D9" w:rsidRDefault="00D341F9" w:rsidP="00D341F9">
            <w:pPr>
              <w:pStyle w:val="GOSTTablenorm"/>
            </w:pPr>
            <w:r>
              <w:t>Т(1-50)</w:t>
            </w:r>
          </w:p>
        </w:tc>
        <w:tc>
          <w:tcPr>
            <w:tcW w:w="548" w:type="dxa"/>
          </w:tcPr>
          <w:p w14:paraId="4858EC58" w14:textId="77777777" w:rsidR="00D341F9" w:rsidRDefault="00D341F9" w:rsidP="00D341F9">
            <w:pPr>
              <w:pStyle w:val="GOSTTablenorm"/>
            </w:pPr>
            <w:r>
              <w:t>Н</w:t>
            </w:r>
          </w:p>
        </w:tc>
        <w:tc>
          <w:tcPr>
            <w:tcW w:w="3875" w:type="dxa"/>
          </w:tcPr>
          <w:p w14:paraId="166FD34C" w14:textId="77777777" w:rsidR="00D341F9" w:rsidRPr="00C44296" w:rsidRDefault="00D341F9" w:rsidP="00D341F9">
            <w:pPr>
              <w:pStyle w:val="GOSTTablenorm"/>
            </w:pPr>
            <w:r>
              <w:rPr>
                <w:lang w:eastAsia="en-US"/>
              </w:rPr>
              <w:t>Указывается</w:t>
            </w:r>
            <w:r>
              <w:t xml:space="preserve"> код связанной строки из раздела 4</w:t>
            </w:r>
          </w:p>
        </w:tc>
      </w:tr>
    </w:tbl>
    <w:p w14:paraId="229423B9" w14:textId="77777777" w:rsidR="00D341F9" w:rsidRPr="00801701" w:rsidRDefault="00D341F9" w:rsidP="00D341F9">
      <w:pPr>
        <w:pStyle w:val="32"/>
        <w:tabs>
          <w:tab w:val="clear" w:pos="720"/>
          <w:tab w:val="num" w:pos="284"/>
        </w:tabs>
        <w:ind w:left="964" w:hanging="964"/>
        <w:rPr>
          <w:highlight w:val="green"/>
        </w:rPr>
      </w:pPr>
      <w:bookmarkStart w:id="2747" w:name="_Toc177999195"/>
      <w:bookmarkStart w:id="2748" w:name="_Toc181969898"/>
      <w:bookmarkStart w:id="2749" w:name="_Toc184768053"/>
      <w:bookmarkStart w:id="2750" w:name="_Toc184981266"/>
      <w:r w:rsidRPr="00801701">
        <w:rPr>
          <w:highlight w:val="green"/>
        </w:rPr>
        <w:t xml:space="preserve">Описание </w:t>
      </w:r>
      <w:r w:rsidRPr="005E69FD">
        <w:rPr>
          <w:highlight w:val="green"/>
        </w:rPr>
        <w:t>комплексного типа</w:t>
      </w:r>
      <w:r w:rsidRPr="00801701">
        <w:rPr>
          <w:highlight w:val="green"/>
        </w:rPr>
        <w:t xml:space="preserve"> «tSection_6_InfoWork_D107»</w:t>
      </w:r>
      <w:bookmarkEnd w:id="2747"/>
      <w:bookmarkEnd w:id="2748"/>
      <w:bookmarkEnd w:id="2749"/>
      <w:bookmarkEnd w:id="2750"/>
    </w:p>
    <w:p w14:paraId="282B3525" w14:textId="77777777" w:rsidR="00D341F9" w:rsidRPr="00E04CF6" w:rsidRDefault="00D341F9" w:rsidP="00D341F9">
      <w:pPr>
        <w:pStyle w:val="GOSTNormal"/>
      </w:pPr>
      <w:r w:rsidRPr="00E04CF6">
        <w:t xml:space="preserve">Описание </w:t>
      </w:r>
      <w:r w:rsidRPr="00D45AA9">
        <w:t>комплексного типа</w:t>
      </w:r>
      <w:r w:rsidRPr="00E04CF6">
        <w:t xml:space="preserve"> «tSection_6_InfoWork_D107» </w:t>
      </w:r>
      <w:r>
        <w:t>блока</w:t>
      </w:r>
      <w:r w:rsidRPr="00E04CF6">
        <w:t xml:space="preserve"> </w:t>
      </w:r>
      <w:r>
        <w:t>«</w:t>
      </w:r>
      <w:r w:rsidRPr="00E04CF6">
        <w:t>Раздел 6. Сведения о строительно-монтажных работах</w:t>
      </w:r>
      <w:r>
        <w:t>»</w:t>
      </w:r>
      <w:r w:rsidRPr="00E04CF6">
        <w:t>.</w:t>
      </w:r>
    </w:p>
    <w:p w14:paraId="1CA2841E" w14:textId="77777777" w:rsidR="00D341F9" w:rsidRPr="00801701" w:rsidRDefault="00D341F9" w:rsidP="00D341F9">
      <w:pPr>
        <w:pStyle w:val="GOSTNameTable"/>
        <w:rPr>
          <w:highlight w:val="green"/>
        </w:rPr>
      </w:pPr>
      <w:r w:rsidRPr="00801701">
        <w:rPr>
          <w:noProof/>
          <w:highlight w:val="green"/>
        </w:rPr>
        <w:fldChar w:fldCharType="begin"/>
      </w:r>
      <w:r w:rsidRPr="00801701">
        <w:rPr>
          <w:noProof/>
          <w:highlight w:val="green"/>
        </w:rPr>
        <w:instrText xml:space="preserve"> SEQ Таблица \* ARABIC </w:instrText>
      </w:r>
      <w:r w:rsidRPr="00801701">
        <w:rPr>
          <w:noProof/>
          <w:highlight w:val="green"/>
        </w:rPr>
        <w:fldChar w:fldCharType="separate"/>
      </w:r>
      <w:bookmarkStart w:id="2751" w:name="_Ref173755752"/>
      <w:bookmarkStart w:id="2752" w:name="_Toc177999383"/>
      <w:bookmarkStart w:id="2753" w:name="_Toc184767549"/>
      <w:bookmarkStart w:id="2754" w:name="_Toc184981465"/>
      <w:r w:rsidR="00BD296E">
        <w:rPr>
          <w:noProof/>
          <w:highlight w:val="green"/>
        </w:rPr>
        <w:t>180</w:t>
      </w:r>
      <w:bookmarkEnd w:id="2751"/>
      <w:r w:rsidRPr="00801701">
        <w:rPr>
          <w:noProof/>
          <w:highlight w:val="green"/>
        </w:rPr>
        <w:fldChar w:fldCharType="end"/>
      </w:r>
      <w:r w:rsidRPr="00801701">
        <w:rPr>
          <w:highlight w:val="green"/>
        </w:rPr>
        <w:t xml:space="preserve"> – Описание </w:t>
      </w:r>
      <w:r w:rsidRPr="005E69FD">
        <w:rPr>
          <w:highlight w:val="green"/>
        </w:rPr>
        <w:t>комплексного типа</w:t>
      </w:r>
      <w:r w:rsidRPr="00801701">
        <w:rPr>
          <w:highlight w:val="green"/>
        </w:rPr>
        <w:t xml:space="preserve"> «tSection_6_InfoWork_D107»</w:t>
      </w:r>
      <w:bookmarkEnd w:id="2752"/>
      <w:bookmarkEnd w:id="2753"/>
      <w:bookmarkEnd w:id="2754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02"/>
        <w:gridCol w:w="1700"/>
        <w:gridCol w:w="567"/>
        <w:gridCol w:w="1134"/>
        <w:gridCol w:w="567"/>
        <w:gridCol w:w="4024"/>
      </w:tblGrid>
      <w:tr w:rsidR="00D341F9" w:rsidRPr="00C44296" w14:paraId="5CAC0460" w14:textId="77777777" w:rsidTr="00D341F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3" w:type="dxa"/>
          </w:tcPr>
          <w:p w14:paraId="21B324CE" w14:textId="77777777" w:rsidR="00D341F9" w:rsidRPr="00C44296" w:rsidRDefault="00D341F9" w:rsidP="00D341F9">
            <w:pPr>
              <w:pStyle w:val="GOSTTableHead"/>
            </w:pPr>
            <w:r w:rsidRPr="00C44296">
              <w:t>Наименование элемента</w:t>
            </w:r>
          </w:p>
        </w:tc>
        <w:tc>
          <w:tcPr>
            <w:tcW w:w="1701" w:type="dxa"/>
          </w:tcPr>
          <w:p w14:paraId="7097A543" w14:textId="77777777" w:rsidR="00D341F9" w:rsidRPr="00C44296" w:rsidRDefault="00D341F9" w:rsidP="00D341F9">
            <w:pPr>
              <w:pStyle w:val="GOSTTableHead"/>
            </w:pPr>
            <w:r w:rsidRPr="00C44296">
              <w:t>Сокращенное наименование (код) элемента</w:t>
            </w:r>
          </w:p>
        </w:tc>
        <w:tc>
          <w:tcPr>
            <w:tcW w:w="567" w:type="dxa"/>
          </w:tcPr>
          <w:p w14:paraId="04ABDE8D" w14:textId="77777777" w:rsidR="00D341F9" w:rsidRPr="00C44296" w:rsidRDefault="00D341F9" w:rsidP="00D341F9">
            <w:pPr>
              <w:pStyle w:val="GOSTTableHead"/>
            </w:pPr>
            <w:r w:rsidRPr="00C44296">
              <w:t>Тип</w:t>
            </w:r>
          </w:p>
        </w:tc>
        <w:tc>
          <w:tcPr>
            <w:tcW w:w="1134" w:type="dxa"/>
          </w:tcPr>
          <w:p w14:paraId="50856737" w14:textId="77777777" w:rsidR="00D341F9" w:rsidRPr="00C44296" w:rsidRDefault="00D341F9" w:rsidP="00D341F9">
            <w:pPr>
              <w:pStyle w:val="GOSTTableHead"/>
            </w:pPr>
            <w:r w:rsidRPr="00C44296">
              <w:t>Формат элемента</w:t>
            </w:r>
          </w:p>
        </w:tc>
        <w:tc>
          <w:tcPr>
            <w:tcW w:w="567" w:type="dxa"/>
          </w:tcPr>
          <w:p w14:paraId="28D59853" w14:textId="77777777" w:rsidR="00D341F9" w:rsidRPr="00C44296" w:rsidRDefault="00D341F9" w:rsidP="00D341F9">
            <w:pPr>
              <w:pStyle w:val="GOSTTableHead"/>
            </w:pPr>
            <w:r w:rsidRPr="00C44296">
              <w:t>Обязательность</w:t>
            </w:r>
          </w:p>
        </w:tc>
        <w:tc>
          <w:tcPr>
            <w:tcW w:w="4025" w:type="dxa"/>
          </w:tcPr>
          <w:p w14:paraId="25417ED9" w14:textId="77777777" w:rsidR="00D341F9" w:rsidRPr="00C44296" w:rsidRDefault="00D341F9" w:rsidP="00D341F9">
            <w:pPr>
              <w:pStyle w:val="GOSTTableHead"/>
            </w:pPr>
            <w:r w:rsidRPr="00C44296">
              <w:t>Дополнительная информация</w:t>
            </w:r>
          </w:p>
        </w:tc>
      </w:tr>
      <w:tr w:rsidR="00D341F9" w:rsidRPr="00C44296" w14:paraId="15FF0188" w14:textId="77777777" w:rsidTr="00D341F9">
        <w:tc>
          <w:tcPr>
            <w:tcW w:w="1703" w:type="dxa"/>
          </w:tcPr>
          <w:p w14:paraId="4E30C3E5" w14:textId="77777777" w:rsidR="00D341F9" w:rsidRPr="00C44296" w:rsidRDefault="00D341F9" w:rsidP="00D341F9">
            <w:pPr>
              <w:pStyle w:val="GOSTTablenorm"/>
            </w:pPr>
            <w:r w:rsidRPr="004E7434">
              <w:t>tSection_6_InfoWork_D107</w:t>
            </w:r>
          </w:p>
        </w:tc>
        <w:tc>
          <w:tcPr>
            <w:tcW w:w="1701" w:type="dxa"/>
          </w:tcPr>
          <w:p w14:paraId="3FD80D0C" w14:textId="77777777" w:rsidR="00D341F9" w:rsidRPr="00C44296" w:rsidRDefault="00D341F9" w:rsidP="00D341F9">
            <w:pPr>
              <w:pStyle w:val="GOSTTablenorm"/>
            </w:pPr>
            <w:r w:rsidRPr="004E7434">
              <w:t>InfoWork_D107_ITEM</w:t>
            </w:r>
          </w:p>
        </w:tc>
        <w:tc>
          <w:tcPr>
            <w:tcW w:w="567" w:type="dxa"/>
          </w:tcPr>
          <w:p w14:paraId="5E794B91" w14:textId="77777777" w:rsidR="00D341F9" w:rsidRPr="00C44296" w:rsidRDefault="00D341F9" w:rsidP="00D341F9">
            <w:pPr>
              <w:pStyle w:val="GOSTTablenorm"/>
            </w:pPr>
            <w:r w:rsidRPr="00C44296">
              <w:t>С</w:t>
            </w:r>
          </w:p>
        </w:tc>
        <w:tc>
          <w:tcPr>
            <w:tcW w:w="1134" w:type="dxa"/>
          </w:tcPr>
          <w:p w14:paraId="6E54DB14" w14:textId="77777777" w:rsidR="00D341F9" w:rsidRPr="00C44296" w:rsidRDefault="00D341F9" w:rsidP="00D341F9">
            <w:pPr>
              <w:pStyle w:val="GOSTTablenorm"/>
            </w:pPr>
            <w:r w:rsidRPr="004E7434">
              <w:t>tSection_6_InfoWork_D107_ITEM</w:t>
            </w:r>
          </w:p>
        </w:tc>
        <w:tc>
          <w:tcPr>
            <w:tcW w:w="567" w:type="dxa"/>
          </w:tcPr>
          <w:p w14:paraId="48659390" w14:textId="77777777" w:rsidR="00D341F9" w:rsidRPr="00C44296" w:rsidRDefault="00D341F9" w:rsidP="00D341F9">
            <w:pPr>
              <w:pStyle w:val="GOSTTablenorm"/>
            </w:pPr>
            <w:r w:rsidRPr="00C44296">
              <w:t>О</w:t>
            </w:r>
            <w:r>
              <w:t>М</w:t>
            </w:r>
          </w:p>
        </w:tc>
        <w:tc>
          <w:tcPr>
            <w:tcW w:w="4025" w:type="dxa"/>
          </w:tcPr>
          <w:p w14:paraId="7BDADA8B" w14:textId="77777777" w:rsidR="00D341F9" w:rsidRPr="00C44296" w:rsidRDefault="00D341F9" w:rsidP="00D341F9">
            <w:pPr>
              <w:pStyle w:val="GOSTTablenorm"/>
            </w:pPr>
            <w:r w:rsidRPr="00C97DEA">
              <w:t xml:space="preserve">Состав элемента представлен в таблице                                                                                     </w:t>
            </w:r>
            <w:r w:rsidRPr="00C97DEA">
              <w:fldChar w:fldCharType="begin"/>
            </w:r>
            <w:r w:rsidRPr="00C97DEA">
              <w:instrText xml:space="preserve"> REF _Ref174098611 \h  \* MERGEFORMAT </w:instrText>
            </w:r>
            <w:r w:rsidRPr="00C97DEA">
              <w:fldChar w:fldCharType="separate"/>
            </w:r>
            <w:r w:rsidR="00BD296E" w:rsidRPr="00BD296E">
              <w:rPr>
                <w:noProof/>
              </w:rPr>
              <w:t>181</w:t>
            </w:r>
            <w:r w:rsidRPr="00C97DEA">
              <w:fldChar w:fldCharType="end"/>
            </w:r>
          </w:p>
        </w:tc>
      </w:tr>
    </w:tbl>
    <w:p w14:paraId="72EA7BC5" w14:textId="77777777" w:rsidR="00D341F9" w:rsidRPr="004D726B" w:rsidRDefault="00D341F9" w:rsidP="00D341F9">
      <w:pPr>
        <w:pStyle w:val="32"/>
        <w:tabs>
          <w:tab w:val="clear" w:pos="720"/>
          <w:tab w:val="num" w:pos="284"/>
        </w:tabs>
        <w:ind w:left="964" w:hanging="964"/>
        <w:rPr>
          <w:highlight w:val="green"/>
        </w:rPr>
      </w:pPr>
      <w:bookmarkStart w:id="2755" w:name="_Toc177999196"/>
      <w:bookmarkStart w:id="2756" w:name="_Toc181969899"/>
      <w:bookmarkStart w:id="2757" w:name="_Toc184768054"/>
      <w:bookmarkStart w:id="2758" w:name="_Toc184981267"/>
      <w:r w:rsidRPr="00801701">
        <w:rPr>
          <w:highlight w:val="green"/>
        </w:rPr>
        <w:t>Описание</w:t>
      </w:r>
      <w:r w:rsidRPr="004D726B">
        <w:rPr>
          <w:highlight w:val="green"/>
        </w:rPr>
        <w:t xml:space="preserve"> </w:t>
      </w:r>
      <w:r w:rsidRPr="005E69FD">
        <w:rPr>
          <w:highlight w:val="green"/>
        </w:rPr>
        <w:t>комплексного типа</w:t>
      </w:r>
      <w:r w:rsidRPr="004D726B">
        <w:rPr>
          <w:highlight w:val="green"/>
        </w:rPr>
        <w:t xml:space="preserve"> «tSection_6_InfoWork_D107_ITEM»</w:t>
      </w:r>
      <w:bookmarkEnd w:id="2755"/>
      <w:bookmarkEnd w:id="2756"/>
      <w:bookmarkEnd w:id="2757"/>
      <w:bookmarkEnd w:id="2758"/>
    </w:p>
    <w:p w14:paraId="289B2BB4" w14:textId="77777777" w:rsidR="00D341F9" w:rsidRPr="00E04CF6" w:rsidRDefault="00D341F9" w:rsidP="00D341F9">
      <w:pPr>
        <w:pStyle w:val="GOSTNormal"/>
      </w:pPr>
      <w:r w:rsidRPr="00E04CF6">
        <w:t xml:space="preserve">Описание </w:t>
      </w:r>
      <w:r w:rsidRPr="00D45AA9">
        <w:t>комплексного типа</w:t>
      </w:r>
      <w:r w:rsidRPr="00E04CF6">
        <w:t xml:space="preserve"> «tSection_6_InfoWork_D107_ITEM» </w:t>
      </w:r>
      <w:r>
        <w:t>блока</w:t>
      </w:r>
      <w:r w:rsidRPr="00E04CF6">
        <w:t xml:space="preserve"> </w:t>
      </w:r>
      <w:r>
        <w:t>«</w:t>
      </w:r>
      <w:r w:rsidRPr="00E04CF6">
        <w:t>Раздел 6. Сведения о строительно-монтажных работах</w:t>
      </w:r>
      <w:r>
        <w:t xml:space="preserve"> (строки</w:t>
      </w:r>
      <w:r w:rsidRPr="00E04CF6">
        <w:t>)</w:t>
      </w:r>
      <w:r>
        <w:t>»</w:t>
      </w:r>
      <w:r w:rsidRPr="00E04CF6">
        <w:t>.</w:t>
      </w:r>
    </w:p>
    <w:p w14:paraId="63E86B09" w14:textId="77777777" w:rsidR="00D341F9" w:rsidRPr="00E04CF6" w:rsidRDefault="00D341F9" w:rsidP="00D341F9">
      <w:pPr>
        <w:pStyle w:val="GOSTNameTable"/>
        <w:rPr>
          <w:highlight w:val="green"/>
          <w:lang w:val="en-US"/>
        </w:rPr>
      </w:pPr>
      <w:r w:rsidRPr="00801701">
        <w:rPr>
          <w:highlight w:val="green"/>
        </w:rPr>
        <w:lastRenderedPageBreak/>
        <w:fldChar w:fldCharType="begin"/>
      </w:r>
      <w:r w:rsidRPr="00801701">
        <w:rPr>
          <w:highlight w:val="green"/>
          <w:lang w:val="en-US"/>
        </w:rPr>
        <w:instrText xml:space="preserve">SEQ </w:instrText>
      </w:r>
      <w:r w:rsidRPr="00801701">
        <w:rPr>
          <w:highlight w:val="green"/>
        </w:rPr>
        <w:instrText>Таблица</w:instrText>
      </w:r>
      <w:r w:rsidRPr="00801701">
        <w:rPr>
          <w:highlight w:val="green"/>
          <w:lang w:val="en-US"/>
        </w:rPr>
        <w:instrText xml:space="preserve"> \* ARABIC</w:instrText>
      </w:r>
      <w:r w:rsidRPr="00801701">
        <w:rPr>
          <w:highlight w:val="green"/>
        </w:rPr>
        <w:fldChar w:fldCharType="separate"/>
      </w:r>
      <w:bookmarkStart w:id="2759" w:name="_Ref174098611"/>
      <w:bookmarkStart w:id="2760" w:name="_Toc177999384"/>
      <w:bookmarkStart w:id="2761" w:name="_Toc184767550"/>
      <w:bookmarkStart w:id="2762" w:name="_Toc184981466"/>
      <w:r w:rsidR="00BD296E">
        <w:rPr>
          <w:noProof/>
          <w:highlight w:val="green"/>
          <w:lang w:val="en-US"/>
        </w:rPr>
        <w:t>181</w:t>
      </w:r>
      <w:bookmarkEnd w:id="2759"/>
      <w:r w:rsidRPr="00801701">
        <w:rPr>
          <w:highlight w:val="green"/>
        </w:rPr>
        <w:fldChar w:fldCharType="end"/>
      </w:r>
      <w:r w:rsidRPr="00801701">
        <w:rPr>
          <w:highlight w:val="green"/>
          <w:lang w:val="en-US"/>
        </w:rPr>
        <w:t xml:space="preserve"> – </w:t>
      </w:r>
      <w:r w:rsidRPr="00801701">
        <w:rPr>
          <w:highlight w:val="green"/>
        </w:rPr>
        <w:t>Описание</w:t>
      </w:r>
      <w:r w:rsidRPr="005E5E44">
        <w:rPr>
          <w:highlight w:val="green"/>
          <w:lang w:val="en-US"/>
        </w:rPr>
        <w:t xml:space="preserve"> </w:t>
      </w:r>
      <w:r w:rsidRPr="00E04CF6">
        <w:rPr>
          <w:highlight w:val="green"/>
        </w:rPr>
        <w:t>блока</w:t>
      </w:r>
      <w:r w:rsidRPr="005E5E44">
        <w:rPr>
          <w:highlight w:val="green"/>
          <w:lang w:val="en-US"/>
        </w:rPr>
        <w:t xml:space="preserve"> «tSection_6_InfoWork_D107_ITEM</w:t>
      </w:r>
      <w:r w:rsidRPr="00E04CF6">
        <w:rPr>
          <w:highlight w:val="green"/>
          <w:lang w:val="en-US"/>
        </w:rPr>
        <w:t>»</w:t>
      </w:r>
      <w:bookmarkEnd w:id="2760"/>
      <w:bookmarkEnd w:id="2761"/>
      <w:bookmarkEnd w:id="2762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03"/>
        <w:gridCol w:w="1700"/>
        <w:gridCol w:w="568"/>
        <w:gridCol w:w="1135"/>
        <w:gridCol w:w="568"/>
        <w:gridCol w:w="4020"/>
      </w:tblGrid>
      <w:tr w:rsidR="00D341F9" w:rsidRPr="00C44296" w14:paraId="31E0E8A1" w14:textId="77777777" w:rsidTr="00D341F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tcW w:w="1641" w:type="dxa"/>
          </w:tcPr>
          <w:p w14:paraId="665F1F85" w14:textId="77777777" w:rsidR="00D341F9" w:rsidRPr="00C44296" w:rsidRDefault="00D341F9" w:rsidP="00D341F9">
            <w:pPr>
              <w:pStyle w:val="GOSTTableHead"/>
            </w:pPr>
            <w:r w:rsidRPr="00C44296">
              <w:t>Наименование элемента</w:t>
            </w:r>
          </w:p>
        </w:tc>
        <w:tc>
          <w:tcPr>
            <w:tcW w:w="1639" w:type="dxa"/>
          </w:tcPr>
          <w:p w14:paraId="6A4916B1" w14:textId="77777777" w:rsidR="00D341F9" w:rsidRPr="00C44296" w:rsidRDefault="00D341F9" w:rsidP="00D341F9">
            <w:pPr>
              <w:pStyle w:val="GOSTTableHead"/>
            </w:pPr>
            <w:r w:rsidRPr="00C44296">
              <w:t>Сокращенное наименование (код) элемента</w:t>
            </w:r>
          </w:p>
        </w:tc>
        <w:tc>
          <w:tcPr>
            <w:tcW w:w="548" w:type="dxa"/>
          </w:tcPr>
          <w:p w14:paraId="10F87B4A" w14:textId="77777777" w:rsidR="00D341F9" w:rsidRPr="00C44296" w:rsidRDefault="00D341F9" w:rsidP="00D341F9">
            <w:pPr>
              <w:pStyle w:val="GOSTTableHead"/>
            </w:pPr>
            <w:r w:rsidRPr="00C44296">
              <w:t>Тип</w:t>
            </w:r>
          </w:p>
        </w:tc>
        <w:tc>
          <w:tcPr>
            <w:tcW w:w="1094" w:type="dxa"/>
          </w:tcPr>
          <w:p w14:paraId="279E8A72" w14:textId="77777777" w:rsidR="00D341F9" w:rsidRPr="00C44296" w:rsidRDefault="00D341F9" w:rsidP="00D341F9">
            <w:pPr>
              <w:pStyle w:val="GOSTTableHead"/>
            </w:pPr>
            <w:r w:rsidRPr="00C44296">
              <w:t>Формат элемента</w:t>
            </w:r>
          </w:p>
        </w:tc>
        <w:tc>
          <w:tcPr>
            <w:tcW w:w="548" w:type="dxa"/>
          </w:tcPr>
          <w:p w14:paraId="0831F29C" w14:textId="77777777" w:rsidR="00D341F9" w:rsidRPr="00C44296" w:rsidRDefault="00D341F9" w:rsidP="00D341F9">
            <w:pPr>
              <w:pStyle w:val="GOSTTableHead"/>
            </w:pPr>
            <w:r w:rsidRPr="00C44296">
              <w:t>Обязательность</w:t>
            </w:r>
          </w:p>
        </w:tc>
        <w:tc>
          <w:tcPr>
            <w:tcW w:w="3875" w:type="dxa"/>
          </w:tcPr>
          <w:p w14:paraId="7F35112D" w14:textId="77777777" w:rsidR="00D341F9" w:rsidRPr="00C44296" w:rsidRDefault="00D341F9" w:rsidP="00D341F9">
            <w:pPr>
              <w:pStyle w:val="GOSTTableHead"/>
            </w:pPr>
            <w:r w:rsidRPr="00C44296">
              <w:t>Дополнительная информация</w:t>
            </w:r>
          </w:p>
        </w:tc>
      </w:tr>
      <w:tr w:rsidR="00D341F9" w:rsidRPr="00C44296" w14:paraId="4630AAF9" w14:textId="77777777" w:rsidTr="00D341F9">
        <w:trPr>
          <w:trHeight w:val="20"/>
        </w:trPr>
        <w:tc>
          <w:tcPr>
            <w:tcW w:w="1641" w:type="dxa"/>
          </w:tcPr>
          <w:p w14:paraId="1C4936F1" w14:textId="77777777" w:rsidR="00D341F9" w:rsidRPr="00DA6CC7" w:rsidRDefault="00D341F9" w:rsidP="00D341F9">
            <w:pPr>
              <w:pStyle w:val="GOSTTablenorm"/>
            </w:pPr>
            <w:r>
              <w:t>Код строки</w:t>
            </w:r>
          </w:p>
        </w:tc>
        <w:tc>
          <w:tcPr>
            <w:tcW w:w="1639" w:type="dxa"/>
          </w:tcPr>
          <w:p w14:paraId="3FCD75D8" w14:textId="77777777" w:rsidR="00D341F9" w:rsidRPr="00667ECD" w:rsidRDefault="00D341F9" w:rsidP="00D341F9">
            <w:pPr>
              <w:pStyle w:val="GOSTTablenorm"/>
            </w:pPr>
            <w:r w:rsidRPr="00F11872">
              <w:t>NUMLINE</w:t>
            </w:r>
          </w:p>
        </w:tc>
        <w:tc>
          <w:tcPr>
            <w:tcW w:w="548" w:type="dxa"/>
          </w:tcPr>
          <w:p w14:paraId="482EC572" w14:textId="77777777" w:rsidR="00D341F9" w:rsidRPr="00C44296" w:rsidRDefault="00D341F9" w:rsidP="00D341F9">
            <w:pPr>
              <w:pStyle w:val="GOSTTablenorm"/>
            </w:pPr>
            <w:r>
              <w:t>П</w:t>
            </w:r>
          </w:p>
        </w:tc>
        <w:tc>
          <w:tcPr>
            <w:tcW w:w="1094" w:type="dxa"/>
          </w:tcPr>
          <w:p w14:paraId="4559886C" w14:textId="77777777" w:rsidR="00D341F9" w:rsidRPr="00185D51" w:rsidRDefault="00D341F9" w:rsidP="00D341F9">
            <w:pPr>
              <w:pStyle w:val="GOSTTablenorm"/>
            </w:pPr>
            <w:r>
              <w:t>Т(1-50)</w:t>
            </w:r>
          </w:p>
        </w:tc>
        <w:tc>
          <w:tcPr>
            <w:tcW w:w="548" w:type="dxa"/>
          </w:tcPr>
          <w:p w14:paraId="16D36131" w14:textId="77777777" w:rsidR="00D341F9" w:rsidRPr="00C44296" w:rsidRDefault="00D341F9" w:rsidP="00D341F9">
            <w:pPr>
              <w:pStyle w:val="GOSTTablenorm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</w:p>
        </w:tc>
        <w:tc>
          <w:tcPr>
            <w:tcW w:w="3875" w:type="dxa"/>
          </w:tcPr>
          <w:p w14:paraId="464452FE" w14:textId="77777777" w:rsidR="00D341F9" w:rsidRPr="00C44296" w:rsidRDefault="00D341F9" w:rsidP="00D341F9">
            <w:pPr>
              <w:pStyle w:val="GOSTTablenorm"/>
            </w:pPr>
            <w:r w:rsidRPr="00E31BC7">
              <w:rPr>
                <w:lang w:eastAsia="en-US"/>
              </w:rPr>
              <w:t>Номер по порядку</w:t>
            </w:r>
          </w:p>
        </w:tc>
      </w:tr>
      <w:tr w:rsidR="00D341F9" w:rsidRPr="00C44296" w14:paraId="7FD1E80E" w14:textId="77777777" w:rsidTr="00D341F9">
        <w:trPr>
          <w:trHeight w:val="20"/>
        </w:trPr>
        <w:tc>
          <w:tcPr>
            <w:tcW w:w="1641" w:type="dxa"/>
          </w:tcPr>
          <w:p w14:paraId="541BDDFC" w14:textId="77777777" w:rsidR="00D341F9" w:rsidRDefault="00D341F9" w:rsidP="00D341F9">
            <w:pPr>
              <w:pStyle w:val="GOSTTablenorm"/>
            </w:pPr>
            <w:r>
              <w:t>Отчетный период (с)</w:t>
            </w:r>
          </w:p>
        </w:tc>
        <w:tc>
          <w:tcPr>
            <w:tcW w:w="1639" w:type="dxa"/>
          </w:tcPr>
          <w:p w14:paraId="4C1FE9FB" w14:textId="77777777" w:rsidR="00D341F9" w:rsidRPr="005975B6" w:rsidRDefault="00D341F9" w:rsidP="00D341F9">
            <w:pPr>
              <w:pStyle w:val="GOSTTablenorm"/>
            </w:pPr>
            <w:r w:rsidRPr="005975B6">
              <w:t>Period_Start</w:t>
            </w:r>
          </w:p>
        </w:tc>
        <w:tc>
          <w:tcPr>
            <w:tcW w:w="548" w:type="dxa"/>
          </w:tcPr>
          <w:p w14:paraId="7F602F6D" w14:textId="77777777" w:rsidR="00D341F9" w:rsidRPr="00C44296" w:rsidRDefault="00D341F9" w:rsidP="00D341F9">
            <w:pPr>
              <w:pStyle w:val="GOSTTablenorm"/>
            </w:pPr>
            <w:r w:rsidRPr="00C44296">
              <w:t>П</w:t>
            </w:r>
          </w:p>
        </w:tc>
        <w:tc>
          <w:tcPr>
            <w:tcW w:w="1094" w:type="dxa"/>
          </w:tcPr>
          <w:p w14:paraId="2808625C" w14:textId="77777777" w:rsidR="00D341F9" w:rsidRPr="005975B6" w:rsidRDefault="00D341F9" w:rsidP="00D341F9">
            <w:pPr>
              <w:pStyle w:val="GOSTTablenorm"/>
            </w:pPr>
            <w:r w:rsidRPr="005975B6">
              <w:t>Date</w:t>
            </w:r>
          </w:p>
        </w:tc>
        <w:tc>
          <w:tcPr>
            <w:tcW w:w="548" w:type="dxa"/>
          </w:tcPr>
          <w:p w14:paraId="64B21D57" w14:textId="77777777" w:rsidR="00D341F9" w:rsidRDefault="00D341F9" w:rsidP="00D341F9">
            <w:pPr>
              <w:pStyle w:val="GOSTTablenorm"/>
            </w:pPr>
            <w:r>
              <w:t>Н</w:t>
            </w:r>
          </w:p>
        </w:tc>
        <w:tc>
          <w:tcPr>
            <w:tcW w:w="3875" w:type="dxa"/>
          </w:tcPr>
          <w:p w14:paraId="201C7C1B" w14:textId="77777777" w:rsidR="00D341F9" w:rsidRDefault="00D341F9" w:rsidP="00D341F9">
            <w:pPr>
              <w:pStyle w:val="GOSTTablenorm"/>
              <w:rPr>
                <w:lang w:eastAsia="en-US"/>
              </w:rPr>
            </w:pPr>
            <w:r>
              <w:rPr>
                <w:lang w:eastAsia="en-US"/>
              </w:rPr>
              <w:t>Указывается</w:t>
            </w:r>
            <w:r>
              <w:t xml:space="preserve"> дата отчетного периода (с)</w:t>
            </w:r>
          </w:p>
        </w:tc>
      </w:tr>
      <w:tr w:rsidR="00D341F9" w:rsidRPr="00C44296" w14:paraId="11B149AF" w14:textId="77777777" w:rsidTr="00D341F9">
        <w:trPr>
          <w:trHeight w:val="20"/>
        </w:trPr>
        <w:tc>
          <w:tcPr>
            <w:tcW w:w="1641" w:type="dxa"/>
          </w:tcPr>
          <w:p w14:paraId="32C04F88" w14:textId="77777777" w:rsidR="00D341F9" w:rsidRDefault="00D341F9" w:rsidP="00D341F9">
            <w:pPr>
              <w:pStyle w:val="GOSTTablenorm"/>
            </w:pPr>
            <w:r>
              <w:t>Отчетный период (по)</w:t>
            </w:r>
          </w:p>
        </w:tc>
        <w:tc>
          <w:tcPr>
            <w:tcW w:w="1639" w:type="dxa"/>
          </w:tcPr>
          <w:p w14:paraId="16B7E45C" w14:textId="77777777" w:rsidR="00D341F9" w:rsidRPr="00667ECD" w:rsidRDefault="00D341F9" w:rsidP="00D341F9">
            <w:pPr>
              <w:pStyle w:val="GOSTTablenorm"/>
            </w:pPr>
            <w:r w:rsidRPr="005975B6">
              <w:t>Period_Finish</w:t>
            </w:r>
          </w:p>
        </w:tc>
        <w:tc>
          <w:tcPr>
            <w:tcW w:w="548" w:type="dxa"/>
          </w:tcPr>
          <w:p w14:paraId="27C049A2" w14:textId="77777777" w:rsidR="00D341F9" w:rsidRPr="00C44296" w:rsidRDefault="00D341F9" w:rsidP="00D341F9">
            <w:pPr>
              <w:pStyle w:val="GOSTTablenorm"/>
            </w:pPr>
            <w:r w:rsidRPr="00C44296">
              <w:t>П</w:t>
            </w:r>
          </w:p>
        </w:tc>
        <w:tc>
          <w:tcPr>
            <w:tcW w:w="1094" w:type="dxa"/>
          </w:tcPr>
          <w:p w14:paraId="16D585C6" w14:textId="77777777" w:rsidR="00D341F9" w:rsidRPr="00185D51" w:rsidRDefault="00D341F9" w:rsidP="00D341F9">
            <w:pPr>
              <w:pStyle w:val="GOSTTablenorm"/>
            </w:pPr>
            <w:r w:rsidRPr="005975B6">
              <w:t>Date</w:t>
            </w:r>
          </w:p>
        </w:tc>
        <w:tc>
          <w:tcPr>
            <w:tcW w:w="548" w:type="dxa"/>
          </w:tcPr>
          <w:p w14:paraId="1879C011" w14:textId="77777777" w:rsidR="00D341F9" w:rsidRDefault="00D341F9" w:rsidP="00D341F9">
            <w:pPr>
              <w:pStyle w:val="GOSTTablenorm"/>
            </w:pPr>
            <w:r>
              <w:t>Н</w:t>
            </w:r>
          </w:p>
        </w:tc>
        <w:tc>
          <w:tcPr>
            <w:tcW w:w="3875" w:type="dxa"/>
          </w:tcPr>
          <w:p w14:paraId="11CA1C6D" w14:textId="77777777" w:rsidR="00D341F9" w:rsidRPr="00C44296" w:rsidRDefault="00D341F9" w:rsidP="00D341F9">
            <w:pPr>
              <w:pStyle w:val="GOSTTablenorm"/>
            </w:pPr>
            <w:r>
              <w:rPr>
                <w:lang w:eastAsia="en-US"/>
              </w:rPr>
              <w:t>Указывается</w:t>
            </w:r>
            <w:r>
              <w:t xml:space="preserve"> дата отчетного периода (по)</w:t>
            </w:r>
          </w:p>
        </w:tc>
      </w:tr>
      <w:tr w:rsidR="00D341F9" w:rsidRPr="00C44296" w14:paraId="368336C3" w14:textId="77777777" w:rsidTr="00D341F9">
        <w:trPr>
          <w:trHeight w:val="20"/>
        </w:trPr>
        <w:tc>
          <w:tcPr>
            <w:tcW w:w="1641" w:type="dxa"/>
          </w:tcPr>
          <w:p w14:paraId="59646802" w14:textId="77777777" w:rsidR="00D341F9" w:rsidRDefault="00D341F9" w:rsidP="00D341F9">
            <w:pPr>
              <w:pStyle w:val="GOSTTablenorm"/>
            </w:pPr>
            <w:r>
              <w:t>Стройка</w:t>
            </w:r>
          </w:p>
        </w:tc>
        <w:tc>
          <w:tcPr>
            <w:tcW w:w="1639" w:type="dxa"/>
          </w:tcPr>
          <w:p w14:paraId="7BF6FFB9" w14:textId="77777777" w:rsidR="00D341F9" w:rsidRPr="00667ECD" w:rsidRDefault="00D341F9" w:rsidP="00D341F9">
            <w:pPr>
              <w:pStyle w:val="GOSTTablenorm"/>
            </w:pPr>
            <w:r w:rsidRPr="005975B6">
              <w:t>Building</w:t>
            </w:r>
          </w:p>
        </w:tc>
        <w:tc>
          <w:tcPr>
            <w:tcW w:w="548" w:type="dxa"/>
          </w:tcPr>
          <w:p w14:paraId="4DBD44BB" w14:textId="77777777" w:rsidR="00D341F9" w:rsidRPr="00C44296" w:rsidRDefault="00D341F9" w:rsidP="00D341F9">
            <w:pPr>
              <w:pStyle w:val="GOSTTablenorm"/>
            </w:pPr>
            <w:r>
              <w:t>П</w:t>
            </w:r>
          </w:p>
        </w:tc>
        <w:tc>
          <w:tcPr>
            <w:tcW w:w="1094" w:type="dxa"/>
          </w:tcPr>
          <w:p w14:paraId="7102A2C1" w14:textId="77777777" w:rsidR="00D341F9" w:rsidRPr="00185D51" w:rsidRDefault="00D341F9" w:rsidP="00D341F9">
            <w:pPr>
              <w:pStyle w:val="GOSTTablenorm"/>
            </w:pPr>
            <w:r>
              <w:t>Т(1-2000)</w:t>
            </w:r>
          </w:p>
        </w:tc>
        <w:tc>
          <w:tcPr>
            <w:tcW w:w="548" w:type="dxa"/>
          </w:tcPr>
          <w:p w14:paraId="0D2ACABD" w14:textId="77777777" w:rsidR="00D341F9" w:rsidRDefault="00D341F9" w:rsidP="00D341F9">
            <w:pPr>
              <w:pStyle w:val="GOSTTablenorm"/>
            </w:pPr>
            <w:r>
              <w:t>Н</w:t>
            </w:r>
          </w:p>
        </w:tc>
        <w:tc>
          <w:tcPr>
            <w:tcW w:w="3875" w:type="dxa"/>
          </w:tcPr>
          <w:p w14:paraId="3DB07B9E" w14:textId="77777777" w:rsidR="00D341F9" w:rsidRPr="00C44296" w:rsidRDefault="00D341F9" w:rsidP="00D341F9">
            <w:pPr>
              <w:pStyle w:val="GOSTTablenorm"/>
            </w:pPr>
            <w:r>
              <w:rPr>
                <w:lang w:eastAsia="en-US"/>
              </w:rPr>
              <w:t xml:space="preserve">Указывается наименование </w:t>
            </w:r>
            <w:r>
              <w:t>стройка</w:t>
            </w:r>
          </w:p>
        </w:tc>
      </w:tr>
      <w:tr w:rsidR="00D341F9" w:rsidRPr="00C44296" w14:paraId="415E2DDF" w14:textId="77777777" w:rsidTr="00D341F9">
        <w:trPr>
          <w:trHeight w:val="20"/>
        </w:trPr>
        <w:tc>
          <w:tcPr>
            <w:tcW w:w="1641" w:type="dxa"/>
          </w:tcPr>
          <w:p w14:paraId="62D8B2ED" w14:textId="77777777" w:rsidR="00D341F9" w:rsidRDefault="00D341F9" w:rsidP="00D341F9">
            <w:pPr>
              <w:pStyle w:val="GOSTTablenorm"/>
            </w:pPr>
            <w:r>
              <w:t>Объект</w:t>
            </w:r>
          </w:p>
        </w:tc>
        <w:tc>
          <w:tcPr>
            <w:tcW w:w="1639" w:type="dxa"/>
          </w:tcPr>
          <w:p w14:paraId="2E551101" w14:textId="77777777" w:rsidR="00D341F9" w:rsidRPr="00667ECD" w:rsidRDefault="00D341F9" w:rsidP="00D341F9">
            <w:pPr>
              <w:pStyle w:val="GOSTTablenorm"/>
            </w:pPr>
            <w:r w:rsidRPr="005975B6">
              <w:t>ObjectNameOKV</w:t>
            </w:r>
          </w:p>
        </w:tc>
        <w:tc>
          <w:tcPr>
            <w:tcW w:w="548" w:type="dxa"/>
          </w:tcPr>
          <w:p w14:paraId="107A2437" w14:textId="77777777" w:rsidR="00D341F9" w:rsidRDefault="00D341F9" w:rsidP="00D341F9">
            <w:pPr>
              <w:pStyle w:val="GOSTTablenorm"/>
            </w:pPr>
            <w:r>
              <w:t>П</w:t>
            </w:r>
          </w:p>
        </w:tc>
        <w:tc>
          <w:tcPr>
            <w:tcW w:w="1094" w:type="dxa"/>
          </w:tcPr>
          <w:p w14:paraId="38CC0515" w14:textId="77777777" w:rsidR="00D341F9" w:rsidRDefault="00D341F9" w:rsidP="00D341F9">
            <w:pPr>
              <w:pStyle w:val="GOSTTablenorm"/>
            </w:pPr>
            <w:r>
              <w:t>Т(1-2000)</w:t>
            </w:r>
          </w:p>
        </w:tc>
        <w:tc>
          <w:tcPr>
            <w:tcW w:w="548" w:type="dxa"/>
          </w:tcPr>
          <w:p w14:paraId="05EBCBD4" w14:textId="77777777" w:rsidR="00D341F9" w:rsidRDefault="00D341F9" w:rsidP="00D341F9">
            <w:pPr>
              <w:pStyle w:val="GOSTTablenorm"/>
            </w:pPr>
            <w:r>
              <w:t>Н</w:t>
            </w:r>
          </w:p>
        </w:tc>
        <w:tc>
          <w:tcPr>
            <w:tcW w:w="3875" w:type="dxa"/>
          </w:tcPr>
          <w:p w14:paraId="41F72549" w14:textId="77777777" w:rsidR="00D341F9" w:rsidRPr="00C44296" w:rsidRDefault="00D341F9" w:rsidP="00D341F9">
            <w:pPr>
              <w:pStyle w:val="GOSTTablenorm"/>
            </w:pPr>
            <w:r>
              <w:rPr>
                <w:lang w:eastAsia="en-US"/>
              </w:rPr>
              <w:t>Указывается наименование объекта</w:t>
            </w:r>
          </w:p>
        </w:tc>
      </w:tr>
      <w:tr w:rsidR="00D341F9" w:rsidRPr="00C44296" w14:paraId="6DFC9988" w14:textId="77777777" w:rsidTr="00D341F9">
        <w:trPr>
          <w:trHeight w:val="20"/>
        </w:trPr>
        <w:tc>
          <w:tcPr>
            <w:tcW w:w="1641" w:type="dxa"/>
          </w:tcPr>
          <w:p w14:paraId="5512A15F" w14:textId="77777777" w:rsidR="00D341F9" w:rsidRDefault="00D341F9" w:rsidP="00D341F9">
            <w:pPr>
              <w:pStyle w:val="GOSTTablenorm"/>
            </w:pPr>
            <w:r>
              <w:t>Уникальный код объекта капитального строительства</w:t>
            </w:r>
          </w:p>
        </w:tc>
        <w:tc>
          <w:tcPr>
            <w:tcW w:w="1639" w:type="dxa"/>
          </w:tcPr>
          <w:p w14:paraId="46C59FCA" w14:textId="77777777" w:rsidR="00D341F9" w:rsidRPr="00667ECD" w:rsidRDefault="00D341F9" w:rsidP="00D341F9">
            <w:pPr>
              <w:pStyle w:val="GOSTTablenorm"/>
            </w:pPr>
            <w:r w:rsidRPr="005975B6">
              <w:t>CodeOKV</w:t>
            </w:r>
          </w:p>
        </w:tc>
        <w:tc>
          <w:tcPr>
            <w:tcW w:w="548" w:type="dxa"/>
          </w:tcPr>
          <w:p w14:paraId="268FDFE7" w14:textId="77777777" w:rsidR="00D341F9" w:rsidRDefault="00D341F9" w:rsidP="00D341F9">
            <w:pPr>
              <w:pStyle w:val="GOSTTablenorm"/>
            </w:pPr>
            <w:r>
              <w:t>П</w:t>
            </w:r>
          </w:p>
        </w:tc>
        <w:tc>
          <w:tcPr>
            <w:tcW w:w="1094" w:type="dxa"/>
          </w:tcPr>
          <w:p w14:paraId="788D5A63" w14:textId="77777777" w:rsidR="00D341F9" w:rsidRDefault="00D341F9" w:rsidP="00D341F9">
            <w:pPr>
              <w:pStyle w:val="GOSTTablenorm"/>
            </w:pPr>
            <w:r>
              <w:t>Т(1-24)</w:t>
            </w:r>
          </w:p>
        </w:tc>
        <w:tc>
          <w:tcPr>
            <w:tcW w:w="548" w:type="dxa"/>
          </w:tcPr>
          <w:p w14:paraId="61D16E04" w14:textId="77777777" w:rsidR="00D341F9" w:rsidRDefault="00D341F9" w:rsidP="00D341F9">
            <w:pPr>
              <w:pStyle w:val="GOSTTablenorm"/>
            </w:pPr>
            <w:r>
              <w:t>Н</w:t>
            </w:r>
          </w:p>
        </w:tc>
        <w:tc>
          <w:tcPr>
            <w:tcW w:w="3875" w:type="dxa"/>
          </w:tcPr>
          <w:p w14:paraId="3A767894" w14:textId="77777777" w:rsidR="00D341F9" w:rsidRPr="00C44296" w:rsidRDefault="00D341F9" w:rsidP="00D341F9">
            <w:pPr>
              <w:pStyle w:val="GOSTTablenorm"/>
            </w:pPr>
            <w:r>
              <w:rPr>
                <w:lang w:eastAsia="en-US"/>
              </w:rPr>
              <w:t>Указывается</w:t>
            </w:r>
            <w:r>
              <w:t xml:space="preserve"> уникальный код объекта капитального строительства</w:t>
            </w:r>
          </w:p>
        </w:tc>
      </w:tr>
      <w:tr w:rsidR="00D341F9" w:rsidRPr="00C44296" w14:paraId="6A60CB81" w14:textId="77777777" w:rsidTr="00D341F9">
        <w:trPr>
          <w:trHeight w:val="20"/>
        </w:trPr>
        <w:tc>
          <w:tcPr>
            <w:tcW w:w="9345" w:type="dxa"/>
            <w:gridSpan w:val="6"/>
          </w:tcPr>
          <w:p w14:paraId="0E9AF976" w14:textId="77777777" w:rsidR="00D341F9" w:rsidRPr="005975B6" w:rsidRDefault="00D341F9" w:rsidP="00D341F9">
            <w:pPr>
              <w:pStyle w:val="GOSTTablenorm"/>
              <w:rPr>
                <w:b/>
              </w:rPr>
            </w:pPr>
            <w:r w:rsidRPr="005975B6">
              <w:rPr>
                <w:b/>
              </w:rPr>
              <w:t>6.1. Строительно-монтажные работы</w:t>
            </w:r>
          </w:p>
        </w:tc>
      </w:tr>
      <w:tr w:rsidR="00D341F9" w:rsidRPr="00C44296" w14:paraId="66A945D9" w14:textId="77777777" w:rsidTr="00D341F9">
        <w:trPr>
          <w:trHeight w:val="20"/>
        </w:trPr>
        <w:tc>
          <w:tcPr>
            <w:tcW w:w="1641" w:type="dxa"/>
          </w:tcPr>
          <w:p w14:paraId="1E6BF114" w14:textId="77777777" w:rsidR="00D341F9" w:rsidRDefault="00D341F9" w:rsidP="00D341F9">
            <w:pPr>
              <w:pStyle w:val="GOSTTablenorm"/>
            </w:pPr>
            <w:r>
              <w:t>6.1. Строительно-монтажные рабо</w:t>
            </w:r>
            <w:r w:rsidRPr="00DA6CC7">
              <w:t>ты</w:t>
            </w:r>
          </w:p>
        </w:tc>
        <w:tc>
          <w:tcPr>
            <w:tcW w:w="1639" w:type="dxa"/>
          </w:tcPr>
          <w:p w14:paraId="2E0C3E3F" w14:textId="77777777" w:rsidR="00D341F9" w:rsidRPr="00667ECD" w:rsidRDefault="00D341F9" w:rsidP="00D341F9">
            <w:pPr>
              <w:pStyle w:val="GOSTTablenorm"/>
            </w:pPr>
            <w:r w:rsidRPr="005975B6">
              <w:t>Works_D107</w:t>
            </w:r>
          </w:p>
        </w:tc>
        <w:tc>
          <w:tcPr>
            <w:tcW w:w="548" w:type="dxa"/>
          </w:tcPr>
          <w:p w14:paraId="26BCB049" w14:textId="77777777" w:rsidR="00D341F9" w:rsidRPr="00254F1D" w:rsidRDefault="00D341F9" w:rsidP="00D341F9">
            <w:pPr>
              <w:pStyle w:val="GOSTTablenorm"/>
            </w:pPr>
            <w:r>
              <w:t>С</w:t>
            </w:r>
          </w:p>
        </w:tc>
        <w:tc>
          <w:tcPr>
            <w:tcW w:w="1094" w:type="dxa"/>
          </w:tcPr>
          <w:p w14:paraId="2FC3993E" w14:textId="77777777" w:rsidR="00D341F9" w:rsidRPr="00667ECD" w:rsidRDefault="00D341F9" w:rsidP="00D341F9">
            <w:pPr>
              <w:pStyle w:val="GOSTTablenorm"/>
            </w:pPr>
            <w:r w:rsidRPr="005975B6">
              <w:t>tInfoWork_D107_Works_D107</w:t>
            </w:r>
          </w:p>
        </w:tc>
        <w:tc>
          <w:tcPr>
            <w:tcW w:w="548" w:type="dxa"/>
          </w:tcPr>
          <w:p w14:paraId="7DDAA641" w14:textId="77777777" w:rsidR="00D341F9" w:rsidRPr="00254F1D" w:rsidRDefault="00D341F9" w:rsidP="00D341F9">
            <w:pPr>
              <w:pStyle w:val="GOSTTablenorm"/>
            </w:pPr>
            <w:r>
              <w:t>Н</w:t>
            </w:r>
          </w:p>
        </w:tc>
        <w:tc>
          <w:tcPr>
            <w:tcW w:w="3875" w:type="dxa"/>
          </w:tcPr>
          <w:p w14:paraId="4828F76F" w14:textId="77777777" w:rsidR="00D341F9" w:rsidRPr="00C97DEA" w:rsidRDefault="00D341F9" w:rsidP="00D341F9">
            <w:pPr>
              <w:pStyle w:val="GOSTTablenorm"/>
            </w:pPr>
            <w:r w:rsidRPr="00552C53">
              <w:t xml:space="preserve">Состав элемента представлен в таблице </w:t>
            </w:r>
            <w:r w:rsidRPr="00552C53">
              <w:fldChar w:fldCharType="begin"/>
            </w:r>
            <w:r w:rsidRPr="00552C53">
              <w:instrText xml:space="preserve"> REF _Ref174098661 \h </w:instrText>
            </w:r>
            <w:r>
              <w:instrText xml:space="preserve"> \* MERGEFORMAT </w:instrText>
            </w:r>
            <w:r w:rsidRPr="00552C53">
              <w:fldChar w:fldCharType="separate"/>
            </w:r>
            <w:r w:rsidR="00BD296E" w:rsidRPr="00BD296E">
              <w:rPr>
                <w:noProof/>
              </w:rPr>
              <w:t>182</w:t>
            </w:r>
            <w:r w:rsidRPr="00552C53">
              <w:fldChar w:fldCharType="end"/>
            </w:r>
            <w:r w:rsidRPr="00C97DEA">
              <w:t xml:space="preserve"> </w:t>
            </w:r>
          </w:p>
        </w:tc>
      </w:tr>
      <w:tr w:rsidR="00D341F9" w:rsidRPr="00C44296" w14:paraId="469133F6" w14:textId="77777777" w:rsidTr="00D341F9">
        <w:trPr>
          <w:trHeight w:val="20"/>
        </w:trPr>
        <w:tc>
          <w:tcPr>
            <w:tcW w:w="1641" w:type="dxa"/>
          </w:tcPr>
          <w:p w14:paraId="06E97E96" w14:textId="77777777" w:rsidR="00D341F9" w:rsidRDefault="00D341F9" w:rsidP="00D341F9">
            <w:pPr>
              <w:pStyle w:val="GOSTTablenorm"/>
            </w:pPr>
            <w:r>
              <w:t>Итого (количество)</w:t>
            </w:r>
          </w:p>
        </w:tc>
        <w:tc>
          <w:tcPr>
            <w:tcW w:w="1639" w:type="dxa"/>
          </w:tcPr>
          <w:p w14:paraId="46A9F16C" w14:textId="77777777" w:rsidR="00D341F9" w:rsidRPr="00667ECD" w:rsidRDefault="00D341F9" w:rsidP="00D341F9">
            <w:pPr>
              <w:pStyle w:val="GOSTTablenorm"/>
            </w:pPr>
            <w:r w:rsidRPr="005975B6">
              <w:t>WorkCountTotal</w:t>
            </w:r>
          </w:p>
        </w:tc>
        <w:tc>
          <w:tcPr>
            <w:tcW w:w="548" w:type="dxa"/>
          </w:tcPr>
          <w:p w14:paraId="009F872B" w14:textId="77777777" w:rsidR="00D341F9" w:rsidRPr="00667ECD" w:rsidRDefault="00D341F9" w:rsidP="00D341F9">
            <w:pPr>
              <w:pStyle w:val="GOSTTablenorm"/>
            </w:pPr>
            <w:r w:rsidRPr="00667ECD">
              <w:t>П</w:t>
            </w:r>
          </w:p>
        </w:tc>
        <w:tc>
          <w:tcPr>
            <w:tcW w:w="1094" w:type="dxa"/>
          </w:tcPr>
          <w:p w14:paraId="03112250" w14:textId="77777777" w:rsidR="00D341F9" w:rsidRPr="00667ECD" w:rsidRDefault="00D341F9" w:rsidP="00D341F9">
            <w:pPr>
              <w:pStyle w:val="GOSTTablenorm"/>
            </w:pPr>
            <w:r w:rsidRPr="00667ECD">
              <w:t>N(20.2)</w:t>
            </w:r>
          </w:p>
        </w:tc>
        <w:tc>
          <w:tcPr>
            <w:tcW w:w="548" w:type="dxa"/>
          </w:tcPr>
          <w:p w14:paraId="435E188D" w14:textId="77777777" w:rsidR="00D341F9" w:rsidRDefault="00D341F9" w:rsidP="00D341F9">
            <w:pPr>
              <w:pStyle w:val="GOSTTablenorm"/>
            </w:pPr>
            <w:r>
              <w:t>О</w:t>
            </w:r>
          </w:p>
        </w:tc>
        <w:tc>
          <w:tcPr>
            <w:tcW w:w="3875" w:type="dxa"/>
          </w:tcPr>
          <w:p w14:paraId="0BE0B520" w14:textId="77777777" w:rsidR="00D341F9" w:rsidRPr="00C97DEA" w:rsidRDefault="00D341F9" w:rsidP="00D341F9">
            <w:pPr>
              <w:pStyle w:val="GOSTTablenorm"/>
            </w:pPr>
            <w:r w:rsidRPr="00C97DEA">
              <w:rPr>
                <w:lang w:eastAsia="en-US"/>
              </w:rPr>
              <w:t>Указывается итоговое количество строительно-монтажных работ</w:t>
            </w:r>
          </w:p>
        </w:tc>
      </w:tr>
      <w:tr w:rsidR="00D341F9" w:rsidRPr="00C44296" w14:paraId="2DB707FF" w14:textId="77777777" w:rsidTr="00D341F9">
        <w:trPr>
          <w:trHeight w:val="20"/>
        </w:trPr>
        <w:tc>
          <w:tcPr>
            <w:tcW w:w="1641" w:type="dxa"/>
          </w:tcPr>
          <w:p w14:paraId="4B834C11" w14:textId="77777777" w:rsidR="00D341F9" w:rsidRDefault="00D341F9" w:rsidP="00D341F9">
            <w:pPr>
              <w:pStyle w:val="GOSTTablenorm"/>
            </w:pPr>
            <w:r>
              <w:t>Итого (стоимость)</w:t>
            </w:r>
          </w:p>
        </w:tc>
        <w:tc>
          <w:tcPr>
            <w:tcW w:w="1639" w:type="dxa"/>
          </w:tcPr>
          <w:p w14:paraId="070A1101" w14:textId="77777777" w:rsidR="00D341F9" w:rsidRPr="00667ECD" w:rsidRDefault="00D341F9" w:rsidP="00D341F9">
            <w:pPr>
              <w:pStyle w:val="GOSTTablenorm"/>
            </w:pPr>
            <w:r w:rsidRPr="005975B6">
              <w:t>WorkCostTotal</w:t>
            </w:r>
          </w:p>
        </w:tc>
        <w:tc>
          <w:tcPr>
            <w:tcW w:w="548" w:type="dxa"/>
          </w:tcPr>
          <w:p w14:paraId="283B0B43" w14:textId="77777777" w:rsidR="00D341F9" w:rsidRPr="00667ECD" w:rsidRDefault="00D341F9" w:rsidP="00D341F9">
            <w:pPr>
              <w:pStyle w:val="GOSTTablenorm"/>
            </w:pPr>
            <w:r w:rsidRPr="00667ECD">
              <w:t>П</w:t>
            </w:r>
          </w:p>
        </w:tc>
        <w:tc>
          <w:tcPr>
            <w:tcW w:w="1094" w:type="dxa"/>
          </w:tcPr>
          <w:p w14:paraId="7C2BD025" w14:textId="77777777" w:rsidR="00D341F9" w:rsidRPr="00667ECD" w:rsidRDefault="00D341F9" w:rsidP="00D341F9">
            <w:pPr>
              <w:pStyle w:val="GOSTTablenorm"/>
            </w:pPr>
            <w:r w:rsidRPr="00667ECD">
              <w:t>N(20.2)</w:t>
            </w:r>
          </w:p>
        </w:tc>
        <w:tc>
          <w:tcPr>
            <w:tcW w:w="548" w:type="dxa"/>
          </w:tcPr>
          <w:p w14:paraId="37DD0E3B" w14:textId="77777777" w:rsidR="00D341F9" w:rsidRDefault="00D341F9" w:rsidP="00D341F9">
            <w:pPr>
              <w:pStyle w:val="GOSTTablenorm"/>
            </w:pPr>
            <w:r>
              <w:t>О</w:t>
            </w:r>
          </w:p>
        </w:tc>
        <w:tc>
          <w:tcPr>
            <w:tcW w:w="3875" w:type="dxa"/>
          </w:tcPr>
          <w:p w14:paraId="3677D1C3" w14:textId="77777777" w:rsidR="00D341F9" w:rsidRPr="00C97DEA" w:rsidRDefault="00D341F9" w:rsidP="00D341F9">
            <w:pPr>
              <w:pStyle w:val="GOSTTablenorm"/>
            </w:pPr>
            <w:r w:rsidRPr="00C97DEA">
              <w:rPr>
                <w:lang w:eastAsia="en-US"/>
              </w:rPr>
              <w:t>Указывается итоговая стоимость строительно-монтажных работ</w:t>
            </w:r>
          </w:p>
        </w:tc>
      </w:tr>
      <w:tr w:rsidR="00D341F9" w:rsidRPr="00C44296" w14:paraId="4EA0AC5B" w14:textId="77777777" w:rsidTr="00D341F9">
        <w:trPr>
          <w:trHeight w:val="20"/>
        </w:trPr>
        <w:tc>
          <w:tcPr>
            <w:tcW w:w="9345" w:type="dxa"/>
            <w:gridSpan w:val="6"/>
          </w:tcPr>
          <w:p w14:paraId="61BA9987" w14:textId="77777777" w:rsidR="00D341F9" w:rsidRPr="00C97DEA" w:rsidRDefault="00D341F9" w:rsidP="00D341F9">
            <w:pPr>
              <w:pStyle w:val="GOSTTablenorm"/>
              <w:rPr>
                <w:b/>
              </w:rPr>
            </w:pPr>
            <w:r w:rsidRPr="00C97DEA">
              <w:rPr>
                <w:b/>
              </w:rPr>
              <w:t>6.2. Стоимость выполненных строительно-монтажных работ и затрат</w:t>
            </w:r>
          </w:p>
        </w:tc>
      </w:tr>
      <w:tr w:rsidR="00D341F9" w:rsidRPr="00C44296" w14:paraId="31902569" w14:textId="77777777" w:rsidTr="00D341F9">
        <w:trPr>
          <w:trHeight w:val="20"/>
        </w:trPr>
        <w:tc>
          <w:tcPr>
            <w:tcW w:w="1641" w:type="dxa"/>
          </w:tcPr>
          <w:p w14:paraId="0500F082" w14:textId="77777777" w:rsidR="00D341F9" w:rsidRDefault="00D341F9" w:rsidP="00D341F9">
            <w:pPr>
              <w:pStyle w:val="GOSTTablenorm"/>
            </w:pPr>
            <w:r>
              <w:t>6.2. Стоимость выполненных строительно-монтаж</w:t>
            </w:r>
            <w:r w:rsidRPr="000D3DC6">
              <w:t>ных работ и затрат</w:t>
            </w:r>
          </w:p>
        </w:tc>
        <w:tc>
          <w:tcPr>
            <w:tcW w:w="1639" w:type="dxa"/>
          </w:tcPr>
          <w:p w14:paraId="10176FB7" w14:textId="77777777" w:rsidR="00D341F9" w:rsidRPr="00667ECD" w:rsidRDefault="00D341F9" w:rsidP="00D341F9">
            <w:pPr>
              <w:pStyle w:val="GOSTTablenorm"/>
            </w:pPr>
            <w:r w:rsidRPr="005975B6">
              <w:t>WorksCost_D107</w:t>
            </w:r>
          </w:p>
        </w:tc>
        <w:tc>
          <w:tcPr>
            <w:tcW w:w="548" w:type="dxa"/>
          </w:tcPr>
          <w:p w14:paraId="6E2573B4" w14:textId="77777777" w:rsidR="00D341F9" w:rsidRPr="00667ECD" w:rsidRDefault="00D341F9" w:rsidP="00D341F9">
            <w:pPr>
              <w:pStyle w:val="GOSTTablenorm"/>
            </w:pPr>
            <w:r w:rsidRPr="00667ECD">
              <w:t>С</w:t>
            </w:r>
          </w:p>
        </w:tc>
        <w:tc>
          <w:tcPr>
            <w:tcW w:w="1094" w:type="dxa"/>
          </w:tcPr>
          <w:p w14:paraId="2DD4B162" w14:textId="77777777" w:rsidR="00D341F9" w:rsidRPr="00667ECD" w:rsidRDefault="00D341F9" w:rsidP="00D341F9">
            <w:pPr>
              <w:pStyle w:val="GOSTTablenorm"/>
            </w:pPr>
            <w:r w:rsidRPr="005975B6">
              <w:t>tInfoWork_D107_WorksCost_D107</w:t>
            </w:r>
          </w:p>
        </w:tc>
        <w:tc>
          <w:tcPr>
            <w:tcW w:w="548" w:type="dxa"/>
          </w:tcPr>
          <w:p w14:paraId="53A5D325" w14:textId="77777777" w:rsidR="00D341F9" w:rsidRDefault="00D341F9" w:rsidP="00D341F9">
            <w:pPr>
              <w:pStyle w:val="GOSTTablenorm"/>
            </w:pPr>
            <w:r>
              <w:t>Н</w:t>
            </w:r>
          </w:p>
        </w:tc>
        <w:tc>
          <w:tcPr>
            <w:tcW w:w="3875" w:type="dxa"/>
          </w:tcPr>
          <w:p w14:paraId="1BA2046A" w14:textId="77777777" w:rsidR="00D341F9" w:rsidRPr="00C97DEA" w:rsidRDefault="00D341F9" w:rsidP="00D341F9">
            <w:pPr>
              <w:pStyle w:val="GOSTTablenorm"/>
            </w:pPr>
            <w:r w:rsidRPr="00C97DEA">
              <w:t xml:space="preserve">Состав элемента представлен в таблице </w:t>
            </w:r>
            <w:r w:rsidRPr="00C97DEA">
              <w:fldChar w:fldCharType="begin"/>
            </w:r>
            <w:r w:rsidRPr="00C97DEA">
              <w:instrText xml:space="preserve"> REF _Ref174098684 \h  \* MERGEFORMAT </w:instrText>
            </w:r>
            <w:r w:rsidRPr="00C97DEA">
              <w:fldChar w:fldCharType="separate"/>
            </w:r>
            <w:r w:rsidR="00BD296E" w:rsidRPr="00BD296E">
              <w:rPr>
                <w:noProof/>
              </w:rPr>
              <w:t>184</w:t>
            </w:r>
            <w:r w:rsidRPr="00C97DEA">
              <w:fldChar w:fldCharType="end"/>
            </w:r>
          </w:p>
        </w:tc>
      </w:tr>
      <w:tr w:rsidR="00D341F9" w:rsidRPr="00C44296" w14:paraId="1EFAD3B8" w14:textId="77777777" w:rsidTr="00D341F9">
        <w:trPr>
          <w:trHeight w:val="20"/>
        </w:trPr>
        <w:tc>
          <w:tcPr>
            <w:tcW w:w="9345" w:type="dxa"/>
            <w:gridSpan w:val="6"/>
          </w:tcPr>
          <w:p w14:paraId="01F7EAE4" w14:textId="77777777" w:rsidR="00D341F9" w:rsidRPr="005975B6" w:rsidRDefault="00D341F9" w:rsidP="00D341F9">
            <w:pPr>
              <w:pStyle w:val="GOSTTablenorm"/>
              <w:rPr>
                <w:b/>
              </w:rPr>
            </w:pPr>
            <w:r w:rsidRPr="005975B6">
              <w:rPr>
                <w:b/>
              </w:rPr>
              <w:t>Итого</w:t>
            </w:r>
          </w:p>
        </w:tc>
      </w:tr>
      <w:tr w:rsidR="00D341F9" w:rsidRPr="00C44296" w14:paraId="05156701" w14:textId="77777777" w:rsidTr="00D341F9">
        <w:trPr>
          <w:trHeight w:val="20"/>
        </w:trPr>
        <w:tc>
          <w:tcPr>
            <w:tcW w:w="1641" w:type="dxa"/>
          </w:tcPr>
          <w:p w14:paraId="1798F7BD" w14:textId="77777777" w:rsidR="00D341F9" w:rsidRDefault="00D341F9" w:rsidP="00D341F9">
            <w:pPr>
              <w:pStyle w:val="GOSTTablenorm"/>
            </w:pPr>
            <w:r>
              <w:t>Итого. С</w:t>
            </w:r>
            <w:r w:rsidRPr="009F4E0B">
              <w:t xml:space="preserve"> начала проведения работ</w:t>
            </w:r>
          </w:p>
        </w:tc>
        <w:tc>
          <w:tcPr>
            <w:tcW w:w="1639" w:type="dxa"/>
          </w:tcPr>
          <w:p w14:paraId="6264D97C" w14:textId="77777777" w:rsidR="00D341F9" w:rsidRPr="00667ECD" w:rsidRDefault="00D341F9" w:rsidP="00D341F9">
            <w:pPr>
              <w:pStyle w:val="GOSTTablenorm"/>
            </w:pPr>
            <w:r w:rsidRPr="005975B6">
              <w:t>WorkCostBeginTotal</w:t>
            </w:r>
          </w:p>
        </w:tc>
        <w:tc>
          <w:tcPr>
            <w:tcW w:w="548" w:type="dxa"/>
          </w:tcPr>
          <w:p w14:paraId="51F8635B" w14:textId="77777777" w:rsidR="00D341F9" w:rsidRPr="00667ECD" w:rsidRDefault="00D341F9" w:rsidP="00D341F9">
            <w:pPr>
              <w:pStyle w:val="GOSTTablenorm"/>
            </w:pPr>
            <w:r w:rsidRPr="00667ECD">
              <w:t>П</w:t>
            </w:r>
          </w:p>
        </w:tc>
        <w:tc>
          <w:tcPr>
            <w:tcW w:w="1094" w:type="dxa"/>
          </w:tcPr>
          <w:p w14:paraId="410876D2" w14:textId="77777777" w:rsidR="00D341F9" w:rsidRPr="00667ECD" w:rsidRDefault="00D341F9" w:rsidP="00D341F9">
            <w:pPr>
              <w:pStyle w:val="GOSTTablenorm"/>
            </w:pPr>
            <w:r w:rsidRPr="00667ECD">
              <w:t>N(20.2)</w:t>
            </w:r>
          </w:p>
        </w:tc>
        <w:tc>
          <w:tcPr>
            <w:tcW w:w="548" w:type="dxa"/>
          </w:tcPr>
          <w:p w14:paraId="7CC32B2E" w14:textId="77777777" w:rsidR="00D341F9" w:rsidRDefault="00D341F9" w:rsidP="00D341F9">
            <w:pPr>
              <w:pStyle w:val="GOSTTablenorm"/>
            </w:pPr>
            <w:r>
              <w:t>О</w:t>
            </w:r>
          </w:p>
        </w:tc>
        <w:tc>
          <w:tcPr>
            <w:tcW w:w="3875" w:type="dxa"/>
          </w:tcPr>
          <w:p w14:paraId="665C7C32" w14:textId="77777777" w:rsidR="00D341F9" w:rsidRPr="00C44296" w:rsidRDefault="00D341F9" w:rsidP="00D341F9">
            <w:pPr>
              <w:pStyle w:val="GOSTTablenorm"/>
            </w:pPr>
            <w:r>
              <w:rPr>
                <w:lang w:eastAsia="en-US"/>
              </w:rPr>
              <w:t xml:space="preserve">Указывается итоговая сумма с </w:t>
            </w:r>
            <w:r w:rsidRPr="009F4E0B">
              <w:t>начала проведения работ</w:t>
            </w:r>
          </w:p>
        </w:tc>
      </w:tr>
      <w:tr w:rsidR="00D341F9" w:rsidRPr="00C44296" w14:paraId="4280B56A" w14:textId="77777777" w:rsidTr="00D341F9">
        <w:trPr>
          <w:trHeight w:val="20"/>
        </w:trPr>
        <w:tc>
          <w:tcPr>
            <w:tcW w:w="1641" w:type="dxa"/>
          </w:tcPr>
          <w:p w14:paraId="211D46DD" w14:textId="77777777" w:rsidR="00D341F9" w:rsidRDefault="00D341F9" w:rsidP="00D341F9">
            <w:pPr>
              <w:pStyle w:val="GOSTTablenorm"/>
            </w:pPr>
            <w:r>
              <w:lastRenderedPageBreak/>
              <w:t>Итого. С</w:t>
            </w:r>
            <w:r w:rsidRPr="009F4E0B">
              <w:t xml:space="preserve"> начала года</w:t>
            </w:r>
          </w:p>
        </w:tc>
        <w:tc>
          <w:tcPr>
            <w:tcW w:w="1639" w:type="dxa"/>
          </w:tcPr>
          <w:p w14:paraId="7B345A48" w14:textId="77777777" w:rsidR="00D341F9" w:rsidRPr="00667ECD" w:rsidRDefault="00D341F9" w:rsidP="00D341F9">
            <w:pPr>
              <w:pStyle w:val="GOSTTablenorm"/>
            </w:pPr>
            <w:r w:rsidRPr="005975B6">
              <w:t>WorkCostBeginYearTotal</w:t>
            </w:r>
          </w:p>
        </w:tc>
        <w:tc>
          <w:tcPr>
            <w:tcW w:w="548" w:type="dxa"/>
          </w:tcPr>
          <w:p w14:paraId="22787FBC" w14:textId="77777777" w:rsidR="00D341F9" w:rsidRPr="00667ECD" w:rsidRDefault="00D341F9" w:rsidP="00D341F9">
            <w:pPr>
              <w:pStyle w:val="GOSTTablenorm"/>
            </w:pPr>
            <w:r w:rsidRPr="00667ECD">
              <w:t>П</w:t>
            </w:r>
          </w:p>
        </w:tc>
        <w:tc>
          <w:tcPr>
            <w:tcW w:w="1094" w:type="dxa"/>
          </w:tcPr>
          <w:p w14:paraId="03C90147" w14:textId="77777777" w:rsidR="00D341F9" w:rsidRPr="00667ECD" w:rsidRDefault="00D341F9" w:rsidP="00D341F9">
            <w:pPr>
              <w:pStyle w:val="GOSTTablenorm"/>
            </w:pPr>
            <w:r w:rsidRPr="00667ECD">
              <w:t>N(20.2)</w:t>
            </w:r>
          </w:p>
        </w:tc>
        <w:tc>
          <w:tcPr>
            <w:tcW w:w="548" w:type="dxa"/>
          </w:tcPr>
          <w:p w14:paraId="5142BA30" w14:textId="77777777" w:rsidR="00D341F9" w:rsidRDefault="00D341F9" w:rsidP="00D341F9">
            <w:pPr>
              <w:pStyle w:val="GOSTTablenorm"/>
            </w:pPr>
            <w:r>
              <w:t>О</w:t>
            </w:r>
          </w:p>
        </w:tc>
        <w:tc>
          <w:tcPr>
            <w:tcW w:w="3875" w:type="dxa"/>
          </w:tcPr>
          <w:p w14:paraId="07EDA286" w14:textId="77777777" w:rsidR="00D341F9" w:rsidRPr="00C44296" w:rsidRDefault="00D341F9" w:rsidP="00D341F9">
            <w:pPr>
              <w:pStyle w:val="GOSTTablenorm"/>
            </w:pPr>
            <w:r>
              <w:rPr>
                <w:lang w:eastAsia="en-US"/>
              </w:rPr>
              <w:t xml:space="preserve">Указывается итоговая сумма с </w:t>
            </w:r>
            <w:r w:rsidRPr="009F4E0B">
              <w:t>начала года</w:t>
            </w:r>
          </w:p>
        </w:tc>
      </w:tr>
      <w:tr w:rsidR="00D341F9" w:rsidRPr="00C44296" w14:paraId="48DA05F7" w14:textId="77777777" w:rsidTr="00D341F9">
        <w:trPr>
          <w:trHeight w:val="20"/>
        </w:trPr>
        <w:tc>
          <w:tcPr>
            <w:tcW w:w="1641" w:type="dxa"/>
          </w:tcPr>
          <w:p w14:paraId="5EBC68F7" w14:textId="77777777" w:rsidR="00D341F9" w:rsidRDefault="00D341F9" w:rsidP="00D341F9">
            <w:pPr>
              <w:pStyle w:val="GOSTTablenorm"/>
            </w:pPr>
            <w:r>
              <w:t>Итого. В</w:t>
            </w:r>
            <w:r w:rsidRPr="009F4E0B">
              <w:t xml:space="preserve"> том числе за отчетный период</w:t>
            </w:r>
          </w:p>
        </w:tc>
        <w:tc>
          <w:tcPr>
            <w:tcW w:w="1639" w:type="dxa"/>
          </w:tcPr>
          <w:p w14:paraId="7D13B42D" w14:textId="77777777" w:rsidR="00D341F9" w:rsidRPr="00667ECD" w:rsidRDefault="00D341F9" w:rsidP="00D341F9">
            <w:pPr>
              <w:pStyle w:val="GOSTTablenorm"/>
            </w:pPr>
            <w:r w:rsidRPr="005975B6">
              <w:t>WorkCostPeriodTotal</w:t>
            </w:r>
          </w:p>
        </w:tc>
        <w:tc>
          <w:tcPr>
            <w:tcW w:w="548" w:type="dxa"/>
          </w:tcPr>
          <w:p w14:paraId="77F42A7D" w14:textId="77777777" w:rsidR="00D341F9" w:rsidRPr="00667ECD" w:rsidRDefault="00D341F9" w:rsidP="00D341F9">
            <w:pPr>
              <w:pStyle w:val="GOSTTablenorm"/>
            </w:pPr>
            <w:r w:rsidRPr="00667ECD">
              <w:t>П</w:t>
            </w:r>
          </w:p>
        </w:tc>
        <w:tc>
          <w:tcPr>
            <w:tcW w:w="1094" w:type="dxa"/>
          </w:tcPr>
          <w:p w14:paraId="6D0EFF42" w14:textId="77777777" w:rsidR="00D341F9" w:rsidRPr="00667ECD" w:rsidRDefault="00D341F9" w:rsidP="00D341F9">
            <w:pPr>
              <w:pStyle w:val="GOSTTablenorm"/>
            </w:pPr>
            <w:r w:rsidRPr="00667ECD">
              <w:t>N(20.2)</w:t>
            </w:r>
          </w:p>
        </w:tc>
        <w:tc>
          <w:tcPr>
            <w:tcW w:w="548" w:type="dxa"/>
          </w:tcPr>
          <w:p w14:paraId="73637EEF" w14:textId="77777777" w:rsidR="00D341F9" w:rsidRDefault="00D341F9" w:rsidP="00D341F9">
            <w:pPr>
              <w:pStyle w:val="GOSTTablenorm"/>
            </w:pPr>
            <w:r>
              <w:t>О</w:t>
            </w:r>
          </w:p>
        </w:tc>
        <w:tc>
          <w:tcPr>
            <w:tcW w:w="3875" w:type="dxa"/>
          </w:tcPr>
          <w:p w14:paraId="4B098FAF" w14:textId="77777777" w:rsidR="00D341F9" w:rsidRPr="00C44296" w:rsidRDefault="00D341F9" w:rsidP="00D341F9">
            <w:pPr>
              <w:pStyle w:val="GOSTTablenorm"/>
            </w:pPr>
            <w:r>
              <w:rPr>
                <w:lang w:eastAsia="en-US"/>
              </w:rPr>
              <w:t>Указывается итоговая сумма</w:t>
            </w:r>
            <w:r>
              <w:t xml:space="preserve"> в</w:t>
            </w:r>
            <w:r w:rsidRPr="009F4E0B">
              <w:t xml:space="preserve"> том числе за отчетный период</w:t>
            </w:r>
          </w:p>
        </w:tc>
      </w:tr>
      <w:tr w:rsidR="00D341F9" w:rsidRPr="00C44296" w14:paraId="452F5CC2" w14:textId="77777777" w:rsidTr="00D341F9">
        <w:trPr>
          <w:trHeight w:val="20"/>
        </w:trPr>
        <w:tc>
          <w:tcPr>
            <w:tcW w:w="9345" w:type="dxa"/>
            <w:gridSpan w:val="6"/>
          </w:tcPr>
          <w:p w14:paraId="6F23A2F4" w14:textId="77777777" w:rsidR="00D341F9" w:rsidRPr="005975B6" w:rsidRDefault="00D341F9" w:rsidP="00D341F9">
            <w:pPr>
              <w:pStyle w:val="GOSTTablenorm"/>
              <w:rPr>
                <w:b/>
              </w:rPr>
            </w:pPr>
            <w:r w:rsidRPr="005975B6">
              <w:rPr>
                <w:b/>
              </w:rPr>
              <w:t>Сумма НДС</w:t>
            </w:r>
          </w:p>
        </w:tc>
      </w:tr>
      <w:tr w:rsidR="00D341F9" w:rsidRPr="00C44296" w14:paraId="085E5BBD" w14:textId="77777777" w:rsidTr="00D341F9">
        <w:trPr>
          <w:trHeight w:val="20"/>
        </w:trPr>
        <w:tc>
          <w:tcPr>
            <w:tcW w:w="1641" w:type="dxa"/>
          </w:tcPr>
          <w:p w14:paraId="45064A87" w14:textId="77777777" w:rsidR="00D341F9" w:rsidRDefault="00D341F9" w:rsidP="00D341F9">
            <w:pPr>
              <w:pStyle w:val="GOSTTablenorm"/>
            </w:pPr>
            <w:r>
              <w:t>С начала проведения работ</w:t>
            </w:r>
          </w:p>
        </w:tc>
        <w:tc>
          <w:tcPr>
            <w:tcW w:w="1639" w:type="dxa"/>
          </w:tcPr>
          <w:p w14:paraId="1D6604E5" w14:textId="77777777" w:rsidR="00D341F9" w:rsidRPr="005975B6" w:rsidRDefault="00D341F9" w:rsidP="00D341F9">
            <w:pPr>
              <w:pStyle w:val="GOSTTablenorm"/>
            </w:pPr>
            <w:r w:rsidRPr="005975B6">
              <w:t>WorkCostBeginNDS</w:t>
            </w:r>
          </w:p>
        </w:tc>
        <w:tc>
          <w:tcPr>
            <w:tcW w:w="548" w:type="dxa"/>
          </w:tcPr>
          <w:p w14:paraId="6DD69596" w14:textId="77777777" w:rsidR="00D341F9" w:rsidRPr="00667ECD" w:rsidRDefault="00D341F9" w:rsidP="00D341F9">
            <w:pPr>
              <w:pStyle w:val="GOSTTablenorm"/>
            </w:pPr>
            <w:r>
              <w:t>П</w:t>
            </w:r>
          </w:p>
        </w:tc>
        <w:tc>
          <w:tcPr>
            <w:tcW w:w="1094" w:type="dxa"/>
          </w:tcPr>
          <w:p w14:paraId="5C3597DF" w14:textId="77777777" w:rsidR="00D341F9" w:rsidRPr="00667ECD" w:rsidRDefault="00D341F9" w:rsidP="00D341F9">
            <w:pPr>
              <w:pStyle w:val="GOSTTablenorm"/>
            </w:pPr>
            <w:r w:rsidRPr="005975B6">
              <w:t>N(20.2)</w:t>
            </w:r>
          </w:p>
        </w:tc>
        <w:tc>
          <w:tcPr>
            <w:tcW w:w="548" w:type="dxa"/>
          </w:tcPr>
          <w:p w14:paraId="0F1033EF" w14:textId="77777777" w:rsidR="00D341F9" w:rsidRDefault="00D341F9" w:rsidP="00D341F9">
            <w:pPr>
              <w:pStyle w:val="GOSTTablenorm"/>
            </w:pPr>
            <w:r>
              <w:t>О</w:t>
            </w:r>
          </w:p>
        </w:tc>
        <w:tc>
          <w:tcPr>
            <w:tcW w:w="3875" w:type="dxa"/>
          </w:tcPr>
          <w:p w14:paraId="7BA51D34" w14:textId="77777777" w:rsidR="00D341F9" w:rsidRDefault="00D341F9" w:rsidP="00D341F9">
            <w:pPr>
              <w:pStyle w:val="GOSTTablenorm"/>
              <w:rPr>
                <w:lang w:eastAsia="en-US"/>
              </w:rPr>
            </w:pPr>
            <w:r>
              <w:rPr>
                <w:lang w:eastAsia="en-US"/>
              </w:rPr>
              <w:t>Указывается</w:t>
            </w:r>
            <w:r>
              <w:t xml:space="preserve"> </w:t>
            </w:r>
            <w:r>
              <w:rPr>
                <w:lang w:eastAsia="en-US"/>
              </w:rPr>
              <w:t>с</w:t>
            </w:r>
            <w:r w:rsidRPr="001D41D8">
              <w:rPr>
                <w:lang w:eastAsia="en-US"/>
              </w:rPr>
              <w:t>умма НДС</w:t>
            </w:r>
            <w:r>
              <w:t xml:space="preserve"> с начала проведения работ</w:t>
            </w:r>
          </w:p>
        </w:tc>
      </w:tr>
      <w:tr w:rsidR="00D341F9" w:rsidRPr="00C44296" w14:paraId="6CF421AF" w14:textId="77777777" w:rsidTr="00D341F9">
        <w:trPr>
          <w:trHeight w:val="20"/>
        </w:trPr>
        <w:tc>
          <w:tcPr>
            <w:tcW w:w="1641" w:type="dxa"/>
          </w:tcPr>
          <w:p w14:paraId="26F22147" w14:textId="77777777" w:rsidR="00D341F9" w:rsidRDefault="00D341F9" w:rsidP="00D341F9">
            <w:pPr>
              <w:pStyle w:val="GOSTTablenorm"/>
            </w:pPr>
            <w:r>
              <w:t>С начала года</w:t>
            </w:r>
          </w:p>
        </w:tc>
        <w:tc>
          <w:tcPr>
            <w:tcW w:w="1639" w:type="dxa"/>
          </w:tcPr>
          <w:p w14:paraId="31F35C70" w14:textId="77777777" w:rsidR="00D341F9" w:rsidRPr="005975B6" w:rsidRDefault="00D341F9" w:rsidP="00D341F9">
            <w:pPr>
              <w:pStyle w:val="GOSTTablenorm"/>
            </w:pPr>
            <w:r w:rsidRPr="005975B6">
              <w:t>WorkCostBeginYearNDS</w:t>
            </w:r>
          </w:p>
        </w:tc>
        <w:tc>
          <w:tcPr>
            <w:tcW w:w="548" w:type="dxa"/>
          </w:tcPr>
          <w:p w14:paraId="602DFEA4" w14:textId="77777777" w:rsidR="00D341F9" w:rsidRPr="00667ECD" w:rsidRDefault="00D341F9" w:rsidP="00D341F9">
            <w:pPr>
              <w:pStyle w:val="GOSTTablenorm"/>
            </w:pPr>
            <w:r>
              <w:t>П</w:t>
            </w:r>
          </w:p>
        </w:tc>
        <w:tc>
          <w:tcPr>
            <w:tcW w:w="1094" w:type="dxa"/>
          </w:tcPr>
          <w:p w14:paraId="5F8EBE21" w14:textId="77777777" w:rsidR="00D341F9" w:rsidRPr="00667ECD" w:rsidRDefault="00D341F9" w:rsidP="00D341F9">
            <w:pPr>
              <w:pStyle w:val="GOSTTablenorm"/>
            </w:pPr>
            <w:r w:rsidRPr="005975B6">
              <w:t>N(20.2)</w:t>
            </w:r>
          </w:p>
        </w:tc>
        <w:tc>
          <w:tcPr>
            <w:tcW w:w="548" w:type="dxa"/>
          </w:tcPr>
          <w:p w14:paraId="0220EF0E" w14:textId="77777777" w:rsidR="00D341F9" w:rsidRDefault="00D341F9" w:rsidP="00D341F9">
            <w:pPr>
              <w:pStyle w:val="GOSTTablenorm"/>
            </w:pPr>
            <w:r>
              <w:t>О</w:t>
            </w:r>
          </w:p>
        </w:tc>
        <w:tc>
          <w:tcPr>
            <w:tcW w:w="3875" w:type="dxa"/>
          </w:tcPr>
          <w:p w14:paraId="447F9140" w14:textId="77777777" w:rsidR="00D341F9" w:rsidRDefault="00D341F9" w:rsidP="00D341F9">
            <w:pPr>
              <w:pStyle w:val="GOSTTablenorm"/>
              <w:rPr>
                <w:lang w:eastAsia="en-US"/>
              </w:rPr>
            </w:pPr>
            <w:r>
              <w:rPr>
                <w:lang w:eastAsia="en-US"/>
              </w:rPr>
              <w:t>Указывается</w:t>
            </w:r>
            <w:r>
              <w:t xml:space="preserve"> </w:t>
            </w:r>
            <w:r>
              <w:rPr>
                <w:lang w:eastAsia="en-US"/>
              </w:rPr>
              <w:t>с</w:t>
            </w:r>
            <w:r w:rsidRPr="001D41D8">
              <w:rPr>
                <w:lang w:eastAsia="en-US"/>
              </w:rPr>
              <w:t>умма НДС</w:t>
            </w:r>
            <w:r>
              <w:t xml:space="preserve"> с начала года</w:t>
            </w:r>
          </w:p>
        </w:tc>
      </w:tr>
      <w:tr w:rsidR="00D341F9" w:rsidRPr="00C44296" w14:paraId="5599B44B" w14:textId="77777777" w:rsidTr="00D341F9">
        <w:trPr>
          <w:trHeight w:val="20"/>
        </w:trPr>
        <w:tc>
          <w:tcPr>
            <w:tcW w:w="1641" w:type="dxa"/>
          </w:tcPr>
          <w:p w14:paraId="6CBD3AD2" w14:textId="77777777" w:rsidR="00D341F9" w:rsidRDefault="00D341F9" w:rsidP="00D341F9">
            <w:pPr>
              <w:pStyle w:val="GOSTTablenorm"/>
            </w:pPr>
            <w:r>
              <w:t>В том числе за отчетный период</w:t>
            </w:r>
          </w:p>
        </w:tc>
        <w:tc>
          <w:tcPr>
            <w:tcW w:w="1639" w:type="dxa"/>
          </w:tcPr>
          <w:p w14:paraId="32867B0F" w14:textId="77777777" w:rsidR="00D341F9" w:rsidRPr="005975B6" w:rsidRDefault="00D341F9" w:rsidP="00D341F9">
            <w:pPr>
              <w:pStyle w:val="GOSTTablenorm"/>
            </w:pPr>
            <w:r w:rsidRPr="005975B6">
              <w:t>WorkCostPeriodNDS</w:t>
            </w:r>
          </w:p>
        </w:tc>
        <w:tc>
          <w:tcPr>
            <w:tcW w:w="548" w:type="dxa"/>
          </w:tcPr>
          <w:p w14:paraId="6C2BB029" w14:textId="77777777" w:rsidR="00D341F9" w:rsidRPr="00667ECD" w:rsidRDefault="00D341F9" w:rsidP="00D341F9">
            <w:pPr>
              <w:pStyle w:val="GOSTTablenorm"/>
            </w:pPr>
            <w:r>
              <w:t>П</w:t>
            </w:r>
          </w:p>
        </w:tc>
        <w:tc>
          <w:tcPr>
            <w:tcW w:w="1094" w:type="dxa"/>
          </w:tcPr>
          <w:p w14:paraId="6311FA32" w14:textId="77777777" w:rsidR="00D341F9" w:rsidRPr="00667ECD" w:rsidRDefault="00D341F9" w:rsidP="00D341F9">
            <w:pPr>
              <w:pStyle w:val="GOSTTablenorm"/>
            </w:pPr>
            <w:r w:rsidRPr="005975B6">
              <w:t>N(20.2)</w:t>
            </w:r>
          </w:p>
        </w:tc>
        <w:tc>
          <w:tcPr>
            <w:tcW w:w="548" w:type="dxa"/>
          </w:tcPr>
          <w:p w14:paraId="43B8402F" w14:textId="77777777" w:rsidR="00D341F9" w:rsidRDefault="00D341F9" w:rsidP="00D341F9">
            <w:pPr>
              <w:pStyle w:val="GOSTTablenorm"/>
            </w:pPr>
            <w:r>
              <w:t>О</w:t>
            </w:r>
          </w:p>
        </w:tc>
        <w:tc>
          <w:tcPr>
            <w:tcW w:w="3875" w:type="dxa"/>
          </w:tcPr>
          <w:p w14:paraId="0E8313C2" w14:textId="77777777" w:rsidR="00D341F9" w:rsidRDefault="00D341F9" w:rsidP="00D341F9">
            <w:pPr>
              <w:pStyle w:val="GOSTTablenorm"/>
              <w:rPr>
                <w:lang w:eastAsia="en-US"/>
              </w:rPr>
            </w:pPr>
            <w:r>
              <w:rPr>
                <w:lang w:eastAsia="en-US"/>
              </w:rPr>
              <w:t>Указывается</w:t>
            </w:r>
            <w:r>
              <w:t xml:space="preserve"> </w:t>
            </w:r>
            <w:r>
              <w:rPr>
                <w:lang w:eastAsia="en-US"/>
              </w:rPr>
              <w:t>с</w:t>
            </w:r>
            <w:r w:rsidRPr="001D41D8">
              <w:rPr>
                <w:lang w:eastAsia="en-US"/>
              </w:rPr>
              <w:t>умма НДС</w:t>
            </w:r>
            <w:r>
              <w:t xml:space="preserve"> в том числе за отчетный период</w:t>
            </w:r>
          </w:p>
        </w:tc>
      </w:tr>
      <w:tr w:rsidR="00D341F9" w:rsidRPr="00C44296" w14:paraId="052E05BE" w14:textId="77777777" w:rsidTr="00D341F9">
        <w:trPr>
          <w:trHeight w:val="20"/>
        </w:trPr>
        <w:tc>
          <w:tcPr>
            <w:tcW w:w="9345" w:type="dxa"/>
            <w:gridSpan w:val="6"/>
          </w:tcPr>
          <w:p w14:paraId="04A691A4" w14:textId="77777777" w:rsidR="00D341F9" w:rsidRPr="005975B6" w:rsidRDefault="00D341F9" w:rsidP="00D341F9">
            <w:pPr>
              <w:pStyle w:val="GOSTTablenorm"/>
              <w:rPr>
                <w:b/>
              </w:rPr>
            </w:pPr>
            <w:r w:rsidRPr="005975B6">
              <w:rPr>
                <w:b/>
              </w:rPr>
              <w:t>Всего с учетом НДС</w:t>
            </w:r>
          </w:p>
        </w:tc>
      </w:tr>
      <w:tr w:rsidR="00D341F9" w:rsidRPr="00C44296" w14:paraId="6C78EE67" w14:textId="77777777" w:rsidTr="00D341F9">
        <w:trPr>
          <w:trHeight w:val="20"/>
        </w:trPr>
        <w:tc>
          <w:tcPr>
            <w:tcW w:w="1641" w:type="dxa"/>
          </w:tcPr>
          <w:p w14:paraId="519EF03C" w14:textId="77777777" w:rsidR="00D341F9" w:rsidRDefault="00D341F9" w:rsidP="00D341F9">
            <w:pPr>
              <w:pStyle w:val="GOSTTablenorm"/>
            </w:pPr>
            <w:r>
              <w:t>Всего. С</w:t>
            </w:r>
            <w:r w:rsidRPr="009F4E0B">
              <w:t xml:space="preserve"> начала проведения работ</w:t>
            </w:r>
          </w:p>
        </w:tc>
        <w:tc>
          <w:tcPr>
            <w:tcW w:w="1639" w:type="dxa"/>
          </w:tcPr>
          <w:p w14:paraId="59732010" w14:textId="77777777" w:rsidR="00D341F9" w:rsidRPr="00667ECD" w:rsidRDefault="00D341F9" w:rsidP="00D341F9">
            <w:pPr>
              <w:pStyle w:val="GOSTTablenorm"/>
            </w:pPr>
            <w:r w:rsidRPr="00F16903">
              <w:t>WorkCostBeginNDSIncl</w:t>
            </w:r>
          </w:p>
        </w:tc>
        <w:tc>
          <w:tcPr>
            <w:tcW w:w="548" w:type="dxa"/>
          </w:tcPr>
          <w:p w14:paraId="30A1DFBA" w14:textId="77777777" w:rsidR="00D341F9" w:rsidRPr="00667ECD" w:rsidRDefault="00D341F9" w:rsidP="00D341F9">
            <w:pPr>
              <w:pStyle w:val="GOSTTablenorm"/>
            </w:pPr>
            <w:r w:rsidRPr="00667ECD">
              <w:t>П</w:t>
            </w:r>
          </w:p>
        </w:tc>
        <w:tc>
          <w:tcPr>
            <w:tcW w:w="1094" w:type="dxa"/>
          </w:tcPr>
          <w:p w14:paraId="4D10BB36" w14:textId="77777777" w:rsidR="00D341F9" w:rsidRPr="00667ECD" w:rsidRDefault="00D341F9" w:rsidP="00D341F9">
            <w:pPr>
              <w:pStyle w:val="GOSTTablenorm"/>
            </w:pPr>
            <w:r w:rsidRPr="00667ECD">
              <w:t>N(20.2)</w:t>
            </w:r>
          </w:p>
        </w:tc>
        <w:tc>
          <w:tcPr>
            <w:tcW w:w="548" w:type="dxa"/>
          </w:tcPr>
          <w:p w14:paraId="15EADBE3" w14:textId="77777777" w:rsidR="00D341F9" w:rsidRDefault="00D341F9" w:rsidP="00D341F9">
            <w:pPr>
              <w:pStyle w:val="GOSTTablenorm"/>
            </w:pPr>
            <w:r>
              <w:t>О</w:t>
            </w:r>
          </w:p>
        </w:tc>
        <w:tc>
          <w:tcPr>
            <w:tcW w:w="3875" w:type="dxa"/>
          </w:tcPr>
          <w:p w14:paraId="6E026210" w14:textId="77777777" w:rsidR="00D341F9" w:rsidRPr="00C44296" w:rsidRDefault="00D341F9" w:rsidP="00D341F9">
            <w:pPr>
              <w:pStyle w:val="GOSTTablenorm"/>
            </w:pPr>
            <w:r>
              <w:rPr>
                <w:lang w:eastAsia="en-US"/>
              </w:rPr>
              <w:t xml:space="preserve">Указывается общая сумма </w:t>
            </w:r>
            <w:r>
              <w:t>с</w:t>
            </w:r>
            <w:r w:rsidRPr="009F4E0B">
              <w:t xml:space="preserve"> начала проведения работ</w:t>
            </w:r>
          </w:p>
        </w:tc>
      </w:tr>
      <w:tr w:rsidR="00D341F9" w:rsidRPr="00C44296" w14:paraId="2481C715" w14:textId="77777777" w:rsidTr="00D341F9">
        <w:trPr>
          <w:trHeight w:val="20"/>
        </w:trPr>
        <w:tc>
          <w:tcPr>
            <w:tcW w:w="1641" w:type="dxa"/>
          </w:tcPr>
          <w:p w14:paraId="765EE983" w14:textId="77777777" w:rsidR="00D341F9" w:rsidRDefault="00D341F9" w:rsidP="00D341F9">
            <w:pPr>
              <w:pStyle w:val="GOSTTablenorm"/>
            </w:pPr>
            <w:r>
              <w:t>Всего. С</w:t>
            </w:r>
            <w:r w:rsidRPr="009F4E0B">
              <w:t xml:space="preserve"> начала года</w:t>
            </w:r>
          </w:p>
        </w:tc>
        <w:tc>
          <w:tcPr>
            <w:tcW w:w="1639" w:type="dxa"/>
          </w:tcPr>
          <w:p w14:paraId="32314FC9" w14:textId="77777777" w:rsidR="00D341F9" w:rsidRPr="00667ECD" w:rsidRDefault="00D341F9" w:rsidP="00D341F9">
            <w:pPr>
              <w:pStyle w:val="GOSTTablenorm"/>
            </w:pPr>
            <w:r w:rsidRPr="00F16903">
              <w:t>WorkCostBeginYearNDSIncl</w:t>
            </w:r>
          </w:p>
        </w:tc>
        <w:tc>
          <w:tcPr>
            <w:tcW w:w="548" w:type="dxa"/>
          </w:tcPr>
          <w:p w14:paraId="28CE9BFA" w14:textId="77777777" w:rsidR="00D341F9" w:rsidRPr="00667ECD" w:rsidRDefault="00D341F9" w:rsidP="00D341F9">
            <w:pPr>
              <w:pStyle w:val="GOSTTablenorm"/>
            </w:pPr>
            <w:r w:rsidRPr="00667ECD">
              <w:t>П</w:t>
            </w:r>
          </w:p>
        </w:tc>
        <w:tc>
          <w:tcPr>
            <w:tcW w:w="1094" w:type="dxa"/>
          </w:tcPr>
          <w:p w14:paraId="19428403" w14:textId="77777777" w:rsidR="00D341F9" w:rsidRPr="00667ECD" w:rsidRDefault="00D341F9" w:rsidP="00D341F9">
            <w:pPr>
              <w:pStyle w:val="GOSTTablenorm"/>
            </w:pPr>
            <w:r w:rsidRPr="00667ECD">
              <w:t>N(20.2)</w:t>
            </w:r>
          </w:p>
        </w:tc>
        <w:tc>
          <w:tcPr>
            <w:tcW w:w="548" w:type="dxa"/>
          </w:tcPr>
          <w:p w14:paraId="27CF37CA" w14:textId="77777777" w:rsidR="00D341F9" w:rsidRDefault="00D341F9" w:rsidP="00D341F9">
            <w:pPr>
              <w:pStyle w:val="GOSTTablenorm"/>
            </w:pPr>
            <w:r>
              <w:t>О</w:t>
            </w:r>
          </w:p>
        </w:tc>
        <w:tc>
          <w:tcPr>
            <w:tcW w:w="3875" w:type="dxa"/>
          </w:tcPr>
          <w:p w14:paraId="539C0BE9" w14:textId="77777777" w:rsidR="00D341F9" w:rsidRPr="00C44296" w:rsidRDefault="00D341F9" w:rsidP="00D341F9">
            <w:pPr>
              <w:pStyle w:val="GOSTTablenorm"/>
            </w:pPr>
            <w:r>
              <w:rPr>
                <w:lang w:eastAsia="en-US"/>
              </w:rPr>
              <w:t xml:space="preserve">Указывается общая сумма с </w:t>
            </w:r>
            <w:r w:rsidRPr="009F4E0B">
              <w:t>начала года</w:t>
            </w:r>
          </w:p>
        </w:tc>
      </w:tr>
      <w:tr w:rsidR="00D341F9" w:rsidRPr="00C44296" w14:paraId="7F1F50C6" w14:textId="77777777" w:rsidTr="00D341F9">
        <w:trPr>
          <w:trHeight w:val="20"/>
        </w:trPr>
        <w:tc>
          <w:tcPr>
            <w:tcW w:w="1641" w:type="dxa"/>
          </w:tcPr>
          <w:p w14:paraId="21BF3783" w14:textId="77777777" w:rsidR="00D341F9" w:rsidRDefault="00D341F9" w:rsidP="00D341F9">
            <w:pPr>
              <w:pStyle w:val="GOSTTablenorm"/>
            </w:pPr>
            <w:r>
              <w:t>Всего. В</w:t>
            </w:r>
            <w:r w:rsidRPr="009F4E0B">
              <w:t xml:space="preserve"> том числе за отчетный период</w:t>
            </w:r>
          </w:p>
        </w:tc>
        <w:tc>
          <w:tcPr>
            <w:tcW w:w="1639" w:type="dxa"/>
          </w:tcPr>
          <w:p w14:paraId="3FC16FFC" w14:textId="77777777" w:rsidR="00D341F9" w:rsidRPr="00667ECD" w:rsidRDefault="00D341F9" w:rsidP="00D341F9">
            <w:pPr>
              <w:pStyle w:val="GOSTTablenorm"/>
            </w:pPr>
            <w:r w:rsidRPr="00F16903">
              <w:t>WorkCostPeriodNDSIncl</w:t>
            </w:r>
          </w:p>
        </w:tc>
        <w:tc>
          <w:tcPr>
            <w:tcW w:w="548" w:type="dxa"/>
          </w:tcPr>
          <w:p w14:paraId="7AF1F6C0" w14:textId="77777777" w:rsidR="00D341F9" w:rsidRPr="00667ECD" w:rsidRDefault="00D341F9" w:rsidP="00D341F9">
            <w:pPr>
              <w:pStyle w:val="GOSTTablenorm"/>
            </w:pPr>
            <w:r w:rsidRPr="00667ECD">
              <w:t>П</w:t>
            </w:r>
          </w:p>
        </w:tc>
        <w:tc>
          <w:tcPr>
            <w:tcW w:w="1094" w:type="dxa"/>
          </w:tcPr>
          <w:p w14:paraId="2F942CA5" w14:textId="77777777" w:rsidR="00D341F9" w:rsidRPr="00667ECD" w:rsidRDefault="00D341F9" w:rsidP="00D341F9">
            <w:pPr>
              <w:pStyle w:val="GOSTTablenorm"/>
            </w:pPr>
            <w:r w:rsidRPr="00667ECD">
              <w:t>N(20.2)</w:t>
            </w:r>
          </w:p>
        </w:tc>
        <w:tc>
          <w:tcPr>
            <w:tcW w:w="548" w:type="dxa"/>
          </w:tcPr>
          <w:p w14:paraId="62818A62" w14:textId="77777777" w:rsidR="00D341F9" w:rsidRDefault="00D341F9" w:rsidP="00D341F9">
            <w:pPr>
              <w:pStyle w:val="GOSTTablenorm"/>
            </w:pPr>
            <w:r>
              <w:t>О</w:t>
            </w:r>
          </w:p>
        </w:tc>
        <w:tc>
          <w:tcPr>
            <w:tcW w:w="3875" w:type="dxa"/>
          </w:tcPr>
          <w:p w14:paraId="1EA6C6A4" w14:textId="77777777" w:rsidR="00D341F9" w:rsidRPr="00C44296" w:rsidRDefault="00D341F9" w:rsidP="00D341F9">
            <w:pPr>
              <w:pStyle w:val="GOSTTablenorm"/>
            </w:pPr>
            <w:r>
              <w:rPr>
                <w:lang w:eastAsia="en-US"/>
              </w:rPr>
              <w:t>Указывается общая сумма</w:t>
            </w:r>
            <w:r>
              <w:t xml:space="preserve"> в</w:t>
            </w:r>
            <w:r w:rsidRPr="009F4E0B">
              <w:t xml:space="preserve"> том числе за отчетный период</w:t>
            </w:r>
          </w:p>
        </w:tc>
      </w:tr>
    </w:tbl>
    <w:p w14:paraId="6F6ABBE8" w14:textId="77777777" w:rsidR="00D341F9" w:rsidRPr="00801701" w:rsidRDefault="00D341F9" w:rsidP="00D341F9">
      <w:pPr>
        <w:pStyle w:val="32"/>
        <w:tabs>
          <w:tab w:val="clear" w:pos="720"/>
          <w:tab w:val="num" w:pos="284"/>
        </w:tabs>
        <w:ind w:left="964" w:hanging="964"/>
        <w:rPr>
          <w:highlight w:val="green"/>
        </w:rPr>
      </w:pPr>
      <w:bookmarkStart w:id="2763" w:name="_Toc177999197"/>
      <w:bookmarkStart w:id="2764" w:name="_Toc181969900"/>
      <w:bookmarkStart w:id="2765" w:name="_Toc184768055"/>
      <w:bookmarkStart w:id="2766" w:name="_Toc184981268"/>
      <w:r w:rsidRPr="00801701">
        <w:rPr>
          <w:highlight w:val="green"/>
        </w:rPr>
        <w:t xml:space="preserve">Описание </w:t>
      </w:r>
      <w:r w:rsidRPr="005E69FD">
        <w:rPr>
          <w:highlight w:val="green"/>
        </w:rPr>
        <w:t>комплексного типа</w:t>
      </w:r>
      <w:r w:rsidRPr="00801701">
        <w:rPr>
          <w:highlight w:val="green"/>
        </w:rPr>
        <w:t xml:space="preserve"> «</w:t>
      </w:r>
      <w:r w:rsidRPr="00801701">
        <w:rPr>
          <w:rFonts w:eastAsiaTheme="minorHAnsi"/>
          <w:highlight w:val="green"/>
        </w:rPr>
        <w:t>tInfoWork_D107_Works_D107</w:t>
      </w:r>
      <w:r w:rsidRPr="00801701">
        <w:rPr>
          <w:highlight w:val="green"/>
        </w:rPr>
        <w:t>»</w:t>
      </w:r>
      <w:bookmarkEnd w:id="2763"/>
      <w:bookmarkEnd w:id="2764"/>
      <w:bookmarkEnd w:id="2765"/>
      <w:bookmarkEnd w:id="2766"/>
    </w:p>
    <w:p w14:paraId="6CB79669" w14:textId="77777777" w:rsidR="00D341F9" w:rsidRPr="002E17CE" w:rsidRDefault="00D341F9" w:rsidP="00D341F9">
      <w:pPr>
        <w:pStyle w:val="GOSTNormal"/>
      </w:pPr>
      <w:r w:rsidRPr="002E17CE">
        <w:t xml:space="preserve">Описание </w:t>
      </w:r>
      <w:r w:rsidRPr="00D45AA9">
        <w:t>комплексного типа</w:t>
      </w:r>
      <w:r w:rsidRPr="002E17CE">
        <w:t xml:space="preserve"> «</w:t>
      </w:r>
      <w:r w:rsidRPr="002E17CE">
        <w:rPr>
          <w:rFonts w:eastAsiaTheme="minorHAnsi"/>
          <w:highlight w:val="white"/>
        </w:rPr>
        <w:t>tInfoWork_D107_Works_D107</w:t>
      </w:r>
      <w:r w:rsidRPr="002E17CE">
        <w:t xml:space="preserve">» </w:t>
      </w:r>
      <w:r>
        <w:t>блока «</w:t>
      </w:r>
      <w:r w:rsidRPr="002E17CE">
        <w:t>6.1. Строительно-монтажные работы</w:t>
      </w:r>
      <w:r>
        <w:t>»</w:t>
      </w:r>
      <w:r w:rsidRPr="002E17CE">
        <w:t>.</w:t>
      </w:r>
    </w:p>
    <w:p w14:paraId="5A121FF9" w14:textId="77777777" w:rsidR="00D341F9" w:rsidRPr="00801701" w:rsidRDefault="00D341F9" w:rsidP="00D341F9">
      <w:pPr>
        <w:pStyle w:val="GOSTNameTable"/>
        <w:rPr>
          <w:highlight w:val="green"/>
        </w:rPr>
      </w:pPr>
      <w:r w:rsidRPr="00801701">
        <w:rPr>
          <w:noProof/>
          <w:highlight w:val="green"/>
        </w:rPr>
        <w:lastRenderedPageBreak/>
        <w:fldChar w:fldCharType="begin"/>
      </w:r>
      <w:r w:rsidRPr="00801701">
        <w:rPr>
          <w:noProof/>
          <w:highlight w:val="green"/>
        </w:rPr>
        <w:instrText xml:space="preserve"> SEQ Таблица \* ARABIC </w:instrText>
      </w:r>
      <w:r w:rsidRPr="00801701">
        <w:rPr>
          <w:noProof/>
          <w:highlight w:val="green"/>
        </w:rPr>
        <w:fldChar w:fldCharType="separate"/>
      </w:r>
      <w:bookmarkStart w:id="2767" w:name="_Ref174098661"/>
      <w:bookmarkStart w:id="2768" w:name="_Toc177999385"/>
      <w:bookmarkStart w:id="2769" w:name="_Toc184767551"/>
      <w:bookmarkStart w:id="2770" w:name="_Toc184981467"/>
      <w:r w:rsidR="00BD296E">
        <w:rPr>
          <w:noProof/>
          <w:highlight w:val="green"/>
        </w:rPr>
        <w:t>182</w:t>
      </w:r>
      <w:bookmarkEnd w:id="2767"/>
      <w:r w:rsidRPr="00801701">
        <w:rPr>
          <w:noProof/>
          <w:highlight w:val="green"/>
        </w:rPr>
        <w:fldChar w:fldCharType="end"/>
      </w:r>
      <w:r w:rsidRPr="00801701">
        <w:rPr>
          <w:highlight w:val="green"/>
        </w:rPr>
        <w:t xml:space="preserve"> – Описание </w:t>
      </w:r>
      <w:r w:rsidRPr="005E69FD">
        <w:rPr>
          <w:highlight w:val="green"/>
        </w:rPr>
        <w:t>комплексного типа</w:t>
      </w:r>
      <w:r w:rsidRPr="00801701">
        <w:rPr>
          <w:highlight w:val="green"/>
        </w:rPr>
        <w:t xml:space="preserve"> «</w:t>
      </w:r>
      <w:r w:rsidRPr="00801701">
        <w:rPr>
          <w:rFonts w:eastAsiaTheme="minorHAnsi"/>
          <w:highlight w:val="green"/>
        </w:rPr>
        <w:t>tInfoWork_D107_Works_D107</w:t>
      </w:r>
      <w:r w:rsidRPr="00801701">
        <w:rPr>
          <w:highlight w:val="green"/>
        </w:rPr>
        <w:t>»</w:t>
      </w:r>
      <w:bookmarkEnd w:id="2768"/>
      <w:bookmarkEnd w:id="2769"/>
      <w:bookmarkEnd w:id="2770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02"/>
        <w:gridCol w:w="1700"/>
        <w:gridCol w:w="567"/>
        <w:gridCol w:w="1134"/>
        <w:gridCol w:w="567"/>
        <w:gridCol w:w="4024"/>
      </w:tblGrid>
      <w:tr w:rsidR="00D341F9" w:rsidRPr="00C44296" w14:paraId="107768EF" w14:textId="77777777" w:rsidTr="00D341F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3" w:type="dxa"/>
          </w:tcPr>
          <w:p w14:paraId="0461679B" w14:textId="77777777" w:rsidR="00D341F9" w:rsidRPr="00C44296" w:rsidRDefault="00D341F9" w:rsidP="00D341F9">
            <w:pPr>
              <w:pStyle w:val="GOSTTableHead"/>
            </w:pPr>
            <w:r w:rsidRPr="00C44296">
              <w:t>Наименование элемента</w:t>
            </w:r>
          </w:p>
        </w:tc>
        <w:tc>
          <w:tcPr>
            <w:tcW w:w="1701" w:type="dxa"/>
          </w:tcPr>
          <w:p w14:paraId="27D0581D" w14:textId="77777777" w:rsidR="00D341F9" w:rsidRPr="00C44296" w:rsidRDefault="00D341F9" w:rsidP="00D341F9">
            <w:pPr>
              <w:pStyle w:val="GOSTTableHead"/>
            </w:pPr>
            <w:r w:rsidRPr="00C44296">
              <w:t>Сокращенное наименование (код) элемента</w:t>
            </w:r>
          </w:p>
        </w:tc>
        <w:tc>
          <w:tcPr>
            <w:tcW w:w="567" w:type="dxa"/>
          </w:tcPr>
          <w:p w14:paraId="7ED109DA" w14:textId="77777777" w:rsidR="00D341F9" w:rsidRPr="00C44296" w:rsidRDefault="00D341F9" w:rsidP="00D341F9">
            <w:pPr>
              <w:pStyle w:val="GOSTTableHead"/>
            </w:pPr>
            <w:r w:rsidRPr="00C44296">
              <w:t>Тип</w:t>
            </w:r>
          </w:p>
        </w:tc>
        <w:tc>
          <w:tcPr>
            <w:tcW w:w="1134" w:type="dxa"/>
          </w:tcPr>
          <w:p w14:paraId="3473EEAD" w14:textId="77777777" w:rsidR="00D341F9" w:rsidRPr="00C44296" w:rsidRDefault="00D341F9" w:rsidP="00D341F9">
            <w:pPr>
              <w:pStyle w:val="GOSTTableHead"/>
            </w:pPr>
            <w:r w:rsidRPr="00C44296">
              <w:t>Формат элемента</w:t>
            </w:r>
          </w:p>
        </w:tc>
        <w:tc>
          <w:tcPr>
            <w:tcW w:w="567" w:type="dxa"/>
          </w:tcPr>
          <w:p w14:paraId="5E982DB3" w14:textId="77777777" w:rsidR="00D341F9" w:rsidRPr="00C44296" w:rsidRDefault="00D341F9" w:rsidP="00D341F9">
            <w:pPr>
              <w:pStyle w:val="GOSTTableHead"/>
            </w:pPr>
            <w:r w:rsidRPr="00C44296">
              <w:t>Обязательность</w:t>
            </w:r>
          </w:p>
        </w:tc>
        <w:tc>
          <w:tcPr>
            <w:tcW w:w="4025" w:type="dxa"/>
          </w:tcPr>
          <w:p w14:paraId="0F1E177A" w14:textId="77777777" w:rsidR="00D341F9" w:rsidRPr="00C44296" w:rsidRDefault="00D341F9" w:rsidP="00D341F9">
            <w:pPr>
              <w:pStyle w:val="GOSTTableHead"/>
            </w:pPr>
            <w:r w:rsidRPr="00C44296">
              <w:t>Дополнительная информация</w:t>
            </w:r>
          </w:p>
        </w:tc>
      </w:tr>
      <w:tr w:rsidR="00D341F9" w:rsidRPr="00C44296" w14:paraId="0E54B79C" w14:textId="77777777" w:rsidTr="00D341F9">
        <w:tc>
          <w:tcPr>
            <w:tcW w:w="1703" w:type="dxa"/>
          </w:tcPr>
          <w:p w14:paraId="5001427C" w14:textId="77777777" w:rsidR="00D341F9" w:rsidRPr="00C44296" w:rsidRDefault="00D341F9" w:rsidP="00D341F9">
            <w:pPr>
              <w:pStyle w:val="GOSTTablenorm"/>
            </w:pPr>
            <w:r w:rsidRPr="005975B6">
              <w:t>tInfoWork_D107_Works_D107</w:t>
            </w:r>
          </w:p>
        </w:tc>
        <w:tc>
          <w:tcPr>
            <w:tcW w:w="1701" w:type="dxa"/>
          </w:tcPr>
          <w:p w14:paraId="5B606896" w14:textId="77777777" w:rsidR="00D341F9" w:rsidRPr="00C44296" w:rsidRDefault="00D341F9" w:rsidP="00D341F9">
            <w:pPr>
              <w:pStyle w:val="GOSTTablenorm"/>
            </w:pPr>
            <w:r w:rsidRPr="00326D6F">
              <w:t>Works_D107_ITEM</w:t>
            </w:r>
          </w:p>
        </w:tc>
        <w:tc>
          <w:tcPr>
            <w:tcW w:w="567" w:type="dxa"/>
          </w:tcPr>
          <w:p w14:paraId="1C991EA8" w14:textId="77777777" w:rsidR="00D341F9" w:rsidRPr="00C44296" w:rsidRDefault="00D341F9" w:rsidP="00D341F9">
            <w:pPr>
              <w:pStyle w:val="GOSTTablenorm"/>
            </w:pPr>
            <w:r w:rsidRPr="00C44296">
              <w:t>С</w:t>
            </w:r>
          </w:p>
        </w:tc>
        <w:tc>
          <w:tcPr>
            <w:tcW w:w="1134" w:type="dxa"/>
          </w:tcPr>
          <w:p w14:paraId="3939D68B" w14:textId="77777777" w:rsidR="00D341F9" w:rsidRPr="00F7393E" w:rsidRDefault="00D341F9" w:rsidP="00D341F9">
            <w:pPr>
              <w:pStyle w:val="GOSTTablenorm"/>
              <w:rPr>
                <w:lang w:val="en-US"/>
              </w:rPr>
            </w:pPr>
            <w:r w:rsidRPr="00326D6F">
              <w:rPr>
                <w:lang w:val="en-US"/>
              </w:rPr>
              <w:t>tInfoWork_D107_Works_D107_ITEM</w:t>
            </w:r>
          </w:p>
        </w:tc>
        <w:tc>
          <w:tcPr>
            <w:tcW w:w="567" w:type="dxa"/>
          </w:tcPr>
          <w:p w14:paraId="7AE85F38" w14:textId="77777777" w:rsidR="00D341F9" w:rsidRPr="00F7393E" w:rsidRDefault="00D341F9" w:rsidP="00D341F9">
            <w:pPr>
              <w:pStyle w:val="GOSTTablenorm"/>
            </w:pPr>
            <w:r w:rsidRPr="00C44296">
              <w:t>О</w:t>
            </w:r>
            <w:r>
              <w:rPr>
                <w:lang w:val="en-US"/>
              </w:rPr>
              <w:t>М</w:t>
            </w:r>
          </w:p>
        </w:tc>
        <w:tc>
          <w:tcPr>
            <w:tcW w:w="4025" w:type="dxa"/>
          </w:tcPr>
          <w:p w14:paraId="3F99E78C" w14:textId="77777777" w:rsidR="00D341F9" w:rsidRPr="00C44296" w:rsidRDefault="00D341F9" w:rsidP="00D341F9">
            <w:pPr>
              <w:pStyle w:val="GOSTTablenorm"/>
            </w:pPr>
            <w:r w:rsidRPr="00C44296">
              <w:t>Сос</w:t>
            </w:r>
            <w:r w:rsidRPr="00C97DEA">
              <w:t xml:space="preserve">тав элемента представлен в таблице </w:t>
            </w:r>
            <w:r w:rsidRPr="00C97DEA">
              <w:fldChar w:fldCharType="begin"/>
            </w:r>
            <w:r w:rsidRPr="00C97DEA">
              <w:instrText xml:space="preserve"> REF _Ref174098700 \h  \* MERGEFORMAT </w:instrText>
            </w:r>
            <w:r w:rsidRPr="00C97DEA">
              <w:fldChar w:fldCharType="separate"/>
            </w:r>
            <w:r w:rsidR="00BD296E" w:rsidRPr="00BD296E">
              <w:rPr>
                <w:noProof/>
              </w:rPr>
              <w:t>183</w:t>
            </w:r>
            <w:r w:rsidRPr="00C97DEA">
              <w:fldChar w:fldCharType="end"/>
            </w:r>
          </w:p>
        </w:tc>
      </w:tr>
    </w:tbl>
    <w:p w14:paraId="631495AA" w14:textId="77777777" w:rsidR="00D341F9" w:rsidRPr="004D726B" w:rsidRDefault="00D341F9" w:rsidP="00D341F9">
      <w:pPr>
        <w:pStyle w:val="32"/>
        <w:tabs>
          <w:tab w:val="clear" w:pos="720"/>
          <w:tab w:val="num" w:pos="284"/>
        </w:tabs>
        <w:ind w:left="964" w:hanging="964"/>
        <w:rPr>
          <w:highlight w:val="green"/>
        </w:rPr>
      </w:pPr>
      <w:bookmarkStart w:id="2771" w:name="_Toc177999198"/>
      <w:bookmarkStart w:id="2772" w:name="_Toc181969901"/>
      <w:bookmarkStart w:id="2773" w:name="_Toc184768056"/>
      <w:bookmarkStart w:id="2774" w:name="_Toc184981269"/>
      <w:r w:rsidRPr="00801701">
        <w:rPr>
          <w:highlight w:val="green"/>
        </w:rPr>
        <w:t>Описание</w:t>
      </w:r>
      <w:r w:rsidRPr="004D726B">
        <w:rPr>
          <w:highlight w:val="green"/>
        </w:rPr>
        <w:t xml:space="preserve"> </w:t>
      </w:r>
      <w:r w:rsidRPr="005E69FD">
        <w:rPr>
          <w:highlight w:val="green"/>
        </w:rPr>
        <w:t>комплексного типа</w:t>
      </w:r>
      <w:r w:rsidRPr="004D726B">
        <w:rPr>
          <w:highlight w:val="green"/>
        </w:rPr>
        <w:t xml:space="preserve"> «tInfoWork_D107_Works_D107_ITEM»</w:t>
      </w:r>
      <w:bookmarkEnd w:id="2771"/>
      <w:bookmarkEnd w:id="2772"/>
      <w:bookmarkEnd w:id="2773"/>
      <w:bookmarkEnd w:id="2774"/>
    </w:p>
    <w:p w14:paraId="27BE8B3A" w14:textId="77777777" w:rsidR="00D341F9" w:rsidRPr="002E17CE" w:rsidRDefault="00D341F9" w:rsidP="00D341F9">
      <w:pPr>
        <w:pStyle w:val="GOSTNormal"/>
      </w:pPr>
      <w:r w:rsidRPr="002E17CE">
        <w:t xml:space="preserve">Описание </w:t>
      </w:r>
      <w:r w:rsidRPr="00D45AA9">
        <w:t>комплексного типа</w:t>
      </w:r>
      <w:r w:rsidRPr="002E17CE">
        <w:t xml:space="preserve"> «tInfoWork_D107_Works_D107_ITEM» </w:t>
      </w:r>
      <w:r>
        <w:t>блока</w:t>
      </w:r>
      <w:r w:rsidRPr="002E17CE">
        <w:t xml:space="preserve"> </w:t>
      </w:r>
      <w:r>
        <w:t>«</w:t>
      </w:r>
      <w:r w:rsidRPr="002E17CE">
        <w:t xml:space="preserve">6.1. Строительно-монтажные работы </w:t>
      </w:r>
      <w:r>
        <w:t>(</w:t>
      </w:r>
      <w:r w:rsidRPr="002E17CE">
        <w:t>строки)</w:t>
      </w:r>
      <w:r>
        <w:t>»</w:t>
      </w:r>
      <w:r w:rsidRPr="002E17CE">
        <w:t>.</w:t>
      </w:r>
    </w:p>
    <w:p w14:paraId="53EFFC32" w14:textId="77777777" w:rsidR="00D341F9" w:rsidRPr="005E5E44" w:rsidRDefault="00D341F9" w:rsidP="00D341F9">
      <w:pPr>
        <w:pStyle w:val="GOSTNameTable"/>
        <w:rPr>
          <w:highlight w:val="green"/>
        </w:rPr>
      </w:pPr>
      <w:r w:rsidRPr="00801701">
        <w:rPr>
          <w:highlight w:val="green"/>
        </w:rPr>
        <w:fldChar w:fldCharType="begin"/>
      </w:r>
      <w:r w:rsidRPr="00801701">
        <w:rPr>
          <w:highlight w:val="green"/>
          <w:lang w:val="en-US"/>
        </w:rPr>
        <w:instrText>SEQ</w:instrText>
      </w:r>
      <w:r w:rsidRPr="00801701">
        <w:rPr>
          <w:highlight w:val="green"/>
        </w:rPr>
        <w:instrText xml:space="preserve"> Таблица \* </w:instrText>
      </w:r>
      <w:r w:rsidRPr="00801701">
        <w:rPr>
          <w:highlight w:val="green"/>
          <w:lang w:val="en-US"/>
        </w:rPr>
        <w:instrText>ARABIC</w:instrText>
      </w:r>
      <w:r w:rsidRPr="00801701">
        <w:rPr>
          <w:highlight w:val="green"/>
        </w:rPr>
        <w:fldChar w:fldCharType="separate"/>
      </w:r>
      <w:bookmarkStart w:id="2775" w:name="_Ref174098700"/>
      <w:bookmarkStart w:id="2776" w:name="_Toc177999386"/>
      <w:bookmarkStart w:id="2777" w:name="_Toc184767552"/>
      <w:bookmarkStart w:id="2778" w:name="_Toc184981468"/>
      <w:r w:rsidR="00BD296E">
        <w:rPr>
          <w:noProof/>
          <w:highlight w:val="green"/>
          <w:lang w:val="en-US"/>
        </w:rPr>
        <w:t>183</w:t>
      </w:r>
      <w:bookmarkEnd w:id="2775"/>
      <w:r w:rsidRPr="00801701">
        <w:rPr>
          <w:highlight w:val="green"/>
        </w:rPr>
        <w:fldChar w:fldCharType="end"/>
      </w:r>
      <w:r w:rsidRPr="005E5E44">
        <w:rPr>
          <w:highlight w:val="green"/>
        </w:rPr>
        <w:t xml:space="preserve"> – </w:t>
      </w:r>
      <w:r w:rsidRPr="00801701">
        <w:rPr>
          <w:highlight w:val="green"/>
        </w:rPr>
        <w:t>Описание</w:t>
      </w:r>
      <w:r w:rsidRPr="002E17CE">
        <w:rPr>
          <w:highlight w:val="green"/>
        </w:rPr>
        <w:t xml:space="preserve"> </w:t>
      </w:r>
      <w:r w:rsidRPr="005E69FD">
        <w:rPr>
          <w:highlight w:val="green"/>
        </w:rPr>
        <w:t>комплексного типа</w:t>
      </w:r>
      <w:r w:rsidRPr="002E17CE">
        <w:rPr>
          <w:highlight w:val="green"/>
        </w:rPr>
        <w:t xml:space="preserve"> «tInfoWork_D107_Works_D107_ITEM</w:t>
      </w:r>
      <w:r w:rsidRPr="005E5E44">
        <w:rPr>
          <w:highlight w:val="green"/>
        </w:rPr>
        <w:t>»</w:t>
      </w:r>
      <w:bookmarkEnd w:id="2776"/>
      <w:bookmarkEnd w:id="2777"/>
      <w:bookmarkEnd w:id="2778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03"/>
        <w:gridCol w:w="1700"/>
        <w:gridCol w:w="568"/>
        <w:gridCol w:w="1135"/>
        <w:gridCol w:w="568"/>
        <w:gridCol w:w="4020"/>
      </w:tblGrid>
      <w:tr w:rsidR="00D341F9" w:rsidRPr="00C44296" w14:paraId="6CFB47BD" w14:textId="77777777" w:rsidTr="00D341F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tcW w:w="1641" w:type="dxa"/>
          </w:tcPr>
          <w:p w14:paraId="38AAF8FC" w14:textId="77777777" w:rsidR="00D341F9" w:rsidRPr="00C44296" w:rsidRDefault="00D341F9" w:rsidP="00D341F9">
            <w:pPr>
              <w:pStyle w:val="GOSTTableHead"/>
            </w:pPr>
            <w:r w:rsidRPr="00C44296">
              <w:t>Наименование элемента</w:t>
            </w:r>
          </w:p>
        </w:tc>
        <w:tc>
          <w:tcPr>
            <w:tcW w:w="1639" w:type="dxa"/>
          </w:tcPr>
          <w:p w14:paraId="121EA7D4" w14:textId="77777777" w:rsidR="00D341F9" w:rsidRPr="00C44296" w:rsidRDefault="00D341F9" w:rsidP="00D341F9">
            <w:pPr>
              <w:pStyle w:val="GOSTTableHead"/>
            </w:pPr>
            <w:r w:rsidRPr="00C44296">
              <w:t>Сокращенное наименование (код) элемента</w:t>
            </w:r>
          </w:p>
        </w:tc>
        <w:tc>
          <w:tcPr>
            <w:tcW w:w="548" w:type="dxa"/>
          </w:tcPr>
          <w:p w14:paraId="3D19200C" w14:textId="77777777" w:rsidR="00D341F9" w:rsidRPr="00C44296" w:rsidRDefault="00D341F9" w:rsidP="00D341F9">
            <w:pPr>
              <w:pStyle w:val="GOSTTableHead"/>
            </w:pPr>
            <w:r w:rsidRPr="00C44296">
              <w:t>Тип</w:t>
            </w:r>
          </w:p>
        </w:tc>
        <w:tc>
          <w:tcPr>
            <w:tcW w:w="1094" w:type="dxa"/>
          </w:tcPr>
          <w:p w14:paraId="07EF3066" w14:textId="77777777" w:rsidR="00D341F9" w:rsidRPr="00C44296" w:rsidRDefault="00D341F9" w:rsidP="00D341F9">
            <w:pPr>
              <w:pStyle w:val="GOSTTableHead"/>
            </w:pPr>
            <w:r w:rsidRPr="00C44296">
              <w:t>Формат элемента</w:t>
            </w:r>
          </w:p>
        </w:tc>
        <w:tc>
          <w:tcPr>
            <w:tcW w:w="548" w:type="dxa"/>
          </w:tcPr>
          <w:p w14:paraId="7E2069D4" w14:textId="77777777" w:rsidR="00D341F9" w:rsidRPr="00C44296" w:rsidRDefault="00D341F9" w:rsidP="00D341F9">
            <w:pPr>
              <w:pStyle w:val="GOSTTableHead"/>
            </w:pPr>
            <w:r w:rsidRPr="00C44296">
              <w:t>Обязательность</w:t>
            </w:r>
          </w:p>
        </w:tc>
        <w:tc>
          <w:tcPr>
            <w:tcW w:w="3875" w:type="dxa"/>
          </w:tcPr>
          <w:p w14:paraId="3C88F3BC" w14:textId="77777777" w:rsidR="00D341F9" w:rsidRPr="00C44296" w:rsidRDefault="00D341F9" w:rsidP="00D341F9">
            <w:pPr>
              <w:pStyle w:val="GOSTTableHead"/>
            </w:pPr>
            <w:r w:rsidRPr="00C44296">
              <w:t>Дополнительная информация</w:t>
            </w:r>
          </w:p>
        </w:tc>
      </w:tr>
      <w:tr w:rsidR="00D341F9" w:rsidRPr="00C44296" w14:paraId="7EE008FE" w14:textId="77777777" w:rsidTr="00D341F9">
        <w:trPr>
          <w:trHeight w:val="20"/>
        </w:trPr>
        <w:tc>
          <w:tcPr>
            <w:tcW w:w="1641" w:type="dxa"/>
          </w:tcPr>
          <w:p w14:paraId="7EFC12B2" w14:textId="77777777" w:rsidR="00D341F9" w:rsidRPr="00DA6CC7" w:rsidRDefault="00D341F9" w:rsidP="00D341F9">
            <w:pPr>
              <w:pStyle w:val="GOSTTablenorm"/>
            </w:pPr>
            <w:r>
              <w:t>Номер по порядку</w:t>
            </w:r>
          </w:p>
        </w:tc>
        <w:tc>
          <w:tcPr>
            <w:tcW w:w="1639" w:type="dxa"/>
          </w:tcPr>
          <w:p w14:paraId="27662C61" w14:textId="77777777" w:rsidR="00D341F9" w:rsidRPr="00667ECD" w:rsidRDefault="00D341F9" w:rsidP="00D341F9">
            <w:pPr>
              <w:pStyle w:val="GOSTTablenorm"/>
            </w:pPr>
            <w:r w:rsidRPr="005975B6">
              <w:t>NUMLINE</w:t>
            </w:r>
          </w:p>
        </w:tc>
        <w:tc>
          <w:tcPr>
            <w:tcW w:w="548" w:type="dxa"/>
          </w:tcPr>
          <w:p w14:paraId="15C14681" w14:textId="77777777" w:rsidR="00D341F9" w:rsidRPr="00C44296" w:rsidRDefault="00D341F9" w:rsidP="00D341F9">
            <w:pPr>
              <w:pStyle w:val="GOSTTablenorm"/>
              <w:rPr>
                <w:lang w:eastAsia="en-US"/>
              </w:rPr>
            </w:pPr>
            <w:r>
              <w:t>П</w:t>
            </w:r>
          </w:p>
        </w:tc>
        <w:tc>
          <w:tcPr>
            <w:tcW w:w="1094" w:type="dxa"/>
          </w:tcPr>
          <w:p w14:paraId="32BA7E5C" w14:textId="77777777" w:rsidR="00D341F9" w:rsidRPr="00185D51" w:rsidRDefault="00D341F9" w:rsidP="00D341F9">
            <w:pPr>
              <w:pStyle w:val="GOSTTablenorm"/>
              <w:rPr>
                <w:lang w:eastAsia="en-US"/>
              </w:rPr>
            </w:pPr>
            <w:r>
              <w:t>Т(1-50)</w:t>
            </w:r>
          </w:p>
        </w:tc>
        <w:tc>
          <w:tcPr>
            <w:tcW w:w="548" w:type="dxa"/>
          </w:tcPr>
          <w:p w14:paraId="378E4B71" w14:textId="77777777" w:rsidR="00D341F9" w:rsidRPr="00C44296" w:rsidRDefault="00D341F9" w:rsidP="00D341F9">
            <w:pPr>
              <w:pStyle w:val="GOSTTablenorm"/>
              <w:rPr>
                <w:lang w:eastAsia="en-US"/>
              </w:rPr>
            </w:pPr>
            <w:r>
              <w:t>Н</w:t>
            </w:r>
          </w:p>
        </w:tc>
        <w:tc>
          <w:tcPr>
            <w:tcW w:w="3875" w:type="dxa"/>
          </w:tcPr>
          <w:p w14:paraId="68F0F47B" w14:textId="77777777" w:rsidR="00D341F9" w:rsidRPr="00C44296" w:rsidRDefault="00D341F9" w:rsidP="00D341F9">
            <w:pPr>
              <w:pStyle w:val="GOSTTablenorm"/>
            </w:pPr>
            <w:r>
              <w:rPr>
                <w:lang w:eastAsia="en-US"/>
              </w:rPr>
              <w:t>Указывается</w:t>
            </w:r>
            <w:r>
              <w:t xml:space="preserve"> номер по порядку</w:t>
            </w:r>
          </w:p>
        </w:tc>
      </w:tr>
      <w:tr w:rsidR="00D341F9" w:rsidRPr="00C44296" w14:paraId="17FDFA5D" w14:textId="77777777" w:rsidTr="00D341F9">
        <w:trPr>
          <w:trHeight w:val="20"/>
        </w:trPr>
        <w:tc>
          <w:tcPr>
            <w:tcW w:w="1641" w:type="dxa"/>
          </w:tcPr>
          <w:p w14:paraId="73C5F134" w14:textId="77777777" w:rsidR="00D341F9" w:rsidRDefault="00D341F9" w:rsidP="00D341F9">
            <w:pPr>
              <w:pStyle w:val="GOSTTablenorm"/>
            </w:pPr>
            <w:r>
              <w:t>П</w:t>
            </w:r>
            <w:r w:rsidRPr="00F80807">
              <w:t>озиция по смете</w:t>
            </w:r>
          </w:p>
        </w:tc>
        <w:tc>
          <w:tcPr>
            <w:tcW w:w="1639" w:type="dxa"/>
          </w:tcPr>
          <w:p w14:paraId="0BC35EB1" w14:textId="77777777" w:rsidR="00D341F9" w:rsidRPr="00667ECD" w:rsidRDefault="00D341F9" w:rsidP="00D341F9">
            <w:pPr>
              <w:pStyle w:val="GOSTTablenorm"/>
            </w:pPr>
            <w:r w:rsidRPr="005975B6">
              <w:t>Position</w:t>
            </w:r>
          </w:p>
        </w:tc>
        <w:tc>
          <w:tcPr>
            <w:tcW w:w="548" w:type="dxa"/>
          </w:tcPr>
          <w:p w14:paraId="61145715" w14:textId="77777777" w:rsidR="00D341F9" w:rsidRPr="00C44296" w:rsidRDefault="00D341F9" w:rsidP="00D341F9">
            <w:pPr>
              <w:pStyle w:val="GOSTTablenorm"/>
              <w:rPr>
                <w:lang w:eastAsia="en-US"/>
              </w:rPr>
            </w:pPr>
            <w:r>
              <w:t>П</w:t>
            </w:r>
          </w:p>
        </w:tc>
        <w:tc>
          <w:tcPr>
            <w:tcW w:w="1094" w:type="dxa"/>
          </w:tcPr>
          <w:p w14:paraId="645DB5F7" w14:textId="77777777" w:rsidR="00D341F9" w:rsidRPr="00185D51" w:rsidRDefault="00D341F9" w:rsidP="00D341F9">
            <w:pPr>
              <w:pStyle w:val="GOSTTablenorm"/>
            </w:pPr>
            <w:r>
              <w:t>Т(1-50)</w:t>
            </w:r>
          </w:p>
        </w:tc>
        <w:tc>
          <w:tcPr>
            <w:tcW w:w="548" w:type="dxa"/>
          </w:tcPr>
          <w:p w14:paraId="7A1AAFCD" w14:textId="77777777" w:rsidR="00D341F9" w:rsidRDefault="00D341F9" w:rsidP="00D341F9">
            <w:pPr>
              <w:pStyle w:val="GOSTTablenorm"/>
            </w:pPr>
            <w:r>
              <w:t>Н</w:t>
            </w:r>
          </w:p>
        </w:tc>
        <w:tc>
          <w:tcPr>
            <w:tcW w:w="3875" w:type="dxa"/>
          </w:tcPr>
          <w:p w14:paraId="6CD73AF7" w14:textId="77777777" w:rsidR="00D341F9" w:rsidRPr="00C44296" w:rsidRDefault="00D341F9" w:rsidP="00D341F9">
            <w:pPr>
              <w:pStyle w:val="GOSTTablenorm"/>
            </w:pPr>
            <w:r>
              <w:rPr>
                <w:lang w:eastAsia="en-US"/>
              </w:rPr>
              <w:t>Указывается</w:t>
            </w:r>
            <w:r>
              <w:t xml:space="preserve"> п</w:t>
            </w:r>
            <w:r w:rsidRPr="00F80807">
              <w:t>озиция по смете</w:t>
            </w:r>
          </w:p>
        </w:tc>
      </w:tr>
      <w:tr w:rsidR="00D341F9" w:rsidRPr="00C44296" w14:paraId="0D98E778" w14:textId="77777777" w:rsidTr="00D341F9">
        <w:trPr>
          <w:trHeight w:val="20"/>
        </w:trPr>
        <w:tc>
          <w:tcPr>
            <w:tcW w:w="1641" w:type="dxa"/>
          </w:tcPr>
          <w:p w14:paraId="057A732B" w14:textId="77777777" w:rsidR="00D341F9" w:rsidRDefault="00D341F9" w:rsidP="00D341F9">
            <w:pPr>
              <w:pStyle w:val="GOSTTablenorm"/>
            </w:pPr>
            <w:r w:rsidRPr="00F80807">
              <w:t xml:space="preserve">Наименование </w:t>
            </w:r>
            <w:r>
              <w:t xml:space="preserve">строительно-монтажных </w:t>
            </w:r>
            <w:r w:rsidRPr="00F80807">
              <w:t>работ</w:t>
            </w:r>
          </w:p>
        </w:tc>
        <w:tc>
          <w:tcPr>
            <w:tcW w:w="1639" w:type="dxa"/>
          </w:tcPr>
          <w:p w14:paraId="45A0E0A2" w14:textId="77777777" w:rsidR="00D341F9" w:rsidRPr="00667ECD" w:rsidRDefault="00D341F9" w:rsidP="00D341F9">
            <w:pPr>
              <w:pStyle w:val="GOSTTablenorm"/>
            </w:pPr>
            <w:r w:rsidRPr="005975B6">
              <w:t>WorkName</w:t>
            </w:r>
          </w:p>
        </w:tc>
        <w:tc>
          <w:tcPr>
            <w:tcW w:w="548" w:type="dxa"/>
          </w:tcPr>
          <w:p w14:paraId="47D6808A" w14:textId="77777777" w:rsidR="00D341F9" w:rsidRDefault="00D341F9" w:rsidP="00D341F9">
            <w:pPr>
              <w:pStyle w:val="GOSTTablenorm"/>
            </w:pPr>
            <w:r>
              <w:t>П</w:t>
            </w:r>
          </w:p>
        </w:tc>
        <w:tc>
          <w:tcPr>
            <w:tcW w:w="1094" w:type="dxa"/>
          </w:tcPr>
          <w:p w14:paraId="0B0E183C" w14:textId="77777777" w:rsidR="00D341F9" w:rsidRDefault="00D341F9" w:rsidP="00D341F9">
            <w:pPr>
              <w:pStyle w:val="GOSTTablenorm"/>
            </w:pPr>
            <w:r>
              <w:t>Т(1-2000)</w:t>
            </w:r>
          </w:p>
        </w:tc>
        <w:tc>
          <w:tcPr>
            <w:tcW w:w="548" w:type="dxa"/>
          </w:tcPr>
          <w:p w14:paraId="36C47111" w14:textId="77777777" w:rsidR="00D341F9" w:rsidRDefault="00D341F9" w:rsidP="00D341F9">
            <w:pPr>
              <w:pStyle w:val="GOSTTablenorm"/>
            </w:pPr>
            <w:r>
              <w:t>Н</w:t>
            </w:r>
          </w:p>
        </w:tc>
        <w:tc>
          <w:tcPr>
            <w:tcW w:w="3875" w:type="dxa"/>
          </w:tcPr>
          <w:p w14:paraId="293266A7" w14:textId="77777777" w:rsidR="00D341F9" w:rsidRPr="00C44296" w:rsidRDefault="00D341F9" w:rsidP="00D341F9">
            <w:pPr>
              <w:pStyle w:val="GOSTTablenorm"/>
            </w:pPr>
            <w:r>
              <w:rPr>
                <w:lang w:eastAsia="en-US"/>
              </w:rPr>
              <w:t>Указывается</w:t>
            </w:r>
            <w:r w:rsidRPr="00F80807">
              <w:t xml:space="preserve"> </w:t>
            </w:r>
            <w:r>
              <w:t>н</w:t>
            </w:r>
            <w:r w:rsidRPr="00F80807">
              <w:t xml:space="preserve">аименование </w:t>
            </w:r>
            <w:r>
              <w:t xml:space="preserve">строительно-монтажных </w:t>
            </w:r>
            <w:r w:rsidRPr="00F80807">
              <w:t>работ</w:t>
            </w:r>
          </w:p>
        </w:tc>
      </w:tr>
      <w:tr w:rsidR="00D341F9" w:rsidRPr="00C44296" w14:paraId="2C545D4D" w14:textId="77777777" w:rsidTr="00D341F9">
        <w:trPr>
          <w:trHeight w:val="20"/>
        </w:trPr>
        <w:tc>
          <w:tcPr>
            <w:tcW w:w="1641" w:type="dxa"/>
          </w:tcPr>
          <w:p w14:paraId="3DF48F0E" w14:textId="77777777" w:rsidR="00D341F9" w:rsidRPr="00F80807" w:rsidRDefault="00D341F9" w:rsidP="00D341F9">
            <w:pPr>
              <w:pStyle w:val="GOSTTablenorm"/>
            </w:pPr>
            <w:r>
              <w:t>Номер расценки</w:t>
            </w:r>
          </w:p>
        </w:tc>
        <w:tc>
          <w:tcPr>
            <w:tcW w:w="1639" w:type="dxa"/>
          </w:tcPr>
          <w:p w14:paraId="6A20E938" w14:textId="77777777" w:rsidR="00D341F9" w:rsidRPr="00667ECD" w:rsidRDefault="00D341F9" w:rsidP="00D341F9">
            <w:pPr>
              <w:pStyle w:val="GOSTTablenorm"/>
            </w:pPr>
            <w:r w:rsidRPr="005975B6">
              <w:t>NumPrice</w:t>
            </w:r>
          </w:p>
        </w:tc>
        <w:tc>
          <w:tcPr>
            <w:tcW w:w="548" w:type="dxa"/>
          </w:tcPr>
          <w:p w14:paraId="0BA00115" w14:textId="77777777" w:rsidR="00D341F9" w:rsidRDefault="00D341F9" w:rsidP="00D341F9">
            <w:pPr>
              <w:pStyle w:val="GOSTTablenorm"/>
            </w:pPr>
            <w:r>
              <w:t>П</w:t>
            </w:r>
          </w:p>
        </w:tc>
        <w:tc>
          <w:tcPr>
            <w:tcW w:w="1094" w:type="dxa"/>
          </w:tcPr>
          <w:p w14:paraId="14564026" w14:textId="77777777" w:rsidR="00D341F9" w:rsidRDefault="00D341F9" w:rsidP="00D341F9">
            <w:pPr>
              <w:pStyle w:val="GOSTTablenorm"/>
            </w:pPr>
            <w:r>
              <w:t>Т(1-50)</w:t>
            </w:r>
          </w:p>
        </w:tc>
        <w:tc>
          <w:tcPr>
            <w:tcW w:w="548" w:type="dxa"/>
          </w:tcPr>
          <w:p w14:paraId="4BE7AA26" w14:textId="77777777" w:rsidR="00D341F9" w:rsidRDefault="00D341F9" w:rsidP="00D341F9">
            <w:pPr>
              <w:pStyle w:val="GOSTTablenorm"/>
            </w:pPr>
            <w:r>
              <w:t>Н</w:t>
            </w:r>
          </w:p>
        </w:tc>
        <w:tc>
          <w:tcPr>
            <w:tcW w:w="3875" w:type="dxa"/>
          </w:tcPr>
          <w:p w14:paraId="1177646D" w14:textId="77777777" w:rsidR="00D341F9" w:rsidRPr="00C44296" w:rsidRDefault="00D341F9" w:rsidP="00D341F9">
            <w:pPr>
              <w:pStyle w:val="GOSTTablenorm"/>
            </w:pPr>
            <w:r>
              <w:rPr>
                <w:lang w:eastAsia="en-US"/>
              </w:rPr>
              <w:t>Указывается</w:t>
            </w:r>
            <w:r>
              <w:t xml:space="preserve"> номер расценки</w:t>
            </w:r>
          </w:p>
        </w:tc>
      </w:tr>
      <w:tr w:rsidR="00D341F9" w:rsidRPr="00C44296" w14:paraId="07C8E578" w14:textId="77777777" w:rsidTr="00D341F9">
        <w:trPr>
          <w:trHeight w:val="20"/>
        </w:trPr>
        <w:tc>
          <w:tcPr>
            <w:tcW w:w="9345" w:type="dxa"/>
            <w:gridSpan w:val="6"/>
          </w:tcPr>
          <w:p w14:paraId="3B8C1330" w14:textId="77777777" w:rsidR="00D341F9" w:rsidRPr="005975B6" w:rsidRDefault="00D341F9" w:rsidP="00D341F9">
            <w:pPr>
              <w:pStyle w:val="GOSTTablenorm"/>
              <w:rPr>
                <w:b/>
              </w:rPr>
            </w:pPr>
            <w:r w:rsidRPr="005975B6">
              <w:rPr>
                <w:b/>
              </w:rPr>
              <w:t>Единица измерения</w:t>
            </w:r>
          </w:p>
        </w:tc>
      </w:tr>
      <w:tr w:rsidR="00D341F9" w:rsidRPr="00C44296" w14:paraId="5F3A5453" w14:textId="77777777" w:rsidTr="00D341F9">
        <w:trPr>
          <w:trHeight w:val="20"/>
        </w:trPr>
        <w:tc>
          <w:tcPr>
            <w:tcW w:w="1641" w:type="dxa"/>
          </w:tcPr>
          <w:p w14:paraId="4117D594" w14:textId="77777777" w:rsidR="00D341F9" w:rsidRDefault="00D341F9" w:rsidP="00D341F9">
            <w:pPr>
              <w:pStyle w:val="GOSTTablenorm"/>
            </w:pPr>
            <w:r>
              <w:t>Код по ОКЕИ</w:t>
            </w:r>
          </w:p>
        </w:tc>
        <w:tc>
          <w:tcPr>
            <w:tcW w:w="1639" w:type="dxa"/>
          </w:tcPr>
          <w:p w14:paraId="4A697651" w14:textId="77777777" w:rsidR="00D341F9" w:rsidRPr="00667ECD" w:rsidRDefault="00D341F9" w:rsidP="00D341F9">
            <w:pPr>
              <w:pStyle w:val="GOSTTablenorm"/>
            </w:pPr>
            <w:r w:rsidRPr="005975B6">
              <w:t>OKEICode</w:t>
            </w:r>
          </w:p>
        </w:tc>
        <w:tc>
          <w:tcPr>
            <w:tcW w:w="548" w:type="dxa"/>
          </w:tcPr>
          <w:p w14:paraId="4AECDC50" w14:textId="77777777" w:rsidR="00D341F9" w:rsidRDefault="00D341F9" w:rsidP="00D341F9">
            <w:pPr>
              <w:pStyle w:val="GOSTTablenorm"/>
            </w:pPr>
            <w:r>
              <w:t>П</w:t>
            </w:r>
          </w:p>
        </w:tc>
        <w:tc>
          <w:tcPr>
            <w:tcW w:w="1094" w:type="dxa"/>
          </w:tcPr>
          <w:p w14:paraId="7BCCCF90" w14:textId="77777777" w:rsidR="00D341F9" w:rsidRPr="00573352" w:rsidRDefault="00D341F9" w:rsidP="00D341F9">
            <w:pPr>
              <w:pStyle w:val="GOSTTablenorm"/>
              <w:rPr>
                <w:lang w:val="en-US"/>
              </w:rPr>
            </w:pPr>
            <w:r>
              <w:t>Т(1-200)</w:t>
            </w:r>
          </w:p>
        </w:tc>
        <w:tc>
          <w:tcPr>
            <w:tcW w:w="548" w:type="dxa"/>
          </w:tcPr>
          <w:p w14:paraId="7B43B3BB" w14:textId="77777777" w:rsidR="00D341F9" w:rsidRDefault="00D341F9" w:rsidP="00D341F9">
            <w:pPr>
              <w:pStyle w:val="GOSTTablenorm"/>
            </w:pPr>
            <w:r>
              <w:t>Н</w:t>
            </w:r>
          </w:p>
        </w:tc>
        <w:tc>
          <w:tcPr>
            <w:tcW w:w="3875" w:type="dxa"/>
          </w:tcPr>
          <w:p w14:paraId="6F5306D7" w14:textId="77777777" w:rsidR="00D341F9" w:rsidRPr="00C44296" w:rsidRDefault="00D341F9" w:rsidP="00D341F9">
            <w:pPr>
              <w:pStyle w:val="GOSTTablenorm"/>
            </w:pPr>
            <w:r>
              <w:rPr>
                <w:lang w:eastAsia="en-US"/>
              </w:rPr>
              <w:t>Указывается</w:t>
            </w:r>
            <w:r>
              <w:t xml:space="preserve"> код по ОКЕИ</w:t>
            </w:r>
          </w:p>
        </w:tc>
      </w:tr>
      <w:tr w:rsidR="00D341F9" w:rsidRPr="00C44296" w14:paraId="1A2F9580" w14:textId="77777777" w:rsidTr="00D341F9">
        <w:trPr>
          <w:trHeight w:val="20"/>
        </w:trPr>
        <w:tc>
          <w:tcPr>
            <w:tcW w:w="1641" w:type="dxa"/>
          </w:tcPr>
          <w:p w14:paraId="5BC1D57C" w14:textId="77777777" w:rsidR="00D341F9" w:rsidRDefault="00D341F9" w:rsidP="00D341F9">
            <w:pPr>
              <w:pStyle w:val="GOSTTablenorm"/>
            </w:pPr>
            <w:r>
              <w:t>Условное обозначение (национальное)</w:t>
            </w:r>
          </w:p>
        </w:tc>
        <w:tc>
          <w:tcPr>
            <w:tcW w:w="1639" w:type="dxa"/>
          </w:tcPr>
          <w:p w14:paraId="3627CE03" w14:textId="77777777" w:rsidR="00D341F9" w:rsidRPr="00667ECD" w:rsidRDefault="00D341F9" w:rsidP="00D341F9">
            <w:pPr>
              <w:pStyle w:val="GOSTTablenorm"/>
            </w:pPr>
            <w:r w:rsidRPr="005975B6">
              <w:t>OKEILocalSymbol</w:t>
            </w:r>
          </w:p>
        </w:tc>
        <w:tc>
          <w:tcPr>
            <w:tcW w:w="548" w:type="dxa"/>
          </w:tcPr>
          <w:p w14:paraId="30172C5F" w14:textId="77777777" w:rsidR="00D341F9" w:rsidRDefault="00D341F9" w:rsidP="00D341F9">
            <w:pPr>
              <w:pStyle w:val="GOSTTablenorm"/>
            </w:pPr>
            <w:r>
              <w:t>П</w:t>
            </w:r>
          </w:p>
        </w:tc>
        <w:tc>
          <w:tcPr>
            <w:tcW w:w="1094" w:type="dxa"/>
          </w:tcPr>
          <w:p w14:paraId="040E05D7" w14:textId="77777777" w:rsidR="00D341F9" w:rsidRDefault="00D341F9" w:rsidP="00D341F9">
            <w:pPr>
              <w:pStyle w:val="GOSTTablenorm"/>
              <w:rPr>
                <w:lang w:val="en-US"/>
              </w:rPr>
            </w:pPr>
            <w:r>
              <w:t>Т(1-500)</w:t>
            </w:r>
          </w:p>
        </w:tc>
        <w:tc>
          <w:tcPr>
            <w:tcW w:w="548" w:type="dxa"/>
          </w:tcPr>
          <w:p w14:paraId="2902CDF7" w14:textId="77777777" w:rsidR="00D341F9" w:rsidRDefault="00D341F9" w:rsidP="00D341F9">
            <w:pPr>
              <w:pStyle w:val="GOSTTablenorm"/>
            </w:pPr>
            <w:r>
              <w:t>Н</w:t>
            </w:r>
          </w:p>
        </w:tc>
        <w:tc>
          <w:tcPr>
            <w:tcW w:w="3875" w:type="dxa"/>
          </w:tcPr>
          <w:p w14:paraId="6BA453CB" w14:textId="77777777" w:rsidR="00D341F9" w:rsidRPr="00C44296" w:rsidRDefault="00D341F9" w:rsidP="00D341F9">
            <w:pPr>
              <w:pStyle w:val="GOSTTablenorm"/>
            </w:pPr>
            <w:r>
              <w:rPr>
                <w:lang w:eastAsia="en-US"/>
              </w:rPr>
              <w:t>Указывается</w:t>
            </w:r>
            <w:r>
              <w:t xml:space="preserve"> условное обозначение (национальное)</w:t>
            </w:r>
          </w:p>
        </w:tc>
      </w:tr>
      <w:tr w:rsidR="00D341F9" w:rsidRPr="00C44296" w14:paraId="0C5644D3" w14:textId="77777777" w:rsidTr="00D341F9">
        <w:trPr>
          <w:trHeight w:val="20"/>
        </w:trPr>
        <w:tc>
          <w:tcPr>
            <w:tcW w:w="9345" w:type="dxa"/>
            <w:gridSpan w:val="6"/>
          </w:tcPr>
          <w:p w14:paraId="2E8701A1" w14:textId="77777777" w:rsidR="00D341F9" w:rsidRPr="005975B6" w:rsidRDefault="00D341F9" w:rsidP="00D341F9">
            <w:pPr>
              <w:pStyle w:val="GOSTTablenorm"/>
              <w:rPr>
                <w:b/>
              </w:rPr>
            </w:pPr>
            <w:r w:rsidRPr="005975B6">
              <w:rPr>
                <w:b/>
              </w:rPr>
              <w:t>Выполнение работ</w:t>
            </w:r>
          </w:p>
        </w:tc>
      </w:tr>
      <w:tr w:rsidR="00D341F9" w:rsidRPr="00C44296" w14:paraId="33DB4B29" w14:textId="77777777" w:rsidTr="00D341F9">
        <w:trPr>
          <w:trHeight w:val="20"/>
        </w:trPr>
        <w:tc>
          <w:tcPr>
            <w:tcW w:w="1641" w:type="dxa"/>
          </w:tcPr>
          <w:p w14:paraId="649B0321" w14:textId="77777777" w:rsidR="00D341F9" w:rsidRDefault="00D341F9" w:rsidP="00D341F9">
            <w:pPr>
              <w:pStyle w:val="GOSTTablenorm"/>
            </w:pPr>
            <w:r>
              <w:lastRenderedPageBreak/>
              <w:t>Количество</w:t>
            </w:r>
          </w:p>
        </w:tc>
        <w:tc>
          <w:tcPr>
            <w:tcW w:w="1639" w:type="dxa"/>
          </w:tcPr>
          <w:p w14:paraId="29D3F6D6" w14:textId="77777777" w:rsidR="00D341F9" w:rsidRPr="00667ECD" w:rsidRDefault="00D341F9" w:rsidP="00D341F9">
            <w:pPr>
              <w:pStyle w:val="GOSTTablenorm"/>
            </w:pPr>
            <w:r w:rsidRPr="005975B6">
              <w:t>WorkCount</w:t>
            </w:r>
          </w:p>
        </w:tc>
        <w:tc>
          <w:tcPr>
            <w:tcW w:w="548" w:type="dxa"/>
          </w:tcPr>
          <w:p w14:paraId="43B12E28" w14:textId="77777777" w:rsidR="00D341F9" w:rsidRDefault="00D341F9" w:rsidP="00D341F9">
            <w:pPr>
              <w:pStyle w:val="GOSTTablenorm"/>
            </w:pPr>
            <w:r>
              <w:t>П</w:t>
            </w:r>
          </w:p>
        </w:tc>
        <w:tc>
          <w:tcPr>
            <w:tcW w:w="1094" w:type="dxa"/>
          </w:tcPr>
          <w:p w14:paraId="7F449A21" w14:textId="77777777" w:rsidR="00D341F9" w:rsidRPr="00573352" w:rsidRDefault="00D341F9" w:rsidP="00D341F9">
            <w:pPr>
              <w:pStyle w:val="GOSTTablenorm"/>
              <w:rPr>
                <w:lang w:val="en-US"/>
              </w:rPr>
            </w:pPr>
            <w:r>
              <w:rPr>
                <w:lang w:val="en-US"/>
              </w:rPr>
              <w:t>N(20.2)</w:t>
            </w:r>
          </w:p>
        </w:tc>
        <w:tc>
          <w:tcPr>
            <w:tcW w:w="548" w:type="dxa"/>
          </w:tcPr>
          <w:p w14:paraId="05D9EFE2" w14:textId="77777777" w:rsidR="00D341F9" w:rsidRDefault="00D341F9" w:rsidP="00D341F9">
            <w:pPr>
              <w:pStyle w:val="GOSTTablenorm"/>
            </w:pPr>
            <w:r>
              <w:t>Н</w:t>
            </w:r>
          </w:p>
        </w:tc>
        <w:tc>
          <w:tcPr>
            <w:tcW w:w="3875" w:type="dxa"/>
          </w:tcPr>
          <w:p w14:paraId="14D46960" w14:textId="77777777" w:rsidR="00D341F9" w:rsidRPr="00C44296" w:rsidRDefault="00D341F9" w:rsidP="00D341F9">
            <w:pPr>
              <w:pStyle w:val="GOSTTablenorm"/>
            </w:pPr>
            <w:r>
              <w:rPr>
                <w:lang w:eastAsia="en-US"/>
              </w:rPr>
              <w:t>Указывается</w:t>
            </w:r>
            <w:r>
              <w:t xml:space="preserve"> количество</w:t>
            </w:r>
          </w:p>
        </w:tc>
      </w:tr>
      <w:tr w:rsidR="00D341F9" w:rsidRPr="00C44296" w14:paraId="13B52C59" w14:textId="77777777" w:rsidTr="00D341F9">
        <w:trPr>
          <w:trHeight w:val="20"/>
        </w:trPr>
        <w:tc>
          <w:tcPr>
            <w:tcW w:w="1641" w:type="dxa"/>
          </w:tcPr>
          <w:p w14:paraId="7EDF4213" w14:textId="77777777" w:rsidR="00D341F9" w:rsidRDefault="00D341F9" w:rsidP="00D341F9">
            <w:pPr>
              <w:pStyle w:val="GOSTTablenorm"/>
            </w:pPr>
            <w:r>
              <w:t>Цена за единицу</w:t>
            </w:r>
          </w:p>
        </w:tc>
        <w:tc>
          <w:tcPr>
            <w:tcW w:w="1639" w:type="dxa"/>
          </w:tcPr>
          <w:p w14:paraId="55F6DF78" w14:textId="77777777" w:rsidR="00D341F9" w:rsidRPr="00667ECD" w:rsidRDefault="00D341F9" w:rsidP="00D341F9">
            <w:pPr>
              <w:pStyle w:val="GOSTTablenorm"/>
            </w:pPr>
            <w:r w:rsidRPr="005975B6">
              <w:t>WorkPriceUnit</w:t>
            </w:r>
          </w:p>
        </w:tc>
        <w:tc>
          <w:tcPr>
            <w:tcW w:w="548" w:type="dxa"/>
          </w:tcPr>
          <w:p w14:paraId="7AE7CF23" w14:textId="77777777" w:rsidR="00D341F9" w:rsidRDefault="00D341F9" w:rsidP="00D341F9">
            <w:pPr>
              <w:pStyle w:val="GOSTTablenorm"/>
            </w:pPr>
            <w:r>
              <w:t>П</w:t>
            </w:r>
          </w:p>
        </w:tc>
        <w:tc>
          <w:tcPr>
            <w:tcW w:w="1094" w:type="dxa"/>
          </w:tcPr>
          <w:p w14:paraId="2A027C09" w14:textId="77777777" w:rsidR="00D341F9" w:rsidRPr="00573352" w:rsidRDefault="00D341F9" w:rsidP="00D341F9">
            <w:pPr>
              <w:pStyle w:val="GOSTTablenorm"/>
            </w:pPr>
            <w:r>
              <w:rPr>
                <w:lang w:val="en-US"/>
              </w:rPr>
              <w:t>N(20.2)</w:t>
            </w:r>
          </w:p>
        </w:tc>
        <w:tc>
          <w:tcPr>
            <w:tcW w:w="548" w:type="dxa"/>
          </w:tcPr>
          <w:p w14:paraId="3C5D24BC" w14:textId="77777777" w:rsidR="00D341F9" w:rsidRDefault="00D341F9" w:rsidP="00D341F9">
            <w:pPr>
              <w:pStyle w:val="GOSTTablenorm"/>
            </w:pPr>
            <w:r>
              <w:t>Н</w:t>
            </w:r>
          </w:p>
        </w:tc>
        <w:tc>
          <w:tcPr>
            <w:tcW w:w="3875" w:type="dxa"/>
          </w:tcPr>
          <w:p w14:paraId="5C57145D" w14:textId="77777777" w:rsidR="00D341F9" w:rsidRPr="00C44296" w:rsidRDefault="00D341F9" w:rsidP="00D341F9">
            <w:pPr>
              <w:pStyle w:val="GOSTTablenorm"/>
            </w:pPr>
            <w:r>
              <w:rPr>
                <w:lang w:eastAsia="en-US"/>
              </w:rPr>
              <w:t>Указывается</w:t>
            </w:r>
            <w:r>
              <w:t xml:space="preserve"> цена за единицу</w:t>
            </w:r>
          </w:p>
        </w:tc>
      </w:tr>
      <w:tr w:rsidR="00D341F9" w:rsidRPr="00C44296" w14:paraId="7E199E00" w14:textId="77777777" w:rsidTr="00D341F9">
        <w:trPr>
          <w:trHeight w:val="20"/>
        </w:trPr>
        <w:tc>
          <w:tcPr>
            <w:tcW w:w="1641" w:type="dxa"/>
          </w:tcPr>
          <w:p w14:paraId="28730FC6" w14:textId="77777777" w:rsidR="00D341F9" w:rsidRDefault="00D341F9" w:rsidP="00D341F9">
            <w:pPr>
              <w:pStyle w:val="GOSTTablenorm"/>
            </w:pPr>
            <w:r>
              <w:t>Стоимость</w:t>
            </w:r>
          </w:p>
        </w:tc>
        <w:tc>
          <w:tcPr>
            <w:tcW w:w="1639" w:type="dxa"/>
          </w:tcPr>
          <w:p w14:paraId="6130F6AB" w14:textId="77777777" w:rsidR="00D341F9" w:rsidRPr="00667ECD" w:rsidRDefault="00D341F9" w:rsidP="00D341F9">
            <w:pPr>
              <w:pStyle w:val="GOSTTablenorm"/>
            </w:pPr>
            <w:r w:rsidRPr="005975B6">
              <w:t>WorkCost</w:t>
            </w:r>
          </w:p>
        </w:tc>
        <w:tc>
          <w:tcPr>
            <w:tcW w:w="548" w:type="dxa"/>
          </w:tcPr>
          <w:p w14:paraId="2E73F2DC" w14:textId="77777777" w:rsidR="00D341F9" w:rsidRDefault="00D341F9" w:rsidP="00D341F9">
            <w:pPr>
              <w:pStyle w:val="GOSTTablenorm"/>
            </w:pPr>
            <w:r>
              <w:t>П</w:t>
            </w:r>
          </w:p>
        </w:tc>
        <w:tc>
          <w:tcPr>
            <w:tcW w:w="1094" w:type="dxa"/>
          </w:tcPr>
          <w:p w14:paraId="3138BB9D" w14:textId="77777777" w:rsidR="00D341F9" w:rsidRDefault="00D341F9" w:rsidP="00D341F9">
            <w:pPr>
              <w:pStyle w:val="GOSTTablenorm"/>
              <w:rPr>
                <w:lang w:val="en-US"/>
              </w:rPr>
            </w:pPr>
            <w:r>
              <w:rPr>
                <w:lang w:val="en-US"/>
              </w:rPr>
              <w:t>N(20.2)</w:t>
            </w:r>
          </w:p>
        </w:tc>
        <w:tc>
          <w:tcPr>
            <w:tcW w:w="548" w:type="dxa"/>
          </w:tcPr>
          <w:p w14:paraId="688239C5" w14:textId="77777777" w:rsidR="00D341F9" w:rsidRDefault="00D341F9" w:rsidP="00D341F9">
            <w:pPr>
              <w:pStyle w:val="GOSTTablenorm"/>
            </w:pPr>
            <w:r>
              <w:t>Н</w:t>
            </w:r>
          </w:p>
        </w:tc>
        <w:tc>
          <w:tcPr>
            <w:tcW w:w="3875" w:type="dxa"/>
          </w:tcPr>
          <w:p w14:paraId="66EF1C32" w14:textId="77777777" w:rsidR="00D341F9" w:rsidRPr="00C44296" w:rsidRDefault="00D341F9" w:rsidP="00D341F9">
            <w:pPr>
              <w:pStyle w:val="GOSTTablenorm"/>
            </w:pPr>
            <w:r>
              <w:rPr>
                <w:lang w:eastAsia="en-US"/>
              </w:rPr>
              <w:t>Указывается</w:t>
            </w:r>
            <w:r>
              <w:t xml:space="preserve"> стоимость</w:t>
            </w:r>
          </w:p>
        </w:tc>
      </w:tr>
    </w:tbl>
    <w:p w14:paraId="37CF5F29" w14:textId="77777777" w:rsidR="00D341F9" w:rsidRPr="00801701" w:rsidRDefault="00D341F9" w:rsidP="00D341F9">
      <w:pPr>
        <w:pStyle w:val="32"/>
        <w:tabs>
          <w:tab w:val="clear" w:pos="720"/>
          <w:tab w:val="num" w:pos="284"/>
        </w:tabs>
        <w:ind w:left="964" w:hanging="964"/>
        <w:rPr>
          <w:highlight w:val="green"/>
        </w:rPr>
      </w:pPr>
      <w:bookmarkStart w:id="2779" w:name="_Toc177999199"/>
      <w:bookmarkStart w:id="2780" w:name="_Toc181969902"/>
      <w:bookmarkStart w:id="2781" w:name="_Toc184768057"/>
      <w:bookmarkStart w:id="2782" w:name="_Toc184981270"/>
      <w:r w:rsidRPr="00801701">
        <w:rPr>
          <w:highlight w:val="green"/>
        </w:rPr>
        <w:t xml:space="preserve">Описание </w:t>
      </w:r>
      <w:r w:rsidRPr="005E69FD">
        <w:rPr>
          <w:highlight w:val="green"/>
        </w:rPr>
        <w:t>комплексного типа</w:t>
      </w:r>
      <w:r w:rsidRPr="00801701">
        <w:rPr>
          <w:highlight w:val="green"/>
        </w:rPr>
        <w:t xml:space="preserve"> «</w:t>
      </w:r>
      <w:r w:rsidRPr="00801701">
        <w:rPr>
          <w:rFonts w:eastAsiaTheme="minorHAnsi"/>
          <w:highlight w:val="green"/>
        </w:rPr>
        <w:t>tInfoWork_D107_WorksCost_D107</w:t>
      </w:r>
      <w:r w:rsidRPr="00801701">
        <w:rPr>
          <w:highlight w:val="green"/>
        </w:rPr>
        <w:t>»</w:t>
      </w:r>
      <w:bookmarkEnd w:id="2779"/>
      <w:bookmarkEnd w:id="2780"/>
      <w:bookmarkEnd w:id="2781"/>
      <w:bookmarkEnd w:id="2782"/>
    </w:p>
    <w:p w14:paraId="298276CC" w14:textId="77777777" w:rsidR="00D341F9" w:rsidRPr="002E17CE" w:rsidRDefault="00D341F9" w:rsidP="00D341F9">
      <w:pPr>
        <w:pStyle w:val="GOSTNormal"/>
      </w:pPr>
      <w:r w:rsidRPr="002E17CE">
        <w:t xml:space="preserve">Описание </w:t>
      </w:r>
      <w:r w:rsidRPr="00D45AA9">
        <w:t>комплексного типа</w:t>
      </w:r>
      <w:r w:rsidRPr="002E17CE">
        <w:t xml:space="preserve"> «</w:t>
      </w:r>
      <w:r w:rsidRPr="002E17CE">
        <w:rPr>
          <w:rFonts w:eastAsiaTheme="minorHAnsi"/>
          <w:highlight w:val="white"/>
        </w:rPr>
        <w:t>tInfoWork_D107_WorksCost_D107</w:t>
      </w:r>
      <w:r w:rsidRPr="002E17CE">
        <w:t xml:space="preserve">» </w:t>
      </w:r>
      <w:r>
        <w:t>блока</w:t>
      </w:r>
      <w:r w:rsidRPr="002E17CE">
        <w:t xml:space="preserve"> </w:t>
      </w:r>
      <w:r>
        <w:t>«</w:t>
      </w:r>
      <w:r w:rsidRPr="002E17CE">
        <w:t>6.2. Стоимость выполненных строительно-монтажных работ и затрат</w:t>
      </w:r>
      <w:r>
        <w:t>»</w:t>
      </w:r>
      <w:r w:rsidRPr="002E17CE">
        <w:t>.</w:t>
      </w:r>
    </w:p>
    <w:p w14:paraId="0D142DDB" w14:textId="77777777" w:rsidR="00D341F9" w:rsidRPr="00801701" w:rsidRDefault="00D341F9" w:rsidP="00D341F9">
      <w:pPr>
        <w:pStyle w:val="GOSTNameTable"/>
        <w:rPr>
          <w:highlight w:val="green"/>
        </w:rPr>
      </w:pPr>
      <w:r w:rsidRPr="00801701">
        <w:rPr>
          <w:noProof/>
          <w:highlight w:val="green"/>
        </w:rPr>
        <w:fldChar w:fldCharType="begin"/>
      </w:r>
      <w:r w:rsidRPr="00801701">
        <w:rPr>
          <w:noProof/>
          <w:highlight w:val="green"/>
        </w:rPr>
        <w:instrText xml:space="preserve"> SEQ Таблица \* ARABIC </w:instrText>
      </w:r>
      <w:r w:rsidRPr="00801701">
        <w:rPr>
          <w:noProof/>
          <w:highlight w:val="green"/>
        </w:rPr>
        <w:fldChar w:fldCharType="separate"/>
      </w:r>
      <w:bookmarkStart w:id="2783" w:name="_Ref174098684"/>
      <w:bookmarkStart w:id="2784" w:name="_Toc177999387"/>
      <w:bookmarkStart w:id="2785" w:name="_Toc184767553"/>
      <w:bookmarkStart w:id="2786" w:name="_Toc184981469"/>
      <w:r w:rsidR="00BD296E">
        <w:rPr>
          <w:noProof/>
          <w:highlight w:val="green"/>
        </w:rPr>
        <w:t>184</w:t>
      </w:r>
      <w:bookmarkEnd w:id="2783"/>
      <w:r w:rsidRPr="00801701">
        <w:rPr>
          <w:noProof/>
          <w:highlight w:val="green"/>
        </w:rPr>
        <w:fldChar w:fldCharType="end"/>
      </w:r>
      <w:r w:rsidRPr="00801701">
        <w:rPr>
          <w:highlight w:val="green"/>
        </w:rPr>
        <w:t xml:space="preserve"> – Описание </w:t>
      </w:r>
      <w:r w:rsidRPr="005E69FD">
        <w:rPr>
          <w:highlight w:val="green"/>
        </w:rPr>
        <w:t>комплексного типа</w:t>
      </w:r>
      <w:r w:rsidRPr="00801701">
        <w:rPr>
          <w:highlight w:val="green"/>
        </w:rPr>
        <w:t xml:space="preserve"> «</w:t>
      </w:r>
      <w:r w:rsidRPr="00801701">
        <w:rPr>
          <w:rFonts w:eastAsiaTheme="minorHAnsi"/>
          <w:highlight w:val="green"/>
        </w:rPr>
        <w:t>tInfoWork_D107_WorksCost_D107</w:t>
      </w:r>
      <w:r w:rsidRPr="00801701">
        <w:rPr>
          <w:highlight w:val="green"/>
        </w:rPr>
        <w:t>»</w:t>
      </w:r>
      <w:bookmarkEnd w:id="2784"/>
      <w:bookmarkEnd w:id="2785"/>
      <w:bookmarkEnd w:id="2786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02"/>
        <w:gridCol w:w="1700"/>
        <w:gridCol w:w="567"/>
        <w:gridCol w:w="1134"/>
        <w:gridCol w:w="567"/>
        <w:gridCol w:w="4024"/>
      </w:tblGrid>
      <w:tr w:rsidR="00D341F9" w:rsidRPr="00C44296" w14:paraId="1188A746" w14:textId="77777777" w:rsidTr="00D341F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3" w:type="dxa"/>
          </w:tcPr>
          <w:p w14:paraId="5A2FD172" w14:textId="77777777" w:rsidR="00D341F9" w:rsidRPr="00C44296" w:rsidRDefault="00D341F9" w:rsidP="00D341F9">
            <w:pPr>
              <w:pStyle w:val="GOSTTableHead"/>
            </w:pPr>
            <w:r w:rsidRPr="00C44296">
              <w:t>Наименование элемента</w:t>
            </w:r>
          </w:p>
        </w:tc>
        <w:tc>
          <w:tcPr>
            <w:tcW w:w="1701" w:type="dxa"/>
          </w:tcPr>
          <w:p w14:paraId="7782E6AA" w14:textId="77777777" w:rsidR="00D341F9" w:rsidRPr="00C44296" w:rsidRDefault="00D341F9" w:rsidP="00D341F9">
            <w:pPr>
              <w:pStyle w:val="GOSTTableHead"/>
            </w:pPr>
            <w:r w:rsidRPr="00C44296">
              <w:t>Сокращенное наименование (код) элемента</w:t>
            </w:r>
          </w:p>
        </w:tc>
        <w:tc>
          <w:tcPr>
            <w:tcW w:w="567" w:type="dxa"/>
          </w:tcPr>
          <w:p w14:paraId="73D8094E" w14:textId="77777777" w:rsidR="00D341F9" w:rsidRPr="00C44296" w:rsidRDefault="00D341F9" w:rsidP="00D341F9">
            <w:pPr>
              <w:pStyle w:val="GOSTTableHead"/>
            </w:pPr>
            <w:r w:rsidRPr="00C44296">
              <w:t>Тип</w:t>
            </w:r>
          </w:p>
        </w:tc>
        <w:tc>
          <w:tcPr>
            <w:tcW w:w="1134" w:type="dxa"/>
          </w:tcPr>
          <w:p w14:paraId="41E9F7C9" w14:textId="77777777" w:rsidR="00D341F9" w:rsidRPr="00C44296" w:rsidRDefault="00D341F9" w:rsidP="00D341F9">
            <w:pPr>
              <w:pStyle w:val="GOSTTableHead"/>
            </w:pPr>
            <w:r w:rsidRPr="00C44296">
              <w:t>Формат элемента</w:t>
            </w:r>
          </w:p>
        </w:tc>
        <w:tc>
          <w:tcPr>
            <w:tcW w:w="567" w:type="dxa"/>
          </w:tcPr>
          <w:p w14:paraId="47D3BD00" w14:textId="77777777" w:rsidR="00D341F9" w:rsidRPr="00C44296" w:rsidRDefault="00D341F9" w:rsidP="00D341F9">
            <w:pPr>
              <w:pStyle w:val="GOSTTableHead"/>
            </w:pPr>
            <w:r w:rsidRPr="00C44296">
              <w:t>Обязательность</w:t>
            </w:r>
          </w:p>
        </w:tc>
        <w:tc>
          <w:tcPr>
            <w:tcW w:w="4025" w:type="dxa"/>
          </w:tcPr>
          <w:p w14:paraId="210680D1" w14:textId="77777777" w:rsidR="00D341F9" w:rsidRPr="00C44296" w:rsidRDefault="00D341F9" w:rsidP="00D341F9">
            <w:pPr>
              <w:pStyle w:val="GOSTTableHead"/>
            </w:pPr>
            <w:r w:rsidRPr="00C44296">
              <w:t>Дополнительная информация</w:t>
            </w:r>
          </w:p>
        </w:tc>
      </w:tr>
      <w:tr w:rsidR="00D341F9" w:rsidRPr="00C44296" w14:paraId="13C1A2FE" w14:textId="77777777" w:rsidTr="00D341F9">
        <w:tc>
          <w:tcPr>
            <w:tcW w:w="1703" w:type="dxa"/>
          </w:tcPr>
          <w:p w14:paraId="4285D7A2" w14:textId="77777777" w:rsidR="00D341F9" w:rsidRPr="00C44296" w:rsidRDefault="00D341F9" w:rsidP="00D341F9">
            <w:pPr>
              <w:pStyle w:val="GOSTTablenorm"/>
            </w:pPr>
            <w:r w:rsidRPr="005975B6">
              <w:t>tInfoWork_D107_WorksCost_D107</w:t>
            </w:r>
          </w:p>
        </w:tc>
        <w:tc>
          <w:tcPr>
            <w:tcW w:w="1701" w:type="dxa"/>
          </w:tcPr>
          <w:p w14:paraId="23AE4C54" w14:textId="77777777" w:rsidR="00D341F9" w:rsidRPr="00C44296" w:rsidRDefault="00D341F9" w:rsidP="00D341F9">
            <w:pPr>
              <w:pStyle w:val="GOSTTablenorm"/>
            </w:pPr>
            <w:r w:rsidRPr="008C41BE">
              <w:t>WorksCost_D107_ITEM</w:t>
            </w:r>
          </w:p>
        </w:tc>
        <w:tc>
          <w:tcPr>
            <w:tcW w:w="567" w:type="dxa"/>
          </w:tcPr>
          <w:p w14:paraId="70B2EA42" w14:textId="77777777" w:rsidR="00D341F9" w:rsidRPr="00C44296" w:rsidRDefault="00D341F9" w:rsidP="00D341F9">
            <w:pPr>
              <w:pStyle w:val="GOSTTablenorm"/>
            </w:pPr>
            <w:r w:rsidRPr="00C44296">
              <w:t>С</w:t>
            </w:r>
          </w:p>
        </w:tc>
        <w:tc>
          <w:tcPr>
            <w:tcW w:w="1134" w:type="dxa"/>
          </w:tcPr>
          <w:p w14:paraId="1AD1EB94" w14:textId="77777777" w:rsidR="00D341F9" w:rsidRPr="008C41BE" w:rsidRDefault="00D341F9" w:rsidP="00D341F9">
            <w:pPr>
              <w:pStyle w:val="GOSTTablenorm"/>
              <w:rPr>
                <w:lang w:val="en-US"/>
              </w:rPr>
            </w:pPr>
            <w:r w:rsidRPr="008C41BE">
              <w:rPr>
                <w:lang w:val="en-US"/>
              </w:rPr>
              <w:t>tInfoWork_D107_WorksCost_D107_ITEM</w:t>
            </w:r>
          </w:p>
        </w:tc>
        <w:tc>
          <w:tcPr>
            <w:tcW w:w="567" w:type="dxa"/>
          </w:tcPr>
          <w:p w14:paraId="02473B26" w14:textId="77777777" w:rsidR="00D341F9" w:rsidRPr="00C44296" w:rsidRDefault="00D341F9" w:rsidP="00D341F9">
            <w:pPr>
              <w:pStyle w:val="GOSTTablenorm"/>
            </w:pPr>
            <w:r w:rsidRPr="00C44296">
              <w:t>О</w:t>
            </w:r>
            <w:r>
              <w:t>М</w:t>
            </w:r>
          </w:p>
        </w:tc>
        <w:tc>
          <w:tcPr>
            <w:tcW w:w="4025" w:type="dxa"/>
          </w:tcPr>
          <w:p w14:paraId="01B4E4FE" w14:textId="77777777" w:rsidR="00D341F9" w:rsidRPr="00C44296" w:rsidRDefault="00D341F9" w:rsidP="00D341F9">
            <w:pPr>
              <w:pStyle w:val="GOSTTablenorm"/>
            </w:pPr>
            <w:r w:rsidRPr="00C44296">
              <w:t>С</w:t>
            </w:r>
            <w:r w:rsidRPr="00C97DEA">
              <w:t xml:space="preserve">остав элемента представлен в таблице </w:t>
            </w:r>
            <w:r w:rsidRPr="00C97DEA">
              <w:fldChar w:fldCharType="begin"/>
            </w:r>
            <w:r w:rsidRPr="00C97DEA">
              <w:instrText xml:space="preserve"> REF _Ref174098712 \h  \* MERGEFORMAT </w:instrText>
            </w:r>
            <w:r w:rsidRPr="00C97DEA">
              <w:fldChar w:fldCharType="separate"/>
            </w:r>
            <w:r w:rsidR="00BD296E" w:rsidRPr="00BD296E">
              <w:rPr>
                <w:noProof/>
              </w:rPr>
              <w:t>185</w:t>
            </w:r>
            <w:r w:rsidRPr="00C97DEA">
              <w:fldChar w:fldCharType="end"/>
            </w:r>
          </w:p>
        </w:tc>
      </w:tr>
    </w:tbl>
    <w:p w14:paraId="0696B606" w14:textId="77777777" w:rsidR="00D341F9" w:rsidRPr="004D726B" w:rsidRDefault="00D341F9" w:rsidP="00D341F9">
      <w:pPr>
        <w:pStyle w:val="32"/>
        <w:tabs>
          <w:tab w:val="clear" w:pos="720"/>
          <w:tab w:val="num" w:pos="284"/>
        </w:tabs>
        <w:ind w:left="964" w:hanging="964"/>
        <w:rPr>
          <w:highlight w:val="green"/>
        </w:rPr>
      </w:pPr>
      <w:bookmarkStart w:id="2787" w:name="_Toc177999200"/>
      <w:bookmarkStart w:id="2788" w:name="_Toc181969903"/>
      <w:bookmarkStart w:id="2789" w:name="_Toc184768058"/>
      <w:bookmarkStart w:id="2790" w:name="_Toc184981271"/>
      <w:r w:rsidRPr="00801701">
        <w:rPr>
          <w:highlight w:val="green"/>
        </w:rPr>
        <w:t>Описание</w:t>
      </w:r>
      <w:r w:rsidRPr="004D726B">
        <w:rPr>
          <w:highlight w:val="green"/>
        </w:rPr>
        <w:t xml:space="preserve"> </w:t>
      </w:r>
      <w:r w:rsidRPr="005E69FD">
        <w:rPr>
          <w:highlight w:val="green"/>
        </w:rPr>
        <w:t>комплексного типа</w:t>
      </w:r>
      <w:r w:rsidRPr="004D726B">
        <w:rPr>
          <w:highlight w:val="green"/>
        </w:rPr>
        <w:t xml:space="preserve"> «tInfoWork_D107_WorksCost_D107_ITEM»</w:t>
      </w:r>
      <w:bookmarkEnd w:id="2787"/>
      <w:bookmarkEnd w:id="2788"/>
      <w:bookmarkEnd w:id="2789"/>
      <w:bookmarkEnd w:id="2790"/>
    </w:p>
    <w:p w14:paraId="5ED1C888" w14:textId="77777777" w:rsidR="00D341F9" w:rsidRPr="002E17CE" w:rsidRDefault="00D341F9" w:rsidP="00D341F9">
      <w:pPr>
        <w:pStyle w:val="GOSTNormal"/>
      </w:pPr>
      <w:r w:rsidRPr="002E17CE">
        <w:t xml:space="preserve">Описание </w:t>
      </w:r>
      <w:r w:rsidRPr="00D45AA9">
        <w:t>комплексного типа</w:t>
      </w:r>
      <w:r w:rsidRPr="002E17CE">
        <w:t xml:space="preserve"> «tInfoWork_D107_WorksCost_D107_ITEM» </w:t>
      </w:r>
      <w:r>
        <w:t>блока</w:t>
      </w:r>
      <w:r w:rsidRPr="002E17CE">
        <w:t xml:space="preserve"> </w:t>
      </w:r>
      <w:r>
        <w:t>«</w:t>
      </w:r>
      <w:r w:rsidRPr="002E17CE">
        <w:t xml:space="preserve">6.2. Стоимость выполненных строительно-монтажных работ и затрат </w:t>
      </w:r>
      <w:r>
        <w:t>(</w:t>
      </w:r>
      <w:r w:rsidRPr="002E17CE">
        <w:t>строки)</w:t>
      </w:r>
      <w:r>
        <w:t>»</w:t>
      </w:r>
      <w:r w:rsidRPr="002E17CE">
        <w:t>.</w:t>
      </w:r>
    </w:p>
    <w:p w14:paraId="3106F493" w14:textId="77777777" w:rsidR="00D341F9" w:rsidRPr="005E5E44" w:rsidRDefault="00D341F9" w:rsidP="00D341F9">
      <w:pPr>
        <w:pStyle w:val="GOSTNameTable"/>
        <w:rPr>
          <w:highlight w:val="green"/>
        </w:rPr>
      </w:pPr>
      <w:r w:rsidRPr="00801701">
        <w:rPr>
          <w:highlight w:val="green"/>
        </w:rPr>
        <w:fldChar w:fldCharType="begin"/>
      </w:r>
      <w:r w:rsidRPr="00801701">
        <w:rPr>
          <w:highlight w:val="green"/>
          <w:lang w:val="en-US"/>
        </w:rPr>
        <w:instrText>SEQ</w:instrText>
      </w:r>
      <w:r w:rsidRPr="00801701">
        <w:rPr>
          <w:highlight w:val="green"/>
        </w:rPr>
        <w:instrText xml:space="preserve"> Таблица \* </w:instrText>
      </w:r>
      <w:r w:rsidRPr="00801701">
        <w:rPr>
          <w:highlight w:val="green"/>
          <w:lang w:val="en-US"/>
        </w:rPr>
        <w:instrText>ARABIC</w:instrText>
      </w:r>
      <w:r w:rsidRPr="00801701">
        <w:rPr>
          <w:highlight w:val="green"/>
        </w:rPr>
        <w:fldChar w:fldCharType="separate"/>
      </w:r>
      <w:bookmarkStart w:id="2791" w:name="_Ref174098712"/>
      <w:bookmarkStart w:id="2792" w:name="_Toc177999388"/>
      <w:bookmarkStart w:id="2793" w:name="_Toc184767554"/>
      <w:bookmarkStart w:id="2794" w:name="_Toc184981470"/>
      <w:r w:rsidR="00BD296E">
        <w:rPr>
          <w:noProof/>
          <w:highlight w:val="green"/>
          <w:lang w:val="en-US"/>
        </w:rPr>
        <w:t>185</w:t>
      </w:r>
      <w:bookmarkEnd w:id="2791"/>
      <w:r w:rsidRPr="00801701">
        <w:rPr>
          <w:highlight w:val="green"/>
        </w:rPr>
        <w:fldChar w:fldCharType="end"/>
      </w:r>
      <w:r w:rsidRPr="005E5E44">
        <w:rPr>
          <w:highlight w:val="green"/>
        </w:rPr>
        <w:t xml:space="preserve"> – </w:t>
      </w:r>
      <w:r w:rsidRPr="00801701">
        <w:rPr>
          <w:highlight w:val="green"/>
        </w:rPr>
        <w:t>Описание</w:t>
      </w:r>
      <w:r w:rsidRPr="002E17CE">
        <w:rPr>
          <w:highlight w:val="green"/>
        </w:rPr>
        <w:t xml:space="preserve"> </w:t>
      </w:r>
      <w:r w:rsidRPr="005E69FD">
        <w:rPr>
          <w:highlight w:val="green"/>
        </w:rPr>
        <w:t>комплексного типа</w:t>
      </w:r>
      <w:r w:rsidRPr="002E17CE">
        <w:rPr>
          <w:highlight w:val="green"/>
        </w:rPr>
        <w:t xml:space="preserve"> «tInfoWork_D107_WorksCost_D107_ITEM</w:t>
      </w:r>
      <w:r w:rsidRPr="005E5E44">
        <w:rPr>
          <w:highlight w:val="green"/>
        </w:rPr>
        <w:t>»</w:t>
      </w:r>
      <w:bookmarkEnd w:id="2792"/>
      <w:bookmarkEnd w:id="2793"/>
      <w:bookmarkEnd w:id="2794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03"/>
        <w:gridCol w:w="1700"/>
        <w:gridCol w:w="568"/>
        <w:gridCol w:w="1135"/>
        <w:gridCol w:w="568"/>
        <w:gridCol w:w="4020"/>
      </w:tblGrid>
      <w:tr w:rsidR="00D341F9" w:rsidRPr="00C44296" w14:paraId="28759207" w14:textId="77777777" w:rsidTr="00D341F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tcW w:w="1641" w:type="dxa"/>
          </w:tcPr>
          <w:p w14:paraId="72E173A1" w14:textId="77777777" w:rsidR="00D341F9" w:rsidRPr="00C44296" w:rsidRDefault="00D341F9" w:rsidP="00D341F9">
            <w:pPr>
              <w:pStyle w:val="GOSTTableHead"/>
            </w:pPr>
            <w:r w:rsidRPr="00C44296">
              <w:t>Наименование элемента</w:t>
            </w:r>
          </w:p>
        </w:tc>
        <w:tc>
          <w:tcPr>
            <w:tcW w:w="1639" w:type="dxa"/>
          </w:tcPr>
          <w:p w14:paraId="4E1DEB96" w14:textId="77777777" w:rsidR="00D341F9" w:rsidRPr="00C44296" w:rsidRDefault="00D341F9" w:rsidP="00D341F9">
            <w:pPr>
              <w:pStyle w:val="GOSTTableHead"/>
            </w:pPr>
            <w:r w:rsidRPr="00C44296">
              <w:t>Сокращенное наименование (код) элемента</w:t>
            </w:r>
          </w:p>
        </w:tc>
        <w:tc>
          <w:tcPr>
            <w:tcW w:w="548" w:type="dxa"/>
          </w:tcPr>
          <w:p w14:paraId="6CE3BC52" w14:textId="77777777" w:rsidR="00D341F9" w:rsidRPr="00C44296" w:rsidRDefault="00D341F9" w:rsidP="00D341F9">
            <w:pPr>
              <w:pStyle w:val="GOSTTableHead"/>
            </w:pPr>
            <w:r w:rsidRPr="00C44296">
              <w:t>Тип</w:t>
            </w:r>
          </w:p>
        </w:tc>
        <w:tc>
          <w:tcPr>
            <w:tcW w:w="1094" w:type="dxa"/>
          </w:tcPr>
          <w:p w14:paraId="77BC8607" w14:textId="77777777" w:rsidR="00D341F9" w:rsidRPr="00C44296" w:rsidRDefault="00D341F9" w:rsidP="00D341F9">
            <w:pPr>
              <w:pStyle w:val="GOSTTableHead"/>
            </w:pPr>
            <w:r w:rsidRPr="00C44296">
              <w:t>Формат элемента</w:t>
            </w:r>
          </w:p>
        </w:tc>
        <w:tc>
          <w:tcPr>
            <w:tcW w:w="548" w:type="dxa"/>
          </w:tcPr>
          <w:p w14:paraId="166EBEA5" w14:textId="77777777" w:rsidR="00D341F9" w:rsidRPr="00C44296" w:rsidRDefault="00D341F9" w:rsidP="00D341F9">
            <w:pPr>
              <w:pStyle w:val="GOSTTableHead"/>
            </w:pPr>
            <w:r w:rsidRPr="00C44296">
              <w:t>Обязательность</w:t>
            </w:r>
          </w:p>
        </w:tc>
        <w:tc>
          <w:tcPr>
            <w:tcW w:w="3875" w:type="dxa"/>
          </w:tcPr>
          <w:p w14:paraId="31947C69" w14:textId="77777777" w:rsidR="00D341F9" w:rsidRPr="00C44296" w:rsidRDefault="00D341F9" w:rsidP="00D341F9">
            <w:pPr>
              <w:pStyle w:val="GOSTTableHead"/>
            </w:pPr>
            <w:r w:rsidRPr="00C44296">
              <w:t>Дополнительная информация</w:t>
            </w:r>
          </w:p>
        </w:tc>
      </w:tr>
      <w:tr w:rsidR="00D341F9" w:rsidRPr="00C44296" w14:paraId="61D4AAA8" w14:textId="77777777" w:rsidTr="00D341F9">
        <w:trPr>
          <w:trHeight w:val="20"/>
        </w:trPr>
        <w:tc>
          <w:tcPr>
            <w:tcW w:w="1641" w:type="dxa"/>
          </w:tcPr>
          <w:p w14:paraId="416FCDC4" w14:textId="77777777" w:rsidR="00D341F9" w:rsidRPr="00DA6CC7" w:rsidRDefault="00D341F9" w:rsidP="00D341F9">
            <w:pPr>
              <w:pStyle w:val="GOSTTablenorm"/>
            </w:pPr>
            <w:r>
              <w:t>Номер по порядку</w:t>
            </w:r>
          </w:p>
        </w:tc>
        <w:tc>
          <w:tcPr>
            <w:tcW w:w="1639" w:type="dxa"/>
          </w:tcPr>
          <w:p w14:paraId="7935AD05" w14:textId="77777777" w:rsidR="00D341F9" w:rsidRPr="00667ECD" w:rsidRDefault="00D341F9" w:rsidP="00D341F9">
            <w:pPr>
              <w:pStyle w:val="GOSTTablenorm"/>
            </w:pPr>
            <w:r w:rsidRPr="005975B6">
              <w:t>NUMLINE</w:t>
            </w:r>
          </w:p>
        </w:tc>
        <w:tc>
          <w:tcPr>
            <w:tcW w:w="548" w:type="dxa"/>
          </w:tcPr>
          <w:p w14:paraId="1B3B8A56" w14:textId="77777777" w:rsidR="00D341F9" w:rsidRPr="00C44296" w:rsidRDefault="00D341F9" w:rsidP="00D341F9">
            <w:pPr>
              <w:pStyle w:val="GOSTTablenorm"/>
              <w:rPr>
                <w:lang w:eastAsia="en-US"/>
              </w:rPr>
            </w:pPr>
            <w:r>
              <w:t>П</w:t>
            </w:r>
          </w:p>
        </w:tc>
        <w:tc>
          <w:tcPr>
            <w:tcW w:w="1094" w:type="dxa"/>
          </w:tcPr>
          <w:p w14:paraId="5636BFE9" w14:textId="77777777" w:rsidR="00D341F9" w:rsidRPr="00185D51" w:rsidRDefault="00D341F9" w:rsidP="00D341F9">
            <w:pPr>
              <w:pStyle w:val="GOSTTablenorm"/>
              <w:rPr>
                <w:lang w:eastAsia="en-US"/>
              </w:rPr>
            </w:pPr>
            <w:r>
              <w:t>Т(1-50)</w:t>
            </w:r>
          </w:p>
        </w:tc>
        <w:tc>
          <w:tcPr>
            <w:tcW w:w="548" w:type="dxa"/>
          </w:tcPr>
          <w:p w14:paraId="0D6D301B" w14:textId="77777777" w:rsidR="00D341F9" w:rsidRPr="00C44296" w:rsidRDefault="00D341F9" w:rsidP="00D341F9">
            <w:pPr>
              <w:pStyle w:val="GOSTTablenorm"/>
              <w:rPr>
                <w:lang w:eastAsia="en-US"/>
              </w:rPr>
            </w:pPr>
            <w:r>
              <w:t>Н</w:t>
            </w:r>
          </w:p>
        </w:tc>
        <w:tc>
          <w:tcPr>
            <w:tcW w:w="3875" w:type="dxa"/>
          </w:tcPr>
          <w:p w14:paraId="30DB22D9" w14:textId="77777777" w:rsidR="00D341F9" w:rsidRPr="00C44296" w:rsidRDefault="00D341F9" w:rsidP="00D341F9">
            <w:pPr>
              <w:pStyle w:val="GOSTTablenorm"/>
            </w:pPr>
            <w:r>
              <w:rPr>
                <w:lang w:eastAsia="en-US"/>
              </w:rPr>
              <w:t>Указывается</w:t>
            </w:r>
            <w:r>
              <w:t xml:space="preserve"> номер по порядку</w:t>
            </w:r>
          </w:p>
        </w:tc>
      </w:tr>
      <w:tr w:rsidR="00D341F9" w:rsidRPr="00C44296" w14:paraId="12ED170C" w14:textId="77777777" w:rsidTr="00D341F9">
        <w:trPr>
          <w:trHeight w:val="20"/>
        </w:trPr>
        <w:tc>
          <w:tcPr>
            <w:tcW w:w="1641" w:type="dxa"/>
          </w:tcPr>
          <w:p w14:paraId="36A3E857" w14:textId="77777777" w:rsidR="00D341F9" w:rsidRDefault="00D341F9" w:rsidP="00D341F9">
            <w:pPr>
              <w:pStyle w:val="GOSTTablenorm"/>
            </w:pPr>
            <w:r>
              <w:lastRenderedPageBreak/>
              <w:t>Наименование видов выполненных работ, оборудования, затрат</w:t>
            </w:r>
          </w:p>
        </w:tc>
        <w:tc>
          <w:tcPr>
            <w:tcW w:w="1639" w:type="dxa"/>
          </w:tcPr>
          <w:p w14:paraId="49152E5E" w14:textId="77777777" w:rsidR="00D341F9" w:rsidRPr="00667ECD" w:rsidRDefault="00D341F9" w:rsidP="00D341F9">
            <w:pPr>
              <w:pStyle w:val="GOSTTablenorm"/>
            </w:pPr>
            <w:r w:rsidRPr="005975B6">
              <w:t>WorkTypeName</w:t>
            </w:r>
          </w:p>
        </w:tc>
        <w:tc>
          <w:tcPr>
            <w:tcW w:w="548" w:type="dxa"/>
          </w:tcPr>
          <w:p w14:paraId="4CA0A10B" w14:textId="77777777" w:rsidR="00D341F9" w:rsidRPr="00C44296" w:rsidRDefault="00D341F9" w:rsidP="00D341F9">
            <w:pPr>
              <w:pStyle w:val="GOSTTablenorm"/>
              <w:rPr>
                <w:lang w:eastAsia="en-US"/>
              </w:rPr>
            </w:pPr>
            <w:r>
              <w:t>П</w:t>
            </w:r>
          </w:p>
        </w:tc>
        <w:tc>
          <w:tcPr>
            <w:tcW w:w="1094" w:type="dxa"/>
          </w:tcPr>
          <w:p w14:paraId="494EF51E" w14:textId="77777777" w:rsidR="00D341F9" w:rsidRPr="00185D51" w:rsidRDefault="00D341F9" w:rsidP="00D341F9">
            <w:pPr>
              <w:pStyle w:val="GOSTTablenorm"/>
            </w:pPr>
            <w:r>
              <w:t>Т(1-2000)</w:t>
            </w:r>
          </w:p>
        </w:tc>
        <w:tc>
          <w:tcPr>
            <w:tcW w:w="548" w:type="dxa"/>
          </w:tcPr>
          <w:p w14:paraId="751E5CBB" w14:textId="77777777" w:rsidR="00D341F9" w:rsidRDefault="00D341F9" w:rsidP="00D341F9">
            <w:pPr>
              <w:pStyle w:val="GOSTTablenorm"/>
            </w:pPr>
            <w:r>
              <w:t>Н</w:t>
            </w:r>
          </w:p>
        </w:tc>
        <w:tc>
          <w:tcPr>
            <w:tcW w:w="3875" w:type="dxa"/>
          </w:tcPr>
          <w:p w14:paraId="28D87429" w14:textId="77777777" w:rsidR="00D341F9" w:rsidRPr="00C44296" w:rsidRDefault="00D341F9" w:rsidP="00D341F9">
            <w:pPr>
              <w:pStyle w:val="GOSTTablenorm"/>
            </w:pPr>
            <w:r>
              <w:rPr>
                <w:lang w:eastAsia="en-US"/>
              </w:rPr>
              <w:t>Указывается</w:t>
            </w:r>
            <w:r>
              <w:t xml:space="preserve"> наименование видов выполненных работ, оборудования, затрат</w:t>
            </w:r>
          </w:p>
        </w:tc>
      </w:tr>
      <w:tr w:rsidR="00D341F9" w:rsidRPr="00C44296" w14:paraId="518EAAD3" w14:textId="77777777" w:rsidTr="00D341F9">
        <w:trPr>
          <w:trHeight w:val="20"/>
        </w:trPr>
        <w:tc>
          <w:tcPr>
            <w:tcW w:w="1641" w:type="dxa"/>
          </w:tcPr>
          <w:p w14:paraId="2C99EC25" w14:textId="77777777" w:rsidR="00D341F9" w:rsidRDefault="00D341F9" w:rsidP="00D341F9">
            <w:pPr>
              <w:pStyle w:val="GOSTTablenorm"/>
            </w:pPr>
            <w:r>
              <w:t>Код</w:t>
            </w:r>
          </w:p>
        </w:tc>
        <w:tc>
          <w:tcPr>
            <w:tcW w:w="1639" w:type="dxa"/>
          </w:tcPr>
          <w:p w14:paraId="2805178B" w14:textId="77777777" w:rsidR="00D341F9" w:rsidRPr="00667ECD" w:rsidRDefault="00D341F9" w:rsidP="00D341F9">
            <w:pPr>
              <w:pStyle w:val="GOSTTablenorm"/>
            </w:pPr>
            <w:r w:rsidRPr="005975B6">
              <w:t>WorkCode</w:t>
            </w:r>
          </w:p>
        </w:tc>
        <w:tc>
          <w:tcPr>
            <w:tcW w:w="548" w:type="dxa"/>
          </w:tcPr>
          <w:p w14:paraId="6664E9A3" w14:textId="77777777" w:rsidR="00D341F9" w:rsidRDefault="00D341F9" w:rsidP="00D341F9">
            <w:pPr>
              <w:pStyle w:val="GOSTTablenorm"/>
            </w:pPr>
            <w:r>
              <w:t>П</w:t>
            </w:r>
          </w:p>
        </w:tc>
        <w:tc>
          <w:tcPr>
            <w:tcW w:w="1094" w:type="dxa"/>
          </w:tcPr>
          <w:p w14:paraId="4864109E" w14:textId="77777777" w:rsidR="00D341F9" w:rsidRDefault="00D341F9" w:rsidP="00D341F9">
            <w:pPr>
              <w:pStyle w:val="GOSTTablenorm"/>
            </w:pPr>
            <w:r>
              <w:t>Т(1-50)</w:t>
            </w:r>
          </w:p>
        </w:tc>
        <w:tc>
          <w:tcPr>
            <w:tcW w:w="548" w:type="dxa"/>
          </w:tcPr>
          <w:p w14:paraId="41DE67A6" w14:textId="77777777" w:rsidR="00D341F9" w:rsidRDefault="00D341F9" w:rsidP="00D341F9">
            <w:pPr>
              <w:pStyle w:val="GOSTTablenorm"/>
            </w:pPr>
            <w:r>
              <w:t>Н</w:t>
            </w:r>
          </w:p>
        </w:tc>
        <w:tc>
          <w:tcPr>
            <w:tcW w:w="3875" w:type="dxa"/>
          </w:tcPr>
          <w:p w14:paraId="0C3B1483" w14:textId="77777777" w:rsidR="00D341F9" w:rsidRPr="00C44296" w:rsidRDefault="00D341F9" w:rsidP="00D341F9">
            <w:pPr>
              <w:pStyle w:val="GOSTTablenorm"/>
            </w:pPr>
            <w:r>
              <w:rPr>
                <w:lang w:eastAsia="en-US"/>
              </w:rPr>
              <w:t>Указывается</w:t>
            </w:r>
            <w:r>
              <w:t xml:space="preserve"> код работ, оборудования, затрат</w:t>
            </w:r>
            <w:r>
              <w:tab/>
              <w:t xml:space="preserve"> </w:t>
            </w:r>
          </w:p>
        </w:tc>
      </w:tr>
      <w:tr w:rsidR="00D341F9" w:rsidRPr="00C44296" w14:paraId="45AB504F" w14:textId="77777777" w:rsidTr="00D341F9">
        <w:trPr>
          <w:trHeight w:val="20"/>
        </w:trPr>
        <w:tc>
          <w:tcPr>
            <w:tcW w:w="9345" w:type="dxa"/>
            <w:gridSpan w:val="6"/>
          </w:tcPr>
          <w:p w14:paraId="693C3432" w14:textId="77777777" w:rsidR="00D341F9" w:rsidRPr="005975B6" w:rsidRDefault="00D341F9" w:rsidP="00D341F9">
            <w:pPr>
              <w:pStyle w:val="GOSTTablenorm"/>
              <w:rPr>
                <w:b/>
              </w:rPr>
            </w:pPr>
            <w:r w:rsidRPr="005975B6">
              <w:rPr>
                <w:b/>
              </w:rPr>
              <w:t>Стоимость выполненных работ и затрат</w:t>
            </w:r>
          </w:p>
        </w:tc>
      </w:tr>
      <w:tr w:rsidR="00D341F9" w:rsidRPr="00C44296" w14:paraId="792B47BE" w14:textId="77777777" w:rsidTr="00D341F9">
        <w:trPr>
          <w:trHeight w:val="20"/>
        </w:trPr>
        <w:tc>
          <w:tcPr>
            <w:tcW w:w="1641" w:type="dxa"/>
          </w:tcPr>
          <w:p w14:paraId="5834C0FD" w14:textId="77777777" w:rsidR="00D341F9" w:rsidRDefault="00D341F9" w:rsidP="00D341F9">
            <w:pPr>
              <w:pStyle w:val="GOSTTablenorm"/>
            </w:pPr>
            <w:r>
              <w:t>С начала проведения работ</w:t>
            </w:r>
          </w:p>
        </w:tc>
        <w:tc>
          <w:tcPr>
            <w:tcW w:w="1639" w:type="dxa"/>
          </w:tcPr>
          <w:p w14:paraId="7ADC7F07" w14:textId="77777777" w:rsidR="00D341F9" w:rsidRPr="00667ECD" w:rsidRDefault="00D341F9" w:rsidP="00D341F9">
            <w:pPr>
              <w:pStyle w:val="GOSTTablenorm"/>
            </w:pPr>
            <w:r w:rsidRPr="005975B6">
              <w:t>WorkCostBegin</w:t>
            </w:r>
          </w:p>
        </w:tc>
        <w:tc>
          <w:tcPr>
            <w:tcW w:w="548" w:type="dxa"/>
          </w:tcPr>
          <w:p w14:paraId="78021691" w14:textId="77777777" w:rsidR="00D341F9" w:rsidRDefault="00D341F9" w:rsidP="00D341F9">
            <w:pPr>
              <w:pStyle w:val="GOSTTablenorm"/>
            </w:pPr>
            <w:r>
              <w:t>П</w:t>
            </w:r>
          </w:p>
        </w:tc>
        <w:tc>
          <w:tcPr>
            <w:tcW w:w="1094" w:type="dxa"/>
          </w:tcPr>
          <w:p w14:paraId="0328AF97" w14:textId="77777777" w:rsidR="00D341F9" w:rsidRPr="00814990" w:rsidRDefault="00D341F9" w:rsidP="00D341F9">
            <w:pPr>
              <w:pStyle w:val="GOSTTablenorm"/>
              <w:rPr>
                <w:lang w:val="en-US"/>
              </w:rPr>
            </w:pPr>
            <w:r>
              <w:rPr>
                <w:lang w:val="en-US"/>
              </w:rPr>
              <w:t>N(20.2)</w:t>
            </w:r>
          </w:p>
        </w:tc>
        <w:tc>
          <w:tcPr>
            <w:tcW w:w="548" w:type="dxa"/>
          </w:tcPr>
          <w:p w14:paraId="4AE4F185" w14:textId="77777777" w:rsidR="00D341F9" w:rsidRDefault="00D341F9" w:rsidP="00D341F9">
            <w:pPr>
              <w:pStyle w:val="GOSTTablenorm"/>
            </w:pPr>
            <w:r>
              <w:t>Н</w:t>
            </w:r>
          </w:p>
        </w:tc>
        <w:tc>
          <w:tcPr>
            <w:tcW w:w="3875" w:type="dxa"/>
          </w:tcPr>
          <w:p w14:paraId="4C1267F7" w14:textId="77777777" w:rsidR="00D341F9" w:rsidRPr="00C44296" w:rsidRDefault="00D341F9" w:rsidP="00D341F9">
            <w:pPr>
              <w:pStyle w:val="GOSTTablenorm"/>
            </w:pPr>
            <w:r>
              <w:rPr>
                <w:lang w:eastAsia="en-US"/>
              </w:rPr>
              <w:t>Указывается</w:t>
            </w:r>
            <w:r>
              <w:t xml:space="preserve"> </w:t>
            </w:r>
            <w:r w:rsidRPr="00812D02">
              <w:rPr>
                <w:lang w:eastAsia="en-US"/>
              </w:rPr>
              <w:t>стоимость выполненных работ и затрат</w:t>
            </w:r>
            <w:r>
              <w:t xml:space="preserve"> с начала проведения работ</w:t>
            </w:r>
          </w:p>
        </w:tc>
      </w:tr>
      <w:tr w:rsidR="00D341F9" w:rsidRPr="00C44296" w14:paraId="5F9C0422" w14:textId="77777777" w:rsidTr="00D341F9">
        <w:trPr>
          <w:trHeight w:val="20"/>
        </w:trPr>
        <w:tc>
          <w:tcPr>
            <w:tcW w:w="1641" w:type="dxa"/>
          </w:tcPr>
          <w:p w14:paraId="0C6C3C23" w14:textId="77777777" w:rsidR="00D341F9" w:rsidRDefault="00D341F9" w:rsidP="00D341F9">
            <w:pPr>
              <w:pStyle w:val="GOSTTablenorm"/>
            </w:pPr>
            <w:r>
              <w:t>С начала года</w:t>
            </w:r>
          </w:p>
        </w:tc>
        <w:tc>
          <w:tcPr>
            <w:tcW w:w="1639" w:type="dxa"/>
          </w:tcPr>
          <w:p w14:paraId="2F4BC4C9" w14:textId="77777777" w:rsidR="00D341F9" w:rsidRPr="00667ECD" w:rsidRDefault="00D341F9" w:rsidP="00D341F9">
            <w:pPr>
              <w:pStyle w:val="GOSTTablenorm"/>
            </w:pPr>
            <w:r w:rsidRPr="005975B6">
              <w:t>WorkCostBeginYear</w:t>
            </w:r>
          </w:p>
        </w:tc>
        <w:tc>
          <w:tcPr>
            <w:tcW w:w="548" w:type="dxa"/>
          </w:tcPr>
          <w:p w14:paraId="08C92418" w14:textId="77777777" w:rsidR="00D341F9" w:rsidRDefault="00D341F9" w:rsidP="00D341F9">
            <w:pPr>
              <w:pStyle w:val="GOSTTablenorm"/>
            </w:pPr>
            <w:r>
              <w:t>П</w:t>
            </w:r>
          </w:p>
        </w:tc>
        <w:tc>
          <w:tcPr>
            <w:tcW w:w="1094" w:type="dxa"/>
          </w:tcPr>
          <w:p w14:paraId="277A74BA" w14:textId="77777777" w:rsidR="00D341F9" w:rsidRDefault="00D341F9" w:rsidP="00D341F9">
            <w:pPr>
              <w:pStyle w:val="GOSTTablenorm"/>
            </w:pPr>
            <w:r>
              <w:rPr>
                <w:lang w:val="en-US"/>
              </w:rPr>
              <w:t>N(20.2)</w:t>
            </w:r>
          </w:p>
        </w:tc>
        <w:tc>
          <w:tcPr>
            <w:tcW w:w="548" w:type="dxa"/>
          </w:tcPr>
          <w:p w14:paraId="1FDCCC67" w14:textId="77777777" w:rsidR="00D341F9" w:rsidRDefault="00D341F9" w:rsidP="00D341F9">
            <w:pPr>
              <w:pStyle w:val="GOSTTablenorm"/>
            </w:pPr>
            <w:r>
              <w:t>Н</w:t>
            </w:r>
          </w:p>
        </w:tc>
        <w:tc>
          <w:tcPr>
            <w:tcW w:w="3875" w:type="dxa"/>
          </w:tcPr>
          <w:p w14:paraId="749A542C" w14:textId="77777777" w:rsidR="00D341F9" w:rsidRPr="00C44296" w:rsidRDefault="00D341F9" w:rsidP="00D341F9">
            <w:pPr>
              <w:pStyle w:val="GOSTTablenorm"/>
            </w:pPr>
            <w:r>
              <w:rPr>
                <w:lang w:eastAsia="en-US"/>
              </w:rPr>
              <w:t>Указывается</w:t>
            </w:r>
            <w:r>
              <w:t xml:space="preserve"> </w:t>
            </w:r>
            <w:r w:rsidRPr="00812D02">
              <w:rPr>
                <w:lang w:eastAsia="en-US"/>
              </w:rPr>
              <w:t>стоимость выполненных работ и затрат</w:t>
            </w:r>
            <w:r>
              <w:t xml:space="preserve"> с начала года</w:t>
            </w:r>
          </w:p>
        </w:tc>
      </w:tr>
      <w:tr w:rsidR="00D341F9" w:rsidRPr="00C44296" w14:paraId="0B34A814" w14:textId="77777777" w:rsidTr="00D341F9">
        <w:trPr>
          <w:trHeight w:val="20"/>
        </w:trPr>
        <w:tc>
          <w:tcPr>
            <w:tcW w:w="1641" w:type="dxa"/>
          </w:tcPr>
          <w:p w14:paraId="7F5778C5" w14:textId="77777777" w:rsidR="00D341F9" w:rsidRDefault="00D341F9" w:rsidP="00D341F9">
            <w:pPr>
              <w:pStyle w:val="GOSTTablenorm"/>
            </w:pPr>
            <w:r>
              <w:t>В том числе за отчетный период</w:t>
            </w:r>
          </w:p>
        </w:tc>
        <w:tc>
          <w:tcPr>
            <w:tcW w:w="1639" w:type="dxa"/>
          </w:tcPr>
          <w:p w14:paraId="59C11766" w14:textId="77777777" w:rsidR="00D341F9" w:rsidRPr="00667ECD" w:rsidRDefault="00D341F9" w:rsidP="00D341F9">
            <w:pPr>
              <w:pStyle w:val="GOSTTablenorm"/>
            </w:pPr>
            <w:r w:rsidRPr="005975B6">
              <w:t>WorkCostPeriod</w:t>
            </w:r>
          </w:p>
        </w:tc>
        <w:tc>
          <w:tcPr>
            <w:tcW w:w="548" w:type="dxa"/>
          </w:tcPr>
          <w:p w14:paraId="5FAB8B61" w14:textId="77777777" w:rsidR="00D341F9" w:rsidRDefault="00D341F9" w:rsidP="00D341F9">
            <w:pPr>
              <w:pStyle w:val="GOSTTablenorm"/>
            </w:pPr>
            <w:r>
              <w:t>П</w:t>
            </w:r>
          </w:p>
        </w:tc>
        <w:tc>
          <w:tcPr>
            <w:tcW w:w="1094" w:type="dxa"/>
          </w:tcPr>
          <w:p w14:paraId="530EF495" w14:textId="77777777" w:rsidR="00D341F9" w:rsidRDefault="00D341F9" w:rsidP="00D341F9">
            <w:pPr>
              <w:pStyle w:val="GOSTTablenorm"/>
            </w:pPr>
            <w:r>
              <w:rPr>
                <w:lang w:val="en-US"/>
              </w:rPr>
              <w:t>N(20.2)</w:t>
            </w:r>
          </w:p>
        </w:tc>
        <w:tc>
          <w:tcPr>
            <w:tcW w:w="548" w:type="dxa"/>
          </w:tcPr>
          <w:p w14:paraId="7FC9EAFE" w14:textId="77777777" w:rsidR="00D341F9" w:rsidRDefault="00D341F9" w:rsidP="00D341F9">
            <w:pPr>
              <w:pStyle w:val="GOSTTablenorm"/>
            </w:pPr>
            <w:r>
              <w:t>Н</w:t>
            </w:r>
          </w:p>
        </w:tc>
        <w:tc>
          <w:tcPr>
            <w:tcW w:w="3875" w:type="dxa"/>
          </w:tcPr>
          <w:p w14:paraId="0048FD93" w14:textId="77777777" w:rsidR="00D341F9" w:rsidRPr="00C44296" w:rsidRDefault="00D341F9" w:rsidP="00D341F9">
            <w:pPr>
              <w:pStyle w:val="GOSTTablenorm"/>
            </w:pPr>
            <w:r>
              <w:rPr>
                <w:lang w:eastAsia="en-US"/>
              </w:rPr>
              <w:t>Указывается</w:t>
            </w:r>
            <w:r>
              <w:t xml:space="preserve"> </w:t>
            </w:r>
            <w:r w:rsidRPr="00812D02">
              <w:rPr>
                <w:lang w:eastAsia="en-US"/>
              </w:rPr>
              <w:t>стоимость выполненных работ и затрат</w:t>
            </w:r>
            <w:r>
              <w:rPr>
                <w:lang w:eastAsia="en-US"/>
              </w:rPr>
              <w:t xml:space="preserve"> </w:t>
            </w:r>
            <w:r>
              <w:t>в том числе за отчетный период</w:t>
            </w:r>
          </w:p>
        </w:tc>
      </w:tr>
    </w:tbl>
    <w:p w14:paraId="7E20B92A" w14:textId="77777777" w:rsidR="00D341F9" w:rsidRPr="00801701" w:rsidRDefault="00D341F9" w:rsidP="00D341F9">
      <w:pPr>
        <w:pStyle w:val="32"/>
        <w:tabs>
          <w:tab w:val="clear" w:pos="720"/>
          <w:tab w:val="num" w:pos="284"/>
        </w:tabs>
        <w:ind w:left="964" w:hanging="964"/>
        <w:rPr>
          <w:highlight w:val="green"/>
        </w:rPr>
      </w:pPr>
      <w:bookmarkStart w:id="2795" w:name="_Toc177999201"/>
      <w:bookmarkStart w:id="2796" w:name="_Toc181969904"/>
      <w:bookmarkStart w:id="2797" w:name="_Toc184768059"/>
      <w:bookmarkStart w:id="2798" w:name="_Toc184981272"/>
      <w:r w:rsidRPr="00801701">
        <w:rPr>
          <w:highlight w:val="green"/>
        </w:rPr>
        <w:t xml:space="preserve">Описание </w:t>
      </w:r>
      <w:r w:rsidRPr="005E69FD">
        <w:rPr>
          <w:highlight w:val="green"/>
        </w:rPr>
        <w:t>комплексного типа</w:t>
      </w:r>
      <w:r w:rsidRPr="00801701">
        <w:rPr>
          <w:highlight w:val="green"/>
        </w:rPr>
        <w:t xml:space="preserve"> «</w:t>
      </w:r>
      <w:r w:rsidRPr="00801701">
        <w:rPr>
          <w:rFonts w:eastAsiaTheme="minorHAnsi"/>
          <w:highlight w:val="green"/>
        </w:rPr>
        <w:t>tAttachment_D107</w:t>
      </w:r>
      <w:r w:rsidRPr="00801701">
        <w:rPr>
          <w:highlight w:val="green"/>
        </w:rPr>
        <w:t>»</w:t>
      </w:r>
      <w:bookmarkEnd w:id="2795"/>
      <w:bookmarkEnd w:id="2796"/>
      <w:bookmarkEnd w:id="2797"/>
      <w:bookmarkEnd w:id="2798"/>
    </w:p>
    <w:p w14:paraId="486C8DCA" w14:textId="77777777" w:rsidR="00D341F9" w:rsidRPr="002E17CE" w:rsidRDefault="00D341F9" w:rsidP="00D341F9">
      <w:pPr>
        <w:pStyle w:val="GOSTNormal"/>
      </w:pPr>
      <w:r w:rsidRPr="002E17CE">
        <w:t xml:space="preserve">Описание </w:t>
      </w:r>
      <w:r w:rsidRPr="00D45AA9">
        <w:t>комплексного типа</w:t>
      </w:r>
      <w:r w:rsidRPr="002E17CE">
        <w:t xml:space="preserve"> «</w:t>
      </w:r>
      <w:r w:rsidRPr="002E17CE">
        <w:rPr>
          <w:rFonts w:eastAsiaTheme="minorHAnsi"/>
          <w:highlight w:val="white"/>
        </w:rPr>
        <w:t>tAttachment_D107</w:t>
      </w:r>
      <w:r w:rsidRPr="002E17CE">
        <w:t xml:space="preserve">» </w:t>
      </w:r>
      <w:r>
        <w:t>блока</w:t>
      </w:r>
      <w:r w:rsidRPr="002E17CE">
        <w:t xml:space="preserve"> </w:t>
      </w:r>
      <w:r>
        <w:t>«</w:t>
      </w:r>
      <w:r w:rsidRPr="002E17CE">
        <w:t>Вложения</w:t>
      </w:r>
      <w:r>
        <w:t>»</w:t>
      </w:r>
      <w:r w:rsidRPr="002E17CE">
        <w:t>.</w:t>
      </w:r>
    </w:p>
    <w:p w14:paraId="07884D96" w14:textId="77777777" w:rsidR="00D341F9" w:rsidRPr="00801701" w:rsidRDefault="00D341F9" w:rsidP="00D341F9">
      <w:pPr>
        <w:pStyle w:val="GOSTNameTable"/>
        <w:rPr>
          <w:highlight w:val="green"/>
        </w:rPr>
      </w:pPr>
      <w:r w:rsidRPr="00801701">
        <w:rPr>
          <w:noProof/>
          <w:highlight w:val="green"/>
        </w:rPr>
        <w:fldChar w:fldCharType="begin"/>
      </w:r>
      <w:r w:rsidRPr="00801701">
        <w:rPr>
          <w:noProof/>
          <w:highlight w:val="green"/>
        </w:rPr>
        <w:instrText xml:space="preserve"> SEQ Таблица \* ARABIC </w:instrText>
      </w:r>
      <w:r w:rsidRPr="00801701">
        <w:rPr>
          <w:noProof/>
          <w:highlight w:val="green"/>
        </w:rPr>
        <w:fldChar w:fldCharType="separate"/>
      </w:r>
      <w:bookmarkStart w:id="2799" w:name="_Ref174098504"/>
      <w:bookmarkStart w:id="2800" w:name="_Toc177999389"/>
      <w:bookmarkStart w:id="2801" w:name="_Toc184767555"/>
      <w:bookmarkStart w:id="2802" w:name="_Toc184981471"/>
      <w:r w:rsidR="00BD296E">
        <w:rPr>
          <w:noProof/>
          <w:highlight w:val="green"/>
        </w:rPr>
        <w:t>186</w:t>
      </w:r>
      <w:bookmarkEnd w:id="2799"/>
      <w:r w:rsidRPr="00801701">
        <w:rPr>
          <w:noProof/>
          <w:highlight w:val="green"/>
        </w:rPr>
        <w:fldChar w:fldCharType="end"/>
      </w:r>
      <w:r w:rsidRPr="00801701">
        <w:rPr>
          <w:highlight w:val="green"/>
        </w:rPr>
        <w:t xml:space="preserve"> – Описание </w:t>
      </w:r>
      <w:r w:rsidRPr="005E69FD">
        <w:rPr>
          <w:highlight w:val="green"/>
        </w:rPr>
        <w:t>комплексного типа</w:t>
      </w:r>
      <w:r w:rsidRPr="00801701">
        <w:rPr>
          <w:highlight w:val="green"/>
        </w:rPr>
        <w:t xml:space="preserve"> «</w:t>
      </w:r>
      <w:r w:rsidRPr="00801701">
        <w:rPr>
          <w:rFonts w:eastAsiaTheme="minorHAnsi"/>
          <w:highlight w:val="green"/>
        </w:rPr>
        <w:t>tAttachment_D107</w:t>
      </w:r>
      <w:r w:rsidRPr="00801701">
        <w:rPr>
          <w:highlight w:val="green"/>
        </w:rPr>
        <w:t>»</w:t>
      </w:r>
      <w:bookmarkEnd w:id="2800"/>
      <w:bookmarkEnd w:id="2801"/>
      <w:bookmarkEnd w:id="2802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02"/>
        <w:gridCol w:w="1700"/>
        <w:gridCol w:w="567"/>
        <w:gridCol w:w="1134"/>
        <w:gridCol w:w="567"/>
        <w:gridCol w:w="4024"/>
      </w:tblGrid>
      <w:tr w:rsidR="00D341F9" w:rsidRPr="00C44296" w14:paraId="26271601" w14:textId="77777777" w:rsidTr="00D341F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3" w:type="dxa"/>
          </w:tcPr>
          <w:p w14:paraId="131526BF" w14:textId="77777777" w:rsidR="00D341F9" w:rsidRPr="00C44296" w:rsidRDefault="00D341F9" w:rsidP="00D341F9">
            <w:pPr>
              <w:pStyle w:val="GOSTTableHead"/>
            </w:pPr>
            <w:r w:rsidRPr="00C44296">
              <w:t>Наименование элемента</w:t>
            </w:r>
          </w:p>
        </w:tc>
        <w:tc>
          <w:tcPr>
            <w:tcW w:w="1701" w:type="dxa"/>
          </w:tcPr>
          <w:p w14:paraId="2D7C2A28" w14:textId="77777777" w:rsidR="00D341F9" w:rsidRPr="00C44296" w:rsidRDefault="00D341F9" w:rsidP="00D341F9">
            <w:pPr>
              <w:pStyle w:val="GOSTTableHead"/>
            </w:pPr>
            <w:r w:rsidRPr="00C44296">
              <w:t>Сокращенное наименование (код) элемента</w:t>
            </w:r>
          </w:p>
        </w:tc>
        <w:tc>
          <w:tcPr>
            <w:tcW w:w="567" w:type="dxa"/>
          </w:tcPr>
          <w:p w14:paraId="0F69FFED" w14:textId="77777777" w:rsidR="00D341F9" w:rsidRPr="00C44296" w:rsidRDefault="00D341F9" w:rsidP="00D341F9">
            <w:pPr>
              <w:pStyle w:val="GOSTTableHead"/>
            </w:pPr>
            <w:r w:rsidRPr="00C44296">
              <w:t>Тип</w:t>
            </w:r>
          </w:p>
        </w:tc>
        <w:tc>
          <w:tcPr>
            <w:tcW w:w="1134" w:type="dxa"/>
          </w:tcPr>
          <w:p w14:paraId="708BCDD5" w14:textId="77777777" w:rsidR="00D341F9" w:rsidRPr="00C44296" w:rsidRDefault="00D341F9" w:rsidP="00D341F9">
            <w:pPr>
              <w:pStyle w:val="GOSTTableHead"/>
            </w:pPr>
            <w:r w:rsidRPr="00C44296">
              <w:t>Формат элемента</w:t>
            </w:r>
          </w:p>
        </w:tc>
        <w:tc>
          <w:tcPr>
            <w:tcW w:w="567" w:type="dxa"/>
          </w:tcPr>
          <w:p w14:paraId="3E64610F" w14:textId="77777777" w:rsidR="00D341F9" w:rsidRPr="00C44296" w:rsidRDefault="00D341F9" w:rsidP="00D341F9">
            <w:pPr>
              <w:pStyle w:val="GOSTTableHead"/>
            </w:pPr>
            <w:r w:rsidRPr="00C44296">
              <w:t>Обязательность</w:t>
            </w:r>
          </w:p>
        </w:tc>
        <w:tc>
          <w:tcPr>
            <w:tcW w:w="4025" w:type="dxa"/>
          </w:tcPr>
          <w:p w14:paraId="2BEC5FE1" w14:textId="77777777" w:rsidR="00D341F9" w:rsidRPr="00C44296" w:rsidRDefault="00D341F9" w:rsidP="00D341F9">
            <w:pPr>
              <w:pStyle w:val="GOSTTableHead"/>
            </w:pPr>
            <w:r w:rsidRPr="00C44296">
              <w:t>Дополнительная информация</w:t>
            </w:r>
          </w:p>
        </w:tc>
      </w:tr>
      <w:tr w:rsidR="00D341F9" w:rsidRPr="00C44296" w14:paraId="1AA85F17" w14:textId="77777777" w:rsidTr="00D341F9">
        <w:tc>
          <w:tcPr>
            <w:tcW w:w="1703" w:type="dxa"/>
          </w:tcPr>
          <w:p w14:paraId="4483E0FB" w14:textId="77777777" w:rsidR="00D341F9" w:rsidRPr="00C44296" w:rsidRDefault="00D341F9" w:rsidP="00D341F9">
            <w:pPr>
              <w:pStyle w:val="GOSTTablenorm"/>
            </w:pPr>
            <w:r w:rsidRPr="005975B6">
              <w:t>tAttachment_D107</w:t>
            </w:r>
          </w:p>
        </w:tc>
        <w:tc>
          <w:tcPr>
            <w:tcW w:w="1701" w:type="dxa"/>
          </w:tcPr>
          <w:p w14:paraId="125AD501" w14:textId="77777777" w:rsidR="00D341F9" w:rsidRPr="00C44296" w:rsidRDefault="00D341F9" w:rsidP="00D341F9">
            <w:pPr>
              <w:pStyle w:val="GOSTTablenorm"/>
            </w:pPr>
            <w:r w:rsidRPr="00D25D98">
              <w:t>Attachment_D107_ITEM</w:t>
            </w:r>
          </w:p>
        </w:tc>
        <w:tc>
          <w:tcPr>
            <w:tcW w:w="567" w:type="dxa"/>
          </w:tcPr>
          <w:p w14:paraId="41AA3658" w14:textId="77777777" w:rsidR="00D341F9" w:rsidRPr="00C44296" w:rsidRDefault="00D341F9" w:rsidP="00D341F9">
            <w:pPr>
              <w:pStyle w:val="GOSTTablenorm"/>
            </w:pPr>
            <w:r w:rsidRPr="00C44296">
              <w:t>С</w:t>
            </w:r>
          </w:p>
        </w:tc>
        <w:tc>
          <w:tcPr>
            <w:tcW w:w="1134" w:type="dxa"/>
          </w:tcPr>
          <w:p w14:paraId="39F3A38A" w14:textId="77777777" w:rsidR="00D341F9" w:rsidRPr="00C44296" w:rsidRDefault="00D341F9" w:rsidP="00D341F9">
            <w:pPr>
              <w:pStyle w:val="GOSTTablenorm"/>
            </w:pPr>
            <w:r w:rsidRPr="00D25D98">
              <w:t>tAttachment_D107_ITEM</w:t>
            </w:r>
          </w:p>
        </w:tc>
        <w:tc>
          <w:tcPr>
            <w:tcW w:w="567" w:type="dxa"/>
          </w:tcPr>
          <w:p w14:paraId="52D5A93E" w14:textId="77777777" w:rsidR="00D341F9" w:rsidRPr="00C44296" w:rsidRDefault="00D341F9" w:rsidP="00D341F9">
            <w:pPr>
              <w:pStyle w:val="GOSTTablenorm"/>
            </w:pPr>
            <w:r w:rsidRPr="00C44296">
              <w:t>О</w:t>
            </w:r>
            <w:r>
              <w:t>М</w:t>
            </w:r>
          </w:p>
        </w:tc>
        <w:tc>
          <w:tcPr>
            <w:tcW w:w="4025" w:type="dxa"/>
          </w:tcPr>
          <w:p w14:paraId="69CA8DA2" w14:textId="77777777" w:rsidR="00D341F9" w:rsidRPr="00C44296" w:rsidRDefault="00D341F9" w:rsidP="00D341F9">
            <w:pPr>
              <w:pStyle w:val="GOSTTablenorm"/>
            </w:pPr>
            <w:r w:rsidRPr="00C97DEA">
              <w:t xml:space="preserve">Состав элемента представлен в таблице </w:t>
            </w:r>
            <w:r w:rsidRPr="00C97DEA">
              <w:fldChar w:fldCharType="begin"/>
            </w:r>
            <w:r w:rsidRPr="00C97DEA">
              <w:instrText xml:space="preserve"> REF _Ref174098722 \h  \* MERGEFORMAT </w:instrText>
            </w:r>
            <w:r w:rsidRPr="00C97DEA">
              <w:fldChar w:fldCharType="separate"/>
            </w:r>
            <w:r w:rsidR="00BD296E" w:rsidRPr="00BD296E">
              <w:rPr>
                <w:noProof/>
              </w:rPr>
              <w:t>187</w:t>
            </w:r>
            <w:r w:rsidRPr="00C97DEA">
              <w:fldChar w:fldCharType="end"/>
            </w:r>
          </w:p>
        </w:tc>
      </w:tr>
    </w:tbl>
    <w:p w14:paraId="4854A3A9" w14:textId="77777777" w:rsidR="00D341F9" w:rsidRPr="00801701" w:rsidRDefault="00D341F9" w:rsidP="00D341F9">
      <w:pPr>
        <w:pStyle w:val="32"/>
        <w:tabs>
          <w:tab w:val="clear" w:pos="720"/>
          <w:tab w:val="num" w:pos="284"/>
        </w:tabs>
        <w:ind w:left="964" w:hanging="964"/>
        <w:rPr>
          <w:highlight w:val="green"/>
        </w:rPr>
      </w:pPr>
      <w:bookmarkStart w:id="2803" w:name="_Toc177999202"/>
      <w:bookmarkStart w:id="2804" w:name="_Toc181969905"/>
      <w:bookmarkStart w:id="2805" w:name="_Toc184768060"/>
      <w:bookmarkStart w:id="2806" w:name="_Toc184981273"/>
      <w:r w:rsidRPr="00801701">
        <w:rPr>
          <w:highlight w:val="green"/>
        </w:rPr>
        <w:t xml:space="preserve">Описание </w:t>
      </w:r>
      <w:r w:rsidRPr="005E69FD">
        <w:rPr>
          <w:highlight w:val="green"/>
        </w:rPr>
        <w:t>комплексного типа</w:t>
      </w:r>
      <w:r w:rsidRPr="00801701">
        <w:rPr>
          <w:highlight w:val="green"/>
        </w:rPr>
        <w:t xml:space="preserve"> «tAttachment_D107_ITEM»</w:t>
      </w:r>
      <w:bookmarkEnd w:id="2803"/>
      <w:bookmarkEnd w:id="2804"/>
      <w:bookmarkEnd w:id="2805"/>
      <w:bookmarkEnd w:id="2806"/>
    </w:p>
    <w:p w14:paraId="72176DF9" w14:textId="77777777" w:rsidR="00D341F9" w:rsidRPr="002E17CE" w:rsidRDefault="00D341F9" w:rsidP="00D341F9">
      <w:pPr>
        <w:pStyle w:val="GOSTNormal"/>
      </w:pPr>
      <w:r w:rsidRPr="002E17CE">
        <w:t xml:space="preserve">Описание </w:t>
      </w:r>
      <w:r w:rsidRPr="00D45AA9">
        <w:t>комплексного типа</w:t>
      </w:r>
      <w:r w:rsidRPr="002E17CE">
        <w:t xml:space="preserve"> «tAttachment_D107_ITEM» </w:t>
      </w:r>
      <w:r>
        <w:t>блока</w:t>
      </w:r>
      <w:r w:rsidRPr="002E17CE">
        <w:t xml:space="preserve"> </w:t>
      </w:r>
      <w:r>
        <w:t>«</w:t>
      </w:r>
      <w:r w:rsidRPr="002E17CE">
        <w:t xml:space="preserve">Вложения </w:t>
      </w:r>
      <w:r>
        <w:t>(</w:t>
      </w:r>
      <w:r w:rsidRPr="002E17CE">
        <w:t>строки)</w:t>
      </w:r>
      <w:r>
        <w:t>»</w:t>
      </w:r>
      <w:r w:rsidRPr="002E17CE">
        <w:t>.</w:t>
      </w:r>
    </w:p>
    <w:p w14:paraId="07E2D2A9" w14:textId="77777777" w:rsidR="00D341F9" w:rsidRPr="00801701" w:rsidRDefault="00D341F9" w:rsidP="00D341F9">
      <w:pPr>
        <w:pStyle w:val="GOSTNameTable"/>
        <w:rPr>
          <w:highlight w:val="green"/>
        </w:rPr>
      </w:pPr>
      <w:r w:rsidRPr="00801701">
        <w:rPr>
          <w:highlight w:val="green"/>
        </w:rPr>
        <w:lastRenderedPageBreak/>
        <w:fldChar w:fldCharType="begin"/>
      </w:r>
      <w:r w:rsidRPr="00801701">
        <w:rPr>
          <w:highlight w:val="green"/>
        </w:rPr>
        <w:instrText>SEQ Таблица \* ARABIC</w:instrText>
      </w:r>
      <w:r w:rsidRPr="00801701">
        <w:rPr>
          <w:highlight w:val="green"/>
        </w:rPr>
        <w:fldChar w:fldCharType="separate"/>
      </w:r>
      <w:bookmarkStart w:id="2807" w:name="_Ref174098722"/>
      <w:bookmarkStart w:id="2808" w:name="_Toc177999390"/>
      <w:bookmarkStart w:id="2809" w:name="_Toc184767556"/>
      <w:bookmarkStart w:id="2810" w:name="_Toc184981472"/>
      <w:r w:rsidR="00BD296E">
        <w:rPr>
          <w:noProof/>
          <w:highlight w:val="green"/>
        </w:rPr>
        <w:t>187</w:t>
      </w:r>
      <w:bookmarkEnd w:id="2807"/>
      <w:r w:rsidRPr="00801701">
        <w:rPr>
          <w:highlight w:val="green"/>
        </w:rPr>
        <w:fldChar w:fldCharType="end"/>
      </w:r>
      <w:r w:rsidRPr="00801701">
        <w:rPr>
          <w:highlight w:val="green"/>
        </w:rPr>
        <w:t xml:space="preserve"> – Описание </w:t>
      </w:r>
      <w:r w:rsidRPr="005E69FD">
        <w:rPr>
          <w:highlight w:val="green"/>
        </w:rPr>
        <w:t>комплексного типа</w:t>
      </w:r>
      <w:r w:rsidRPr="00801701">
        <w:rPr>
          <w:highlight w:val="green"/>
        </w:rPr>
        <w:t xml:space="preserve"> «tAttachment_D107_ITEM»</w:t>
      </w:r>
      <w:bookmarkEnd w:id="2808"/>
      <w:bookmarkEnd w:id="2809"/>
      <w:bookmarkEnd w:id="2810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03"/>
        <w:gridCol w:w="1700"/>
        <w:gridCol w:w="568"/>
        <w:gridCol w:w="1135"/>
        <w:gridCol w:w="568"/>
        <w:gridCol w:w="4020"/>
      </w:tblGrid>
      <w:tr w:rsidR="00D341F9" w:rsidRPr="00C44296" w14:paraId="6AA87014" w14:textId="77777777" w:rsidTr="00D341F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tcW w:w="1703" w:type="dxa"/>
          </w:tcPr>
          <w:p w14:paraId="23B851C5" w14:textId="77777777" w:rsidR="00D341F9" w:rsidRPr="00C44296" w:rsidRDefault="00D341F9" w:rsidP="00D341F9">
            <w:pPr>
              <w:pStyle w:val="GOSTTableHead"/>
            </w:pPr>
            <w:r w:rsidRPr="00C44296">
              <w:t>Наименование элемента</w:t>
            </w:r>
          </w:p>
        </w:tc>
        <w:tc>
          <w:tcPr>
            <w:tcW w:w="1700" w:type="dxa"/>
          </w:tcPr>
          <w:p w14:paraId="7125CB21" w14:textId="77777777" w:rsidR="00D341F9" w:rsidRPr="00C44296" w:rsidRDefault="00D341F9" w:rsidP="00D341F9">
            <w:pPr>
              <w:pStyle w:val="GOSTTableHead"/>
            </w:pPr>
            <w:r w:rsidRPr="00C44296">
              <w:t>Сокращенное наименование (код) элемента</w:t>
            </w:r>
          </w:p>
        </w:tc>
        <w:tc>
          <w:tcPr>
            <w:tcW w:w="568" w:type="dxa"/>
          </w:tcPr>
          <w:p w14:paraId="51EEA5A7" w14:textId="77777777" w:rsidR="00D341F9" w:rsidRPr="00C44296" w:rsidRDefault="00D341F9" w:rsidP="00D341F9">
            <w:pPr>
              <w:pStyle w:val="GOSTTableHead"/>
            </w:pPr>
            <w:r w:rsidRPr="00C44296">
              <w:t>Тип</w:t>
            </w:r>
          </w:p>
        </w:tc>
        <w:tc>
          <w:tcPr>
            <w:tcW w:w="1135" w:type="dxa"/>
          </w:tcPr>
          <w:p w14:paraId="4B55CA77" w14:textId="77777777" w:rsidR="00D341F9" w:rsidRPr="00C44296" w:rsidRDefault="00D341F9" w:rsidP="00D341F9">
            <w:pPr>
              <w:pStyle w:val="GOSTTableHead"/>
            </w:pPr>
            <w:r w:rsidRPr="00C44296">
              <w:t>Формат элемента</w:t>
            </w:r>
          </w:p>
        </w:tc>
        <w:tc>
          <w:tcPr>
            <w:tcW w:w="568" w:type="dxa"/>
          </w:tcPr>
          <w:p w14:paraId="3545060E" w14:textId="77777777" w:rsidR="00D341F9" w:rsidRPr="00C44296" w:rsidRDefault="00D341F9" w:rsidP="00D341F9">
            <w:pPr>
              <w:pStyle w:val="GOSTTableHead"/>
            </w:pPr>
            <w:r w:rsidRPr="00C44296">
              <w:t>Обязательность</w:t>
            </w:r>
          </w:p>
        </w:tc>
        <w:tc>
          <w:tcPr>
            <w:tcW w:w="4020" w:type="dxa"/>
          </w:tcPr>
          <w:p w14:paraId="34062439" w14:textId="77777777" w:rsidR="00D341F9" w:rsidRPr="00C44296" w:rsidRDefault="00D341F9" w:rsidP="00D341F9">
            <w:pPr>
              <w:pStyle w:val="GOSTTableHead"/>
            </w:pPr>
            <w:r w:rsidRPr="00C44296">
              <w:t>Дополнительная информация</w:t>
            </w:r>
          </w:p>
        </w:tc>
      </w:tr>
      <w:tr w:rsidR="00D341F9" w:rsidRPr="00C44296" w14:paraId="2C7DCBF1" w14:textId="77777777" w:rsidTr="00D341F9">
        <w:trPr>
          <w:trHeight w:val="20"/>
        </w:trPr>
        <w:tc>
          <w:tcPr>
            <w:tcW w:w="1703" w:type="dxa"/>
          </w:tcPr>
          <w:p w14:paraId="5AE09325" w14:textId="77777777" w:rsidR="00D341F9" w:rsidRPr="00DA6CC7" w:rsidRDefault="00D341F9" w:rsidP="00D341F9">
            <w:pPr>
              <w:pStyle w:val="GOSTTablenorm"/>
            </w:pPr>
            <w:r>
              <w:t>Номер по порядку</w:t>
            </w:r>
          </w:p>
        </w:tc>
        <w:tc>
          <w:tcPr>
            <w:tcW w:w="1700" w:type="dxa"/>
          </w:tcPr>
          <w:p w14:paraId="7479D126" w14:textId="77777777" w:rsidR="00D341F9" w:rsidRPr="00667ECD" w:rsidRDefault="00D341F9" w:rsidP="00D341F9">
            <w:pPr>
              <w:pStyle w:val="GOSTTablenorm"/>
            </w:pPr>
            <w:r w:rsidRPr="005975B6">
              <w:t>NUMLINE</w:t>
            </w:r>
          </w:p>
        </w:tc>
        <w:tc>
          <w:tcPr>
            <w:tcW w:w="568" w:type="dxa"/>
          </w:tcPr>
          <w:p w14:paraId="00598F6D" w14:textId="77777777" w:rsidR="00D341F9" w:rsidRPr="00C44296" w:rsidRDefault="00D341F9" w:rsidP="00D341F9">
            <w:pPr>
              <w:pStyle w:val="GOSTTablenorm"/>
              <w:rPr>
                <w:lang w:eastAsia="en-US"/>
              </w:rPr>
            </w:pPr>
            <w:r>
              <w:t>П</w:t>
            </w:r>
          </w:p>
        </w:tc>
        <w:tc>
          <w:tcPr>
            <w:tcW w:w="1135" w:type="dxa"/>
          </w:tcPr>
          <w:p w14:paraId="06DFFC60" w14:textId="77777777" w:rsidR="00D341F9" w:rsidRPr="00185D51" w:rsidRDefault="00D341F9" w:rsidP="00D341F9">
            <w:pPr>
              <w:pStyle w:val="GOSTTablenorm"/>
              <w:rPr>
                <w:lang w:eastAsia="en-US"/>
              </w:rPr>
            </w:pPr>
            <w:r>
              <w:t>Т(1-50)</w:t>
            </w:r>
          </w:p>
        </w:tc>
        <w:tc>
          <w:tcPr>
            <w:tcW w:w="568" w:type="dxa"/>
          </w:tcPr>
          <w:p w14:paraId="59E1B60F" w14:textId="77777777" w:rsidR="00D341F9" w:rsidRPr="00C44296" w:rsidRDefault="00D341F9" w:rsidP="00D341F9">
            <w:pPr>
              <w:pStyle w:val="GOSTTablenorm"/>
              <w:rPr>
                <w:lang w:eastAsia="en-US"/>
              </w:rPr>
            </w:pPr>
            <w:r>
              <w:t>Н</w:t>
            </w:r>
          </w:p>
        </w:tc>
        <w:tc>
          <w:tcPr>
            <w:tcW w:w="4020" w:type="dxa"/>
          </w:tcPr>
          <w:p w14:paraId="431234BB" w14:textId="77777777" w:rsidR="00D341F9" w:rsidRPr="00C44296" w:rsidRDefault="00D341F9" w:rsidP="00D341F9">
            <w:pPr>
              <w:pStyle w:val="GOSTTablenorm"/>
            </w:pPr>
            <w:r>
              <w:rPr>
                <w:lang w:eastAsia="en-US"/>
              </w:rPr>
              <w:t>Указывается</w:t>
            </w:r>
            <w:r>
              <w:t xml:space="preserve"> номер по порядку</w:t>
            </w:r>
          </w:p>
        </w:tc>
      </w:tr>
      <w:tr w:rsidR="00D341F9" w:rsidRPr="00C44296" w14:paraId="07611BF0" w14:textId="77777777" w:rsidTr="00D341F9">
        <w:trPr>
          <w:trHeight w:val="20"/>
        </w:trPr>
        <w:tc>
          <w:tcPr>
            <w:tcW w:w="1703" w:type="dxa"/>
          </w:tcPr>
          <w:p w14:paraId="7105A681" w14:textId="77777777" w:rsidR="00D341F9" w:rsidRDefault="00D341F9" w:rsidP="00D341F9">
            <w:pPr>
              <w:pStyle w:val="GOSTTablenorm"/>
            </w:pPr>
            <w:r>
              <w:t>Наименование документа</w:t>
            </w:r>
          </w:p>
        </w:tc>
        <w:tc>
          <w:tcPr>
            <w:tcW w:w="1700" w:type="dxa"/>
          </w:tcPr>
          <w:p w14:paraId="00D1876C" w14:textId="77777777" w:rsidR="00D341F9" w:rsidRPr="00667ECD" w:rsidRDefault="00D341F9" w:rsidP="00D341F9">
            <w:pPr>
              <w:pStyle w:val="GOSTTablenorm"/>
            </w:pPr>
            <w:r w:rsidRPr="005975B6">
              <w:t>AttachName</w:t>
            </w:r>
          </w:p>
        </w:tc>
        <w:tc>
          <w:tcPr>
            <w:tcW w:w="568" w:type="dxa"/>
          </w:tcPr>
          <w:p w14:paraId="0144E4B9" w14:textId="77777777" w:rsidR="00D341F9" w:rsidRPr="00C44296" w:rsidRDefault="00D341F9" w:rsidP="00D341F9">
            <w:pPr>
              <w:pStyle w:val="GOSTTablenorm"/>
              <w:rPr>
                <w:lang w:eastAsia="en-US"/>
              </w:rPr>
            </w:pPr>
            <w:r>
              <w:t>П</w:t>
            </w:r>
          </w:p>
        </w:tc>
        <w:tc>
          <w:tcPr>
            <w:tcW w:w="1135" w:type="dxa"/>
          </w:tcPr>
          <w:p w14:paraId="4B07404F" w14:textId="77777777" w:rsidR="00D341F9" w:rsidRPr="00185D51" w:rsidRDefault="00D341F9" w:rsidP="00D341F9">
            <w:pPr>
              <w:pStyle w:val="GOSTTablenorm"/>
            </w:pPr>
            <w:r>
              <w:t>Т(1-50)</w:t>
            </w:r>
          </w:p>
        </w:tc>
        <w:tc>
          <w:tcPr>
            <w:tcW w:w="568" w:type="dxa"/>
          </w:tcPr>
          <w:p w14:paraId="703AF764" w14:textId="77777777" w:rsidR="00D341F9" w:rsidRDefault="00D341F9" w:rsidP="00D341F9">
            <w:pPr>
              <w:pStyle w:val="GOSTTablenorm"/>
            </w:pPr>
            <w:r>
              <w:t>Н</w:t>
            </w:r>
          </w:p>
        </w:tc>
        <w:tc>
          <w:tcPr>
            <w:tcW w:w="4020" w:type="dxa"/>
          </w:tcPr>
          <w:p w14:paraId="21319D02" w14:textId="77777777" w:rsidR="00D341F9" w:rsidRPr="00C44296" w:rsidRDefault="00D341F9" w:rsidP="00D341F9">
            <w:pPr>
              <w:pStyle w:val="GOSTTablenorm"/>
            </w:pPr>
            <w:r>
              <w:rPr>
                <w:lang w:eastAsia="en-US"/>
              </w:rPr>
              <w:t>Указывается</w:t>
            </w:r>
            <w:r>
              <w:t xml:space="preserve"> наименование документа</w:t>
            </w:r>
          </w:p>
        </w:tc>
      </w:tr>
      <w:tr w:rsidR="00D341F9" w:rsidRPr="00C44296" w14:paraId="220BD973" w14:textId="77777777" w:rsidTr="00D341F9">
        <w:trPr>
          <w:trHeight w:val="20"/>
        </w:trPr>
        <w:tc>
          <w:tcPr>
            <w:tcW w:w="1703" w:type="dxa"/>
          </w:tcPr>
          <w:p w14:paraId="3379813B" w14:textId="77777777" w:rsidR="00D341F9" w:rsidRDefault="00D341F9" w:rsidP="00D341F9">
            <w:pPr>
              <w:pStyle w:val="GOSTTablenorm"/>
            </w:pPr>
            <w:r>
              <w:t>Имя файла</w:t>
            </w:r>
          </w:p>
        </w:tc>
        <w:tc>
          <w:tcPr>
            <w:tcW w:w="1700" w:type="dxa"/>
          </w:tcPr>
          <w:p w14:paraId="575F935E" w14:textId="77777777" w:rsidR="00D341F9" w:rsidRPr="00667ECD" w:rsidRDefault="00D341F9" w:rsidP="00D341F9">
            <w:pPr>
              <w:pStyle w:val="GOSTTablenorm"/>
            </w:pPr>
            <w:r w:rsidRPr="005975B6">
              <w:t>FileName</w:t>
            </w:r>
          </w:p>
        </w:tc>
        <w:tc>
          <w:tcPr>
            <w:tcW w:w="568" w:type="dxa"/>
          </w:tcPr>
          <w:p w14:paraId="08A55C50" w14:textId="77777777" w:rsidR="00D341F9" w:rsidRDefault="00D341F9" w:rsidP="00D341F9">
            <w:pPr>
              <w:pStyle w:val="GOSTTablenorm"/>
            </w:pPr>
            <w:r>
              <w:t>П</w:t>
            </w:r>
          </w:p>
        </w:tc>
        <w:tc>
          <w:tcPr>
            <w:tcW w:w="1135" w:type="dxa"/>
          </w:tcPr>
          <w:p w14:paraId="4AD31066" w14:textId="77777777" w:rsidR="00D341F9" w:rsidRDefault="00D341F9" w:rsidP="00D341F9">
            <w:pPr>
              <w:pStyle w:val="GOSTTablenorm"/>
            </w:pPr>
            <w:r>
              <w:t>Т(1-50)</w:t>
            </w:r>
          </w:p>
        </w:tc>
        <w:tc>
          <w:tcPr>
            <w:tcW w:w="568" w:type="dxa"/>
          </w:tcPr>
          <w:p w14:paraId="1E2900C2" w14:textId="77777777" w:rsidR="00D341F9" w:rsidRDefault="00D341F9" w:rsidP="00D341F9">
            <w:pPr>
              <w:pStyle w:val="GOSTTablenorm"/>
            </w:pPr>
            <w:r>
              <w:t>Н</w:t>
            </w:r>
          </w:p>
        </w:tc>
        <w:tc>
          <w:tcPr>
            <w:tcW w:w="4020" w:type="dxa"/>
          </w:tcPr>
          <w:p w14:paraId="260ED4F1" w14:textId="77777777" w:rsidR="00D341F9" w:rsidRDefault="00D341F9" w:rsidP="00D341F9">
            <w:pPr>
              <w:pStyle w:val="GOSTTablenorm"/>
              <w:rPr>
                <w:lang w:eastAsia="en-US"/>
              </w:rPr>
            </w:pPr>
            <w:r>
              <w:rPr>
                <w:lang w:eastAsia="en-US"/>
              </w:rPr>
              <w:t>Указывается</w:t>
            </w:r>
            <w:r>
              <w:t xml:space="preserve"> имя файла</w:t>
            </w:r>
          </w:p>
        </w:tc>
      </w:tr>
      <w:tr w:rsidR="00D341F9" w:rsidRPr="00C44296" w14:paraId="3AC2C172" w14:textId="77777777" w:rsidTr="00D341F9">
        <w:trPr>
          <w:trHeight w:val="20"/>
        </w:trPr>
        <w:tc>
          <w:tcPr>
            <w:tcW w:w="1703" w:type="dxa"/>
          </w:tcPr>
          <w:p w14:paraId="3BA1D796" w14:textId="77777777" w:rsidR="00D341F9" w:rsidRDefault="00D341F9" w:rsidP="00D341F9">
            <w:pPr>
              <w:pStyle w:val="GOSTTablenorm"/>
            </w:pPr>
            <w:r>
              <w:t>Размер вложения</w:t>
            </w:r>
          </w:p>
        </w:tc>
        <w:tc>
          <w:tcPr>
            <w:tcW w:w="1700" w:type="dxa"/>
          </w:tcPr>
          <w:p w14:paraId="4AD861EB" w14:textId="77777777" w:rsidR="00D341F9" w:rsidRPr="00667ECD" w:rsidRDefault="00D341F9" w:rsidP="00D341F9">
            <w:pPr>
              <w:pStyle w:val="GOSTTablenorm"/>
            </w:pPr>
            <w:r w:rsidRPr="005975B6">
              <w:t>AttachSize</w:t>
            </w:r>
          </w:p>
        </w:tc>
        <w:tc>
          <w:tcPr>
            <w:tcW w:w="568" w:type="dxa"/>
          </w:tcPr>
          <w:p w14:paraId="6A3158B3" w14:textId="77777777" w:rsidR="00D341F9" w:rsidRDefault="00D341F9" w:rsidP="00D341F9">
            <w:pPr>
              <w:pStyle w:val="GOSTTablenorm"/>
            </w:pPr>
            <w:r>
              <w:t>П</w:t>
            </w:r>
          </w:p>
        </w:tc>
        <w:tc>
          <w:tcPr>
            <w:tcW w:w="1135" w:type="dxa"/>
          </w:tcPr>
          <w:p w14:paraId="0224AD30" w14:textId="77777777" w:rsidR="00D341F9" w:rsidRDefault="00D341F9" w:rsidP="00D341F9">
            <w:pPr>
              <w:pStyle w:val="GOSTTablenorm"/>
            </w:pPr>
            <w:r>
              <w:t>Т(1-50)</w:t>
            </w:r>
          </w:p>
        </w:tc>
        <w:tc>
          <w:tcPr>
            <w:tcW w:w="568" w:type="dxa"/>
          </w:tcPr>
          <w:p w14:paraId="5414BBF7" w14:textId="77777777" w:rsidR="00D341F9" w:rsidRDefault="00D341F9" w:rsidP="00D341F9">
            <w:pPr>
              <w:pStyle w:val="GOSTTablenorm"/>
            </w:pPr>
            <w:r>
              <w:t>Н</w:t>
            </w:r>
          </w:p>
        </w:tc>
        <w:tc>
          <w:tcPr>
            <w:tcW w:w="4020" w:type="dxa"/>
          </w:tcPr>
          <w:p w14:paraId="3A7BCF0C" w14:textId="77777777" w:rsidR="00D341F9" w:rsidRDefault="00D341F9" w:rsidP="00D341F9">
            <w:pPr>
              <w:pStyle w:val="GOSTTablenorm"/>
              <w:rPr>
                <w:lang w:eastAsia="en-US"/>
              </w:rPr>
            </w:pPr>
            <w:r>
              <w:rPr>
                <w:lang w:eastAsia="en-US"/>
              </w:rPr>
              <w:t>Указывается</w:t>
            </w:r>
            <w:r>
              <w:t xml:space="preserve"> размер вложения</w:t>
            </w:r>
          </w:p>
        </w:tc>
      </w:tr>
    </w:tbl>
    <w:p w14:paraId="5C841432" w14:textId="77777777" w:rsidR="00D341F9" w:rsidRPr="004D726B" w:rsidRDefault="00D341F9" w:rsidP="00D341F9">
      <w:pPr>
        <w:pStyle w:val="32"/>
        <w:tabs>
          <w:tab w:val="clear" w:pos="720"/>
          <w:tab w:val="num" w:pos="284"/>
        </w:tabs>
        <w:ind w:left="964" w:hanging="964"/>
        <w:rPr>
          <w:highlight w:val="green"/>
        </w:rPr>
      </w:pPr>
      <w:bookmarkStart w:id="2811" w:name="_Toc177999203"/>
      <w:bookmarkStart w:id="2812" w:name="_Toc181969906"/>
      <w:bookmarkStart w:id="2813" w:name="_Toc184768061"/>
      <w:bookmarkStart w:id="2814" w:name="_Toc184981274"/>
      <w:r w:rsidRPr="00801701">
        <w:rPr>
          <w:highlight w:val="green"/>
        </w:rPr>
        <w:t xml:space="preserve">Пример </w:t>
      </w:r>
      <w:r w:rsidRPr="004D726B">
        <w:rPr>
          <w:highlight w:val="green"/>
        </w:rPr>
        <w:t>XML</w:t>
      </w:r>
      <w:bookmarkEnd w:id="2811"/>
      <w:bookmarkEnd w:id="2812"/>
      <w:bookmarkEnd w:id="2813"/>
      <w:bookmarkEnd w:id="2814"/>
    </w:p>
    <w:p w14:paraId="52079D93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>&lt;?xml version="1.0" encoding="UTF-8"?&gt;</w:t>
      </w:r>
    </w:p>
    <w:p w14:paraId="09350153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>&lt;self:TSE_ActAcceptWork_D107 versionID="1.0" xsi:schemaLocation="http://www.roskazna.ru/eb/domain/TSE_ActAcceptWork_D107/formular formulars.xsd" xmlns:self="http://www.roskazna.ru/eb/domain/TSE_ActAcceptWork_D107/formular" xmlns:xsi="http://www.w3.org/2001/XMLSchema-instance"&gt;</w:t>
      </w:r>
    </w:p>
    <w:p w14:paraId="5180765D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ab/>
        <w:t>&lt;BasicRequisites_ImportDocGuid&gt;3B296722-F1EC-224F-B8A2-0CBE01BDDEF9&lt;/BasicRequisites_ImportDocGuid&gt;</w:t>
      </w:r>
    </w:p>
    <w:p w14:paraId="4849A3E1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 xml:space="preserve">    &lt;BasicRequisites_DocNum&gt;импорт_ВЛ3&lt;/BasicRequisites_DocNum&gt;</w:t>
      </w:r>
    </w:p>
    <w:p w14:paraId="4C20BD43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 xml:space="preserve">    &lt;BasicRequisites_DocDate&gt;2025-02-16&lt;/BasicRequisites_DocDate&gt;</w:t>
      </w:r>
    </w:p>
    <w:p w14:paraId="1F099AF8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ab/>
        <w:t>&lt;BasicRequisites_AcceptDOSum&gt;542520000.00&lt;/BasicRequisites_AcceptDOSum&gt;</w:t>
      </w:r>
    </w:p>
    <w:p w14:paraId="4E8AD796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  <w:lang w:val="ru-RU"/>
        </w:rPr>
      </w:pPr>
      <w:r w:rsidRPr="0023332C">
        <w:rPr>
          <w:rFonts w:cs="Courier New"/>
          <w:sz w:val="20"/>
        </w:rPr>
        <w:t xml:space="preserve">    </w:t>
      </w:r>
      <w:r w:rsidRPr="0023332C">
        <w:rPr>
          <w:rFonts w:cs="Courier New"/>
          <w:sz w:val="20"/>
          <w:lang w:val="ru-RU"/>
        </w:rPr>
        <w:t>&lt;</w:t>
      </w:r>
      <w:r w:rsidRPr="0023332C">
        <w:rPr>
          <w:rFonts w:cs="Courier New"/>
          <w:sz w:val="20"/>
        </w:rPr>
        <w:t>Institution</w:t>
      </w:r>
      <w:r w:rsidRPr="0023332C">
        <w:rPr>
          <w:rFonts w:cs="Courier New"/>
          <w:sz w:val="20"/>
          <w:lang w:val="ru-RU"/>
        </w:rPr>
        <w:t>_</w:t>
      </w:r>
      <w:r w:rsidRPr="0023332C">
        <w:rPr>
          <w:rFonts w:cs="Courier New"/>
          <w:sz w:val="20"/>
        </w:rPr>
        <w:t>FullName</w:t>
      </w:r>
      <w:r w:rsidRPr="0023332C">
        <w:rPr>
          <w:rFonts w:cs="Courier New"/>
          <w:sz w:val="20"/>
          <w:lang w:val="ru-RU"/>
        </w:rPr>
        <w:t>&gt;ОБЩЕСТВО С ОГРАНИЧЕННОЙ ОТВЕТСТВЕННОСТЬЮ "СТРОЙКАПИТАЛЛГРУПП"&lt;/</w:t>
      </w:r>
      <w:r w:rsidRPr="0023332C">
        <w:rPr>
          <w:rFonts w:cs="Courier New"/>
          <w:sz w:val="20"/>
        </w:rPr>
        <w:t>Institution</w:t>
      </w:r>
      <w:r w:rsidRPr="0023332C">
        <w:rPr>
          <w:rFonts w:cs="Courier New"/>
          <w:sz w:val="20"/>
          <w:lang w:val="ru-RU"/>
        </w:rPr>
        <w:t>_</w:t>
      </w:r>
      <w:r w:rsidRPr="0023332C">
        <w:rPr>
          <w:rFonts w:cs="Courier New"/>
          <w:sz w:val="20"/>
        </w:rPr>
        <w:t>FullName</w:t>
      </w:r>
      <w:r w:rsidRPr="0023332C">
        <w:rPr>
          <w:rFonts w:cs="Courier New"/>
          <w:sz w:val="20"/>
          <w:lang w:val="ru-RU"/>
        </w:rPr>
        <w:t>&gt;</w:t>
      </w:r>
    </w:p>
    <w:p w14:paraId="3F7D77E0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  <w:lang w:val="ru-RU"/>
        </w:rPr>
        <w:t xml:space="preserve">    </w:t>
      </w:r>
      <w:r w:rsidRPr="0023332C">
        <w:rPr>
          <w:rFonts w:cs="Courier New"/>
          <w:sz w:val="20"/>
        </w:rPr>
        <w:t>&lt;Institution_SvrCode&gt;001Э5216&lt;/Institution_SvrCode&gt;</w:t>
      </w:r>
    </w:p>
    <w:p w14:paraId="4B6C92CF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 xml:space="preserve">    &lt;Subdivision_FullName&gt;ООО "Восход"&lt;/Subdivision_FullName&gt;</w:t>
      </w:r>
    </w:p>
    <w:p w14:paraId="1F48DF26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 xml:space="preserve">    &lt;Subdivision_SvrCode&gt;000Н7057&lt;/Subdivision_SvrCode&gt;</w:t>
      </w:r>
    </w:p>
    <w:p w14:paraId="49A58760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ab/>
        <w:t>&lt;Department&gt;СТР ОБП&lt;/Department&gt;</w:t>
      </w:r>
    </w:p>
    <w:p w14:paraId="6E474E28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 xml:space="preserve">    &lt;BasicRequisites_GlavaName&gt;Федеральное дорожное агентство&lt;/BasicRequisites_GlavaName&gt;</w:t>
      </w:r>
    </w:p>
    <w:p w14:paraId="408E3E08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 xml:space="preserve">    &lt;BasicRequisites_GlavaCode&gt;730&lt;/BasicRequisites_GlavaCode&gt;</w:t>
      </w:r>
    </w:p>
    <w:p w14:paraId="2BEE8928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 xml:space="preserve">    &lt;BasicRequisites_BudgetName&gt;Федеральный бюджет&lt;/BasicRequisites_BudgetName&gt;</w:t>
      </w:r>
    </w:p>
    <w:p w14:paraId="79108B9C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 xml:space="preserve">    &lt;BasicRequisites_OKTMO&gt;00000001&lt;/BasicRequisites_OKTMO&gt;</w:t>
      </w:r>
    </w:p>
    <w:p w14:paraId="0AC8D5D6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 xml:space="preserve">    &lt;BasicRequisites_CurrencyName&gt;Рубль&lt;/BasicRequisites_CurrencyName&gt;</w:t>
      </w:r>
    </w:p>
    <w:p w14:paraId="55C03773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 xml:space="preserve">    &lt;BasicRequisites_OKEI&gt;383&lt;/BasicRequisites_OKEI&gt;  &lt;BasicRequisites_RecipientAddress&gt;390048,РЯЗАНСКАЯ,РЯЗАНЬ,НОВОСЕЛОВ,46&lt;/BasicRequisites_RecipientAddress&gt;</w:t>
      </w:r>
    </w:p>
    <w:p w14:paraId="4A1C2645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ab/>
        <w:t>&lt;PayDocs_D107&gt;</w:t>
      </w:r>
    </w:p>
    <w:p w14:paraId="34F509B2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ab/>
      </w:r>
      <w:r w:rsidRPr="0023332C">
        <w:rPr>
          <w:rFonts w:cs="Courier New"/>
          <w:sz w:val="20"/>
        </w:rPr>
        <w:tab/>
        <w:t>&lt;PayDocs_D107_ITEM&gt;</w:t>
      </w:r>
    </w:p>
    <w:p w14:paraId="3781C955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  <w:lang w:val="ru-RU"/>
        </w:rPr>
      </w:pPr>
      <w:r w:rsidRPr="0023332C">
        <w:rPr>
          <w:rFonts w:cs="Courier New"/>
          <w:sz w:val="20"/>
        </w:rPr>
        <w:t xml:space="preserve">            </w:t>
      </w:r>
      <w:r w:rsidRPr="0023332C">
        <w:rPr>
          <w:rFonts w:cs="Courier New"/>
          <w:sz w:val="20"/>
          <w:lang w:val="ru-RU"/>
        </w:rPr>
        <w:t>&lt;</w:t>
      </w:r>
      <w:r w:rsidRPr="0023332C">
        <w:rPr>
          <w:rFonts w:cs="Courier New"/>
          <w:sz w:val="20"/>
        </w:rPr>
        <w:t>Name</w:t>
      </w:r>
      <w:r w:rsidRPr="0023332C">
        <w:rPr>
          <w:rFonts w:cs="Courier New"/>
          <w:sz w:val="20"/>
          <w:lang w:val="ru-RU"/>
        </w:rPr>
        <w:t>&gt;Поручение о перечислении входящее&lt;/</w:t>
      </w:r>
      <w:r w:rsidRPr="0023332C">
        <w:rPr>
          <w:rFonts w:cs="Courier New"/>
          <w:sz w:val="20"/>
        </w:rPr>
        <w:t>Name</w:t>
      </w:r>
      <w:r w:rsidRPr="0023332C">
        <w:rPr>
          <w:rFonts w:cs="Courier New"/>
          <w:sz w:val="20"/>
          <w:lang w:val="ru-RU"/>
        </w:rPr>
        <w:t>&gt;</w:t>
      </w:r>
    </w:p>
    <w:p w14:paraId="0915894A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  <w:lang w:val="ru-RU"/>
        </w:rPr>
        <w:t xml:space="preserve">            </w:t>
      </w:r>
      <w:r w:rsidRPr="0023332C">
        <w:rPr>
          <w:rFonts w:cs="Courier New"/>
          <w:sz w:val="20"/>
        </w:rPr>
        <w:t>&lt;DocNum&gt;715&lt;/DocNum&gt;</w:t>
      </w:r>
    </w:p>
    <w:p w14:paraId="1A409355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 xml:space="preserve">            &lt;DocDate&gt;2025-02-16&lt;/DocDate&gt;</w:t>
      </w:r>
    </w:p>
    <w:p w14:paraId="3A60E73D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lastRenderedPageBreak/>
        <w:tab/>
      </w:r>
      <w:r w:rsidRPr="0023332C">
        <w:rPr>
          <w:rFonts w:cs="Courier New"/>
          <w:sz w:val="20"/>
        </w:rPr>
        <w:tab/>
        <w:t>&lt;/PayDocs_D107_ITEM&gt;</w:t>
      </w:r>
    </w:p>
    <w:p w14:paraId="3293F451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  <w:lang w:val="ru-RU"/>
        </w:rPr>
      </w:pPr>
      <w:r w:rsidRPr="0023332C">
        <w:rPr>
          <w:rFonts w:cs="Courier New"/>
          <w:sz w:val="20"/>
        </w:rPr>
        <w:tab/>
      </w:r>
      <w:r w:rsidRPr="0023332C">
        <w:rPr>
          <w:rFonts w:cs="Courier New"/>
          <w:sz w:val="20"/>
          <w:lang w:val="ru-RU"/>
        </w:rPr>
        <w:t>&lt;/</w:t>
      </w:r>
      <w:r w:rsidRPr="0023332C">
        <w:rPr>
          <w:rFonts w:cs="Courier New"/>
          <w:sz w:val="20"/>
        </w:rPr>
        <w:t>PayDocs</w:t>
      </w:r>
      <w:r w:rsidRPr="0023332C">
        <w:rPr>
          <w:rFonts w:cs="Courier New"/>
          <w:sz w:val="20"/>
          <w:lang w:val="ru-RU"/>
        </w:rPr>
        <w:t>_</w:t>
      </w:r>
      <w:r w:rsidRPr="0023332C">
        <w:rPr>
          <w:rFonts w:cs="Courier New"/>
          <w:sz w:val="20"/>
        </w:rPr>
        <w:t>D</w:t>
      </w:r>
      <w:r w:rsidRPr="0023332C">
        <w:rPr>
          <w:rFonts w:cs="Courier New"/>
          <w:sz w:val="20"/>
          <w:lang w:val="ru-RU"/>
        </w:rPr>
        <w:t>107&gt;</w:t>
      </w:r>
    </w:p>
    <w:p w14:paraId="71108324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  <w:lang w:val="ru-RU"/>
        </w:rPr>
      </w:pPr>
      <w:r w:rsidRPr="0023332C">
        <w:rPr>
          <w:rFonts w:cs="Courier New"/>
          <w:sz w:val="20"/>
          <w:lang w:val="ru-RU"/>
        </w:rPr>
        <w:t xml:space="preserve">    &lt;</w:t>
      </w:r>
      <w:r w:rsidRPr="0023332C">
        <w:rPr>
          <w:rFonts w:cs="Courier New"/>
          <w:sz w:val="20"/>
        </w:rPr>
        <w:t>BaseDoc</w:t>
      </w:r>
      <w:r w:rsidRPr="0023332C">
        <w:rPr>
          <w:rFonts w:cs="Courier New"/>
          <w:sz w:val="20"/>
          <w:lang w:val="ru-RU"/>
        </w:rPr>
        <w:t>_</w:t>
      </w:r>
      <w:r w:rsidRPr="0023332C">
        <w:rPr>
          <w:rFonts w:cs="Courier New"/>
          <w:sz w:val="20"/>
        </w:rPr>
        <w:t>Client</w:t>
      </w:r>
      <w:r w:rsidRPr="0023332C">
        <w:rPr>
          <w:rFonts w:cs="Courier New"/>
          <w:sz w:val="20"/>
          <w:lang w:val="ru-RU"/>
        </w:rPr>
        <w:t>_</w:t>
      </w:r>
      <w:r w:rsidRPr="0023332C">
        <w:rPr>
          <w:rFonts w:cs="Courier New"/>
          <w:sz w:val="20"/>
        </w:rPr>
        <w:t>Name</w:t>
      </w:r>
      <w:r w:rsidRPr="0023332C">
        <w:rPr>
          <w:rFonts w:cs="Courier New"/>
          <w:sz w:val="20"/>
          <w:lang w:val="ru-RU"/>
        </w:rPr>
        <w:t>&gt;ОБЩЕСТВО С ОГРАНИЧЕННОЙ ОТВЕТСТВЕННОСТЬЮ "СТРОЙКАПИТАЛЛГРУПП"&lt;/</w:t>
      </w:r>
      <w:r w:rsidRPr="0023332C">
        <w:rPr>
          <w:rFonts w:cs="Courier New"/>
          <w:sz w:val="20"/>
        </w:rPr>
        <w:t>BaseDoc</w:t>
      </w:r>
      <w:r w:rsidRPr="0023332C">
        <w:rPr>
          <w:rFonts w:cs="Courier New"/>
          <w:sz w:val="20"/>
          <w:lang w:val="ru-RU"/>
        </w:rPr>
        <w:t>_</w:t>
      </w:r>
      <w:r w:rsidRPr="0023332C">
        <w:rPr>
          <w:rFonts w:cs="Courier New"/>
          <w:sz w:val="20"/>
        </w:rPr>
        <w:t>Client</w:t>
      </w:r>
      <w:r w:rsidRPr="0023332C">
        <w:rPr>
          <w:rFonts w:cs="Courier New"/>
          <w:sz w:val="20"/>
          <w:lang w:val="ru-RU"/>
        </w:rPr>
        <w:t>_</w:t>
      </w:r>
      <w:r w:rsidRPr="0023332C">
        <w:rPr>
          <w:rFonts w:cs="Courier New"/>
          <w:sz w:val="20"/>
        </w:rPr>
        <w:t>Name</w:t>
      </w:r>
      <w:r w:rsidRPr="0023332C">
        <w:rPr>
          <w:rFonts w:cs="Courier New"/>
          <w:sz w:val="20"/>
          <w:lang w:val="ru-RU"/>
        </w:rPr>
        <w:t>&gt;</w:t>
      </w:r>
    </w:p>
    <w:p w14:paraId="2183F35E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  <w:lang w:val="ru-RU"/>
        </w:rPr>
        <w:t xml:space="preserve">    </w:t>
      </w:r>
      <w:r w:rsidRPr="0023332C">
        <w:rPr>
          <w:rFonts w:cs="Courier New"/>
          <w:sz w:val="20"/>
        </w:rPr>
        <w:t>&lt;BaseDoc_Client_OGRN&gt;1086230003530&lt;/BaseDoc_Client_OGRN&gt;</w:t>
      </w:r>
    </w:p>
    <w:p w14:paraId="5E1C1737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 xml:space="preserve">    &lt;BaseDoc_Client_INN&gt;6230063310&lt;/BaseDoc_Client_INN&gt;</w:t>
      </w:r>
    </w:p>
    <w:p w14:paraId="76B3906A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 xml:space="preserve">    &lt;BaseDoc_Client_KPP&gt;623001001&lt;/BaseDoc_Client_KPP&gt;</w:t>
      </w:r>
    </w:p>
    <w:p w14:paraId="61B820E0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 xml:space="preserve">    &lt;BaseDoc_Client_AccNum&gt;711Э5216008&lt;/BaseDoc_Client_AccNum&gt;</w:t>
      </w:r>
    </w:p>
    <w:p w14:paraId="6FD220A4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 xml:space="preserve">    &lt;BaseDoc_Client_AnalyticalCode&gt;24000332&lt;/BaseDoc_Client_AnalyticalCode&gt;</w:t>
      </w:r>
    </w:p>
    <w:p w14:paraId="6B3B29AA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ab/>
        <w:t>&lt;BaseDoc_Client_Code&gt;001Э5216&lt;/BaseDoc_Client_Code&gt;</w:t>
      </w:r>
    </w:p>
    <w:p w14:paraId="57BA42C9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 xml:space="preserve">    &lt;BaseDoc_Client_ClientAddress&gt;390048,РЯЗАНСКАЯ,РЯЗАНЬ,НОВОСЕЛОВ,46&lt;/BaseDoc_Client_ClientAddress&gt;</w:t>
      </w:r>
    </w:p>
    <w:p w14:paraId="1FA105BE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ab/>
        <w:t>&lt;BasicRequisites_DeliveryAddress&gt;390048,РЯЗАНСКАЯ,РЯЗАНЬ,НОВОСЕЛОВ,46&lt;/BasicRequisites_DeliveryAddress&gt;</w:t>
      </w:r>
    </w:p>
    <w:p w14:paraId="7F661300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 xml:space="preserve">    &lt;AcceptanceCommission_DocName&gt;Приказ&lt;/AcceptanceCommission_DocName&gt;</w:t>
      </w:r>
    </w:p>
    <w:p w14:paraId="09F3E40F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 xml:space="preserve">    &lt;AcceptanceCommission_DocNum&gt;1569258&lt;/AcceptanceCommission_DocNum&gt;</w:t>
      </w:r>
    </w:p>
    <w:p w14:paraId="6C80CD11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 xml:space="preserve">    &lt;AcceptanceCommission_DocDate&gt;2025-02-16&lt;/AcceptanceCommission_DocDate&gt;</w:t>
      </w:r>
    </w:p>
    <w:p w14:paraId="2447F92B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 xml:space="preserve">    &lt;BaseDoc_BaseAcceptWork&gt; Договор&lt;/BaseDoc_BaseAcceptWork&gt;</w:t>
      </w:r>
    </w:p>
    <w:p w14:paraId="782EA0FD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 xml:space="preserve">    &lt;BaseDoc_IGK&gt;R200000891123456789012345&lt;/BaseDoc_IGK&gt;</w:t>
      </w:r>
    </w:p>
    <w:p w14:paraId="2FE2F6DB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ab/>
        <w:t>&lt;BaseDoc_DocNum&gt; КВ-ОП-2&lt;/BaseDoc_DocNum&gt;</w:t>
      </w:r>
    </w:p>
    <w:p w14:paraId="31250D98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ab/>
        <w:t>&lt;BaseDoc_DocDate&gt;2025-02-16&lt;/BaseDoc_DocDate&gt;</w:t>
      </w:r>
    </w:p>
    <w:p w14:paraId="7587587B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ab/>
        <w:t>&lt;ShipmentDocs_D107&gt;</w:t>
      </w:r>
    </w:p>
    <w:p w14:paraId="645A65D6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ab/>
      </w:r>
      <w:r w:rsidRPr="0023332C">
        <w:rPr>
          <w:rFonts w:cs="Courier New"/>
          <w:sz w:val="20"/>
        </w:rPr>
        <w:tab/>
        <w:t>&lt;ShipmentDocs_D107_ITEM&gt;</w:t>
      </w:r>
    </w:p>
    <w:p w14:paraId="7B01A605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 xml:space="preserve">            &lt;DocName&gt;накладная&lt;/DocName&gt;</w:t>
      </w:r>
    </w:p>
    <w:p w14:paraId="094B0182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 xml:space="preserve">            &lt;DocNum&gt;1569/25220&lt;/DocNum&gt;</w:t>
      </w:r>
    </w:p>
    <w:p w14:paraId="1D859D17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 xml:space="preserve">            &lt;DocDate&gt;2025-02-16&lt;/DocDate&gt;</w:t>
      </w:r>
    </w:p>
    <w:p w14:paraId="29E82C0F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ab/>
      </w:r>
      <w:r w:rsidRPr="0023332C">
        <w:rPr>
          <w:rFonts w:cs="Courier New"/>
          <w:sz w:val="20"/>
        </w:rPr>
        <w:tab/>
        <w:t>&lt;/ShipmentDocs_D107_ITEM&gt;</w:t>
      </w:r>
    </w:p>
    <w:p w14:paraId="4AEF17D6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  <w:lang w:val="ru-RU"/>
        </w:rPr>
      </w:pPr>
      <w:r w:rsidRPr="0023332C">
        <w:rPr>
          <w:rFonts w:cs="Courier New"/>
          <w:sz w:val="20"/>
        </w:rPr>
        <w:tab/>
      </w:r>
      <w:r w:rsidRPr="0023332C">
        <w:rPr>
          <w:rFonts w:cs="Courier New"/>
          <w:sz w:val="20"/>
          <w:lang w:val="ru-RU"/>
        </w:rPr>
        <w:t>&lt;/</w:t>
      </w:r>
      <w:r w:rsidRPr="0023332C">
        <w:rPr>
          <w:rFonts w:cs="Courier New"/>
          <w:sz w:val="20"/>
        </w:rPr>
        <w:t>ShipmentDocs</w:t>
      </w:r>
      <w:r w:rsidRPr="0023332C">
        <w:rPr>
          <w:rFonts w:cs="Courier New"/>
          <w:sz w:val="20"/>
          <w:lang w:val="ru-RU"/>
        </w:rPr>
        <w:t>_</w:t>
      </w:r>
      <w:r w:rsidRPr="0023332C">
        <w:rPr>
          <w:rFonts w:cs="Courier New"/>
          <w:sz w:val="20"/>
        </w:rPr>
        <w:t>D</w:t>
      </w:r>
      <w:r w:rsidRPr="0023332C">
        <w:rPr>
          <w:rFonts w:cs="Courier New"/>
          <w:sz w:val="20"/>
          <w:lang w:val="ru-RU"/>
        </w:rPr>
        <w:t>107&gt;</w:t>
      </w:r>
    </w:p>
    <w:p w14:paraId="51724528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  <w:lang w:val="ru-RU"/>
        </w:rPr>
      </w:pPr>
      <w:r w:rsidRPr="0023332C">
        <w:rPr>
          <w:rFonts w:cs="Courier New"/>
          <w:sz w:val="20"/>
          <w:lang w:val="ru-RU"/>
        </w:rPr>
        <w:t xml:space="preserve">    &lt;</w:t>
      </w:r>
      <w:r w:rsidRPr="0023332C">
        <w:rPr>
          <w:rFonts w:cs="Courier New"/>
          <w:sz w:val="20"/>
        </w:rPr>
        <w:t>Section</w:t>
      </w:r>
      <w:r w:rsidRPr="0023332C">
        <w:rPr>
          <w:rFonts w:cs="Courier New"/>
          <w:sz w:val="20"/>
          <w:lang w:val="ru-RU"/>
        </w:rPr>
        <w:t>_1_</w:t>
      </w:r>
      <w:r w:rsidRPr="0023332C">
        <w:rPr>
          <w:rFonts w:cs="Courier New"/>
          <w:sz w:val="20"/>
        </w:rPr>
        <w:t>InformationContractor</w:t>
      </w:r>
      <w:r w:rsidRPr="0023332C">
        <w:rPr>
          <w:rFonts w:cs="Courier New"/>
          <w:sz w:val="20"/>
          <w:lang w:val="ru-RU"/>
        </w:rPr>
        <w:t>_</w:t>
      </w:r>
      <w:r w:rsidRPr="0023332C">
        <w:rPr>
          <w:rFonts w:cs="Courier New"/>
          <w:sz w:val="20"/>
        </w:rPr>
        <w:t>FullName</w:t>
      </w:r>
      <w:r w:rsidRPr="0023332C">
        <w:rPr>
          <w:rFonts w:cs="Courier New"/>
          <w:sz w:val="20"/>
          <w:lang w:val="ru-RU"/>
        </w:rPr>
        <w:t>&gt;ФЕДЕРАЛЬНОЕ ГОСУДАРСТВЕННОЕ БЮДЖЕТНОЕ ОБРАЗОВАТЕЛЬНОЕ УЧРЕЖДЕНИЕ ВЫСШЕГО ОБРАЗОВАНИЯ "МОСКОВСКИЙ ГОСУДАРСТВЕННЫЙ ТЕХНИЧЕСКИЙ УНИВЕРСИТЕТ ИМЕНИ Н.Э. БАУМАНА (НАЦИОНАЛЬНЫЙ ИССЛЕДОВАТЕЛЬСКИЙ УНИВЕРСИТЕТ)"&lt;/</w:t>
      </w:r>
      <w:r w:rsidRPr="0023332C">
        <w:rPr>
          <w:rFonts w:cs="Courier New"/>
          <w:sz w:val="20"/>
        </w:rPr>
        <w:t>Section</w:t>
      </w:r>
      <w:r w:rsidRPr="0023332C">
        <w:rPr>
          <w:rFonts w:cs="Courier New"/>
          <w:sz w:val="20"/>
          <w:lang w:val="ru-RU"/>
        </w:rPr>
        <w:t>_1_</w:t>
      </w:r>
      <w:r w:rsidRPr="0023332C">
        <w:rPr>
          <w:rFonts w:cs="Courier New"/>
          <w:sz w:val="20"/>
        </w:rPr>
        <w:t>InformationContractor</w:t>
      </w:r>
      <w:r w:rsidRPr="0023332C">
        <w:rPr>
          <w:rFonts w:cs="Courier New"/>
          <w:sz w:val="20"/>
          <w:lang w:val="ru-RU"/>
        </w:rPr>
        <w:t>_</w:t>
      </w:r>
      <w:r w:rsidRPr="0023332C">
        <w:rPr>
          <w:rFonts w:cs="Courier New"/>
          <w:sz w:val="20"/>
        </w:rPr>
        <w:t>FullName</w:t>
      </w:r>
      <w:r w:rsidRPr="0023332C">
        <w:rPr>
          <w:rFonts w:cs="Courier New"/>
          <w:sz w:val="20"/>
          <w:lang w:val="ru-RU"/>
        </w:rPr>
        <w:t>&gt;</w:t>
      </w:r>
    </w:p>
    <w:p w14:paraId="27D3F642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  <w:lang w:val="ru-RU"/>
        </w:rPr>
        <w:t xml:space="preserve">    </w:t>
      </w:r>
      <w:r w:rsidRPr="0023332C">
        <w:rPr>
          <w:rFonts w:cs="Courier New"/>
          <w:sz w:val="20"/>
        </w:rPr>
        <w:t>&lt;Section_1_InformationContractor_ShortName&gt;МГТУ ИМ. Н.Э. БАУМАНА&lt;/Section_1_InformationContractor_ShortName&gt;</w:t>
      </w:r>
    </w:p>
    <w:p w14:paraId="099B1CF1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 xml:space="preserve">    &lt;Section_1_InformationContractor_LegalAddress&gt;105005,ГОРОД МОСКВА,УЛИЦА 2-Я БАУМАНСКАЯ,5,1&lt;/Section_1_InformationContractor_LegalAddress&gt;</w:t>
      </w:r>
    </w:p>
    <w:p w14:paraId="1EB210A9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 xml:space="preserve">    &lt;Section_1_InformationContractor_OGRN&gt;1027739051779&lt;/Section_1_InformationContractor_OGRN&gt;</w:t>
      </w:r>
    </w:p>
    <w:p w14:paraId="3035E555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 xml:space="preserve">    &lt;Section_1_InformationContractor_INN&gt;7701002520&lt;/Section_1_InformationContractor_INN&gt;</w:t>
      </w:r>
    </w:p>
    <w:p w14:paraId="1EABC1BA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 xml:space="preserve">    &lt;Section_1_InformationContractor_KPP&gt;770101001&lt;/Section_1_InformationContractor_KPP&gt;</w:t>
      </w:r>
    </w:p>
    <w:p w14:paraId="3E33B9DD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 xml:space="preserve">    &lt;Section_1_InformationContractor_AccNum&gt;711X7276001&lt;/Section_1_InformationContractor_AccNum&gt;</w:t>
      </w:r>
    </w:p>
    <w:p w14:paraId="616E1D16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 xml:space="preserve">    &lt;Section_1_InformationContractor_AnalyticalCode&gt;24000333&lt;/Section_1_InformationContractor_AnalyticalCode&gt;</w:t>
      </w:r>
    </w:p>
    <w:p w14:paraId="585ED1F9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 xml:space="preserve">    &lt;Section_1_InformationContractor_SvrCode&gt;001X7276&lt;/Section_1_InformationContractor_SvrCode&gt;</w:t>
      </w:r>
    </w:p>
    <w:p w14:paraId="48AA1666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  <w:lang w:val="ru-RU"/>
        </w:rPr>
      </w:pPr>
      <w:r w:rsidRPr="0023332C">
        <w:rPr>
          <w:rFonts w:cs="Courier New"/>
          <w:sz w:val="20"/>
        </w:rPr>
        <w:t xml:space="preserve">    </w:t>
      </w:r>
      <w:r w:rsidRPr="0023332C">
        <w:rPr>
          <w:rFonts w:cs="Courier New"/>
          <w:sz w:val="20"/>
          <w:lang w:val="ru-RU"/>
        </w:rPr>
        <w:t>&lt;</w:t>
      </w:r>
      <w:r w:rsidRPr="0023332C">
        <w:rPr>
          <w:rFonts w:cs="Courier New"/>
          <w:sz w:val="20"/>
        </w:rPr>
        <w:t>Section</w:t>
      </w:r>
      <w:r w:rsidRPr="0023332C">
        <w:rPr>
          <w:rFonts w:cs="Courier New"/>
          <w:sz w:val="20"/>
          <w:lang w:val="ru-RU"/>
        </w:rPr>
        <w:t>_1_</w:t>
      </w:r>
      <w:r w:rsidRPr="0023332C">
        <w:rPr>
          <w:rFonts w:cs="Courier New"/>
          <w:sz w:val="20"/>
        </w:rPr>
        <w:t>InformationShipper</w:t>
      </w:r>
      <w:r w:rsidRPr="0023332C">
        <w:rPr>
          <w:rFonts w:cs="Courier New"/>
          <w:sz w:val="20"/>
          <w:lang w:val="ru-RU"/>
        </w:rPr>
        <w:t>_</w:t>
      </w:r>
      <w:r w:rsidRPr="0023332C">
        <w:rPr>
          <w:rFonts w:cs="Courier New"/>
          <w:sz w:val="20"/>
        </w:rPr>
        <w:t>FullName</w:t>
      </w:r>
      <w:r w:rsidRPr="0023332C">
        <w:rPr>
          <w:rFonts w:cs="Courier New"/>
          <w:sz w:val="20"/>
          <w:lang w:val="ru-RU"/>
        </w:rPr>
        <w:t xml:space="preserve">&gt;ФЕДЕРАЛЬНОЕ КАЗЕННОЕ УЧРЕЖДЕНИЕ "ЦЕНТР ХОЗЯЙСТВЕННОГО И СЕРВИСНОГО ОБЕСПЕЧЕНИЯ УПРАВЛЕНИЯ МИНИСТЕРСТВА ВНУТРЕННИХ ДЕЛ РОССИЙСКОЙ </w:t>
      </w:r>
      <w:r w:rsidRPr="0023332C">
        <w:rPr>
          <w:rFonts w:cs="Courier New"/>
          <w:sz w:val="20"/>
          <w:lang w:val="ru-RU"/>
        </w:rPr>
        <w:lastRenderedPageBreak/>
        <w:t>ФЕДЕРАЦИИ ПО ЯРОСЛАВСКОЙ ОБЛАСТИ"&lt;/</w:t>
      </w:r>
      <w:r w:rsidRPr="0023332C">
        <w:rPr>
          <w:rFonts w:cs="Courier New"/>
          <w:sz w:val="20"/>
        </w:rPr>
        <w:t>Section</w:t>
      </w:r>
      <w:r w:rsidRPr="0023332C">
        <w:rPr>
          <w:rFonts w:cs="Courier New"/>
          <w:sz w:val="20"/>
          <w:lang w:val="ru-RU"/>
        </w:rPr>
        <w:t>_1_</w:t>
      </w:r>
      <w:r w:rsidRPr="0023332C">
        <w:rPr>
          <w:rFonts w:cs="Courier New"/>
          <w:sz w:val="20"/>
        </w:rPr>
        <w:t>InformationShipper</w:t>
      </w:r>
      <w:r w:rsidRPr="0023332C">
        <w:rPr>
          <w:rFonts w:cs="Courier New"/>
          <w:sz w:val="20"/>
          <w:lang w:val="ru-RU"/>
        </w:rPr>
        <w:t>_</w:t>
      </w:r>
      <w:r w:rsidRPr="0023332C">
        <w:rPr>
          <w:rFonts w:cs="Courier New"/>
          <w:sz w:val="20"/>
        </w:rPr>
        <w:t>FullName</w:t>
      </w:r>
      <w:r w:rsidRPr="0023332C">
        <w:rPr>
          <w:rFonts w:cs="Courier New"/>
          <w:sz w:val="20"/>
          <w:lang w:val="ru-RU"/>
        </w:rPr>
        <w:t>&gt;</w:t>
      </w:r>
    </w:p>
    <w:p w14:paraId="402A11D5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  <w:lang w:val="ru-RU"/>
        </w:rPr>
        <w:t xml:space="preserve">    </w:t>
      </w:r>
      <w:r w:rsidRPr="0023332C">
        <w:rPr>
          <w:rFonts w:cs="Courier New"/>
          <w:sz w:val="20"/>
        </w:rPr>
        <w:t>&lt;Section_1_InformationShipper_ShortName&gt;ФКУ "ЦХИСО УМВД РОССИИ ПО ЯРОСЛАВСКОЙ ОБЛАСТИ"&lt;/Section_1_InformationShipper_ShortName&gt;</w:t>
      </w:r>
    </w:p>
    <w:p w14:paraId="28FAFCDC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 xml:space="preserve">    &lt;Section_1_InformationShipper_LegalAddress&gt;150000,ОБЛ ЯРОСЛАВСКАЯ,Г ЯРОСЛАВЛЬ,УЛ РЕСПУБЛИКАНСКАЯ,23&lt;/Section_1_InformationShipper_LegalAddress&gt;</w:t>
      </w:r>
    </w:p>
    <w:p w14:paraId="3FC34DA7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 xml:space="preserve">    &lt;Section_1_InformationShipper_OGRN&gt;1127604012315&lt;/Section_1_InformationShipper_OGRN&gt;</w:t>
      </w:r>
    </w:p>
    <w:p w14:paraId="4286CF51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 xml:space="preserve">    &lt;Section_1_InformationShipper_INN&gt;7604229808&lt;/Section_1_InformationShipper_INN&gt;</w:t>
      </w:r>
    </w:p>
    <w:p w14:paraId="48CC337D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 xml:space="preserve">    &lt;Section_1_InformationShipper_KPP&gt;760401001&lt;/Section_1_InformationShipper_KPP&gt;</w:t>
      </w:r>
    </w:p>
    <w:p w14:paraId="5CE00CD0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 xml:space="preserve">    &lt;Section_1_InformationShipper_AccNum&gt;71001А80790&lt;/Section_1_InformationShipper_AccNum&gt;</w:t>
      </w:r>
    </w:p>
    <w:p w14:paraId="1A586F91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 xml:space="preserve">    &lt;Section_1_InformationShipper_AnalyticalCode&gt;12562454&lt;/Section_1_InformationShipper_AnalyticalCode&gt;</w:t>
      </w:r>
    </w:p>
    <w:p w14:paraId="4DBCC5A6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 xml:space="preserve">    &lt;Section_1_InformationShipper_SvrCode&gt;001А8079&lt;/Section_1_InformationShipper_SvrCode&gt;</w:t>
      </w:r>
    </w:p>
    <w:p w14:paraId="5DF73F14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 xml:space="preserve">    &lt;Section_1_InformationInsurant_FullName&gt;МУНИЦИПАЛЬНОЕ УЧРЕЖДЕНИЕ "УПРАВЛЕНИЕ ДЕЛАМИ" АДМИНИСТРАЦИИ МУНИЦИПАЛЬНОГО ОБРАЗОВАНИЯ "БАРЫШСКИЙ РАЙОН" УЛЬЯНОВСКОЙ ОБЛАСТИ&lt;/Section_1_InformationInsurant_FullName&gt;</w:t>
      </w:r>
    </w:p>
    <w:p w14:paraId="713BD0EF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 xml:space="preserve">    &lt;Section_1_InformationInsurant_ShortName&gt;МУ "УПРАВЛЕНИЕ ДЕЛАМИ" АМО "БАРЫШСКИЙ РАЙОН"&lt;/Section_1_InformationInsurant_ShortName&gt;</w:t>
      </w:r>
    </w:p>
    <w:p w14:paraId="1ECB4588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 xml:space="preserve">    &lt;Section_1_InformationInsurant_LegalAddress&gt;433750,ОБЛ УЛЬЯНОВСКАЯ,Г БАРЫШ,УЛ 45 СТРЕЛКОВОЙ ДИВИЗИИ,8&lt;/Section_1_InformationInsurant_LegalAddress&gt;</w:t>
      </w:r>
    </w:p>
    <w:p w14:paraId="77372AAD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 xml:space="preserve">    &lt;Section_1_InformationInsurant_OGRN&gt;1087306000924&lt;/Section_1_InformationInsurant_OGRN&gt;</w:t>
      </w:r>
    </w:p>
    <w:p w14:paraId="1A6D1880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 xml:space="preserve">    &lt;Section_1_InformationInsurant_INN&gt;7306040540&lt;/Section_1_InformationInsurant_INN&gt;</w:t>
      </w:r>
    </w:p>
    <w:p w14:paraId="66519E78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 xml:space="preserve">    &lt;Section_1_InformationInsurant_KPP&gt;730601001&lt;/Section_1_InformationInsurant_KPP&gt;</w:t>
      </w:r>
    </w:p>
    <w:p w14:paraId="643955BB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 xml:space="preserve">    &lt;Section_1_InformationInsurant_AccNum&gt;71733130090&lt;/Section_1_InformationInsurant_AccNum&gt;</w:t>
      </w:r>
    </w:p>
    <w:p w14:paraId="069AD59B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 xml:space="preserve">    &lt;Section_1_InformationInsurant_AnalyticalCode&gt;24000008&lt;/Section_1_InformationInsurant_AnalyticalCode&gt;</w:t>
      </w:r>
    </w:p>
    <w:p w14:paraId="7D0159A5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 xml:space="preserve">    &lt;Section_1_InformationInsurant_SvrCode&gt;73313009&lt;/Section_1_InformationInsurant_SvrCode&gt;</w:t>
      </w:r>
    </w:p>
    <w:p w14:paraId="37D913F1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ab/>
        <w:t>&lt;Section_2_InfoTransport_D107&gt;</w:t>
      </w:r>
    </w:p>
    <w:p w14:paraId="1DDEC7EA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ab/>
      </w:r>
      <w:r w:rsidRPr="0023332C">
        <w:rPr>
          <w:rFonts w:cs="Courier New"/>
          <w:sz w:val="20"/>
        </w:rPr>
        <w:tab/>
        <w:t>&lt;InfoTransport_D107_ITEM&gt;</w:t>
      </w:r>
    </w:p>
    <w:p w14:paraId="06A81ACD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 xml:space="preserve">            &lt;NUMLINE&gt;1&lt;/NUMLINE&gt;</w:t>
      </w:r>
    </w:p>
    <w:p w14:paraId="7A18E630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 xml:space="preserve">            &lt;SendFromStation_Date&gt;2025-02-16&lt;/SendFromStation_Date&gt;</w:t>
      </w:r>
    </w:p>
    <w:p w14:paraId="2843B6BA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 xml:space="preserve">            &lt;SendFromStation_Time&gt;2025-02-16T01:00:00&lt;/SendFromStation_Time&gt;</w:t>
      </w:r>
    </w:p>
    <w:p w14:paraId="48C5B7A4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 xml:space="preserve">            &lt;ArrivalAtStation_Date&gt;2025-02-16&lt;/ArrivalAtStation_Date&gt;</w:t>
      </w:r>
    </w:p>
    <w:p w14:paraId="6422DFA6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 xml:space="preserve">            &lt;ArrivalAtStation_Time&gt;2025-02-16T16:50:00&lt;/ArrivalAtStation_Time&gt;</w:t>
      </w:r>
    </w:p>
    <w:p w14:paraId="28EAD1AD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 xml:space="preserve">            &lt;DeliveryCargo_Date&gt;2025-02-16&lt;/DeliveryCargo_Date&gt;</w:t>
      </w:r>
    </w:p>
    <w:p w14:paraId="537AA2AD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 xml:space="preserve">            &lt;DeliveryCargo_Time&gt;2025-02-16T16:50:00&lt;/DeliveryCargo_Time&gt;</w:t>
      </w:r>
    </w:p>
    <w:p w14:paraId="22BFB5F8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 xml:space="preserve">            &lt;OpenCarriage_Date&gt;2025-02-16&lt;/OpenCarriage_Date&gt;</w:t>
      </w:r>
    </w:p>
    <w:p w14:paraId="2FB4ACE2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 xml:space="preserve">            &lt;OpenCarriage_Time&gt;2025-02-16T16:50:00&lt;/OpenCarriage_Time&gt;</w:t>
      </w:r>
    </w:p>
    <w:p w14:paraId="41592003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 xml:space="preserve">            &lt;DeliveryStorehouse_Date&gt;2025-02-16&lt;/DeliveryStorehouse_Date&gt;</w:t>
      </w:r>
    </w:p>
    <w:p w14:paraId="132DD8A0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 xml:space="preserve">            &lt;DeliveryStorehouse_Time&gt;2025-02-16T18:00:00&lt;/DeliveryStorehouse_Time&gt;</w:t>
      </w:r>
    </w:p>
    <w:p w14:paraId="60DC3B2E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 xml:space="preserve">            &lt;AcceptTimeBegin&gt;2025-02-16T18:05:00&lt;/AcceptTimeBegin&gt;</w:t>
      </w:r>
    </w:p>
    <w:p w14:paraId="7BD7315E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 xml:space="preserve">            &lt;AcceptTimeEnd&gt;2025-02-16T21:10:00&lt;/AcceptTimeEnd&gt;</w:t>
      </w:r>
    </w:p>
    <w:p w14:paraId="098DE54D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 xml:space="preserve">            &lt;ActPlaceCreate&gt;Склад 123 Заказчика&lt;/ActPlaceCreate&gt;</w:t>
      </w:r>
    </w:p>
    <w:p w14:paraId="23A28215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ab/>
      </w:r>
      <w:r w:rsidRPr="0023332C">
        <w:rPr>
          <w:rFonts w:cs="Courier New"/>
          <w:sz w:val="20"/>
        </w:rPr>
        <w:tab/>
        <w:t>&lt;/InfoTransport_D107_ITEM&gt;</w:t>
      </w:r>
    </w:p>
    <w:p w14:paraId="2C652191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ab/>
        <w:t>&lt;/Section_2_InfoTransport_D107&gt;</w:t>
      </w:r>
    </w:p>
    <w:p w14:paraId="3EC58B85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ab/>
        <w:t>&lt;Section_3_InfoCargo_D107&gt;</w:t>
      </w:r>
    </w:p>
    <w:p w14:paraId="3B8650F9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lastRenderedPageBreak/>
        <w:tab/>
      </w:r>
      <w:r w:rsidRPr="0023332C">
        <w:rPr>
          <w:rFonts w:cs="Courier New"/>
          <w:sz w:val="20"/>
        </w:rPr>
        <w:tab/>
        <w:t>&lt;InfoCargo_D107_ITEM&gt;</w:t>
      </w:r>
    </w:p>
    <w:p w14:paraId="2ADD2A43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 xml:space="preserve">            &lt;NUMLINE&gt;1&lt;/NUMLINE&gt;</w:t>
      </w:r>
    </w:p>
    <w:p w14:paraId="01AB22F6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 xml:space="preserve">            &lt;IntegritySeal&gt;нет&lt;/IntegritySeal&gt;</w:t>
      </w:r>
    </w:p>
    <w:p w14:paraId="1D68E9F2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 xml:space="preserve">            &lt;ContainerType&gt;пак&lt;/ContainerType&gt;</w:t>
      </w:r>
    </w:p>
    <w:p w14:paraId="5CE3B3B2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 xml:space="preserve">            &lt;ContainerCondition&gt;вскрыт&lt;/ContainerCondition&gt;</w:t>
      </w:r>
    </w:p>
    <w:p w14:paraId="267188C9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 xml:space="preserve">            &lt;OKEIName&gt;Тонна&lt;/OKEIName&gt;</w:t>
      </w:r>
    </w:p>
    <w:p w14:paraId="6C9947AE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 xml:space="preserve">            &lt;OKEICode&gt;168&lt;/OKEICode&gt;</w:t>
      </w:r>
    </w:p>
    <w:p w14:paraId="4F5FD50C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 xml:space="preserve">            &lt;MethodMeasuring&gt;взвешивание&lt;/MethodMeasuring&gt;</w:t>
      </w:r>
    </w:p>
    <w:p w14:paraId="2A7D0A7F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 xml:space="preserve">            &lt;CargoWeightSendPoint&gt;5&lt;/CargoWeightSendPoint&gt;</w:t>
      </w:r>
    </w:p>
    <w:p w14:paraId="1A087B83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 xml:space="preserve">            &lt;CargoWeightArrivalPoint&gt;5&lt;/CargoWeightArrivalPoint&gt;</w:t>
      </w:r>
    </w:p>
    <w:p w14:paraId="52770E1B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 xml:space="preserve">            &lt;ProductInContainer&gt;песок&lt;/ProductInContainer&gt;</w:t>
      </w:r>
    </w:p>
    <w:p w14:paraId="3C650085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 xml:space="preserve">            &lt;ProductStoreCondition&gt;сухое хранение&lt;/ProductStoreCondition&gt;</w:t>
      </w:r>
    </w:p>
    <w:p w14:paraId="09D1B893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ab/>
      </w:r>
      <w:r w:rsidRPr="0023332C">
        <w:rPr>
          <w:rFonts w:cs="Courier New"/>
          <w:sz w:val="20"/>
        </w:rPr>
        <w:tab/>
        <w:t>&lt;/InfoCargo_D107_ITEM&gt;</w:t>
      </w:r>
    </w:p>
    <w:p w14:paraId="4DA2931A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ab/>
        <w:t>&lt;/Section_3_InfoCargo_D107&gt;</w:t>
      </w:r>
    </w:p>
    <w:p w14:paraId="70F23305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ab/>
        <w:t>&lt;Section_4_InfoAccept_D107&gt;</w:t>
      </w:r>
    </w:p>
    <w:p w14:paraId="169C3A35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ab/>
      </w:r>
      <w:r w:rsidRPr="0023332C">
        <w:rPr>
          <w:rFonts w:cs="Courier New"/>
          <w:sz w:val="20"/>
        </w:rPr>
        <w:tab/>
        <w:t>&lt;InfoAccept_D107_ITEM&gt;</w:t>
      </w:r>
    </w:p>
    <w:p w14:paraId="0271D29B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 xml:space="preserve">            &lt;NUMLINE&gt;1&lt;/NUMLINE&gt;</w:t>
      </w:r>
    </w:p>
    <w:p w14:paraId="63A9457F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  <w:lang w:val="ru-RU"/>
        </w:rPr>
      </w:pPr>
      <w:r w:rsidRPr="0023332C">
        <w:rPr>
          <w:rFonts w:cs="Courier New"/>
          <w:sz w:val="20"/>
        </w:rPr>
        <w:t xml:space="preserve">            </w:t>
      </w:r>
      <w:r w:rsidRPr="0023332C">
        <w:rPr>
          <w:rFonts w:cs="Courier New"/>
          <w:sz w:val="20"/>
          <w:lang w:val="ru-RU"/>
        </w:rPr>
        <w:t>&lt;</w:t>
      </w:r>
      <w:r w:rsidRPr="0023332C">
        <w:rPr>
          <w:rFonts w:cs="Courier New"/>
          <w:sz w:val="20"/>
        </w:rPr>
        <w:t>ProductCode</w:t>
      </w:r>
      <w:r w:rsidRPr="0023332C">
        <w:rPr>
          <w:rFonts w:cs="Courier New"/>
          <w:sz w:val="20"/>
          <w:lang w:val="ru-RU"/>
        </w:rPr>
        <w:t>&gt;80.42.10.111&lt;/</w:t>
      </w:r>
      <w:r w:rsidRPr="0023332C">
        <w:rPr>
          <w:rFonts w:cs="Courier New"/>
          <w:sz w:val="20"/>
        </w:rPr>
        <w:t>ProductCode</w:t>
      </w:r>
      <w:r w:rsidRPr="0023332C">
        <w:rPr>
          <w:rFonts w:cs="Courier New"/>
          <w:sz w:val="20"/>
          <w:lang w:val="ru-RU"/>
        </w:rPr>
        <w:t>&gt;</w:t>
      </w:r>
    </w:p>
    <w:p w14:paraId="6FDBF406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  <w:lang w:val="ru-RU"/>
        </w:rPr>
      </w:pPr>
      <w:r w:rsidRPr="0023332C">
        <w:rPr>
          <w:rFonts w:cs="Courier New"/>
          <w:sz w:val="20"/>
          <w:lang w:val="ru-RU"/>
        </w:rPr>
        <w:t xml:space="preserve">            &lt;</w:t>
      </w:r>
      <w:r w:rsidRPr="0023332C">
        <w:rPr>
          <w:rFonts w:cs="Courier New"/>
          <w:sz w:val="20"/>
        </w:rPr>
        <w:t>ProductName</w:t>
      </w:r>
      <w:r w:rsidRPr="0023332C">
        <w:rPr>
          <w:rFonts w:cs="Courier New"/>
          <w:sz w:val="20"/>
          <w:lang w:val="ru-RU"/>
        </w:rPr>
        <w:t>&gt;Услуги в области дополнительного образования на курсах иностранных языков&lt;/</w:t>
      </w:r>
      <w:r w:rsidRPr="0023332C">
        <w:rPr>
          <w:rFonts w:cs="Courier New"/>
          <w:sz w:val="20"/>
        </w:rPr>
        <w:t>ProductName</w:t>
      </w:r>
      <w:r w:rsidRPr="0023332C">
        <w:rPr>
          <w:rFonts w:cs="Courier New"/>
          <w:sz w:val="20"/>
          <w:lang w:val="ru-RU"/>
        </w:rPr>
        <w:t>&gt;</w:t>
      </w:r>
    </w:p>
    <w:p w14:paraId="642D87AF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  <w:lang w:val="ru-RU"/>
        </w:rPr>
        <w:t xml:space="preserve">            </w:t>
      </w:r>
      <w:r w:rsidRPr="0023332C">
        <w:rPr>
          <w:rFonts w:cs="Courier New"/>
          <w:sz w:val="20"/>
        </w:rPr>
        <w:t>&lt;OKSMCode&gt;643&lt;/OKSMCode&gt;</w:t>
      </w:r>
    </w:p>
    <w:p w14:paraId="41BB2801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 xml:space="preserve">            &lt;OKSMShortName&gt;РОССИЯ&lt;/OKSMShortName&gt;</w:t>
      </w:r>
    </w:p>
    <w:p w14:paraId="43FA89A0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 xml:space="preserve">            &lt;OKEICode&gt;547&lt;/OKEICode&gt;</w:t>
      </w:r>
    </w:p>
    <w:p w14:paraId="7D7EA21A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 xml:space="preserve">            &lt;OKEILocalSymbol&gt;Пара в смену&lt;/OKEILocalSymbol&gt;</w:t>
      </w:r>
    </w:p>
    <w:p w14:paraId="7E1DBD9F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 xml:space="preserve">            &lt;Count&gt;5.00&lt;/Count&gt;</w:t>
      </w:r>
    </w:p>
    <w:p w14:paraId="56007878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 xml:space="preserve">            &lt;PriceUnit&gt;600.00&lt;/PriceUnit&gt;</w:t>
      </w:r>
    </w:p>
    <w:p w14:paraId="6B1A693C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 xml:space="preserve">            &lt;ProductCostNDSExcl&gt;3000.00&lt;/ProductCostNDSExcl&gt;</w:t>
      </w:r>
    </w:p>
    <w:p w14:paraId="6F44143C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 xml:space="preserve">            &lt;NDSRate&gt;20.00&lt;/NDSRate&gt;</w:t>
      </w:r>
    </w:p>
    <w:p w14:paraId="21C9424D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 xml:space="preserve">            &lt;NDSSumForBuyer&gt;600.00&lt;/NDSSumForBuyer&gt;</w:t>
      </w:r>
    </w:p>
    <w:p w14:paraId="41014B3B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 xml:space="preserve">            &lt;ProductCostNDSIncl&gt;3600.00&lt;/ProductCostNDSIncl&gt;</w:t>
      </w:r>
    </w:p>
    <w:p w14:paraId="69AFE64E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 xml:space="preserve">            &lt;DeclarRegNum&gt;111111111111111&lt;/DeclarRegNum&gt;</w:t>
      </w:r>
    </w:p>
    <w:p w14:paraId="1C23304E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 xml:space="preserve">            &lt;CertificateNum&gt;серт56962255&lt;/CertificateNum&gt;</w:t>
      </w:r>
    </w:p>
    <w:p w14:paraId="0D00DE61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 xml:space="preserve">            &lt;AcceptTotalFact&gt;4.00&lt;/AcceptTotalFact&gt;</w:t>
      </w:r>
    </w:p>
    <w:p w14:paraId="755FF1FF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 xml:space="preserve">            &lt;AcceptNotCorrespCount&gt;0.00&lt;/AcceptNotCorrespCount&gt;</w:t>
      </w:r>
    </w:p>
    <w:p w14:paraId="7CD3BDC4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 xml:space="preserve">            &lt;DeviatCount&gt;1.00&lt;/DeviatCount&gt;</w:t>
      </w:r>
    </w:p>
    <w:p w14:paraId="62240B67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ab/>
      </w:r>
      <w:r w:rsidRPr="0023332C">
        <w:rPr>
          <w:rFonts w:cs="Courier New"/>
          <w:sz w:val="20"/>
        </w:rPr>
        <w:tab/>
        <w:t>&lt;/InfoAccept_D107_ITEM&gt;</w:t>
      </w:r>
    </w:p>
    <w:p w14:paraId="1BD64A5C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ab/>
        <w:t>&lt;/Section_4_InfoAccept_D107&gt;</w:t>
      </w:r>
    </w:p>
    <w:p w14:paraId="06EF5A08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ab/>
        <w:t>&lt;Section_4_Total&gt;542523600.00&lt;/Section_4_Total&gt;</w:t>
      </w:r>
    </w:p>
    <w:p w14:paraId="275D97A2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ab/>
        <w:t>&lt;Section_5_InfoDifference_D107&gt;</w:t>
      </w:r>
    </w:p>
    <w:p w14:paraId="4C8EFA91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ab/>
      </w:r>
      <w:r w:rsidRPr="0023332C">
        <w:rPr>
          <w:rFonts w:cs="Courier New"/>
          <w:sz w:val="20"/>
        </w:rPr>
        <w:tab/>
        <w:t>&lt;InfoDifference_D107_ITEM&gt;</w:t>
      </w:r>
    </w:p>
    <w:p w14:paraId="242F68EA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 xml:space="preserve">            &lt;NUMLINE&gt;1&lt;/NUMLINE&gt;</w:t>
      </w:r>
    </w:p>
    <w:p w14:paraId="49D8A37C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  <w:lang w:val="ru-RU"/>
        </w:rPr>
      </w:pPr>
      <w:r w:rsidRPr="0023332C">
        <w:rPr>
          <w:rFonts w:cs="Courier New"/>
          <w:sz w:val="20"/>
        </w:rPr>
        <w:t xml:space="preserve">            </w:t>
      </w:r>
      <w:r w:rsidRPr="0023332C">
        <w:rPr>
          <w:rFonts w:cs="Courier New"/>
          <w:sz w:val="20"/>
          <w:lang w:val="ru-RU"/>
        </w:rPr>
        <w:t>&lt;</w:t>
      </w:r>
      <w:r w:rsidRPr="0023332C">
        <w:rPr>
          <w:rFonts w:cs="Courier New"/>
          <w:sz w:val="20"/>
        </w:rPr>
        <w:t>ProductCode</w:t>
      </w:r>
      <w:r w:rsidRPr="0023332C">
        <w:rPr>
          <w:rFonts w:cs="Courier New"/>
          <w:sz w:val="20"/>
          <w:lang w:val="ru-RU"/>
        </w:rPr>
        <w:t>&gt;80.42.10.111&lt;/</w:t>
      </w:r>
      <w:r w:rsidRPr="0023332C">
        <w:rPr>
          <w:rFonts w:cs="Courier New"/>
          <w:sz w:val="20"/>
        </w:rPr>
        <w:t>ProductCode</w:t>
      </w:r>
      <w:r w:rsidRPr="0023332C">
        <w:rPr>
          <w:rFonts w:cs="Courier New"/>
          <w:sz w:val="20"/>
          <w:lang w:val="ru-RU"/>
        </w:rPr>
        <w:t>&gt;</w:t>
      </w:r>
    </w:p>
    <w:p w14:paraId="1704BB05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  <w:lang w:val="ru-RU"/>
        </w:rPr>
      </w:pPr>
      <w:r w:rsidRPr="0023332C">
        <w:rPr>
          <w:rFonts w:cs="Courier New"/>
          <w:sz w:val="20"/>
          <w:lang w:val="ru-RU"/>
        </w:rPr>
        <w:t xml:space="preserve">            &lt;</w:t>
      </w:r>
      <w:r w:rsidRPr="0023332C">
        <w:rPr>
          <w:rFonts w:cs="Courier New"/>
          <w:sz w:val="20"/>
        </w:rPr>
        <w:t>ProductName</w:t>
      </w:r>
      <w:r w:rsidRPr="0023332C">
        <w:rPr>
          <w:rFonts w:cs="Courier New"/>
          <w:sz w:val="20"/>
          <w:lang w:val="ru-RU"/>
        </w:rPr>
        <w:t>&gt;Услуги в области дополнительного образования на курсах иностранных языков&lt;/</w:t>
      </w:r>
      <w:r w:rsidRPr="0023332C">
        <w:rPr>
          <w:rFonts w:cs="Courier New"/>
          <w:sz w:val="20"/>
        </w:rPr>
        <w:t>ProductName</w:t>
      </w:r>
      <w:r w:rsidRPr="0023332C">
        <w:rPr>
          <w:rFonts w:cs="Courier New"/>
          <w:sz w:val="20"/>
          <w:lang w:val="ru-RU"/>
        </w:rPr>
        <w:t>&gt;</w:t>
      </w:r>
    </w:p>
    <w:p w14:paraId="2B8762AB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  <w:lang w:val="ru-RU"/>
        </w:rPr>
        <w:t xml:space="preserve">            </w:t>
      </w:r>
      <w:r w:rsidRPr="0023332C">
        <w:rPr>
          <w:rFonts w:cs="Courier New"/>
          <w:sz w:val="20"/>
        </w:rPr>
        <w:t>&lt;DeviatCount&gt;1.00&lt;/DeviatCount&gt;</w:t>
      </w:r>
    </w:p>
    <w:p w14:paraId="03E10846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 xml:space="preserve">            &lt;DeviatProductCostNDSIncl&gt;720.00&lt;/DeviatProductCostNDSIncl&gt;</w:t>
      </w:r>
    </w:p>
    <w:p w14:paraId="6B072A36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 xml:space="preserve">            &lt;ShortageCount&gt;1.00&lt;/ShortageCount&gt;</w:t>
      </w:r>
    </w:p>
    <w:p w14:paraId="0CEB5015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 xml:space="preserve">            &lt;ShortageProductCostNDSIncl&gt;720.00&lt;/ShortageProductCostNDSIncl&gt;</w:t>
      </w:r>
    </w:p>
    <w:p w14:paraId="3A6BEFD9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 xml:space="preserve">            &lt;OverageCount&gt;0.00&lt;/OverageCount&gt;</w:t>
      </w:r>
    </w:p>
    <w:p w14:paraId="59DD36D7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lastRenderedPageBreak/>
        <w:t xml:space="preserve">            &lt;OverageProductCostNDSIncl&gt;0.00&lt;/OverageProductCostNDSIncl&gt;</w:t>
      </w:r>
    </w:p>
    <w:p w14:paraId="168DBC3C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 xml:space="preserve">            &lt;DefectCount&gt;0.00&lt;/DefectCount&gt;</w:t>
      </w:r>
    </w:p>
    <w:p w14:paraId="567B1360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 xml:space="preserve">            &lt;DefectProductCostNDSIncl&gt;0.00&lt;/DefectProductCostNDSIncl&gt;</w:t>
      </w:r>
    </w:p>
    <w:p w14:paraId="4AA331F3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 xml:space="preserve">            &lt;Other&gt;не проводился&lt;/Other&gt;</w:t>
      </w:r>
    </w:p>
    <w:p w14:paraId="71C01C94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 xml:space="preserve">            &lt;NUMLINE_S4&gt;1&lt;/NUMLINE_S4&gt;</w:t>
      </w:r>
    </w:p>
    <w:p w14:paraId="721549C8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ab/>
      </w:r>
      <w:r w:rsidRPr="0023332C">
        <w:rPr>
          <w:rFonts w:cs="Courier New"/>
          <w:sz w:val="20"/>
        </w:rPr>
        <w:tab/>
        <w:t>&lt;/InfoDifference_D107_ITEM&gt;</w:t>
      </w:r>
    </w:p>
    <w:p w14:paraId="35BC6CC7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ab/>
        <w:t>&lt;/Section_5_InfoDifference_D107&gt;</w:t>
      </w:r>
    </w:p>
    <w:p w14:paraId="18A5D028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 xml:space="preserve">    &lt;Section_5_DeviatCostNDSInclTotal&gt;720.00&lt;/Section_5_DeviatCostNDSInclTotal&gt;</w:t>
      </w:r>
    </w:p>
    <w:p w14:paraId="2C2F5B69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 xml:space="preserve">    &lt;Section_5_ShortageCostNDSInclTotal&gt;720.00&lt;/Section_5_ShortageCostNDSInclTotal&gt;</w:t>
      </w:r>
    </w:p>
    <w:p w14:paraId="2FD28C8F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 xml:space="preserve">    &lt;Section_5_OverageCostNDSInclTotal&gt;0.00&lt;/Section_5_OverageCostNDSInclTotal&gt;</w:t>
      </w:r>
    </w:p>
    <w:p w14:paraId="3B671361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 xml:space="preserve">    &lt;Section_5_DefectCostNDSInclTotal&gt;0.00&lt;/Section_5_DefectCostNDSInclTotal&gt;</w:t>
      </w:r>
    </w:p>
    <w:p w14:paraId="7C5F4A60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ab/>
        <w:t>&lt;Section_6_InfoWork_D107&gt;</w:t>
      </w:r>
    </w:p>
    <w:p w14:paraId="6EB5326B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ab/>
      </w:r>
      <w:r w:rsidRPr="0023332C">
        <w:rPr>
          <w:rFonts w:cs="Courier New"/>
          <w:sz w:val="20"/>
        </w:rPr>
        <w:tab/>
        <w:t>&lt;InfoWork_D107_ITEM&gt;</w:t>
      </w:r>
    </w:p>
    <w:p w14:paraId="385C224A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 xml:space="preserve">            &lt;NUMLINE&gt;1&lt;/NUMLINE&gt;</w:t>
      </w:r>
    </w:p>
    <w:p w14:paraId="419C4E9E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 xml:space="preserve">            &lt;Period_Start&gt;2024-01-30&lt;/Period_Start&gt;</w:t>
      </w:r>
    </w:p>
    <w:p w14:paraId="2480E628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 xml:space="preserve">            &lt;Period_Finish&gt;2024-09-03&lt;/Period_Finish&gt;</w:t>
      </w:r>
    </w:p>
    <w:p w14:paraId="000A4F72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  <w:lang w:val="ru-RU"/>
        </w:rPr>
      </w:pPr>
      <w:r w:rsidRPr="0023332C">
        <w:rPr>
          <w:rFonts w:cs="Courier New"/>
          <w:sz w:val="20"/>
        </w:rPr>
        <w:t xml:space="preserve">            </w:t>
      </w:r>
      <w:r w:rsidRPr="0023332C">
        <w:rPr>
          <w:rFonts w:cs="Courier New"/>
          <w:sz w:val="20"/>
          <w:lang w:val="ru-RU"/>
        </w:rPr>
        <w:t>&lt;</w:t>
      </w:r>
      <w:r w:rsidRPr="0023332C">
        <w:rPr>
          <w:rFonts w:cs="Courier New"/>
          <w:sz w:val="20"/>
        </w:rPr>
        <w:t>Building</w:t>
      </w:r>
      <w:r w:rsidRPr="0023332C">
        <w:rPr>
          <w:rFonts w:cs="Courier New"/>
          <w:sz w:val="20"/>
          <w:lang w:val="ru-RU"/>
        </w:rPr>
        <w:t>&gt;Детский сад&lt;/</w:t>
      </w:r>
      <w:r w:rsidRPr="0023332C">
        <w:rPr>
          <w:rFonts w:cs="Courier New"/>
          <w:sz w:val="20"/>
        </w:rPr>
        <w:t>Building</w:t>
      </w:r>
      <w:r w:rsidRPr="0023332C">
        <w:rPr>
          <w:rFonts w:cs="Courier New"/>
          <w:sz w:val="20"/>
          <w:lang w:val="ru-RU"/>
        </w:rPr>
        <w:t>&gt;</w:t>
      </w:r>
    </w:p>
    <w:p w14:paraId="269683C2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  <w:lang w:val="ru-RU"/>
        </w:rPr>
      </w:pPr>
      <w:r w:rsidRPr="0023332C">
        <w:rPr>
          <w:rFonts w:cs="Courier New"/>
          <w:sz w:val="20"/>
          <w:lang w:val="ru-RU"/>
        </w:rPr>
        <w:t xml:space="preserve">            &lt;</w:t>
      </w:r>
      <w:r w:rsidRPr="0023332C">
        <w:rPr>
          <w:rFonts w:cs="Courier New"/>
          <w:sz w:val="20"/>
        </w:rPr>
        <w:t>ObjectNameOKV</w:t>
      </w:r>
      <w:r w:rsidRPr="0023332C">
        <w:rPr>
          <w:rFonts w:cs="Courier New"/>
          <w:sz w:val="20"/>
          <w:lang w:val="ru-RU"/>
        </w:rPr>
        <w:t>&gt;Общеобразовательная школа на 1100  мест на улице Космической (в районе домов № 24, № 32) в микрорайоне Мончегорский города Нижнего Новгорода&lt;/</w:t>
      </w:r>
      <w:r w:rsidRPr="0023332C">
        <w:rPr>
          <w:rFonts w:cs="Courier New"/>
          <w:sz w:val="20"/>
        </w:rPr>
        <w:t>ObjectNameOKV</w:t>
      </w:r>
      <w:r w:rsidRPr="0023332C">
        <w:rPr>
          <w:rFonts w:cs="Courier New"/>
          <w:sz w:val="20"/>
          <w:lang w:val="ru-RU"/>
        </w:rPr>
        <w:t>&gt;</w:t>
      </w:r>
    </w:p>
    <w:p w14:paraId="77497DEB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  <w:lang w:val="ru-RU"/>
        </w:rPr>
        <w:t xml:space="preserve">            </w:t>
      </w:r>
      <w:r w:rsidRPr="0023332C">
        <w:rPr>
          <w:rFonts w:cs="Courier New"/>
          <w:sz w:val="20"/>
        </w:rPr>
        <w:t>&lt;CodeOKV&gt;867456789123456789&lt;/CodeOKV&gt;</w:t>
      </w:r>
    </w:p>
    <w:p w14:paraId="5970A30B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ab/>
      </w:r>
      <w:r w:rsidRPr="0023332C">
        <w:rPr>
          <w:rFonts w:cs="Courier New"/>
          <w:sz w:val="20"/>
        </w:rPr>
        <w:tab/>
      </w:r>
      <w:r w:rsidRPr="0023332C">
        <w:rPr>
          <w:rFonts w:cs="Courier New"/>
          <w:sz w:val="20"/>
        </w:rPr>
        <w:tab/>
        <w:t>&lt;Works_D107&gt;</w:t>
      </w:r>
    </w:p>
    <w:p w14:paraId="512BD4CE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ab/>
      </w:r>
      <w:r w:rsidRPr="0023332C">
        <w:rPr>
          <w:rFonts w:cs="Courier New"/>
          <w:sz w:val="20"/>
        </w:rPr>
        <w:tab/>
      </w:r>
      <w:r w:rsidRPr="0023332C">
        <w:rPr>
          <w:rFonts w:cs="Courier New"/>
          <w:sz w:val="20"/>
        </w:rPr>
        <w:tab/>
      </w:r>
      <w:r w:rsidRPr="0023332C">
        <w:rPr>
          <w:rFonts w:cs="Courier New"/>
          <w:sz w:val="20"/>
        </w:rPr>
        <w:tab/>
        <w:t>&lt;Works_D107_ITEM&gt;</w:t>
      </w:r>
    </w:p>
    <w:p w14:paraId="198FCDB0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 xml:space="preserve">                    &lt;NUMLINE&gt;1&lt;/NUMLINE&gt;</w:t>
      </w:r>
    </w:p>
    <w:p w14:paraId="3CD28D2A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 xml:space="preserve">                    &lt;Position&gt;3&lt;/Position&gt;</w:t>
      </w:r>
    </w:p>
    <w:p w14:paraId="747E4EE2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 xml:space="preserve">                    &lt;WorkName&gt;Глина бентонитовая Азкамарского месторождения&lt;/WorkName&gt;</w:t>
      </w:r>
    </w:p>
    <w:p w14:paraId="2CA53102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 xml:space="preserve">                    &lt;OKEICode&gt;894&lt;/OKEICode&gt;</w:t>
      </w:r>
    </w:p>
    <w:p w14:paraId="5855EBC6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 xml:space="preserve">                    &lt;OKEILocalSymbol&gt;Тысяча условных кирпичей&lt;/OKEILocalSymbol&gt;</w:t>
      </w:r>
    </w:p>
    <w:p w14:paraId="7342E0CB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 xml:space="preserve">                    &lt;WorkCount&gt;50000.00&lt;/WorkCount&gt;</w:t>
      </w:r>
    </w:p>
    <w:p w14:paraId="67B6D217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 xml:space="preserve">                    &lt;WorkPriceUnit&gt;900.00&lt;/WorkPriceUnit&gt;</w:t>
      </w:r>
    </w:p>
    <w:p w14:paraId="6BA6B06B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 xml:space="preserve">                    &lt;WorkCost&gt;450000000.00&lt;/WorkCost&gt;</w:t>
      </w:r>
    </w:p>
    <w:p w14:paraId="74CAE092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ab/>
      </w:r>
      <w:r w:rsidRPr="0023332C">
        <w:rPr>
          <w:rFonts w:cs="Courier New"/>
          <w:sz w:val="20"/>
        </w:rPr>
        <w:tab/>
      </w:r>
      <w:r w:rsidRPr="0023332C">
        <w:rPr>
          <w:rFonts w:cs="Courier New"/>
          <w:sz w:val="20"/>
        </w:rPr>
        <w:tab/>
      </w:r>
      <w:r w:rsidRPr="0023332C">
        <w:rPr>
          <w:rFonts w:cs="Courier New"/>
          <w:sz w:val="20"/>
        </w:rPr>
        <w:tab/>
        <w:t>&lt;/Works_D107_ITEM&gt;</w:t>
      </w:r>
    </w:p>
    <w:p w14:paraId="261629DE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ab/>
      </w:r>
      <w:r w:rsidRPr="0023332C">
        <w:rPr>
          <w:rFonts w:cs="Courier New"/>
          <w:sz w:val="20"/>
        </w:rPr>
        <w:tab/>
      </w:r>
      <w:r w:rsidRPr="0023332C">
        <w:rPr>
          <w:rFonts w:cs="Courier New"/>
          <w:sz w:val="20"/>
        </w:rPr>
        <w:tab/>
        <w:t>&lt;/Works_D107&gt;</w:t>
      </w:r>
    </w:p>
    <w:p w14:paraId="3B50E19F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 xml:space="preserve">            &lt;WorkCountTotal&gt;50000.00&lt;/WorkCountTotal&gt;</w:t>
      </w:r>
    </w:p>
    <w:p w14:paraId="28EC5E8A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 xml:space="preserve">            &lt;WorkCostTotal&gt;450000000.00&lt;/WorkCostTotal&gt;</w:t>
      </w:r>
    </w:p>
    <w:p w14:paraId="0EF39C71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ab/>
      </w:r>
      <w:r w:rsidRPr="0023332C">
        <w:rPr>
          <w:rFonts w:cs="Courier New"/>
          <w:sz w:val="20"/>
        </w:rPr>
        <w:tab/>
      </w:r>
      <w:r w:rsidRPr="0023332C">
        <w:rPr>
          <w:rFonts w:cs="Courier New"/>
          <w:sz w:val="20"/>
        </w:rPr>
        <w:tab/>
        <w:t>&lt;WorksCost_D107&gt;</w:t>
      </w:r>
    </w:p>
    <w:p w14:paraId="32C55964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ab/>
      </w:r>
      <w:r w:rsidRPr="0023332C">
        <w:rPr>
          <w:rFonts w:cs="Courier New"/>
          <w:sz w:val="20"/>
        </w:rPr>
        <w:tab/>
      </w:r>
      <w:r w:rsidRPr="0023332C">
        <w:rPr>
          <w:rFonts w:cs="Courier New"/>
          <w:sz w:val="20"/>
        </w:rPr>
        <w:tab/>
      </w:r>
      <w:r w:rsidRPr="0023332C">
        <w:rPr>
          <w:rFonts w:cs="Courier New"/>
          <w:sz w:val="20"/>
        </w:rPr>
        <w:tab/>
        <w:t>&lt;WorksCost_D107_ITEM&gt;</w:t>
      </w:r>
    </w:p>
    <w:p w14:paraId="58032FF6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ab/>
      </w:r>
      <w:r w:rsidRPr="0023332C">
        <w:rPr>
          <w:rFonts w:cs="Courier New"/>
          <w:sz w:val="20"/>
        </w:rPr>
        <w:tab/>
      </w:r>
      <w:r w:rsidRPr="0023332C">
        <w:rPr>
          <w:rFonts w:cs="Courier New"/>
          <w:sz w:val="20"/>
        </w:rPr>
        <w:tab/>
      </w:r>
      <w:r w:rsidRPr="0023332C">
        <w:rPr>
          <w:rFonts w:cs="Courier New"/>
          <w:sz w:val="20"/>
        </w:rPr>
        <w:tab/>
      </w:r>
      <w:r w:rsidRPr="0023332C">
        <w:rPr>
          <w:rFonts w:cs="Courier New"/>
          <w:sz w:val="20"/>
        </w:rPr>
        <w:tab/>
        <w:t>&lt;NUMLINE&gt;1&lt;/NUMLINE&gt;</w:t>
      </w:r>
    </w:p>
    <w:p w14:paraId="0D53DA05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ab/>
      </w:r>
      <w:r w:rsidRPr="0023332C">
        <w:rPr>
          <w:rFonts w:cs="Courier New"/>
          <w:sz w:val="20"/>
        </w:rPr>
        <w:tab/>
      </w:r>
      <w:r w:rsidRPr="0023332C">
        <w:rPr>
          <w:rFonts w:cs="Courier New"/>
          <w:sz w:val="20"/>
        </w:rPr>
        <w:tab/>
      </w:r>
      <w:r w:rsidRPr="0023332C">
        <w:rPr>
          <w:rFonts w:cs="Courier New"/>
          <w:sz w:val="20"/>
        </w:rPr>
        <w:tab/>
      </w:r>
      <w:r w:rsidRPr="0023332C">
        <w:rPr>
          <w:rFonts w:cs="Courier New"/>
          <w:sz w:val="20"/>
        </w:rPr>
        <w:tab/>
        <w:t>&lt;WorkCode&gt;520&lt;/WorkCode&gt;</w:t>
      </w:r>
    </w:p>
    <w:p w14:paraId="64DFA9A3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ab/>
      </w:r>
      <w:r w:rsidRPr="0023332C">
        <w:rPr>
          <w:rFonts w:cs="Courier New"/>
          <w:sz w:val="20"/>
        </w:rPr>
        <w:tab/>
      </w:r>
      <w:r w:rsidRPr="0023332C">
        <w:rPr>
          <w:rFonts w:cs="Courier New"/>
          <w:sz w:val="20"/>
        </w:rPr>
        <w:tab/>
      </w:r>
      <w:r w:rsidRPr="0023332C">
        <w:rPr>
          <w:rFonts w:cs="Courier New"/>
          <w:sz w:val="20"/>
        </w:rPr>
        <w:tab/>
      </w:r>
      <w:r w:rsidRPr="0023332C">
        <w:rPr>
          <w:rFonts w:cs="Courier New"/>
          <w:sz w:val="20"/>
        </w:rPr>
        <w:tab/>
        <w:t>&lt;WorkCostBegin&gt;1200000.00&lt;/WorkCostBegin&gt;</w:t>
      </w:r>
    </w:p>
    <w:p w14:paraId="737BB86A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ab/>
      </w:r>
      <w:r w:rsidRPr="0023332C">
        <w:rPr>
          <w:rFonts w:cs="Courier New"/>
          <w:sz w:val="20"/>
        </w:rPr>
        <w:tab/>
      </w:r>
      <w:r w:rsidRPr="0023332C">
        <w:rPr>
          <w:rFonts w:cs="Courier New"/>
          <w:sz w:val="20"/>
        </w:rPr>
        <w:tab/>
      </w:r>
      <w:r w:rsidRPr="0023332C">
        <w:rPr>
          <w:rFonts w:cs="Courier New"/>
          <w:sz w:val="20"/>
        </w:rPr>
        <w:tab/>
      </w:r>
      <w:r w:rsidRPr="0023332C">
        <w:rPr>
          <w:rFonts w:cs="Courier New"/>
          <w:sz w:val="20"/>
        </w:rPr>
        <w:tab/>
        <w:t>&lt;WorkCostBeginYear&gt;2500000.00&lt;/WorkCostBeginYear&gt;</w:t>
      </w:r>
    </w:p>
    <w:p w14:paraId="6C5EB16B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ab/>
      </w:r>
      <w:r w:rsidRPr="0023332C">
        <w:rPr>
          <w:rFonts w:cs="Courier New"/>
          <w:sz w:val="20"/>
        </w:rPr>
        <w:tab/>
      </w:r>
      <w:r w:rsidRPr="0023332C">
        <w:rPr>
          <w:rFonts w:cs="Courier New"/>
          <w:sz w:val="20"/>
        </w:rPr>
        <w:tab/>
      </w:r>
      <w:r w:rsidRPr="0023332C">
        <w:rPr>
          <w:rFonts w:cs="Courier New"/>
          <w:sz w:val="20"/>
        </w:rPr>
        <w:tab/>
      </w:r>
      <w:r w:rsidRPr="0023332C">
        <w:rPr>
          <w:rFonts w:cs="Courier New"/>
          <w:sz w:val="20"/>
        </w:rPr>
        <w:tab/>
        <w:t>&lt;WorkCostPeriod&gt;240000.00&lt;/WorkCostPeriod&gt;</w:t>
      </w:r>
    </w:p>
    <w:p w14:paraId="07C939E7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ab/>
      </w:r>
      <w:r w:rsidRPr="0023332C">
        <w:rPr>
          <w:rFonts w:cs="Courier New"/>
          <w:sz w:val="20"/>
        </w:rPr>
        <w:tab/>
      </w:r>
      <w:r w:rsidRPr="0023332C">
        <w:rPr>
          <w:rFonts w:cs="Courier New"/>
          <w:sz w:val="20"/>
        </w:rPr>
        <w:tab/>
      </w:r>
      <w:r w:rsidRPr="0023332C">
        <w:rPr>
          <w:rFonts w:cs="Courier New"/>
          <w:sz w:val="20"/>
        </w:rPr>
        <w:tab/>
        <w:t>&lt;/WorksCost_D107_ITEM&gt;</w:t>
      </w:r>
    </w:p>
    <w:p w14:paraId="4DBF1946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ab/>
      </w:r>
      <w:r w:rsidRPr="0023332C">
        <w:rPr>
          <w:rFonts w:cs="Courier New"/>
          <w:sz w:val="20"/>
        </w:rPr>
        <w:tab/>
      </w:r>
      <w:r w:rsidRPr="0023332C">
        <w:rPr>
          <w:rFonts w:cs="Courier New"/>
          <w:sz w:val="20"/>
        </w:rPr>
        <w:tab/>
        <w:t>&lt;/WorksCost_D107&gt;</w:t>
      </w:r>
    </w:p>
    <w:p w14:paraId="373981C6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 xml:space="preserve">                    &lt;WorkCostBeginTotal&gt;450000000.00&lt;/WorkCostBeginTotal&gt;</w:t>
      </w:r>
    </w:p>
    <w:p w14:paraId="34345F9F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 xml:space="preserve">                    &lt;WorkCostBeginYearTotal&gt;450000000.00&lt;/WorkCostBeginYearTotal&gt;</w:t>
      </w:r>
    </w:p>
    <w:p w14:paraId="584536AB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 xml:space="preserve">                    &lt;WorkCostPeriodTotal&gt;450000000.00&lt;/WorkCostPeriodTotal&gt;</w:t>
      </w:r>
    </w:p>
    <w:p w14:paraId="724F2B24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 xml:space="preserve">                    &lt;WorkCostBeginNDS&gt;90000000.00&lt;/WorkCostBeginNDS&gt;</w:t>
      </w:r>
    </w:p>
    <w:p w14:paraId="6236E8EE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 xml:space="preserve">                    &lt;WorkCostBeginYearNDS&gt;90000000.00&lt;/WorkCostBeginYearNDS&gt;</w:t>
      </w:r>
    </w:p>
    <w:p w14:paraId="6F92DF2E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 xml:space="preserve">                    &lt;WorkCostPeriodNDS&gt;90000000.00&lt;/WorkCostPeriodNDS&gt;</w:t>
      </w:r>
    </w:p>
    <w:p w14:paraId="7088D70D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lastRenderedPageBreak/>
        <w:t xml:space="preserve">                    &lt;WorkCostBeginNDSIncl&gt;450000000.00&lt;/WorkCostBeginNDSIncl&gt;</w:t>
      </w:r>
    </w:p>
    <w:p w14:paraId="4CAF0AED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 xml:space="preserve">                    &lt;WorkCostBeginYearNDSIncl&gt;450000000.00&lt;/WorkCostBeginYearNDSIncl&gt;</w:t>
      </w:r>
    </w:p>
    <w:p w14:paraId="72431404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 xml:space="preserve">                    &lt;WorkCostPeriodNDSIncl&gt;450000000.00&lt;/WorkCostPeriodNDSIncl&gt;</w:t>
      </w:r>
    </w:p>
    <w:p w14:paraId="1263C934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ab/>
      </w:r>
      <w:r w:rsidRPr="0023332C">
        <w:rPr>
          <w:rFonts w:cs="Courier New"/>
          <w:sz w:val="20"/>
        </w:rPr>
        <w:tab/>
        <w:t>&lt;/InfoWork_D107_ITEM&gt;</w:t>
      </w:r>
    </w:p>
    <w:p w14:paraId="192A8B29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ab/>
        <w:t>&lt;/Section_6_InfoWork_D107&gt;</w:t>
      </w:r>
    </w:p>
    <w:p w14:paraId="10297160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ab/>
        <w:t>&lt;Attachment_D107&gt;</w:t>
      </w:r>
    </w:p>
    <w:p w14:paraId="20EF1C4F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ab/>
      </w:r>
      <w:r w:rsidRPr="0023332C">
        <w:rPr>
          <w:rFonts w:cs="Courier New"/>
          <w:sz w:val="20"/>
        </w:rPr>
        <w:tab/>
        <w:t>&lt;Attachment_D107_ITEM&gt;</w:t>
      </w:r>
    </w:p>
    <w:p w14:paraId="101DD187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ab/>
      </w:r>
      <w:r w:rsidRPr="0023332C">
        <w:rPr>
          <w:rFonts w:cs="Courier New"/>
          <w:sz w:val="20"/>
        </w:rPr>
        <w:tab/>
      </w:r>
      <w:r w:rsidRPr="0023332C">
        <w:rPr>
          <w:rFonts w:cs="Courier New"/>
          <w:sz w:val="20"/>
        </w:rPr>
        <w:tab/>
        <w:t>&lt;NUMLINE&gt;1&lt;/NUMLINE&gt;</w:t>
      </w:r>
    </w:p>
    <w:p w14:paraId="62FBDED0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ab/>
      </w:r>
      <w:r w:rsidRPr="0023332C">
        <w:rPr>
          <w:rFonts w:cs="Courier New"/>
          <w:sz w:val="20"/>
        </w:rPr>
        <w:tab/>
      </w:r>
      <w:r w:rsidRPr="0023332C">
        <w:rPr>
          <w:rFonts w:cs="Courier New"/>
          <w:sz w:val="20"/>
        </w:rPr>
        <w:tab/>
        <w:t>&lt;AttachName&gt;Договор&lt;/AttachName&gt;</w:t>
      </w:r>
    </w:p>
    <w:p w14:paraId="739FC94C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ab/>
      </w:r>
      <w:r w:rsidRPr="0023332C">
        <w:rPr>
          <w:rFonts w:cs="Courier New"/>
          <w:sz w:val="20"/>
        </w:rPr>
        <w:tab/>
      </w:r>
      <w:r w:rsidRPr="0023332C">
        <w:rPr>
          <w:rFonts w:cs="Courier New"/>
          <w:sz w:val="20"/>
        </w:rPr>
        <w:tab/>
        <w:t>&lt;FileName&gt;накладная.RTF&lt;/FileName&gt;</w:t>
      </w:r>
    </w:p>
    <w:p w14:paraId="53FA4C7D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ab/>
      </w:r>
      <w:r w:rsidRPr="0023332C">
        <w:rPr>
          <w:rFonts w:cs="Courier New"/>
          <w:sz w:val="20"/>
        </w:rPr>
        <w:tab/>
      </w:r>
      <w:r w:rsidRPr="0023332C">
        <w:rPr>
          <w:rFonts w:cs="Courier New"/>
          <w:sz w:val="20"/>
        </w:rPr>
        <w:tab/>
        <w:t>&lt;AttachSize&gt;1037 kB&lt;/AttachSize&gt;</w:t>
      </w:r>
    </w:p>
    <w:p w14:paraId="44553632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ab/>
      </w:r>
      <w:r w:rsidRPr="0023332C">
        <w:rPr>
          <w:rFonts w:cs="Courier New"/>
          <w:sz w:val="20"/>
        </w:rPr>
        <w:tab/>
        <w:t>&lt;/Attachment_D107_ITEM&gt;</w:t>
      </w:r>
    </w:p>
    <w:p w14:paraId="140CED64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ab/>
        <w:t>&lt;/Attachment_D107&gt;</w:t>
      </w:r>
    </w:p>
    <w:p w14:paraId="4EFBC4E8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ab/>
        <w:t>&lt;Sign_ContractorRepresentative_Position&gt;Руководитель&lt;/Sign_ContractorRepresentative_Position&gt;</w:t>
      </w:r>
    </w:p>
    <w:p w14:paraId="2BBDDF3C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ab/>
        <w:t>&lt;Sign_ContractorRepresentative_FIO&gt;Иванов Петр Николаевич&lt;/Sign_ContractorRepresentative_FIO&gt;</w:t>
      </w:r>
    </w:p>
    <w:p w14:paraId="2E29CA4E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ab/>
        <w:t>&lt;Sign_ContractorRepresentative_DateSign&gt;2024-09-03&lt;/Sign_ContractorRepresentative_DateSign&gt;</w:t>
      </w:r>
      <w:r w:rsidRPr="0023332C">
        <w:rPr>
          <w:rFonts w:cs="Courier New"/>
          <w:sz w:val="20"/>
        </w:rPr>
        <w:tab/>
      </w:r>
    </w:p>
    <w:p w14:paraId="1442CD15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ab/>
        <w:t>&lt;Sign_ResponsibleExecutor_Position&gt;Зам.Директора&lt;/Sign_ResponsibleExecutor_Position&gt;</w:t>
      </w:r>
    </w:p>
    <w:p w14:paraId="61C261B0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ab/>
        <w:t>&lt;Sign_ResponsibleExecutor_FIO&gt;Ласточкина Ирина Васильевна&lt;/Sign_ResponsibleExecutor_FIO&gt;</w:t>
      </w:r>
    </w:p>
    <w:p w14:paraId="792A8C94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ab/>
        <w:t>&lt;Sign_ResponsibleExecutor_DateSign&gt;2024-09-03&lt;/Sign_ResponsibleExecutor_DateSign&gt;</w:t>
      </w:r>
    </w:p>
    <w:p w14:paraId="705FFC54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ab/>
        <w:t>&lt;Sign_ResponsibleExecutor_ExecutorPhone&gt;322-75-85&lt;/Sign_ResponsibleExecutor_ExecutorPhone&gt;</w:t>
      </w:r>
    </w:p>
    <w:p w14:paraId="2D601861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ab/>
        <w:t>&lt;Sign_ResponsibleExecutor_EmailAddress&gt;last_irina@mail.ru&lt;/Sign_ResponsibleExecutor_EmailAddress&gt;</w:t>
      </w:r>
      <w:r w:rsidRPr="0023332C">
        <w:rPr>
          <w:rFonts w:cs="Courier New"/>
          <w:sz w:val="20"/>
        </w:rPr>
        <w:tab/>
      </w:r>
      <w:r w:rsidRPr="0023332C">
        <w:rPr>
          <w:rFonts w:cs="Courier New"/>
          <w:sz w:val="20"/>
        </w:rPr>
        <w:tab/>
      </w:r>
    </w:p>
    <w:p w14:paraId="5A941070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ab/>
        <w:t>&lt;Sign_Director_Position&gt;Директор&lt;/Sign_Director_Position&gt;</w:t>
      </w:r>
    </w:p>
    <w:p w14:paraId="7D47724C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ab/>
        <w:t>&lt;Sign_Director_FIO&gt;Васильченко Андрей Павлович&lt;/Sign_Director_FIO&gt;</w:t>
      </w:r>
    </w:p>
    <w:p w14:paraId="38F8D71B" w14:textId="77777777" w:rsidR="00D341F9" w:rsidRPr="0023332C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ab/>
        <w:t>&lt;Sign_Director_DateSign&gt;2024-09-03&lt;/Sign_Director_DateSign&gt;</w:t>
      </w:r>
    </w:p>
    <w:p w14:paraId="3D60E646" w14:textId="77777777" w:rsidR="00D341F9" w:rsidRPr="00D341F9" w:rsidRDefault="00D341F9" w:rsidP="00D341F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23332C">
        <w:rPr>
          <w:rFonts w:cs="Courier New"/>
          <w:sz w:val="20"/>
        </w:rPr>
        <w:t>&lt;/self:TSE_ActAcceptWork_D107&gt;</w:t>
      </w:r>
    </w:p>
    <w:p w14:paraId="7DB4F096" w14:textId="6E7F89D7" w:rsidR="00385FEE" w:rsidRPr="00BB2F32" w:rsidRDefault="00385FEE" w:rsidP="00E66B23">
      <w:pPr>
        <w:pStyle w:val="25"/>
        <w:rPr>
          <w:rFonts w:cs="Times New Roman"/>
        </w:rPr>
      </w:pPr>
      <w:bookmarkStart w:id="2815" w:name="_Toc184981275"/>
      <w:r w:rsidRPr="00BB2F32">
        <w:t>Описание</w:t>
      </w:r>
      <w:r w:rsidRPr="00BB2F32">
        <w:rPr>
          <w:rFonts w:cs="Times New Roman"/>
        </w:rPr>
        <w:t xml:space="preserve"> документа «</w:t>
      </w:r>
      <w:r w:rsidR="009A2FF8" w:rsidRPr="00BB2F32">
        <w:rPr>
          <w:szCs w:val="24"/>
        </w:rPr>
        <w:t>Уведомление (Протокол)</w:t>
      </w:r>
      <w:r w:rsidRPr="00BB2F32">
        <w:rPr>
          <w:rFonts w:cs="Times New Roman"/>
        </w:rPr>
        <w:t>»</w:t>
      </w:r>
      <w:bookmarkEnd w:id="1719"/>
      <w:bookmarkEnd w:id="2815"/>
      <w:r w:rsidR="00800CED" w:rsidRPr="00BB2F32">
        <w:t xml:space="preserve"> </w:t>
      </w:r>
    </w:p>
    <w:p w14:paraId="1B25453A" w14:textId="4E18D2E9" w:rsidR="00840E1F" w:rsidRPr="00BB2F32" w:rsidRDefault="00385FEE" w:rsidP="00B057F0">
      <w:pPr>
        <w:spacing w:before="60" w:after="120"/>
        <w:rPr>
          <w:szCs w:val="24"/>
        </w:rPr>
      </w:pPr>
      <w:r w:rsidRPr="00BB2F32">
        <w:rPr>
          <w:szCs w:val="24"/>
        </w:rPr>
        <w:t xml:space="preserve">Документ </w:t>
      </w:r>
      <w:r w:rsidR="009A2FF8" w:rsidRPr="00BB2F32">
        <w:rPr>
          <w:szCs w:val="24"/>
        </w:rPr>
        <w:t xml:space="preserve">«Уведомление (Протокол)» </w:t>
      </w:r>
      <w:r w:rsidRPr="00BB2F32">
        <w:rPr>
          <w:szCs w:val="24"/>
        </w:rPr>
        <w:t xml:space="preserve">предназначен </w:t>
      </w:r>
      <w:r w:rsidR="00535A8F" w:rsidRPr="00BB2F32">
        <w:rPr>
          <w:szCs w:val="24"/>
        </w:rPr>
        <w:t xml:space="preserve">для доведения </w:t>
      </w:r>
      <w:r w:rsidR="00815EE8" w:rsidRPr="00BB2F32">
        <w:rPr>
          <w:szCs w:val="24"/>
        </w:rPr>
        <w:t xml:space="preserve">до ЮЛ НУБП </w:t>
      </w:r>
      <w:r w:rsidR="00535A8F" w:rsidRPr="00BB2F32">
        <w:rPr>
          <w:szCs w:val="24"/>
        </w:rPr>
        <w:t>результатов обработки документов «</w:t>
      </w:r>
      <w:r w:rsidR="00266C75" w:rsidRPr="00BB2F32">
        <w:rPr>
          <w:szCs w:val="24"/>
        </w:rPr>
        <w:t>Платежное поручение</w:t>
      </w:r>
      <w:r w:rsidR="00535A8F" w:rsidRPr="00BB2F32">
        <w:rPr>
          <w:szCs w:val="24"/>
        </w:rPr>
        <w:t>», «Уведомление об уточнении операций клиента» (ф. 0531852), «</w:t>
      </w:r>
      <w:r w:rsidR="00BA52D0" w:rsidRPr="00BB2F32">
        <w:t xml:space="preserve">Сведения об операциях с целевыми </w:t>
      </w:r>
      <w:r w:rsidR="00432FAB" w:rsidRPr="00BB2F32">
        <w:t>средствами</w:t>
      </w:r>
      <w:r w:rsidR="00535A8F" w:rsidRPr="00BB2F32">
        <w:rPr>
          <w:szCs w:val="24"/>
        </w:rPr>
        <w:t>»</w:t>
      </w:r>
      <w:r w:rsidR="005312C0" w:rsidRPr="00BB2F32">
        <w:rPr>
          <w:szCs w:val="24"/>
        </w:rPr>
        <w:t xml:space="preserve"> (ф.</w:t>
      </w:r>
      <w:r w:rsidR="002F0B7B" w:rsidRPr="00BB2F32">
        <w:rPr>
          <w:szCs w:val="24"/>
        </w:rPr>
        <w:t> </w:t>
      </w:r>
      <w:r w:rsidR="005312C0" w:rsidRPr="00BB2F32">
        <w:rPr>
          <w:szCs w:val="24"/>
        </w:rPr>
        <w:t>0501213)</w:t>
      </w:r>
      <w:r w:rsidR="0099509A" w:rsidRPr="00BB2F32">
        <w:rPr>
          <w:szCs w:val="24"/>
        </w:rPr>
        <w:t xml:space="preserve">, </w:t>
      </w:r>
      <w:r w:rsidR="009A2FF8" w:rsidRPr="00BB2F32">
        <w:t xml:space="preserve">«Запрос на отзыв (запрос на аннулирование)» (ф.0531807), </w:t>
      </w:r>
      <w:r w:rsidR="009F2A46" w:rsidRPr="00BB2F32">
        <w:t>«</w:t>
      </w:r>
      <w:r w:rsidR="00C83F18" w:rsidRPr="00BB2F32">
        <w:t>Заявление на выдачу (перевод, отзыв) Казначейского обеспечения обязательств» (ф. 0506108).</w:t>
      </w:r>
    </w:p>
    <w:p w14:paraId="10340532" w14:textId="682397F1" w:rsidR="00385FEE" w:rsidRPr="00BB2F32" w:rsidRDefault="001F7B07" w:rsidP="0036375C">
      <w:pPr>
        <w:pStyle w:val="GOSTNameTable"/>
      </w:pPr>
      <w:r w:rsidRPr="00BB2F32">
        <w:rPr>
          <w:noProof/>
        </w:rPr>
        <w:fldChar w:fldCharType="begin"/>
      </w:r>
      <w:r w:rsidRPr="00BB2F32">
        <w:rPr>
          <w:noProof/>
        </w:rPr>
        <w:instrText xml:space="preserve"> SEQ Таблица \* ARABIC </w:instrText>
      </w:r>
      <w:r w:rsidRPr="00BB2F32">
        <w:rPr>
          <w:noProof/>
        </w:rPr>
        <w:fldChar w:fldCharType="separate"/>
      </w:r>
      <w:bookmarkStart w:id="2816" w:name="_Toc184981473"/>
      <w:r w:rsidR="00BD296E">
        <w:rPr>
          <w:noProof/>
        </w:rPr>
        <w:t>188</w:t>
      </w:r>
      <w:r w:rsidRPr="00BB2F32">
        <w:rPr>
          <w:noProof/>
        </w:rPr>
        <w:fldChar w:fldCharType="end"/>
      </w:r>
      <w:r w:rsidR="002F6E3F" w:rsidRPr="00BB2F32">
        <w:t xml:space="preserve"> – </w:t>
      </w:r>
      <w:r w:rsidR="00385FEE" w:rsidRPr="00BB2F32">
        <w:t>Маршрут документа «Протокол»</w:t>
      </w:r>
      <w:bookmarkEnd w:id="2816"/>
      <w:r w:rsidR="00800CED" w:rsidRPr="00BB2F32">
        <w:t xml:space="preserve"> </w:t>
      </w:r>
    </w:p>
    <w:tbl>
      <w:tblPr>
        <w:tblStyle w:val="GOSTTable"/>
        <w:tblW w:w="5000" w:type="pct"/>
        <w:tblLook w:val="01E0" w:firstRow="1" w:lastRow="1" w:firstColumn="1" w:lastColumn="1" w:noHBand="0" w:noVBand="0"/>
      </w:tblPr>
      <w:tblGrid>
        <w:gridCol w:w="2554"/>
        <w:gridCol w:w="2553"/>
        <w:gridCol w:w="4587"/>
      </w:tblGrid>
      <w:tr w:rsidR="009F2A46" w:rsidRPr="00BB2F32" w14:paraId="765872CD" w14:textId="77777777" w:rsidTr="009F2A4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317" w:type="pct"/>
          </w:tcPr>
          <w:p w14:paraId="5F35CEED" w14:textId="77777777" w:rsidR="00483C1D" w:rsidRPr="00BB2F32" w:rsidRDefault="00483C1D" w:rsidP="004D39DD">
            <w:pPr>
              <w:pStyle w:val="GOSTTableHead"/>
            </w:pPr>
            <w:r w:rsidRPr="00BB2F32">
              <w:t>Отправитель</w:t>
            </w:r>
          </w:p>
        </w:tc>
        <w:tc>
          <w:tcPr>
            <w:tcW w:w="1317" w:type="pct"/>
          </w:tcPr>
          <w:p w14:paraId="2E50440C" w14:textId="77777777" w:rsidR="00483C1D" w:rsidRPr="00BB2F32" w:rsidRDefault="00483C1D" w:rsidP="004D39DD">
            <w:pPr>
              <w:pStyle w:val="GOSTTableHead"/>
            </w:pPr>
            <w:r w:rsidRPr="00BB2F32">
              <w:t>Получатель</w:t>
            </w:r>
          </w:p>
        </w:tc>
        <w:tc>
          <w:tcPr>
            <w:tcW w:w="2366" w:type="pct"/>
          </w:tcPr>
          <w:p w14:paraId="584F540E" w14:textId="77777777" w:rsidR="00483C1D" w:rsidRPr="00BB2F32" w:rsidRDefault="00483C1D" w:rsidP="004D39DD">
            <w:pPr>
              <w:pStyle w:val="GOSTTableHead"/>
            </w:pPr>
            <w:r w:rsidRPr="00BB2F32">
              <w:t>Примечание</w:t>
            </w:r>
          </w:p>
        </w:tc>
      </w:tr>
      <w:tr w:rsidR="009F2A46" w:rsidRPr="00BB2F32" w14:paraId="24EFDD32" w14:textId="77777777" w:rsidTr="009F2A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317" w:type="pct"/>
          </w:tcPr>
          <w:p w14:paraId="3E95937F" w14:textId="066CC8FC" w:rsidR="00535A8F" w:rsidRPr="00BB2F32" w:rsidRDefault="00EB3D37" w:rsidP="009F2A46">
            <w:pPr>
              <w:pStyle w:val="GOSTTablenorm"/>
              <w:rPr>
                <w:szCs w:val="22"/>
              </w:rPr>
            </w:pPr>
            <w:r w:rsidRPr="00BB2F32">
              <w:t>ТОФК</w:t>
            </w:r>
            <w:r w:rsidRPr="00BB2F32">
              <w:rPr>
                <w:szCs w:val="22"/>
              </w:rPr>
              <w:t xml:space="preserve"> (Компонент КС ПУР ЭБ)</w:t>
            </w:r>
          </w:p>
        </w:tc>
        <w:tc>
          <w:tcPr>
            <w:tcW w:w="1317" w:type="pct"/>
          </w:tcPr>
          <w:p w14:paraId="0B484A54" w14:textId="7E423AA7" w:rsidR="00535A8F" w:rsidRPr="00BB2F32" w:rsidRDefault="00535A8F" w:rsidP="009F2A46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ЮЛ НУБП</w:t>
            </w:r>
          </w:p>
        </w:tc>
        <w:tc>
          <w:tcPr>
            <w:tcW w:w="2366" w:type="pct"/>
          </w:tcPr>
          <w:p w14:paraId="6F582E29" w14:textId="77777777" w:rsidR="00535A8F" w:rsidRPr="00BB2F32" w:rsidRDefault="00535A8F" w:rsidP="009F2A46">
            <w:pPr>
              <w:pStyle w:val="GOSTTablenorm"/>
            </w:pPr>
          </w:p>
        </w:tc>
      </w:tr>
    </w:tbl>
    <w:p w14:paraId="64C98F6E" w14:textId="1C332211" w:rsidR="006826E8" w:rsidRPr="00BB2F32" w:rsidRDefault="006826E8" w:rsidP="00E66B23">
      <w:pPr>
        <w:pStyle w:val="32"/>
      </w:pPr>
      <w:bookmarkStart w:id="2817" w:name="_Toc184981276"/>
      <w:r w:rsidRPr="00BB2F32">
        <w:lastRenderedPageBreak/>
        <w:t xml:space="preserve">Описание </w:t>
      </w:r>
      <w:r w:rsidRPr="00BB2F32">
        <w:rPr>
          <w:szCs w:val="28"/>
        </w:rPr>
        <w:t>элементов документа «</w:t>
      </w:r>
      <w:r w:rsidR="009A2FF8" w:rsidRPr="00BB2F32">
        <w:t>Уведомление (Протокол)»</w:t>
      </w:r>
      <w:bookmarkEnd w:id="2817"/>
      <w:r w:rsidRPr="00BB2F32">
        <w:rPr>
          <w:szCs w:val="28"/>
        </w:rPr>
        <w:t xml:space="preserve"> </w:t>
      </w:r>
    </w:p>
    <w:p w14:paraId="2390547E" w14:textId="1068B075" w:rsidR="006826E8" w:rsidRPr="00BB2F32" w:rsidRDefault="006826E8" w:rsidP="006826E8">
      <w:pPr>
        <w:pStyle w:val="GOSTNormal"/>
        <w:rPr>
          <w:szCs w:val="24"/>
        </w:rPr>
      </w:pPr>
      <w:r w:rsidRPr="00BB2F32">
        <w:rPr>
          <w:szCs w:val="24"/>
        </w:rPr>
        <w:t>Реквизитный состав документа «</w:t>
      </w:r>
      <w:r w:rsidR="009A2FF8" w:rsidRPr="00BB2F32">
        <w:rPr>
          <w:szCs w:val="24"/>
        </w:rPr>
        <w:t>Уведомление (Протокол)»</w:t>
      </w:r>
      <w:r w:rsidRPr="00BB2F32">
        <w:rPr>
          <w:szCs w:val="24"/>
        </w:rPr>
        <w:t xml:space="preserve"> (</w:t>
      </w:r>
      <w:r w:rsidRPr="00BB2F32">
        <w:t>MSC_Protocol</w:t>
      </w:r>
      <w:r w:rsidRPr="00BB2F32">
        <w:rPr>
          <w:szCs w:val="24"/>
        </w:rPr>
        <w:t>).</w:t>
      </w:r>
    </w:p>
    <w:p w14:paraId="73061DF8" w14:textId="55F3EF54" w:rsidR="006826E8" w:rsidRPr="00BB2F32" w:rsidRDefault="006826E8" w:rsidP="00941652">
      <w:pPr>
        <w:pStyle w:val="GOSTNameTable"/>
      </w:pPr>
      <w:r w:rsidRPr="00BB2F32">
        <w:fldChar w:fldCharType="begin"/>
      </w:r>
      <w:r w:rsidRPr="00BB2F32">
        <w:instrText>SEQ Таблица \* ARABIC</w:instrText>
      </w:r>
      <w:r w:rsidRPr="00BB2F32">
        <w:fldChar w:fldCharType="separate"/>
      </w:r>
      <w:bookmarkStart w:id="2818" w:name="_Ref534896503"/>
      <w:bookmarkStart w:id="2819" w:name="_Toc184981474"/>
      <w:r w:rsidR="00BD296E">
        <w:rPr>
          <w:noProof/>
        </w:rPr>
        <w:t>189</w:t>
      </w:r>
      <w:bookmarkEnd w:id="2818"/>
      <w:r w:rsidRPr="00BB2F32">
        <w:rPr>
          <w:noProof/>
        </w:rPr>
        <w:fldChar w:fldCharType="end"/>
      </w:r>
      <w:r w:rsidR="002F6E3F" w:rsidRPr="00BB2F32">
        <w:t xml:space="preserve"> – </w:t>
      </w:r>
      <w:r w:rsidRPr="00BB2F32">
        <w:t>Описание комплексного типа «tMSC_Protocol»</w:t>
      </w:r>
      <w:bookmarkEnd w:id="2819"/>
    </w:p>
    <w:tbl>
      <w:tblPr>
        <w:tblStyle w:val="GOSTTable"/>
        <w:tblW w:w="4999" w:type="pct"/>
        <w:tblLayout w:type="fixed"/>
        <w:tblLook w:val="04A0" w:firstRow="1" w:lastRow="0" w:firstColumn="1" w:lastColumn="0" w:noHBand="0" w:noVBand="1"/>
      </w:tblPr>
      <w:tblGrid>
        <w:gridCol w:w="1698"/>
        <w:gridCol w:w="1701"/>
        <w:gridCol w:w="567"/>
        <w:gridCol w:w="1134"/>
        <w:gridCol w:w="567"/>
        <w:gridCol w:w="4025"/>
      </w:tblGrid>
      <w:tr w:rsidR="009F2A46" w:rsidRPr="00911367" w14:paraId="3AC33A9C" w14:textId="77777777" w:rsidTr="009F2A4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99" w:type="dxa"/>
          </w:tcPr>
          <w:p w14:paraId="4CB895C6" w14:textId="77777777" w:rsidR="006826E8" w:rsidRPr="00911367" w:rsidRDefault="006826E8" w:rsidP="00911367">
            <w:pPr>
              <w:pStyle w:val="GOSTTableHead"/>
              <w:spacing w:before="60" w:after="60"/>
              <w:ind w:left="57" w:right="57"/>
              <w:rPr>
                <w:szCs w:val="22"/>
              </w:rPr>
            </w:pPr>
            <w:r w:rsidRPr="00911367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6056AF4F" w14:textId="77777777" w:rsidR="006826E8" w:rsidRPr="00911367" w:rsidRDefault="006826E8" w:rsidP="00911367">
            <w:pPr>
              <w:pStyle w:val="GOSTTableHead"/>
              <w:spacing w:before="60" w:after="60"/>
              <w:ind w:left="57" w:right="57"/>
              <w:rPr>
                <w:szCs w:val="22"/>
              </w:rPr>
            </w:pPr>
            <w:r w:rsidRPr="00911367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7890567E" w14:textId="77777777" w:rsidR="006826E8" w:rsidRPr="00911367" w:rsidRDefault="006826E8" w:rsidP="00911367">
            <w:pPr>
              <w:pStyle w:val="GOSTTableHead"/>
              <w:spacing w:before="60" w:after="60"/>
              <w:ind w:left="57" w:right="57"/>
              <w:rPr>
                <w:szCs w:val="22"/>
              </w:rPr>
            </w:pPr>
            <w:r w:rsidRPr="00911367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54531616" w14:textId="77777777" w:rsidR="006826E8" w:rsidRPr="00911367" w:rsidRDefault="006826E8" w:rsidP="00911367">
            <w:pPr>
              <w:pStyle w:val="GOSTTableHead"/>
              <w:spacing w:before="60" w:after="60"/>
              <w:ind w:left="57" w:right="57"/>
              <w:rPr>
                <w:szCs w:val="22"/>
              </w:rPr>
            </w:pPr>
            <w:r w:rsidRPr="00911367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12831CA4" w14:textId="77777777" w:rsidR="006826E8" w:rsidRPr="00911367" w:rsidRDefault="006826E8" w:rsidP="00911367">
            <w:pPr>
              <w:pStyle w:val="GOSTTableHead"/>
              <w:spacing w:before="60" w:after="60"/>
              <w:ind w:left="57" w:right="57"/>
              <w:rPr>
                <w:szCs w:val="22"/>
              </w:rPr>
            </w:pPr>
            <w:r w:rsidRPr="00911367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4AEE8077" w14:textId="77777777" w:rsidR="006826E8" w:rsidRPr="00911367" w:rsidRDefault="006826E8" w:rsidP="00911367">
            <w:pPr>
              <w:pStyle w:val="GOSTTableHead"/>
              <w:spacing w:before="60" w:after="60"/>
              <w:ind w:left="57" w:right="57"/>
              <w:rPr>
                <w:szCs w:val="22"/>
              </w:rPr>
            </w:pPr>
            <w:r w:rsidRPr="00911367">
              <w:rPr>
                <w:szCs w:val="22"/>
              </w:rPr>
              <w:t>Дополнительная информация</w:t>
            </w:r>
          </w:p>
        </w:tc>
      </w:tr>
      <w:tr w:rsidR="009F2A46" w:rsidRPr="00911367" w14:paraId="0088756A" w14:textId="77777777" w:rsidTr="009F2A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99" w:type="dxa"/>
          </w:tcPr>
          <w:p w14:paraId="6EAC434B" w14:textId="77777777" w:rsidR="006826E8" w:rsidRPr="00911367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911367">
              <w:rPr>
                <w:szCs w:val="22"/>
              </w:rPr>
              <w:t>Тип документа</w:t>
            </w:r>
          </w:p>
        </w:tc>
        <w:tc>
          <w:tcPr>
            <w:tcW w:w="1701" w:type="dxa"/>
          </w:tcPr>
          <w:p w14:paraId="619E7F2B" w14:textId="77777777" w:rsidR="006826E8" w:rsidRPr="00911367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911367">
              <w:rPr>
                <w:szCs w:val="22"/>
                <w:lang w:val="en-US"/>
              </w:rPr>
              <w:t>metaType</w:t>
            </w:r>
          </w:p>
        </w:tc>
        <w:tc>
          <w:tcPr>
            <w:tcW w:w="567" w:type="dxa"/>
          </w:tcPr>
          <w:p w14:paraId="18817641" w14:textId="77777777" w:rsidR="006826E8" w:rsidRPr="00911367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911367">
              <w:rPr>
                <w:szCs w:val="22"/>
              </w:rPr>
              <w:t>А</w:t>
            </w:r>
          </w:p>
        </w:tc>
        <w:tc>
          <w:tcPr>
            <w:tcW w:w="1134" w:type="dxa"/>
          </w:tcPr>
          <w:p w14:paraId="39A26917" w14:textId="77777777" w:rsidR="006826E8" w:rsidRPr="00911367" w:rsidRDefault="006826E8" w:rsidP="00911367">
            <w:pPr>
              <w:pStyle w:val="GOSTTablenorm"/>
              <w:spacing w:before="60" w:after="60"/>
              <w:rPr>
                <w:szCs w:val="22"/>
                <w:lang w:val="en-US"/>
              </w:rPr>
            </w:pPr>
            <w:r w:rsidRPr="00911367">
              <w:rPr>
                <w:szCs w:val="22"/>
                <w:lang w:val="en-US"/>
              </w:rPr>
              <w:t>-</w:t>
            </w:r>
          </w:p>
        </w:tc>
        <w:tc>
          <w:tcPr>
            <w:tcW w:w="567" w:type="dxa"/>
          </w:tcPr>
          <w:p w14:paraId="26A66A27" w14:textId="77777777" w:rsidR="006826E8" w:rsidRPr="00911367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911367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594328FE" w14:textId="77777777" w:rsidR="006826E8" w:rsidRPr="00911367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911367">
              <w:rPr>
                <w:szCs w:val="22"/>
              </w:rPr>
              <w:t>Служебный атрибут, обозначающий тип используемого документа. Указывается значение «</w:t>
            </w:r>
            <w:r w:rsidRPr="00911367">
              <w:rPr>
                <w:szCs w:val="22"/>
                <w:lang w:val="en-US"/>
              </w:rPr>
              <w:t>formular</w:t>
            </w:r>
            <w:r w:rsidRPr="00911367">
              <w:rPr>
                <w:szCs w:val="22"/>
              </w:rPr>
              <w:t>».</w:t>
            </w:r>
          </w:p>
        </w:tc>
      </w:tr>
      <w:tr w:rsidR="009F2A46" w:rsidRPr="00911367" w14:paraId="3964F761" w14:textId="77777777" w:rsidTr="009F2A4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699" w:type="dxa"/>
          </w:tcPr>
          <w:p w14:paraId="0E0D0E85" w14:textId="77777777" w:rsidR="006826E8" w:rsidRPr="00911367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911367">
              <w:rPr>
                <w:szCs w:val="22"/>
              </w:rPr>
              <w:t>Версия структуры формуляра</w:t>
            </w:r>
          </w:p>
        </w:tc>
        <w:tc>
          <w:tcPr>
            <w:tcW w:w="1701" w:type="dxa"/>
          </w:tcPr>
          <w:p w14:paraId="25F2C1D6" w14:textId="77777777" w:rsidR="006826E8" w:rsidRPr="00911367" w:rsidRDefault="006826E8" w:rsidP="00911367">
            <w:pPr>
              <w:pStyle w:val="GOSTTablenorm"/>
              <w:spacing w:before="60" w:after="60"/>
              <w:rPr>
                <w:szCs w:val="22"/>
                <w:lang w:val="en-US"/>
              </w:rPr>
            </w:pPr>
            <w:r w:rsidRPr="00911367">
              <w:rPr>
                <w:szCs w:val="22"/>
              </w:rPr>
              <w:t>Version</w:t>
            </w:r>
          </w:p>
        </w:tc>
        <w:tc>
          <w:tcPr>
            <w:tcW w:w="567" w:type="dxa"/>
          </w:tcPr>
          <w:p w14:paraId="6D02F296" w14:textId="77777777" w:rsidR="006826E8" w:rsidRPr="00911367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911367">
              <w:rPr>
                <w:szCs w:val="22"/>
              </w:rPr>
              <w:t>А</w:t>
            </w:r>
          </w:p>
        </w:tc>
        <w:tc>
          <w:tcPr>
            <w:tcW w:w="1134" w:type="dxa"/>
          </w:tcPr>
          <w:p w14:paraId="252163C3" w14:textId="77777777" w:rsidR="006826E8" w:rsidRPr="00911367" w:rsidRDefault="006826E8" w:rsidP="00911367">
            <w:pPr>
              <w:pStyle w:val="GOSTTablenorm"/>
              <w:spacing w:before="60" w:after="60"/>
              <w:rPr>
                <w:szCs w:val="22"/>
                <w:lang w:val="en-US"/>
              </w:rPr>
            </w:pPr>
            <w:r w:rsidRPr="00911367">
              <w:rPr>
                <w:szCs w:val="22"/>
                <w:lang w:val="en-US"/>
              </w:rPr>
              <w:t>-</w:t>
            </w:r>
          </w:p>
        </w:tc>
        <w:tc>
          <w:tcPr>
            <w:tcW w:w="567" w:type="dxa"/>
          </w:tcPr>
          <w:p w14:paraId="0CFCE411" w14:textId="77777777" w:rsidR="006826E8" w:rsidRPr="00911367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911367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5CC62ACE" w14:textId="4813660C" w:rsidR="006826E8" w:rsidRPr="00911367" w:rsidRDefault="006826E8" w:rsidP="00911367">
            <w:pPr>
              <w:pStyle w:val="GOSTTablenorm"/>
              <w:spacing w:before="60" w:after="60"/>
              <w:rPr>
                <w:b/>
                <w:bCs/>
                <w:szCs w:val="22"/>
              </w:rPr>
            </w:pPr>
            <w:r w:rsidRPr="00911367">
              <w:rPr>
                <w:szCs w:val="22"/>
              </w:rPr>
              <w:t>Указывается значение «</w:t>
            </w:r>
            <w:r w:rsidR="00473EA8" w:rsidRPr="00911367">
              <w:rPr>
                <w:szCs w:val="22"/>
              </w:rPr>
              <w:t>1</w:t>
            </w:r>
            <w:r w:rsidRPr="00911367">
              <w:rPr>
                <w:szCs w:val="22"/>
              </w:rPr>
              <w:t>.0».</w:t>
            </w:r>
          </w:p>
        </w:tc>
      </w:tr>
      <w:tr w:rsidR="009F2A46" w:rsidRPr="00911367" w14:paraId="65BB0BA3" w14:textId="77777777" w:rsidTr="009F2A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99" w:type="dxa"/>
          </w:tcPr>
          <w:p w14:paraId="71731635" w14:textId="143C1DD7" w:rsidR="006826E8" w:rsidRPr="00911367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911367">
              <w:rPr>
                <w:szCs w:val="22"/>
              </w:rPr>
              <w:t xml:space="preserve">Глобальный идентификатор </w:t>
            </w:r>
            <w:r w:rsidR="009A2FF8" w:rsidRPr="00911367">
              <w:rPr>
                <w:szCs w:val="22"/>
              </w:rPr>
              <w:t>Уведомления (Протокола)</w:t>
            </w:r>
          </w:p>
        </w:tc>
        <w:tc>
          <w:tcPr>
            <w:tcW w:w="1701" w:type="dxa"/>
          </w:tcPr>
          <w:p w14:paraId="6727E484" w14:textId="6D492FAE" w:rsidR="006826E8" w:rsidRPr="00911367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911367">
              <w:rPr>
                <w:szCs w:val="22"/>
              </w:rPr>
              <w:t>GUIDDec</w:t>
            </w:r>
          </w:p>
        </w:tc>
        <w:tc>
          <w:tcPr>
            <w:tcW w:w="567" w:type="dxa"/>
          </w:tcPr>
          <w:p w14:paraId="00768023" w14:textId="2BB7091E" w:rsidR="006826E8" w:rsidRPr="00911367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911367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D1E6C92" w14:textId="27E594BF" w:rsidR="006826E8" w:rsidRPr="00911367" w:rsidRDefault="006826E8" w:rsidP="00911367">
            <w:pPr>
              <w:pStyle w:val="GOSTTablenorm"/>
              <w:spacing w:before="60" w:after="60"/>
              <w:rPr>
                <w:szCs w:val="22"/>
                <w:lang w:val="en-US"/>
              </w:rPr>
            </w:pPr>
            <w:r w:rsidRPr="00911367">
              <w:rPr>
                <w:szCs w:val="22"/>
              </w:rPr>
              <w:t>T(36)</w:t>
            </w:r>
          </w:p>
        </w:tc>
        <w:tc>
          <w:tcPr>
            <w:tcW w:w="567" w:type="dxa"/>
          </w:tcPr>
          <w:p w14:paraId="7337FD2C" w14:textId="2D883CDA" w:rsidR="006826E8" w:rsidRPr="00911367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911367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45F86803" w14:textId="323051BD" w:rsidR="006826E8" w:rsidRPr="00911367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911367">
              <w:rPr>
                <w:szCs w:val="22"/>
              </w:rPr>
              <w:t xml:space="preserve">Указывается глобальный уникальный идентификатор </w:t>
            </w:r>
            <w:r w:rsidR="009A2FF8" w:rsidRPr="00911367">
              <w:rPr>
                <w:szCs w:val="22"/>
              </w:rPr>
              <w:t>Уведомления (Протокола)</w:t>
            </w:r>
            <w:r w:rsidRPr="00911367">
              <w:rPr>
                <w:szCs w:val="22"/>
              </w:rPr>
              <w:t>.</w:t>
            </w:r>
          </w:p>
        </w:tc>
      </w:tr>
      <w:tr w:rsidR="009F2A46" w:rsidRPr="00911367" w14:paraId="05E7E1A5" w14:textId="77777777" w:rsidTr="009F2A4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699" w:type="dxa"/>
          </w:tcPr>
          <w:p w14:paraId="00520367" w14:textId="4B7BFCB7" w:rsidR="006826E8" w:rsidRPr="00911367" w:rsidDel="006826E8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911367">
              <w:rPr>
                <w:szCs w:val="22"/>
              </w:rPr>
              <w:t xml:space="preserve">Номер </w:t>
            </w:r>
            <w:r w:rsidR="009A2FF8" w:rsidRPr="00911367">
              <w:rPr>
                <w:szCs w:val="22"/>
              </w:rPr>
              <w:t>Уведомления (Протокола)</w:t>
            </w:r>
          </w:p>
        </w:tc>
        <w:tc>
          <w:tcPr>
            <w:tcW w:w="1701" w:type="dxa"/>
          </w:tcPr>
          <w:p w14:paraId="6559261C" w14:textId="3871C00E" w:rsidR="006826E8" w:rsidRPr="00911367" w:rsidDel="006826E8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911367">
              <w:rPr>
                <w:szCs w:val="22"/>
              </w:rPr>
              <w:t>ProtInfo_NumProt</w:t>
            </w:r>
          </w:p>
        </w:tc>
        <w:tc>
          <w:tcPr>
            <w:tcW w:w="567" w:type="dxa"/>
          </w:tcPr>
          <w:p w14:paraId="2817FA02" w14:textId="7EE1A822" w:rsidR="006826E8" w:rsidRPr="00911367" w:rsidDel="006826E8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911367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ADEEDED" w14:textId="31FC1265" w:rsidR="006826E8" w:rsidRPr="00911367" w:rsidDel="006826E8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911367">
              <w:rPr>
                <w:szCs w:val="22"/>
              </w:rPr>
              <w:t>T(</w:t>
            </w:r>
            <w:r w:rsidRPr="00911367">
              <w:rPr>
                <w:szCs w:val="22"/>
                <w:lang w:val="en-US"/>
              </w:rPr>
              <w:t>1</w:t>
            </w:r>
            <w:r w:rsidRPr="00911367">
              <w:rPr>
                <w:szCs w:val="22"/>
              </w:rPr>
              <w:t>-15)</w:t>
            </w:r>
          </w:p>
        </w:tc>
        <w:tc>
          <w:tcPr>
            <w:tcW w:w="567" w:type="dxa"/>
          </w:tcPr>
          <w:p w14:paraId="155A76B7" w14:textId="2E5A71DA" w:rsidR="006826E8" w:rsidRPr="00911367" w:rsidDel="006826E8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911367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4A89073F" w14:textId="06D6BE38" w:rsidR="006826E8" w:rsidRPr="00911367" w:rsidDel="006826E8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911367">
              <w:rPr>
                <w:szCs w:val="22"/>
              </w:rPr>
              <w:t xml:space="preserve">Указывается номер </w:t>
            </w:r>
            <w:r w:rsidR="009A2FF8" w:rsidRPr="00911367">
              <w:rPr>
                <w:szCs w:val="22"/>
              </w:rPr>
              <w:t>Уведомления (Протокола)</w:t>
            </w:r>
            <w:r w:rsidRPr="00911367">
              <w:rPr>
                <w:szCs w:val="22"/>
              </w:rPr>
              <w:t>.</w:t>
            </w:r>
          </w:p>
        </w:tc>
      </w:tr>
      <w:tr w:rsidR="009F2A46" w:rsidRPr="00911367" w14:paraId="275317C3" w14:textId="77777777" w:rsidTr="009F2A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99" w:type="dxa"/>
          </w:tcPr>
          <w:p w14:paraId="49887B19" w14:textId="05C853FB" w:rsidR="006826E8" w:rsidRPr="00911367" w:rsidDel="006826E8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911367">
              <w:rPr>
                <w:szCs w:val="22"/>
              </w:rPr>
              <w:t xml:space="preserve">Дата </w:t>
            </w:r>
            <w:r w:rsidR="009A2FF8" w:rsidRPr="00911367">
              <w:rPr>
                <w:szCs w:val="22"/>
              </w:rPr>
              <w:t>Уведомления (Протокола)</w:t>
            </w:r>
          </w:p>
        </w:tc>
        <w:tc>
          <w:tcPr>
            <w:tcW w:w="1701" w:type="dxa"/>
          </w:tcPr>
          <w:p w14:paraId="13E74FF2" w14:textId="2ADDA44B" w:rsidR="006826E8" w:rsidRPr="00911367" w:rsidDel="006826E8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911367">
              <w:rPr>
                <w:szCs w:val="22"/>
              </w:rPr>
              <w:t>ProtInfo_</w:t>
            </w:r>
            <w:r w:rsidRPr="00911367">
              <w:rPr>
                <w:szCs w:val="22"/>
                <w:lang w:val="en-US"/>
              </w:rPr>
              <w:t>Date</w:t>
            </w:r>
            <w:r w:rsidRPr="00911367">
              <w:rPr>
                <w:szCs w:val="22"/>
              </w:rPr>
              <w:t>Prot</w:t>
            </w:r>
          </w:p>
        </w:tc>
        <w:tc>
          <w:tcPr>
            <w:tcW w:w="567" w:type="dxa"/>
          </w:tcPr>
          <w:p w14:paraId="2BF2A393" w14:textId="13F4A9E4" w:rsidR="006826E8" w:rsidRPr="00911367" w:rsidDel="006826E8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911367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679FBC5" w14:textId="2C263EBC" w:rsidR="006826E8" w:rsidRPr="00911367" w:rsidDel="006826E8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911367">
              <w:rPr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60BC8556" w14:textId="524180E5" w:rsidR="006826E8" w:rsidRPr="00911367" w:rsidDel="006826E8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911367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3B542D1A" w14:textId="6D5F0852" w:rsidR="006826E8" w:rsidRPr="00911367" w:rsidDel="006826E8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911367">
              <w:rPr>
                <w:szCs w:val="22"/>
              </w:rPr>
              <w:t xml:space="preserve">Указывается дата </w:t>
            </w:r>
            <w:r w:rsidR="009A2FF8" w:rsidRPr="00911367">
              <w:rPr>
                <w:szCs w:val="22"/>
              </w:rPr>
              <w:t>Уведомления (Протокола)</w:t>
            </w:r>
            <w:r w:rsidRPr="00911367">
              <w:rPr>
                <w:szCs w:val="22"/>
              </w:rPr>
              <w:t>.</w:t>
            </w:r>
          </w:p>
        </w:tc>
      </w:tr>
      <w:tr w:rsidR="009F2A46" w:rsidRPr="00911367" w14:paraId="2453B7E4" w14:textId="77777777" w:rsidTr="009F2A4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699" w:type="dxa"/>
          </w:tcPr>
          <w:p w14:paraId="0C453A63" w14:textId="6F9C5FC1" w:rsidR="006826E8" w:rsidRPr="00911367" w:rsidDel="006826E8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911367">
              <w:rPr>
                <w:szCs w:val="22"/>
              </w:rPr>
              <w:t>Глобальный идентификатор документа</w:t>
            </w:r>
          </w:p>
        </w:tc>
        <w:tc>
          <w:tcPr>
            <w:tcW w:w="1701" w:type="dxa"/>
          </w:tcPr>
          <w:p w14:paraId="56DDB00B" w14:textId="5D1251DE" w:rsidR="006826E8" w:rsidRPr="00911367" w:rsidDel="006826E8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911367">
              <w:rPr>
                <w:szCs w:val="22"/>
              </w:rPr>
              <w:t>DocInfo_GUIDDoc</w:t>
            </w:r>
          </w:p>
        </w:tc>
        <w:tc>
          <w:tcPr>
            <w:tcW w:w="567" w:type="dxa"/>
          </w:tcPr>
          <w:p w14:paraId="11B78C29" w14:textId="22DB9B13" w:rsidR="006826E8" w:rsidRPr="00911367" w:rsidDel="006826E8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911367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988C587" w14:textId="5DD8F12E" w:rsidR="006826E8" w:rsidRPr="00911367" w:rsidDel="006826E8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911367">
              <w:rPr>
                <w:szCs w:val="22"/>
              </w:rPr>
              <w:t>T(36)</w:t>
            </w:r>
          </w:p>
        </w:tc>
        <w:tc>
          <w:tcPr>
            <w:tcW w:w="567" w:type="dxa"/>
          </w:tcPr>
          <w:p w14:paraId="1F0EB492" w14:textId="66A96446" w:rsidR="006826E8" w:rsidRPr="00911367" w:rsidDel="006826E8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911367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1232076E" w14:textId="60F75AAE" w:rsidR="006826E8" w:rsidRPr="00911367" w:rsidDel="006826E8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911367">
              <w:rPr>
                <w:szCs w:val="22"/>
              </w:rPr>
              <w:t>Указывается Глобальный уникальный идентификатор документа, на который сформирован</w:t>
            </w:r>
            <w:r w:rsidR="001A4926" w:rsidRPr="00911367">
              <w:rPr>
                <w:szCs w:val="22"/>
              </w:rPr>
              <w:t>о</w:t>
            </w:r>
            <w:r w:rsidRPr="00911367">
              <w:rPr>
                <w:szCs w:val="22"/>
              </w:rPr>
              <w:t xml:space="preserve"> </w:t>
            </w:r>
            <w:r w:rsidR="001A4926" w:rsidRPr="00911367">
              <w:rPr>
                <w:szCs w:val="22"/>
              </w:rPr>
              <w:t>Уведомление</w:t>
            </w:r>
            <w:r w:rsidR="009A2FF8" w:rsidRPr="00911367">
              <w:rPr>
                <w:szCs w:val="22"/>
              </w:rPr>
              <w:t xml:space="preserve"> (</w:t>
            </w:r>
            <w:r w:rsidR="001A4926" w:rsidRPr="00911367">
              <w:rPr>
                <w:szCs w:val="22"/>
              </w:rPr>
              <w:t>Протокол</w:t>
            </w:r>
            <w:r w:rsidR="009A2FF8" w:rsidRPr="00911367">
              <w:rPr>
                <w:szCs w:val="22"/>
              </w:rPr>
              <w:t>)</w:t>
            </w:r>
            <w:r w:rsidRPr="00911367">
              <w:rPr>
                <w:szCs w:val="22"/>
              </w:rPr>
              <w:t>.</w:t>
            </w:r>
          </w:p>
        </w:tc>
      </w:tr>
      <w:tr w:rsidR="009F2A46" w:rsidRPr="00911367" w14:paraId="3FB10619" w14:textId="77777777" w:rsidTr="009F2A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99" w:type="dxa"/>
          </w:tcPr>
          <w:p w14:paraId="7D422AC7" w14:textId="337F7780" w:rsidR="006826E8" w:rsidRPr="00911367" w:rsidDel="006826E8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911367">
              <w:rPr>
                <w:szCs w:val="22"/>
              </w:rPr>
              <w:t>Наименование документа-основания</w:t>
            </w:r>
          </w:p>
        </w:tc>
        <w:tc>
          <w:tcPr>
            <w:tcW w:w="1701" w:type="dxa"/>
          </w:tcPr>
          <w:p w14:paraId="6E700E6C" w14:textId="3C184044" w:rsidR="006826E8" w:rsidRPr="00911367" w:rsidDel="006826E8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911367">
              <w:rPr>
                <w:szCs w:val="22"/>
              </w:rPr>
              <w:t>DocInfo_NameDoc</w:t>
            </w:r>
          </w:p>
        </w:tc>
        <w:tc>
          <w:tcPr>
            <w:tcW w:w="567" w:type="dxa"/>
          </w:tcPr>
          <w:p w14:paraId="5BE6486F" w14:textId="09665795" w:rsidR="006826E8" w:rsidRPr="00911367" w:rsidDel="006826E8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911367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2C75A643" w14:textId="363AB1AB" w:rsidR="006826E8" w:rsidRPr="00911367" w:rsidDel="006826E8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911367">
              <w:rPr>
                <w:szCs w:val="22"/>
              </w:rPr>
              <w:t>Т(1-250)</w:t>
            </w:r>
          </w:p>
        </w:tc>
        <w:tc>
          <w:tcPr>
            <w:tcW w:w="567" w:type="dxa"/>
          </w:tcPr>
          <w:p w14:paraId="38782D4F" w14:textId="04BEABFD" w:rsidR="006826E8" w:rsidRPr="00911367" w:rsidDel="006826E8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911367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756F08C9" w14:textId="379D2B07" w:rsidR="006826E8" w:rsidRPr="00911367" w:rsidDel="006826E8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911367">
              <w:rPr>
                <w:szCs w:val="22"/>
              </w:rPr>
              <w:t>Указывается полное наименование документа, по результатам обраб</w:t>
            </w:r>
            <w:r w:rsidR="001A4926" w:rsidRPr="00911367">
              <w:rPr>
                <w:szCs w:val="22"/>
              </w:rPr>
              <w:t>отки которого формируется данное</w:t>
            </w:r>
            <w:r w:rsidRPr="00911367">
              <w:rPr>
                <w:szCs w:val="22"/>
              </w:rPr>
              <w:t xml:space="preserve"> </w:t>
            </w:r>
            <w:r w:rsidR="001A4926" w:rsidRPr="00911367">
              <w:rPr>
                <w:szCs w:val="22"/>
              </w:rPr>
              <w:t>Уведомление (Протокол)</w:t>
            </w:r>
            <w:r w:rsidRPr="00911367">
              <w:rPr>
                <w:szCs w:val="22"/>
              </w:rPr>
              <w:t>.</w:t>
            </w:r>
          </w:p>
        </w:tc>
      </w:tr>
      <w:tr w:rsidR="009F2A46" w:rsidRPr="00911367" w14:paraId="03214929" w14:textId="77777777" w:rsidTr="009F2A4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699" w:type="dxa"/>
          </w:tcPr>
          <w:p w14:paraId="60CAEF63" w14:textId="15077963" w:rsidR="006826E8" w:rsidRPr="00911367" w:rsidDel="006826E8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911367">
              <w:rPr>
                <w:szCs w:val="22"/>
              </w:rPr>
              <w:t>Номер документа-</w:t>
            </w:r>
            <w:r w:rsidRPr="00911367">
              <w:rPr>
                <w:szCs w:val="22"/>
              </w:rPr>
              <w:lastRenderedPageBreak/>
              <w:t>основания</w:t>
            </w:r>
          </w:p>
        </w:tc>
        <w:tc>
          <w:tcPr>
            <w:tcW w:w="1701" w:type="dxa"/>
          </w:tcPr>
          <w:p w14:paraId="644E9CE1" w14:textId="5AC88568" w:rsidR="006826E8" w:rsidRPr="00911367" w:rsidDel="006826E8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911367">
              <w:rPr>
                <w:szCs w:val="22"/>
              </w:rPr>
              <w:lastRenderedPageBreak/>
              <w:t>DocInfo_NumDoc</w:t>
            </w:r>
          </w:p>
        </w:tc>
        <w:tc>
          <w:tcPr>
            <w:tcW w:w="567" w:type="dxa"/>
          </w:tcPr>
          <w:p w14:paraId="36E53D81" w14:textId="59B2DAB2" w:rsidR="006826E8" w:rsidRPr="00911367" w:rsidDel="006826E8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911367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3754892" w14:textId="3D7CB86E" w:rsidR="006826E8" w:rsidRPr="00911367" w:rsidDel="006826E8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911367">
              <w:rPr>
                <w:szCs w:val="22"/>
              </w:rPr>
              <w:t>T(</w:t>
            </w:r>
            <w:r w:rsidRPr="00911367">
              <w:rPr>
                <w:szCs w:val="22"/>
                <w:lang w:val="en-US"/>
              </w:rPr>
              <w:t>1</w:t>
            </w:r>
            <w:r w:rsidRPr="00911367">
              <w:rPr>
                <w:szCs w:val="22"/>
              </w:rPr>
              <w:t>-100)</w:t>
            </w:r>
          </w:p>
        </w:tc>
        <w:tc>
          <w:tcPr>
            <w:tcW w:w="567" w:type="dxa"/>
          </w:tcPr>
          <w:p w14:paraId="156DC030" w14:textId="74BC1EA9" w:rsidR="006826E8" w:rsidRPr="00911367" w:rsidDel="006826E8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911367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2E72BF4A" w14:textId="0192155E" w:rsidR="006826E8" w:rsidRPr="00911367" w:rsidDel="006826E8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911367">
              <w:rPr>
                <w:szCs w:val="22"/>
              </w:rPr>
              <w:t>Указывается номер документа, по результатам обраб</w:t>
            </w:r>
            <w:r w:rsidR="001A4926" w:rsidRPr="00911367">
              <w:rPr>
                <w:szCs w:val="22"/>
              </w:rPr>
              <w:t xml:space="preserve">отки которого </w:t>
            </w:r>
            <w:r w:rsidR="001A4926" w:rsidRPr="00911367">
              <w:rPr>
                <w:szCs w:val="22"/>
              </w:rPr>
              <w:lastRenderedPageBreak/>
              <w:t>формируется данное</w:t>
            </w:r>
            <w:r w:rsidRPr="00911367">
              <w:rPr>
                <w:szCs w:val="22"/>
              </w:rPr>
              <w:t xml:space="preserve"> </w:t>
            </w:r>
            <w:r w:rsidR="001A4926" w:rsidRPr="00911367">
              <w:rPr>
                <w:szCs w:val="22"/>
              </w:rPr>
              <w:t>Уведомление (Протокол)</w:t>
            </w:r>
            <w:r w:rsidRPr="00911367">
              <w:rPr>
                <w:szCs w:val="22"/>
              </w:rPr>
              <w:t>.</w:t>
            </w:r>
          </w:p>
        </w:tc>
      </w:tr>
      <w:tr w:rsidR="009F2A46" w:rsidRPr="00911367" w14:paraId="6239CE8A" w14:textId="77777777" w:rsidTr="009F2A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99" w:type="dxa"/>
          </w:tcPr>
          <w:p w14:paraId="2B796CB9" w14:textId="14C84DEB" w:rsidR="006826E8" w:rsidRPr="00911367" w:rsidDel="006826E8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911367">
              <w:rPr>
                <w:szCs w:val="22"/>
              </w:rPr>
              <w:lastRenderedPageBreak/>
              <w:t>Дата документа-основания</w:t>
            </w:r>
          </w:p>
        </w:tc>
        <w:tc>
          <w:tcPr>
            <w:tcW w:w="1701" w:type="dxa"/>
          </w:tcPr>
          <w:p w14:paraId="6C4CB977" w14:textId="6361FFB8" w:rsidR="006826E8" w:rsidRPr="00911367" w:rsidDel="006826E8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911367">
              <w:rPr>
                <w:szCs w:val="22"/>
              </w:rPr>
              <w:t>DocInfo_DateDoc</w:t>
            </w:r>
          </w:p>
        </w:tc>
        <w:tc>
          <w:tcPr>
            <w:tcW w:w="567" w:type="dxa"/>
          </w:tcPr>
          <w:p w14:paraId="5673F647" w14:textId="419C1D65" w:rsidR="006826E8" w:rsidRPr="00911367" w:rsidDel="006826E8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911367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9BBD8EF" w14:textId="1D208695" w:rsidR="006826E8" w:rsidRPr="00911367" w:rsidDel="006826E8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911367">
              <w:rPr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767E2C2D" w14:textId="03D7C246" w:rsidR="006826E8" w:rsidRPr="00911367" w:rsidDel="006826E8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911367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6171B501" w14:textId="50A1C15F" w:rsidR="006826E8" w:rsidRPr="00911367" w:rsidDel="006826E8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911367">
              <w:rPr>
                <w:szCs w:val="22"/>
              </w:rPr>
              <w:t>Указывается дата документа, по результатам обработки которог</w:t>
            </w:r>
            <w:r w:rsidR="001A4926" w:rsidRPr="00911367">
              <w:rPr>
                <w:szCs w:val="22"/>
              </w:rPr>
              <w:t>о формируется данное</w:t>
            </w:r>
            <w:r w:rsidRPr="00911367">
              <w:rPr>
                <w:szCs w:val="22"/>
              </w:rPr>
              <w:t xml:space="preserve"> </w:t>
            </w:r>
            <w:r w:rsidR="001A4926" w:rsidRPr="00911367">
              <w:rPr>
                <w:szCs w:val="22"/>
              </w:rPr>
              <w:t>Уведомление (Протокол)</w:t>
            </w:r>
            <w:r w:rsidRPr="00911367">
              <w:rPr>
                <w:szCs w:val="22"/>
              </w:rPr>
              <w:t>.</w:t>
            </w:r>
          </w:p>
        </w:tc>
      </w:tr>
      <w:tr w:rsidR="009F2A46" w:rsidRPr="00911367" w14:paraId="27269477" w14:textId="77777777" w:rsidTr="009F2A4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699" w:type="dxa"/>
          </w:tcPr>
          <w:p w14:paraId="53BA502B" w14:textId="304C6C35" w:rsidR="006826E8" w:rsidRPr="00911367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911367">
              <w:rPr>
                <w:szCs w:val="22"/>
              </w:rPr>
              <w:t>Код бюджета</w:t>
            </w:r>
          </w:p>
        </w:tc>
        <w:tc>
          <w:tcPr>
            <w:tcW w:w="1701" w:type="dxa"/>
          </w:tcPr>
          <w:p w14:paraId="2DA2674D" w14:textId="7EDFED2A" w:rsidR="006826E8" w:rsidRPr="00911367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911367">
              <w:rPr>
                <w:szCs w:val="22"/>
              </w:rPr>
              <w:t>DocInfo_BudgCode</w:t>
            </w:r>
          </w:p>
        </w:tc>
        <w:tc>
          <w:tcPr>
            <w:tcW w:w="567" w:type="dxa"/>
          </w:tcPr>
          <w:p w14:paraId="4A61BB1B" w14:textId="6F9A6222" w:rsidR="006826E8" w:rsidRPr="00911367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911367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253D540" w14:textId="5658227C" w:rsidR="006826E8" w:rsidRPr="00911367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911367">
              <w:rPr>
                <w:szCs w:val="22"/>
              </w:rPr>
              <w:t>Т(8)</w:t>
            </w:r>
          </w:p>
        </w:tc>
        <w:tc>
          <w:tcPr>
            <w:tcW w:w="567" w:type="dxa"/>
          </w:tcPr>
          <w:p w14:paraId="0528B4F2" w14:textId="0E2FD45A" w:rsidR="006826E8" w:rsidRPr="00911367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911367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05B26057" w14:textId="5BF24A59" w:rsidR="006826E8" w:rsidRPr="00911367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911367">
              <w:rPr>
                <w:szCs w:val="22"/>
              </w:rPr>
              <w:t>Указывается код бюджета.</w:t>
            </w:r>
          </w:p>
        </w:tc>
      </w:tr>
      <w:tr w:rsidR="009F2A46" w:rsidRPr="00911367" w14:paraId="2A09DCF9" w14:textId="77777777" w:rsidTr="009F2A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99" w:type="dxa"/>
          </w:tcPr>
          <w:p w14:paraId="0E1A6F2D" w14:textId="791B275F" w:rsidR="006826E8" w:rsidRPr="00911367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911367">
              <w:rPr>
                <w:szCs w:val="22"/>
              </w:rPr>
              <w:t>Наименование бюджета</w:t>
            </w:r>
          </w:p>
        </w:tc>
        <w:tc>
          <w:tcPr>
            <w:tcW w:w="1701" w:type="dxa"/>
          </w:tcPr>
          <w:p w14:paraId="2727D1F0" w14:textId="21C26F0F" w:rsidR="006826E8" w:rsidRPr="00911367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911367">
              <w:rPr>
                <w:szCs w:val="22"/>
              </w:rPr>
              <w:t>DocInfo_BudgName</w:t>
            </w:r>
          </w:p>
        </w:tc>
        <w:tc>
          <w:tcPr>
            <w:tcW w:w="567" w:type="dxa"/>
          </w:tcPr>
          <w:p w14:paraId="3DADADB1" w14:textId="3B2B5C8E" w:rsidR="006826E8" w:rsidRPr="00911367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911367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AED4068" w14:textId="098A7FB7" w:rsidR="006826E8" w:rsidRPr="00911367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911367">
              <w:rPr>
                <w:szCs w:val="22"/>
              </w:rPr>
              <w:t>T(</w:t>
            </w:r>
            <w:r w:rsidRPr="00911367">
              <w:rPr>
                <w:szCs w:val="22"/>
                <w:lang w:val="en-US"/>
              </w:rPr>
              <w:t>1</w:t>
            </w:r>
            <w:r w:rsidRPr="00911367">
              <w:rPr>
                <w:szCs w:val="22"/>
              </w:rPr>
              <w:t>-512)</w:t>
            </w:r>
          </w:p>
        </w:tc>
        <w:tc>
          <w:tcPr>
            <w:tcW w:w="567" w:type="dxa"/>
          </w:tcPr>
          <w:p w14:paraId="0ACCBF35" w14:textId="215257F0" w:rsidR="006826E8" w:rsidRPr="00911367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911367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6BD01D88" w14:textId="6F045E76" w:rsidR="006826E8" w:rsidRPr="00911367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911367">
              <w:rPr>
                <w:szCs w:val="22"/>
              </w:rPr>
              <w:t>Указывается наименование бюджета.</w:t>
            </w:r>
          </w:p>
        </w:tc>
      </w:tr>
      <w:tr w:rsidR="009F2A46" w:rsidRPr="00911367" w14:paraId="44194039" w14:textId="77777777" w:rsidTr="009F2A4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699" w:type="dxa"/>
          </w:tcPr>
          <w:p w14:paraId="576F0BF4" w14:textId="7E7BFAE7" w:rsidR="006826E8" w:rsidRPr="00911367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911367">
              <w:rPr>
                <w:szCs w:val="22"/>
              </w:rPr>
              <w:t>Признак принятия к учету (аннулирования)</w:t>
            </w:r>
          </w:p>
        </w:tc>
        <w:tc>
          <w:tcPr>
            <w:tcW w:w="1701" w:type="dxa"/>
          </w:tcPr>
          <w:p w14:paraId="5A2A8520" w14:textId="75557583" w:rsidR="006826E8" w:rsidRPr="00911367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911367">
              <w:rPr>
                <w:szCs w:val="22"/>
              </w:rPr>
              <w:t>DocInfo_ProtType</w:t>
            </w:r>
          </w:p>
        </w:tc>
        <w:tc>
          <w:tcPr>
            <w:tcW w:w="567" w:type="dxa"/>
          </w:tcPr>
          <w:p w14:paraId="2C4215A3" w14:textId="6A8A1DB2" w:rsidR="006826E8" w:rsidRPr="00911367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911367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E44CF19" w14:textId="4FA22049" w:rsidR="006826E8" w:rsidRPr="00911367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911367">
              <w:rPr>
                <w:szCs w:val="22"/>
                <w:lang w:val="en-US"/>
              </w:rPr>
              <w:t>t</w:t>
            </w:r>
            <w:r w:rsidRPr="00911367">
              <w:rPr>
                <w:szCs w:val="22"/>
              </w:rPr>
              <w:t>DocInfo_ProtType</w:t>
            </w:r>
          </w:p>
        </w:tc>
        <w:tc>
          <w:tcPr>
            <w:tcW w:w="567" w:type="dxa"/>
          </w:tcPr>
          <w:p w14:paraId="30C9FDD3" w14:textId="19BD7C92" w:rsidR="006826E8" w:rsidRPr="00911367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911367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501B5859" w14:textId="6E1F4D54" w:rsidR="006826E8" w:rsidRPr="00911367" w:rsidRDefault="006826E8" w:rsidP="00911367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11367">
              <w:rPr>
                <w:sz w:val="22"/>
                <w:szCs w:val="22"/>
              </w:rPr>
              <w:t>Состав элемента представлен в таблице</w:t>
            </w:r>
            <w:r w:rsidR="004F370B" w:rsidRPr="00911367">
              <w:rPr>
                <w:sz w:val="22"/>
                <w:szCs w:val="22"/>
              </w:rPr>
              <w:t xml:space="preserve"> </w:t>
            </w:r>
            <w:r w:rsidR="004F370B" w:rsidRPr="00911367">
              <w:rPr>
                <w:sz w:val="22"/>
                <w:szCs w:val="22"/>
              </w:rPr>
              <w:fldChar w:fldCharType="begin"/>
            </w:r>
            <w:r w:rsidR="004F370B" w:rsidRPr="00911367">
              <w:rPr>
                <w:sz w:val="22"/>
                <w:szCs w:val="22"/>
              </w:rPr>
              <w:instrText xml:space="preserve"> REF _Ref534895927 \h  \* MERGEFORMAT </w:instrText>
            </w:r>
            <w:r w:rsidR="004F370B" w:rsidRPr="00911367">
              <w:rPr>
                <w:sz w:val="22"/>
                <w:szCs w:val="22"/>
              </w:rPr>
            </w:r>
            <w:r w:rsidR="004F370B" w:rsidRPr="00911367">
              <w:rPr>
                <w:sz w:val="22"/>
                <w:szCs w:val="22"/>
              </w:rPr>
              <w:fldChar w:fldCharType="separate"/>
            </w:r>
            <w:r w:rsidR="00BD296E" w:rsidRPr="00BD296E">
              <w:rPr>
                <w:rFonts w:eastAsia="Calibri"/>
                <w:noProof/>
                <w:sz w:val="22"/>
                <w:szCs w:val="22"/>
              </w:rPr>
              <w:t>190</w:t>
            </w:r>
            <w:r w:rsidR="004F370B" w:rsidRPr="00911367">
              <w:rPr>
                <w:sz w:val="22"/>
                <w:szCs w:val="22"/>
              </w:rPr>
              <w:fldChar w:fldCharType="end"/>
            </w:r>
            <w:r w:rsidR="004F370B" w:rsidRPr="00911367">
              <w:rPr>
                <w:sz w:val="22"/>
                <w:szCs w:val="22"/>
              </w:rPr>
              <w:t>.</w:t>
            </w:r>
          </w:p>
        </w:tc>
      </w:tr>
      <w:tr w:rsidR="009F2A46" w:rsidRPr="00911367" w14:paraId="775A3188" w14:textId="77777777" w:rsidTr="009F2A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99" w:type="dxa"/>
          </w:tcPr>
          <w:p w14:paraId="17C1A825" w14:textId="2B6C7E71" w:rsidR="006826E8" w:rsidRPr="00911367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911367">
              <w:rPr>
                <w:szCs w:val="22"/>
              </w:rPr>
              <w:t>Дата принятия для обработки или на учет (аннулирования)</w:t>
            </w:r>
          </w:p>
        </w:tc>
        <w:tc>
          <w:tcPr>
            <w:tcW w:w="1701" w:type="dxa"/>
          </w:tcPr>
          <w:p w14:paraId="7B5C5A52" w14:textId="7C3B90C2" w:rsidR="006826E8" w:rsidRPr="00911367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911367">
              <w:rPr>
                <w:szCs w:val="22"/>
              </w:rPr>
              <w:t>DocInfo_ProcessDate</w:t>
            </w:r>
          </w:p>
        </w:tc>
        <w:tc>
          <w:tcPr>
            <w:tcW w:w="567" w:type="dxa"/>
          </w:tcPr>
          <w:p w14:paraId="2101F58D" w14:textId="142D6F45" w:rsidR="006826E8" w:rsidRPr="00911367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911367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335DC24" w14:textId="2E12693B" w:rsidR="006826E8" w:rsidRPr="00911367" w:rsidRDefault="006826E8" w:rsidP="00911367">
            <w:pPr>
              <w:pStyle w:val="GOSTTableHead"/>
              <w:spacing w:before="60" w:after="60"/>
              <w:ind w:left="57" w:right="57"/>
              <w:jc w:val="both"/>
              <w:rPr>
                <w:b w:val="0"/>
                <w:szCs w:val="22"/>
              </w:rPr>
            </w:pPr>
            <w:r w:rsidRPr="00911367">
              <w:rPr>
                <w:b w:val="0"/>
                <w:szCs w:val="22"/>
                <w:lang w:val="en-US"/>
              </w:rPr>
              <w:t>DateTime</w:t>
            </w:r>
          </w:p>
        </w:tc>
        <w:tc>
          <w:tcPr>
            <w:tcW w:w="567" w:type="dxa"/>
          </w:tcPr>
          <w:p w14:paraId="244B3A94" w14:textId="135BDAFF" w:rsidR="006826E8" w:rsidRPr="00911367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911367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75131003" w14:textId="45ED24F4" w:rsidR="006826E8" w:rsidRPr="00911367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911367">
              <w:rPr>
                <w:szCs w:val="22"/>
              </w:rPr>
              <w:t>Указывается дата принятия для обработки или на учет (аннулирования) документа клиента.</w:t>
            </w:r>
          </w:p>
        </w:tc>
      </w:tr>
      <w:tr w:rsidR="009F2A46" w:rsidRPr="00911367" w14:paraId="3C0C35FB" w14:textId="77777777" w:rsidTr="009F2A4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699" w:type="dxa"/>
          </w:tcPr>
          <w:p w14:paraId="27290AB6" w14:textId="7D136D78" w:rsidR="006826E8" w:rsidRPr="00911367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911367">
              <w:rPr>
                <w:szCs w:val="22"/>
              </w:rPr>
              <w:t>ФИО исполнителя</w:t>
            </w:r>
          </w:p>
        </w:tc>
        <w:tc>
          <w:tcPr>
            <w:tcW w:w="1701" w:type="dxa"/>
          </w:tcPr>
          <w:p w14:paraId="6C8CBB83" w14:textId="6CD2AE94" w:rsidR="006826E8" w:rsidRPr="00911367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911367">
              <w:rPr>
                <w:szCs w:val="22"/>
              </w:rPr>
              <w:t>Executor_NmExec</w:t>
            </w:r>
          </w:p>
        </w:tc>
        <w:tc>
          <w:tcPr>
            <w:tcW w:w="567" w:type="dxa"/>
          </w:tcPr>
          <w:p w14:paraId="6E0270CC" w14:textId="69805AAD" w:rsidR="006826E8" w:rsidRPr="00911367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911367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EAE24A3" w14:textId="7C2382E0" w:rsidR="006826E8" w:rsidRPr="00911367" w:rsidRDefault="006826E8" w:rsidP="00911367">
            <w:pPr>
              <w:pStyle w:val="GOSTTableHead"/>
              <w:spacing w:before="60" w:after="60"/>
              <w:ind w:left="57" w:right="57"/>
              <w:jc w:val="both"/>
              <w:rPr>
                <w:b w:val="0"/>
                <w:szCs w:val="22"/>
              </w:rPr>
            </w:pPr>
            <w:r w:rsidRPr="00911367">
              <w:rPr>
                <w:b w:val="0"/>
                <w:szCs w:val="22"/>
              </w:rPr>
              <w:t>T(</w:t>
            </w:r>
            <w:r w:rsidRPr="00911367">
              <w:rPr>
                <w:b w:val="0"/>
                <w:szCs w:val="22"/>
                <w:lang w:val="en-US"/>
              </w:rPr>
              <w:t>1</w:t>
            </w:r>
            <w:r w:rsidRPr="00911367">
              <w:rPr>
                <w:b w:val="0"/>
                <w:szCs w:val="22"/>
              </w:rPr>
              <w:t>-250)</w:t>
            </w:r>
          </w:p>
        </w:tc>
        <w:tc>
          <w:tcPr>
            <w:tcW w:w="567" w:type="dxa"/>
          </w:tcPr>
          <w:p w14:paraId="29C07C06" w14:textId="7960B805" w:rsidR="006826E8" w:rsidRPr="00911367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911367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5F9040A0" w14:textId="72C2B2B0" w:rsidR="006826E8" w:rsidRPr="00911367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911367">
              <w:rPr>
                <w:szCs w:val="22"/>
              </w:rPr>
              <w:t>Указывается расшифровка подписи исполнителя.</w:t>
            </w:r>
          </w:p>
        </w:tc>
      </w:tr>
      <w:tr w:rsidR="009F2A46" w:rsidRPr="00911367" w14:paraId="2D3A9399" w14:textId="77777777" w:rsidTr="009F2A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99" w:type="dxa"/>
          </w:tcPr>
          <w:p w14:paraId="617E0481" w14:textId="7D38C6B9" w:rsidR="006826E8" w:rsidRPr="00911367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911367">
              <w:rPr>
                <w:szCs w:val="22"/>
              </w:rPr>
              <w:t>Должность исполнителя</w:t>
            </w:r>
          </w:p>
        </w:tc>
        <w:tc>
          <w:tcPr>
            <w:tcW w:w="1701" w:type="dxa"/>
          </w:tcPr>
          <w:p w14:paraId="3A7FB390" w14:textId="062C9A73" w:rsidR="006826E8" w:rsidRPr="00911367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911367">
              <w:rPr>
                <w:szCs w:val="22"/>
              </w:rPr>
              <w:t>Executor_PstExec</w:t>
            </w:r>
          </w:p>
        </w:tc>
        <w:tc>
          <w:tcPr>
            <w:tcW w:w="567" w:type="dxa"/>
          </w:tcPr>
          <w:p w14:paraId="501867F7" w14:textId="782DEF56" w:rsidR="006826E8" w:rsidRPr="00911367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911367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359419A" w14:textId="1543B3FA" w:rsidR="006826E8" w:rsidRPr="00911367" w:rsidRDefault="006826E8" w:rsidP="00911367">
            <w:pPr>
              <w:pStyle w:val="GOSTTableHead"/>
              <w:spacing w:before="60" w:after="60"/>
              <w:ind w:left="57" w:right="57"/>
              <w:jc w:val="both"/>
              <w:rPr>
                <w:b w:val="0"/>
                <w:szCs w:val="22"/>
              </w:rPr>
            </w:pPr>
            <w:r w:rsidRPr="00911367">
              <w:rPr>
                <w:b w:val="0"/>
                <w:szCs w:val="22"/>
              </w:rPr>
              <w:t>T(</w:t>
            </w:r>
            <w:r w:rsidRPr="00911367">
              <w:rPr>
                <w:b w:val="0"/>
                <w:szCs w:val="22"/>
                <w:lang w:val="en-US"/>
              </w:rPr>
              <w:t>1</w:t>
            </w:r>
            <w:r w:rsidRPr="00911367">
              <w:rPr>
                <w:b w:val="0"/>
                <w:szCs w:val="22"/>
              </w:rPr>
              <w:t>-250)</w:t>
            </w:r>
          </w:p>
        </w:tc>
        <w:tc>
          <w:tcPr>
            <w:tcW w:w="567" w:type="dxa"/>
          </w:tcPr>
          <w:p w14:paraId="223686BE" w14:textId="615C2980" w:rsidR="006826E8" w:rsidRPr="00911367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911367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20DBD9AD" w14:textId="3B3D0E94" w:rsidR="006826E8" w:rsidRPr="00911367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911367">
              <w:rPr>
                <w:szCs w:val="22"/>
              </w:rPr>
              <w:t>Указывается должность исполнителя.</w:t>
            </w:r>
          </w:p>
        </w:tc>
      </w:tr>
      <w:tr w:rsidR="009F2A46" w:rsidRPr="00911367" w14:paraId="79C1C327" w14:textId="77777777" w:rsidTr="009F2A4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699" w:type="dxa"/>
          </w:tcPr>
          <w:p w14:paraId="46C21FFC" w14:textId="324DF071" w:rsidR="006826E8" w:rsidRPr="00911367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911367">
              <w:rPr>
                <w:szCs w:val="22"/>
              </w:rPr>
              <w:t>Телефон исполнителя</w:t>
            </w:r>
          </w:p>
        </w:tc>
        <w:tc>
          <w:tcPr>
            <w:tcW w:w="1701" w:type="dxa"/>
          </w:tcPr>
          <w:p w14:paraId="2051D97F" w14:textId="730DE51B" w:rsidR="006826E8" w:rsidRPr="00911367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911367">
              <w:rPr>
                <w:szCs w:val="22"/>
              </w:rPr>
              <w:t>Executor_PhnExec</w:t>
            </w:r>
          </w:p>
        </w:tc>
        <w:tc>
          <w:tcPr>
            <w:tcW w:w="567" w:type="dxa"/>
          </w:tcPr>
          <w:p w14:paraId="7F119388" w14:textId="771B36A4" w:rsidR="006826E8" w:rsidRPr="00911367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911367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055C3A9" w14:textId="6A0C18C1" w:rsidR="006826E8" w:rsidRPr="00911367" w:rsidRDefault="006826E8" w:rsidP="00911367">
            <w:pPr>
              <w:pStyle w:val="GOSTTableHead"/>
              <w:spacing w:before="60" w:after="60"/>
              <w:ind w:left="57" w:right="57"/>
              <w:jc w:val="both"/>
              <w:rPr>
                <w:b w:val="0"/>
                <w:szCs w:val="22"/>
              </w:rPr>
            </w:pPr>
            <w:r w:rsidRPr="00911367">
              <w:rPr>
                <w:b w:val="0"/>
                <w:szCs w:val="22"/>
              </w:rPr>
              <w:t>T(</w:t>
            </w:r>
            <w:r w:rsidRPr="00911367">
              <w:rPr>
                <w:b w:val="0"/>
                <w:szCs w:val="22"/>
                <w:lang w:val="en-US"/>
              </w:rPr>
              <w:t>1</w:t>
            </w:r>
            <w:r w:rsidRPr="00911367">
              <w:rPr>
                <w:b w:val="0"/>
                <w:szCs w:val="22"/>
              </w:rPr>
              <w:t>-50)</w:t>
            </w:r>
          </w:p>
        </w:tc>
        <w:tc>
          <w:tcPr>
            <w:tcW w:w="567" w:type="dxa"/>
          </w:tcPr>
          <w:p w14:paraId="554022F4" w14:textId="6D1E8298" w:rsidR="006826E8" w:rsidRPr="00911367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911367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1889CE73" w14:textId="4685034B" w:rsidR="006826E8" w:rsidRPr="00911367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911367">
              <w:rPr>
                <w:szCs w:val="22"/>
              </w:rPr>
              <w:t>Указывается телефон исполнителя.</w:t>
            </w:r>
          </w:p>
        </w:tc>
      </w:tr>
      <w:tr w:rsidR="009F2A46" w:rsidRPr="00911367" w14:paraId="074A1236" w14:textId="77777777" w:rsidTr="009F2A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99" w:type="dxa"/>
          </w:tcPr>
          <w:p w14:paraId="1968A3E9" w14:textId="56C3BDF0" w:rsidR="006826E8" w:rsidRPr="00911367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911367">
              <w:rPr>
                <w:szCs w:val="22"/>
              </w:rPr>
              <w:t xml:space="preserve">Дата подписания ответственным </w:t>
            </w:r>
            <w:r w:rsidRPr="00911367">
              <w:rPr>
                <w:szCs w:val="22"/>
              </w:rPr>
              <w:lastRenderedPageBreak/>
              <w:t>исполнителем</w:t>
            </w:r>
          </w:p>
        </w:tc>
        <w:tc>
          <w:tcPr>
            <w:tcW w:w="1701" w:type="dxa"/>
          </w:tcPr>
          <w:p w14:paraId="5E64D51E" w14:textId="2E5A77C8" w:rsidR="006826E8" w:rsidRPr="00911367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911367">
              <w:rPr>
                <w:szCs w:val="22"/>
              </w:rPr>
              <w:lastRenderedPageBreak/>
              <w:t>Executor_DtSgnngExec</w:t>
            </w:r>
          </w:p>
        </w:tc>
        <w:tc>
          <w:tcPr>
            <w:tcW w:w="567" w:type="dxa"/>
          </w:tcPr>
          <w:p w14:paraId="5D50D7EF" w14:textId="5FB1F418" w:rsidR="006826E8" w:rsidRPr="00911367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911367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178C538" w14:textId="48EE1EA6" w:rsidR="006826E8" w:rsidRPr="00911367" w:rsidRDefault="006826E8" w:rsidP="00911367">
            <w:pPr>
              <w:pStyle w:val="GOSTTableHead"/>
              <w:spacing w:before="60" w:after="60"/>
              <w:ind w:left="57" w:right="57"/>
              <w:jc w:val="both"/>
              <w:rPr>
                <w:b w:val="0"/>
                <w:szCs w:val="22"/>
              </w:rPr>
            </w:pPr>
            <w:r w:rsidRPr="00911367">
              <w:rPr>
                <w:b w:val="0"/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11329D35" w14:textId="721AAFA7" w:rsidR="006826E8" w:rsidRPr="00911367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911367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5DC5C602" w14:textId="04D18259" w:rsidR="006826E8" w:rsidRPr="00911367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911367">
              <w:rPr>
                <w:szCs w:val="22"/>
              </w:rPr>
              <w:t>Дата подписания ответственным исполнителем.</w:t>
            </w:r>
          </w:p>
        </w:tc>
      </w:tr>
      <w:tr w:rsidR="009F2A46" w:rsidRPr="00911367" w14:paraId="16E47526" w14:textId="77777777" w:rsidTr="009F2A4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699" w:type="dxa"/>
          </w:tcPr>
          <w:p w14:paraId="3FA94462" w14:textId="74823A5D" w:rsidR="006826E8" w:rsidRPr="00911367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911367">
              <w:rPr>
                <w:szCs w:val="22"/>
              </w:rPr>
              <w:lastRenderedPageBreak/>
              <w:t>ТОФК-отправитель</w:t>
            </w:r>
          </w:p>
        </w:tc>
        <w:tc>
          <w:tcPr>
            <w:tcW w:w="1701" w:type="dxa"/>
          </w:tcPr>
          <w:p w14:paraId="5BB1483B" w14:textId="4305FE2B" w:rsidR="006826E8" w:rsidRPr="00911367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911367">
              <w:rPr>
                <w:szCs w:val="22"/>
              </w:rPr>
              <w:t>ProtInfo_MSC_OrFK_Sender</w:t>
            </w:r>
          </w:p>
        </w:tc>
        <w:tc>
          <w:tcPr>
            <w:tcW w:w="567" w:type="dxa"/>
          </w:tcPr>
          <w:p w14:paraId="3B2CD71A" w14:textId="57F47F2D" w:rsidR="006826E8" w:rsidRPr="00911367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911367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4244C7DA" w14:textId="59BFCD18" w:rsidR="006826E8" w:rsidRPr="00911367" w:rsidRDefault="006826E8" w:rsidP="00911367">
            <w:pPr>
              <w:pStyle w:val="GOSTTableHead"/>
              <w:spacing w:before="60" w:after="60"/>
              <w:ind w:left="57" w:right="57"/>
              <w:jc w:val="both"/>
              <w:rPr>
                <w:b w:val="0"/>
                <w:szCs w:val="22"/>
              </w:rPr>
            </w:pPr>
            <w:r w:rsidRPr="00911367">
              <w:rPr>
                <w:b w:val="0"/>
                <w:szCs w:val="22"/>
              </w:rPr>
              <w:t>tMSC_OrFK</w:t>
            </w:r>
          </w:p>
        </w:tc>
        <w:tc>
          <w:tcPr>
            <w:tcW w:w="567" w:type="dxa"/>
          </w:tcPr>
          <w:p w14:paraId="63B3D401" w14:textId="2E2BF334" w:rsidR="006826E8" w:rsidRPr="00911367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911367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04D91417" w14:textId="56DDB8AF" w:rsidR="006826E8" w:rsidRPr="00911367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911367">
              <w:rPr>
                <w:szCs w:val="22"/>
              </w:rPr>
              <w:t>Состав элемента представлен в таблице</w:t>
            </w:r>
            <w:r w:rsidR="004F370B" w:rsidRPr="00911367">
              <w:rPr>
                <w:szCs w:val="22"/>
              </w:rPr>
              <w:t xml:space="preserve"> </w:t>
            </w:r>
            <w:r w:rsidR="004F370B" w:rsidRPr="00911367">
              <w:rPr>
                <w:szCs w:val="22"/>
              </w:rPr>
              <w:fldChar w:fldCharType="begin"/>
            </w:r>
            <w:r w:rsidR="004F370B" w:rsidRPr="00911367">
              <w:rPr>
                <w:szCs w:val="22"/>
              </w:rPr>
              <w:instrText xml:space="preserve"> REF _Ref534895977 \h </w:instrText>
            </w:r>
            <w:r w:rsidR="005B1C12" w:rsidRPr="00911367">
              <w:rPr>
                <w:szCs w:val="22"/>
              </w:rPr>
              <w:instrText xml:space="preserve"> \* MERGEFORMAT </w:instrText>
            </w:r>
            <w:r w:rsidR="004F370B" w:rsidRPr="00911367">
              <w:rPr>
                <w:szCs w:val="22"/>
              </w:rPr>
            </w:r>
            <w:r w:rsidR="004F370B" w:rsidRPr="00911367">
              <w:rPr>
                <w:szCs w:val="22"/>
              </w:rPr>
              <w:fldChar w:fldCharType="separate"/>
            </w:r>
            <w:r w:rsidR="00BD296E" w:rsidRPr="00BD296E">
              <w:rPr>
                <w:noProof/>
                <w:szCs w:val="22"/>
              </w:rPr>
              <w:t>191</w:t>
            </w:r>
            <w:r w:rsidR="004F370B" w:rsidRPr="00911367">
              <w:rPr>
                <w:szCs w:val="22"/>
              </w:rPr>
              <w:fldChar w:fldCharType="end"/>
            </w:r>
            <w:r w:rsidRPr="00911367">
              <w:rPr>
                <w:szCs w:val="22"/>
              </w:rPr>
              <w:t>.</w:t>
            </w:r>
          </w:p>
        </w:tc>
      </w:tr>
      <w:tr w:rsidR="009F2A46" w:rsidRPr="00911367" w14:paraId="592129C6" w14:textId="77777777" w:rsidTr="009F2A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99" w:type="dxa"/>
          </w:tcPr>
          <w:p w14:paraId="01D596DC" w14:textId="4FAD047C" w:rsidR="006826E8" w:rsidRPr="00911367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911367">
              <w:rPr>
                <w:szCs w:val="22"/>
              </w:rPr>
              <w:t>Клиент</w:t>
            </w:r>
          </w:p>
        </w:tc>
        <w:tc>
          <w:tcPr>
            <w:tcW w:w="1701" w:type="dxa"/>
          </w:tcPr>
          <w:p w14:paraId="7A091577" w14:textId="3B91EC2D" w:rsidR="006826E8" w:rsidRPr="00911367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911367">
              <w:rPr>
                <w:szCs w:val="22"/>
              </w:rPr>
              <w:t>DocInfo_MSC_Cstmr</w:t>
            </w:r>
          </w:p>
        </w:tc>
        <w:tc>
          <w:tcPr>
            <w:tcW w:w="567" w:type="dxa"/>
          </w:tcPr>
          <w:p w14:paraId="49896221" w14:textId="681E6019" w:rsidR="006826E8" w:rsidRPr="00911367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911367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36866C1F" w14:textId="7059928B" w:rsidR="006826E8" w:rsidRPr="00911367" w:rsidRDefault="006826E8" w:rsidP="00911367">
            <w:pPr>
              <w:pStyle w:val="GOSTTableHead"/>
              <w:spacing w:before="60" w:after="60"/>
              <w:ind w:left="57" w:right="57"/>
              <w:jc w:val="both"/>
              <w:rPr>
                <w:b w:val="0"/>
                <w:szCs w:val="22"/>
              </w:rPr>
            </w:pPr>
            <w:r w:rsidRPr="00911367">
              <w:rPr>
                <w:b w:val="0"/>
                <w:szCs w:val="22"/>
              </w:rPr>
              <w:t>tMSC_Cstmr</w:t>
            </w:r>
          </w:p>
        </w:tc>
        <w:tc>
          <w:tcPr>
            <w:tcW w:w="567" w:type="dxa"/>
          </w:tcPr>
          <w:p w14:paraId="5DEEBCD3" w14:textId="6EA7154B" w:rsidR="006826E8" w:rsidRPr="00911367" w:rsidRDefault="00280412" w:rsidP="00911367">
            <w:pPr>
              <w:pStyle w:val="GOSTTablenorm"/>
              <w:spacing w:before="60" w:after="60"/>
              <w:rPr>
                <w:szCs w:val="22"/>
              </w:rPr>
            </w:pPr>
            <w:r w:rsidRPr="00911367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2ACEC325" w14:textId="68EF5308" w:rsidR="006826E8" w:rsidRPr="00911367" w:rsidRDefault="006826E8" w:rsidP="00911367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11367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="004F370B" w:rsidRPr="00911367">
              <w:rPr>
                <w:sz w:val="22"/>
                <w:szCs w:val="22"/>
              </w:rPr>
              <w:fldChar w:fldCharType="begin"/>
            </w:r>
            <w:r w:rsidR="004F370B" w:rsidRPr="00911367">
              <w:rPr>
                <w:sz w:val="22"/>
                <w:szCs w:val="22"/>
              </w:rPr>
              <w:instrText xml:space="preserve"> REF _Ref534896011 \h  \* MERGEFORMAT </w:instrText>
            </w:r>
            <w:r w:rsidR="004F370B" w:rsidRPr="00911367">
              <w:rPr>
                <w:sz w:val="22"/>
                <w:szCs w:val="22"/>
              </w:rPr>
            </w:r>
            <w:r w:rsidR="004F370B" w:rsidRPr="00911367">
              <w:rPr>
                <w:sz w:val="22"/>
                <w:szCs w:val="22"/>
              </w:rPr>
              <w:fldChar w:fldCharType="separate"/>
            </w:r>
            <w:r w:rsidR="00BD296E" w:rsidRPr="00BD296E">
              <w:rPr>
                <w:rFonts w:eastAsia="Calibri"/>
                <w:noProof/>
                <w:sz w:val="22"/>
                <w:szCs w:val="22"/>
              </w:rPr>
              <w:t>192</w:t>
            </w:r>
            <w:r w:rsidR="004F370B" w:rsidRPr="00911367">
              <w:rPr>
                <w:sz w:val="22"/>
                <w:szCs w:val="22"/>
              </w:rPr>
              <w:fldChar w:fldCharType="end"/>
            </w:r>
            <w:r w:rsidRPr="00911367">
              <w:rPr>
                <w:sz w:val="22"/>
                <w:szCs w:val="22"/>
              </w:rPr>
              <w:t>.</w:t>
            </w:r>
          </w:p>
        </w:tc>
      </w:tr>
      <w:tr w:rsidR="009F2A46" w:rsidRPr="00911367" w14:paraId="2B247F4F" w14:textId="77777777" w:rsidTr="009F2A4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699" w:type="dxa"/>
          </w:tcPr>
          <w:p w14:paraId="684C67C5" w14:textId="60DA8EB0" w:rsidR="006826E8" w:rsidRPr="00911367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911367">
              <w:rPr>
                <w:szCs w:val="22"/>
              </w:rPr>
              <w:t xml:space="preserve">Перечень </w:t>
            </w:r>
            <w:r w:rsidR="005E4A24" w:rsidRPr="00911367">
              <w:rPr>
                <w:szCs w:val="22"/>
              </w:rPr>
              <w:t>причин отказа</w:t>
            </w:r>
          </w:p>
        </w:tc>
        <w:tc>
          <w:tcPr>
            <w:tcW w:w="1701" w:type="dxa"/>
          </w:tcPr>
          <w:p w14:paraId="5635DE69" w14:textId="0827B52E" w:rsidR="006826E8" w:rsidRPr="00911367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911367">
              <w:rPr>
                <w:szCs w:val="22"/>
              </w:rPr>
              <w:t>DocInfo_T</w:t>
            </w:r>
            <w:r w:rsidR="00173B0C" w:rsidRPr="00911367">
              <w:rPr>
                <w:szCs w:val="22"/>
              </w:rPr>
              <w:t>l</w:t>
            </w:r>
            <w:r w:rsidRPr="00911367">
              <w:rPr>
                <w:szCs w:val="22"/>
              </w:rPr>
              <w:t>listOfErrMess</w:t>
            </w:r>
          </w:p>
        </w:tc>
        <w:tc>
          <w:tcPr>
            <w:tcW w:w="567" w:type="dxa"/>
          </w:tcPr>
          <w:p w14:paraId="6BA246EC" w14:textId="74EC33F7" w:rsidR="006826E8" w:rsidRPr="00911367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911367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4B87B156" w14:textId="24927CB3" w:rsidR="006826E8" w:rsidRPr="00911367" w:rsidRDefault="006826E8" w:rsidP="00911367">
            <w:pPr>
              <w:pStyle w:val="GOSTTableHead"/>
              <w:spacing w:before="60" w:after="60"/>
              <w:ind w:left="57" w:right="57"/>
              <w:jc w:val="both"/>
              <w:rPr>
                <w:b w:val="0"/>
                <w:szCs w:val="22"/>
                <w:lang w:val="en-US"/>
              </w:rPr>
            </w:pPr>
            <w:r w:rsidRPr="00911367">
              <w:rPr>
                <w:b w:val="0"/>
                <w:szCs w:val="22"/>
              </w:rPr>
              <w:t>tDocInfo_TLlistOfErrMess</w:t>
            </w:r>
          </w:p>
        </w:tc>
        <w:tc>
          <w:tcPr>
            <w:tcW w:w="567" w:type="dxa"/>
          </w:tcPr>
          <w:p w14:paraId="2FAB15C5" w14:textId="22C69D25" w:rsidR="006826E8" w:rsidRPr="00911367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911367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4160725F" w14:textId="77777777" w:rsidR="005D7C0D" w:rsidRPr="00911367" w:rsidRDefault="006826E8" w:rsidP="00911367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11367">
              <w:rPr>
                <w:sz w:val="22"/>
                <w:szCs w:val="22"/>
              </w:rPr>
              <w:t xml:space="preserve">Поле обязательно для заполнения, если значение поля «Признак принятия к учету» </w:t>
            </w:r>
            <w:r w:rsidR="00280412" w:rsidRPr="00911367">
              <w:rPr>
                <w:sz w:val="22"/>
                <w:szCs w:val="22"/>
              </w:rPr>
              <w:t xml:space="preserve">равен </w:t>
            </w:r>
            <w:r w:rsidRPr="00911367">
              <w:rPr>
                <w:sz w:val="22"/>
                <w:szCs w:val="22"/>
              </w:rPr>
              <w:t xml:space="preserve">«1». </w:t>
            </w:r>
          </w:p>
          <w:p w14:paraId="516F0520" w14:textId="2C10739D" w:rsidR="006826E8" w:rsidRPr="00911367" w:rsidRDefault="006826E8" w:rsidP="00911367">
            <w:pPr>
              <w:spacing w:before="60" w:after="60"/>
              <w:ind w:firstLine="0"/>
              <w:rPr>
                <w:b/>
                <w:bCs/>
                <w:sz w:val="22"/>
                <w:szCs w:val="22"/>
              </w:rPr>
            </w:pPr>
            <w:r w:rsidRPr="00911367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="004F370B" w:rsidRPr="00911367">
              <w:rPr>
                <w:sz w:val="22"/>
                <w:szCs w:val="22"/>
              </w:rPr>
              <w:fldChar w:fldCharType="begin"/>
            </w:r>
            <w:r w:rsidR="004F370B" w:rsidRPr="00911367">
              <w:rPr>
                <w:sz w:val="22"/>
                <w:szCs w:val="22"/>
              </w:rPr>
              <w:instrText xml:space="preserve"> REF _Ref534896054 \h  \* MERGEFORMAT </w:instrText>
            </w:r>
            <w:r w:rsidR="004F370B" w:rsidRPr="00911367">
              <w:rPr>
                <w:sz w:val="22"/>
                <w:szCs w:val="22"/>
              </w:rPr>
            </w:r>
            <w:r w:rsidR="004F370B" w:rsidRPr="00911367">
              <w:rPr>
                <w:sz w:val="22"/>
                <w:szCs w:val="22"/>
              </w:rPr>
              <w:fldChar w:fldCharType="separate"/>
            </w:r>
            <w:r w:rsidR="00BD296E" w:rsidRPr="00BD296E">
              <w:rPr>
                <w:rFonts w:eastAsia="Calibri"/>
                <w:noProof/>
                <w:sz w:val="22"/>
                <w:szCs w:val="22"/>
              </w:rPr>
              <w:t>193</w:t>
            </w:r>
            <w:r w:rsidR="004F370B" w:rsidRPr="00911367">
              <w:rPr>
                <w:sz w:val="22"/>
                <w:szCs w:val="22"/>
              </w:rPr>
              <w:fldChar w:fldCharType="end"/>
            </w:r>
            <w:r w:rsidRPr="00911367">
              <w:rPr>
                <w:sz w:val="22"/>
                <w:szCs w:val="22"/>
              </w:rPr>
              <w:t>.</w:t>
            </w:r>
          </w:p>
        </w:tc>
      </w:tr>
    </w:tbl>
    <w:p w14:paraId="61F3D4FD" w14:textId="2C9A13D3" w:rsidR="006826E8" w:rsidRPr="00BB2F32" w:rsidRDefault="006826E8" w:rsidP="00E66B23">
      <w:pPr>
        <w:pStyle w:val="32"/>
      </w:pPr>
      <w:bookmarkStart w:id="2820" w:name="_Toc184981277"/>
      <w:r w:rsidRPr="00BB2F32">
        <w:t>Описание комплексного типа «</w:t>
      </w:r>
      <w:r w:rsidRPr="00BB2F32">
        <w:rPr>
          <w:lang w:val="en-US"/>
        </w:rPr>
        <w:t>t</w:t>
      </w:r>
      <w:r w:rsidRPr="00BB2F32">
        <w:t>DocInfo_ProtType»</w:t>
      </w:r>
      <w:bookmarkEnd w:id="2820"/>
    </w:p>
    <w:p w14:paraId="623EE904" w14:textId="367ACB93" w:rsidR="006826E8" w:rsidRPr="00BB2F32" w:rsidRDefault="006826E8" w:rsidP="006826E8">
      <w:pPr>
        <w:pStyle w:val="GOSTNormal"/>
        <w:rPr>
          <w:szCs w:val="24"/>
        </w:rPr>
      </w:pPr>
      <w:r w:rsidRPr="00BB2F32">
        <w:rPr>
          <w:szCs w:val="24"/>
        </w:rPr>
        <w:t>Описание комплексного типа «</w:t>
      </w:r>
      <w:r w:rsidRPr="00BB2F32">
        <w:rPr>
          <w:szCs w:val="24"/>
          <w:lang w:val="en-US"/>
        </w:rPr>
        <w:t>t</w:t>
      </w:r>
      <w:r w:rsidRPr="00BB2F32">
        <w:rPr>
          <w:szCs w:val="24"/>
        </w:rPr>
        <w:t>DocInfo_ProtType» блока «Признак принятия к учету (аннулирования)»</w:t>
      </w:r>
      <w:r w:rsidR="00951F23" w:rsidRPr="00BB2F32">
        <w:rPr>
          <w:szCs w:val="24"/>
        </w:rPr>
        <w:t>.</w:t>
      </w:r>
    </w:p>
    <w:p w14:paraId="227E2901" w14:textId="51225060" w:rsidR="006826E8" w:rsidRPr="00BB2F32" w:rsidRDefault="001F7B07" w:rsidP="00941652">
      <w:pPr>
        <w:pStyle w:val="GOSTNameTable"/>
      </w:pPr>
      <w:r w:rsidRPr="00BB2F32">
        <w:rPr>
          <w:noProof/>
        </w:rPr>
        <w:lastRenderedPageBreak/>
        <w:fldChar w:fldCharType="begin"/>
      </w:r>
      <w:r w:rsidRPr="00BB2F32">
        <w:rPr>
          <w:noProof/>
        </w:rPr>
        <w:instrText xml:space="preserve"> SEQ Таблица \* ARABIC </w:instrText>
      </w:r>
      <w:r w:rsidRPr="00BB2F32">
        <w:rPr>
          <w:noProof/>
        </w:rPr>
        <w:fldChar w:fldCharType="separate"/>
      </w:r>
      <w:bookmarkStart w:id="2821" w:name="_Ref534896472"/>
      <w:bookmarkStart w:id="2822" w:name="_Ref534895927"/>
      <w:bookmarkStart w:id="2823" w:name="_Toc184981475"/>
      <w:r w:rsidR="00BD296E">
        <w:rPr>
          <w:noProof/>
        </w:rPr>
        <w:t>190</w:t>
      </w:r>
      <w:bookmarkEnd w:id="2821"/>
      <w:bookmarkEnd w:id="2822"/>
      <w:r w:rsidRPr="00BB2F32">
        <w:rPr>
          <w:noProof/>
        </w:rPr>
        <w:fldChar w:fldCharType="end"/>
      </w:r>
      <w:r w:rsidR="002F6E3F" w:rsidRPr="00BB2F32">
        <w:t xml:space="preserve"> – </w:t>
      </w:r>
      <w:r w:rsidR="006826E8" w:rsidRPr="00BB2F32">
        <w:t>Описание комплексного типа «</w:t>
      </w:r>
      <w:r w:rsidR="006826E8" w:rsidRPr="00BB2F32">
        <w:rPr>
          <w:lang w:val="en-US"/>
        </w:rPr>
        <w:t>t</w:t>
      </w:r>
      <w:r w:rsidR="006826E8" w:rsidRPr="00BB2F32">
        <w:t>DocInfo_ProtType»</w:t>
      </w:r>
      <w:bookmarkEnd w:id="2823"/>
    </w:p>
    <w:tbl>
      <w:tblPr>
        <w:tblStyle w:val="GOSTTable"/>
        <w:tblW w:w="5000" w:type="pct"/>
        <w:tblLayout w:type="fixed"/>
        <w:tblLook w:val="04A0" w:firstRow="1" w:lastRow="0" w:firstColumn="1" w:lastColumn="0" w:noHBand="0" w:noVBand="1"/>
      </w:tblPr>
      <w:tblGrid>
        <w:gridCol w:w="1701"/>
        <w:gridCol w:w="1701"/>
        <w:gridCol w:w="567"/>
        <w:gridCol w:w="1134"/>
        <w:gridCol w:w="567"/>
        <w:gridCol w:w="4024"/>
      </w:tblGrid>
      <w:tr w:rsidR="002A1863" w:rsidRPr="00BB2F32" w14:paraId="7F7BDD2E" w14:textId="77777777" w:rsidTr="002A186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1702" w:type="dxa"/>
          </w:tcPr>
          <w:p w14:paraId="5CF7CA14" w14:textId="77777777" w:rsidR="006826E8" w:rsidRPr="00BB2F32" w:rsidRDefault="006826E8" w:rsidP="000B49D4">
            <w:pPr>
              <w:pStyle w:val="GOSTTableHead"/>
              <w:rPr>
                <w:szCs w:val="22"/>
              </w:rPr>
            </w:pPr>
            <w:r w:rsidRPr="00BB2F32">
              <w:t>Наименование комплексного типа</w:t>
            </w:r>
          </w:p>
        </w:tc>
        <w:tc>
          <w:tcPr>
            <w:tcW w:w="1701" w:type="dxa"/>
          </w:tcPr>
          <w:p w14:paraId="29103C61" w14:textId="12620206" w:rsidR="006826E8" w:rsidRPr="00BB2F32" w:rsidRDefault="006826E8" w:rsidP="000B49D4">
            <w:pPr>
              <w:pStyle w:val="GOSTTableHead"/>
              <w:rPr>
                <w:szCs w:val="22"/>
              </w:rPr>
            </w:pPr>
            <w:r w:rsidRPr="00BB2F32">
              <w:t>Сокращенное наименование (код) элемента</w:t>
            </w:r>
          </w:p>
        </w:tc>
        <w:tc>
          <w:tcPr>
            <w:tcW w:w="567" w:type="dxa"/>
          </w:tcPr>
          <w:p w14:paraId="6EE92A48" w14:textId="77777777" w:rsidR="006826E8" w:rsidRPr="00BB2F32" w:rsidRDefault="006826E8" w:rsidP="000B49D4">
            <w:pPr>
              <w:pStyle w:val="GOSTTableHead"/>
              <w:rPr>
                <w:szCs w:val="22"/>
              </w:rPr>
            </w:pPr>
            <w:r w:rsidRPr="00BB2F32">
              <w:t>Тип</w:t>
            </w:r>
          </w:p>
        </w:tc>
        <w:tc>
          <w:tcPr>
            <w:tcW w:w="1134" w:type="dxa"/>
          </w:tcPr>
          <w:p w14:paraId="0207EC38" w14:textId="77777777" w:rsidR="006826E8" w:rsidRPr="00BB2F32" w:rsidRDefault="006826E8" w:rsidP="000B49D4">
            <w:pPr>
              <w:pStyle w:val="GOSTTableHead"/>
              <w:rPr>
                <w:szCs w:val="22"/>
              </w:rPr>
            </w:pPr>
            <w:r w:rsidRPr="00BB2F32">
              <w:t>Формат элемента</w:t>
            </w:r>
          </w:p>
        </w:tc>
        <w:tc>
          <w:tcPr>
            <w:tcW w:w="567" w:type="dxa"/>
          </w:tcPr>
          <w:p w14:paraId="04FDCEBA" w14:textId="77777777" w:rsidR="006826E8" w:rsidRPr="00BB2F32" w:rsidRDefault="006826E8" w:rsidP="000B49D4">
            <w:pPr>
              <w:pStyle w:val="GOSTTableHead"/>
              <w:rPr>
                <w:szCs w:val="22"/>
              </w:rPr>
            </w:pPr>
            <w:r w:rsidRPr="00BB2F32">
              <w:t>Обязательность</w:t>
            </w:r>
          </w:p>
        </w:tc>
        <w:tc>
          <w:tcPr>
            <w:tcW w:w="4025" w:type="dxa"/>
          </w:tcPr>
          <w:p w14:paraId="17F079C3" w14:textId="77777777" w:rsidR="006826E8" w:rsidRPr="00BB2F32" w:rsidRDefault="006826E8" w:rsidP="000B49D4">
            <w:pPr>
              <w:pStyle w:val="GOSTTableHead"/>
              <w:rPr>
                <w:szCs w:val="22"/>
              </w:rPr>
            </w:pPr>
            <w:r w:rsidRPr="00BB2F32">
              <w:t>Дополнительная информация</w:t>
            </w:r>
          </w:p>
        </w:tc>
      </w:tr>
      <w:tr w:rsidR="002A1863" w:rsidRPr="00BB2F32" w14:paraId="04F74537" w14:textId="77777777" w:rsidTr="002A18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5"/>
        </w:trPr>
        <w:tc>
          <w:tcPr>
            <w:tcW w:w="1702" w:type="dxa"/>
          </w:tcPr>
          <w:p w14:paraId="4DE13D3C" w14:textId="54F458F9" w:rsidR="006826E8" w:rsidRPr="00BB2F32" w:rsidRDefault="006826E8" w:rsidP="002A1863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Код признака</w:t>
            </w:r>
          </w:p>
        </w:tc>
        <w:tc>
          <w:tcPr>
            <w:tcW w:w="1701" w:type="dxa"/>
          </w:tcPr>
          <w:p w14:paraId="54F71145" w14:textId="2910EE0E" w:rsidR="006826E8" w:rsidRPr="00BB2F32" w:rsidRDefault="006826E8" w:rsidP="002A1863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code</w:t>
            </w:r>
          </w:p>
        </w:tc>
        <w:tc>
          <w:tcPr>
            <w:tcW w:w="567" w:type="dxa"/>
          </w:tcPr>
          <w:p w14:paraId="255E622E" w14:textId="098955E6" w:rsidR="006826E8" w:rsidRPr="00BB2F32" w:rsidRDefault="006826E8" w:rsidP="002A1863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А</w:t>
            </w:r>
          </w:p>
        </w:tc>
        <w:tc>
          <w:tcPr>
            <w:tcW w:w="1134" w:type="dxa"/>
          </w:tcPr>
          <w:p w14:paraId="30E93795" w14:textId="31862C12" w:rsidR="006826E8" w:rsidRPr="00BB2F32" w:rsidRDefault="006826E8" w:rsidP="002A1863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-</w:t>
            </w:r>
          </w:p>
        </w:tc>
        <w:tc>
          <w:tcPr>
            <w:tcW w:w="567" w:type="dxa"/>
          </w:tcPr>
          <w:p w14:paraId="7E0623CB" w14:textId="26ED9B77" w:rsidR="006826E8" w:rsidRPr="00BB2F32" w:rsidRDefault="00231FC8" w:rsidP="002A1863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О</w:t>
            </w:r>
          </w:p>
        </w:tc>
        <w:tc>
          <w:tcPr>
            <w:tcW w:w="4025" w:type="dxa"/>
          </w:tcPr>
          <w:p w14:paraId="41C273EE" w14:textId="77777777" w:rsidR="006826E8" w:rsidRPr="00BB2F32" w:rsidRDefault="006826E8" w:rsidP="00CD1801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Допустимые значения:</w:t>
            </w:r>
          </w:p>
          <w:p w14:paraId="5BE6460E" w14:textId="1DECEFBA" w:rsidR="006826E8" w:rsidRPr="00BB2F32" w:rsidRDefault="005F654A" w:rsidP="002A1863">
            <w:pPr>
              <w:pStyle w:val="GOSTTablenorm"/>
              <w:numPr>
                <w:ilvl w:val="0"/>
                <w:numId w:val="52"/>
              </w:numPr>
              <w:ind w:left="284" w:hanging="227"/>
              <w:rPr>
                <w:b/>
                <w:bCs/>
                <w:szCs w:val="22"/>
                <w:lang w:val="en-US"/>
              </w:rPr>
            </w:pPr>
            <w:r w:rsidRPr="00BB2F32">
              <w:rPr>
                <w:szCs w:val="22"/>
              </w:rPr>
              <w:t>«</w:t>
            </w:r>
            <w:r w:rsidR="006826E8" w:rsidRPr="00BB2F32">
              <w:rPr>
                <w:szCs w:val="22"/>
                <w:lang w:val="en-US"/>
              </w:rPr>
              <w:t>0</w:t>
            </w:r>
            <w:r w:rsidRPr="00BB2F32">
              <w:rPr>
                <w:szCs w:val="22"/>
              </w:rPr>
              <w:t>»</w:t>
            </w:r>
            <w:r w:rsidR="006826E8" w:rsidRPr="00BB2F32">
              <w:rPr>
                <w:szCs w:val="22"/>
              </w:rPr>
              <w:t xml:space="preserve"> – Документ принимается</w:t>
            </w:r>
            <w:r w:rsidR="006826E8" w:rsidRPr="00BB2F32">
              <w:rPr>
                <w:szCs w:val="22"/>
                <w:lang w:val="en-US"/>
              </w:rPr>
              <w:t>;</w:t>
            </w:r>
          </w:p>
          <w:p w14:paraId="4C982CB0" w14:textId="6FCC956C" w:rsidR="006826E8" w:rsidRPr="00BB2F32" w:rsidRDefault="005F654A" w:rsidP="002A1863">
            <w:pPr>
              <w:pStyle w:val="GOSTTablenorm"/>
              <w:numPr>
                <w:ilvl w:val="0"/>
                <w:numId w:val="52"/>
              </w:numPr>
              <w:ind w:left="284" w:hanging="227"/>
              <w:rPr>
                <w:b/>
                <w:bCs/>
                <w:szCs w:val="22"/>
                <w:lang w:val="en-US"/>
              </w:rPr>
            </w:pPr>
            <w:r w:rsidRPr="00BB2F32">
              <w:rPr>
                <w:szCs w:val="22"/>
              </w:rPr>
              <w:t>«</w:t>
            </w:r>
            <w:r w:rsidR="006826E8" w:rsidRPr="00BB2F32">
              <w:rPr>
                <w:szCs w:val="22"/>
              </w:rPr>
              <w:t>1</w:t>
            </w:r>
            <w:r w:rsidRPr="00BB2F32">
              <w:rPr>
                <w:szCs w:val="22"/>
              </w:rPr>
              <w:t>»</w:t>
            </w:r>
            <w:r w:rsidR="006826E8" w:rsidRPr="00BB2F32">
              <w:rPr>
                <w:szCs w:val="22"/>
              </w:rPr>
              <w:t xml:space="preserve"> – Документ не принимается (аннулируется).</w:t>
            </w:r>
          </w:p>
        </w:tc>
      </w:tr>
      <w:tr w:rsidR="002A1863" w:rsidRPr="00BB2F32" w14:paraId="552AB238" w14:textId="77777777" w:rsidTr="002A186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5"/>
        </w:trPr>
        <w:tc>
          <w:tcPr>
            <w:tcW w:w="1702" w:type="dxa"/>
          </w:tcPr>
          <w:p w14:paraId="2685E3C7" w14:textId="0B6F90FD" w:rsidR="006826E8" w:rsidRPr="00BB2F32" w:rsidDel="006826E8" w:rsidRDefault="006826E8" w:rsidP="002A1863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Наименование признака</w:t>
            </w:r>
          </w:p>
        </w:tc>
        <w:tc>
          <w:tcPr>
            <w:tcW w:w="1701" w:type="dxa"/>
          </w:tcPr>
          <w:p w14:paraId="79801D23" w14:textId="5219EDE9" w:rsidR="006826E8" w:rsidRPr="00BB2F32" w:rsidDel="006826E8" w:rsidRDefault="006826E8" w:rsidP="002A1863">
            <w:pPr>
              <w:pStyle w:val="GOSTTableHead"/>
              <w:ind w:left="57" w:right="57"/>
              <w:jc w:val="both"/>
              <w:rPr>
                <w:b w:val="0"/>
                <w:szCs w:val="22"/>
                <w:lang w:val="en-US"/>
              </w:rPr>
            </w:pPr>
            <w:r w:rsidRPr="00BB2F32">
              <w:rPr>
                <w:b w:val="0"/>
                <w:szCs w:val="22"/>
              </w:rPr>
              <w:t>value</w:t>
            </w:r>
          </w:p>
        </w:tc>
        <w:tc>
          <w:tcPr>
            <w:tcW w:w="567" w:type="dxa"/>
          </w:tcPr>
          <w:p w14:paraId="42EAB9C2" w14:textId="47C8DFBB" w:rsidR="006826E8" w:rsidRPr="00BB2F32" w:rsidDel="006826E8" w:rsidRDefault="006826E8" w:rsidP="002A1863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А</w:t>
            </w:r>
          </w:p>
        </w:tc>
        <w:tc>
          <w:tcPr>
            <w:tcW w:w="1134" w:type="dxa"/>
          </w:tcPr>
          <w:p w14:paraId="41E50CA3" w14:textId="003BEBD8" w:rsidR="006826E8" w:rsidRPr="00BB2F32" w:rsidDel="006826E8" w:rsidRDefault="006826E8" w:rsidP="002A1863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-</w:t>
            </w:r>
          </w:p>
        </w:tc>
        <w:tc>
          <w:tcPr>
            <w:tcW w:w="567" w:type="dxa"/>
          </w:tcPr>
          <w:p w14:paraId="0B2295CC" w14:textId="0471F54F" w:rsidR="006826E8" w:rsidRPr="00BB2F32" w:rsidDel="006826E8" w:rsidRDefault="00231FC8" w:rsidP="002A1863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Н</w:t>
            </w:r>
          </w:p>
        </w:tc>
        <w:tc>
          <w:tcPr>
            <w:tcW w:w="4025" w:type="dxa"/>
          </w:tcPr>
          <w:p w14:paraId="6A47D51B" w14:textId="77777777" w:rsidR="006826E8" w:rsidRPr="00BB2F32" w:rsidRDefault="006826E8" w:rsidP="00951F23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Соответствующие допустимые значения:</w:t>
            </w:r>
          </w:p>
          <w:p w14:paraId="60C7505E" w14:textId="77777777" w:rsidR="006826E8" w:rsidRPr="00BB2F32" w:rsidRDefault="006826E8" w:rsidP="002A1863">
            <w:pPr>
              <w:pStyle w:val="GOSTTablenorm"/>
              <w:numPr>
                <w:ilvl w:val="0"/>
                <w:numId w:val="52"/>
              </w:numPr>
              <w:ind w:left="284" w:hanging="227"/>
              <w:rPr>
                <w:szCs w:val="22"/>
              </w:rPr>
            </w:pPr>
            <w:r w:rsidRPr="00BB2F32">
              <w:rPr>
                <w:szCs w:val="22"/>
              </w:rPr>
              <w:t>Документ принимается;</w:t>
            </w:r>
          </w:p>
          <w:p w14:paraId="48D958A6" w14:textId="46D3274A" w:rsidR="006826E8" w:rsidRPr="00BB2F32" w:rsidDel="006826E8" w:rsidRDefault="006826E8" w:rsidP="002A1863">
            <w:pPr>
              <w:pStyle w:val="GOSTTablenorm"/>
              <w:numPr>
                <w:ilvl w:val="0"/>
                <w:numId w:val="52"/>
              </w:numPr>
              <w:ind w:left="284" w:hanging="227"/>
              <w:rPr>
                <w:b/>
                <w:bCs/>
                <w:szCs w:val="22"/>
              </w:rPr>
            </w:pPr>
            <w:r w:rsidRPr="00BB2F32">
              <w:rPr>
                <w:szCs w:val="22"/>
              </w:rPr>
              <w:t>Документ не принимается (аннулируется).</w:t>
            </w:r>
          </w:p>
        </w:tc>
      </w:tr>
    </w:tbl>
    <w:p w14:paraId="08775219" w14:textId="28D0491B" w:rsidR="006826E8" w:rsidRPr="00BB2F32" w:rsidRDefault="006826E8" w:rsidP="00E66B23">
      <w:pPr>
        <w:pStyle w:val="32"/>
      </w:pPr>
      <w:bookmarkStart w:id="2824" w:name="_Toc184981278"/>
      <w:r w:rsidRPr="00BB2F32">
        <w:t>Описание комплексного типа «tMSC_OrFK»</w:t>
      </w:r>
      <w:bookmarkEnd w:id="2824"/>
    </w:p>
    <w:p w14:paraId="64953104" w14:textId="7D1542C5" w:rsidR="006826E8" w:rsidRPr="00BB2F32" w:rsidRDefault="006826E8" w:rsidP="006826E8">
      <w:pPr>
        <w:pStyle w:val="GOSTNormal"/>
        <w:rPr>
          <w:szCs w:val="24"/>
        </w:rPr>
      </w:pPr>
      <w:r w:rsidRPr="00BB2F32">
        <w:rPr>
          <w:szCs w:val="24"/>
        </w:rPr>
        <w:t>Описание комплексного типа «</w:t>
      </w:r>
      <w:r w:rsidRPr="00BB2F32">
        <w:t>tMSC_OrFK</w:t>
      </w:r>
      <w:r w:rsidRPr="00BB2F32">
        <w:rPr>
          <w:szCs w:val="24"/>
        </w:rPr>
        <w:t>» блока «ТОФК</w:t>
      </w:r>
      <w:r w:rsidR="000B49D4" w:rsidRPr="00BB2F32">
        <w:rPr>
          <w:szCs w:val="24"/>
        </w:rPr>
        <w:t>»</w:t>
      </w:r>
      <w:r w:rsidR="00951F23" w:rsidRPr="00BB2F32">
        <w:rPr>
          <w:szCs w:val="24"/>
        </w:rPr>
        <w:t>.</w:t>
      </w:r>
    </w:p>
    <w:p w14:paraId="4A865F89" w14:textId="56C2B8B0" w:rsidR="006826E8" w:rsidRPr="00BB2F32" w:rsidRDefault="001F7B07" w:rsidP="00941652">
      <w:pPr>
        <w:pStyle w:val="GOSTNameTable"/>
      </w:pPr>
      <w:r w:rsidRPr="00BB2F32">
        <w:rPr>
          <w:noProof/>
        </w:rPr>
        <w:fldChar w:fldCharType="begin"/>
      </w:r>
      <w:r w:rsidRPr="00BB2F32">
        <w:rPr>
          <w:noProof/>
        </w:rPr>
        <w:instrText xml:space="preserve"> SEQ Таблица \* ARABIC </w:instrText>
      </w:r>
      <w:r w:rsidRPr="00BB2F32">
        <w:rPr>
          <w:noProof/>
        </w:rPr>
        <w:fldChar w:fldCharType="separate"/>
      </w:r>
      <w:bookmarkStart w:id="2825" w:name="_Ref534896453"/>
      <w:bookmarkStart w:id="2826" w:name="_Ref534895977"/>
      <w:bookmarkStart w:id="2827" w:name="_Toc184981476"/>
      <w:r w:rsidR="00BD296E">
        <w:rPr>
          <w:noProof/>
        </w:rPr>
        <w:t>191</w:t>
      </w:r>
      <w:bookmarkEnd w:id="2825"/>
      <w:bookmarkEnd w:id="2826"/>
      <w:r w:rsidRPr="00BB2F32">
        <w:rPr>
          <w:noProof/>
        </w:rPr>
        <w:fldChar w:fldCharType="end"/>
      </w:r>
      <w:r w:rsidR="002F6E3F" w:rsidRPr="00BB2F32">
        <w:t xml:space="preserve"> – </w:t>
      </w:r>
      <w:r w:rsidR="006826E8" w:rsidRPr="00BB2F32">
        <w:t>Описание комплексного типа «tMSC_OrFK»</w:t>
      </w:r>
      <w:bookmarkEnd w:id="2827"/>
    </w:p>
    <w:tbl>
      <w:tblPr>
        <w:tblStyle w:val="GOSTTable"/>
        <w:tblW w:w="5000" w:type="pct"/>
        <w:tblLayout w:type="fixed"/>
        <w:tblLook w:val="04A0" w:firstRow="1" w:lastRow="0" w:firstColumn="1" w:lastColumn="0" w:noHBand="0" w:noVBand="1"/>
      </w:tblPr>
      <w:tblGrid>
        <w:gridCol w:w="1701"/>
        <w:gridCol w:w="1701"/>
        <w:gridCol w:w="567"/>
        <w:gridCol w:w="1134"/>
        <w:gridCol w:w="567"/>
        <w:gridCol w:w="4024"/>
      </w:tblGrid>
      <w:tr w:rsidR="002A1863" w:rsidRPr="00BB2F32" w14:paraId="51D6255D" w14:textId="77777777" w:rsidTr="002A186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1702" w:type="dxa"/>
          </w:tcPr>
          <w:p w14:paraId="200BF8FE" w14:textId="77777777" w:rsidR="006826E8" w:rsidRPr="00BB2F32" w:rsidRDefault="006826E8" w:rsidP="000B49D4">
            <w:pPr>
              <w:pStyle w:val="GOSTTableHead"/>
              <w:rPr>
                <w:szCs w:val="22"/>
              </w:rPr>
            </w:pPr>
            <w:r w:rsidRPr="00BB2F32">
              <w:t>Наименование комплексного типа</w:t>
            </w:r>
          </w:p>
        </w:tc>
        <w:tc>
          <w:tcPr>
            <w:tcW w:w="1701" w:type="dxa"/>
          </w:tcPr>
          <w:p w14:paraId="065BE32C" w14:textId="77777777" w:rsidR="006826E8" w:rsidRPr="00BB2F32" w:rsidRDefault="006826E8" w:rsidP="000B49D4">
            <w:pPr>
              <w:pStyle w:val="GOSTTableHead"/>
              <w:rPr>
                <w:szCs w:val="22"/>
              </w:rPr>
            </w:pPr>
            <w:r w:rsidRPr="00BB2F32">
              <w:t>Сокращенное наименование (код) элемента</w:t>
            </w:r>
          </w:p>
        </w:tc>
        <w:tc>
          <w:tcPr>
            <w:tcW w:w="567" w:type="dxa"/>
          </w:tcPr>
          <w:p w14:paraId="0E26B99F" w14:textId="77777777" w:rsidR="006826E8" w:rsidRPr="00BB2F32" w:rsidRDefault="006826E8" w:rsidP="000B49D4">
            <w:pPr>
              <w:pStyle w:val="GOSTTableHead"/>
              <w:rPr>
                <w:szCs w:val="22"/>
              </w:rPr>
            </w:pPr>
            <w:r w:rsidRPr="00BB2F32">
              <w:t>Тип</w:t>
            </w:r>
          </w:p>
        </w:tc>
        <w:tc>
          <w:tcPr>
            <w:tcW w:w="1134" w:type="dxa"/>
          </w:tcPr>
          <w:p w14:paraId="7EABC9CC" w14:textId="77777777" w:rsidR="006826E8" w:rsidRPr="00BB2F32" w:rsidRDefault="006826E8" w:rsidP="000B49D4">
            <w:pPr>
              <w:pStyle w:val="GOSTTableHead"/>
              <w:rPr>
                <w:szCs w:val="22"/>
              </w:rPr>
            </w:pPr>
            <w:r w:rsidRPr="00BB2F32">
              <w:t>Формат элемента</w:t>
            </w:r>
          </w:p>
        </w:tc>
        <w:tc>
          <w:tcPr>
            <w:tcW w:w="567" w:type="dxa"/>
          </w:tcPr>
          <w:p w14:paraId="1F698A6D" w14:textId="77777777" w:rsidR="006826E8" w:rsidRPr="00BB2F32" w:rsidRDefault="006826E8" w:rsidP="000B49D4">
            <w:pPr>
              <w:pStyle w:val="GOSTTableHead"/>
              <w:rPr>
                <w:szCs w:val="22"/>
              </w:rPr>
            </w:pPr>
            <w:r w:rsidRPr="00BB2F32">
              <w:t>Обязательность</w:t>
            </w:r>
          </w:p>
        </w:tc>
        <w:tc>
          <w:tcPr>
            <w:tcW w:w="4025" w:type="dxa"/>
          </w:tcPr>
          <w:p w14:paraId="2EF0400E" w14:textId="77777777" w:rsidR="006826E8" w:rsidRPr="00BB2F32" w:rsidRDefault="006826E8" w:rsidP="000B49D4">
            <w:pPr>
              <w:pStyle w:val="GOSTTableHead"/>
              <w:rPr>
                <w:szCs w:val="22"/>
              </w:rPr>
            </w:pPr>
            <w:r w:rsidRPr="00BB2F32">
              <w:t>Дополнительная информация</w:t>
            </w:r>
          </w:p>
        </w:tc>
      </w:tr>
      <w:tr w:rsidR="002A1863" w:rsidRPr="00BB2F32" w14:paraId="21C5A88E" w14:textId="77777777" w:rsidTr="002A18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5"/>
        </w:trPr>
        <w:tc>
          <w:tcPr>
            <w:tcW w:w="1702" w:type="dxa"/>
          </w:tcPr>
          <w:p w14:paraId="1F64372E" w14:textId="08AA4C49" w:rsidR="006826E8" w:rsidRPr="00BB2F32" w:rsidRDefault="006826E8" w:rsidP="002A1863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Код ТОФК</w:t>
            </w:r>
          </w:p>
        </w:tc>
        <w:tc>
          <w:tcPr>
            <w:tcW w:w="1701" w:type="dxa"/>
          </w:tcPr>
          <w:p w14:paraId="62A5A3BE" w14:textId="083D3057" w:rsidR="006826E8" w:rsidRPr="00BB2F32" w:rsidRDefault="006826E8" w:rsidP="002A1863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color w:val="000000"/>
                <w:szCs w:val="22"/>
                <w:lang w:val="en-US"/>
              </w:rPr>
              <w:t>Cd</w:t>
            </w:r>
          </w:p>
        </w:tc>
        <w:tc>
          <w:tcPr>
            <w:tcW w:w="567" w:type="dxa"/>
          </w:tcPr>
          <w:p w14:paraId="0787AD88" w14:textId="2E742657" w:rsidR="006826E8" w:rsidRPr="00BB2F32" w:rsidRDefault="006826E8" w:rsidP="002A1863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П</w:t>
            </w:r>
          </w:p>
        </w:tc>
        <w:tc>
          <w:tcPr>
            <w:tcW w:w="1134" w:type="dxa"/>
          </w:tcPr>
          <w:p w14:paraId="7B18F765" w14:textId="38EF9BF1" w:rsidR="006826E8" w:rsidRPr="00BB2F32" w:rsidRDefault="006826E8" w:rsidP="002A1863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  <w:lang w:val="en-US"/>
              </w:rPr>
              <w:t>T(4)</w:t>
            </w:r>
          </w:p>
        </w:tc>
        <w:tc>
          <w:tcPr>
            <w:tcW w:w="567" w:type="dxa"/>
          </w:tcPr>
          <w:p w14:paraId="07D7D85A" w14:textId="5B3E3933" w:rsidR="006826E8" w:rsidRPr="00BB2F32" w:rsidRDefault="006826E8" w:rsidP="002A1863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О</w:t>
            </w:r>
          </w:p>
        </w:tc>
        <w:tc>
          <w:tcPr>
            <w:tcW w:w="4025" w:type="dxa"/>
          </w:tcPr>
          <w:p w14:paraId="3CB5B3F6" w14:textId="2FA1A475" w:rsidR="006826E8" w:rsidRPr="00BB2F32" w:rsidRDefault="006826E8" w:rsidP="002A1863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код ТОФК в соответствии с централизованным справочником ФК.</w:t>
            </w:r>
          </w:p>
        </w:tc>
      </w:tr>
      <w:tr w:rsidR="002A1863" w:rsidRPr="00BB2F32" w14:paraId="3738D473" w14:textId="77777777" w:rsidTr="002A186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5"/>
        </w:trPr>
        <w:tc>
          <w:tcPr>
            <w:tcW w:w="1702" w:type="dxa"/>
          </w:tcPr>
          <w:p w14:paraId="602457CC" w14:textId="288F7457" w:rsidR="006826E8" w:rsidRPr="00BB2F32" w:rsidRDefault="006826E8" w:rsidP="002A1863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Полное наименование ТОФК</w:t>
            </w:r>
          </w:p>
        </w:tc>
        <w:tc>
          <w:tcPr>
            <w:tcW w:w="1701" w:type="dxa"/>
          </w:tcPr>
          <w:p w14:paraId="6D4923B8" w14:textId="226F0473" w:rsidR="006826E8" w:rsidRPr="00BB2F32" w:rsidRDefault="006826E8" w:rsidP="002A1863">
            <w:pPr>
              <w:pStyle w:val="GOSTTableHead"/>
              <w:ind w:left="57" w:right="57"/>
              <w:jc w:val="both"/>
              <w:rPr>
                <w:b w:val="0"/>
                <w:color w:val="000000"/>
                <w:szCs w:val="22"/>
                <w:lang w:val="en-US"/>
              </w:rPr>
            </w:pPr>
            <w:r w:rsidRPr="00BB2F32">
              <w:rPr>
                <w:b w:val="0"/>
                <w:szCs w:val="22"/>
                <w:lang w:val="en-US"/>
              </w:rPr>
              <w:t>Nm</w:t>
            </w:r>
          </w:p>
        </w:tc>
        <w:tc>
          <w:tcPr>
            <w:tcW w:w="567" w:type="dxa"/>
          </w:tcPr>
          <w:p w14:paraId="29EC384A" w14:textId="180A7743" w:rsidR="006826E8" w:rsidRPr="00BB2F32" w:rsidRDefault="006826E8" w:rsidP="002A1863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П</w:t>
            </w:r>
          </w:p>
        </w:tc>
        <w:tc>
          <w:tcPr>
            <w:tcW w:w="1134" w:type="dxa"/>
          </w:tcPr>
          <w:p w14:paraId="66383ED4" w14:textId="648E03C1" w:rsidR="006826E8" w:rsidRPr="00BB2F32" w:rsidRDefault="006826E8" w:rsidP="002A1863">
            <w:pPr>
              <w:pStyle w:val="GOSTTableHead"/>
              <w:ind w:left="57" w:right="57"/>
              <w:jc w:val="both"/>
              <w:rPr>
                <w:b w:val="0"/>
                <w:szCs w:val="22"/>
                <w:lang w:val="en-US"/>
              </w:rPr>
            </w:pPr>
            <w:r w:rsidRPr="00BB2F32">
              <w:rPr>
                <w:b w:val="0"/>
                <w:szCs w:val="22"/>
                <w:lang w:val="en-US"/>
              </w:rPr>
              <w:t>T(</w:t>
            </w:r>
            <w:r w:rsidRPr="00BB2F32">
              <w:rPr>
                <w:b w:val="0"/>
                <w:szCs w:val="22"/>
              </w:rPr>
              <w:t>1</w:t>
            </w:r>
            <w:r w:rsidRPr="00BB2F32">
              <w:rPr>
                <w:b w:val="0"/>
                <w:szCs w:val="22"/>
                <w:lang w:val="en-US"/>
              </w:rPr>
              <w:t>-2000)</w:t>
            </w:r>
          </w:p>
        </w:tc>
        <w:tc>
          <w:tcPr>
            <w:tcW w:w="567" w:type="dxa"/>
          </w:tcPr>
          <w:p w14:paraId="16CF43F4" w14:textId="3732E8B8" w:rsidR="006826E8" w:rsidRPr="00BB2F32" w:rsidRDefault="006826E8" w:rsidP="002A1863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О</w:t>
            </w:r>
          </w:p>
        </w:tc>
        <w:tc>
          <w:tcPr>
            <w:tcW w:w="4025" w:type="dxa"/>
          </w:tcPr>
          <w:p w14:paraId="286EA190" w14:textId="646A11BB" w:rsidR="006826E8" w:rsidRPr="00BB2F32" w:rsidRDefault="006826E8" w:rsidP="002A1863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полное наименование ТОФК в соответствии с централизованным справочником ФК.</w:t>
            </w:r>
          </w:p>
        </w:tc>
      </w:tr>
    </w:tbl>
    <w:p w14:paraId="3CBDA210" w14:textId="385E27EE" w:rsidR="000B49D4" w:rsidRPr="00BB2F32" w:rsidRDefault="000B49D4" w:rsidP="00E66B23">
      <w:pPr>
        <w:pStyle w:val="32"/>
      </w:pPr>
      <w:bookmarkStart w:id="2828" w:name="_Toc184981279"/>
      <w:r w:rsidRPr="00BB2F32">
        <w:t xml:space="preserve">Описание </w:t>
      </w:r>
      <w:r w:rsidRPr="00BB2F32">
        <w:rPr>
          <w:szCs w:val="28"/>
        </w:rPr>
        <w:t>комплексного типа «</w:t>
      </w:r>
      <w:r w:rsidRPr="00BB2F32">
        <w:t>tMSC_Cstmr</w:t>
      </w:r>
      <w:r w:rsidRPr="00BB2F32">
        <w:rPr>
          <w:szCs w:val="28"/>
        </w:rPr>
        <w:t>»</w:t>
      </w:r>
      <w:bookmarkEnd w:id="2828"/>
    </w:p>
    <w:p w14:paraId="51FF0F29" w14:textId="33AF858A" w:rsidR="000B49D4" w:rsidRPr="00BB2F32" w:rsidRDefault="000B49D4" w:rsidP="000B49D4">
      <w:pPr>
        <w:pStyle w:val="GOSTNormal"/>
        <w:rPr>
          <w:szCs w:val="24"/>
        </w:rPr>
      </w:pPr>
      <w:r w:rsidRPr="00BB2F32">
        <w:rPr>
          <w:szCs w:val="24"/>
        </w:rPr>
        <w:t>Описание комплексного типа «</w:t>
      </w:r>
      <w:r w:rsidRPr="00BB2F32">
        <w:t>tMSC_Cstmr</w:t>
      </w:r>
      <w:r w:rsidRPr="00BB2F32">
        <w:rPr>
          <w:szCs w:val="24"/>
        </w:rPr>
        <w:t>» блока «Клиент»</w:t>
      </w:r>
      <w:r w:rsidR="00951F23" w:rsidRPr="00BB2F32">
        <w:rPr>
          <w:szCs w:val="24"/>
        </w:rPr>
        <w:t>.</w:t>
      </w:r>
    </w:p>
    <w:p w14:paraId="40F57F72" w14:textId="0EB1494B" w:rsidR="000B49D4" w:rsidRPr="00BB2F32" w:rsidRDefault="001F7B07" w:rsidP="00941652">
      <w:pPr>
        <w:pStyle w:val="GOSTNameTable"/>
      </w:pPr>
      <w:r w:rsidRPr="00BB2F32">
        <w:rPr>
          <w:noProof/>
        </w:rPr>
        <w:lastRenderedPageBreak/>
        <w:fldChar w:fldCharType="begin"/>
      </w:r>
      <w:r w:rsidRPr="00BB2F32">
        <w:rPr>
          <w:noProof/>
        </w:rPr>
        <w:instrText xml:space="preserve"> SEQ Таблица \* ARABIC </w:instrText>
      </w:r>
      <w:r w:rsidRPr="00BB2F32">
        <w:rPr>
          <w:noProof/>
        </w:rPr>
        <w:fldChar w:fldCharType="separate"/>
      </w:r>
      <w:bookmarkStart w:id="2829" w:name="_Ref534896011"/>
      <w:bookmarkStart w:id="2830" w:name="_Toc184981477"/>
      <w:r w:rsidR="00BD296E">
        <w:rPr>
          <w:noProof/>
        </w:rPr>
        <w:t>192</w:t>
      </w:r>
      <w:bookmarkEnd w:id="2829"/>
      <w:r w:rsidRPr="00BB2F32">
        <w:rPr>
          <w:noProof/>
        </w:rPr>
        <w:fldChar w:fldCharType="end"/>
      </w:r>
      <w:r w:rsidR="002F6E3F" w:rsidRPr="00BB2F32">
        <w:t xml:space="preserve"> – </w:t>
      </w:r>
      <w:r w:rsidR="000B49D4" w:rsidRPr="00BB2F32">
        <w:t>Описание комплексного типа «tMSC_Cstmr»</w:t>
      </w:r>
      <w:bookmarkEnd w:id="2830"/>
    </w:p>
    <w:tbl>
      <w:tblPr>
        <w:tblStyle w:val="GOSTTable"/>
        <w:tblW w:w="5000" w:type="pct"/>
        <w:tblLayout w:type="fixed"/>
        <w:tblLook w:val="04A0" w:firstRow="1" w:lastRow="0" w:firstColumn="1" w:lastColumn="0" w:noHBand="0" w:noVBand="1"/>
      </w:tblPr>
      <w:tblGrid>
        <w:gridCol w:w="1701"/>
        <w:gridCol w:w="1701"/>
        <w:gridCol w:w="567"/>
        <w:gridCol w:w="1134"/>
        <w:gridCol w:w="567"/>
        <w:gridCol w:w="4024"/>
      </w:tblGrid>
      <w:tr w:rsidR="002A1863" w:rsidRPr="00BB2F32" w14:paraId="0E6022C2" w14:textId="77777777" w:rsidTr="002A186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1702" w:type="dxa"/>
          </w:tcPr>
          <w:p w14:paraId="2527134E" w14:textId="77777777" w:rsidR="000B49D4" w:rsidRPr="00BB2F32" w:rsidRDefault="000B49D4" w:rsidP="002A1863">
            <w:pPr>
              <w:pStyle w:val="GOSTTableHead"/>
              <w:rPr>
                <w:szCs w:val="22"/>
              </w:rPr>
            </w:pPr>
            <w:r w:rsidRPr="00BB2F32">
              <w:t>Наименование комплексного типа</w:t>
            </w:r>
          </w:p>
        </w:tc>
        <w:tc>
          <w:tcPr>
            <w:tcW w:w="1701" w:type="dxa"/>
          </w:tcPr>
          <w:p w14:paraId="671C5779" w14:textId="77777777" w:rsidR="000B49D4" w:rsidRPr="00BB2F32" w:rsidRDefault="000B49D4" w:rsidP="002A1863">
            <w:pPr>
              <w:pStyle w:val="GOSTTableHead"/>
              <w:rPr>
                <w:szCs w:val="22"/>
              </w:rPr>
            </w:pPr>
            <w:r w:rsidRPr="00BB2F32">
              <w:t>Сокращенное наименование (код) элемента</w:t>
            </w:r>
          </w:p>
        </w:tc>
        <w:tc>
          <w:tcPr>
            <w:tcW w:w="567" w:type="dxa"/>
          </w:tcPr>
          <w:p w14:paraId="4554A961" w14:textId="77777777" w:rsidR="000B49D4" w:rsidRPr="00BB2F32" w:rsidRDefault="000B49D4" w:rsidP="002A1863">
            <w:pPr>
              <w:pStyle w:val="GOSTTableHead"/>
              <w:rPr>
                <w:szCs w:val="22"/>
              </w:rPr>
            </w:pPr>
            <w:r w:rsidRPr="00BB2F32">
              <w:t>Тип</w:t>
            </w:r>
          </w:p>
        </w:tc>
        <w:tc>
          <w:tcPr>
            <w:tcW w:w="1134" w:type="dxa"/>
          </w:tcPr>
          <w:p w14:paraId="5BF2C1B5" w14:textId="77777777" w:rsidR="000B49D4" w:rsidRPr="00BB2F32" w:rsidRDefault="000B49D4" w:rsidP="002A1863">
            <w:pPr>
              <w:pStyle w:val="GOSTTableHead"/>
              <w:rPr>
                <w:szCs w:val="22"/>
              </w:rPr>
            </w:pPr>
            <w:r w:rsidRPr="00BB2F32">
              <w:t>Формат элемента</w:t>
            </w:r>
          </w:p>
        </w:tc>
        <w:tc>
          <w:tcPr>
            <w:tcW w:w="567" w:type="dxa"/>
          </w:tcPr>
          <w:p w14:paraId="0AFE23EF" w14:textId="77777777" w:rsidR="000B49D4" w:rsidRPr="00BB2F32" w:rsidRDefault="000B49D4" w:rsidP="002A1863">
            <w:pPr>
              <w:pStyle w:val="GOSTTableHead"/>
              <w:rPr>
                <w:szCs w:val="22"/>
              </w:rPr>
            </w:pPr>
            <w:r w:rsidRPr="00BB2F32">
              <w:t>Обязательность</w:t>
            </w:r>
          </w:p>
        </w:tc>
        <w:tc>
          <w:tcPr>
            <w:tcW w:w="4025" w:type="dxa"/>
          </w:tcPr>
          <w:p w14:paraId="52B53FDF" w14:textId="77777777" w:rsidR="000B49D4" w:rsidRPr="00BB2F32" w:rsidRDefault="000B49D4" w:rsidP="002A1863">
            <w:pPr>
              <w:pStyle w:val="GOSTTableHead"/>
              <w:rPr>
                <w:szCs w:val="22"/>
              </w:rPr>
            </w:pPr>
            <w:r w:rsidRPr="00BB2F32">
              <w:t>Дополнительная информация</w:t>
            </w:r>
          </w:p>
        </w:tc>
      </w:tr>
      <w:tr w:rsidR="002A1863" w:rsidRPr="00BB2F32" w14:paraId="093C3390" w14:textId="77777777" w:rsidTr="002A18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5"/>
        </w:trPr>
        <w:tc>
          <w:tcPr>
            <w:tcW w:w="1702" w:type="dxa"/>
          </w:tcPr>
          <w:p w14:paraId="192230AA" w14:textId="0F557487" w:rsidR="000B49D4" w:rsidRPr="00BB2F32" w:rsidRDefault="000B49D4" w:rsidP="002A1863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Код клиента</w:t>
            </w:r>
          </w:p>
        </w:tc>
        <w:tc>
          <w:tcPr>
            <w:tcW w:w="1701" w:type="dxa"/>
          </w:tcPr>
          <w:p w14:paraId="4FB1A879" w14:textId="3E26FB84" w:rsidR="000B49D4" w:rsidRPr="00BB2F32" w:rsidRDefault="000B49D4" w:rsidP="002A1863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  <w:lang w:val="en-US"/>
              </w:rPr>
              <w:t>Cd</w:t>
            </w:r>
          </w:p>
        </w:tc>
        <w:tc>
          <w:tcPr>
            <w:tcW w:w="567" w:type="dxa"/>
          </w:tcPr>
          <w:p w14:paraId="6D990511" w14:textId="272369EE" w:rsidR="000B49D4" w:rsidRPr="00BB2F32" w:rsidRDefault="000B49D4" w:rsidP="002A1863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  <w:lang w:val="en-US"/>
              </w:rPr>
              <w:t>П</w:t>
            </w:r>
          </w:p>
        </w:tc>
        <w:tc>
          <w:tcPr>
            <w:tcW w:w="1134" w:type="dxa"/>
          </w:tcPr>
          <w:p w14:paraId="22645896" w14:textId="5BFA572B" w:rsidR="000B49D4" w:rsidRPr="00BB2F32" w:rsidRDefault="000B49D4" w:rsidP="002A1863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Т(8)</w:t>
            </w:r>
          </w:p>
        </w:tc>
        <w:tc>
          <w:tcPr>
            <w:tcW w:w="567" w:type="dxa"/>
          </w:tcPr>
          <w:p w14:paraId="7EA72C42" w14:textId="3F30B39E" w:rsidR="000B49D4" w:rsidRPr="00BB2F32" w:rsidRDefault="000B49D4" w:rsidP="002A1863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О</w:t>
            </w:r>
          </w:p>
        </w:tc>
        <w:tc>
          <w:tcPr>
            <w:tcW w:w="4025" w:type="dxa"/>
          </w:tcPr>
          <w:p w14:paraId="6E59E1E6" w14:textId="37E28509" w:rsidR="000B49D4" w:rsidRPr="00BB2F32" w:rsidRDefault="000B49D4" w:rsidP="002A1863">
            <w:pPr>
              <w:ind w:firstLine="0"/>
              <w:rPr>
                <w:b/>
                <w:bCs/>
                <w:szCs w:val="22"/>
              </w:rPr>
            </w:pPr>
            <w:r w:rsidRPr="00BB2F32">
              <w:rPr>
                <w:sz w:val="22"/>
                <w:szCs w:val="22"/>
              </w:rPr>
              <w:t>Указывается уникальный код организации по Сводному реестру</w:t>
            </w:r>
            <w:r w:rsidR="00BD405D" w:rsidRPr="00BB2F32">
              <w:rPr>
                <w:sz w:val="22"/>
                <w:szCs w:val="22"/>
              </w:rPr>
              <w:t xml:space="preserve"> или код, </w:t>
            </w:r>
            <w:r w:rsidR="00234DCD" w:rsidRPr="00BB2F32">
              <w:rPr>
                <w:sz w:val="22"/>
                <w:szCs w:val="22"/>
              </w:rPr>
              <w:t>в соответствии со справочником «Реестр ИП и КФХ»</w:t>
            </w:r>
            <w:r w:rsidR="00BD405D" w:rsidRPr="00BB2F32">
              <w:rPr>
                <w:sz w:val="22"/>
                <w:szCs w:val="22"/>
              </w:rPr>
              <w:t>.</w:t>
            </w:r>
          </w:p>
        </w:tc>
      </w:tr>
      <w:tr w:rsidR="002A1863" w:rsidRPr="00BB2F32" w14:paraId="6D4250B4" w14:textId="77777777" w:rsidTr="002A186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5"/>
        </w:trPr>
        <w:tc>
          <w:tcPr>
            <w:tcW w:w="1702" w:type="dxa"/>
          </w:tcPr>
          <w:p w14:paraId="6592CA4A" w14:textId="2541E96F" w:rsidR="000B49D4" w:rsidRPr="00BB2F32" w:rsidRDefault="000B49D4" w:rsidP="002A1863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Полное наименование клиента</w:t>
            </w:r>
          </w:p>
        </w:tc>
        <w:tc>
          <w:tcPr>
            <w:tcW w:w="1701" w:type="dxa"/>
          </w:tcPr>
          <w:p w14:paraId="4B6774D0" w14:textId="2B5883F1" w:rsidR="000B49D4" w:rsidRPr="00BB2F32" w:rsidRDefault="000B49D4" w:rsidP="002A1863">
            <w:pPr>
              <w:pStyle w:val="GOSTTableHead"/>
              <w:ind w:left="57" w:right="57"/>
              <w:jc w:val="both"/>
              <w:rPr>
                <w:b w:val="0"/>
                <w:color w:val="000000"/>
                <w:szCs w:val="22"/>
                <w:lang w:val="en-US"/>
              </w:rPr>
            </w:pPr>
            <w:r w:rsidRPr="00BB2F32">
              <w:rPr>
                <w:b w:val="0"/>
                <w:szCs w:val="22"/>
                <w:lang w:val="en-US"/>
              </w:rPr>
              <w:t>FullNm</w:t>
            </w:r>
          </w:p>
        </w:tc>
        <w:tc>
          <w:tcPr>
            <w:tcW w:w="567" w:type="dxa"/>
          </w:tcPr>
          <w:p w14:paraId="5AF93A09" w14:textId="5B082F10" w:rsidR="000B49D4" w:rsidRPr="00BB2F32" w:rsidRDefault="000B49D4" w:rsidP="002A1863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П</w:t>
            </w:r>
          </w:p>
        </w:tc>
        <w:tc>
          <w:tcPr>
            <w:tcW w:w="1134" w:type="dxa"/>
          </w:tcPr>
          <w:p w14:paraId="26344962" w14:textId="14B27FF2" w:rsidR="000B49D4" w:rsidRPr="00BB2F32" w:rsidRDefault="000B49D4" w:rsidP="002A1863">
            <w:pPr>
              <w:pStyle w:val="GOSTTableHead"/>
              <w:ind w:left="57" w:right="57"/>
              <w:jc w:val="both"/>
              <w:rPr>
                <w:b w:val="0"/>
                <w:szCs w:val="22"/>
                <w:lang w:val="en-US"/>
              </w:rPr>
            </w:pPr>
            <w:r w:rsidRPr="00BB2F32">
              <w:rPr>
                <w:b w:val="0"/>
                <w:szCs w:val="22"/>
              </w:rPr>
              <w:t>Т(1-2000)</w:t>
            </w:r>
          </w:p>
        </w:tc>
        <w:tc>
          <w:tcPr>
            <w:tcW w:w="567" w:type="dxa"/>
          </w:tcPr>
          <w:p w14:paraId="3EEFED79" w14:textId="0886CADE" w:rsidR="000B49D4" w:rsidRPr="00BB2F32" w:rsidRDefault="000B49D4" w:rsidP="002A1863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О</w:t>
            </w:r>
          </w:p>
        </w:tc>
        <w:tc>
          <w:tcPr>
            <w:tcW w:w="4025" w:type="dxa"/>
          </w:tcPr>
          <w:p w14:paraId="15760FA1" w14:textId="645CD556" w:rsidR="000B49D4" w:rsidRPr="00BB2F32" w:rsidRDefault="000B49D4" w:rsidP="002A1863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полное наименование клиента.</w:t>
            </w:r>
          </w:p>
        </w:tc>
      </w:tr>
      <w:tr w:rsidR="002A1863" w:rsidRPr="00BB2F32" w14:paraId="26A126BA" w14:textId="77777777" w:rsidTr="002A18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5"/>
        </w:trPr>
        <w:tc>
          <w:tcPr>
            <w:tcW w:w="1702" w:type="dxa"/>
          </w:tcPr>
          <w:p w14:paraId="5642AB8A" w14:textId="58712127" w:rsidR="000B49D4" w:rsidRPr="00BB2F32" w:rsidRDefault="000B49D4" w:rsidP="002A1863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Номер лицевого счета клиента</w:t>
            </w:r>
          </w:p>
        </w:tc>
        <w:tc>
          <w:tcPr>
            <w:tcW w:w="1701" w:type="dxa"/>
          </w:tcPr>
          <w:p w14:paraId="56BBA5EC" w14:textId="0711B801" w:rsidR="000B49D4" w:rsidRPr="00BB2F32" w:rsidRDefault="000B49D4" w:rsidP="002A1863">
            <w:pPr>
              <w:pStyle w:val="GOSTTableHead"/>
              <w:ind w:left="57" w:right="57"/>
              <w:jc w:val="both"/>
              <w:rPr>
                <w:b w:val="0"/>
                <w:szCs w:val="22"/>
                <w:lang w:val="en-US"/>
              </w:rPr>
            </w:pPr>
            <w:r w:rsidRPr="00BB2F32">
              <w:rPr>
                <w:b w:val="0"/>
                <w:szCs w:val="22"/>
                <w:lang w:val="en-US"/>
              </w:rPr>
              <w:t>AcntNmbr</w:t>
            </w:r>
          </w:p>
        </w:tc>
        <w:tc>
          <w:tcPr>
            <w:tcW w:w="567" w:type="dxa"/>
          </w:tcPr>
          <w:p w14:paraId="77D931F0" w14:textId="4DCCA1E1" w:rsidR="000B49D4" w:rsidRPr="00BB2F32" w:rsidRDefault="000B49D4" w:rsidP="002A1863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П</w:t>
            </w:r>
          </w:p>
        </w:tc>
        <w:tc>
          <w:tcPr>
            <w:tcW w:w="1134" w:type="dxa"/>
          </w:tcPr>
          <w:p w14:paraId="625DB0E8" w14:textId="3E6B1253" w:rsidR="000B49D4" w:rsidRPr="00BB2F32" w:rsidRDefault="000B49D4" w:rsidP="002A1863">
            <w:pPr>
              <w:pStyle w:val="GOSTTableHead"/>
              <w:ind w:left="57" w:right="57"/>
              <w:jc w:val="both"/>
              <w:rPr>
                <w:b w:val="0"/>
                <w:szCs w:val="22"/>
                <w:lang w:val="en-US"/>
              </w:rPr>
            </w:pPr>
            <w:r w:rsidRPr="00BB2F32">
              <w:rPr>
                <w:b w:val="0"/>
                <w:szCs w:val="22"/>
              </w:rPr>
              <w:t>Т(11)</w:t>
            </w:r>
          </w:p>
        </w:tc>
        <w:tc>
          <w:tcPr>
            <w:tcW w:w="567" w:type="dxa"/>
          </w:tcPr>
          <w:p w14:paraId="3F58A3B3" w14:textId="2CAACEF9" w:rsidR="000B49D4" w:rsidRPr="00BB2F32" w:rsidRDefault="000B49D4" w:rsidP="002A1863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О</w:t>
            </w:r>
          </w:p>
        </w:tc>
        <w:tc>
          <w:tcPr>
            <w:tcW w:w="4025" w:type="dxa"/>
          </w:tcPr>
          <w:p w14:paraId="468CE7B0" w14:textId="2FD2F19D" w:rsidR="000B49D4" w:rsidRPr="00BB2F32" w:rsidRDefault="000B49D4" w:rsidP="002A1863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Указывается номер лицевого счета клиента.</w:t>
            </w:r>
          </w:p>
        </w:tc>
      </w:tr>
    </w:tbl>
    <w:p w14:paraId="133F61F4" w14:textId="14AC9949" w:rsidR="001C3139" w:rsidRPr="00BB2F32" w:rsidRDefault="001C3139" w:rsidP="00E66B23">
      <w:pPr>
        <w:pStyle w:val="32"/>
      </w:pPr>
      <w:bookmarkStart w:id="2831" w:name="_Toc184981280"/>
      <w:r w:rsidRPr="00BB2F32">
        <w:t xml:space="preserve">Описание </w:t>
      </w:r>
      <w:r w:rsidRPr="00BB2F32">
        <w:rPr>
          <w:szCs w:val="28"/>
        </w:rPr>
        <w:t>комплексного типа «</w:t>
      </w:r>
      <w:r w:rsidR="004F370B" w:rsidRPr="00BB2F32">
        <w:rPr>
          <w:szCs w:val="28"/>
          <w:lang w:val="en-US"/>
        </w:rPr>
        <w:t>t</w:t>
      </w:r>
      <w:r w:rsidRPr="00BB2F32">
        <w:t>DocInfo_T</w:t>
      </w:r>
      <w:r w:rsidR="00173B0C" w:rsidRPr="00BB2F32">
        <w:t>l</w:t>
      </w:r>
      <w:r w:rsidRPr="00BB2F32">
        <w:t>listOfErrMess</w:t>
      </w:r>
      <w:r w:rsidRPr="00BB2F32">
        <w:rPr>
          <w:szCs w:val="28"/>
        </w:rPr>
        <w:t>»</w:t>
      </w:r>
      <w:bookmarkEnd w:id="2831"/>
    </w:p>
    <w:p w14:paraId="019D8DDC" w14:textId="1A812A18" w:rsidR="001C3139" w:rsidRPr="00BB2F32" w:rsidRDefault="001C3139" w:rsidP="001C3139">
      <w:pPr>
        <w:pStyle w:val="GOSTNormal"/>
        <w:rPr>
          <w:szCs w:val="24"/>
        </w:rPr>
      </w:pPr>
      <w:r w:rsidRPr="00BB2F32">
        <w:rPr>
          <w:szCs w:val="24"/>
        </w:rPr>
        <w:t>Описание комплексного типа «</w:t>
      </w:r>
      <w:r w:rsidRPr="00BB2F32">
        <w:rPr>
          <w:szCs w:val="24"/>
          <w:lang w:val="en-US"/>
        </w:rPr>
        <w:t>t</w:t>
      </w:r>
      <w:r w:rsidRPr="00BB2F32">
        <w:t>DocInfo_T</w:t>
      </w:r>
      <w:r w:rsidR="00173B0C" w:rsidRPr="00BB2F32">
        <w:t>l</w:t>
      </w:r>
      <w:r w:rsidRPr="00BB2F32">
        <w:t>listOfErrMess</w:t>
      </w:r>
      <w:r w:rsidRPr="00BB2F32">
        <w:rPr>
          <w:szCs w:val="24"/>
        </w:rPr>
        <w:t>» блока «Причины отказа»</w:t>
      </w:r>
      <w:r w:rsidR="00951F23" w:rsidRPr="00BB2F32">
        <w:rPr>
          <w:szCs w:val="24"/>
        </w:rPr>
        <w:t>.</w:t>
      </w:r>
    </w:p>
    <w:p w14:paraId="1457D796" w14:textId="5BE8C605" w:rsidR="001C3139" w:rsidRPr="00BB2F32" w:rsidRDefault="001F7B07" w:rsidP="00941652">
      <w:pPr>
        <w:pStyle w:val="GOSTNameTable"/>
      </w:pPr>
      <w:r w:rsidRPr="00BB2F32">
        <w:rPr>
          <w:noProof/>
        </w:rPr>
        <w:fldChar w:fldCharType="begin"/>
      </w:r>
      <w:r w:rsidRPr="00BB2F32">
        <w:rPr>
          <w:noProof/>
        </w:rPr>
        <w:instrText xml:space="preserve"> SEQ Таблица \* ARABIC </w:instrText>
      </w:r>
      <w:r w:rsidRPr="00BB2F32">
        <w:rPr>
          <w:noProof/>
        </w:rPr>
        <w:fldChar w:fldCharType="separate"/>
      </w:r>
      <w:bookmarkStart w:id="2832" w:name="_Ref534896054"/>
      <w:bookmarkStart w:id="2833" w:name="_Toc184981478"/>
      <w:r w:rsidR="00BD296E">
        <w:rPr>
          <w:noProof/>
        </w:rPr>
        <w:t>193</w:t>
      </w:r>
      <w:bookmarkEnd w:id="2832"/>
      <w:r w:rsidRPr="00BB2F32">
        <w:rPr>
          <w:noProof/>
        </w:rPr>
        <w:fldChar w:fldCharType="end"/>
      </w:r>
      <w:r w:rsidR="002F6E3F" w:rsidRPr="00BB2F32">
        <w:t xml:space="preserve"> – </w:t>
      </w:r>
      <w:r w:rsidR="001C3139" w:rsidRPr="00BB2F32">
        <w:t>Описание комплексного типа «</w:t>
      </w:r>
      <w:r w:rsidR="001C3139" w:rsidRPr="00BB2F32">
        <w:rPr>
          <w:lang w:val="en-US"/>
        </w:rPr>
        <w:t>t</w:t>
      </w:r>
      <w:r w:rsidR="001C3139" w:rsidRPr="00BB2F32">
        <w:t>DocInfo_T</w:t>
      </w:r>
      <w:r w:rsidR="00173B0C" w:rsidRPr="00BB2F32">
        <w:t>l</w:t>
      </w:r>
      <w:r w:rsidR="001C3139" w:rsidRPr="00BB2F32">
        <w:t>listOfErrMess»</w:t>
      </w:r>
      <w:bookmarkEnd w:id="2833"/>
    </w:p>
    <w:tbl>
      <w:tblPr>
        <w:tblStyle w:val="GOSTTable"/>
        <w:tblW w:w="5000" w:type="pct"/>
        <w:tblLayout w:type="fixed"/>
        <w:tblLook w:val="04A0" w:firstRow="1" w:lastRow="0" w:firstColumn="1" w:lastColumn="0" w:noHBand="0" w:noVBand="1"/>
      </w:tblPr>
      <w:tblGrid>
        <w:gridCol w:w="1701"/>
        <w:gridCol w:w="1701"/>
        <w:gridCol w:w="567"/>
        <w:gridCol w:w="1134"/>
        <w:gridCol w:w="567"/>
        <w:gridCol w:w="4024"/>
      </w:tblGrid>
      <w:tr w:rsidR="002A1863" w:rsidRPr="00BB2F32" w14:paraId="386C785E" w14:textId="77777777" w:rsidTr="002A186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1702" w:type="dxa"/>
          </w:tcPr>
          <w:p w14:paraId="08F664D9" w14:textId="77777777" w:rsidR="001C3139" w:rsidRPr="00BB2F32" w:rsidRDefault="001C3139" w:rsidP="002A1863">
            <w:pPr>
              <w:pStyle w:val="GOSTTableHead"/>
              <w:rPr>
                <w:szCs w:val="22"/>
              </w:rPr>
            </w:pPr>
            <w:r w:rsidRPr="00BB2F32">
              <w:t>Наименование комплексного типа</w:t>
            </w:r>
          </w:p>
        </w:tc>
        <w:tc>
          <w:tcPr>
            <w:tcW w:w="1701" w:type="dxa"/>
          </w:tcPr>
          <w:p w14:paraId="6F877F28" w14:textId="2343E286" w:rsidR="001C3139" w:rsidRPr="00BB2F32" w:rsidRDefault="001C3139" w:rsidP="002A1863">
            <w:pPr>
              <w:pStyle w:val="GOSTTableHead"/>
              <w:rPr>
                <w:szCs w:val="22"/>
              </w:rPr>
            </w:pPr>
            <w:r w:rsidRPr="00BB2F32">
              <w:t>Текущий элемент/атрибут</w:t>
            </w:r>
          </w:p>
        </w:tc>
        <w:tc>
          <w:tcPr>
            <w:tcW w:w="567" w:type="dxa"/>
          </w:tcPr>
          <w:p w14:paraId="3C260B11" w14:textId="77777777" w:rsidR="001C3139" w:rsidRPr="00BB2F32" w:rsidRDefault="001C3139" w:rsidP="002A1863">
            <w:pPr>
              <w:pStyle w:val="GOSTTableHead"/>
              <w:rPr>
                <w:szCs w:val="22"/>
              </w:rPr>
            </w:pPr>
            <w:r w:rsidRPr="00BB2F32">
              <w:t>Тип</w:t>
            </w:r>
          </w:p>
        </w:tc>
        <w:tc>
          <w:tcPr>
            <w:tcW w:w="1134" w:type="dxa"/>
          </w:tcPr>
          <w:p w14:paraId="1A837234" w14:textId="77777777" w:rsidR="001C3139" w:rsidRPr="00BB2F32" w:rsidRDefault="001C3139" w:rsidP="002A1863">
            <w:pPr>
              <w:pStyle w:val="GOSTTableHead"/>
              <w:rPr>
                <w:szCs w:val="22"/>
              </w:rPr>
            </w:pPr>
            <w:r w:rsidRPr="00BB2F32">
              <w:t>Формат элемента</w:t>
            </w:r>
          </w:p>
        </w:tc>
        <w:tc>
          <w:tcPr>
            <w:tcW w:w="567" w:type="dxa"/>
          </w:tcPr>
          <w:p w14:paraId="3FC1055D" w14:textId="77777777" w:rsidR="001C3139" w:rsidRPr="00BB2F32" w:rsidRDefault="001C3139" w:rsidP="002A1863">
            <w:pPr>
              <w:pStyle w:val="GOSTTableHead"/>
              <w:rPr>
                <w:szCs w:val="22"/>
              </w:rPr>
            </w:pPr>
            <w:r w:rsidRPr="00BB2F32">
              <w:t>Обязательность</w:t>
            </w:r>
          </w:p>
        </w:tc>
        <w:tc>
          <w:tcPr>
            <w:tcW w:w="4025" w:type="dxa"/>
          </w:tcPr>
          <w:p w14:paraId="6AF79DC5" w14:textId="77777777" w:rsidR="001C3139" w:rsidRPr="00BB2F32" w:rsidRDefault="001C3139" w:rsidP="002A1863">
            <w:pPr>
              <w:pStyle w:val="GOSTTableHead"/>
              <w:rPr>
                <w:szCs w:val="22"/>
              </w:rPr>
            </w:pPr>
            <w:r w:rsidRPr="00BB2F32">
              <w:t>Дополнительная информация</w:t>
            </w:r>
          </w:p>
        </w:tc>
      </w:tr>
      <w:tr w:rsidR="002A1863" w:rsidRPr="00BB2F32" w14:paraId="616430B8" w14:textId="77777777" w:rsidTr="002A18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5"/>
        </w:trPr>
        <w:tc>
          <w:tcPr>
            <w:tcW w:w="1702" w:type="dxa"/>
          </w:tcPr>
          <w:p w14:paraId="345273E8" w14:textId="045C7D47" w:rsidR="001C3139" w:rsidRPr="00BB2F32" w:rsidRDefault="00165E18" w:rsidP="002A1863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4"/>
              </w:rPr>
              <w:t>Причины отказа (строка)</w:t>
            </w:r>
          </w:p>
        </w:tc>
        <w:tc>
          <w:tcPr>
            <w:tcW w:w="1701" w:type="dxa"/>
          </w:tcPr>
          <w:p w14:paraId="5A35693D" w14:textId="58DF3E56" w:rsidR="001C3139" w:rsidRPr="00BB2F32" w:rsidRDefault="001C3139" w:rsidP="002A1863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DocInfo_T</w:t>
            </w:r>
            <w:r w:rsidR="00173B0C" w:rsidRPr="00BB2F32">
              <w:rPr>
                <w:b w:val="0"/>
                <w:szCs w:val="22"/>
              </w:rPr>
              <w:t>l</w:t>
            </w:r>
            <w:r w:rsidRPr="00BB2F32">
              <w:rPr>
                <w:b w:val="0"/>
                <w:szCs w:val="22"/>
              </w:rPr>
              <w:t>listOfErrMess_ITEM</w:t>
            </w:r>
          </w:p>
        </w:tc>
        <w:tc>
          <w:tcPr>
            <w:tcW w:w="567" w:type="dxa"/>
          </w:tcPr>
          <w:p w14:paraId="4E1340D2" w14:textId="0C26A900" w:rsidR="001C3139" w:rsidRPr="00BB2F32" w:rsidRDefault="001C3139" w:rsidP="002A1863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C</w:t>
            </w:r>
          </w:p>
        </w:tc>
        <w:tc>
          <w:tcPr>
            <w:tcW w:w="1134" w:type="dxa"/>
          </w:tcPr>
          <w:p w14:paraId="53AA9533" w14:textId="7EE0A14E" w:rsidR="001C3139" w:rsidRPr="00BB2F32" w:rsidRDefault="001C3139" w:rsidP="002A1863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tDocInfo_TLlistOfErrMess_ITEM</w:t>
            </w:r>
            <w:r w:rsidRPr="00BB2F32" w:rsidDel="00877B30">
              <w:rPr>
                <w:b w:val="0"/>
                <w:szCs w:val="22"/>
              </w:rPr>
              <w:t xml:space="preserve"> </w:t>
            </w:r>
          </w:p>
        </w:tc>
        <w:tc>
          <w:tcPr>
            <w:tcW w:w="567" w:type="dxa"/>
          </w:tcPr>
          <w:p w14:paraId="522AA85B" w14:textId="3235704A" w:rsidR="001C3139" w:rsidRPr="00BB2F32" w:rsidRDefault="001C3139" w:rsidP="002A1863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ОМ</w:t>
            </w:r>
          </w:p>
        </w:tc>
        <w:tc>
          <w:tcPr>
            <w:tcW w:w="4025" w:type="dxa"/>
          </w:tcPr>
          <w:p w14:paraId="0BC360C6" w14:textId="0C9AF184" w:rsidR="001C3139" w:rsidRPr="00BB2F32" w:rsidRDefault="001C3139" w:rsidP="002A1863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 xml:space="preserve">Состав элемента представлен в таблице </w:t>
            </w:r>
            <w:r w:rsidR="00562788" w:rsidRPr="00BB2F32">
              <w:rPr>
                <w:szCs w:val="22"/>
              </w:rPr>
              <w:fldChar w:fldCharType="begin"/>
            </w:r>
            <w:r w:rsidR="00562788" w:rsidRPr="00BB2F32">
              <w:rPr>
                <w:szCs w:val="22"/>
              </w:rPr>
              <w:instrText xml:space="preserve"> REF _Ref535425907 \h </w:instrText>
            </w:r>
            <w:r w:rsidR="00473EA8" w:rsidRPr="00BB2F32">
              <w:rPr>
                <w:szCs w:val="22"/>
              </w:rPr>
              <w:instrText xml:space="preserve"> \* MERGEFORMAT </w:instrText>
            </w:r>
            <w:r w:rsidR="00562788" w:rsidRPr="00BB2F32">
              <w:rPr>
                <w:szCs w:val="22"/>
              </w:rPr>
            </w:r>
            <w:r w:rsidR="00562788" w:rsidRPr="00BB2F32">
              <w:rPr>
                <w:szCs w:val="22"/>
              </w:rPr>
              <w:fldChar w:fldCharType="separate"/>
            </w:r>
            <w:r w:rsidR="00BD296E">
              <w:rPr>
                <w:noProof/>
              </w:rPr>
              <w:t>194</w:t>
            </w:r>
            <w:r w:rsidR="00562788" w:rsidRPr="00BB2F32">
              <w:rPr>
                <w:szCs w:val="22"/>
              </w:rPr>
              <w:fldChar w:fldCharType="end"/>
            </w:r>
            <w:r w:rsidR="00562788" w:rsidRPr="00BB2F32">
              <w:rPr>
                <w:szCs w:val="22"/>
              </w:rPr>
              <w:t>.</w:t>
            </w:r>
          </w:p>
        </w:tc>
      </w:tr>
    </w:tbl>
    <w:p w14:paraId="72791A41" w14:textId="314DE583" w:rsidR="005B51FB" w:rsidRPr="00BB2F32" w:rsidRDefault="005B51FB" w:rsidP="00911367">
      <w:pPr>
        <w:pStyle w:val="32"/>
        <w:keepNext w:val="0"/>
        <w:keepLines w:val="0"/>
        <w:widowControl w:val="0"/>
      </w:pPr>
      <w:bookmarkStart w:id="2834" w:name="_Toc184981281"/>
      <w:r w:rsidRPr="00BB2F32">
        <w:t xml:space="preserve">Описание </w:t>
      </w:r>
      <w:r w:rsidRPr="00BB2F32">
        <w:rPr>
          <w:szCs w:val="28"/>
        </w:rPr>
        <w:t>комплексного типа «</w:t>
      </w:r>
      <w:r w:rsidRPr="00BB2F32">
        <w:rPr>
          <w:szCs w:val="28"/>
          <w:lang w:val="en-US"/>
        </w:rPr>
        <w:t>t</w:t>
      </w:r>
      <w:r w:rsidRPr="00BB2F32">
        <w:t>DocInfo_T</w:t>
      </w:r>
      <w:r w:rsidR="00173B0C" w:rsidRPr="00BB2F32">
        <w:t>l</w:t>
      </w:r>
      <w:r w:rsidRPr="00BB2F32">
        <w:t>listOfErrMess_</w:t>
      </w:r>
      <w:r w:rsidRPr="00BB2F32">
        <w:rPr>
          <w:lang w:val="en-US"/>
        </w:rPr>
        <w:t>ITEM</w:t>
      </w:r>
      <w:r w:rsidRPr="00BB2F32">
        <w:rPr>
          <w:szCs w:val="28"/>
        </w:rPr>
        <w:t>»</w:t>
      </w:r>
      <w:bookmarkEnd w:id="2834"/>
    </w:p>
    <w:p w14:paraId="2AF12B9F" w14:textId="7D9B1373" w:rsidR="005B51FB" w:rsidRPr="00BB2F32" w:rsidRDefault="005B51FB" w:rsidP="00911367">
      <w:pPr>
        <w:pStyle w:val="GOSTNormal"/>
        <w:widowControl w:val="0"/>
        <w:rPr>
          <w:szCs w:val="24"/>
        </w:rPr>
      </w:pPr>
      <w:r w:rsidRPr="00BB2F32">
        <w:rPr>
          <w:szCs w:val="24"/>
        </w:rPr>
        <w:t>Описание комплексного типа «</w:t>
      </w:r>
      <w:r w:rsidRPr="00BB2F32">
        <w:rPr>
          <w:szCs w:val="24"/>
          <w:lang w:val="en-US"/>
        </w:rPr>
        <w:t>t</w:t>
      </w:r>
      <w:r w:rsidRPr="00BB2F32">
        <w:t>DocInfo_T</w:t>
      </w:r>
      <w:r w:rsidR="00173B0C" w:rsidRPr="00BB2F32">
        <w:t>l</w:t>
      </w:r>
      <w:r w:rsidRPr="00BB2F32">
        <w:t>listOfErrMess_</w:t>
      </w:r>
      <w:r w:rsidRPr="00BB2F32">
        <w:rPr>
          <w:lang w:val="en-US"/>
        </w:rPr>
        <w:t>ITEM</w:t>
      </w:r>
      <w:r w:rsidRPr="00BB2F32">
        <w:rPr>
          <w:szCs w:val="24"/>
        </w:rPr>
        <w:t>» блока «Причины отказа (строка)».</w:t>
      </w:r>
    </w:p>
    <w:p w14:paraId="01233DEB" w14:textId="563B0847" w:rsidR="005B51FB" w:rsidRPr="00BB2F32" w:rsidRDefault="001F7B07" w:rsidP="00911367">
      <w:pPr>
        <w:pStyle w:val="GOSTNameTable"/>
        <w:keepNext w:val="0"/>
        <w:widowControl w:val="0"/>
      </w:pPr>
      <w:r w:rsidRPr="00BB2F32">
        <w:rPr>
          <w:noProof/>
        </w:rPr>
        <w:fldChar w:fldCharType="begin"/>
      </w:r>
      <w:r w:rsidRPr="00BB2F32">
        <w:rPr>
          <w:noProof/>
        </w:rPr>
        <w:instrText xml:space="preserve"> SEQ Таблица \* ARABIC </w:instrText>
      </w:r>
      <w:r w:rsidRPr="00BB2F32">
        <w:rPr>
          <w:noProof/>
        </w:rPr>
        <w:fldChar w:fldCharType="separate"/>
      </w:r>
      <w:bookmarkStart w:id="2835" w:name="_Ref535425907"/>
      <w:bookmarkStart w:id="2836" w:name="_Ref534896423"/>
      <w:bookmarkStart w:id="2837" w:name="_Toc184981479"/>
      <w:r w:rsidR="00BD296E">
        <w:rPr>
          <w:noProof/>
        </w:rPr>
        <w:t>194</w:t>
      </w:r>
      <w:bookmarkEnd w:id="2835"/>
      <w:bookmarkEnd w:id="2836"/>
      <w:r w:rsidRPr="00BB2F32">
        <w:rPr>
          <w:noProof/>
        </w:rPr>
        <w:fldChar w:fldCharType="end"/>
      </w:r>
      <w:r w:rsidR="002F6E3F" w:rsidRPr="00BB2F32">
        <w:t xml:space="preserve"> – </w:t>
      </w:r>
      <w:r w:rsidR="005B51FB" w:rsidRPr="00BB2F32">
        <w:t>Описание комплексного типа «</w:t>
      </w:r>
      <w:r w:rsidR="005B51FB" w:rsidRPr="00BB2F32">
        <w:rPr>
          <w:lang w:val="en-US"/>
        </w:rPr>
        <w:t>t</w:t>
      </w:r>
      <w:r w:rsidR="005B51FB" w:rsidRPr="00BB2F32">
        <w:t>DocInfo_T</w:t>
      </w:r>
      <w:r w:rsidR="00173B0C" w:rsidRPr="00BB2F32">
        <w:t>l</w:t>
      </w:r>
      <w:r w:rsidR="005B51FB" w:rsidRPr="00BB2F32">
        <w:t>listOfErrMess_</w:t>
      </w:r>
      <w:r w:rsidR="005B51FB" w:rsidRPr="00BB2F32">
        <w:rPr>
          <w:lang w:val="en-US"/>
        </w:rPr>
        <w:t>ITEM</w:t>
      </w:r>
      <w:r w:rsidR="005B51FB" w:rsidRPr="00BB2F32">
        <w:t>»</w:t>
      </w:r>
      <w:bookmarkEnd w:id="2837"/>
    </w:p>
    <w:tbl>
      <w:tblPr>
        <w:tblStyle w:val="GOSTTable"/>
        <w:tblW w:w="5000" w:type="pct"/>
        <w:tblLayout w:type="fixed"/>
        <w:tblLook w:val="04A0" w:firstRow="1" w:lastRow="0" w:firstColumn="1" w:lastColumn="0" w:noHBand="0" w:noVBand="1"/>
      </w:tblPr>
      <w:tblGrid>
        <w:gridCol w:w="1701"/>
        <w:gridCol w:w="1701"/>
        <w:gridCol w:w="567"/>
        <w:gridCol w:w="1134"/>
        <w:gridCol w:w="567"/>
        <w:gridCol w:w="4024"/>
      </w:tblGrid>
      <w:tr w:rsidR="002A1863" w:rsidRPr="00BB2F32" w14:paraId="4B995A1B" w14:textId="77777777" w:rsidTr="002A186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1702" w:type="dxa"/>
          </w:tcPr>
          <w:p w14:paraId="400B1AF7" w14:textId="77777777" w:rsidR="005B51FB" w:rsidRPr="00BB2F32" w:rsidRDefault="005B51FB" w:rsidP="00911367">
            <w:pPr>
              <w:pStyle w:val="GOSTTableHead"/>
              <w:keepNext w:val="0"/>
              <w:widowControl w:val="0"/>
              <w:rPr>
                <w:szCs w:val="22"/>
              </w:rPr>
            </w:pPr>
            <w:r w:rsidRPr="00BB2F32">
              <w:t>Наименование комплексного типа</w:t>
            </w:r>
          </w:p>
        </w:tc>
        <w:tc>
          <w:tcPr>
            <w:tcW w:w="1701" w:type="dxa"/>
          </w:tcPr>
          <w:p w14:paraId="05165139" w14:textId="77777777" w:rsidR="005B51FB" w:rsidRPr="00BB2F32" w:rsidRDefault="005B51FB" w:rsidP="00911367">
            <w:pPr>
              <w:pStyle w:val="GOSTTableHead"/>
              <w:keepNext w:val="0"/>
              <w:widowControl w:val="0"/>
              <w:rPr>
                <w:szCs w:val="22"/>
              </w:rPr>
            </w:pPr>
            <w:r w:rsidRPr="00BB2F32">
              <w:t>Сокращенное наименование (код) элемента</w:t>
            </w:r>
          </w:p>
        </w:tc>
        <w:tc>
          <w:tcPr>
            <w:tcW w:w="567" w:type="dxa"/>
          </w:tcPr>
          <w:p w14:paraId="4436AE54" w14:textId="77777777" w:rsidR="005B51FB" w:rsidRPr="00BB2F32" w:rsidRDefault="005B51FB" w:rsidP="00911367">
            <w:pPr>
              <w:pStyle w:val="GOSTTableHead"/>
              <w:keepNext w:val="0"/>
              <w:widowControl w:val="0"/>
              <w:rPr>
                <w:szCs w:val="22"/>
              </w:rPr>
            </w:pPr>
            <w:r w:rsidRPr="00BB2F32">
              <w:t>Тип</w:t>
            </w:r>
          </w:p>
        </w:tc>
        <w:tc>
          <w:tcPr>
            <w:tcW w:w="1134" w:type="dxa"/>
          </w:tcPr>
          <w:p w14:paraId="00CAB652" w14:textId="77777777" w:rsidR="005B51FB" w:rsidRPr="00BB2F32" w:rsidRDefault="005B51FB" w:rsidP="00911367">
            <w:pPr>
              <w:pStyle w:val="GOSTTableHead"/>
              <w:keepNext w:val="0"/>
              <w:widowControl w:val="0"/>
              <w:rPr>
                <w:szCs w:val="22"/>
              </w:rPr>
            </w:pPr>
            <w:r w:rsidRPr="00BB2F32">
              <w:t>Формат элемента</w:t>
            </w:r>
          </w:p>
        </w:tc>
        <w:tc>
          <w:tcPr>
            <w:tcW w:w="567" w:type="dxa"/>
          </w:tcPr>
          <w:p w14:paraId="7BC1072E" w14:textId="77777777" w:rsidR="005B51FB" w:rsidRPr="00BB2F32" w:rsidRDefault="005B51FB" w:rsidP="00911367">
            <w:pPr>
              <w:pStyle w:val="GOSTTableHead"/>
              <w:keepNext w:val="0"/>
              <w:widowControl w:val="0"/>
              <w:rPr>
                <w:szCs w:val="22"/>
              </w:rPr>
            </w:pPr>
            <w:r w:rsidRPr="00BB2F32">
              <w:t>Обязательность</w:t>
            </w:r>
          </w:p>
        </w:tc>
        <w:tc>
          <w:tcPr>
            <w:tcW w:w="4025" w:type="dxa"/>
          </w:tcPr>
          <w:p w14:paraId="373D7409" w14:textId="77777777" w:rsidR="005B51FB" w:rsidRPr="00BB2F32" w:rsidRDefault="005B51FB" w:rsidP="00911367">
            <w:pPr>
              <w:pStyle w:val="GOSTTableHead"/>
              <w:keepNext w:val="0"/>
              <w:widowControl w:val="0"/>
              <w:rPr>
                <w:szCs w:val="22"/>
              </w:rPr>
            </w:pPr>
            <w:r w:rsidRPr="00BB2F32">
              <w:t>Дополнительная информация</w:t>
            </w:r>
          </w:p>
        </w:tc>
      </w:tr>
      <w:tr w:rsidR="002A1863" w:rsidRPr="00BB2F32" w14:paraId="23D8FBA1" w14:textId="77777777" w:rsidTr="002A18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5"/>
        </w:trPr>
        <w:tc>
          <w:tcPr>
            <w:tcW w:w="1702" w:type="dxa"/>
          </w:tcPr>
          <w:p w14:paraId="552299AB" w14:textId="77777777" w:rsidR="005B51FB" w:rsidRPr="00BB2F32" w:rsidRDefault="005B51FB" w:rsidP="00911367">
            <w:pPr>
              <w:pStyle w:val="GOSTTableHead"/>
              <w:keepNext w:val="0"/>
              <w:widowControl w:val="0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lastRenderedPageBreak/>
              <w:t>Укрупненный код</w:t>
            </w:r>
          </w:p>
        </w:tc>
        <w:tc>
          <w:tcPr>
            <w:tcW w:w="1701" w:type="dxa"/>
          </w:tcPr>
          <w:p w14:paraId="2B6E297C" w14:textId="77777777" w:rsidR="005B51FB" w:rsidRPr="00BB2F32" w:rsidRDefault="005B51FB" w:rsidP="00911367">
            <w:pPr>
              <w:pStyle w:val="GOSTTableHead"/>
              <w:keepNext w:val="0"/>
              <w:widowControl w:val="0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CdOTRsnsForRef</w:t>
            </w:r>
          </w:p>
        </w:tc>
        <w:tc>
          <w:tcPr>
            <w:tcW w:w="567" w:type="dxa"/>
          </w:tcPr>
          <w:p w14:paraId="3C3A5742" w14:textId="77777777" w:rsidR="005B51FB" w:rsidRPr="00BB2F32" w:rsidRDefault="005B51FB" w:rsidP="00911367">
            <w:pPr>
              <w:pStyle w:val="GOSTTableHead"/>
              <w:keepNext w:val="0"/>
              <w:widowControl w:val="0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П</w:t>
            </w:r>
          </w:p>
        </w:tc>
        <w:tc>
          <w:tcPr>
            <w:tcW w:w="1134" w:type="dxa"/>
          </w:tcPr>
          <w:p w14:paraId="25325752" w14:textId="43D9CB88" w:rsidR="005B51FB" w:rsidRPr="00BB2F32" w:rsidRDefault="005B51FB" w:rsidP="00911367">
            <w:pPr>
              <w:pStyle w:val="GOSTTableHead"/>
              <w:keepNext w:val="0"/>
              <w:widowControl w:val="0"/>
              <w:ind w:left="57" w:right="57"/>
              <w:jc w:val="both"/>
              <w:rPr>
                <w:b w:val="0"/>
                <w:bCs w:val="0"/>
                <w:szCs w:val="22"/>
              </w:rPr>
            </w:pPr>
            <w:r w:rsidRPr="00BB2F32">
              <w:rPr>
                <w:b w:val="0"/>
                <w:szCs w:val="22"/>
              </w:rPr>
              <w:t>Т(</w:t>
            </w:r>
            <w:r w:rsidR="00CA6E51" w:rsidRPr="00BB2F32">
              <w:rPr>
                <w:b w:val="0"/>
                <w:szCs w:val="22"/>
              </w:rPr>
              <w:t>2</w:t>
            </w:r>
            <w:r w:rsidRPr="00BB2F32">
              <w:rPr>
                <w:b w:val="0"/>
                <w:szCs w:val="22"/>
              </w:rPr>
              <w:t>)</w:t>
            </w:r>
          </w:p>
        </w:tc>
        <w:tc>
          <w:tcPr>
            <w:tcW w:w="567" w:type="dxa"/>
          </w:tcPr>
          <w:p w14:paraId="174C9E30" w14:textId="588C8A5F" w:rsidR="005B51FB" w:rsidRPr="00BB2F32" w:rsidRDefault="00BD405D" w:rsidP="00911367">
            <w:pPr>
              <w:pStyle w:val="GOSTTableHead"/>
              <w:keepNext w:val="0"/>
              <w:widowControl w:val="0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Н</w:t>
            </w:r>
          </w:p>
        </w:tc>
        <w:tc>
          <w:tcPr>
            <w:tcW w:w="4025" w:type="dxa"/>
          </w:tcPr>
          <w:p w14:paraId="715D5028" w14:textId="77777777" w:rsidR="005B51FB" w:rsidRPr="00BB2F32" w:rsidRDefault="005B51FB" w:rsidP="00911367">
            <w:pPr>
              <w:pStyle w:val="GOSTTablenorm"/>
              <w:widowControl w:val="0"/>
              <w:rPr>
                <w:szCs w:val="22"/>
              </w:rPr>
            </w:pPr>
            <w:r w:rsidRPr="00BB2F32">
              <w:rPr>
                <w:szCs w:val="22"/>
              </w:rPr>
              <w:t>Указывается код причины отказа.</w:t>
            </w:r>
          </w:p>
        </w:tc>
      </w:tr>
      <w:tr w:rsidR="002A1863" w:rsidRPr="00BB2F32" w14:paraId="7BB0074E" w14:textId="77777777" w:rsidTr="002A186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5"/>
        </w:trPr>
        <w:tc>
          <w:tcPr>
            <w:tcW w:w="1702" w:type="dxa"/>
          </w:tcPr>
          <w:p w14:paraId="563A14F2" w14:textId="77777777" w:rsidR="005B51FB" w:rsidRPr="00BB2F32" w:rsidRDefault="005B51FB" w:rsidP="00911367">
            <w:pPr>
              <w:pStyle w:val="GOSTTableHead"/>
              <w:keepNext w:val="0"/>
              <w:widowControl w:val="0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Код автоматической отмены</w:t>
            </w:r>
          </w:p>
        </w:tc>
        <w:tc>
          <w:tcPr>
            <w:tcW w:w="1701" w:type="dxa"/>
          </w:tcPr>
          <w:p w14:paraId="0D42705E" w14:textId="77777777" w:rsidR="005B51FB" w:rsidRPr="00BB2F32" w:rsidRDefault="005B51FB" w:rsidP="00911367">
            <w:pPr>
              <w:pStyle w:val="GOSTTableHead"/>
              <w:keepNext w:val="0"/>
              <w:widowControl w:val="0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  <w:lang w:val="en-US"/>
              </w:rPr>
              <w:t xml:space="preserve"> CdCnc</w:t>
            </w:r>
          </w:p>
        </w:tc>
        <w:tc>
          <w:tcPr>
            <w:tcW w:w="567" w:type="dxa"/>
          </w:tcPr>
          <w:p w14:paraId="48DD8191" w14:textId="77777777" w:rsidR="005B51FB" w:rsidRPr="00BB2F32" w:rsidRDefault="005B51FB" w:rsidP="00911367">
            <w:pPr>
              <w:pStyle w:val="GOSTTableHead"/>
              <w:keepNext w:val="0"/>
              <w:widowControl w:val="0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П</w:t>
            </w:r>
          </w:p>
        </w:tc>
        <w:tc>
          <w:tcPr>
            <w:tcW w:w="1134" w:type="dxa"/>
          </w:tcPr>
          <w:p w14:paraId="74C07316" w14:textId="77777777" w:rsidR="005B51FB" w:rsidRPr="00BB2F32" w:rsidRDefault="005B51FB" w:rsidP="00911367">
            <w:pPr>
              <w:pStyle w:val="GOSTTableHead"/>
              <w:keepNext w:val="0"/>
              <w:widowControl w:val="0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Т(13)</w:t>
            </w:r>
          </w:p>
        </w:tc>
        <w:tc>
          <w:tcPr>
            <w:tcW w:w="567" w:type="dxa"/>
          </w:tcPr>
          <w:p w14:paraId="160C03E9" w14:textId="22A5398E" w:rsidR="005B51FB" w:rsidRPr="00BB2F32" w:rsidRDefault="00BD405D" w:rsidP="00911367">
            <w:pPr>
              <w:pStyle w:val="GOSTTableHead"/>
              <w:keepNext w:val="0"/>
              <w:widowControl w:val="0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Н</w:t>
            </w:r>
          </w:p>
        </w:tc>
        <w:tc>
          <w:tcPr>
            <w:tcW w:w="4025" w:type="dxa"/>
          </w:tcPr>
          <w:p w14:paraId="65FED14B" w14:textId="77777777" w:rsidR="005B51FB" w:rsidRPr="00BB2F32" w:rsidRDefault="005B51FB" w:rsidP="00911367">
            <w:pPr>
              <w:pStyle w:val="GOSTTablenorm"/>
              <w:widowControl w:val="0"/>
              <w:rPr>
                <w:szCs w:val="22"/>
              </w:rPr>
            </w:pPr>
            <w:r w:rsidRPr="00BB2F32">
              <w:rPr>
                <w:szCs w:val="22"/>
              </w:rPr>
              <w:t>Указывается код автоматической отмены.</w:t>
            </w:r>
          </w:p>
        </w:tc>
      </w:tr>
      <w:tr w:rsidR="002A1863" w:rsidRPr="00BB2F32" w14:paraId="45AB9BCF" w14:textId="77777777" w:rsidTr="002A18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5"/>
        </w:trPr>
        <w:tc>
          <w:tcPr>
            <w:tcW w:w="1702" w:type="dxa"/>
          </w:tcPr>
          <w:p w14:paraId="2B152C1B" w14:textId="379DAFC3" w:rsidR="005B51FB" w:rsidRPr="00BB2F32" w:rsidRDefault="005B51FB" w:rsidP="00911367">
            <w:pPr>
              <w:pStyle w:val="GOSTTableHead"/>
              <w:keepNext w:val="0"/>
              <w:widowControl w:val="0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Вид причин</w:t>
            </w:r>
            <w:r w:rsidR="00F465C3" w:rsidRPr="00BB2F32">
              <w:rPr>
                <w:b w:val="0"/>
                <w:szCs w:val="22"/>
              </w:rPr>
              <w:t>ы</w:t>
            </w:r>
            <w:r w:rsidRPr="00BB2F32">
              <w:rPr>
                <w:b w:val="0"/>
                <w:szCs w:val="22"/>
              </w:rPr>
              <w:t xml:space="preserve"> отказа</w:t>
            </w:r>
          </w:p>
        </w:tc>
        <w:tc>
          <w:tcPr>
            <w:tcW w:w="1701" w:type="dxa"/>
          </w:tcPr>
          <w:p w14:paraId="6649C985" w14:textId="77777777" w:rsidR="005B51FB" w:rsidRPr="00BB2F32" w:rsidRDefault="005B51FB" w:rsidP="00911367">
            <w:pPr>
              <w:pStyle w:val="GOSTTableHead"/>
              <w:keepNext w:val="0"/>
              <w:widowControl w:val="0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RjctnRsn</w:t>
            </w:r>
          </w:p>
        </w:tc>
        <w:tc>
          <w:tcPr>
            <w:tcW w:w="567" w:type="dxa"/>
          </w:tcPr>
          <w:p w14:paraId="37C4D89F" w14:textId="77777777" w:rsidR="005B51FB" w:rsidRPr="00BB2F32" w:rsidRDefault="005B51FB" w:rsidP="00911367">
            <w:pPr>
              <w:pStyle w:val="GOSTTableHead"/>
              <w:keepNext w:val="0"/>
              <w:widowControl w:val="0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П</w:t>
            </w:r>
          </w:p>
        </w:tc>
        <w:tc>
          <w:tcPr>
            <w:tcW w:w="1134" w:type="dxa"/>
          </w:tcPr>
          <w:p w14:paraId="15B7156B" w14:textId="77777777" w:rsidR="005B51FB" w:rsidRPr="00BB2F32" w:rsidRDefault="005B51FB" w:rsidP="00911367">
            <w:pPr>
              <w:pStyle w:val="GOSTTableHead"/>
              <w:keepNext w:val="0"/>
              <w:widowControl w:val="0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Т(1-256)</w:t>
            </w:r>
          </w:p>
        </w:tc>
        <w:tc>
          <w:tcPr>
            <w:tcW w:w="567" w:type="dxa"/>
          </w:tcPr>
          <w:p w14:paraId="2BBD728E" w14:textId="376CA801" w:rsidR="005B51FB" w:rsidRPr="00BB2F32" w:rsidRDefault="00BD405D" w:rsidP="00911367">
            <w:pPr>
              <w:pStyle w:val="GOSTTableHead"/>
              <w:keepNext w:val="0"/>
              <w:widowControl w:val="0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Н</w:t>
            </w:r>
          </w:p>
        </w:tc>
        <w:tc>
          <w:tcPr>
            <w:tcW w:w="4025" w:type="dxa"/>
          </w:tcPr>
          <w:p w14:paraId="1DE06C68" w14:textId="77777777" w:rsidR="005B51FB" w:rsidRPr="00BB2F32" w:rsidRDefault="005B51FB" w:rsidP="00911367">
            <w:pPr>
              <w:pStyle w:val="GOSTTablenorm"/>
              <w:widowControl w:val="0"/>
              <w:rPr>
                <w:szCs w:val="22"/>
              </w:rPr>
            </w:pPr>
            <w:r w:rsidRPr="00BB2F32">
              <w:rPr>
                <w:szCs w:val="22"/>
              </w:rPr>
              <w:t>Указывается причина отказа.</w:t>
            </w:r>
          </w:p>
        </w:tc>
      </w:tr>
      <w:tr w:rsidR="002A1863" w:rsidRPr="00BB2F32" w14:paraId="754797E2" w14:textId="77777777" w:rsidTr="002A186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5"/>
        </w:trPr>
        <w:tc>
          <w:tcPr>
            <w:tcW w:w="1702" w:type="dxa"/>
          </w:tcPr>
          <w:p w14:paraId="63853FB8" w14:textId="77777777" w:rsidR="005B51FB" w:rsidRPr="00BB2F32" w:rsidRDefault="005B51FB" w:rsidP="00911367">
            <w:pPr>
              <w:pStyle w:val="GOSTTableHead"/>
              <w:keepNext w:val="0"/>
              <w:widowControl w:val="0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Детализированный код причины отказа</w:t>
            </w:r>
          </w:p>
        </w:tc>
        <w:tc>
          <w:tcPr>
            <w:tcW w:w="1701" w:type="dxa"/>
          </w:tcPr>
          <w:p w14:paraId="09EA68CA" w14:textId="77777777" w:rsidR="005B51FB" w:rsidRPr="00BB2F32" w:rsidRDefault="005B51FB" w:rsidP="00911367">
            <w:pPr>
              <w:pStyle w:val="GOSTTableHead"/>
              <w:keepNext w:val="0"/>
              <w:widowControl w:val="0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DtldCdOTRsnsForRef</w:t>
            </w:r>
          </w:p>
        </w:tc>
        <w:tc>
          <w:tcPr>
            <w:tcW w:w="567" w:type="dxa"/>
          </w:tcPr>
          <w:p w14:paraId="00C2B2ED" w14:textId="77777777" w:rsidR="005B51FB" w:rsidRPr="00BB2F32" w:rsidRDefault="005B51FB" w:rsidP="00911367">
            <w:pPr>
              <w:pStyle w:val="GOSTTableHead"/>
              <w:keepNext w:val="0"/>
              <w:widowControl w:val="0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П</w:t>
            </w:r>
          </w:p>
        </w:tc>
        <w:tc>
          <w:tcPr>
            <w:tcW w:w="1134" w:type="dxa"/>
          </w:tcPr>
          <w:p w14:paraId="4856E1A6" w14:textId="5E75F1DF" w:rsidR="005B51FB" w:rsidRPr="00BB2F32" w:rsidRDefault="005B51FB" w:rsidP="00911367">
            <w:pPr>
              <w:pStyle w:val="GOSTTableHead"/>
              <w:keepNext w:val="0"/>
              <w:widowControl w:val="0"/>
              <w:ind w:left="57" w:right="57"/>
              <w:jc w:val="both"/>
              <w:rPr>
                <w:b w:val="0"/>
                <w:bCs w:val="0"/>
                <w:szCs w:val="22"/>
              </w:rPr>
            </w:pPr>
            <w:r w:rsidRPr="00BB2F32">
              <w:rPr>
                <w:b w:val="0"/>
                <w:szCs w:val="22"/>
              </w:rPr>
              <w:t>Т(</w:t>
            </w:r>
            <w:r w:rsidR="00115D42" w:rsidRPr="00BB2F32">
              <w:rPr>
                <w:b w:val="0"/>
                <w:szCs w:val="22"/>
              </w:rPr>
              <w:t>1-7</w:t>
            </w:r>
            <w:r w:rsidRPr="00BB2F32">
              <w:rPr>
                <w:b w:val="0"/>
                <w:szCs w:val="22"/>
              </w:rPr>
              <w:t>)</w:t>
            </w:r>
          </w:p>
        </w:tc>
        <w:tc>
          <w:tcPr>
            <w:tcW w:w="567" w:type="dxa"/>
          </w:tcPr>
          <w:p w14:paraId="481B75F2" w14:textId="40EAA844" w:rsidR="005B51FB" w:rsidRPr="00BB2F32" w:rsidRDefault="006343A4" w:rsidP="00911367">
            <w:pPr>
              <w:pStyle w:val="GOSTTableHead"/>
              <w:keepNext w:val="0"/>
              <w:widowControl w:val="0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Н</w:t>
            </w:r>
          </w:p>
        </w:tc>
        <w:tc>
          <w:tcPr>
            <w:tcW w:w="4025" w:type="dxa"/>
          </w:tcPr>
          <w:p w14:paraId="6088A5A5" w14:textId="77777777" w:rsidR="005B51FB" w:rsidRPr="00BB2F32" w:rsidRDefault="005B51FB" w:rsidP="00911367">
            <w:pPr>
              <w:pStyle w:val="GOSTTablenorm"/>
              <w:widowControl w:val="0"/>
              <w:rPr>
                <w:szCs w:val="22"/>
              </w:rPr>
            </w:pPr>
            <w:r w:rsidRPr="00BB2F32">
              <w:rPr>
                <w:szCs w:val="22"/>
              </w:rPr>
              <w:t>Указывается детализированный код причины отказа.</w:t>
            </w:r>
          </w:p>
        </w:tc>
      </w:tr>
      <w:tr w:rsidR="002A1863" w:rsidRPr="00BB2F32" w14:paraId="03D10BDB" w14:textId="77777777" w:rsidTr="002A18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5"/>
        </w:trPr>
        <w:tc>
          <w:tcPr>
            <w:tcW w:w="1702" w:type="dxa"/>
          </w:tcPr>
          <w:p w14:paraId="569ABD59" w14:textId="77777777" w:rsidR="005B51FB" w:rsidRPr="00BB2F32" w:rsidRDefault="005B51FB" w:rsidP="00911367">
            <w:pPr>
              <w:pStyle w:val="GOSTTableHead"/>
              <w:keepNext w:val="0"/>
              <w:widowControl w:val="0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Детализированная причина отказа</w:t>
            </w:r>
          </w:p>
        </w:tc>
        <w:tc>
          <w:tcPr>
            <w:tcW w:w="1701" w:type="dxa"/>
          </w:tcPr>
          <w:p w14:paraId="095EF01A" w14:textId="77777777" w:rsidR="005B51FB" w:rsidRPr="00BB2F32" w:rsidRDefault="005B51FB" w:rsidP="00911367">
            <w:pPr>
              <w:pStyle w:val="GOSTTableHead"/>
              <w:keepNext w:val="0"/>
              <w:widowControl w:val="0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DtldOTRsnsForRef</w:t>
            </w:r>
          </w:p>
        </w:tc>
        <w:tc>
          <w:tcPr>
            <w:tcW w:w="567" w:type="dxa"/>
          </w:tcPr>
          <w:p w14:paraId="1A2DD716" w14:textId="77777777" w:rsidR="005B51FB" w:rsidRPr="00BB2F32" w:rsidRDefault="005B51FB" w:rsidP="00911367">
            <w:pPr>
              <w:pStyle w:val="GOSTTableHead"/>
              <w:keepNext w:val="0"/>
              <w:widowControl w:val="0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П</w:t>
            </w:r>
          </w:p>
        </w:tc>
        <w:tc>
          <w:tcPr>
            <w:tcW w:w="1134" w:type="dxa"/>
          </w:tcPr>
          <w:p w14:paraId="6BA11EF6" w14:textId="77777777" w:rsidR="005B51FB" w:rsidRPr="00BB2F32" w:rsidRDefault="005B51FB" w:rsidP="00911367">
            <w:pPr>
              <w:pStyle w:val="GOSTTableHead"/>
              <w:keepNext w:val="0"/>
              <w:widowControl w:val="0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Т(1-1000)</w:t>
            </w:r>
          </w:p>
        </w:tc>
        <w:tc>
          <w:tcPr>
            <w:tcW w:w="567" w:type="dxa"/>
          </w:tcPr>
          <w:p w14:paraId="1F2DB782" w14:textId="05461911" w:rsidR="005B51FB" w:rsidRPr="00BB2F32" w:rsidRDefault="006343A4" w:rsidP="00911367">
            <w:pPr>
              <w:pStyle w:val="GOSTTableHead"/>
              <w:keepNext w:val="0"/>
              <w:widowControl w:val="0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О</w:t>
            </w:r>
          </w:p>
        </w:tc>
        <w:tc>
          <w:tcPr>
            <w:tcW w:w="4025" w:type="dxa"/>
          </w:tcPr>
          <w:p w14:paraId="37E5BEAF" w14:textId="77777777" w:rsidR="005B51FB" w:rsidRPr="00BB2F32" w:rsidRDefault="005B51FB" w:rsidP="00911367">
            <w:pPr>
              <w:pStyle w:val="GOSTTablenorm"/>
              <w:widowControl w:val="0"/>
              <w:rPr>
                <w:szCs w:val="22"/>
              </w:rPr>
            </w:pPr>
            <w:r w:rsidRPr="00BB2F32">
              <w:rPr>
                <w:szCs w:val="22"/>
              </w:rPr>
              <w:t>Указывается детализированная причина отказа.</w:t>
            </w:r>
          </w:p>
        </w:tc>
      </w:tr>
      <w:tr w:rsidR="002A1863" w:rsidRPr="00BB2F32" w14:paraId="51D3C777" w14:textId="77777777" w:rsidTr="002A186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5"/>
        </w:trPr>
        <w:tc>
          <w:tcPr>
            <w:tcW w:w="1702" w:type="dxa"/>
          </w:tcPr>
          <w:p w14:paraId="7ACCF8E1" w14:textId="50966832" w:rsidR="00CA6E51" w:rsidRPr="00BB2F32" w:rsidRDefault="00CA6E51" w:rsidP="00911367">
            <w:pPr>
              <w:pStyle w:val="GOSTTableHead"/>
              <w:keepNext w:val="0"/>
              <w:widowControl w:val="0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Примечание</w:t>
            </w:r>
          </w:p>
        </w:tc>
        <w:tc>
          <w:tcPr>
            <w:tcW w:w="1701" w:type="dxa"/>
          </w:tcPr>
          <w:p w14:paraId="2474D5DD" w14:textId="35281E22" w:rsidR="00CA6E51" w:rsidRPr="00BB2F32" w:rsidRDefault="00CA6E51" w:rsidP="00911367">
            <w:pPr>
              <w:pStyle w:val="GOSTTableHead"/>
              <w:keepNext w:val="0"/>
              <w:widowControl w:val="0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DocInfo_Note</w:t>
            </w:r>
          </w:p>
        </w:tc>
        <w:tc>
          <w:tcPr>
            <w:tcW w:w="567" w:type="dxa"/>
          </w:tcPr>
          <w:p w14:paraId="313D3828" w14:textId="5F18BB44" w:rsidR="00CA6E51" w:rsidRPr="00BB2F32" w:rsidRDefault="00CA6E51" w:rsidP="00911367">
            <w:pPr>
              <w:pStyle w:val="GOSTTableHead"/>
              <w:keepNext w:val="0"/>
              <w:widowControl w:val="0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П</w:t>
            </w:r>
          </w:p>
        </w:tc>
        <w:tc>
          <w:tcPr>
            <w:tcW w:w="1134" w:type="dxa"/>
          </w:tcPr>
          <w:p w14:paraId="14A02B34" w14:textId="52D51364" w:rsidR="00CA6E51" w:rsidRPr="00BB2F32" w:rsidRDefault="00CA6E51" w:rsidP="00911367">
            <w:pPr>
              <w:pStyle w:val="GOSTTableHead"/>
              <w:keepNext w:val="0"/>
              <w:widowControl w:val="0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T(</w:t>
            </w:r>
            <w:r w:rsidRPr="00BB2F32">
              <w:rPr>
                <w:b w:val="0"/>
                <w:szCs w:val="22"/>
                <w:lang w:val="en-US"/>
              </w:rPr>
              <w:t>1</w:t>
            </w:r>
            <w:r w:rsidRPr="00BB2F32">
              <w:rPr>
                <w:b w:val="0"/>
                <w:szCs w:val="22"/>
              </w:rPr>
              <w:t>-2000)</w:t>
            </w:r>
          </w:p>
        </w:tc>
        <w:tc>
          <w:tcPr>
            <w:tcW w:w="567" w:type="dxa"/>
          </w:tcPr>
          <w:p w14:paraId="5FA6271B" w14:textId="5355CE8D" w:rsidR="00CA6E51" w:rsidRPr="00BB2F32" w:rsidRDefault="00CA6E51" w:rsidP="00911367">
            <w:pPr>
              <w:pStyle w:val="GOSTTableHead"/>
              <w:keepNext w:val="0"/>
              <w:widowControl w:val="0"/>
              <w:ind w:left="57" w:right="57"/>
              <w:jc w:val="both"/>
              <w:rPr>
                <w:b w:val="0"/>
                <w:szCs w:val="22"/>
              </w:rPr>
            </w:pPr>
            <w:r w:rsidRPr="00BB2F32">
              <w:rPr>
                <w:b w:val="0"/>
                <w:szCs w:val="22"/>
              </w:rPr>
              <w:t>Н</w:t>
            </w:r>
          </w:p>
        </w:tc>
        <w:tc>
          <w:tcPr>
            <w:tcW w:w="4025" w:type="dxa"/>
          </w:tcPr>
          <w:p w14:paraId="04372003" w14:textId="1DE1CE4B" w:rsidR="00CA6E51" w:rsidRPr="00BB2F32" w:rsidRDefault="00CA6E51" w:rsidP="00911367">
            <w:pPr>
              <w:pStyle w:val="GOSTTablenorm"/>
              <w:widowControl w:val="0"/>
              <w:rPr>
                <w:szCs w:val="22"/>
              </w:rPr>
            </w:pPr>
            <w:r w:rsidRPr="00BB2F32">
              <w:rPr>
                <w:szCs w:val="22"/>
              </w:rPr>
              <w:t>Указывается причина аннулирования документа или не принятия его для обработки или постановки на учет и другая необходимая информация.</w:t>
            </w:r>
          </w:p>
        </w:tc>
      </w:tr>
    </w:tbl>
    <w:p w14:paraId="71B2DD2B" w14:textId="6A2EDBE5" w:rsidR="001C3139" w:rsidRPr="00BB2F32" w:rsidRDefault="001C3139" w:rsidP="00911367">
      <w:pPr>
        <w:pStyle w:val="32"/>
        <w:keepNext w:val="0"/>
        <w:keepLines w:val="0"/>
        <w:widowControl w:val="0"/>
      </w:pPr>
      <w:bookmarkStart w:id="2838" w:name="_Toc184981282"/>
      <w:r w:rsidRPr="00BB2F32">
        <w:t xml:space="preserve">Пример </w:t>
      </w:r>
      <w:r w:rsidRPr="00BB2F32">
        <w:rPr>
          <w:lang w:val="en-US"/>
        </w:rPr>
        <w:t>XML</w:t>
      </w:r>
      <w:bookmarkEnd w:id="2838"/>
    </w:p>
    <w:p w14:paraId="0D9663A2" w14:textId="420DE745" w:rsidR="001C3139" w:rsidRPr="00BB2F32" w:rsidRDefault="001C3139" w:rsidP="00911367">
      <w:pPr>
        <w:pStyle w:val="GOSTScript"/>
        <w:widowControl w:val="0"/>
        <w:ind w:left="142" w:firstLine="142"/>
      </w:pPr>
      <w:r w:rsidRPr="00BB2F32">
        <w:t>&lt;?xml version=</w:t>
      </w:r>
      <w:r w:rsidR="00773319" w:rsidRPr="00C953DF">
        <w:t>"</w:t>
      </w:r>
      <w:r w:rsidRPr="00BB2F32">
        <w:t>1.0</w:t>
      </w:r>
      <w:r w:rsidR="00773319" w:rsidRPr="00C953DF">
        <w:t>"</w:t>
      </w:r>
      <w:r w:rsidRPr="00BB2F32">
        <w:t xml:space="preserve"> encoding=</w:t>
      </w:r>
      <w:r w:rsidR="00773319" w:rsidRPr="00C953DF">
        <w:t>"</w:t>
      </w:r>
      <w:r w:rsidRPr="00BB2F32">
        <w:t>UTF-8</w:t>
      </w:r>
      <w:r w:rsidR="00773319" w:rsidRPr="00C953DF">
        <w:t>"</w:t>
      </w:r>
      <w:r w:rsidRPr="00BB2F32">
        <w:t>?&gt;</w:t>
      </w:r>
    </w:p>
    <w:p w14:paraId="5D790807" w14:textId="6F28697F" w:rsidR="001C3139" w:rsidRPr="00BB2F32" w:rsidRDefault="001C3139" w:rsidP="00911367">
      <w:pPr>
        <w:pStyle w:val="GOSTScript"/>
        <w:widowControl w:val="0"/>
        <w:ind w:left="142" w:firstLine="142"/>
      </w:pPr>
      <w:r w:rsidRPr="00BB2F32">
        <w:t>&lt;self:MSC_Protocol metaType=</w:t>
      </w:r>
      <w:r w:rsidR="00773319" w:rsidRPr="00C953DF">
        <w:t>"</w:t>
      </w:r>
      <w:r w:rsidR="006F03B3" w:rsidRPr="00BB2F32">
        <w:t>formular</w:t>
      </w:r>
      <w:r w:rsidR="00773319" w:rsidRPr="00C953DF">
        <w:t>"</w:t>
      </w:r>
      <w:r w:rsidRPr="00BB2F32">
        <w:t xml:space="preserve"> Version=</w:t>
      </w:r>
      <w:r w:rsidR="00773319" w:rsidRPr="00C953DF">
        <w:t>"</w:t>
      </w:r>
      <w:r w:rsidR="00473EA8" w:rsidRPr="00BB2F32">
        <w:t>1</w:t>
      </w:r>
      <w:r w:rsidRPr="00BB2F32">
        <w:t>.0</w:t>
      </w:r>
      <w:r w:rsidR="00773319" w:rsidRPr="00C953DF">
        <w:t>"</w:t>
      </w:r>
      <w:r w:rsidRPr="00BB2F32">
        <w:t xml:space="preserve"> xsi:schemaLocation=</w:t>
      </w:r>
      <w:r w:rsidR="00773319" w:rsidRPr="00C953DF">
        <w:t>"</w:t>
      </w:r>
      <w:r w:rsidRPr="00BB2F32">
        <w:t>http://www.roskazna.ru/eb/domain/MSC_Protocol/formular formulars.xsd</w:t>
      </w:r>
      <w:r w:rsidR="00773319" w:rsidRPr="00C953DF">
        <w:t>"</w:t>
      </w:r>
      <w:r w:rsidRPr="00BB2F32">
        <w:t xml:space="preserve"> xmlns:self=</w:t>
      </w:r>
      <w:r w:rsidR="00773319" w:rsidRPr="00C953DF">
        <w:t>"</w:t>
      </w:r>
      <w:r w:rsidRPr="00BB2F32">
        <w:t>http://www.roskazna.ru/eb/domain/MSC_Protocol/formular</w:t>
      </w:r>
      <w:r w:rsidR="00773319" w:rsidRPr="00C953DF">
        <w:t>"</w:t>
      </w:r>
      <w:r w:rsidRPr="00BB2F32">
        <w:t xml:space="preserve"> xmlns:xsi=</w:t>
      </w:r>
      <w:r w:rsidR="00773319" w:rsidRPr="00C953DF">
        <w:t>"</w:t>
      </w:r>
      <w:r w:rsidRPr="00BB2F32">
        <w:t>http://www.w3.org/2001/XMLSchema-instance</w:t>
      </w:r>
      <w:r w:rsidR="00773319" w:rsidRPr="00C953DF">
        <w:t>"</w:t>
      </w:r>
      <w:r w:rsidRPr="00BB2F32">
        <w:t>&gt;</w:t>
      </w:r>
    </w:p>
    <w:p w14:paraId="0735EE01" w14:textId="77777777" w:rsidR="001C3139" w:rsidRPr="00BB2F32" w:rsidRDefault="001C3139" w:rsidP="00911367">
      <w:pPr>
        <w:pStyle w:val="GOSTScript"/>
        <w:widowControl w:val="0"/>
        <w:ind w:left="142" w:firstLine="142"/>
      </w:pPr>
      <w:r w:rsidRPr="00BB2F32">
        <w:tab/>
        <w:t>&lt;GUIDDec&gt;9113eae9-7a50-46ed-aa05-2661a8d06396&lt;/GUIDDec&gt;</w:t>
      </w:r>
    </w:p>
    <w:p w14:paraId="3AF860B3" w14:textId="77777777" w:rsidR="001C3139" w:rsidRPr="00BB2F32" w:rsidRDefault="001C3139" w:rsidP="00911367">
      <w:pPr>
        <w:pStyle w:val="GOSTScript"/>
        <w:widowControl w:val="0"/>
        <w:ind w:left="142" w:firstLine="142"/>
      </w:pPr>
      <w:r w:rsidRPr="00BB2F32">
        <w:tab/>
        <w:t>&lt;ProtInfo_NumProt&gt;1233&lt;/ProtInfo_NumProt&gt;</w:t>
      </w:r>
    </w:p>
    <w:p w14:paraId="65A27FAD" w14:textId="77777777" w:rsidR="001C3139" w:rsidRPr="00BB2F32" w:rsidRDefault="001C3139" w:rsidP="00911367">
      <w:pPr>
        <w:pStyle w:val="GOSTScript"/>
        <w:widowControl w:val="0"/>
        <w:ind w:left="142" w:firstLine="142"/>
      </w:pPr>
      <w:r w:rsidRPr="00BB2F32">
        <w:tab/>
        <w:t>&lt;ProtInfo_DateProt&gt;2019-08-09&lt;/ProtInfo_DateProt&gt;</w:t>
      </w:r>
    </w:p>
    <w:p w14:paraId="26090915" w14:textId="77777777" w:rsidR="001C3139" w:rsidRPr="00BB2F32" w:rsidRDefault="001C3139" w:rsidP="00911367">
      <w:pPr>
        <w:pStyle w:val="GOSTScript"/>
        <w:widowControl w:val="0"/>
        <w:ind w:left="142" w:firstLine="142"/>
      </w:pPr>
      <w:r w:rsidRPr="00BB2F32">
        <w:tab/>
        <w:t>&lt;DocInfo_GUIDDoc&gt;9113eae9-7a50-46ed-aa05-2661a8d06395&lt;/DocInfo_GUIDDoc&gt;</w:t>
      </w:r>
    </w:p>
    <w:p w14:paraId="43AE406C" w14:textId="77777777" w:rsidR="001C3139" w:rsidRPr="00BB2F32" w:rsidRDefault="001C3139" w:rsidP="00911367">
      <w:pPr>
        <w:pStyle w:val="GOSTScript"/>
        <w:widowControl w:val="0"/>
        <w:ind w:left="142" w:firstLine="142"/>
      </w:pPr>
      <w:r w:rsidRPr="00BB2F32">
        <w:tab/>
        <w:t>&lt;DocInfo_NameDoc&gt;Сведения о БО&lt;/DocInfo_NameDoc&gt;</w:t>
      </w:r>
    </w:p>
    <w:p w14:paraId="0EEA4841" w14:textId="77777777" w:rsidR="001C3139" w:rsidRPr="00BB2F32" w:rsidRDefault="001C3139" w:rsidP="00911367">
      <w:pPr>
        <w:pStyle w:val="GOSTScript"/>
        <w:widowControl w:val="0"/>
        <w:ind w:left="142" w:firstLine="142"/>
      </w:pPr>
      <w:r w:rsidRPr="00BB2F32">
        <w:tab/>
        <w:t>&lt;DocInfo_NumDoc&gt;511&lt;/DocInfo_NumDoc&gt;</w:t>
      </w:r>
    </w:p>
    <w:p w14:paraId="4CE290FF" w14:textId="77777777" w:rsidR="001C3139" w:rsidRPr="00BB2F32" w:rsidRDefault="001C3139" w:rsidP="00911367">
      <w:pPr>
        <w:pStyle w:val="GOSTScript"/>
        <w:widowControl w:val="0"/>
        <w:ind w:left="142" w:firstLine="142"/>
      </w:pPr>
      <w:r w:rsidRPr="00BB2F32">
        <w:tab/>
        <w:t>&lt;DocInfo_DateDoc&gt;2019-08-09&lt;/DocInfo_DateDoc&gt;</w:t>
      </w:r>
    </w:p>
    <w:p w14:paraId="2AE166FF" w14:textId="77777777" w:rsidR="001C3139" w:rsidRPr="00BB2F32" w:rsidRDefault="001C3139" w:rsidP="00911367">
      <w:pPr>
        <w:pStyle w:val="GOSTScript"/>
        <w:widowControl w:val="0"/>
        <w:ind w:left="142" w:firstLine="142"/>
      </w:pPr>
      <w:r w:rsidRPr="00BB2F32">
        <w:tab/>
        <w:t>&lt;DocInfo_BudgCode&gt;34545862&lt;/DocInfo_BudgCode&gt;</w:t>
      </w:r>
    </w:p>
    <w:p w14:paraId="24390EBE" w14:textId="77777777" w:rsidR="001C3139" w:rsidRPr="00BB2F32" w:rsidRDefault="001C3139" w:rsidP="00911367">
      <w:pPr>
        <w:pStyle w:val="GOSTScript"/>
        <w:widowControl w:val="0"/>
        <w:ind w:left="142" w:firstLine="142"/>
      </w:pPr>
      <w:r w:rsidRPr="00BB2F32">
        <w:tab/>
        <w:t>&lt;DocInfo_BudgName&gt;Федеральный бюджет&lt;/DocInfo_BudgName&gt;</w:t>
      </w:r>
    </w:p>
    <w:p w14:paraId="3BF75B27" w14:textId="77777777" w:rsidR="001C3139" w:rsidRPr="00BB2F32" w:rsidRDefault="001C3139" w:rsidP="00911367">
      <w:pPr>
        <w:pStyle w:val="GOSTScript"/>
        <w:widowControl w:val="0"/>
        <w:ind w:left="142" w:firstLine="142"/>
      </w:pPr>
      <w:r w:rsidRPr="00BB2F32">
        <w:tab/>
        <w:t>&lt;DocInfo_ProtType&gt;0&lt;/DocInfo_ProtType&gt;</w:t>
      </w:r>
    </w:p>
    <w:p w14:paraId="4D0E5967" w14:textId="37D2396D" w:rsidR="001C3139" w:rsidRPr="00BB2F32" w:rsidRDefault="001C3139" w:rsidP="00911367">
      <w:pPr>
        <w:pStyle w:val="GOSTScript"/>
        <w:widowControl w:val="0"/>
        <w:ind w:left="142" w:firstLine="142"/>
      </w:pPr>
      <w:r w:rsidRPr="00BB2F32">
        <w:tab/>
        <w:t>&lt;DocInfo_ProcessDate&gt;2019-08-09T09:30:47Z&lt;/DocInfo_ProcessDate&gt;</w:t>
      </w:r>
      <w:r w:rsidRPr="00BB2F32">
        <w:tab/>
      </w:r>
    </w:p>
    <w:p w14:paraId="3A889AD0" w14:textId="77777777" w:rsidR="001C3139" w:rsidRPr="00BB2F32" w:rsidRDefault="001C3139" w:rsidP="00911367">
      <w:pPr>
        <w:pStyle w:val="GOSTScript"/>
        <w:widowControl w:val="0"/>
        <w:ind w:left="142" w:firstLine="142"/>
      </w:pPr>
      <w:r w:rsidRPr="00BB2F32">
        <w:tab/>
        <w:t>&lt;Executor_NmExec&gt;Семенова И.А.&lt;/Executor_NmExec&gt;</w:t>
      </w:r>
    </w:p>
    <w:p w14:paraId="25A7E199" w14:textId="77777777" w:rsidR="001C3139" w:rsidRPr="00BB2F32" w:rsidRDefault="001C3139" w:rsidP="00911367">
      <w:pPr>
        <w:pStyle w:val="GOSTScript"/>
        <w:widowControl w:val="0"/>
        <w:ind w:left="142" w:firstLine="142"/>
      </w:pPr>
      <w:r w:rsidRPr="00BB2F32">
        <w:tab/>
        <w:t>&lt;Executor_PstExec&gt;Казначей&lt;/Executor_PstExec&gt;</w:t>
      </w:r>
    </w:p>
    <w:p w14:paraId="348681BA" w14:textId="77777777" w:rsidR="001C3139" w:rsidRPr="00BB2F32" w:rsidRDefault="001C3139" w:rsidP="00911367">
      <w:pPr>
        <w:pStyle w:val="GOSTScript"/>
        <w:widowControl w:val="0"/>
        <w:ind w:left="142" w:firstLine="142"/>
      </w:pPr>
      <w:r w:rsidRPr="00BB2F32">
        <w:tab/>
        <w:t>&lt;Executor_PhnExec&gt;a&lt;/Executor_PhnExec&gt;</w:t>
      </w:r>
    </w:p>
    <w:p w14:paraId="272B7990" w14:textId="77777777" w:rsidR="001C3139" w:rsidRPr="00BB2F32" w:rsidRDefault="001C3139" w:rsidP="00911367">
      <w:pPr>
        <w:pStyle w:val="GOSTScript"/>
        <w:widowControl w:val="0"/>
        <w:ind w:left="142" w:firstLine="142"/>
      </w:pPr>
      <w:r w:rsidRPr="00BB2F32">
        <w:lastRenderedPageBreak/>
        <w:tab/>
        <w:t>&lt;Executor_DtSgnngExec&gt;2019-08-09&lt;/Executor_DtSgnngExec&gt;</w:t>
      </w:r>
    </w:p>
    <w:p w14:paraId="49E35D9B" w14:textId="77777777" w:rsidR="001C3139" w:rsidRPr="00BB2F32" w:rsidRDefault="001C3139" w:rsidP="00911367">
      <w:pPr>
        <w:pStyle w:val="GOSTScript"/>
        <w:widowControl w:val="0"/>
        <w:ind w:left="142" w:firstLine="142"/>
      </w:pPr>
      <w:r w:rsidRPr="00BB2F32">
        <w:tab/>
        <w:t>&lt;ProtInfo_MSC_OrFK_Sender&gt;</w:t>
      </w:r>
    </w:p>
    <w:p w14:paraId="328AEA69" w14:textId="16F1E69D" w:rsidR="001C3139" w:rsidRPr="00BB2F32" w:rsidRDefault="001C3139" w:rsidP="00911367">
      <w:pPr>
        <w:pStyle w:val="GOSTScript"/>
        <w:widowControl w:val="0"/>
        <w:ind w:left="142" w:firstLine="142"/>
        <w:rPr>
          <w:lang w:val="ru-RU"/>
        </w:rPr>
      </w:pPr>
      <w:r w:rsidRPr="00BB2F32">
        <w:tab/>
      </w:r>
      <w:r w:rsidRPr="00BB2F32">
        <w:tab/>
      </w:r>
      <w:r w:rsidRPr="00BB2F32">
        <w:rPr>
          <w:lang w:val="ru-RU"/>
        </w:rPr>
        <w:t>&lt;</w:t>
      </w:r>
      <w:r w:rsidRPr="00BB2F32">
        <w:t>Cd</w:t>
      </w:r>
      <w:r w:rsidRPr="00BB2F32">
        <w:rPr>
          <w:lang w:val="ru-RU"/>
        </w:rPr>
        <w:t>&gt;2800&lt;/</w:t>
      </w:r>
      <w:r w:rsidRPr="00BB2F32">
        <w:t>Cd</w:t>
      </w:r>
      <w:r w:rsidRPr="00BB2F32">
        <w:rPr>
          <w:lang w:val="ru-RU"/>
        </w:rPr>
        <w:t>&gt;</w:t>
      </w:r>
    </w:p>
    <w:p w14:paraId="164F9597" w14:textId="77777777" w:rsidR="001C3139" w:rsidRPr="00BB2F32" w:rsidRDefault="001C3139" w:rsidP="00911367">
      <w:pPr>
        <w:pStyle w:val="GOSTScript"/>
        <w:widowControl w:val="0"/>
        <w:ind w:left="142" w:firstLine="142"/>
        <w:rPr>
          <w:lang w:val="ru-RU"/>
        </w:rPr>
      </w:pPr>
      <w:r w:rsidRPr="00BB2F32">
        <w:rPr>
          <w:lang w:val="ru-RU"/>
        </w:rPr>
        <w:tab/>
      </w:r>
      <w:r w:rsidRPr="00BB2F32">
        <w:rPr>
          <w:lang w:val="ru-RU"/>
        </w:rPr>
        <w:tab/>
        <w:t>&lt;</w:t>
      </w:r>
      <w:r w:rsidRPr="00BB2F32">
        <w:t>Nm</w:t>
      </w:r>
      <w:r w:rsidRPr="00BB2F32">
        <w:rPr>
          <w:lang w:val="ru-RU"/>
        </w:rPr>
        <w:t>&gt;УПРАВЛЕНИЕ ФЕДЕРАЛЬНОГО КАЗНАЧЕЙСТВА ПО ВЛАДИМИРСКОЙ ОБЛАСТИ&lt;/</w:t>
      </w:r>
      <w:r w:rsidRPr="00BB2F32">
        <w:t>Nm</w:t>
      </w:r>
      <w:r w:rsidRPr="00BB2F32">
        <w:rPr>
          <w:lang w:val="ru-RU"/>
        </w:rPr>
        <w:t>&gt;</w:t>
      </w:r>
    </w:p>
    <w:p w14:paraId="062A745C" w14:textId="77777777" w:rsidR="001C3139" w:rsidRPr="00BB2F32" w:rsidRDefault="001C3139" w:rsidP="00911367">
      <w:pPr>
        <w:pStyle w:val="GOSTScript"/>
        <w:widowControl w:val="0"/>
        <w:ind w:left="142" w:firstLine="142"/>
      </w:pPr>
      <w:r w:rsidRPr="00BB2F32">
        <w:rPr>
          <w:lang w:val="ru-RU"/>
        </w:rPr>
        <w:tab/>
      </w:r>
      <w:r w:rsidRPr="00BB2F32">
        <w:t>&lt;/ProtInfo_MSC_OrFK_Sender&gt;</w:t>
      </w:r>
    </w:p>
    <w:p w14:paraId="25BEB13C" w14:textId="77777777" w:rsidR="001C3139" w:rsidRPr="00BB2F32" w:rsidRDefault="001C3139" w:rsidP="00911367">
      <w:pPr>
        <w:pStyle w:val="GOSTScript"/>
        <w:widowControl w:val="0"/>
        <w:ind w:left="142" w:firstLine="142"/>
      </w:pPr>
      <w:r w:rsidRPr="00BB2F32">
        <w:tab/>
        <w:t>&lt;DocInfo_MSC_Cstmr&gt;</w:t>
      </w:r>
    </w:p>
    <w:p w14:paraId="1FA20D09" w14:textId="77777777" w:rsidR="001C3139" w:rsidRPr="00BB2F32" w:rsidRDefault="001C3139" w:rsidP="00911367">
      <w:pPr>
        <w:pStyle w:val="GOSTScript"/>
        <w:widowControl w:val="0"/>
        <w:ind w:left="142" w:firstLine="142"/>
        <w:rPr>
          <w:lang w:val="ru-RU"/>
        </w:rPr>
      </w:pPr>
      <w:r w:rsidRPr="00BB2F32">
        <w:tab/>
      </w:r>
      <w:r w:rsidRPr="00BB2F32">
        <w:tab/>
      </w:r>
      <w:r w:rsidRPr="00BB2F32">
        <w:rPr>
          <w:lang w:val="ru-RU"/>
        </w:rPr>
        <w:t>&lt;</w:t>
      </w:r>
      <w:r w:rsidRPr="00BB2F32">
        <w:t>Cd</w:t>
      </w:r>
      <w:r w:rsidRPr="00BB2F32">
        <w:rPr>
          <w:lang w:val="ru-RU"/>
        </w:rPr>
        <w:t>&gt;19006000&lt;/</w:t>
      </w:r>
      <w:r w:rsidRPr="00BB2F32">
        <w:t>Cd</w:t>
      </w:r>
      <w:r w:rsidRPr="00BB2F32">
        <w:rPr>
          <w:lang w:val="ru-RU"/>
        </w:rPr>
        <w:t>&gt;</w:t>
      </w:r>
    </w:p>
    <w:p w14:paraId="26DADBA0" w14:textId="77777777" w:rsidR="001C3139" w:rsidRPr="00BB2F32" w:rsidRDefault="001C3139" w:rsidP="00911367">
      <w:pPr>
        <w:pStyle w:val="GOSTScript"/>
        <w:widowControl w:val="0"/>
        <w:ind w:left="142" w:firstLine="142"/>
        <w:rPr>
          <w:lang w:val="ru-RU"/>
        </w:rPr>
      </w:pPr>
      <w:r w:rsidRPr="00BB2F32">
        <w:rPr>
          <w:lang w:val="ru-RU"/>
        </w:rPr>
        <w:tab/>
      </w:r>
      <w:r w:rsidRPr="00BB2F32">
        <w:rPr>
          <w:lang w:val="ru-RU"/>
        </w:rPr>
        <w:tab/>
        <w:t>&lt;</w:t>
      </w:r>
      <w:r w:rsidRPr="00BB2F32">
        <w:t>FullNm</w:t>
      </w:r>
      <w:r w:rsidRPr="00BB2F32">
        <w:rPr>
          <w:lang w:val="ru-RU"/>
        </w:rPr>
        <w:t>&gt;ДЕПАРТАМЕНТ ОБРАЗОВАНИЯ ВЛАДИМИРСКОЙ ОБЛАСТИ&lt;/</w:t>
      </w:r>
      <w:r w:rsidRPr="00BB2F32">
        <w:t>FullNm</w:t>
      </w:r>
      <w:r w:rsidRPr="00BB2F32">
        <w:rPr>
          <w:lang w:val="ru-RU"/>
        </w:rPr>
        <w:t>&gt;</w:t>
      </w:r>
    </w:p>
    <w:p w14:paraId="35285C4C" w14:textId="77777777" w:rsidR="001C3139" w:rsidRPr="00BB2F32" w:rsidRDefault="001C3139" w:rsidP="00911367">
      <w:pPr>
        <w:pStyle w:val="GOSTScript"/>
        <w:widowControl w:val="0"/>
        <w:ind w:left="142" w:firstLine="142"/>
      </w:pPr>
      <w:r w:rsidRPr="00BB2F32">
        <w:rPr>
          <w:lang w:val="ru-RU"/>
        </w:rPr>
        <w:tab/>
      </w:r>
      <w:r w:rsidRPr="00BB2F32">
        <w:rPr>
          <w:lang w:val="ru-RU"/>
        </w:rPr>
        <w:tab/>
      </w:r>
      <w:r w:rsidRPr="00BB2F32">
        <w:t>&lt;AcntNmbr&gt;71281190060&lt;/AcntNmbr&gt;</w:t>
      </w:r>
    </w:p>
    <w:p w14:paraId="68699AE9" w14:textId="77777777" w:rsidR="001C3139" w:rsidRPr="00BB2F32" w:rsidRDefault="001C3139" w:rsidP="00911367">
      <w:pPr>
        <w:pStyle w:val="GOSTScript"/>
        <w:widowControl w:val="0"/>
        <w:ind w:left="142" w:firstLine="142"/>
      </w:pPr>
      <w:r w:rsidRPr="00BB2F32">
        <w:tab/>
        <w:t>&lt;/DocInfo_MSC_Cstmr&gt;</w:t>
      </w:r>
    </w:p>
    <w:p w14:paraId="3668CB8A" w14:textId="68BE89D8" w:rsidR="001C3139" w:rsidRPr="00BB2F32" w:rsidRDefault="001C3139" w:rsidP="00911367">
      <w:pPr>
        <w:pStyle w:val="GOSTScript"/>
        <w:widowControl w:val="0"/>
        <w:ind w:left="142" w:firstLine="142"/>
      </w:pPr>
      <w:r w:rsidRPr="00BB2F32">
        <w:tab/>
        <w:t>&lt;DocInfo_T</w:t>
      </w:r>
      <w:r w:rsidR="00173B0C" w:rsidRPr="00BB2F32">
        <w:t>l</w:t>
      </w:r>
      <w:r w:rsidRPr="00BB2F32">
        <w:t>listOfErrMess&gt;</w:t>
      </w:r>
    </w:p>
    <w:p w14:paraId="6D554060" w14:textId="52D37781" w:rsidR="001C3139" w:rsidRPr="00BB2F32" w:rsidRDefault="001C3139" w:rsidP="00911367">
      <w:pPr>
        <w:pStyle w:val="GOSTScript"/>
        <w:widowControl w:val="0"/>
        <w:ind w:left="142" w:firstLine="142"/>
      </w:pPr>
      <w:r w:rsidRPr="00BB2F32">
        <w:tab/>
      </w:r>
      <w:r w:rsidRPr="00BB2F32">
        <w:tab/>
        <w:t>&lt;T</w:t>
      </w:r>
      <w:r w:rsidR="00173B0C" w:rsidRPr="00BB2F32">
        <w:t>l</w:t>
      </w:r>
      <w:r w:rsidRPr="00BB2F32">
        <w:t>listOfErrMess_ITEM&gt;</w:t>
      </w:r>
    </w:p>
    <w:p w14:paraId="7A939B82" w14:textId="5928CA9C" w:rsidR="001C3139" w:rsidRPr="00BB2F32" w:rsidRDefault="001C3139" w:rsidP="00911367">
      <w:pPr>
        <w:pStyle w:val="GOSTScript"/>
        <w:widowControl w:val="0"/>
        <w:ind w:left="142" w:firstLine="142"/>
      </w:pPr>
      <w:r w:rsidRPr="00BB2F32">
        <w:tab/>
      </w:r>
      <w:r w:rsidRPr="00BB2F32">
        <w:tab/>
      </w:r>
      <w:r w:rsidRPr="00BB2F32">
        <w:tab/>
        <w:t>&lt;CdOTRsnsForRef&gt;34&lt;/CdOTRsnsForRef&gt;</w:t>
      </w:r>
    </w:p>
    <w:p w14:paraId="0BC1B527" w14:textId="77777777" w:rsidR="001C3139" w:rsidRPr="00BB2F32" w:rsidRDefault="001C3139" w:rsidP="00911367">
      <w:pPr>
        <w:pStyle w:val="GOSTScript"/>
        <w:widowControl w:val="0"/>
        <w:ind w:left="142" w:firstLine="142"/>
      </w:pPr>
      <w:r w:rsidRPr="00BB2F32">
        <w:tab/>
      </w:r>
      <w:r w:rsidRPr="00BB2F32">
        <w:tab/>
      </w:r>
      <w:r w:rsidRPr="00BB2F32">
        <w:tab/>
        <w:t>&lt;CdCnc&gt;1045635896745&lt;/CdCnc&gt;</w:t>
      </w:r>
    </w:p>
    <w:p w14:paraId="214F5470" w14:textId="77777777" w:rsidR="001C3139" w:rsidRPr="00BB2F32" w:rsidRDefault="001C3139" w:rsidP="00911367">
      <w:pPr>
        <w:pStyle w:val="GOSTScript"/>
        <w:widowControl w:val="0"/>
        <w:ind w:left="142" w:firstLine="142"/>
      </w:pPr>
      <w:r w:rsidRPr="00BB2F32">
        <w:tab/>
      </w:r>
      <w:r w:rsidRPr="00BB2F32">
        <w:tab/>
      </w:r>
      <w:r w:rsidRPr="00BB2F32">
        <w:tab/>
        <w:t>&lt;RjctnRsn&gt;Причина&lt;/RjctnRsn&gt;</w:t>
      </w:r>
    </w:p>
    <w:p w14:paraId="7B671A29" w14:textId="6BB62BBB" w:rsidR="001C3139" w:rsidRPr="00BB2F32" w:rsidRDefault="001C3139" w:rsidP="00911367">
      <w:pPr>
        <w:pStyle w:val="GOSTScript"/>
        <w:widowControl w:val="0"/>
        <w:ind w:left="142" w:firstLine="142"/>
      </w:pPr>
      <w:r w:rsidRPr="00BB2F32">
        <w:tab/>
      </w:r>
      <w:r w:rsidRPr="00BB2F32">
        <w:tab/>
      </w:r>
      <w:r w:rsidRPr="00BB2F32">
        <w:tab/>
        <w:t>&lt;DtldCdOTRsnsForRef&gt;45023</w:t>
      </w:r>
      <w:r w:rsidR="00115D42" w:rsidRPr="00BB2F32">
        <w:t>45</w:t>
      </w:r>
      <w:r w:rsidRPr="00BB2F32">
        <w:t>&lt;/DtldCdOTRsnsForRef&gt;</w:t>
      </w:r>
    </w:p>
    <w:p w14:paraId="3D63900E" w14:textId="77777777" w:rsidR="001C3139" w:rsidRPr="00BB2F32" w:rsidRDefault="001C3139" w:rsidP="00911367">
      <w:pPr>
        <w:pStyle w:val="GOSTScript"/>
        <w:widowControl w:val="0"/>
        <w:ind w:left="142" w:firstLine="142"/>
      </w:pPr>
      <w:r w:rsidRPr="00BB2F32">
        <w:tab/>
      </w:r>
      <w:r w:rsidRPr="00BB2F32">
        <w:tab/>
      </w:r>
      <w:r w:rsidRPr="00BB2F32">
        <w:tab/>
        <w:t>&lt;DtldOTRsnsForRef&gt;Детализированная причина&lt;/DtldOTRsnsForRef&gt;</w:t>
      </w:r>
    </w:p>
    <w:p w14:paraId="0D903853" w14:textId="796B0B54" w:rsidR="00CA6E51" w:rsidRPr="00BB2F32" w:rsidRDefault="00CA6E51" w:rsidP="00911367">
      <w:pPr>
        <w:pStyle w:val="GOSTScript"/>
        <w:widowControl w:val="0"/>
        <w:ind w:left="142" w:firstLine="142"/>
      </w:pPr>
      <w:r w:rsidRPr="00BB2F32">
        <w:t xml:space="preserve">     &lt;DocInfo_Note&gt;Комментарий&lt;/DocInfo_Note&gt;</w:t>
      </w:r>
    </w:p>
    <w:p w14:paraId="2F9A37FD" w14:textId="2F7B4E70" w:rsidR="001C3139" w:rsidRPr="00BB2F32" w:rsidRDefault="001C3139" w:rsidP="00911367">
      <w:pPr>
        <w:pStyle w:val="GOSTScript"/>
        <w:widowControl w:val="0"/>
        <w:ind w:left="142" w:firstLine="142"/>
      </w:pPr>
      <w:r w:rsidRPr="00BB2F32">
        <w:tab/>
      </w:r>
      <w:r w:rsidRPr="00BB2F32">
        <w:tab/>
        <w:t>&lt;/T</w:t>
      </w:r>
      <w:r w:rsidR="00173B0C" w:rsidRPr="00BB2F32">
        <w:t>l</w:t>
      </w:r>
      <w:r w:rsidRPr="00BB2F32">
        <w:t>listOfErrMess_ITEM&gt;</w:t>
      </w:r>
    </w:p>
    <w:p w14:paraId="4A62A2A7" w14:textId="5DAD60D5" w:rsidR="001C3139" w:rsidRPr="00BB2F32" w:rsidRDefault="001C3139" w:rsidP="00911367">
      <w:pPr>
        <w:pStyle w:val="GOSTScript"/>
        <w:widowControl w:val="0"/>
        <w:ind w:left="142" w:firstLine="142"/>
      </w:pPr>
      <w:r w:rsidRPr="00BB2F32">
        <w:tab/>
        <w:t>&lt;/DocInfo_T</w:t>
      </w:r>
      <w:r w:rsidR="00173B0C" w:rsidRPr="00BB2F32">
        <w:t>l</w:t>
      </w:r>
      <w:r w:rsidRPr="00BB2F32">
        <w:t>listOfErrMess&gt;</w:t>
      </w:r>
    </w:p>
    <w:p w14:paraId="761F07B5" w14:textId="4506ADEB" w:rsidR="001C3139" w:rsidRPr="00BB2F32" w:rsidRDefault="001C3139" w:rsidP="00911367">
      <w:pPr>
        <w:pStyle w:val="GOSTScript"/>
        <w:widowControl w:val="0"/>
        <w:ind w:left="142" w:firstLine="142"/>
        <w:rPr>
          <w:szCs w:val="24"/>
        </w:rPr>
      </w:pPr>
      <w:r w:rsidRPr="00BB2F32">
        <w:t>&lt;/self:MSC_Protocol&gt;</w:t>
      </w:r>
      <w:r w:rsidRPr="00BB2F32">
        <w:rPr>
          <w:szCs w:val="24"/>
        </w:rPr>
        <w:t xml:space="preserve"> </w:t>
      </w:r>
    </w:p>
    <w:p w14:paraId="3E4A39A5" w14:textId="3CA594FA" w:rsidR="00672CE1" w:rsidRPr="00BB2F32" w:rsidRDefault="00672CE1" w:rsidP="00E66B23">
      <w:pPr>
        <w:pStyle w:val="25"/>
      </w:pPr>
      <w:bookmarkStart w:id="2839" w:name="OLE_LINK336"/>
      <w:bookmarkStart w:id="2840" w:name="OLE_LINK337"/>
      <w:bookmarkStart w:id="2841" w:name="_Toc184981283"/>
      <w:r w:rsidRPr="00BB2F32">
        <w:t>Описание документа «Квитанция»</w:t>
      </w:r>
      <w:bookmarkEnd w:id="2841"/>
      <w:r w:rsidRPr="00BB2F32">
        <w:t xml:space="preserve"> </w:t>
      </w:r>
    </w:p>
    <w:p w14:paraId="40924064" w14:textId="20DD8E80" w:rsidR="00672CE1" w:rsidRPr="00BB2F32" w:rsidRDefault="00672CE1" w:rsidP="00647CA6">
      <w:pPr>
        <w:spacing w:before="60" w:after="120"/>
        <w:rPr>
          <w:szCs w:val="24"/>
        </w:rPr>
      </w:pPr>
      <w:bookmarkStart w:id="2842" w:name="OLE_LINK334"/>
      <w:bookmarkStart w:id="2843" w:name="OLE_LINK335"/>
      <w:r w:rsidRPr="00BB2F32">
        <w:rPr>
          <w:szCs w:val="24"/>
        </w:rPr>
        <w:t>Документ «</w:t>
      </w:r>
      <w:r w:rsidR="00684B03" w:rsidRPr="00BB2F32">
        <w:rPr>
          <w:szCs w:val="24"/>
        </w:rPr>
        <w:t>Квитанция</w:t>
      </w:r>
      <w:r w:rsidRPr="00BB2F32">
        <w:rPr>
          <w:szCs w:val="24"/>
        </w:rPr>
        <w:t xml:space="preserve">» предназначен для доведения до ЮЛ НУБП результатов обработки документов </w:t>
      </w:r>
      <w:r w:rsidR="00647CA6" w:rsidRPr="00BB2F32">
        <w:rPr>
          <w:szCs w:val="24"/>
        </w:rPr>
        <w:t xml:space="preserve">«Платежное поручение», «Уведомление об уточнении операций клиента» (ф.0531852), </w:t>
      </w:r>
      <w:r w:rsidR="009446EC" w:rsidRPr="00BB2F32">
        <w:rPr>
          <w:szCs w:val="24"/>
        </w:rPr>
        <w:t>«Запрос на отзыв (запрос на аннулирование)» (ф.0531807)</w:t>
      </w:r>
      <w:r w:rsidR="00647CA6" w:rsidRPr="00BB2F32">
        <w:rPr>
          <w:szCs w:val="24"/>
        </w:rPr>
        <w:t>, «Сведения об операциях с целевыми средствами» (ф. 0501213), «</w:t>
      </w:r>
      <w:r w:rsidR="00221766" w:rsidRPr="00BB2F32">
        <w:rPr>
          <w:szCs w:val="24"/>
        </w:rPr>
        <w:t>Расшифровка сумм неиспользованных средств (ф.0531251), Заявка о внесении наличных денежных средств»</w:t>
      </w:r>
      <w:r w:rsidR="00647CA6" w:rsidRPr="00BB2F32">
        <w:rPr>
          <w:szCs w:val="24"/>
        </w:rPr>
        <w:t>, «Заявка на получение денежных средств, перечисляемых на карту» (ф.0531243), «</w:t>
      </w:r>
      <w:r w:rsidR="00DA3F55" w:rsidRPr="00BB2F32">
        <w:rPr>
          <w:szCs w:val="24"/>
        </w:rPr>
        <w:t>Заявка на получение наличных денег (ф. 0531802), Заявка для обеспечения наличными денежными средствами в электронном виде»</w:t>
      </w:r>
      <w:r w:rsidR="00647CA6" w:rsidRPr="00BB2F32">
        <w:rPr>
          <w:szCs w:val="24"/>
        </w:rPr>
        <w:t>.</w:t>
      </w:r>
    </w:p>
    <w:p w14:paraId="45BD00D0" w14:textId="0E321F35" w:rsidR="00672CE1" w:rsidRPr="00BB2F32" w:rsidRDefault="001F7B07" w:rsidP="00995DF6">
      <w:pPr>
        <w:pStyle w:val="GOSTNameTable"/>
      </w:pPr>
      <w:r w:rsidRPr="00BB2F32">
        <w:rPr>
          <w:noProof/>
        </w:rPr>
        <w:fldChar w:fldCharType="begin"/>
      </w:r>
      <w:r w:rsidRPr="00BB2F32">
        <w:rPr>
          <w:noProof/>
        </w:rPr>
        <w:instrText xml:space="preserve"> SEQ Таблица \* ARABIC </w:instrText>
      </w:r>
      <w:r w:rsidRPr="00BB2F32">
        <w:rPr>
          <w:noProof/>
        </w:rPr>
        <w:fldChar w:fldCharType="separate"/>
      </w:r>
      <w:bookmarkStart w:id="2844" w:name="_Toc184981480"/>
      <w:r w:rsidR="00BD296E">
        <w:rPr>
          <w:noProof/>
        </w:rPr>
        <w:t>195</w:t>
      </w:r>
      <w:r w:rsidRPr="00BB2F32">
        <w:rPr>
          <w:noProof/>
        </w:rPr>
        <w:fldChar w:fldCharType="end"/>
      </w:r>
      <w:r w:rsidR="002F6E3F" w:rsidRPr="00BB2F32">
        <w:t xml:space="preserve"> – </w:t>
      </w:r>
      <w:r w:rsidR="00672CE1" w:rsidRPr="00BB2F32">
        <w:t>Маршрут документа «</w:t>
      </w:r>
      <w:r w:rsidR="00647CA6" w:rsidRPr="00BB2F32">
        <w:t>Квитанция</w:t>
      </w:r>
      <w:r w:rsidR="00672CE1" w:rsidRPr="00BB2F32">
        <w:t>»</w:t>
      </w:r>
      <w:bookmarkEnd w:id="2844"/>
      <w:r w:rsidR="00672CE1" w:rsidRPr="00BB2F32">
        <w:t xml:space="preserve"> </w:t>
      </w:r>
    </w:p>
    <w:tbl>
      <w:tblPr>
        <w:tblStyle w:val="GOSTTable"/>
        <w:tblW w:w="4999" w:type="pct"/>
        <w:tblLook w:val="01E0" w:firstRow="1" w:lastRow="1" w:firstColumn="1" w:lastColumn="1" w:noHBand="0" w:noVBand="0"/>
      </w:tblPr>
      <w:tblGrid>
        <w:gridCol w:w="2551"/>
        <w:gridCol w:w="2553"/>
        <w:gridCol w:w="4588"/>
      </w:tblGrid>
      <w:tr w:rsidR="00D60F16" w:rsidRPr="00BB2F32" w14:paraId="256EF0A4" w14:textId="77777777" w:rsidTr="002A186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316" w:type="pct"/>
          </w:tcPr>
          <w:p w14:paraId="7ED50626" w14:textId="77777777" w:rsidR="00672CE1" w:rsidRPr="00BB2F32" w:rsidRDefault="00672CE1" w:rsidP="002A1863">
            <w:pPr>
              <w:pStyle w:val="GOSTTableHead"/>
              <w:ind w:left="57" w:right="57"/>
            </w:pPr>
            <w:r w:rsidRPr="00BB2F32">
              <w:t>Отправитель</w:t>
            </w:r>
          </w:p>
        </w:tc>
        <w:tc>
          <w:tcPr>
            <w:tcW w:w="1317" w:type="pct"/>
          </w:tcPr>
          <w:p w14:paraId="4D59D0CC" w14:textId="77777777" w:rsidR="00672CE1" w:rsidRPr="00BB2F32" w:rsidRDefault="00672CE1" w:rsidP="002A1863">
            <w:pPr>
              <w:pStyle w:val="GOSTTableHead"/>
              <w:ind w:left="57" w:right="57"/>
            </w:pPr>
            <w:r w:rsidRPr="00BB2F32">
              <w:t>Получатель</w:t>
            </w:r>
          </w:p>
        </w:tc>
        <w:tc>
          <w:tcPr>
            <w:tcW w:w="2367" w:type="pct"/>
          </w:tcPr>
          <w:p w14:paraId="09ABF8A8" w14:textId="77777777" w:rsidR="00672CE1" w:rsidRPr="00BB2F32" w:rsidRDefault="00672CE1" w:rsidP="002A1863">
            <w:pPr>
              <w:pStyle w:val="GOSTTableHead"/>
              <w:ind w:left="57" w:right="57"/>
            </w:pPr>
            <w:r w:rsidRPr="00BB2F32">
              <w:t>Примечание</w:t>
            </w:r>
          </w:p>
        </w:tc>
      </w:tr>
      <w:tr w:rsidR="00D60F16" w:rsidRPr="00BB2F32" w14:paraId="1F312917" w14:textId="77777777" w:rsidTr="002A18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316" w:type="pct"/>
          </w:tcPr>
          <w:p w14:paraId="2C12927B" w14:textId="77777777" w:rsidR="00672CE1" w:rsidRPr="00BB2F32" w:rsidRDefault="00672CE1" w:rsidP="002A1863">
            <w:pPr>
              <w:pStyle w:val="GOSTTablenorm"/>
              <w:rPr>
                <w:szCs w:val="22"/>
              </w:rPr>
            </w:pPr>
            <w:r w:rsidRPr="00BB2F32">
              <w:t>ТОФК</w:t>
            </w:r>
            <w:r w:rsidRPr="00BB2F32">
              <w:rPr>
                <w:szCs w:val="22"/>
              </w:rPr>
              <w:t xml:space="preserve"> (Компонент КС ПУР ЭБ)</w:t>
            </w:r>
          </w:p>
        </w:tc>
        <w:tc>
          <w:tcPr>
            <w:tcW w:w="1317" w:type="pct"/>
          </w:tcPr>
          <w:p w14:paraId="5F8A366C" w14:textId="77777777" w:rsidR="00672CE1" w:rsidRPr="00BB2F32" w:rsidRDefault="00672CE1" w:rsidP="002A1863">
            <w:pPr>
              <w:pStyle w:val="GOSTTablenorm"/>
              <w:rPr>
                <w:szCs w:val="22"/>
              </w:rPr>
            </w:pPr>
            <w:r w:rsidRPr="00BB2F32">
              <w:rPr>
                <w:szCs w:val="22"/>
              </w:rPr>
              <w:t>ЮЛ НУБП</w:t>
            </w:r>
          </w:p>
        </w:tc>
        <w:tc>
          <w:tcPr>
            <w:tcW w:w="2367" w:type="pct"/>
          </w:tcPr>
          <w:p w14:paraId="5456C0D9" w14:textId="77777777" w:rsidR="00672CE1" w:rsidRPr="00BB2F32" w:rsidRDefault="00672CE1" w:rsidP="002A1863">
            <w:pPr>
              <w:pStyle w:val="GOSTTablenorm"/>
            </w:pPr>
          </w:p>
        </w:tc>
      </w:tr>
    </w:tbl>
    <w:p w14:paraId="69349E05" w14:textId="15A26EF1" w:rsidR="00672CE1" w:rsidRPr="00BB2F32" w:rsidRDefault="00647CA6" w:rsidP="00B62CFE">
      <w:pPr>
        <w:spacing w:before="60" w:after="60"/>
        <w:rPr>
          <w:szCs w:val="24"/>
        </w:rPr>
      </w:pPr>
      <w:r w:rsidRPr="00BB2F32">
        <w:rPr>
          <w:szCs w:val="24"/>
        </w:rPr>
        <w:t xml:space="preserve">Описание и структура документа «Квитанция» приведены в </w:t>
      </w:r>
      <w:r w:rsidR="005D7C0D" w:rsidRPr="00BB2F32">
        <w:rPr>
          <w:szCs w:val="24"/>
        </w:rPr>
        <w:t>Альбоме внешних ТФО,</w:t>
      </w:r>
      <w:r w:rsidRPr="00BB2F32">
        <w:rPr>
          <w:szCs w:val="24"/>
        </w:rPr>
        <w:t xml:space="preserve"> том 8.</w:t>
      </w:r>
      <w:bookmarkEnd w:id="2839"/>
      <w:bookmarkEnd w:id="2840"/>
      <w:bookmarkEnd w:id="2842"/>
      <w:bookmarkEnd w:id="2843"/>
    </w:p>
    <w:p w14:paraId="07B9E982" w14:textId="15F64A90" w:rsidR="002E3859" w:rsidRPr="00BB2F32" w:rsidRDefault="002E3859" w:rsidP="002F6E3F">
      <w:pPr>
        <w:pStyle w:val="GOSTReg"/>
        <w:rPr>
          <w:b w:val="0"/>
        </w:rPr>
      </w:pPr>
      <w:bookmarkStart w:id="2845" w:name="_Toc532980515"/>
      <w:bookmarkStart w:id="2846" w:name="_Toc532995632"/>
      <w:bookmarkStart w:id="2847" w:name="_Toc533000219"/>
      <w:bookmarkStart w:id="2848" w:name="_Toc533167996"/>
      <w:bookmarkStart w:id="2849" w:name="_Toc533413776"/>
      <w:bookmarkStart w:id="2850" w:name="_Toc182196514"/>
      <w:bookmarkStart w:id="2851" w:name="_Toc493766323"/>
      <w:bookmarkStart w:id="2852" w:name="_Toc184981284"/>
      <w:bookmarkEnd w:id="2845"/>
      <w:bookmarkEnd w:id="2846"/>
      <w:bookmarkEnd w:id="2847"/>
      <w:bookmarkEnd w:id="2848"/>
      <w:bookmarkEnd w:id="2849"/>
      <w:r w:rsidRPr="00BB2F32">
        <w:lastRenderedPageBreak/>
        <w:t>С</w:t>
      </w:r>
      <w:r w:rsidR="005A66EC" w:rsidRPr="00BB2F32">
        <w:t>о</w:t>
      </w:r>
      <w:r w:rsidRPr="00BB2F32">
        <w:t>гласовано</w:t>
      </w:r>
      <w:bookmarkEnd w:id="2852"/>
    </w:p>
    <w:tbl>
      <w:tblPr>
        <w:tblStyle w:val="GOSTTable"/>
        <w:tblW w:w="5000" w:type="pct"/>
        <w:tblLook w:val="01E0" w:firstRow="1" w:lastRow="1" w:firstColumn="1" w:lastColumn="1" w:noHBand="0" w:noVBand="0"/>
      </w:tblPr>
      <w:tblGrid>
        <w:gridCol w:w="2037"/>
        <w:gridCol w:w="2156"/>
        <w:gridCol w:w="1596"/>
        <w:gridCol w:w="1679"/>
        <w:gridCol w:w="2226"/>
      </w:tblGrid>
      <w:tr w:rsidR="002E3859" w:rsidRPr="00BB2F32" w14:paraId="70D57F88" w14:textId="77777777" w:rsidTr="009D178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91"/>
        </w:trPr>
        <w:tc>
          <w:tcPr>
            <w:tcW w:w="1051" w:type="pct"/>
          </w:tcPr>
          <w:p w14:paraId="023FC339" w14:textId="77777777" w:rsidR="002E3859" w:rsidRPr="00BB2F32" w:rsidRDefault="002E3859" w:rsidP="009D1782">
            <w:pPr>
              <w:pStyle w:val="OTRTableHead"/>
              <w:widowControl w:val="0"/>
              <w:spacing w:before="0" w:after="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Наименование организации, предприятия</w:t>
            </w:r>
          </w:p>
        </w:tc>
        <w:tc>
          <w:tcPr>
            <w:tcW w:w="1112" w:type="pct"/>
          </w:tcPr>
          <w:p w14:paraId="63310E83" w14:textId="77777777" w:rsidR="002E3859" w:rsidRPr="00BB2F32" w:rsidRDefault="002E3859" w:rsidP="009D1782">
            <w:pPr>
              <w:pStyle w:val="OTRTableHead"/>
              <w:widowControl w:val="0"/>
              <w:spacing w:before="0" w:after="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Фамилия, имя, отчество</w:t>
            </w:r>
          </w:p>
        </w:tc>
        <w:tc>
          <w:tcPr>
            <w:tcW w:w="823" w:type="pct"/>
          </w:tcPr>
          <w:p w14:paraId="6C06A942" w14:textId="77777777" w:rsidR="002E3859" w:rsidRPr="00BB2F32" w:rsidRDefault="002E3859" w:rsidP="009D1782">
            <w:pPr>
              <w:pStyle w:val="OTRTableHead"/>
              <w:widowControl w:val="0"/>
              <w:spacing w:before="0" w:after="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Подпись</w:t>
            </w:r>
          </w:p>
        </w:tc>
        <w:tc>
          <w:tcPr>
            <w:tcW w:w="866" w:type="pct"/>
          </w:tcPr>
          <w:p w14:paraId="56982882" w14:textId="77777777" w:rsidR="002E3859" w:rsidRPr="00BB2F32" w:rsidRDefault="002E3859" w:rsidP="009D1782">
            <w:pPr>
              <w:pStyle w:val="OTRTableHead"/>
              <w:widowControl w:val="0"/>
              <w:spacing w:before="0" w:after="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Дата согласования</w:t>
            </w:r>
          </w:p>
        </w:tc>
        <w:tc>
          <w:tcPr>
            <w:tcW w:w="1148" w:type="pct"/>
          </w:tcPr>
          <w:p w14:paraId="2656F3D8" w14:textId="77777777" w:rsidR="002E3859" w:rsidRPr="00BB2F32" w:rsidRDefault="002E3859" w:rsidP="009D1782">
            <w:pPr>
              <w:pStyle w:val="OTRTableHead"/>
              <w:widowControl w:val="0"/>
              <w:spacing w:before="0" w:after="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Примечание</w:t>
            </w:r>
          </w:p>
        </w:tc>
      </w:tr>
      <w:tr w:rsidR="002E3859" w:rsidRPr="00BB2F32" w14:paraId="28F4646D" w14:textId="77777777" w:rsidTr="009D178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8"/>
        </w:trPr>
        <w:tc>
          <w:tcPr>
            <w:tcW w:w="1051" w:type="pct"/>
          </w:tcPr>
          <w:p w14:paraId="35FF9C89" w14:textId="77777777" w:rsidR="002E3859" w:rsidRPr="00BB2F32" w:rsidRDefault="002E3859" w:rsidP="009D1782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112" w:type="pct"/>
          </w:tcPr>
          <w:p w14:paraId="2A2510C2" w14:textId="77777777" w:rsidR="002E3859" w:rsidRPr="00BB2F32" w:rsidRDefault="002E3859" w:rsidP="009D1782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823" w:type="pct"/>
          </w:tcPr>
          <w:p w14:paraId="6B00A5E9" w14:textId="77777777" w:rsidR="002E3859" w:rsidRPr="00BB2F32" w:rsidRDefault="002E3859" w:rsidP="009D1782">
            <w:pPr>
              <w:ind w:firstLine="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 </w:t>
            </w:r>
          </w:p>
        </w:tc>
        <w:tc>
          <w:tcPr>
            <w:tcW w:w="866" w:type="pct"/>
          </w:tcPr>
          <w:p w14:paraId="12E9C7C5" w14:textId="77777777" w:rsidR="002E3859" w:rsidRPr="00BB2F32" w:rsidRDefault="002E3859" w:rsidP="009D1782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148" w:type="pct"/>
          </w:tcPr>
          <w:p w14:paraId="2DA1883D" w14:textId="77777777" w:rsidR="002E3859" w:rsidRPr="00BB2F32" w:rsidRDefault="002E3859" w:rsidP="009D1782">
            <w:pPr>
              <w:ind w:firstLine="0"/>
              <w:rPr>
                <w:sz w:val="22"/>
                <w:szCs w:val="22"/>
              </w:rPr>
            </w:pPr>
            <w:r w:rsidRPr="00BB2F32">
              <w:rPr>
                <w:sz w:val="22"/>
                <w:szCs w:val="22"/>
              </w:rPr>
              <w:t> </w:t>
            </w:r>
          </w:p>
        </w:tc>
      </w:tr>
      <w:tr w:rsidR="002E3859" w:rsidRPr="00BB2F32" w14:paraId="1223A4E5" w14:textId="77777777" w:rsidTr="009D178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8"/>
        </w:trPr>
        <w:tc>
          <w:tcPr>
            <w:tcW w:w="1051" w:type="pct"/>
          </w:tcPr>
          <w:p w14:paraId="42BD8263" w14:textId="77777777" w:rsidR="002E3859" w:rsidRPr="00BB2F32" w:rsidRDefault="002E3859" w:rsidP="009D1782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112" w:type="pct"/>
          </w:tcPr>
          <w:p w14:paraId="7B3FF32B" w14:textId="77777777" w:rsidR="002E3859" w:rsidRPr="00BB2F32" w:rsidRDefault="002E3859" w:rsidP="009D1782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823" w:type="pct"/>
          </w:tcPr>
          <w:p w14:paraId="5F60A557" w14:textId="77777777" w:rsidR="002E3859" w:rsidRPr="00BB2F32" w:rsidRDefault="002E3859" w:rsidP="009D1782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866" w:type="pct"/>
          </w:tcPr>
          <w:p w14:paraId="19B3EA07" w14:textId="77777777" w:rsidR="002E3859" w:rsidRPr="00BB2F32" w:rsidRDefault="002E3859" w:rsidP="009D1782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148" w:type="pct"/>
          </w:tcPr>
          <w:p w14:paraId="2625C5D8" w14:textId="77777777" w:rsidR="002E3859" w:rsidRPr="00BB2F32" w:rsidRDefault="002E3859" w:rsidP="009D1782">
            <w:pPr>
              <w:ind w:firstLine="0"/>
              <w:rPr>
                <w:sz w:val="22"/>
                <w:szCs w:val="22"/>
              </w:rPr>
            </w:pPr>
          </w:p>
        </w:tc>
      </w:tr>
      <w:tr w:rsidR="002E3859" w:rsidRPr="00BB2F32" w14:paraId="68D4662B" w14:textId="77777777" w:rsidTr="009D178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8"/>
        </w:trPr>
        <w:tc>
          <w:tcPr>
            <w:tcW w:w="1051" w:type="pct"/>
          </w:tcPr>
          <w:p w14:paraId="7C79AC38" w14:textId="77777777" w:rsidR="002E3859" w:rsidRPr="00BB2F32" w:rsidRDefault="002E3859" w:rsidP="009D1782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112" w:type="pct"/>
          </w:tcPr>
          <w:p w14:paraId="62D0E809" w14:textId="77777777" w:rsidR="002E3859" w:rsidRPr="00BB2F32" w:rsidRDefault="002E3859" w:rsidP="009D1782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823" w:type="pct"/>
          </w:tcPr>
          <w:p w14:paraId="03629FAD" w14:textId="77777777" w:rsidR="002E3859" w:rsidRPr="00BB2F32" w:rsidRDefault="002E3859" w:rsidP="009D1782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866" w:type="pct"/>
          </w:tcPr>
          <w:p w14:paraId="799473BB" w14:textId="77777777" w:rsidR="002E3859" w:rsidRPr="00BB2F32" w:rsidRDefault="002E3859" w:rsidP="009D1782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148" w:type="pct"/>
          </w:tcPr>
          <w:p w14:paraId="4F28BC80" w14:textId="77777777" w:rsidR="002E3859" w:rsidRPr="00BB2F32" w:rsidRDefault="002E3859" w:rsidP="009D1782">
            <w:pPr>
              <w:ind w:firstLine="0"/>
              <w:rPr>
                <w:sz w:val="22"/>
                <w:szCs w:val="22"/>
              </w:rPr>
            </w:pPr>
          </w:p>
        </w:tc>
      </w:tr>
      <w:tr w:rsidR="002E3859" w:rsidRPr="00BB2F32" w14:paraId="7F96795F" w14:textId="77777777" w:rsidTr="009D178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8"/>
        </w:trPr>
        <w:tc>
          <w:tcPr>
            <w:tcW w:w="1051" w:type="pct"/>
          </w:tcPr>
          <w:p w14:paraId="37608080" w14:textId="77777777" w:rsidR="002E3859" w:rsidRPr="00BB2F32" w:rsidRDefault="002E3859" w:rsidP="009D1782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112" w:type="pct"/>
          </w:tcPr>
          <w:p w14:paraId="0C2E722A" w14:textId="77777777" w:rsidR="002E3859" w:rsidRPr="00BB2F32" w:rsidRDefault="002E3859" w:rsidP="009D1782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823" w:type="pct"/>
          </w:tcPr>
          <w:p w14:paraId="6CDE698E" w14:textId="77777777" w:rsidR="002E3859" w:rsidRPr="00BB2F32" w:rsidRDefault="002E3859" w:rsidP="009D1782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866" w:type="pct"/>
          </w:tcPr>
          <w:p w14:paraId="2B84648C" w14:textId="77777777" w:rsidR="002E3859" w:rsidRPr="00BB2F32" w:rsidRDefault="002E3859" w:rsidP="009D1782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148" w:type="pct"/>
          </w:tcPr>
          <w:p w14:paraId="1112215C" w14:textId="77777777" w:rsidR="002E3859" w:rsidRPr="00BB2F32" w:rsidRDefault="002E3859" w:rsidP="009D1782">
            <w:pPr>
              <w:ind w:firstLine="0"/>
              <w:rPr>
                <w:sz w:val="22"/>
                <w:szCs w:val="22"/>
              </w:rPr>
            </w:pPr>
          </w:p>
        </w:tc>
      </w:tr>
      <w:tr w:rsidR="002E3859" w:rsidRPr="00BB2F32" w14:paraId="2A1D65FF" w14:textId="77777777" w:rsidTr="009D178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8"/>
        </w:trPr>
        <w:tc>
          <w:tcPr>
            <w:tcW w:w="1051" w:type="pct"/>
          </w:tcPr>
          <w:p w14:paraId="4ABB1F22" w14:textId="77777777" w:rsidR="002E3859" w:rsidRPr="00BB2F32" w:rsidRDefault="002E3859" w:rsidP="009D1782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112" w:type="pct"/>
          </w:tcPr>
          <w:p w14:paraId="07A62B4E" w14:textId="77777777" w:rsidR="002E3859" w:rsidRPr="00BB2F32" w:rsidRDefault="002E3859" w:rsidP="009D1782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823" w:type="pct"/>
          </w:tcPr>
          <w:p w14:paraId="0CD7FB8C" w14:textId="77777777" w:rsidR="002E3859" w:rsidRPr="00BB2F32" w:rsidRDefault="002E3859" w:rsidP="009D1782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866" w:type="pct"/>
          </w:tcPr>
          <w:p w14:paraId="54D9E3C7" w14:textId="77777777" w:rsidR="002E3859" w:rsidRPr="00BB2F32" w:rsidRDefault="002E3859" w:rsidP="009D1782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148" w:type="pct"/>
          </w:tcPr>
          <w:p w14:paraId="460432CB" w14:textId="77777777" w:rsidR="002E3859" w:rsidRPr="00BB2F32" w:rsidRDefault="002E3859" w:rsidP="009D1782">
            <w:pPr>
              <w:ind w:firstLine="0"/>
              <w:rPr>
                <w:sz w:val="22"/>
                <w:szCs w:val="22"/>
              </w:rPr>
            </w:pPr>
          </w:p>
        </w:tc>
      </w:tr>
      <w:tr w:rsidR="002E3859" w:rsidRPr="00BB2F32" w14:paraId="29EAD121" w14:textId="77777777" w:rsidTr="009D178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8"/>
        </w:trPr>
        <w:tc>
          <w:tcPr>
            <w:tcW w:w="1051" w:type="pct"/>
          </w:tcPr>
          <w:p w14:paraId="44DEAFB8" w14:textId="77777777" w:rsidR="002E3859" w:rsidRPr="00BB2F32" w:rsidRDefault="002E3859" w:rsidP="009D1782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112" w:type="pct"/>
          </w:tcPr>
          <w:p w14:paraId="2E07F5A5" w14:textId="77777777" w:rsidR="002E3859" w:rsidRPr="00BB2F32" w:rsidRDefault="002E3859" w:rsidP="009D1782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823" w:type="pct"/>
          </w:tcPr>
          <w:p w14:paraId="02677F94" w14:textId="77777777" w:rsidR="002E3859" w:rsidRPr="00BB2F32" w:rsidRDefault="002E3859" w:rsidP="009D1782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866" w:type="pct"/>
          </w:tcPr>
          <w:p w14:paraId="579612ED" w14:textId="77777777" w:rsidR="002E3859" w:rsidRPr="00BB2F32" w:rsidRDefault="002E3859" w:rsidP="009D1782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148" w:type="pct"/>
          </w:tcPr>
          <w:p w14:paraId="3360F6DA" w14:textId="77777777" w:rsidR="002E3859" w:rsidRPr="00BB2F32" w:rsidRDefault="002E3859" w:rsidP="009D1782">
            <w:pPr>
              <w:ind w:firstLine="0"/>
              <w:rPr>
                <w:sz w:val="22"/>
                <w:szCs w:val="22"/>
              </w:rPr>
            </w:pPr>
          </w:p>
        </w:tc>
      </w:tr>
      <w:tr w:rsidR="002E3859" w:rsidRPr="00BB2F32" w14:paraId="53881F35" w14:textId="77777777" w:rsidTr="009D178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8"/>
        </w:trPr>
        <w:tc>
          <w:tcPr>
            <w:tcW w:w="1051" w:type="pct"/>
          </w:tcPr>
          <w:p w14:paraId="3065A0DA" w14:textId="77777777" w:rsidR="002E3859" w:rsidRPr="00BB2F32" w:rsidRDefault="002E3859" w:rsidP="009D1782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112" w:type="pct"/>
          </w:tcPr>
          <w:p w14:paraId="45D89812" w14:textId="77777777" w:rsidR="002E3859" w:rsidRPr="00BB2F32" w:rsidRDefault="002E3859" w:rsidP="009D1782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823" w:type="pct"/>
          </w:tcPr>
          <w:p w14:paraId="214ED251" w14:textId="77777777" w:rsidR="002E3859" w:rsidRPr="00BB2F32" w:rsidRDefault="002E3859" w:rsidP="009D1782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866" w:type="pct"/>
          </w:tcPr>
          <w:p w14:paraId="67E736DA" w14:textId="77777777" w:rsidR="002E3859" w:rsidRPr="00BB2F32" w:rsidRDefault="002E3859" w:rsidP="009D1782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148" w:type="pct"/>
          </w:tcPr>
          <w:p w14:paraId="2C3049B3" w14:textId="77777777" w:rsidR="002E3859" w:rsidRPr="00BB2F32" w:rsidRDefault="002E3859" w:rsidP="009D1782">
            <w:pPr>
              <w:ind w:firstLine="0"/>
              <w:rPr>
                <w:sz w:val="22"/>
                <w:szCs w:val="22"/>
              </w:rPr>
            </w:pPr>
          </w:p>
        </w:tc>
      </w:tr>
      <w:tr w:rsidR="002E3859" w:rsidRPr="00BB2F32" w14:paraId="15CB6078" w14:textId="77777777" w:rsidTr="009D178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8"/>
        </w:trPr>
        <w:tc>
          <w:tcPr>
            <w:tcW w:w="1051" w:type="pct"/>
          </w:tcPr>
          <w:p w14:paraId="28222386" w14:textId="77777777" w:rsidR="002E3859" w:rsidRPr="00BB2F32" w:rsidRDefault="002E3859" w:rsidP="009D1782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112" w:type="pct"/>
          </w:tcPr>
          <w:p w14:paraId="40B99B67" w14:textId="77777777" w:rsidR="002E3859" w:rsidRPr="00BB2F32" w:rsidRDefault="002E3859" w:rsidP="009D1782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823" w:type="pct"/>
          </w:tcPr>
          <w:p w14:paraId="2B8BA273" w14:textId="77777777" w:rsidR="002E3859" w:rsidRPr="00BB2F32" w:rsidRDefault="002E3859" w:rsidP="009D1782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866" w:type="pct"/>
          </w:tcPr>
          <w:p w14:paraId="26E3DC10" w14:textId="77777777" w:rsidR="002E3859" w:rsidRPr="00BB2F32" w:rsidRDefault="002E3859" w:rsidP="009D1782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148" w:type="pct"/>
          </w:tcPr>
          <w:p w14:paraId="0E7E13D4" w14:textId="77777777" w:rsidR="002E3859" w:rsidRPr="00BB2F32" w:rsidRDefault="002E3859" w:rsidP="009D1782">
            <w:pPr>
              <w:ind w:firstLine="0"/>
              <w:rPr>
                <w:sz w:val="22"/>
                <w:szCs w:val="22"/>
              </w:rPr>
            </w:pPr>
          </w:p>
        </w:tc>
      </w:tr>
      <w:tr w:rsidR="002E3859" w:rsidRPr="00BB2F32" w14:paraId="4EC97D8F" w14:textId="77777777" w:rsidTr="009D178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8"/>
        </w:trPr>
        <w:tc>
          <w:tcPr>
            <w:tcW w:w="1051" w:type="pct"/>
          </w:tcPr>
          <w:p w14:paraId="364094C4" w14:textId="77777777" w:rsidR="002E3859" w:rsidRPr="00BB2F32" w:rsidRDefault="002E3859" w:rsidP="009D1782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112" w:type="pct"/>
          </w:tcPr>
          <w:p w14:paraId="6697ED61" w14:textId="77777777" w:rsidR="002E3859" w:rsidRPr="00BB2F32" w:rsidRDefault="002E3859" w:rsidP="009D1782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823" w:type="pct"/>
          </w:tcPr>
          <w:p w14:paraId="6D7A9BB2" w14:textId="77777777" w:rsidR="002E3859" w:rsidRPr="00BB2F32" w:rsidRDefault="002E3859" w:rsidP="009D1782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866" w:type="pct"/>
          </w:tcPr>
          <w:p w14:paraId="13B3E65D" w14:textId="77777777" w:rsidR="002E3859" w:rsidRPr="00BB2F32" w:rsidRDefault="002E3859" w:rsidP="009D1782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148" w:type="pct"/>
          </w:tcPr>
          <w:p w14:paraId="77994A6F" w14:textId="77777777" w:rsidR="002E3859" w:rsidRPr="00BB2F32" w:rsidRDefault="002E3859" w:rsidP="009D1782">
            <w:pPr>
              <w:ind w:firstLine="0"/>
              <w:rPr>
                <w:sz w:val="22"/>
                <w:szCs w:val="22"/>
              </w:rPr>
            </w:pPr>
          </w:p>
        </w:tc>
      </w:tr>
      <w:tr w:rsidR="002E3859" w:rsidRPr="00BB2F32" w14:paraId="3F0E44F5" w14:textId="77777777" w:rsidTr="009D178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8"/>
        </w:trPr>
        <w:tc>
          <w:tcPr>
            <w:tcW w:w="1051" w:type="pct"/>
          </w:tcPr>
          <w:p w14:paraId="22E2ACBF" w14:textId="77777777" w:rsidR="002E3859" w:rsidRPr="00BB2F32" w:rsidRDefault="002E3859" w:rsidP="009D1782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112" w:type="pct"/>
          </w:tcPr>
          <w:p w14:paraId="6D09CE09" w14:textId="77777777" w:rsidR="002E3859" w:rsidRPr="00BB2F32" w:rsidRDefault="002E3859" w:rsidP="009D1782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823" w:type="pct"/>
          </w:tcPr>
          <w:p w14:paraId="2C322762" w14:textId="77777777" w:rsidR="002E3859" w:rsidRPr="00BB2F32" w:rsidRDefault="002E3859" w:rsidP="009D1782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866" w:type="pct"/>
          </w:tcPr>
          <w:p w14:paraId="1B1D94AC" w14:textId="77777777" w:rsidR="002E3859" w:rsidRPr="00BB2F32" w:rsidRDefault="002E3859" w:rsidP="009D1782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148" w:type="pct"/>
          </w:tcPr>
          <w:p w14:paraId="58DD5B8E" w14:textId="77777777" w:rsidR="002E3859" w:rsidRPr="00BB2F32" w:rsidRDefault="002E3859" w:rsidP="009D1782">
            <w:pPr>
              <w:ind w:firstLine="0"/>
              <w:rPr>
                <w:sz w:val="22"/>
                <w:szCs w:val="22"/>
              </w:rPr>
            </w:pPr>
          </w:p>
        </w:tc>
      </w:tr>
      <w:tr w:rsidR="002E3859" w:rsidRPr="00BB2F32" w14:paraId="1C64FD37" w14:textId="77777777" w:rsidTr="009D178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8"/>
        </w:trPr>
        <w:tc>
          <w:tcPr>
            <w:tcW w:w="1051" w:type="pct"/>
          </w:tcPr>
          <w:p w14:paraId="217833D6" w14:textId="77777777" w:rsidR="002E3859" w:rsidRPr="00BB2F32" w:rsidRDefault="002E3859" w:rsidP="009D1782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112" w:type="pct"/>
          </w:tcPr>
          <w:p w14:paraId="1B696180" w14:textId="77777777" w:rsidR="002E3859" w:rsidRPr="00BB2F32" w:rsidRDefault="002E3859" w:rsidP="009D1782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823" w:type="pct"/>
          </w:tcPr>
          <w:p w14:paraId="34CE2D4A" w14:textId="77777777" w:rsidR="002E3859" w:rsidRPr="00BB2F32" w:rsidRDefault="002E3859" w:rsidP="009D1782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866" w:type="pct"/>
          </w:tcPr>
          <w:p w14:paraId="64AC35CA" w14:textId="77777777" w:rsidR="002E3859" w:rsidRPr="00BB2F32" w:rsidRDefault="002E3859" w:rsidP="009D1782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148" w:type="pct"/>
          </w:tcPr>
          <w:p w14:paraId="3D987248" w14:textId="77777777" w:rsidR="002E3859" w:rsidRPr="00BB2F32" w:rsidRDefault="002E3859" w:rsidP="009D1782">
            <w:pPr>
              <w:ind w:firstLine="0"/>
              <w:rPr>
                <w:sz w:val="22"/>
                <w:szCs w:val="22"/>
              </w:rPr>
            </w:pPr>
          </w:p>
        </w:tc>
      </w:tr>
    </w:tbl>
    <w:p w14:paraId="6952DE46" w14:textId="77777777" w:rsidR="002E3859" w:rsidRPr="00BB2F32" w:rsidRDefault="002E3859" w:rsidP="002E3859">
      <w:pPr>
        <w:ind w:firstLine="0"/>
        <w:jc w:val="left"/>
      </w:pPr>
    </w:p>
    <w:p w14:paraId="2B262595" w14:textId="77777777" w:rsidR="002E3859" w:rsidRPr="00BB2F32" w:rsidRDefault="002E3859" w:rsidP="002E3859">
      <w:pPr>
        <w:ind w:firstLine="0"/>
        <w:jc w:val="left"/>
      </w:pPr>
    </w:p>
    <w:p w14:paraId="717C8C29" w14:textId="77777777" w:rsidR="002E3859" w:rsidRPr="00BB2F32" w:rsidRDefault="002E3859" w:rsidP="002E3859">
      <w:pPr>
        <w:ind w:firstLine="0"/>
        <w:jc w:val="left"/>
        <w:rPr>
          <w:b/>
          <w:caps/>
          <w:sz w:val="28"/>
        </w:rPr>
      </w:pPr>
      <w:r w:rsidRPr="00BB2F32">
        <w:br w:type="page"/>
      </w:r>
    </w:p>
    <w:p w14:paraId="198A4A19" w14:textId="77777777" w:rsidR="00D80F03" w:rsidRPr="00BB2F32" w:rsidRDefault="00D80F03" w:rsidP="00D80F03">
      <w:pPr>
        <w:pStyle w:val="GOSTReg"/>
        <w:rPr>
          <w:lang w:val="en-US"/>
        </w:rPr>
      </w:pPr>
      <w:bookmarkStart w:id="2853" w:name="_Toc184981285"/>
      <w:r w:rsidRPr="00BB2F32">
        <w:lastRenderedPageBreak/>
        <w:t>ЛИСТ</w:t>
      </w:r>
      <w:r w:rsidR="00964151" w:rsidRPr="00BB2F32">
        <w:t xml:space="preserve"> </w:t>
      </w:r>
      <w:r w:rsidRPr="00BB2F32">
        <w:t>РЕГИСТРАЦИИ</w:t>
      </w:r>
      <w:r w:rsidR="00964151" w:rsidRPr="00BB2F32">
        <w:t xml:space="preserve"> </w:t>
      </w:r>
      <w:r w:rsidRPr="00BB2F32">
        <w:t>ИЗМЕНЕНИЙ</w:t>
      </w:r>
      <w:bookmarkEnd w:id="2850"/>
      <w:bookmarkEnd w:id="2851"/>
      <w:bookmarkEnd w:id="2853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595"/>
        <w:gridCol w:w="1276"/>
        <w:gridCol w:w="1700"/>
        <w:gridCol w:w="6123"/>
      </w:tblGrid>
      <w:tr w:rsidR="00D80F03" w:rsidRPr="00911367" w14:paraId="115363CC" w14:textId="77777777" w:rsidTr="005D7C0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tcW w:w="307" w:type="pct"/>
          </w:tcPr>
          <w:p w14:paraId="69496DCE" w14:textId="77777777" w:rsidR="00D80F03" w:rsidRPr="00911367" w:rsidRDefault="00D80F03" w:rsidP="00911367">
            <w:pPr>
              <w:pStyle w:val="GOSTTableHead"/>
              <w:spacing w:before="60" w:after="60"/>
              <w:ind w:left="57" w:right="57"/>
              <w:rPr>
                <w:szCs w:val="22"/>
                <w:lang w:val="en-US"/>
              </w:rPr>
            </w:pPr>
            <w:r w:rsidRPr="00911367">
              <w:rPr>
                <w:szCs w:val="22"/>
                <w:lang w:val="en-US"/>
              </w:rPr>
              <w:t xml:space="preserve">№ </w:t>
            </w:r>
            <w:r w:rsidRPr="00911367">
              <w:rPr>
                <w:szCs w:val="22"/>
                <w:lang w:val="en-US"/>
              </w:rPr>
              <w:br/>
            </w:r>
            <w:r w:rsidRPr="00911367">
              <w:rPr>
                <w:szCs w:val="22"/>
              </w:rPr>
              <w:t>версии</w:t>
            </w:r>
            <w:r w:rsidR="00964151" w:rsidRPr="00911367">
              <w:rPr>
                <w:szCs w:val="22"/>
              </w:rPr>
              <w:t xml:space="preserve"> </w:t>
            </w:r>
            <w:r w:rsidRPr="00911367">
              <w:rPr>
                <w:szCs w:val="22"/>
              </w:rPr>
              <w:t>док</w:t>
            </w:r>
            <w:r w:rsidRPr="00911367">
              <w:rPr>
                <w:szCs w:val="22"/>
                <w:lang w:val="en-US"/>
              </w:rPr>
              <w:t>-</w:t>
            </w:r>
            <w:r w:rsidRPr="00911367">
              <w:rPr>
                <w:szCs w:val="22"/>
              </w:rPr>
              <w:t>та</w:t>
            </w:r>
          </w:p>
        </w:tc>
        <w:tc>
          <w:tcPr>
            <w:tcW w:w="658" w:type="pct"/>
          </w:tcPr>
          <w:p w14:paraId="4106780A" w14:textId="77777777" w:rsidR="00D80F03" w:rsidRPr="00911367" w:rsidRDefault="00D80F03" w:rsidP="00911367">
            <w:pPr>
              <w:pStyle w:val="GOSTTableHead"/>
              <w:spacing w:before="60" w:after="60"/>
              <w:ind w:left="57" w:right="57"/>
              <w:rPr>
                <w:szCs w:val="22"/>
                <w:lang w:val="en-US"/>
              </w:rPr>
            </w:pPr>
            <w:r w:rsidRPr="00911367">
              <w:rPr>
                <w:szCs w:val="22"/>
              </w:rPr>
              <w:t>Дата</w:t>
            </w:r>
            <w:r w:rsidRPr="00911367">
              <w:rPr>
                <w:szCs w:val="22"/>
                <w:lang w:val="en-US"/>
              </w:rPr>
              <w:br/>
            </w:r>
            <w:r w:rsidRPr="00911367">
              <w:rPr>
                <w:szCs w:val="22"/>
              </w:rPr>
              <w:t>изменения</w:t>
            </w:r>
          </w:p>
        </w:tc>
        <w:tc>
          <w:tcPr>
            <w:tcW w:w="877" w:type="pct"/>
          </w:tcPr>
          <w:p w14:paraId="3037E94E" w14:textId="77777777" w:rsidR="00D80F03" w:rsidRPr="00911367" w:rsidRDefault="00D80F03" w:rsidP="00911367">
            <w:pPr>
              <w:pStyle w:val="GOSTTableHead"/>
              <w:spacing w:before="60" w:after="60"/>
              <w:ind w:left="57" w:right="57"/>
              <w:rPr>
                <w:szCs w:val="22"/>
                <w:lang w:val="en-US"/>
              </w:rPr>
            </w:pPr>
            <w:r w:rsidRPr="00911367">
              <w:rPr>
                <w:szCs w:val="22"/>
              </w:rPr>
              <w:t>Автор</w:t>
            </w:r>
            <w:r w:rsidRPr="00911367">
              <w:rPr>
                <w:szCs w:val="22"/>
                <w:lang w:val="en-US"/>
              </w:rPr>
              <w:br/>
            </w:r>
            <w:r w:rsidRPr="00911367">
              <w:rPr>
                <w:szCs w:val="22"/>
              </w:rPr>
              <w:t>изменений</w:t>
            </w:r>
          </w:p>
        </w:tc>
        <w:tc>
          <w:tcPr>
            <w:tcW w:w="3158" w:type="pct"/>
          </w:tcPr>
          <w:p w14:paraId="6BFE2EB9" w14:textId="77777777" w:rsidR="00D80F03" w:rsidRPr="00911367" w:rsidRDefault="00D80F03" w:rsidP="00911367">
            <w:pPr>
              <w:pStyle w:val="GOSTTableHead"/>
              <w:spacing w:before="60" w:after="60"/>
              <w:ind w:left="57" w:right="57"/>
              <w:rPr>
                <w:szCs w:val="22"/>
                <w:lang w:val="en-US"/>
              </w:rPr>
            </w:pPr>
            <w:r w:rsidRPr="00911367">
              <w:rPr>
                <w:szCs w:val="22"/>
              </w:rPr>
              <w:t>Изменения</w:t>
            </w:r>
          </w:p>
        </w:tc>
      </w:tr>
      <w:tr w:rsidR="003D521F" w:rsidRPr="00911367" w14:paraId="03D509E7" w14:textId="77777777" w:rsidTr="005D7C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307" w:type="pct"/>
          </w:tcPr>
          <w:p w14:paraId="36C924C1" w14:textId="36EA8A49" w:rsidR="003D521F" w:rsidRPr="003B0359" w:rsidDel="004A5239" w:rsidRDefault="003D521F" w:rsidP="003B0359">
            <w:pPr>
              <w:pStyle w:val="GOSTTablenorm"/>
              <w:rPr>
                <w:szCs w:val="22"/>
                <w:lang w:val="en-US"/>
              </w:rPr>
            </w:pPr>
            <w:r w:rsidRPr="003B0359">
              <w:rPr>
                <w:szCs w:val="22"/>
                <w:lang w:val="en-US"/>
              </w:rPr>
              <w:t>1.0</w:t>
            </w:r>
          </w:p>
        </w:tc>
        <w:tc>
          <w:tcPr>
            <w:tcW w:w="658" w:type="pct"/>
          </w:tcPr>
          <w:p w14:paraId="5D93D2C2" w14:textId="5EC7F32D" w:rsidR="003D521F" w:rsidRPr="003B0359" w:rsidDel="004A5239" w:rsidRDefault="003D521F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28.01.2019</w:t>
            </w:r>
          </w:p>
        </w:tc>
        <w:tc>
          <w:tcPr>
            <w:tcW w:w="877" w:type="pct"/>
          </w:tcPr>
          <w:p w14:paraId="0B0943BB" w14:textId="37C8EB53" w:rsidR="003D521F" w:rsidRPr="003B0359" w:rsidRDefault="003D521F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Веденеева С. Ю.</w:t>
            </w:r>
          </w:p>
        </w:tc>
        <w:tc>
          <w:tcPr>
            <w:tcW w:w="3158" w:type="pct"/>
          </w:tcPr>
          <w:p w14:paraId="7D781BF2" w14:textId="31F8B129" w:rsidR="003D521F" w:rsidRPr="003B0359" w:rsidDel="004A5239" w:rsidRDefault="003D521F" w:rsidP="003B0359">
            <w:pPr>
              <w:pStyle w:val="GOSTTablenorm"/>
              <w:rPr>
                <w:b/>
                <w:bCs/>
                <w:szCs w:val="22"/>
              </w:rPr>
            </w:pPr>
            <w:r w:rsidRPr="003B0359">
              <w:rPr>
                <w:szCs w:val="22"/>
              </w:rPr>
              <w:t>Первоначальная версия документа.</w:t>
            </w:r>
          </w:p>
        </w:tc>
      </w:tr>
      <w:tr w:rsidR="006C5797" w:rsidRPr="00911367" w14:paraId="42BD82AB" w14:textId="77777777" w:rsidTr="005D7C0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0"/>
        </w:trPr>
        <w:tc>
          <w:tcPr>
            <w:tcW w:w="307" w:type="pct"/>
            <w:vMerge w:val="restart"/>
          </w:tcPr>
          <w:p w14:paraId="0105FCA9" w14:textId="44BE0688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2.0</w:t>
            </w:r>
          </w:p>
        </w:tc>
        <w:tc>
          <w:tcPr>
            <w:tcW w:w="658" w:type="pct"/>
          </w:tcPr>
          <w:p w14:paraId="5DBAA05B" w14:textId="211397E7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11.12.2019</w:t>
            </w:r>
          </w:p>
        </w:tc>
        <w:tc>
          <w:tcPr>
            <w:tcW w:w="877" w:type="pct"/>
          </w:tcPr>
          <w:p w14:paraId="5BA6AF68" w14:textId="07B73949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Чернова С. Ю.</w:t>
            </w:r>
          </w:p>
        </w:tc>
        <w:tc>
          <w:tcPr>
            <w:tcW w:w="3158" w:type="pct"/>
          </w:tcPr>
          <w:p w14:paraId="1B1D5A1F" w14:textId="77777777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В соответствии с дополнением 1 к версии 1.0 для документа «Сведения об операциях с ЦС» внесены следующие изменения:</w:t>
            </w:r>
          </w:p>
          <w:p w14:paraId="50171E5E" w14:textId="77777777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дополнены примечания в части следующих реквизитов:</w:t>
            </w:r>
          </w:p>
          <w:p w14:paraId="21F4E473" w14:textId="77777777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КПП обособленного подразделения (Subdivision_KPP);</w:t>
            </w:r>
          </w:p>
          <w:p w14:paraId="4AECE39F" w14:textId="77777777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Лицевой счет (Subdivision_AccNum);</w:t>
            </w:r>
          </w:p>
          <w:p w14:paraId="7CE52E6A" w14:textId="77777777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Код обособленного подразделения</w:t>
            </w:r>
            <w:r w:rsidRPr="003B0359">
              <w:rPr>
                <w:szCs w:val="22"/>
              </w:rPr>
              <w:tab/>
              <w:t>(Subdivision_Code);</w:t>
            </w:r>
          </w:p>
          <w:p w14:paraId="7F3288AC" w14:textId="77777777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Аналитический код раздела (Subdivision_AnalyticCode);</w:t>
            </w:r>
          </w:p>
          <w:p w14:paraId="50B22B8A" w14:textId="77777777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Полное наименование обособленного подразделения</w:t>
            </w:r>
            <w:r w:rsidRPr="003B0359">
              <w:rPr>
                <w:szCs w:val="22"/>
              </w:rPr>
              <w:tab/>
              <w:t>(Subdivision_Name);</w:t>
            </w:r>
          </w:p>
          <w:p w14:paraId="5E3D2D1D" w14:textId="77777777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Сокращенное наименование обособленного подразделения (Subdivision_AbbreviatedName);</w:t>
            </w:r>
          </w:p>
          <w:p w14:paraId="6BF8A586" w14:textId="77777777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Код бюджета (Subdivision_BudgetCode);</w:t>
            </w:r>
          </w:p>
          <w:p w14:paraId="3CF2E66A" w14:textId="77777777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Код по ОКТМО (Subdivision_OKTMO);</w:t>
            </w:r>
          </w:p>
          <w:p w14:paraId="4D7E372A" w14:textId="77777777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Наименование бюджета (Subdivision_BudgetName);</w:t>
            </w:r>
          </w:p>
          <w:p w14:paraId="7E172B1C" w14:textId="77777777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Код ЦС обслуживания (Subdivision_CodeTOFK);</w:t>
            </w:r>
          </w:p>
          <w:p w14:paraId="59DDBDBE" w14:textId="77777777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- Наименование ЦС обслуживания (Subdivision_NameTOFK).</w:t>
            </w:r>
          </w:p>
          <w:p w14:paraId="2AC50382" w14:textId="77777777" w:rsidR="006C5797" w:rsidRPr="003B0359" w:rsidRDefault="006C5797" w:rsidP="003B0359">
            <w:pPr>
              <w:pStyle w:val="GOSTTablenorm"/>
              <w:rPr>
                <w:b/>
                <w:bCs/>
                <w:szCs w:val="22"/>
              </w:rPr>
            </w:pPr>
            <w:r w:rsidRPr="003B0359">
              <w:rPr>
                <w:szCs w:val="22"/>
              </w:rPr>
              <w:t>2) Добавлен реквизит:</w:t>
            </w:r>
          </w:p>
          <w:p w14:paraId="632451C4" w14:textId="77777777" w:rsidR="006C5797" w:rsidRPr="003B0359" w:rsidRDefault="006C5797" w:rsidP="003B0359">
            <w:pPr>
              <w:pStyle w:val="GOSTTablenorm"/>
              <w:rPr>
                <w:b/>
                <w:bCs/>
                <w:szCs w:val="22"/>
              </w:rPr>
            </w:pPr>
            <w:r w:rsidRPr="003B0359">
              <w:rPr>
                <w:szCs w:val="22"/>
              </w:rPr>
              <w:t>Отсутствие заказчика в открытой части Сводного реестра (BasicRequisites_IsPresentOK).</w:t>
            </w:r>
          </w:p>
          <w:p w14:paraId="0361A73F" w14:textId="77777777" w:rsidR="006C5797" w:rsidRPr="003B0359" w:rsidRDefault="006C5797" w:rsidP="003B0359">
            <w:pPr>
              <w:pStyle w:val="GOSTTablenorm"/>
              <w:rPr>
                <w:b/>
                <w:bCs/>
                <w:szCs w:val="22"/>
              </w:rPr>
            </w:pPr>
            <w:r w:rsidRPr="003B0359">
              <w:rPr>
                <w:szCs w:val="22"/>
              </w:rPr>
              <w:t>3) Изменена обязательность для следующих реквизитов (доработано примечание):</w:t>
            </w:r>
          </w:p>
          <w:p w14:paraId="5459C399" w14:textId="77777777" w:rsidR="006C5797" w:rsidRPr="003B0359" w:rsidRDefault="006C5797" w:rsidP="003B0359">
            <w:pPr>
              <w:pStyle w:val="GOSTTablenorm"/>
              <w:rPr>
                <w:b/>
                <w:bCs/>
                <w:szCs w:val="22"/>
              </w:rPr>
            </w:pPr>
            <w:r w:rsidRPr="003B0359">
              <w:rPr>
                <w:szCs w:val="22"/>
              </w:rPr>
              <w:t>раздел Заказчик:</w:t>
            </w:r>
          </w:p>
          <w:p w14:paraId="12B1A8C4" w14:textId="77777777" w:rsidR="006C5797" w:rsidRPr="003B0359" w:rsidRDefault="006C5797" w:rsidP="003B0359">
            <w:pPr>
              <w:pStyle w:val="GOSTTablenorm"/>
              <w:rPr>
                <w:b/>
                <w:bCs/>
                <w:szCs w:val="22"/>
              </w:rPr>
            </w:pPr>
            <w:r w:rsidRPr="003B0359">
              <w:rPr>
                <w:szCs w:val="22"/>
              </w:rPr>
              <w:t>- Код клиента (Client_CodeCS);</w:t>
            </w:r>
          </w:p>
          <w:p w14:paraId="44A4150F" w14:textId="77777777" w:rsidR="006C5797" w:rsidRPr="003B0359" w:rsidRDefault="006C5797" w:rsidP="003B0359">
            <w:pPr>
              <w:pStyle w:val="GOSTTablenorm"/>
              <w:rPr>
                <w:b/>
                <w:bCs/>
                <w:szCs w:val="22"/>
              </w:rPr>
            </w:pPr>
            <w:r w:rsidRPr="003B0359">
              <w:rPr>
                <w:szCs w:val="22"/>
              </w:rPr>
              <w:t>- Лицевой счет (Client_AccNum);</w:t>
            </w:r>
          </w:p>
          <w:p w14:paraId="65C8C095" w14:textId="77777777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- Наименование получателя бюджетных средств (Client_Name).</w:t>
            </w:r>
          </w:p>
          <w:p w14:paraId="6190EFB1" w14:textId="77777777" w:rsidR="006C5797" w:rsidRPr="003B0359" w:rsidRDefault="006C5797" w:rsidP="003B0359">
            <w:pPr>
              <w:pStyle w:val="GOSTTablenorm"/>
              <w:rPr>
                <w:b/>
                <w:bCs/>
                <w:szCs w:val="22"/>
              </w:rPr>
            </w:pPr>
            <w:r w:rsidRPr="003B0359">
              <w:rPr>
                <w:szCs w:val="22"/>
              </w:rPr>
              <w:t>4) Удален реквизит: Дата подписания (Sign_ClientHead_DateSign);</w:t>
            </w:r>
          </w:p>
          <w:p w14:paraId="104831CB" w14:textId="77777777" w:rsidR="006C5797" w:rsidRPr="003B0359" w:rsidRDefault="006C5797" w:rsidP="003B0359">
            <w:pPr>
              <w:pStyle w:val="GOSTTablenorm"/>
              <w:rPr>
                <w:b/>
                <w:bCs/>
                <w:szCs w:val="22"/>
              </w:rPr>
            </w:pPr>
            <w:r w:rsidRPr="003B0359">
              <w:rPr>
                <w:szCs w:val="22"/>
              </w:rPr>
              <w:t>5) Добавлены 2 реквизита:</w:t>
            </w:r>
          </w:p>
          <w:p w14:paraId="3CAB0014" w14:textId="77777777" w:rsidR="006C5797" w:rsidRPr="003B0359" w:rsidRDefault="006C5797" w:rsidP="003B0359">
            <w:pPr>
              <w:pStyle w:val="GOSTTablenorm"/>
              <w:rPr>
                <w:b/>
                <w:bCs/>
                <w:szCs w:val="22"/>
              </w:rPr>
            </w:pPr>
            <w:r w:rsidRPr="003B0359">
              <w:rPr>
                <w:szCs w:val="22"/>
              </w:rPr>
              <w:t>Дата подписания руководителем (Sign_RecipientHead_DateSign);</w:t>
            </w:r>
          </w:p>
          <w:p w14:paraId="6535CE24" w14:textId="77777777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 xml:space="preserve">Дата подписания руководителем финансово-экономической </w:t>
            </w:r>
            <w:r w:rsidRPr="003B0359">
              <w:rPr>
                <w:szCs w:val="22"/>
              </w:rPr>
              <w:lastRenderedPageBreak/>
              <w:t>службы (Sign_RecipientFEHead_DateSign).</w:t>
            </w:r>
          </w:p>
          <w:p w14:paraId="5C323369" w14:textId="77777777" w:rsidR="006C5797" w:rsidRPr="003B0359" w:rsidRDefault="006C5797" w:rsidP="003B0359">
            <w:pPr>
              <w:pStyle w:val="GOSTTablenorm"/>
              <w:rPr>
                <w:color w:val="000000"/>
                <w:szCs w:val="22"/>
                <w:shd w:val="clear" w:color="auto" w:fill="FFFFFF"/>
              </w:rPr>
            </w:pPr>
            <w:r w:rsidRPr="003B0359">
              <w:rPr>
                <w:color w:val="000000"/>
                <w:szCs w:val="22"/>
                <w:shd w:val="clear" w:color="auto" w:fill="FFFFFF"/>
              </w:rPr>
              <w:t>В документе «Платежное поручение» скорректирована размерность поля Назначение платежа 2 (DepartmentalInfo_PurposePayment) с (1-255) до (1-35), исключено условие по заполнению поля в случае только входящего ПП, так как поле распространяетя и на исходящее платежное поручение.</w:t>
            </w:r>
          </w:p>
          <w:p w14:paraId="24A400C0" w14:textId="0CEB3869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color w:val="000000"/>
                <w:szCs w:val="22"/>
                <w:shd w:val="clear" w:color="auto" w:fill="FFFFFF"/>
              </w:rPr>
              <w:t>В документе «Уведомление об уточнении операций клиента» (ф. 0531852) для атрибутного поля «tOperationTypeComplex» блока «Вид уточняемой операции» добавлено допустимое значение в перечисление: «0» – Остаток на начало года.</w:t>
            </w:r>
          </w:p>
        </w:tc>
      </w:tr>
      <w:tr w:rsidR="006C5797" w:rsidRPr="00911367" w14:paraId="467521B8" w14:textId="77777777" w:rsidTr="005D7C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307" w:type="pct"/>
            <w:vMerge/>
          </w:tcPr>
          <w:p w14:paraId="2E975C5F" w14:textId="77777777" w:rsidR="006C5797" w:rsidRPr="003B0359" w:rsidRDefault="006C5797" w:rsidP="003B0359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7FBF863E" w14:textId="2AD8B7A8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23.05.2019</w:t>
            </w:r>
          </w:p>
        </w:tc>
        <w:tc>
          <w:tcPr>
            <w:tcW w:w="877" w:type="pct"/>
          </w:tcPr>
          <w:p w14:paraId="718E01A4" w14:textId="570A6672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Забегаева Д.С.</w:t>
            </w:r>
          </w:p>
        </w:tc>
        <w:tc>
          <w:tcPr>
            <w:tcW w:w="3158" w:type="pct"/>
          </w:tcPr>
          <w:p w14:paraId="45090904" w14:textId="77777777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Добавлены новые документы:</w:t>
            </w:r>
          </w:p>
          <w:p w14:paraId="06ABC3FC" w14:textId="77777777" w:rsidR="006C5797" w:rsidRPr="003B0359" w:rsidRDefault="006C5797" w:rsidP="003B0359">
            <w:pPr>
              <w:pStyle w:val="GOSTTablenorm"/>
              <w:rPr>
                <w:b/>
                <w:bCs/>
                <w:szCs w:val="22"/>
              </w:rPr>
            </w:pPr>
            <w:r w:rsidRPr="003B0359">
              <w:rPr>
                <w:szCs w:val="22"/>
              </w:rPr>
              <w:t>Расшифровка сумм неиспользованных (внесенных через банкомат или пункт выдачи наличных денежных средств) средств (ф.0531251);</w:t>
            </w:r>
          </w:p>
          <w:p w14:paraId="068A52BF" w14:textId="77777777" w:rsidR="006C5797" w:rsidRPr="003B0359" w:rsidRDefault="006C5797" w:rsidP="003B0359">
            <w:pPr>
              <w:pStyle w:val="GOSTTablenorm"/>
              <w:rPr>
                <w:b/>
                <w:bCs/>
                <w:szCs w:val="22"/>
              </w:rPr>
            </w:pPr>
            <w:r w:rsidRPr="003B0359">
              <w:rPr>
                <w:szCs w:val="22"/>
              </w:rPr>
              <w:t>Заявка на получение денежных средств, перечисляемых на карту (ф.0531243);</w:t>
            </w:r>
          </w:p>
          <w:p w14:paraId="6FE1DA00" w14:textId="039525B5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Заявка на получение наличных денег (ф.0531802).</w:t>
            </w:r>
          </w:p>
        </w:tc>
      </w:tr>
      <w:tr w:rsidR="006C5797" w:rsidRPr="00911367" w14:paraId="4DAE7E03" w14:textId="77777777" w:rsidTr="005D7C0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0"/>
        </w:trPr>
        <w:tc>
          <w:tcPr>
            <w:tcW w:w="307" w:type="pct"/>
            <w:vMerge/>
          </w:tcPr>
          <w:p w14:paraId="5437E476" w14:textId="77777777" w:rsidR="006C5797" w:rsidRPr="003B0359" w:rsidRDefault="006C5797" w:rsidP="003B0359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7F445AD4" w14:textId="0BD44CB3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28.05.2019</w:t>
            </w:r>
          </w:p>
        </w:tc>
        <w:tc>
          <w:tcPr>
            <w:tcW w:w="877" w:type="pct"/>
          </w:tcPr>
          <w:p w14:paraId="7C5D80A8" w14:textId="6A8F2E7D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Веденеева С.Ю.</w:t>
            </w:r>
          </w:p>
        </w:tc>
        <w:tc>
          <w:tcPr>
            <w:tcW w:w="3158" w:type="pct"/>
          </w:tcPr>
          <w:p w14:paraId="2A1DA0CC" w14:textId="11F76BD9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Добавлены требования к сервисному взаимодействию, трбеования к ЭП при сервисном взаимодействии.</w:t>
            </w:r>
          </w:p>
        </w:tc>
      </w:tr>
      <w:tr w:rsidR="006C5797" w:rsidRPr="00911367" w14:paraId="105C71F4" w14:textId="77777777" w:rsidTr="005D7C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307" w:type="pct"/>
            <w:vMerge/>
          </w:tcPr>
          <w:p w14:paraId="27E58FC2" w14:textId="77777777" w:rsidR="006C5797" w:rsidRPr="003B0359" w:rsidRDefault="006C5797" w:rsidP="003B0359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2CC8CE3C" w14:textId="5BF10FAA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10.07.2019</w:t>
            </w:r>
          </w:p>
        </w:tc>
        <w:tc>
          <w:tcPr>
            <w:tcW w:w="877" w:type="pct"/>
          </w:tcPr>
          <w:p w14:paraId="2E9C9596" w14:textId="49F2D090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Чернова С.Ю.</w:t>
            </w:r>
          </w:p>
        </w:tc>
        <w:tc>
          <w:tcPr>
            <w:tcW w:w="3158" w:type="pct"/>
          </w:tcPr>
          <w:p w14:paraId="0337FC0F" w14:textId="77777777" w:rsidR="006C5797" w:rsidRPr="003B0359" w:rsidRDefault="006C5797" w:rsidP="003B0359">
            <w:pPr>
              <w:pStyle w:val="GOSTTablenorm"/>
              <w:rPr>
                <w:b/>
                <w:bCs/>
                <w:szCs w:val="22"/>
              </w:rPr>
            </w:pPr>
            <w:r w:rsidRPr="003B0359">
              <w:rPr>
                <w:szCs w:val="22"/>
              </w:rPr>
              <w:t>В документ «Заявка на получение наличных денег» (ф.0531802) внесены следующие изменения:</w:t>
            </w:r>
          </w:p>
          <w:p w14:paraId="15CD7377" w14:textId="77777777" w:rsidR="006C5797" w:rsidRPr="003B0359" w:rsidRDefault="006C5797" w:rsidP="003B0359">
            <w:pPr>
              <w:pStyle w:val="GOSTTablenorm"/>
              <w:rPr>
                <w:b/>
                <w:bCs/>
                <w:szCs w:val="22"/>
              </w:rPr>
            </w:pPr>
            <w:r w:rsidRPr="003B0359">
              <w:rPr>
                <w:szCs w:val="22"/>
              </w:rPr>
              <w:t>Удалены реквизиты:</w:t>
            </w:r>
          </w:p>
          <w:p w14:paraId="05D34F90" w14:textId="0E44B0B1" w:rsidR="006C5797" w:rsidRPr="003B0359" w:rsidRDefault="006C5797" w:rsidP="003B0359">
            <w:pPr>
              <w:pStyle w:val="GOSTTablenorm"/>
              <w:rPr>
                <w:b/>
                <w:bCs/>
                <w:szCs w:val="22"/>
              </w:rPr>
            </w:pPr>
            <w:r w:rsidRPr="003B0359">
              <w:rPr>
                <w:szCs w:val="22"/>
              </w:rPr>
              <w:t xml:space="preserve">- Код Центра Специализации обслуживания </w:t>
            </w:r>
            <w:r w:rsidR="00173B0C" w:rsidRPr="003B0359">
              <w:rPr>
                <w:szCs w:val="22"/>
              </w:rPr>
              <w:t>–</w:t>
            </w:r>
            <w:r w:rsidRPr="003B0359">
              <w:rPr>
                <w:szCs w:val="22"/>
              </w:rPr>
              <w:t xml:space="preserve"> BasicInform_CodeCS</w:t>
            </w:r>
          </w:p>
          <w:p w14:paraId="169FFBB1" w14:textId="0625D8CE" w:rsidR="006C5797" w:rsidRPr="003B0359" w:rsidRDefault="006C5797" w:rsidP="003B0359">
            <w:pPr>
              <w:pStyle w:val="GOSTTablenorm"/>
              <w:rPr>
                <w:b/>
                <w:bCs/>
                <w:szCs w:val="22"/>
              </w:rPr>
            </w:pPr>
            <w:r w:rsidRPr="003B0359">
              <w:rPr>
                <w:szCs w:val="22"/>
              </w:rPr>
              <w:t xml:space="preserve">- Наименование Центра Специализации обслуживания </w:t>
            </w:r>
            <w:r w:rsidR="00173B0C" w:rsidRPr="003B0359">
              <w:rPr>
                <w:szCs w:val="22"/>
              </w:rPr>
              <w:t>–</w:t>
            </w:r>
            <w:r w:rsidRPr="003B0359">
              <w:rPr>
                <w:szCs w:val="22"/>
              </w:rPr>
              <w:t xml:space="preserve"> BasicInform_CentrName</w:t>
            </w:r>
          </w:p>
          <w:p w14:paraId="12876781" w14:textId="5B438DB4" w:rsidR="006C5797" w:rsidRPr="003B0359" w:rsidRDefault="006C5797" w:rsidP="003B0359">
            <w:pPr>
              <w:pStyle w:val="GOSTTablenorm"/>
              <w:rPr>
                <w:b/>
                <w:bCs/>
                <w:szCs w:val="22"/>
              </w:rPr>
            </w:pPr>
            <w:r w:rsidRPr="003B0359">
              <w:rPr>
                <w:szCs w:val="22"/>
              </w:rPr>
              <w:t xml:space="preserve">- Расшифровка к платежному документу </w:t>
            </w:r>
            <w:r w:rsidR="00173B0C" w:rsidRPr="003B0359">
              <w:rPr>
                <w:szCs w:val="22"/>
              </w:rPr>
              <w:t>–</w:t>
            </w:r>
            <w:r w:rsidRPr="003B0359">
              <w:rPr>
                <w:szCs w:val="22"/>
              </w:rPr>
              <w:t xml:space="preserve"> ExecutableContract_DecryptionDoc</w:t>
            </w:r>
          </w:p>
          <w:p w14:paraId="6F9A8E29" w14:textId="1C52817D" w:rsidR="006C5797" w:rsidRPr="003B0359" w:rsidRDefault="006C5797" w:rsidP="003B0359">
            <w:pPr>
              <w:pStyle w:val="GOSTTablenorm"/>
              <w:rPr>
                <w:b/>
                <w:bCs/>
                <w:szCs w:val="22"/>
              </w:rPr>
            </w:pPr>
            <w:r w:rsidRPr="003B0359">
              <w:rPr>
                <w:szCs w:val="22"/>
              </w:rPr>
              <w:t xml:space="preserve">- Итого </w:t>
            </w:r>
            <w:r w:rsidR="00173B0C" w:rsidRPr="003B0359">
              <w:rPr>
                <w:szCs w:val="22"/>
              </w:rPr>
              <w:t>–</w:t>
            </w:r>
            <w:r w:rsidRPr="003B0359">
              <w:rPr>
                <w:szCs w:val="22"/>
              </w:rPr>
              <w:t xml:space="preserve"> ExecutableContract_TotalSum</w:t>
            </w:r>
          </w:p>
          <w:p w14:paraId="174CB3FB" w14:textId="04D5566F" w:rsidR="006C5797" w:rsidRPr="003B0359" w:rsidRDefault="006C5797" w:rsidP="003B0359">
            <w:pPr>
              <w:pStyle w:val="GOSTTablenorm"/>
              <w:rPr>
                <w:b/>
                <w:bCs/>
                <w:szCs w:val="22"/>
              </w:rPr>
            </w:pPr>
            <w:r w:rsidRPr="003B0359">
              <w:rPr>
                <w:szCs w:val="22"/>
              </w:rPr>
              <w:t xml:space="preserve">- Удалены реквизиты раздела </w:t>
            </w:r>
            <w:r w:rsidR="00173B0C" w:rsidRPr="003B0359">
              <w:rPr>
                <w:szCs w:val="22"/>
              </w:rPr>
              <w:t>–</w:t>
            </w:r>
            <w:r w:rsidRPr="003B0359">
              <w:rPr>
                <w:szCs w:val="22"/>
              </w:rPr>
              <w:t xml:space="preserve"> Документы-основания, подтверждающие выплату:</w:t>
            </w:r>
          </w:p>
          <w:p w14:paraId="74A16C09" w14:textId="45CBED02" w:rsidR="006C5797" w:rsidRPr="003B0359" w:rsidRDefault="006C5797" w:rsidP="003B0359">
            <w:pPr>
              <w:pStyle w:val="GOSTTablenorm"/>
              <w:rPr>
                <w:b/>
                <w:bCs/>
                <w:szCs w:val="22"/>
              </w:rPr>
            </w:pPr>
            <w:r w:rsidRPr="003B0359">
              <w:rPr>
                <w:szCs w:val="22"/>
              </w:rPr>
              <w:t xml:space="preserve">- Номер РДО </w:t>
            </w:r>
            <w:r w:rsidR="00173B0C" w:rsidRPr="003B0359">
              <w:rPr>
                <w:szCs w:val="22"/>
              </w:rPr>
              <w:t>–</w:t>
            </w:r>
            <w:r w:rsidRPr="003B0359">
              <w:rPr>
                <w:szCs w:val="22"/>
              </w:rPr>
              <w:t xml:space="preserve"> DocsBase_RDONum</w:t>
            </w:r>
          </w:p>
          <w:p w14:paraId="6FBA9CE3" w14:textId="0E0E4D19" w:rsidR="006C5797" w:rsidRPr="003B0359" w:rsidRDefault="006C5797" w:rsidP="003B0359">
            <w:pPr>
              <w:pStyle w:val="GOSTTablenorm"/>
              <w:rPr>
                <w:b/>
                <w:bCs/>
                <w:szCs w:val="22"/>
              </w:rPr>
            </w:pPr>
            <w:r w:rsidRPr="003B0359">
              <w:rPr>
                <w:szCs w:val="22"/>
              </w:rPr>
              <w:t xml:space="preserve">- Дата РДО </w:t>
            </w:r>
            <w:r w:rsidR="00173B0C" w:rsidRPr="003B0359">
              <w:rPr>
                <w:szCs w:val="22"/>
              </w:rPr>
              <w:t>–</w:t>
            </w:r>
            <w:r w:rsidRPr="003B0359">
              <w:rPr>
                <w:szCs w:val="22"/>
              </w:rPr>
              <w:t xml:space="preserve"> DocsBase_RDODate</w:t>
            </w:r>
          </w:p>
          <w:p w14:paraId="6521A7F9" w14:textId="6A5AB2CB" w:rsidR="006C5797" w:rsidRPr="003B0359" w:rsidRDefault="006C5797" w:rsidP="003B0359">
            <w:pPr>
              <w:pStyle w:val="GOSTTablenorm"/>
              <w:rPr>
                <w:b/>
                <w:bCs/>
                <w:szCs w:val="22"/>
              </w:rPr>
            </w:pPr>
            <w:r w:rsidRPr="003B0359">
              <w:rPr>
                <w:szCs w:val="22"/>
              </w:rPr>
              <w:t xml:space="preserve">- Контракты, договора и иные документы-основания, подтверждающие выплату </w:t>
            </w:r>
            <w:r w:rsidR="00173B0C" w:rsidRPr="003B0359">
              <w:rPr>
                <w:szCs w:val="22"/>
              </w:rPr>
              <w:t>–</w:t>
            </w:r>
            <w:r w:rsidRPr="003B0359">
              <w:rPr>
                <w:szCs w:val="22"/>
              </w:rPr>
              <w:t xml:space="preserve"> DocsBase_RCOD_D25</w:t>
            </w:r>
          </w:p>
          <w:p w14:paraId="5735F0DE" w14:textId="2F032DC3" w:rsidR="006C5797" w:rsidRPr="003B0359" w:rsidRDefault="006C5797" w:rsidP="003B0359">
            <w:pPr>
              <w:pStyle w:val="GOSTTablenorm"/>
              <w:rPr>
                <w:b/>
                <w:bCs/>
                <w:szCs w:val="22"/>
              </w:rPr>
            </w:pPr>
            <w:r w:rsidRPr="003B0359">
              <w:rPr>
                <w:szCs w:val="22"/>
              </w:rPr>
              <w:lastRenderedPageBreak/>
              <w:t xml:space="preserve">- Итоговая сумма к оплате (возмещению) </w:t>
            </w:r>
            <w:r w:rsidR="00173B0C" w:rsidRPr="003B0359">
              <w:rPr>
                <w:szCs w:val="22"/>
              </w:rPr>
              <w:t>–</w:t>
            </w:r>
            <w:r w:rsidRPr="003B0359">
              <w:rPr>
                <w:szCs w:val="22"/>
              </w:rPr>
              <w:t xml:space="preserve"> DocsBase_SumTotalRet</w:t>
            </w:r>
          </w:p>
          <w:p w14:paraId="4B6666B0" w14:textId="0C8DC6FD" w:rsidR="006C5797" w:rsidRPr="003B0359" w:rsidRDefault="006C5797" w:rsidP="003B0359">
            <w:pPr>
              <w:pStyle w:val="GOSTTablenorm"/>
              <w:rPr>
                <w:b/>
                <w:bCs/>
                <w:szCs w:val="22"/>
              </w:rPr>
            </w:pPr>
            <w:r w:rsidRPr="003B0359">
              <w:rPr>
                <w:szCs w:val="22"/>
              </w:rPr>
              <w:t xml:space="preserve">- Назначение платежа платежного документа </w:t>
            </w:r>
            <w:r w:rsidR="00173B0C" w:rsidRPr="003B0359">
              <w:rPr>
                <w:szCs w:val="22"/>
              </w:rPr>
              <w:t>–</w:t>
            </w:r>
            <w:r w:rsidRPr="003B0359">
              <w:rPr>
                <w:szCs w:val="22"/>
              </w:rPr>
              <w:t xml:space="preserve"> Recipient_PayPurpose</w:t>
            </w:r>
          </w:p>
          <w:p w14:paraId="327E5950" w14:textId="438CC122" w:rsidR="006C5797" w:rsidRPr="003B0359" w:rsidRDefault="006C5797" w:rsidP="003B0359">
            <w:pPr>
              <w:pStyle w:val="GOSTTablenorm"/>
              <w:rPr>
                <w:b/>
                <w:bCs/>
                <w:szCs w:val="22"/>
              </w:rPr>
            </w:pPr>
            <w:r w:rsidRPr="003B0359">
              <w:rPr>
                <w:szCs w:val="22"/>
              </w:rPr>
              <w:t xml:space="preserve">- Удален раздел </w:t>
            </w:r>
            <w:r w:rsidR="00173B0C" w:rsidRPr="003B0359">
              <w:rPr>
                <w:szCs w:val="22"/>
              </w:rPr>
              <w:t>–</w:t>
            </w:r>
            <w:r w:rsidRPr="003B0359">
              <w:rPr>
                <w:szCs w:val="22"/>
              </w:rPr>
              <w:t xml:space="preserve"> Реквизиты плательщика:</w:t>
            </w:r>
          </w:p>
          <w:p w14:paraId="343510B4" w14:textId="0C942757" w:rsidR="006C5797" w:rsidRPr="003B0359" w:rsidRDefault="006C5797" w:rsidP="003B0359">
            <w:pPr>
              <w:pStyle w:val="GOSTTablenorm"/>
              <w:rPr>
                <w:b/>
                <w:bCs/>
                <w:szCs w:val="22"/>
              </w:rPr>
            </w:pPr>
            <w:r w:rsidRPr="003B0359">
              <w:rPr>
                <w:szCs w:val="22"/>
              </w:rPr>
              <w:t xml:space="preserve">- ИНН плательщика </w:t>
            </w:r>
            <w:r w:rsidR="00173B0C" w:rsidRPr="003B0359">
              <w:rPr>
                <w:szCs w:val="22"/>
              </w:rPr>
              <w:t>–</w:t>
            </w:r>
            <w:r w:rsidRPr="003B0359">
              <w:rPr>
                <w:szCs w:val="22"/>
              </w:rPr>
              <w:t xml:space="preserve"> PayerAndRecipient_Payer_INN</w:t>
            </w:r>
          </w:p>
          <w:p w14:paraId="72CE9D88" w14:textId="1FA67E87" w:rsidR="006C5797" w:rsidRPr="003B0359" w:rsidRDefault="006C5797" w:rsidP="003B0359">
            <w:pPr>
              <w:pStyle w:val="GOSTTablenorm"/>
              <w:rPr>
                <w:b/>
                <w:bCs/>
                <w:szCs w:val="22"/>
              </w:rPr>
            </w:pPr>
            <w:r w:rsidRPr="003B0359">
              <w:rPr>
                <w:szCs w:val="22"/>
              </w:rPr>
              <w:t xml:space="preserve">- КПП плательщика </w:t>
            </w:r>
            <w:r w:rsidR="00173B0C" w:rsidRPr="003B0359">
              <w:rPr>
                <w:szCs w:val="22"/>
              </w:rPr>
              <w:t>–</w:t>
            </w:r>
            <w:r w:rsidRPr="003B0359">
              <w:rPr>
                <w:szCs w:val="22"/>
              </w:rPr>
              <w:t xml:space="preserve"> PayerAndRecipient_Payer_KPP</w:t>
            </w:r>
          </w:p>
          <w:p w14:paraId="7B7E69EE" w14:textId="22240D3B" w:rsidR="006C5797" w:rsidRPr="003B0359" w:rsidRDefault="006C5797" w:rsidP="003B0359">
            <w:pPr>
              <w:pStyle w:val="GOSTTablenorm"/>
              <w:rPr>
                <w:b/>
                <w:bCs/>
                <w:szCs w:val="22"/>
              </w:rPr>
            </w:pPr>
            <w:r w:rsidRPr="003B0359">
              <w:rPr>
                <w:szCs w:val="22"/>
              </w:rPr>
              <w:t xml:space="preserve">- Наименование плательщика </w:t>
            </w:r>
            <w:r w:rsidR="00173B0C" w:rsidRPr="003B0359">
              <w:rPr>
                <w:szCs w:val="22"/>
              </w:rPr>
              <w:t>–</w:t>
            </w:r>
            <w:r w:rsidRPr="003B0359">
              <w:rPr>
                <w:szCs w:val="22"/>
              </w:rPr>
              <w:t xml:space="preserve"> PayerAndRecipient_Payer_Name</w:t>
            </w:r>
          </w:p>
          <w:p w14:paraId="3BB2D5A8" w14:textId="43DECDE3" w:rsidR="006C5797" w:rsidRPr="003B0359" w:rsidRDefault="006C5797" w:rsidP="003B0359">
            <w:pPr>
              <w:pStyle w:val="GOSTTablenorm"/>
              <w:rPr>
                <w:b/>
                <w:bCs/>
                <w:szCs w:val="22"/>
              </w:rPr>
            </w:pPr>
            <w:r w:rsidRPr="003B0359">
              <w:rPr>
                <w:szCs w:val="22"/>
              </w:rPr>
              <w:t xml:space="preserve">- БИК плательщика </w:t>
            </w:r>
            <w:r w:rsidR="00173B0C" w:rsidRPr="003B0359">
              <w:rPr>
                <w:szCs w:val="22"/>
              </w:rPr>
              <w:t>–</w:t>
            </w:r>
            <w:r w:rsidRPr="003B0359">
              <w:rPr>
                <w:szCs w:val="22"/>
              </w:rPr>
              <w:t xml:space="preserve"> PayerAndRecipient_Payer_BIK</w:t>
            </w:r>
          </w:p>
          <w:p w14:paraId="56BB7428" w14:textId="2758BFAB" w:rsidR="006C5797" w:rsidRPr="003B0359" w:rsidRDefault="006C5797" w:rsidP="003B0359">
            <w:pPr>
              <w:pStyle w:val="GOSTTablenorm"/>
              <w:rPr>
                <w:b/>
                <w:bCs/>
                <w:szCs w:val="22"/>
              </w:rPr>
            </w:pPr>
            <w:r w:rsidRPr="003B0359">
              <w:rPr>
                <w:szCs w:val="22"/>
              </w:rPr>
              <w:t xml:space="preserve">- Корреспондентский счет плательщика </w:t>
            </w:r>
            <w:r w:rsidR="00173B0C" w:rsidRPr="003B0359">
              <w:rPr>
                <w:szCs w:val="22"/>
              </w:rPr>
              <w:t>–</w:t>
            </w:r>
            <w:r w:rsidRPr="003B0359">
              <w:rPr>
                <w:szCs w:val="22"/>
              </w:rPr>
              <w:t xml:space="preserve"> PayerAndRecipient_Payer_CorrAcc</w:t>
            </w:r>
          </w:p>
          <w:p w14:paraId="70641279" w14:textId="178AE9C9" w:rsidR="006C5797" w:rsidRPr="003B0359" w:rsidRDefault="006C5797" w:rsidP="003B0359">
            <w:pPr>
              <w:pStyle w:val="GOSTTablenorm"/>
              <w:rPr>
                <w:szCs w:val="22"/>
                <w:lang w:val="en-US"/>
              </w:rPr>
            </w:pPr>
            <w:r w:rsidRPr="003B0359">
              <w:rPr>
                <w:szCs w:val="22"/>
                <w:lang w:val="en-US"/>
              </w:rPr>
              <w:t xml:space="preserve">- </w:t>
            </w:r>
            <w:r w:rsidRPr="003B0359">
              <w:rPr>
                <w:szCs w:val="22"/>
              </w:rPr>
              <w:t>Расчетный</w:t>
            </w:r>
            <w:r w:rsidRPr="003B0359">
              <w:rPr>
                <w:szCs w:val="22"/>
                <w:lang w:val="en-US"/>
              </w:rPr>
              <w:t xml:space="preserve"> </w:t>
            </w:r>
            <w:r w:rsidRPr="003B0359">
              <w:rPr>
                <w:szCs w:val="22"/>
              </w:rPr>
              <w:t>счет</w:t>
            </w:r>
            <w:r w:rsidRPr="003B0359">
              <w:rPr>
                <w:szCs w:val="22"/>
                <w:lang w:val="en-US"/>
              </w:rPr>
              <w:t xml:space="preserve"> </w:t>
            </w:r>
            <w:r w:rsidRPr="003B0359">
              <w:rPr>
                <w:szCs w:val="22"/>
              </w:rPr>
              <w:t>плательщика</w:t>
            </w:r>
            <w:r w:rsidRPr="003B0359">
              <w:rPr>
                <w:szCs w:val="22"/>
                <w:lang w:val="en-US"/>
              </w:rPr>
              <w:t xml:space="preserve"> </w:t>
            </w:r>
            <w:r w:rsidR="00173B0C" w:rsidRPr="003B0359">
              <w:rPr>
                <w:szCs w:val="22"/>
                <w:lang w:val="en-US"/>
              </w:rPr>
              <w:t>–</w:t>
            </w:r>
            <w:r w:rsidRPr="003B0359">
              <w:rPr>
                <w:szCs w:val="22"/>
                <w:lang w:val="en-US"/>
              </w:rPr>
              <w:t xml:space="preserve"> PayerAndRecipient_Payer_CheckAcc</w:t>
            </w:r>
          </w:p>
          <w:p w14:paraId="4A259408" w14:textId="3749054A" w:rsidR="006C5797" w:rsidRPr="003B0359" w:rsidRDefault="006C5797" w:rsidP="003B0359">
            <w:pPr>
              <w:pStyle w:val="GOSTTablenorm"/>
              <w:rPr>
                <w:szCs w:val="22"/>
                <w:lang w:val="en-US"/>
              </w:rPr>
            </w:pPr>
            <w:r w:rsidRPr="003B0359">
              <w:rPr>
                <w:szCs w:val="22"/>
                <w:lang w:val="en-US"/>
              </w:rPr>
              <w:t xml:space="preserve">- </w:t>
            </w:r>
            <w:r w:rsidRPr="003B0359">
              <w:rPr>
                <w:szCs w:val="22"/>
              </w:rPr>
              <w:t>Наименование</w:t>
            </w:r>
            <w:r w:rsidRPr="003B0359">
              <w:rPr>
                <w:szCs w:val="22"/>
                <w:lang w:val="en-US"/>
              </w:rPr>
              <w:t xml:space="preserve"> </w:t>
            </w:r>
            <w:r w:rsidRPr="003B0359">
              <w:rPr>
                <w:szCs w:val="22"/>
              </w:rPr>
              <w:t>банка</w:t>
            </w:r>
            <w:r w:rsidRPr="003B0359">
              <w:rPr>
                <w:szCs w:val="22"/>
                <w:lang w:val="en-US"/>
              </w:rPr>
              <w:t xml:space="preserve"> </w:t>
            </w:r>
            <w:r w:rsidRPr="003B0359">
              <w:rPr>
                <w:szCs w:val="22"/>
              </w:rPr>
              <w:t>плательщика</w:t>
            </w:r>
            <w:r w:rsidRPr="003B0359">
              <w:rPr>
                <w:szCs w:val="22"/>
                <w:lang w:val="en-US"/>
              </w:rPr>
              <w:t xml:space="preserve"> </w:t>
            </w:r>
            <w:r w:rsidR="00173B0C" w:rsidRPr="003B0359">
              <w:rPr>
                <w:szCs w:val="22"/>
                <w:lang w:val="en-US"/>
              </w:rPr>
              <w:t>–</w:t>
            </w:r>
            <w:r w:rsidRPr="003B0359">
              <w:rPr>
                <w:szCs w:val="22"/>
                <w:lang w:val="en-US"/>
              </w:rPr>
              <w:t xml:space="preserve"> PayerAndRecipient_Payer_BankName</w:t>
            </w:r>
          </w:p>
          <w:p w14:paraId="1EACDC49" w14:textId="0D10616A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 xml:space="preserve">- Удалены реквизиты раздела </w:t>
            </w:r>
            <w:r w:rsidR="00173B0C" w:rsidRPr="003B0359">
              <w:rPr>
                <w:szCs w:val="22"/>
              </w:rPr>
              <w:t>–</w:t>
            </w:r>
            <w:r w:rsidRPr="003B0359">
              <w:rPr>
                <w:szCs w:val="22"/>
              </w:rPr>
              <w:t xml:space="preserve"> Реквизиты получателя:</w:t>
            </w:r>
          </w:p>
          <w:p w14:paraId="688BAD24" w14:textId="6EB83659" w:rsidR="006C5797" w:rsidRPr="003B0359" w:rsidRDefault="006C5797" w:rsidP="003B0359">
            <w:pPr>
              <w:pStyle w:val="GOSTTablenorm"/>
              <w:rPr>
                <w:szCs w:val="22"/>
                <w:lang w:val="en-US"/>
              </w:rPr>
            </w:pPr>
            <w:r w:rsidRPr="003B0359">
              <w:rPr>
                <w:szCs w:val="22"/>
                <w:lang w:val="en-US"/>
              </w:rPr>
              <w:t xml:space="preserve">- </w:t>
            </w:r>
            <w:r w:rsidRPr="003B0359">
              <w:rPr>
                <w:szCs w:val="22"/>
              </w:rPr>
              <w:t>ИНН</w:t>
            </w:r>
            <w:r w:rsidRPr="003B0359">
              <w:rPr>
                <w:szCs w:val="22"/>
                <w:lang w:val="en-US"/>
              </w:rPr>
              <w:t xml:space="preserve"> </w:t>
            </w:r>
            <w:r w:rsidRPr="003B0359">
              <w:rPr>
                <w:szCs w:val="22"/>
              </w:rPr>
              <w:t>получателя</w:t>
            </w:r>
            <w:r w:rsidRPr="003B0359">
              <w:rPr>
                <w:szCs w:val="22"/>
                <w:lang w:val="en-US"/>
              </w:rPr>
              <w:t xml:space="preserve"> </w:t>
            </w:r>
            <w:r w:rsidR="00173B0C" w:rsidRPr="003B0359">
              <w:rPr>
                <w:szCs w:val="22"/>
                <w:lang w:val="en-US"/>
              </w:rPr>
              <w:t>–</w:t>
            </w:r>
            <w:r w:rsidRPr="003B0359">
              <w:rPr>
                <w:szCs w:val="22"/>
                <w:lang w:val="en-US"/>
              </w:rPr>
              <w:t xml:space="preserve"> PayerAndRecipient_Recip_INN</w:t>
            </w:r>
          </w:p>
          <w:p w14:paraId="517E2900" w14:textId="15363AAD" w:rsidR="006C5797" w:rsidRPr="003B0359" w:rsidRDefault="006C5797" w:rsidP="003B0359">
            <w:pPr>
              <w:pStyle w:val="GOSTTablenorm"/>
              <w:rPr>
                <w:szCs w:val="22"/>
                <w:lang w:val="en-US"/>
              </w:rPr>
            </w:pPr>
            <w:r w:rsidRPr="003B0359">
              <w:rPr>
                <w:szCs w:val="22"/>
                <w:lang w:val="en-US"/>
              </w:rPr>
              <w:t xml:space="preserve">- </w:t>
            </w:r>
            <w:r w:rsidRPr="003B0359">
              <w:rPr>
                <w:szCs w:val="22"/>
              </w:rPr>
              <w:t>КПП</w:t>
            </w:r>
            <w:r w:rsidRPr="003B0359">
              <w:rPr>
                <w:szCs w:val="22"/>
                <w:lang w:val="en-US"/>
              </w:rPr>
              <w:t xml:space="preserve"> </w:t>
            </w:r>
            <w:r w:rsidRPr="003B0359">
              <w:rPr>
                <w:szCs w:val="22"/>
              </w:rPr>
              <w:t>получателя</w:t>
            </w:r>
            <w:r w:rsidRPr="003B0359">
              <w:rPr>
                <w:szCs w:val="22"/>
                <w:lang w:val="en-US"/>
              </w:rPr>
              <w:t xml:space="preserve"> </w:t>
            </w:r>
            <w:r w:rsidR="00173B0C" w:rsidRPr="003B0359">
              <w:rPr>
                <w:szCs w:val="22"/>
                <w:lang w:val="en-US"/>
              </w:rPr>
              <w:t>–</w:t>
            </w:r>
            <w:r w:rsidRPr="003B0359">
              <w:rPr>
                <w:szCs w:val="22"/>
                <w:lang w:val="en-US"/>
              </w:rPr>
              <w:t xml:space="preserve"> PayerAndRecipient_Recip_KPP</w:t>
            </w:r>
          </w:p>
          <w:p w14:paraId="6FF7C68E" w14:textId="292A58A1" w:rsidR="006C5797" w:rsidRPr="003B0359" w:rsidRDefault="006C5797" w:rsidP="003B0359">
            <w:pPr>
              <w:pStyle w:val="GOSTTablenorm"/>
              <w:rPr>
                <w:szCs w:val="22"/>
                <w:lang w:val="en-US"/>
              </w:rPr>
            </w:pPr>
            <w:r w:rsidRPr="003B0359">
              <w:rPr>
                <w:szCs w:val="22"/>
                <w:lang w:val="en-US"/>
              </w:rPr>
              <w:t xml:space="preserve">- </w:t>
            </w:r>
            <w:r w:rsidRPr="003B0359">
              <w:rPr>
                <w:szCs w:val="22"/>
              </w:rPr>
              <w:t>Наименование</w:t>
            </w:r>
            <w:r w:rsidRPr="003B0359">
              <w:rPr>
                <w:szCs w:val="22"/>
                <w:lang w:val="en-US"/>
              </w:rPr>
              <w:t xml:space="preserve"> </w:t>
            </w:r>
            <w:r w:rsidRPr="003B0359">
              <w:rPr>
                <w:szCs w:val="22"/>
              </w:rPr>
              <w:t>получателя</w:t>
            </w:r>
            <w:r w:rsidRPr="003B0359">
              <w:rPr>
                <w:szCs w:val="22"/>
                <w:lang w:val="en-US"/>
              </w:rPr>
              <w:t xml:space="preserve"> </w:t>
            </w:r>
            <w:r w:rsidR="00173B0C" w:rsidRPr="003B0359">
              <w:rPr>
                <w:szCs w:val="22"/>
                <w:lang w:val="en-US"/>
              </w:rPr>
              <w:t>–</w:t>
            </w:r>
            <w:r w:rsidRPr="003B0359">
              <w:rPr>
                <w:szCs w:val="22"/>
                <w:lang w:val="en-US"/>
              </w:rPr>
              <w:t xml:space="preserve"> PayerAndRecipient_Recip_Name</w:t>
            </w:r>
          </w:p>
          <w:p w14:paraId="0F892276" w14:textId="2FB08B26" w:rsidR="006C5797" w:rsidRPr="003B0359" w:rsidRDefault="006C5797" w:rsidP="003B0359">
            <w:pPr>
              <w:pStyle w:val="GOSTTablenorm"/>
              <w:rPr>
                <w:szCs w:val="22"/>
                <w:lang w:val="en-US"/>
              </w:rPr>
            </w:pPr>
            <w:r w:rsidRPr="003B0359">
              <w:rPr>
                <w:szCs w:val="22"/>
                <w:lang w:val="en-US"/>
              </w:rPr>
              <w:t xml:space="preserve">- </w:t>
            </w:r>
            <w:r w:rsidRPr="003B0359">
              <w:rPr>
                <w:szCs w:val="22"/>
              </w:rPr>
              <w:t>БИК</w:t>
            </w:r>
            <w:r w:rsidRPr="003B0359">
              <w:rPr>
                <w:szCs w:val="22"/>
                <w:lang w:val="en-US"/>
              </w:rPr>
              <w:t xml:space="preserve"> </w:t>
            </w:r>
            <w:r w:rsidRPr="003B0359">
              <w:rPr>
                <w:szCs w:val="22"/>
              </w:rPr>
              <w:t>получателя</w:t>
            </w:r>
            <w:r w:rsidRPr="003B0359">
              <w:rPr>
                <w:szCs w:val="22"/>
                <w:lang w:val="en-US"/>
              </w:rPr>
              <w:t xml:space="preserve"> </w:t>
            </w:r>
            <w:r w:rsidR="00173B0C" w:rsidRPr="003B0359">
              <w:rPr>
                <w:szCs w:val="22"/>
                <w:lang w:val="en-US"/>
              </w:rPr>
              <w:t>–</w:t>
            </w:r>
            <w:r w:rsidRPr="003B0359">
              <w:rPr>
                <w:szCs w:val="22"/>
                <w:lang w:val="en-US"/>
              </w:rPr>
              <w:t xml:space="preserve"> PayerAndRecipient_Recip_BIK</w:t>
            </w:r>
          </w:p>
          <w:p w14:paraId="1AFBB980" w14:textId="2D25201C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 xml:space="preserve">- Корреспондентский счет получателя </w:t>
            </w:r>
            <w:r w:rsidR="00173B0C" w:rsidRPr="003B0359">
              <w:rPr>
                <w:szCs w:val="22"/>
              </w:rPr>
              <w:t>–</w:t>
            </w:r>
            <w:r w:rsidRPr="003B0359">
              <w:rPr>
                <w:szCs w:val="22"/>
              </w:rPr>
              <w:t xml:space="preserve"> PayerAndRecipient_Recip_CorrAcc</w:t>
            </w:r>
          </w:p>
          <w:p w14:paraId="4608128E" w14:textId="2F0F8BD4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 xml:space="preserve">- Расчетный счет получателя </w:t>
            </w:r>
            <w:r w:rsidR="00173B0C" w:rsidRPr="003B0359">
              <w:rPr>
                <w:szCs w:val="22"/>
              </w:rPr>
              <w:t>–</w:t>
            </w:r>
            <w:r w:rsidRPr="003B0359">
              <w:rPr>
                <w:szCs w:val="22"/>
              </w:rPr>
              <w:t xml:space="preserve"> PayerAndRecipient_Recip_CheckAcc</w:t>
            </w:r>
          </w:p>
          <w:p w14:paraId="3EBCAE1F" w14:textId="3A489C23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 xml:space="preserve">- Наименование банка получателя </w:t>
            </w:r>
            <w:r w:rsidR="00173B0C" w:rsidRPr="003B0359">
              <w:rPr>
                <w:szCs w:val="22"/>
              </w:rPr>
              <w:t>–</w:t>
            </w:r>
            <w:r w:rsidRPr="003B0359">
              <w:rPr>
                <w:szCs w:val="22"/>
              </w:rPr>
              <w:t xml:space="preserve"> PayerAndRecipient_Recip_BankName</w:t>
            </w:r>
          </w:p>
          <w:p w14:paraId="6770C19D" w14:textId="639B76F0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 xml:space="preserve">- Номер КОО </w:t>
            </w:r>
            <w:r w:rsidR="00173B0C" w:rsidRPr="003B0359">
              <w:rPr>
                <w:szCs w:val="22"/>
              </w:rPr>
              <w:t>–</w:t>
            </w:r>
            <w:r w:rsidRPr="003B0359">
              <w:rPr>
                <w:szCs w:val="22"/>
              </w:rPr>
              <w:t xml:space="preserve"> PayerAndRecipient_Recip_DocNumKOO</w:t>
            </w:r>
          </w:p>
          <w:p w14:paraId="6BC08284" w14:textId="43F143B1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 xml:space="preserve">- Номер подкрепляемого КОО </w:t>
            </w:r>
            <w:r w:rsidR="00173B0C" w:rsidRPr="003B0359">
              <w:rPr>
                <w:szCs w:val="22"/>
              </w:rPr>
              <w:t>–</w:t>
            </w:r>
            <w:r w:rsidRPr="003B0359">
              <w:rPr>
                <w:szCs w:val="22"/>
              </w:rPr>
              <w:t xml:space="preserve"> PayerAndRecipient_Recip_DocNumSupKOO</w:t>
            </w:r>
          </w:p>
          <w:p w14:paraId="535C0407" w14:textId="77777777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- Перемещен реквизит из раздела Подписи:</w:t>
            </w:r>
          </w:p>
          <w:p w14:paraId="0C1366F9" w14:textId="4587661C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 xml:space="preserve">- Дата подписания </w:t>
            </w:r>
            <w:r w:rsidR="00173B0C" w:rsidRPr="003B0359">
              <w:rPr>
                <w:szCs w:val="22"/>
              </w:rPr>
              <w:t>–</w:t>
            </w:r>
            <w:r w:rsidRPr="003B0359">
              <w:rPr>
                <w:szCs w:val="22"/>
              </w:rPr>
              <w:t xml:space="preserve"> Sign_DateSign</w:t>
            </w:r>
          </w:p>
          <w:p w14:paraId="5F621D8C" w14:textId="217B218E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Удалены реквизиты для «tExecutableContract_ExecContr_D25_ITEM» блока «Расшифровка заявки на получение наличных денег</w:t>
            </w:r>
            <w:r w:rsidR="00173B0C" w:rsidRPr="003B0359">
              <w:rPr>
                <w:szCs w:val="22"/>
              </w:rPr>
              <w:t>»</w:t>
            </w:r>
            <w:r w:rsidRPr="003B0359">
              <w:rPr>
                <w:szCs w:val="22"/>
              </w:rPr>
              <w:t>:</w:t>
            </w:r>
          </w:p>
          <w:p w14:paraId="52145B73" w14:textId="53DB36A7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 xml:space="preserve">- Тип документа </w:t>
            </w:r>
            <w:r w:rsidR="00173B0C" w:rsidRPr="003B0359">
              <w:rPr>
                <w:szCs w:val="22"/>
              </w:rPr>
              <w:t>–</w:t>
            </w:r>
            <w:r w:rsidRPr="003B0359">
              <w:rPr>
                <w:szCs w:val="22"/>
              </w:rPr>
              <w:t xml:space="preserve"> DocType</w:t>
            </w:r>
          </w:p>
          <w:p w14:paraId="72053194" w14:textId="1134BAD9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 xml:space="preserve">- Дата </w:t>
            </w:r>
            <w:r w:rsidR="00173B0C" w:rsidRPr="003B0359">
              <w:rPr>
                <w:szCs w:val="22"/>
              </w:rPr>
              <w:t>–</w:t>
            </w:r>
            <w:r w:rsidRPr="003B0359">
              <w:rPr>
                <w:szCs w:val="22"/>
              </w:rPr>
              <w:t xml:space="preserve"> DocDate</w:t>
            </w:r>
          </w:p>
          <w:p w14:paraId="4C4BDCB2" w14:textId="669989DA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 xml:space="preserve">- Номер </w:t>
            </w:r>
            <w:r w:rsidR="00173B0C" w:rsidRPr="003B0359">
              <w:rPr>
                <w:szCs w:val="22"/>
              </w:rPr>
              <w:t>–</w:t>
            </w:r>
            <w:r w:rsidRPr="003B0359">
              <w:rPr>
                <w:szCs w:val="22"/>
              </w:rPr>
              <w:t xml:space="preserve"> DocNum</w:t>
            </w:r>
          </w:p>
          <w:p w14:paraId="155E8217" w14:textId="5F3D27F4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lastRenderedPageBreak/>
              <w:t xml:space="preserve">- ИГК </w:t>
            </w:r>
            <w:r w:rsidR="00173B0C" w:rsidRPr="003B0359">
              <w:rPr>
                <w:szCs w:val="22"/>
              </w:rPr>
              <w:t>–</w:t>
            </w:r>
            <w:r w:rsidRPr="003B0359">
              <w:rPr>
                <w:szCs w:val="22"/>
              </w:rPr>
              <w:t xml:space="preserve"> IGK</w:t>
            </w:r>
          </w:p>
          <w:p w14:paraId="65B175A2" w14:textId="59244FC4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 xml:space="preserve">- Наименование вида средств для исполнения обязательств </w:t>
            </w:r>
            <w:r w:rsidR="00173B0C" w:rsidRPr="003B0359">
              <w:rPr>
                <w:szCs w:val="22"/>
              </w:rPr>
              <w:t>–</w:t>
            </w:r>
            <w:r w:rsidRPr="003B0359">
              <w:rPr>
                <w:szCs w:val="22"/>
              </w:rPr>
              <w:t xml:space="preserve"> FundsTypeName</w:t>
            </w:r>
          </w:p>
          <w:p w14:paraId="63FABA6A" w14:textId="7CDDDA93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 xml:space="preserve">- Код направления расходования </w:t>
            </w:r>
            <w:r w:rsidR="00173B0C" w:rsidRPr="003B0359">
              <w:rPr>
                <w:szCs w:val="22"/>
              </w:rPr>
              <w:t>–</w:t>
            </w:r>
            <w:r w:rsidRPr="003B0359">
              <w:rPr>
                <w:szCs w:val="22"/>
              </w:rPr>
              <w:t xml:space="preserve"> AreasSpendCode</w:t>
            </w:r>
          </w:p>
          <w:p w14:paraId="24CE6A4C" w14:textId="24E4373B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 xml:space="preserve">- Тип кода цели </w:t>
            </w:r>
            <w:r w:rsidR="00173B0C" w:rsidRPr="003B0359">
              <w:rPr>
                <w:szCs w:val="22"/>
              </w:rPr>
              <w:t>–</w:t>
            </w:r>
            <w:r w:rsidRPr="003B0359">
              <w:rPr>
                <w:szCs w:val="22"/>
              </w:rPr>
              <w:t xml:space="preserve"> TypeTargetCd</w:t>
            </w:r>
          </w:p>
          <w:p w14:paraId="1DD0ADC5" w14:textId="2151ACEE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 xml:space="preserve">- Аналитический код раздела </w:t>
            </w:r>
            <w:r w:rsidR="00173B0C" w:rsidRPr="003B0359">
              <w:rPr>
                <w:szCs w:val="22"/>
              </w:rPr>
              <w:t>–</w:t>
            </w:r>
            <w:r w:rsidRPr="003B0359">
              <w:rPr>
                <w:szCs w:val="22"/>
              </w:rPr>
              <w:t xml:space="preserve"> DocAnalysisCode</w:t>
            </w:r>
          </w:p>
          <w:p w14:paraId="69A70EF8" w14:textId="7680D1C2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 xml:space="preserve">- Код по БК (детализированный код направления расходования) </w:t>
            </w:r>
            <w:r w:rsidR="00173B0C" w:rsidRPr="003B0359">
              <w:rPr>
                <w:szCs w:val="22"/>
              </w:rPr>
              <w:t>–</w:t>
            </w:r>
            <w:r w:rsidRPr="003B0359">
              <w:rPr>
                <w:szCs w:val="22"/>
              </w:rPr>
              <w:t xml:space="preserve"> CodeBK, переименован на Код цели (аналитический код).</w:t>
            </w:r>
          </w:p>
          <w:p w14:paraId="48F626F8" w14:textId="48DAD295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 xml:space="preserve">- Наименование направления расходования </w:t>
            </w:r>
            <w:r w:rsidR="00173B0C" w:rsidRPr="003B0359">
              <w:rPr>
                <w:szCs w:val="22"/>
              </w:rPr>
              <w:t>–</w:t>
            </w:r>
            <w:r w:rsidRPr="003B0359">
              <w:rPr>
                <w:szCs w:val="22"/>
              </w:rPr>
              <w:t xml:space="preserve"> AreasSpendName, переименован на Наименование кода цели.</w:t>
            </w:r>
          </w:p>
          <w:p w14:paraId="2641E0FF" w14:textId="77777777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Удален раздел/блок - «tDocsBase_RCOD_D25» блока «Исполняемый контракт/договор и расшифровка платежа»</w:t>
            </w:r>
          </w:p>
          <w:p w14:paraId="48615580" w14:textId="77777777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Изменена обязательность с Н на О для:</w:t>
            </w:r>
          </w:p>
          <w:p w14:paraId="5919F88C" w14:textId="77777777" w:rsidR="006C5797" w:rsidRPr="003B0359" w:rsidRDefault="006C5797" w:rsidP="003B0359">
            <w:pPr>
              <w:pStyle w:val="GOSTTablenorm"/>
              <w:rPr>
                <w:szCs w:val="22"/>
                <w:lang w:val="en-US"/>
              </w:rPr>
            </w:pPr>
            <w:r w:rsidRPr="003B0359">
              <w:rPr>
                <w:szCs w:val="22"/>
                <w:lang w:val="en-US"/>
              </w:rPr>
              <w:t xml:space="preserve">- </w:t>
            </w:r>
            <w:r w:rsidRPr="003B0359">
              <w:rPr>
                <w:szCs w:val="22"/>
              </w:rPr>
              <w:t>Код</w:t>
            </w:r>
            <w:r w:rsidRPr="003B0359">
              <w:rPr>
                <w:szCs w:val="22"/>
                <w:lang w:val="en-US"/>
              </w:rPr>
              <w:t xml:space="preserve"> </w:t>
            </w:r>
            <w:r w:rsidRPr="003B0359">
              <w:rPr>
                <w:szCs w:val="22"/>
              </w:rPr>
              <w:t>СВР</w:t>
            </w:r>
            <w:r w:rsidRPr="003B0359">
              <w:rPr>
                <w:szCs w:val="22"/>
                <w:lang w:val="en-US"/>
              </w:rPr>
              <w:t>/</w:t>
            </w:r>
            <w:r w:rsidRPr="003B0359">
              <w:rPr>
                <w:szCs w:val="22"/>
              </w:rPr>
              <w:t>НУБП</w:t>
            </w:r>
            <w:r w:rsidRPr="003B0359">
              <w:rPr>
                <w:szCs w:val="22"/>
                <w:lang w:val="en-US"/>
              </w:rPr>
              <w:t xml:space="preserve"> </w:t>
            </w:r>
            <w:r w:rsidRPr="003B0359">
              <w:rPr>
                <w:szCs w:val="22"/>
              </w:rPr>
              <w:t>клиента</w:t>
            </w:r>
            <w:r w:rsidRPr="003B0359">
              <w:rPr>
                <w:szCs w:val="22"/>
                <w:lang w:val="en-US"/>
              </w:rPr>
              <w:t xml:space="preserve"> (BasicInform_ClientCode)</w:t>
            </w:r>
          </w:p>
          <w:p w14:paraId="54610606" w14:textId="77777777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- Должность руководителя (уполномоченного лица) (Sign_Head_Position)</w:t>
            </w:r>
          </w:p>
          <w:p w14:paraId="2930F4FD" w14:textId="77777777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- ФИО руководителя (Sign_Head_FIO)</w:t>
            </w:r>
          </w:p>
          <w:p w14:paraId="56335B76" w14:textId="77777777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- Должность ответственного исполнителя (Sign_ExecutorCS_Position)</w:t>
            </w:r>
          </w:p>
          <w:p w14:paraId="0B4897A3" w14:textId="77777777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- ФИО ответственного исполнителя (Sign_ExecutorCS_FIO)</w:t>
            </w:r>
          </w:p>
          <w:p w14:paraId="7AEDEC8D" w14:textId="77777777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- Телефон (Sign_ExecutorCS_ExecutorPhone)</w:t>
            </w:r>
          </w:p>
          <w:p w14:paraId="1498E119" w14:textId="77777777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- Срок действия чека (CheckDateValid)</w:t>
            </w:r>
          </w:p>
          <w:p w14:paraId="480049EF" w14:textId="77777777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- Код цели (аналитический код) (AreasSpendCode)</w:t>
            </w:r>
          </w:p>
          <w:p w14:paraId="4E212519" w14:textId="77777777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- Изменена обязательность с О на Н для:</w:t>
            </w:r>
          </w:p>
          <w:p w14:paraId="689910AA" w14:textId="77777777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- Предельная дата исполнения (BasicRequisites_DeadLineDate);</w:t>
            </w:r>
          </w:p>
          <w:p w14:paraId="532128C4" w14:textId="77777777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 xml:space="preserve">Изменена размерность: </w:t>
            </w:r>
          </w:p>
          <w:p w14:paraId="3A25CD55" w14:textId="1CBCEB12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 xml:space="preserve">- № п/п </w:t>
            </w:r>
            <w:r w:rsidR="00173B0C" w:rsidRPr="003B0359">
              <w:rPr>
                <w:szCs w:val="22"/>
              </w:rPr>
              <w:t>–</w:t>
            </w:r>
            <w:r w:rsidRPr="003B0359">
              <w:rPr>
                <w:szCs w:val="22"/>
              </w:rPr>
              <w:t xml:space="preserve"> NumPP с (1-25) на (1-2);</w:t>
            </w:r>
          </w:p>
          <w:p w14:paraId="5742FF75" w14:textId="77777777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- Назначение платежа (PayPurpose) с (1-210) на (1-2);</w:t>
            </w:r>
          </w:p>
          <w:p w14:paraId="404F1394" w14:textId="77777777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- Примечание (Note) с (1-2000) на (1-100).</w:t>
            </w:r>
          </w:p>
          <w:p w14:paraId="34AEFA12" w14:textId="77777777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Добавлены новые поля:</w:t>
            </w:r>
          </w:p>
          <w:p w14:paraId="37BC4E32" w14:textId="77777777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- Аналитический код раздела (BasicInform_DocAnalysisCode)</w:t>
            </w:r>
          </w:p>
          <w:p w14:paraId="4E109CD8" w14:textId="77777777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- Должность работника (Recipient_Position)</w:t>
            </w:r>
          </w:p>
          <w:p w14:paraId="6E5DEBA6" w14:textId="77777777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- ФИО работника (Recipient_FIO)</w:t>
            </w:r>
          </w:p>
          <w:p w14:paraId="24262FB3" w14:textId="77777777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- Документ, удостоверяющий личность (Recipient_Passport)</w:t>
            </w:r>
          </w:p>
          <w:p w14:paraId="6800AB2F" w14:textId="77777777" w:rsidR="006C5797" w:rsidRPr="003B0359" w:rsidRDefault="006C5797" w:rsidP="003B0359">
            <w:pPr>
              <w:pStyle w:val="GOSTTablenorm"/>
              <w:rPr>
                <w:szCs w:val="22"/>
                <w:lang w:val="en-US"/>
              </w:rPr>
            </w:pPr>
            <w:r w:rsidRPr="003B0359">
              <w:rPr>
                <w:szCs w:val="22"/>
                <w:lang w:val="en-US"/>
              </w:rPr>
              <w:t xml:space="preserve">- </w:t>
            </w:r>
            <w:r w:rsidRPr="003B0359">
              <w:rPr>
                <w:szCs w:val="22"/>
              </w:rPr>
              <w:t>Серия</w:t>
            </w:r>
            <w:r w:rsidRPr="003B0359">
              <w:rPr>
                <w:szCs w:val="22"/>
                <w:lang w:val="en-US"/>
              </w:rPr>
              <w:t xml:space="preserve"> (Recipient_Series)</w:t>
            </w:r>
          </w:p>
          <w:p w14:paraId="7CB41D03" w14:textId="77777777" w:rsidR="006C5797" w:rsidRPr="003B0359" w:rsidRDefault="006C5797" w:rsidP="003B0359">
            <w:pPr>
              <w:pStyle w:val="GOSTTablenorm"/>
              <w:rPr>
                <w:szCs w:val="22"/>
                <w:lang w:val="en-US"/>
              </w:rPr>
            </w:pPr>
            <w:r w:rsidRPr="003B0359">
              <w:rPr>
                <w:szCs w:val="22"/>
                <w:lang w:val="en-US"/>
              </w:rPr>
              <w:t xml:space="preserve">- </w:t>
            </w:r>
            <w:r w:rsidRPr="003B0359">
              <w:rPr>
                <w:szCs w:val="22"/>
              </w:rPr>
              <w:t>Номер</w:t>
            </w:r>
            <w:r w:rsidRPr="003B0359">
              <w:rPr>
                <w:szCs w:val="22"/>
                <w:lang w:val="en-US"/>
              </w:rPr>
              <w:t xml:space="preserve"> (Recipient_Num)</w:t>
            </w:r>
          </w:p>
          <w:p w14:paraId="24C9EE5C" w14:textId="77777777" w:rsidR="006C5797" w:rsidRPr="003B0359" w:rsidRDefault="006C5797" w:rsidP="003B0359">
            <w:pPr>
              <w:pStyle w:val="GOSTTablenorm"/>
              <w:rPr>
                <w:szCs w:val="22"/>
                <w:lang w:val="en-US"/>
              </w:rPr>
            </w:pPr>
            <w:r w:rsidRPr="003B0359">
              <w:rPr>
                <w:szCs w:val="22"/>
                <w:lang w:val="en-US"/>
              </w:rPr>
              <w:t xml:space="preserve">- </w:t>
            </w:r>
            <w:r w:rsidRPr="003B0359">
              <w:rPr>
                <w:szCs w:val="22"/>
              </w:rPr>
              <w:t>Дата</w:t>
            </w:r>
            <w:r w:rsidRPr="003B0359">
              <w:rPr>
                <w:szCs w:val="22"/>
                <w:lang w:val="en-US"/>
              </w:rPr>
              <w:t xml:space="preserve"> </w:t>
            </w:r>
            <w:r w:rsidRPr="003B0359">
              <w:rPr>
                <w:szCs w:val="22"/>
              </w:rPr>
              <w:t>выдачи</w:t>
            </w:r>
            <w:r w:rsidRPr="003B0359">
              <w:rPr>
                <w:szCs w:val="22"/>
                <w:lang w:val="en-US"/>
              </w:rPr>
              <w:t xml:space="preserve"> (Recipient_DateIssue)</w:t>
            </w:r>
          </w:p>
          <w:p w14:paraId="71C9F30B" w14:textId="77777777" w:rsidR="006C5797" w:rsidRPr="003B0359" w:rsidRDefault="006C5797" w:rsidP="003B0359">
            <w:pPr>
              <w:pStyle w:val="GOSTTablenorm"/>
              <w:rPr>
                <w:szCs w:val="22"/>
                <w:lang w:val="en-US"/>
              </w:rPr>
            </w:pPr>
            <w:r w:rsidRPr="003B0359">
              <w:rPr>
                <w:szCs w:val="22"/>
                <w:lang w:val="en-US"/>
              </w:rPr>
              <w:lastRenderedPageBreak/>
              <w:t xml:space="preserve">- </w:t>
            </w:r>
            <w:r w:rsidRPr="003B0359">
              <w:rPr>
                <w:szCs w:val="22"/>
              </w:rPr>
              <w:t>Орган</w:t>
            </w:r>
            <w:r w:rsidRPr="003B0359">
              <w:rPr>
                <w:szCs w:val="22"/>
                <w:lang w:val="en-US"/>
              </w:rPr>
              <w:t xml:space="preserve">, </w:t>
            </w:r>
            <w:r w:rsidRPr="003B0359">
              <w:rPr>
                <w:szCs w:val="22"/>
              </w:rPr>
              <w:t>выдавший</w:t>
            </w:r>
            <w:r w:rsidRPr="003B0359">
              <w:rPr>
                <w:szCs w:val="22"/>
                <w:lang w:val="en-US"/>
              </w:rPr>
              <w:t xml:space="preserve"> </w:t>
            </w:r>
            <w:r w:rsidRPr="003B0359">
              <w:rPr>
                <w:szCs w:val="22"/>
              </w:rPr>
              <w:t>документ</w:t>
            </w:r>
            <w:r w:rsidRPr="003B0359">
              <w:rPr>
                <w:szCs w:val="22"/>
                <w:lang w:val="en-US"/>
              </w:rPr>
              <w:t xml:space="preserve"> (Recipient_AuthorIssue).</w:t>
            </w:r>
          </w:p>
          <w:p w14:paraId="48236166" w14:textId="6B7DF2F7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Заменен пример Х</w:t>
            </w:r>
            <w:r w:rsidRPr="003B0359">
              <w:rPr>
                <w:szCs w:val="22"/>
                <w:lang w:val="en-US"/>
              </w:rPr>
              <w:t>ML.</w:t>
            </w:r>
          </w:p>
        </w:tc>
      </w:tr>
      <w:tr w:rsidR="006C5797" w:rsidRPr="00911367" w14:paraId="714B502E" w14:textId="77777777" w:rsidTr="005D7C0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0"/>
        </w:trPr>
        <w:tc>
          <w:tcPr>
            <w:tcW w:w="307" w:type="pct"/>
            <w:vMerge/>
          </w:tcPr>
          <w:p w14:paraId="5AC903AC" w14:textId="77777777" w:rsidR="006C5797" w:rsidRPr="003B0359" w:rsidRDefault="006C5797" w:rsidP="003B0359">
            <w:pPr>
              <w:pStyle w:val="GOSTTablenorm"/>
              <w:rPr>
                <w:szCs w:val="22"/>
                <w:lang w:val="en-US"/>
              </w:rPr>
            </w:pPr>
          </w:p>
        </w:tc>
        <w:tc>
          <w:tcPr>
            <w:tcW w:w="658" w:type="pct"/>
          </w:tcPr>
          <w:p w14:paraId="6C9EB466" w14:textId="59DEE53D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26.07.2019</w:t>
            </w:r>
          </w:p>
        </w:tc>
        <w:tc>
          <w:tcPr>
            <w:tcW w:w="877" w:type="pct"/>
          </w:tcPr>
          <w:p w14:paraId="1F7BA1DF" w14:textId="570D4A92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Чернова С.Ю.</w:t>
            </w:r>
          </w:p>
        </w:tc>
        <w:tc>
          <w:tcPr>
            <w:tcW w:w="3158" w:type="pct"/>
          </w:tcPr>
          <w:p w14:paraId="33F2B515" w14:textId="77777777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Добавлен документ «Квитанция» по средством ссылки из внешнего альбома том 8 для обработки документов по сервисному взаимодействию.</w:t>
            </w:r>
          </w:p>
          <w:p w14:paraId="64FDA261" w14:textId="1C85239D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 xml:space="preserve">При доработке Квитанции учтены новые статусы (28 – Отказан заказчиком, 29 </w:t>
            </w:r>
            <w:r w:rsidR="00173B0C" w:rsidRPr="003B0359">
              <w:rPr>
                <w:szCs w:val="22"/>
              </w:rPr>
              <w:t>–</w:t>
            </w:r>
            <w:r w:rsidRPr="003B0359">
              <w:rPr>
                <w:szCs w:val="22"/>
              </w:rPr>
              <w:t xml:space="preserve"> Отменен), добавлено возможное значение для Типа документа (</w:t>
            </w:r>
            <w:r w:rsidRPr="003B0359">
              <w:rPr>
                <w:rFonts w:eastAsia="Calibri"/>
                <w:szCs w:val="22"/>
              </w:rPr>
              <w:t>TSE_0401060_D07</w:t>
            </w:r>
            <w:r w:rsidRPr="003B0359">
              <w:rPr>
                <w:szCs w:val="22"/>
                <w:lang w:eastAsia="en-US"/>
              </w:rPr>
              <w:t>»</w:t>
            </w:r>
            <w:r w:rsidRPr="003B0359">
              <w:rPr>
                <w:szCs w:val="22"/>
              </w:rPr>
              <w:t>) при обмене с клиентами и учтено значение Системы-приемника «</w:t>
            </w:r>
            <w:r w:rsidRPr="003B0359">
              <w:rPr>
                <w:szCs w:val="22"/>
                <w:lang w:val="en-US"/>
              </w:rPr>
              <w:t>ES</w:t>
            </w:r>
            <w:r w:rsidRPr="003B0359">
              <w:rPr>
                <w:szCs w:val="22"/>
              </w:rPr>
              <w:t>».</w:t>
            </w:r>
          </w:p>
        </w:tc>
      </w:tr>
      <w:tr w:rsidR="006C5797" w:rsidRPr="00911367" w14:paraId="0196A297" w14:textId="77777777" w:rsidTr="005D7C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307" w:type="pct"/>
            <w:vMerge/>
          </w:tcPr>
          <w:p w14:paraId="268FEB1D" w14:textId="77777777" w:rsidR="006C5797" w:rsidRPr="003B0359" w:rsidRDefault="006C5797" w:rsidP="003B0359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7A3B73D9" w14:textId="50DA7138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  <w:lang w:val="en-US"/>
              </w:rPr>
              <w:t>02</w:t>
            </w:r>
            <w:r w:rsidRPr="003B0359">
              <w:rPr>
                <w:szCs w:val="22"/>
              </w:rPr>
              <w:t>.0</w:t>
            </w:r>
            <w:r w:rsidRPr="003B0359">
              <w:rPr>
                <w:szCs w:val="22"/>
                <w:lang w:val="en-US"/>
              </w:rPr>
              <w:t>8</w:t>
            </w:r>
            <w:r w:rsidRPr="003B0359">
              <w:rPr>
                <w:szCs w:val="22"/>
              </w:rPr>
              <w:t>.2019</w:t>
            </w:r>
          </w:p>
        </w:tc>
        <w:tc>
          <w:tcPr>
            <w:tcW w:w="877" w:type="pct"/>
          </w:tcPr>
          <w:p w14:paraId="55D85480" w14:textId="6736457D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Чернова С.Ю.</w:t>
            </w:r>
          </w:p>
        </w:tc>
        <w:tc>
          <w:tcPr>
            <w:tcW w:w="3158" w:type="pct"/>
          </w:tcPr>
          <w:p w14:paraId="2814B10A" w14:textId="77777777" w:rsidR="006C5797" w:rsidRPr="003B0359" w:rsidRDefault="006C5797" w:rsidP="003B0359">
            <w:pPr>
              <w:pStyle w:val="GOSTTablenorm"/>
              <w:rPr>
                <w:b/>
                <w:bCs/>
                <w:szCs w:val="22"/>
              </w:rPr>
            </w:pPr>
            <w:r w:rsidRPr="003B0359">
              <w:rPr>
                <w:szCs w:val="22"/>
              </w:rPr>
              <w:t>Внесены изменения в документ «Расшифровка сумм неиспользованных средств»:</w:t>
            </w:r>
          </w:p>
          <w:p w14:paraId="3CD8A44D" w14:textId="3AB3F33C" w:rsidR="006C5797" w:rsidRPr="003B0359" w:rsidRDefault="006C5797" w:rsidP="003B0359">
            <w:pPr>
              <w:pStyle w:val="GOSTTablenorm"/>
              <w:numPr>
                <w:ilvl w:val="0"/>
                <w:numId w:val="92"/>
              </w:numPr>
              <w:ind w:left="57" w:firstLine="0"/>
              <w:rPr>
                <w:b/>
                <w:bCs/>
                <w:szCs w:val="22"/>
              </w:rPr>
            </w:pPr>
            <w:r w:rsidRPr="003B0359">
              <w:rPr>
                <w:szCs w:val="22"/>
              </w:rPr>
              <w:t>Изменено примечание для следующих полей:</w:t>
            </w:r>
          </w:p>
          <w:p w14:paraId="5E23E561" w14:textId="77777777" w:rsidR="006C5797" w:rsidRPr="003B0359" w:rsidRDefault="006C5797" w:rsidP="003B0359">
            <w:pPr>
              <w:pStyle w:val="GOSTTablenorm"/>
              <w:rPr>
                <w:szCs w:val="22"/>
                <w:lang w:val="en-US"/>
              </w:rPr>
            </w:pPr>
            <w:r w:rsidRPr="003B0359">
              <w:rPr>
                <w:szCs w:val="22"/>
              </w:rPr>
              <w:t>Кода</w:t>
            </w:r>
            <w:r w:rsidRPr="003B0359">
              <w:rPr>
                <w:szCs w:val="22"/>
                <w:lang w:val="en-US"/>
              </w:rPr>
              <w:t xml:space="preserve"> </w:t>
            </w:r>
            <w:r w:rsidRPr="003B0359">
              <w:rPr>
                <w:szCs w:val="22"/>
              </w:rPr>
              <w:t>СВР</w:t>
            </w:r>
            <w:r w:rsidRPr="003B0359">
              <w:rPr>
                <w:szCs w:val="22"/>
                <w:lang w:val="en-US"/>
              </w:rPr>
              <w:t>/</w:t>
            </w:r>
            <w:r w:rsidRPr="003B0359">
              <w:rPr>
                <w:szCs w:val="22"/>
              </w:rPr>
              <w:t>НУБП</w:t>
            </w:r>
            <w:r w:rsidRPr="003B0359">
              <w:rPr>
                <w:szCs w:val="22"/>
                <w:lang w:val="en-US"/>
              </w:rPr>
              <w:t xml:space="preserve"> (BasicInform_ClientCode);</w:t>
            </w:r>
          </w:p>
          <w:p w14:paraId="2223980D" w14:textId="77777777" w:rsidR="006C5797" w:rsidRPr="003B0359" w:rsidRDefault="006C5797" w:rsidP="003B0359">
            <w:pPr>
              <w:pStyle w:val="GOSTTablenorm"/>
              <w:rPr>
                <w:szCs w:val="22"/>
                <w:lang w:val="en-US"/>
              </w:rPr>
            </w:pPr>
            <w:r w:rsidRPr="003B0359">
              <w:rPr>
                <w:szCs w:val="22"/>
              </w:rPr>
              <w:t>Итого</w:t>
            </w:r>
            <w:r w:rsidRPr="003B0359">
              <w:rPr>
                <w:szCs w:val="22"/>
                <w:lang w:val="en-US"/>
              </w:rPr>
              <w:t xml:space="preserve"> (ExecutableContract_TotalSum);</w:t>
            </w:r>
          </w:p>
          <w:p w14:paraId="4A8CEE15" w14:textId="77777777" w:rsidR="006C5797" w:rsidRPr="003B0359" w:rsidRDefault="006C5797" w:rsidP="003B0359">
            <w:pPr>
              <w:pStyle w:val="GOSTTablenorm"/>
              <w:rPr>
                <w:szCs w:val="22"/>
                <w:lang w:val="en-US"/>
              </w:rPr>
            </w:pPr>
            <w:r w:rsidRPr="003B0359">
              <w:rPr>
                <w:szCs w:val="22"/>
              </w:rPr>
              <w:t>Дата</w:t>
            </w:r>
            <w:r w:rsidRPr="003B0359">
              <w:rPr>
                <w:szCs w:val="22"/>
                <w:lang w:val="en-US"/>
              </w:rPr>
              <w:t xml:space="preserve"> </w:t>
            </w:r>
            <w:r w:rsidRPr="003B0359">
              <w:rPr>
                <w:szCs w:val="22"/>
              </w:rPr>
              <w:t>подписания</w:t>
            </w:r>
            <w:r w:rsidRPr="003B0359">
              <w:rPr>
                <w:szCs w:val="22"/>
                <w:lang w:val="en-US"/>
              </w:rPr>
              <w:t xml:space="preserve"> (Sign_DateSign).</w:t>
            </w:r>
          </w:p>
          <w:p w14:paraId="1B9680C9" w14:textId="77777777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2) Перемещены следующие реквизиты из табличной в заголовочную часть:</w:t>
            </w:r>
          </w:p>
          <w:p w14:paraId="77D75ABC" w14:textId="77777777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 xml:space="preserve"> Аналитический код раздела (BasicInform_DocAnalysisCode);</w:t>
            </w:r>
          </w:p>
          <w:p w14:paraId="1BC0D596" w14:textId="77777777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 xml:space="preserve"> Код ФАИП (CodeFAIP).</w:t>
            </w:r>
          </w:p>
          <w:p w14:paraId="4FCE9590" w14:textId="77777777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3) Удалены следующие реквизиты:</w:t>
            </w:r>
          </w:p>
          <w:p w14:paraId="434C8663" w14:textId="77777777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 xml:space="preserve">      Из заголовочной части:</w:t>
            </w:r>
          </w:p>
          <w:p w14:paraId="69CC4BF8" w14:textId="77777777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 xml:space="preserve"> Код ЦС обслуживания (BasicInform_CodeCS);</w:t>
            </w:r>
          </w:p>
          <w:p w14:paraId="5D8B5849" w14:textId="77777777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 xml:space="preserve"> Наименование ЦС обслуживания (BasicInform_CentrName);</w:t>
            </w:r>
          </w:p>
          <w:p w14:paraId="45C6D7A3" w14:textId="77777777" w:rsidR="006C5797" w:rsidRPr="003B0359" w:rsidRDefault="006C5797" w:rsidP="003B0359">
            <w:pPr>
              <w:pStyle w:val="GOSTTablenorm"/>
              <w:rPr>
                <w:szCs w:val="22"/>
                <w:lang w:val="en-US"/>
              </w:rPr>
            </w:pPr>
            <w:r w:rsidRPr="003B0359">
              <w:rPr>
                <w:szCs w:val="22"/>
              </w:rPr>
              <w:t xml:space="preserve"> Назначение</w:t>
            </w:r>
            <w:r w:rsidRPr="003B0359">
              <w:rPr>
                <w:szCs w:val="22"/>
                <w:lang w:val="en-US"/>
              </w:rPr>
              <w:t xml:space="preserve"> </w:t>
            </w:r>
            <w:r w:rsidRPr="003B0359">
              <w:rPr>
                <w:szCs w:val="22"/>
              </w:rPr>
              <w:t>платежа</w:t>
            </w:r>
            <w:r w:rsidRPr="003B0359">
              <w:rPr>
                <w:szCs w:val="22"/>
                <w:lang w:val="en-US"/>
              </w:rPr>
              <w:t xml:space="preserve"> (ExecutableContract_PayPurpose);</w:t>
            </w:r>
          </w:p>
          <w:p w14:paraId="784B705D" w14:textId="77777777" w:rsidR="006C5797" w:rsidRPr="003B0359" w:rsidRDefault="006C5797" w:rsidP="003B0359">
            <w:pPr>
              <w:pStyle w:val="GOSTTablenorm"/>
              <w:rPr>
                <w:szCs w:val="22"/>
                <w:lang w:val="en-US"/>
              </w:rPr>
            </w:pPr>
            <w:r w:rsidRPr="003B0359">
              <w:rPr>
                <w:szCs w:val="22"/>
              </w:rPr>
              <w:t>Из</w:t>
            </w:r>
            <w:r w:rsidRPr="003B0359">
              <w:rPr>
                <w:szCs w:val="22"/>
                <w:lang w:val="en-US"/>
              </w:rPr>
              <w:t xml:space="preserve"> </w:t>
            </w:r>
            <w:r w:rsidRPr="003B0359">
              <w:rPr>
                <w:szCs w:val="22"/>
              </w:rPr>
              <w:t>табличной</w:t>
            </w:r>
            <w:r w:rsidRPr="003B0359">
              <w:rPr>
                <w:szCs w:val="22"/>
                <w:lang w:val="en-US"/>
              </w:rPr>
              <w:t xml:space="preserve"> </w:t>
            </w:r>
            <w:r w:rsidRPr="003B0359">
              <w:rPr>
                <w:szCs w:val="22"/>
              </w:rPr>
              <w:t>части</w:t>
            </w:r>
            <w:r w:rsidRPr="003B0359">
              <w:rPr>
                <w:szCs w:val="22"/>
                <w:lang w:val="en-US"/>
              </w:rPr>
              <w:t xml:space="preserve"> (tExecutableContract_ExecContr_D41_ITEM):</w:t>
            </w:r>
          </w:p>
          <w:p w14:paraId="01228C10" w14:textId="77777777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  <w:lang w:val="en-US"/>
              </w:rPr>
              <w:t xml:space="preserve"> </w:t>
            </w:r>
            <w:r w:rsidRPr="003B0359">
              <w:rPr>
                <w:szCs w:val="22"/>
              </w:rPr>
              <w:t>№ п/п (NumPP);</w:t>
            </w:r>
          </w:p>
          <w:p w14:paraId="2563E10F" w14:textId="77777777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 xml:space="preserve"> Дата заключения контракта/договора (DocDate);</w:t>
            </w:r>
          </w:p>
          <w:p w14:paraId="03BDCC7A" w14:textId="77777777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 xml:space="preserve"> Номер контракта/договора (DocNum);</w:t>
            </w:r>
          </w:p>
          <w:p w14:paraId="235A2300" w14:textId="77777777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 xml:space="preserve"> ИГК (раздел таблицы «Контракт/договор») (IGK);</w:t>
            </w:r>
          </w:p>
          <w:p w14:paraId="53FD7B72" w14:textId="77777777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 xml:space="preserve"> Код направления расходования</w:t>
            </w:r>
            <w:r w:rsidRPr="003B0359">
              <w:rPr>
                <w:szCs w:val="22"/>
              </w:rPr>
              <w:tab/>
              <w:t>(AreasSpendCode);</w:t>
            </w:r>
          </w:p>
          <w:p w14:paraId="3E75AEB3" w14:textId="77777777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 xml:space="preserve"> Наименование направления расходования (AreasSpendName).</w:t>
            </w:r>
          </w:p>
          <w:p w14:paraId="43BBE8F0" w14:textId="77777777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4) Переименованы реквизиты:</w:t>
            </w:r>
          </w:p>
          <w:p w14:paraId="1AE405D9" w14:textId="77777777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Код цели (аналитический код) (CodeBK) (с Код по БК).</w:t>
            </w:r>
          </w:p>
          <w:p w14:paraId="38C11453" w14:textId="77777777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5) Изменена обязательность с Н на О:</w:t>
            </w:r>
          </w:p>
          <w:p w14:paraId="62357A5C" w14:textId="77777777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Код цели (аналитический код) (CodeBK).</w:t>
            </w:r>
          </w:p>
          <w:p w14:paraId="38A3FCD4" w14:textId="77777777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lastRenderedPageBreak/>
              <w:t>6) Изменена размерность:</w:t>
            </w:r>
          </w:p>
          <w:p w14:paraId="672E9853" w14:textId="06272FF4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Сумма</w:t>
            </w:r>
            <w:r w:rsidRPr="003B0359">
              <w:rPr>
                <w:szCs w:val="22"/>
              </w:rPr>
              <w:tab/>
              <w:t>(Symbol) с 3 на 2.</w:t>
            </w:r>
          </w:p>
        </w:tc>
      </w:tr>
      <w:tr w:rsidR="006C5797" w:rsidRPr="00911367" w14:paraId="7C5FEF7D" w14:textId="77777777" w:rsidTr="005D7C0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0"/>
        </w:trPr>
        <w:tc>
          <w:tcPr>
            <w:tcW w:w="307" w:type="pct"/>
            <w:vMerge/>
          </w:tcPr>
          <w:p w14:paraId="57B24C4C" w14:textId="77777777" w:rsidR="006C5797" w:rsidRPr="003B0359" w:rsidRDefault="006C5797" w:rsidP="003B0359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6E25DE2B" w14:textId="28675C70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  <w:lang w:val="en-US"/>
              </w:rPr>
              <w:t>02</w:t>
            </w:r>
            <w:r w:rsidRPr="003B0359">
              <w:rPr>
                <w:szCs w:val="22"/>
              </w:rPr>
              <w:t>.0</w:t>
            </w:r>
            <w:r w:rsidRPr="003B0359">
              <w:rPr>
                <w:szCs w:val="22"/>
                <w:lang w:val="en-US"/>
              </w:rPr>
              <w:t>8</w:t>
            </w:r>
            <w:r w:rsidRPr="003B0359">
              <w:rPr>
                <w:szCs w:val="22"/>
              </w:rPr>
              <w:t>.2019</w:t>
            </w:r>
          </w:p>
        </w:tc>
        <w:tc>
          <w:tcPr>
            <w:tcW w:w="877" w:type="pct"/>
          </w:tcPr>
          <w:p w14:paraId="3DC8FA4D" w14:textId="20520264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Чернова С.Ю.</w:t>
            </w:r>
          </w:p>
        </w:tc>
        <w:tc>
          <w:tcPr>
            <w:tcW w:w="3158" w:type="pct"/>
          </w:tcPr>
          <w:p w14:paraId="053277AB" w14:textId="77777777" w:rsidR="006C5797" w:rsidRPr="003B0359" w:rsidRDefault="006C5797" w:rsidP="003B0359">
            <w:pPr>
              <w:pStyle w:val="GOSTTablenorm"/>
              <w:rPr>
                <w:b/>
                <w:bCs/>
                <w:szCs w:val="22"/>
              </w:rPr>
            </w:pPr>
            <w:r w:rsidRPr="003B0359">
              <w:rPr>
                <w:szCs w:val="22"/>
              </w:rPr>
              <w:t>Изменения в документе «Заявка на получение денежных средств, перечисляемых на карту» (ф.0531243)</w:t>
            </w:r>
          </w:p>
          <w:p w14:paraId="7C259D94" w14:textId="5E67AB7B" w:rsidR="006C5797" w:rsidRPr="003B0359" w:rsidRDefault="006C5797" w:rsidP="003B0359">
            <w:pPr>
              <w:pStyle w:val="GOSTTablenorm"/>
              <w:numPr>
                <w:ilvl w:val="0"/>
                <w:numId w:val="93"/>
              </w:numPr>
              <w:ind w:left="57" w:firstLine="0"/>
              <w:rPr>
                <w:b/>
                <w:bCs/>
                <w:szCs w:val="22"/>
              </w:rPr>
            </w:pPr>
            <w:r w:rsidRPr="003B0359">
              <w:rPr>
                <w:szCs w:val="22"/>
              </w:rPr>
              <w:t>Изменена обязательность с Н на О:</w:t>
            </w:r>
          </w:p>
          <w:p w14:paraId="4A1B3B63" w14:textId="77777777" w:rsidR="006C5797" w:rsidRPr="003B0359" w:rsidRDefault="006C5797" w:rsidP="003B0359">
            <w:pPr>
              <w:pStyle w:val="GOSTTablenorm"/>
              <w:rPr>
                <w:szCs w:val="22"/>
                <w:lang w:val="en-US"/>
              </w:rPr>
            </w:pPr>
            <w:r w:rsidRPr="003B0359">
              <w:rPr>
                <w:szCs w:val="22"/>
              </w:rPr>
              <w:t>Код</w:t>
            </w:r>
            <w:r w:rsidRPr="003B0359">
              <w:rPr>
                <w:szCs w:val="22"/>
                <w:lang w:val="en-US"/>
              </w:rPr>
              <w:t xml:space="preserve"> </w:t>
            </w:r>
            <w:r w:rsidRPr="003B0359">
              <w:rPr>
                <w:szCs w:val="22"/>
              </w:rPr>
              <w:t>СВР</w:t>
            </w:r>
            <w:r w:rsidRPr="003B0359">
              <w:rPr>
                <w:szCs w:val="22"/>
                <w:lang w:val="en-US"/>
              </w:rPr>
              <w:t>/</w:t>
            </w:r>
            <w:r w:rsidRPr="003B0359">
              <w:rPr>
                <w:szCs w:val="22"/>
              </w:rPr>
              <w:t>НУБП</w:t>
            </w:r>
            <w:r w:rsidRPr="003B0359">
              <w:rPr>
                <w:szCs w:val="22"/>
                <w:lang w:val="en-US"/>
              </w:rPr>
              <w:t xml:space="preserve"> </w:t>
            </w:r>
            <w:r w:rsidRPr="003B0359">
              <w:rPr>
                <w:szCs w:val="22"/>
              </w:rPr>
              <w:t>клиента</w:t>
            </w:r>
            <w:r w:rsidRPr="003B0359">
              <w:rPr>
                <w:szCs w:val="22"/>
                <w:lang w:val="en-US"/>
              </w:rPr>
              <w:t xml:space="preserve"> (BasicInform_ClientCode);</w:t>
            </w:r>
          </w:p>
          <w:p w14:paraId="11C2324A" w14:textId="5408AAB6" w:rsidR="006C5797" w:rsidRPr="003B0359" w:rsidRDefault="006C5797" w:rsidP="003B0359">
            <w:pPr>
              <w:pStyle w:val="GOSTTablenorm"/>
              <w:rPr>
                <w:szCs w:val="22"/>
                <w:lang w:val="en-US"/>
              </w:rPr>
            </w:pPr>
            <w:r w:rsidRPr="003B0359">
              <w:rPr>
                <w:szCs w:val="22"/>
              </w:rPr>
              <w:t>блок</w:t>
            </w:r>
            <w:r w:rsidRPr="003B0359">
              <w:rPr>
                <w:szCs w:val="22"/>
                <w:lang w:val="en-US"/>
              </w:rPr>
              <w:t xml:space="preserve"> </w:t>
            </w:r>
            <w:r w:rsidR="00173B0C" w:rsidRPr="003B0359">
              <w:rPr>
                <w:szCs w:val="22"/>
                <w:lang w:val="en-US"/>
              </w:rPr>
              <w:t>–</w:t>
            </w:r>
            <w:r w:rsidRPr="003B0359">
              <w:rPr>
                <w:szCs w:val="22"/>
                <w:lang w:val="en-US"/>
              </w:rPr>
              <w:t xml:space="preserve"> </w:t>
            </w:r>
            <w:r w:rsidRPr="003B0359">
              <w:rPr>
                <w:szCs w:val="22"/>
              </w:rPr>
              <w:t>Расшифровка</w:t>
            </w:r>
            <w:r w:rsidRPr="003B0359">
              <w:rPr>
                <w:szCs w:val="22"/>
                <w:lang w:val="en-US"/>
              </w:rPr>
              <w:t xml:space="preserve"> </w:t>
            </w:r>
            <w:r w:rsidRPr="003B0359">
              <w:rPr>
                <w:szCs w:val="22"/>
              </w:rPr>
              <w:t>платежа</w:t>
            </w:r>
            <w:r w:rsidRPr="003B0359">
              <w:rPr>
                <w:szCs w:val="22"/>
                <w:lang w:val="en-US"/>
              </w:rPr>
              <w:t xml:space="preserve"> (ExecutableContract_ExecContr_D26);</w:t>
            </w:r>
          </w:p>
          <w:p w14:paraId="620FF4E2" w14:textId="77777777" w:rsidR="006C5797" w:rsidRPr="003B0359" w:rsidRDefault="006C5797" w:rsidP="003B0359">
            <w:pPr>
              <w:pStyle w:val="GOSTTablenorm"/>
              <w:rPr>
                <w:szCs w:val="22"/>
                <w:lang w:val="en-US"/>
              </w:rPr>
            </w:pPr>
            <w:r w:rsidRPr="003B0359">
              <w:rPr>
                <w:szCs w:val="22"/>
              </w:rPr>
              <w:t>Расшифровка</w:t>
            </w:r>
            <w:r w:rsidRPr="003B0359">
              <w:rPr>
                <w:szCs w:val="22"/>
                <w:lang w:val="en-US"/>
              </w:rPr>
              <w:t xml:space="preserve"> </w:t>
            </w:r>
            <w:r w:rsidRPr="003B0359">
              <w:rPr>
                <w:szCs w:val="22"/>
              </w:rPr>
              <w:t>платежа</w:t>
            </w:r>
            <w:r w:rsidRPr="003B0359">
              <w:rPr>
                <w:szCs w:val="22"/>
                <w:lang w:val="en-US"/>
              </w:rPr>
              <w:t xml:space="preserve"> (ExecutableContract_ExecContr_D26).</w:t>
            </w:r>
          </w:p>
          <w:p w14:paraId="19325E31" w14:textId="77777777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2) Перенесены реквизиты из табличной части в заголовочную:</w:t>
            </w:r>
          </w:p>
          <w:p w14:paraId="3C543A58" w14:textId="77777777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Аналитический код раздела (BasicInform_DocAnalysisCode);</w:t>
            </w:r>
          </w:p>
          <w:p w14:paraId="064F12D2" w14:textId="77777777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Код ФАИП (CodeFAIP).</w:t>
            </w:r>
          </w:p>
          <w:p w14:paraId="2291B564" w14:textId="77777777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3) Удалены следующие реквизиты:</w:t>
            </w:r>
          </w:p>
          <w:p w14:paraId="4AE89285" w14:textId="77777777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Из заголовочной части:</w:t>
            </w:r>
          </w:p>
          <w:p w14:paraId="5749E64F" w14:textId="77777777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Код Центра Специализации обслуживания (BasicInform_CodeCS);</w:t>
            </w:r>
          </w:p>
          <w:p w14:paraId="4915576A" w14:textId="77777777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Наименование Центра Специализации обслуживания (BasicInform_CentrName);</w:t>
            </w:r>
          </w:p>
          <w:p w14:paraId="52C75ADE" w14:textId="256EB181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 xml:space="preserve">блок </w:t>
            </w:r>
            <w:r w:rsidR="00173B0C" w:rsidRPr="003B0359">
              <w:rPr>
                <w:szCs w:val="22"/>
              </w:rPr>
              <w:t>–</w:t>
            </w:r>
            <w:r w:rsidRPr="003B0359">
              <w:rPr>
                <w:szCs w:val="22"/>
              </w:rPr>
              <w:t xml:space="preserve"> Расшифровка к платежному документу (ExecutableContract_DecryptionDoc);</w:t>
            </w:r>
          </w:p>
          <w:p w14:paraId="44F5DCED" w14:textId="77777777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Номер документа-основания в РДО</w:t>
            </w:r>
            <w:r w:rsidRPr="003B0359">
              <w:rPr>
                <w:szCs w:val="22"/>
              </w:rPr>
              <w:tab/>
              <w:t>(DocsBase_RDONum);</w:t>
            </w:r>
          </w:p>
          <w:p w14:paraId="2729479E" w14:textId="77777777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Дата документа-основания в РДО (DocsBase_RDODate);</w:t>
            </w:r>
          </w:p>
          <w:p w14:paraId="75AD31DE" w14:textId="77777777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Контракты, договорова и иные документы-основания, подтверждающие выплату (DocsBase_RCOD_D26);</w:t>
            </w:r>
          </w:p>
          <w:p w14:paraId="105EF7B4" w14:textId="77777777" w:rsidR="006C5797" w:rsidRPr="003B0359" w:rsidRDefault="006C5797" w:rsidP="003B0359">
            <w:pPr>
              <w:pStyle w:val="GOSTTablenorm"/>
              <w:rPr>
                <w:szCs w:val="22"/>
                <w:lang w:val="en-US"/>
              </w:rPr>
            </w:pPr>
            <w:r w:rsidRPr="003B0359">
              <w:rPr>
                <w:szCs w:val="22"/>
              </w:rPr>
              <w:t xml:space="preserve">Итоговая сумма к оплате (возмещению) </w:t>
            </w:r>
            <w:r w:rsidRPr="003B0359">
              <w:rPr>
                <w:szCs w:val="22"/>
                <w:lang w:val="en-US"/>
              </w:rPr>
              <w:t>(DocsBase_SumTotalRet);</w:t>
            </w:r>
          </w:p>
          <w:p w14:paraId="26517727" w14:textId="77777777" w:rsidR="006C5797" w:rsidRPr="003B0359" w:rsidRDefault="006C5797" w:rsidP="003B0359">
            <w:pPr>
              <w:pStyle w:val="GOSTTablenorm"/>
              <w:rPr>
                <w:szCs w:val="22"/>
                <w:lang w:val="en-US"/>
              </w:rPr>
            </w:pPr>
            <w:r w:rsidRPr="003B0359">
              <w:rPr>
                <w:szCs w:val="22"/>
              </w:rPr>
              <w:t>Номер</w:t>
            </w:r>
            <w:r w:rsidRPr="003B0359">
              <w:rPr>
                <w:szCs w:val="22"/>
                <w:lang w:val="en-US"/>
              </w:rPr>
              <w:t xml:space="preserve"> </w:t>
            </w:r>
            <w:r w:rsidRPr="003B0359">
              <w:rPr>
                <w:szCs w:val="22"/>
              </w:rPr>
              <w:t>КОО</w:t>
            </w:r>
            <w:r w:rsidRPr="003B0359">
              <w:rPr>
                <w:szCs w:val="22"/>
                <w:lang w:val="en-US"/>
              </w:rPr>
              <w:t xml:space="preserve"> (PayerAndRecipient_Recip_DocNumKOO);</w:t>
            </w:r>
          </w:p>
          <w:p w14:paraId="1E54E6F1" w14:textId="77777777" w:rsidR="006C5797" w:rsidRPr="003B0359" w:rsidRDefault="006C5797" w:rsidP="003B0359">
            <w:pPr>
              <w:pStyle w:val="GOSTTablenorm"/>
              <w:rPr>
                <w:szCs w:val="22"/>
                <w:lang w:val="en-US"/>
              </w:rPr>
            </w:pPr>
            <w:r w:rsidRPr="003B0359">
              <w:rPr>
                <w:szCs w:val="22"/>
              </w:rPr>
              <w:t>Номер</w:t>
            </w:r>
            <w:r w:rsidRPr="003B0359">
              <w:rPr>
                <w:szCs w:val="22"/>
                <w:lang w:val="en-US"/>
              </w:rPr>
              <w:t xml:space="preserve"> </w:t>
            </w:r>
            <w:r w:rsidRPr="003B0359">
              <w:rPr>
                <w:szCs w:val="22"/>
              </w:rPr>
              <w:t>подкрепляемого</w:t>
            </w:r>
            <w:r w:rsidRPr="003B0359">
              <w:rPr>
                <w:szCs w:val="22"/>
                <w:lang w:val="en-US"/>
              </w:rPr>
              <w:t xml:space="preserve"> </w:t>
            </w:r>
            <w:r w:rsidRPr="003B0359">
              <w:rPr>
                <w:szCs w:val="22"/>
              </w:rPr>
              <w:t>КОО</w:t>
            </w:r>
            <w:r w:rsidRPr="003B0359">
              <w:rPr>
                <w:szCs w:val="22"/>
                <w:lang w:val="en-US"/>
              </w:rPr>
              <w:t xml:space="preserve"> (PayerAndRecipient_Recip_DocNumSupKOO).</w:t>
            </w:r>
          </w:p>
          <w:p w14:paraId="3A2C61E0" w14:textId="77777777" w:rsidR="006C5797" w:rsidRPr="003B0359" w:rsidRDefault="006C5797" w:rsidP="003B0359">
            <w:pPr>
              <w:pStyle w:val="GOSTTablenorm"/>
              <w:rPr>
                <w:szCs w:val="22"/>
                <w:lang w:val="en-US"/>
              </w:rPr>
            </w:pPr>
            <w:r w:rsidRPr="003B0359">
              <w:rPr>
                <w:szCs w:val="22"/>
              </w:rPr>
              <w:t>Из</w:t>
            </w:r>
            <w:r w:rsidRPr="003B0359">
              <w:rPr>
                <w:szCs w:val="22"/>
                <w:lang w:val="en-US"/>
              </w:rPr>
              <w:t xml:space="preserve"> </w:t>
            </w:r>
            <w:r w:rsidRPr="003B0359">
              <w:rPr>
                <w:szCs w:val="22"/>
              </w:rPr>
              <w:t>табличной</w:t>
            </w:r>
            <w:r w:rsidRPr="003B0359">
              <w:rPr>
                <w:szCs w:val="22"/>
                <w:lang w:val="en-US"/>
              </w:rPr>
              <w:t xml:space="preserve"> </w:t>
            </w:r>
            <w:r w:rsidRPr="003B0359">
              <w:rPr>
                <w:szCs w:val="22"/>
              </w:rPr>
              <w:t>части</w:t>
            </w:r>
            <w:r w:rsidRPr="003B0359">
              <w:rPr>
                <w:szCs w:val="22"/>
                <w:lang w:val="en-US"/>
              </w:rPr>
              <w:t xml:space="preserve"> (ExecutableContract_ExecContr_D26_ITEM):</w:t>
            </w:r>
          </w:p>
          <w:p w14:paraId="53B39C4D" w14:textId="77777777" w:rsidR="006C5797" w:rsidRPr="003B0359" w:rsidRDefault="006C5797" w:rsidP="003B0359">
            <w:pPr>
              <w:pStyle w:val="GOSTTablenorm"/>
              <w:rPr>
                <w:szCs w:val="22"/>
                <w:lang w:val="en-US"/>
              </w:rPr>
            </w:pPr>
            <w:r w:rsidRPr="003B0359">
              <w:rPr>
                <w:szCs w:val="22"/>
                <w:lang w:val="en-US"/>
              </w:rPr>
              <w:t xml:space="preserve">№ </w:t>
            </w:r>
            <w:r w:rsidRPr="003B0359">
              <w:rPr>
                <w:szCs w:val="22"/>
              </w:rPr>
              <w:t>п</w:t>
            </w:r>
            <w:r w:rsidRPr="003B0359">
              <w:rPr>
                <w:szCs w:val="22"/>
                <w:lang w:val="en-US"/>
              </w:rPr>
              <w:t>/</w:t>
            </w:r>
            <w:r w:rsidRPr="003B0359">
              <w:rPr>
                <w:szCs w:val="22"/>
              </w:rPr>
              <w:t>п</w:t>
            </w:r>
            <w:r w:rsidRPr="003B0359">
              <w:rPr>
                <w:szCs w:val="22"/>
                <w:lang w:val="en-US"/>
              </w:rPr>
              <w:t xml:space="preserve"> (SumRet);</w:t>
            </w:r>
          </w:p>
          <w:p w14:paraId="2C800C37" w14:textId="77777777" w:rsidR="006C5797" w:rsidRPr="003B0359" w:rsidRDefault="006C5797" w:rsidP="003B0359">
            <w:pPr>
              <w:pStyle w:val="GOSTTablenorm"/>
              <w:rPr>
                <w:szCs w:val="22"/>
                <w:lang w:val="en-US"/>
              </w:rPr>
            </w:pPr>
            <w:r w:rsidRPr="003B0359">
              <w:rPr>
                <w:szCs w:val="22"/>
              </w:rPr>
              <w:t>Тип</w:t>
            </w:r>
            <w:r w:rsidRPr="003B0359">
              <w:rPr>
                <w:szCs w:val="22"/>
                <w:lang w:val="en-US"/>
              </w:rPr>
              <w:t xml:space="preserve"> </w:t>
            </w:r>
            <w:r w:rsidRPr="003B0359">
              <w:rPr>
                <w:szCs w:val="22"/>
              </w:rPr>
              <w:t>документа</w:t>
            </w:r>
            <w:r w:rsidRPr="003B0359">
              <w:rPr>
                <w:szCs w:val="22"/>
                <w:lang w:val="en-US"/>
              </w:rPr>
              <w:t xml:space="preserve"> (DocType);</w:t>
            </w:r>
          </w:p>
          <w:p w14:paraId="47617671" w14:textId="77777777" w:rsidR="006C5797" w:rsidRPr="003B0359" w:rsidRDefault="006C5797" w:rsidP="003B0359">
            <w:pPr>
              <w:pStyle w:val="GOSTTablenorm"/>
              <w:rPr>
                <w:szCs w:val="22"/>
                <w:lang w:val="en-US"/>
              </w:rPr>
            </w:pPr>
            <w:r w:rsidRPr="003B0359">
              <w:rPr>
                <w:szCs w:val="22"/>
              </w:rPr>
              <w:t>Дата</w:t>
            </w:r>
            <w:r w:rsidRPr="003B0359">
              <w:rPr>
                <w:szCs w:val="22"/>
                <w:lang w:val="en-US"/>
              </w:rPr>
              <w:t xml:space="preserve"> (DocDate);</w:t>
            </w:r>
          </w:p>
          <w:p w14:paraId="0109AC70" w14:textId="77777777" w:rsidR="006C5797" w:rsidRPr="003B0359" w:rsidRDefault="006C5797" w:rsidP="003B0359">
            <w:pPr>
              <w:pStyle w:val="GOSTTablenorm"/>
              <w:rPr>
                <w:szCs w:val="22"/>
                <w:lang w:val="en-US"/>
              </w:rPr>
            </w:pPr>
            <w:r w:rsidRPr="003B0359">
              <w:rPr>
                <w:szCs w:val="22"/>
              </w:rPr>
              <w:t>Номер</w:t>
            </w:r>
            <w:r w:rsidRPr="003B0359">
              <w:rPr>
                <w:szCs w:val="22"/>
                <w:lang w:val="en-US"/>
              </w:rPr>
              <w:t xml:space="preserve"> (DocNum);</w:t>
            </w:r>
          </w:p>
          <w:p w14:paraId="6B2900ED" w14:textId="77777777" w:rsidR="006C5797" w:rsidRPr="003B0359" w:rsidRDefault="006C5797" w:rsidP="003B0359">
            <w:pPr>
              <w:pStyle w:val="GOSTTablenorm"/>
              <w:rPr>
                <w:szCs w:val="22"/>
                <w:lang w:val="en-US"/>
              </w:rPr>
            </w:pPr>
            <w:r w:rsidRPr="003B0359">
              <w:rPr>
                <w:szCs w:val="22"/>
              </w:rPr>
              <w:t>ИГК</w:t>
            </w:r>
            <w:r w:rsidRPr="003B0359">
              <w:rPr>
                <w:szCs w:val="22"/>
                <w:lang w:val="en-US"/>
              </w:rPr>
              <w:t xml:space="preserve"> (IGK);</w:t>
            </w:r>
          </w:p>
          <w:p w14:paraId="1F1585CD" w14:textId="77777777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Код направления расходования (AreasSpendCode);</w:t>
            </w:r>
          </w:p>
          <w:p w14:paraId="17BAD8AD" w14:textId="77777777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lastRenderedPageBreak/>
              <w:t>Наименование направления расходования (AreasSpendName);</w:t>
            </w:r>
          </w:p>
          <w:p w14:paraId="76171818" w14:textId="77777777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комплексный тип: tDocsBase_RCOD_D26 блок «Контракты, договоры и иные документы-основания, подтверждающие выплату».</w:t>
            </w:r>
          </w:p>
          <w:p w14:paraId="6F045A36" w14:textId="77777777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4) Изменено название:</w:t>
            </w:r>
          </w:p>
          <w:p w14:paraId="1505AF73" w14:textId="77777777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Расшифровка платежа (</w:t>
            </w:r>
            <w:r w:rsidRPr="003B0359">
              <w:rPr>
                <w:szCs w:val="22"/>
                <w:lang w:val="en-US"/>
              </w:rPr>
              <w:t>ExecutableContract</w:t>
            </w:r>
            <w:r w:rsidRPr="003B0359">
              <w:rPr>
                <w:szCs w:val="22"/>
              </w:rPr>
              <w:t>_</w:t>
            </w:r>
            <w:r w:rsidRPr="003B0359">
              <w:rPr>
                <w:szCs w:val="22"/>
                <w:lang w:val="en-US"/>
              </w:rPr>
              <w:t>ExecContr</w:t>
            </w:r>
            <w:r w:rsidRPr="003B0359">
              <w:rPr>
                <w:szCs w:val="22"/>
              </w:rPr>
              <w:t>_</w:t>
            </w:r>
            <w:r w:rsidRPr="003B0359">
              <w:rPr>
                <w:szCs w:val="22"/>
                <w:lang w:val="en-US"/>
              </w:rPr>
              <w:t>D</w:t>
            </w:r>
            <w:r w:rsidRPr="003B0359">
              <w:rPr>
                <w:szCs w:val="22"/>
              </w:rPr>
              <w:t>26);</w:t>
            </w:r>
          </w:p>
          <w:p w14:paraId="16287C90" w14:textId="77777777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Код по БК (детализированный)(CodeBK) на Код цели (аналитический код).</w:t>
            </w:r>
          </w:p>
          <w:p w14:paraId="2A3F531E" w14:textId="77777777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5) дополнено примечание для:</w:t>
            </w:r>
          </w:p>
          <w:p w14:paraId="5A645F38" w14:textId="77777777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Дата подписания</w:t>
            </w:r>
            <w:r w:rsidRPr="003B0359">
              <w:rPr>
                <w:szCs w:val="22"/>
              </w:rPr>
              <w:tab/>
              <w:t>(</w:t>
            </w:r>
            <w:r w:rsidRPr="003B0359">
              <w:rPr>
                <w:szCs w:val="22"/>
                <w:lang w:val="en-US"/>
              </w:rPr>
              <w:t>Sign</w:t>
            </w:r>
            <w:r w:rsidRPr="003B0359">
              <w:rPr>
                <w:szCs w:val="22"/>
              </w:rPr>
              <w:t>_</w:t>
            </w:r>
            <w:r w:rsidRPr="003B0359">
              <w:rPr>
                <w:szCs w:val="22"/>
                <w:lang w:val="en-US"/>
              </w:rPr>
              <w:t>ChiefAccountant</w:t>
            </w:r>
            <w:r w:rsidRPr="003B0359">
              <w:rPr>
                <w:szCs w:val="22"/>
              </w:rPr>
              <w:t>_</w:t>
            </w:r>
            <w:r w:rsidRPr="003B0359">
              <w:rPr>
                <w:szCs w:val="22"/>
                <w:lang w:val="en-US"/>
              </w:rPr>
              <w:t>DateSign</w:t>
            </w:r>
            <w:r w:rsidRPr="003B0359">
              <w:rPr>
                <w:szCs w:val="22"/>
              </w:rPr>
              <w:t>);</w:t>
            </w:r>
          </w:p>
          <w:p w14:paraId="62373E5A" w14:textId="57A5BF75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Итого (ExecutableContract_TotalSum).</w:t>
            </w:r>
          </w:p>
        </w:tc>
      </w:tr>
      <w:tr w:rsidR="006C5797" w:rsidRPr="00911367" w14:paraId="4E67F089" w14:textId="77777777" w:rsidTr="005D7C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307" w:type="pct"/>
            <w:vMerge/>
          </w:tcPr>
          <w:p w14:paraId="38422074" w14:textId="77777777" w:rsidR="006C5797" w:rsidRPr="003B0359" w:rsidRDefault="006C5797" w:rsidP="003B0359">
            <w:pPr>
              <w:pStyle w:val="GOSTTablenorm"/>
              <w:rPr>
                <w:szCs w:val="22"/>
                <w:lang w:val="en-US"/>
              </w:rPr>
            </w:pPr>
          </w:p>
        </w:tc>
        <w:tc>
          <w:tcPr>
            <w:tcW w:w="658" w:type="pct"/>
          </w:tcPr>
          <w:p w14:paraId="5BE3E246" w14:textId="0CAEDCB9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  <w:lang w:val="en-US"/>
              </w:rPr>
              <w:t>05</w:t>
            </w:r>
            <w:r w:rsidRPr="003B0359">
              <w:rPr>
                <w:szCs w:val="22"/>
              </w:rPr>
              <w:t>.0</w:t>
            </w:r>
            <w:r w:rsidRPr="003B0359">
              <w:rPr>
                <w:szCs w:val="22"/>
                <w:lang w:val="en-US"/>
              </w:rPr>
              <w:t>8</w:t>
            </w:r>
            <w:r w:rsidRPr="003B0359">
              <w:rPr>
                <w:szCs w:val="22"/>
              </w:rPr>
              <w:t>.2019</w:t>
            </w:r>
          </w:p>
        </w:tc>
        <w:tc>
          <w:tcPr>
            <w:tcW w:w="877" w:type="pct"/>
          </w:tcPr>
          <w:p w14:paraId="506C72FE" w14:textId="2B566A4B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Чернова С.Ю.</w:t>
            </w:r>
          </w:p>
        </w:tc>
        <w:tc>
          <w:tcPr>
            <w:tcW w:w="3158" w:type="pct"/>
          </w:tcPr>
          <w:p w14:paraId="2D3884DB" w14:textId="77777777" w:rsidR="006C5797" w:rsidRPr="003B0359" w:rsidRDefault="006C5797" w:rsidP="003B0359">
            <w:pPr>
              <w:pStyle w:val="GOSTTablenorm"/>
              <w:rPr>
                <w:b/>
                <w:bCs/>
                <w:szCs w:val="22"/>
              </w:rPr>
            </w:pPr>
            <w:r w:rsidRPr="003B0359">
              <w:rPr>
                <w:szCs w:val="22"/>
              </w:rPr>
              <w:t>В В документе «Заявка на получение наличных денег» (ф.0531802) произведены следующие изменения:</w:t>
            </w:r>
          </w:p>
          <w:p w14:paraId="6C4D9594" w14:textId="229C5E55" w:rsidR="006C5797" w:rsidRPr="003B0359" w:rsidRDefault="006C5797" w:rsidP="003B0359">
            <w:pPr>
              <w:pStyle w:val="GOSTTablenorm"/>
              <w:numPr>
                <w:ilvl w:val="0"/>
                <w:numId w:val="94"/>
              </w:numPr>
              <w:ind w:left="57" w:firstLine="0"/>
              <w:rPr>
                <w:b/>
                <w:bCs/>
                <w:szCs w:val="22"/>
              </w:rPr>
            </w:pPr>
            <w:r w:rsidRPr="003B0359">
              <w:rPr>
                <w:szCs w:val="22"/>
              </w:rPr>
              <w:t>Изменена размерность:</w:t>
            </w:r>
          </w:p>
          <w:p w14:paraId="77704EAA" w14:textId="77777777" w:rsidR="006C5797" w:rsidRPr="003B0359" w:rsidRDefault="006C5797" w:rsidP="003B0359">
            <w:pPr>
              <w:pStyle w:val="GOSTTablenorm"/>
              <w:rPr>
                <w:b/>
                <w:bCs/>
                <w:szCs w:val="22"/>
              </w:rPr>
            </w:pPr>
            <w:r w:rsidRPr="003B0359">
              <w:rPr>
                <w:szCs w:val="22"/>
              </w:rPr>
              <w:t>Аналитический код раздела (BasicInform_DocAnalysisCode) c (1-20) на (8).</w:t>
            </w:r>
          </w:p>
          <w:p w14:paraId="2A86D25C" w14:textId="77777777" w:rsidR="006C5797" w:rsidRPr="003B0359" w:rsidRDefault="006C5797" w:rsidP="003B0359">
            <w:pPr>
              <w:pStyle w:val="GOSTTablenorm"/>
              <w:rPr>
                <w:b/>
                <w:bCs/>
                <w:szCs w:val="22"/>
              </w:rPr>
            </w:pPr>
            <w:r w:rsidRPr="003B0359">
              <w:rPr>
                <w:szCs w:val="22"/>
              </w:rPr>
              <w:t>2) Удалены следующие реквизиты:</w:t>
            </w:r>
          </w:p>
          <w:p w14:paraId="6B8452C3" w14:textId="1140DDFB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№п/п (NumPP) из табличных частей (реквизиты чека, расшифровка заявки на получение наличных денег).</w:t>
            </w:r>
          </w:p>
        </w:tc>
      </w:tr>
      <w:tr w:rsidR="006C5797" w:rsidRPr="00911367" w14:paraId="43AE34DA" w14:textId="77777777" w:rsidTr="005D7C0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0"/>
        </w:trPr>
        <w:tc>
          <w:tcPr>
            <w:tcW w:w="307" w:type="pct"/>
            <w:vMerge/>
          </w:tcPr>
          <w:p w14:paraId="352BA255" w14:textId="77777777" w:rsidR="006C5797" w:rsidRPr="003B0359" w:rsidRDefault="006C5797" w:rsidP="003B0359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65FF6CE5" w14:textId="00908F66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08.08.2019</w:t>
            </w:r>
          </w:p>
        </w:tc>
        <w:tc>
          <w:tcPr>
            <w:tcW w:w="877" w:type="pct"/>
          </w:tcPr>
          <w:p w14:paraId="13017B1D" w14:textId="44D9EBC9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Чернова С.Ю.</w:t>
            </w:r>
          </w:p>
        </w:tc>
        <w:tc>
          <w:tcPr>
            <w:tcW w:w="3158" w:type="pct"/>
          </w:tcPr>
          <w:p w14:paraId="77374C8B" w14:textId="4509595E" w:rsidR="006C5797" w:rsidRPr="003B0359" w:rsidRDefault="006C5797" w:rsidP="003B0359">
            <w:pPr>
              <w:pStyle w:val="GOSTTablenorm"/>
              <w:rPr>
                <w:b/>
                <w:bCs/>
                <w:szCs w:val="22"/>
              </w:rPr>
            </w:pPr>
            <w:r w:rsidRPr="003B0359">
              <w:rPr>
                <w:szCs w:val="22"/>
              </w:rPr>
              <w:t xml:space="preserve">В документе </w:t>
            </w:r>
            <w:r w:rsidR="00173B0C" w:rsidRPr="003B0359">
              <w:rPr>
                <w:szCs w:val="22"/>
              </w:rPr>
              <w:t>«</w:t>
            </w:r>
            <w:r w:rsidRPr="003B0359">
              <w:rPr>
                <w:szCs w:val="22"/>
              </w:rPr>
              <w:t>Расшифровка сумм неисользованных средств</w:t>
            </w:r>
            <w:r w:rsidR="00173B0C" w:rsidRPr="003B0359">
              <w:rPr>
                <w:szCs w:val="22"/>
              </w:rPr>
              <w:t>»</w:t>
            </w:r>
            <w:r w:rsidRPr="003B0359">
              <w:rPr>
                <w:szCs w:val="22"/>
              </w:rPr>
              <w:t xml:space="preserve"> внесены следующие изменения:</w:t>
            </w:r>
          </w:p>
          <w:p w14:paraId="1F806397" w14:textId="77777777" w:rsidR="006C5797" w:rsidRPr="003B0359" w:rsidRDefault="006C5797" w:rsidP="003B0359">
            <w:pPr>
              <w:pStyle w:val="GOSTTablenorm"/>
              <w:rPr>
                <w:b/>
                <w:bCs/>
                <w:szCs w:val="22"/>
              </w:rPr>
            </w:pPr>
            <w:r w:rsidRPr="003B0359">
              <w:rPr>
                <w:szCs w:val="22"/>
              </w:rPr>
              <w:t>1) Код ФАИП (CodeFAIP) изменена размерность с (1-24) на (14).</w:t>
            </w:r>
          </w:p>
          <w:p w14:paraId="1B794B55" w14:textId="77777777" w:rsidR="006C5797" w:rsidRPr="003B0359" w:rsidRDefault="006C5797" w:rsidP="003B0359">
            <w:pPr>
              <w:pStyle w:val="GOSTTablenorm"/>
              <w:rPr>
                <w:b/>
                <w:bCs/>
                <w:szCs w:val="22"/>
              </w:rPr>
            </w:pPr>
            <w:r w:rsidRPr="003B0359">
              <w:rPr>
                <w:szCs w:val="22"/>
              </w:rPr>
              <w:t>2) Добавлены три новые реквизита в блок с Подписями:</w:t>
            </w:r>
          </w:p>
          <w:p w14:paraId="174BCD8E" w14:textId="77777777" w:rsidR="006C5797" w:rsidRPr="003B0359" w:rsidRDefault="006C5797" w:rsidP="003B0359">
            <w:pPr>
              <w:pStyle w:val="GOSTTablenorm"/>
              <w:rPr>
                <w:b/>
                <w:bCs/>
                <w:szCs w:val="22"/>
              </w:rPr>
            </w:pPr>
            <w:r w:rsidRPr="003B0359">
              <w:rPr>
                <w:szCs w:val="22"/>
              </w:rPr>
              <w:t>Должность ответственного исполнителя (Sign_ExecutorCS_Position);</w:t>
            </w:r>
          </w:p>
          <w:p w14:paraId="5219739D" w14:textId="77777777" w:rsidR="006C5797" w:rsidRPr="003B0359" w:rsidRDefault="006C5797" w:rsidP="003B0359">
            <w:pPr>
              <w:pStyle w:val="GOSTTablenorm"/>
              <w:rPr>
                <w:b/>
                <w:bCs/>
                <w:szCs w:val="22"/>
              </w:rPr>
            </w:pPr>
            <w:r w:rsidRPr="003B0359">
              <w:rPr>
                <w:szCs w:val="22"/>
              </w:rPr>
              <w:t>ФИО ответственного исполнителя (Sign_ExecutorCS_FIO);</w:t>
            </w:r>
          </w:p>
          <w:p w14:paraId="35751C43" w14:textId="77777777" w:rsidR="006C5797" w:rsidRPr="003B0359" w:rsidRDefault="006C5797" w:rsidP="003B0359">
            <w:pPr>
              <w:pStyle w:val="GOSTTablenorm"/>
              <w:rPr>
                <w:b/>
                <w:bCs/>
                <w:szCs w:val="22"/>
              </w:rPr>
            </w:pPr>
            <w:r w:rsidRPr="003B0359">
              <w:rPr>
                <w:szCs w:val="22"/>
              </w:rPr>
              <w:t>Телефон ответственного исполнителя (Sign_ExecutorCS_ExecutorPhone).</w:t>
            </w:r>
          </w:p>
          <w:p w14:paraId="68CA0217" w14:textId="43175402" w:rsidR="006C5797" w:rsidRPr="003B0359" w:rsidRDefault="006C5797" w:rsidP="003B0359">
            <w:pPr>
              <w:pStyle w:val="GOSTTablenorm"/>
              <w:rPr>
                <w:b/>
                <w:bCs/>
                <w:szCs w:val="22"/>
              </w:rPr>
            </w:pPr>
            <w:r w:rsidRPr="003B0359">
              <w:rPr>
                <w:szCs w:val="22"/>
              </w:rPr>
              <w:t xml:space="preserve">3) В блок </w:t>
            </w:r>
            <w:r w:rsidR="00173B0C" w:rsidRPr="003B0359">
              <w:rPr>
                <w:szCs w:val="22"/>
              </w:rPr>
              <w:t>«</w:t>
            </w:r>
            <w:r w:rsidRPr="003B0359">
              <w:rPr>
                <w:szCs w:val="22"/>
              </w:rPr>
              <w:t>Расшифровка сумм неиспользованных средств</w:t>
            </w:r>
            <w:r w:rsidR="00173B0C" w:rsidRPr="003B0359">
              <w:rPr>
                <w:szCs w:val="22"/>
              </w:rPr>
              <w:t>»</w:t>
            </w:r>
            <w:r w:rsidRPr="003B0359">
              <w:rPr>
                <w:szCs w:val="22"/>
              </w:rPr>
              <w:t xml:space="preserve"> внесены следующие изменения:</w:t>
            </w:r>
          </w:p>
          <w:p w14:paraId="28BF1EB3" w14:textId="77777777" w:rsidR="006C5797" w:rsidRPr="003B0359" w:rsidRDefault="006C5797" w:rsidP="003B0359">
            <w:pPr>
              <w:pStyle w:val="GOSTTablenorm"/>
              <w:rPr>
                <w:b/>
                <w:bCs/>
                <w:szCs w:val="22"/>
              </w:rPr>
            </w:pPr>
            <w:r w:rsidRPr="003B0359">
              <w:rPr>
                <w:szCs w:val="22"/>
              </w:rPr>
              <w:t>добавлено поле Наименование кода цели (аналитический код) (AreasSpendName);</w:t>
            </w:r>
          </w:p>
          <w:p w14:paraId="4709738C" w14:textId="77777777" w:rsidR="006C5797" w:rsidRPr="003B0359" w:rsidRDefault="006C5797" w:rsidP="003B0359">
            <w:pPr>
              <w:pStyle w:val="GOSTTablenorm"/>
              <w:rPr>
                <w:b/>
                <w:bCs/>
                <w:szCs w:val="22"/>
              </w:rPr>
            </w:pPr>
            <w:r w:rsidRPr="003B0359">
              <w:rPr>
                <w:szCs w:val="22"/>
              </w:rPr>
              <w:t>изменено системное наименование для Код цели (аналитический код) AreasSpendCode (прежнее название CodeBK).</w:t>
            </w:r>
          </w:p>
          <w:p w14:paraId="50A29661" w14:textId="77777777" w:rsidR="006C5797" w:rsidRPr="003B0359" w:rsidRDefault="006C5797" w:rsidP="003B0359">
            <w:pPr>
              <w:pStyle w:val="GOSTTablenorm"/>
              <w:rPr>
                <w:color w:val="000000"/>
                <w:szCs w:val="22"/>
              </w:rPr>
            </w:pPr>
            <w:r w:rsidRPr="003B0359">
              <w:rPr>
                <w:color w:val="000000"/>
                <w:szCs w:val="22"/>
              </w:rPr>
              <w:t>4)  Изменена обязательность с Н на О для:</w:t>
            </w:r>
          </w:p>
          <w:p w14:paraId="086FDCE3" w14:textId="77777777" w:rsidR="006C5797" w:rsidRPr="003B0359" w:rsidRDefault="006C5797" w:rsidP="003B0359">
            <w:pPr>
              <w:pStyle w:val="GOSTTablenorm"/>
              <w:rPr>
                <w:color w:val="000000"/>
                <w:szCs w:val="22"/>
              </w:rPr>
            </w:pPr>
            <w:r w:rsidRPr="003B0359">
              <w:rPr>
                <w:color w:val="000000"/>
                <w:szCs w:val="22"/>
              </w:rPr>
              <w:lastRenderedPageBreak/>
              <w:t>Должность руководителя (уполномоченного лица) (Sign_Head_Position);</w:t>
            </w:r>
          </w:p>
          <w:p w14:paraId="4679952E" w14:textId="77777777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color w:val="000000"/>
                <w:szCs w:val="22"/>
              </w:rPr>
              <w:t>ФИО руководителя (уполномоченного лица) (Sign_Head_FIO).</w:t>
            </w:r>
            <w:r w:rsidRPr="003B0359">
              <w:rPr>
                <w:szCs w:val="22"/>
              </w:rPr>
              <w:t xml:space="preserve"> </w:t>
            </w:r>
          </w:p>
          <w:p w14:paraId="415CDFB3" w14:textId="2B480D69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 xml:space="preserve">В документе </w:t>
            </w:r>
            <w:r w:rsidR="00173B0C" w:rsidRPr="003B0359">
              <w:rPr>
                <w:szCs w:val="22"/>
              </w:rPr>
              <w:t>«</w:t>
            </w:r>
            <w:r w:rsidRPr="003B0359">
              <w:rPr>
                <w:szCs w:val="22"/>
              </w:rPr>
              <w:t>Заявка на получение денежных средств, перечисляемх на карту</w:t>
            </w:r>
            <w:r w:rsidR="00173B0C" w:rsidRPr="003B0359">
              <w:rPr>
                <w:szCs w:val="22"/>
              </w:rPr>
              <w:t>»</w:t>
            </w:r>
            <w:r w:rsidRPr="003B0359">
              <w:rPr>
                <w:szCs w:val="22"/>
              </w:rPr>
              <w:t xml:space="preserve"> внесены следующие изменения:</w:t>
            </w:r>
          </w:p>
          <w:p w14:paraId="22FEB5A3" w14:textId="77777777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1) Код ФАИП (CodeFAIP) изменена размерность с (1-24) на (14).</w:t>
            </w:r>
          </w:p>
          <w:p w14:paraId="208AFF5D" w14:textId="77777777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2) Добавлены три новые реквизита в блок с Подписями:</w:t>
            </w:r>
          </w:p>
          <w:p w14:paraId="0F7361C3" w14:textId="77777777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Должность ответственного исполнителя (Sign_ExecutorCS_Position);</w:t>
            </w:r>
          </w:p>
          <w:p w14:paraId="587A3A8C" w14:textId="77777777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ФИО ответственного исполнителя (Sign_ExecutorCS_FIO);</w:t>
            </w:r>
          </w:p>
          <w:p w14:paraId="6424FC5A" w14:textId="77777777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Телефон ответственного исполнителя (Sign_ExecutorCS_ExecutorPhone).</w:t>
            </w:r>
          </w:p>
          <w:p w14:paraId="79F1ED52" w14:textId="06D92DCF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 xml:space="preserve">3) В блоке </w:t>
            </w:r>
            <w:r w:rsidR="00173B0C" w:rsidRPr="003B0359">
              <w:rPr>
                <w:szCs w:val="22"/>
              </w:rPr>
              <w:t>«</w:t>
            </w:r>
            <w:r w:rsidRPr="003B0359">
              <w:rPr>
                <w:szCs w:val="22"/>
              </w:rPr>
              <w:t>Расшифровка платежа</w:t>
            </w:r>
            <w:r w:rsidR="00173B0C" w:rsidRPr="003B0359">
              <w:rPr>
                <w:szCs w:val="22"/>
              </w:rPr>
              <w:t>»</w:t>
            </w:r>
            <w:r w:rsidRPr="003B0359">
              <w:rPr>
                <w:szCs w:val="22"/>
              </w:rPr>
              <w:t xml:space="preserve"> следующие изменения:</w:t>
            </w:r>
          </w:p>
          <w:p w14:paraId="512A60D1" w14:textId="77777777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добавлено поле Наименование кода цели (аналитический код) (AreasSpendName);</w:t>
            </w:r>
          </w:p>
          <w:p w14:paraId="61D11FD8" w14:textId="77777777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изменено системное наименование для Код цели (аналитический код) AreasSpendCode (прежнее название CodeBK).</w:t>
            </w:r>
          </w:p>
          <w:p w14:paraId="2EBF8D38" w14:textId="77777777" w:rsidR="006C5797" w:rsidRPr="003B0359" w:rsidRDefault="006C5797" w:rsidP="003B0359">
            <w:pPr>
              <w:pStyle w:val="GOSTTablenorm"/>
              <w:rPr>
                <w:color w:val="000000"/>
                <w:szCs w:val="22"/>
              </w:rPr>
            </w:pPr>
            <w:r w:rsidRPr="003B0359">
              <w:rPr>
                <w:color w:val="000000"/>
                <w:szCs w:val="22"/>
              </w:rPr>
              <w:t>4)  Изменена обязательность с Н на О для:</w:t>
            </w:r>
          </w:p>
          <w:p w14:paraId="05995877" w14:textId="77777777" w:rsidR="006C5797" w:rsidRPr="003B0359" w:rsidRDefault="006C5797" w:rsidP="003B0359">
            <w:pPr>
              <w:pStyle w:val="GOSTTablenorm"/>
              <w:rPr>
                <w:color w:val="000000"/>
                <w:szCs w:val="22"/>
              </w:rPr>
            </w:pPr>
            <w:r w:rsidRPr="003B0359">
              <w:rPr>
                <w:color w:val="000000"/>
                <w:szCs w:val="22"/>
              </w:rPr>
              <w:t>Должность руководителя (уполномоченного лица) (Sign_Head_Position);</w:t>
            </w:r>
          </w:p>
          <w:p w14:paraId="3ADCCCEB" w14:textId="66E38CC5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color w:val="000000"/>
                <w:szCs w:val="22"/>
              </w:rPr>
              <w:t>ФИО руководителя (уполномоченного лица) (Sign_Head_FIO).</w:t>
            </w:r>
          </w:p>
        </w:tc>
      </w:tr>
      <w:tr w:rsidR="006C5797" w:rsidRPr="00911367" w14:paraId="4367F963" w14:textId="77777777" w:rsidTr="005D7C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307" w:type="pct"/>
            <w:vMerge/>
          </w:tcPr>
          <w:p w14:paraId="1FA1D622" w14:textId="77777777" w:rsidR="006C5797" w:rsidRPr="003B0359" w:rsidRDefault="006C5797" w:rsidP="003B0359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1EA0A627" w14:textId="429C3C9B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09.08.2019</w:t>
            </w:r>
          </w:p>
        </w:tc>
        <w:tc>
          <w:tcPr>
            <w:tcW w:w="877" w:type="pct"/>
          </w:tcPr>
          <w:p w14:paraId="1412EACE" w14:textId="7ECDD461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Чернова С.Ю.</w:t>
            </w:r>
          </w:p>
        </w:tc>
        <w:tc>
          <w:tcPr>
            <w:tcW w:w="3158" w:type="pct"/>
          </w:tcPr>
          <w:p w14:paraId="395997C8" w14:textId="77777777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В документе «Заявка на получение наличных денег» изменилась обязательность с Н на О для блока – «Расшифровка заявки на получение наличных денег» (ExecutableContract_ExecContr_D25).</w:t>
            </w:r>
          </w:p>
          <w:p w14:paraId="3D20A7F3" w14:textId="77777777" w:rsidR="006C5797" w:rsidRPr="003B0359" w:rsidRDefault="006C5797" w:rsidP="003B0359">
            <w:pPr>
              <w:pStyle w:val="GOSTTablenorm"/>
              <w:rPr>
                <w:szCs w:val="22"/>
              </w:rPr>
            </w:pPr>
          </w:p>
          <w:p w14:paraId="28D7FC61" w14:textId="2C376063" w:rsidR="006C5797" w:rsidRPr="003B0359" w:rsidRDefault="006C5797" w:rsidP="003B0359">
            <w:pPr>
              <w:pStyle w:val="GOSTTablenorm"/>
              <w:rPr>
                <w:b/>
                <w:bCs/>
                <w:szCs w:val="22"/>
              </w:rPr>
            </w:pPr>
            <w:r w:rsidRPr="003B0359">
              <w:rPr>
                <w:szCs w:val="22"/>
              </w:rPr>
              <w:t xml:space="preserve">В документе </w:t>
            </w:r>
            <w:r w:rsidR="00173B0C" w:rsidRPr="003B0359">
              <w:rPr>
                <w:szCs w:val="22"/>
              </w:rPr>
              <w:t>«</w:t>
            </w:r>
            <w:r w:rsidRPr="003B0359">
              <w:rPr>
                <w:szCs w:val="22"/>
              </w:rPr>
              <w:t>Расшифровка сумм неисользованных средств</w:t>
            </w:r>
            <w:r w:rsidR="00173B0C" w:rsidRPr="003B0359">
              <w:rPr>
                <w:szCs w:val="22"/>
              </w:rPr>
              <w:t>»</w:t>
            </w:r>
            <w:r w:rsidRPr="003B0359">
              <w:rPr>
                <w:szCs w:val="22"/>
              </w:rPr>
              <w:t xml:space="preserve"> внесены следующие изменения:</w:t>
            </w:r>
          </w:p>
          <w:p w14:paraId="00F9ECAF" w14:textId="77777777" w:rsidR="006C5797" w:rsidRPr="003B0359" w:rsidRDefault="006C5797" w:rsidP="003B0359">
            <w:pPr>
              <w:pStyle w:val="GOSTTablenorm"/>
              <w:rPr>
                <w:b/>
                <w:bCs/>
                <w:szCs w:val="22"/>
              </w:rPr>
            </w:pPr>
            <w:r w:rsidRPr="003B0359">
              <w:rPr>
                <w:szCs w:val="22"/>
              </w:rPr>
              <w:t>изменилась обязательность:</w:t>
            </w:r>
          </w:p>
          <w:p w14:paraId="0EF9A814" w14:textId="77777777" w:rsidR="006C5797" w:rsidRPr="003B0359" w:rsidRDefault="006C5797" w:rsidP="003B0359">
            <w:pPr>
              <w:pStyle w:val="GOSTTablenorm"/>
              <w:rPr>
                <w:b/>
                <w:bCs/>
                <w:szCs w:val="22"/>
              </w:rPr>
            </w:pPr>
            <w:r w:rsidRPr="003B0359">
              <w:rPr>
                <w:szCs w:val="22"/>
              </w:rPr>
              <w:t>Код ФАИП (CodeFAIP) с О на Н;</w:t>
            </w:r>
          </w:p>
          <w:p w14:paraId="34C6A300" w14:textId="1AB1CB14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Наименование вида средств (FundsTypeName) с Н на О.</w:t>
            </w:r>
          </w:p>
        </w:tc>
      </w:tr>
      <w:tr w:rsidR="006C5797" w:rsidRPr="00B20FA1" w14:paraId="458D465A" w14:textId="77777777" w:rsidTr="005D7C0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0"/>
        </w:trPr>
        <w:tc>
          <w:tcPr>
            <w:tcW w:w="307" w:type="pct"/>
            <w:vMerge/>
          </w:tcPr>
          <w:p w14:paraId="3B987918" w14:textId="77777777" w:rsidR="006C5797" w:rsidRPr="003B0359" w:rsidRDefault="006C5797" w:rsidP="003B0359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636A666F" w14:textId="31C88C01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  <w:lang w:val="en-US"/>
              </w:rPr>
              <w:t>13</w:t>
            </w:r>
            <w:r w:rsidRPr="003B0359">
              <w:rPr>
                <w:szCs w:val="22"/>
              </w:rPr>
              <w:t>.08.2019</w:t>
            </w:r>
          </w:p>
        </w:tc>
        <w:tc>
          <w:tcPr>
            <w:tcW w:w="877" w:type="pct"/>
          </w:tcPr>
          <w:p w14:paraId="03E88C91" w14:textId="75AFDA5D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Чернова С.Ю.</w:t>
            </w:r>
          </w:p>
        </w:tc>
        <w:tc>
          <w:tcPr>
            <w:tcW w:w="3158" w:type="pct"/>
          </w:tcPr>
          <w:p w14:paraId="76591BBA" w14:textId="77777777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Удалены статусы 1, 2 – Загружен, Не загружен из таблицы 5 для Квитанции;</w:t>
            </w:r>
          </w:p>
          <w:p w14:paraId="5389B36B" w14:textId="77777777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 xml:space="preserve">В документах: Заявка на получение наличных денег, Заявка на получение денежных средств, перечисляемых на карту, </w:t>
            </w:r>
            <w:r w:rsidRPr="003B0359">
              <w:rPr>
                <w:szCs w:val="22"/>
              </w:rPr>
              <w:lastRenderedPageBreak/>
              <w:t>Расшифровка сумм неиспользованных средств заменены системные имена в блоке Подписи:</w:t>
            </w:r>
          </w:p>
          <w:p w14:paraId="64B4EBA8" w14:textId="77777777" w:rsidR="006C5797" w:rsidRPr="003B0359" w:rsidRDefault="006C5797" w:rsidP="003B0359">
            <w:pPr>
              <w:pStyle w:val="GOSTTablenorm"/>
              <w:rPr>
                <w:szCs w:val="22"/>
                <w:lang w:val="en-US"/>
              </w:rPr>
            </w:pPr>
            <w:r w:rsidRPr="003B0359">
              <w:rPr>
                <w:szCs w:val="22"/>
                <w:lang w:val="en-US"/>
              </w:rPr>
              <w:t xml:space="preserve">Sign_ExecutorS_Position </w:t>
            </w:r>
            <w:r w:rsidRPr="003B0359">
              <w:rPr>
                <w:szCs w:val="22"/>
              </w:rPr>
              <w:t>изменено</w:t>
            </w:r>
            <w:r w:rsidRPr="003B0359">
              <w:rPr>
                <w:szCs w:val="22"/>
                <w:lang w:val="en-US"/>
              </w:rPr>
              <w:t xml:space="preserve"> </w:t>
            </w:r>
            <w:r w:rsidRPr="003B0359">
              <w:rPr>
                <w:szCs w:val="22"/>
              </w:rPr>
              <w:t>на</w:t>
            </w:r>
            <w:r w:rsidRPr="003B0359">
              <w:rPr>
                <w:szCs w:val="22"/>
                <w:lang w:val="en-US"/>
              </w:rPr>
              <w:t xml:space="preserve"> Sign_ExecutorClient_Position;</w:t>
            </w:r>
          </w:p>
          <w:p w14:paraId="0BC1796E" w14:textId="77777777" w:rsidR="006C5797" w:rsidRPr="003B0359" w:rsidRDefault="006C5797" w:rsidP="003B0359">
            <w:pPr>
              <w:pStyle w:val="GOSTTablenorm"/>
              <w:rPr>
                <w:szCs w:val="22"/>
                <w:lang w:val="en-US"/>
              </w:rPr>
            </w:pPr>
            <w:r w:rsidRPr="003B0359">
              <w:rPr>
                <w:szCs w:val="22"/>
                <w:lang w:val="en-US"/>
              </w:rPr>
              <w:t xml:space="preserve">Sign_ExecutorCS_FIO </w:t>
            </w:r>
            <w:r w:rsidRPr="003B0359">
              <w:rPr>
                <w:szCs w:val="22"/>
              </w:rPr>
              <w:t>изменено</w:t>
            </w:r>
            <w:r w:rsidRPr="003B0359">
              <w:rPr>
                <w:szCs w:val="22"/>
                <w:lang w:val="en-US"/>
              </w:rPr>
              <w:t xml:space="preserve"> </w:t>
            </w:r>
            <w:r w:rsidRPr="003B0359">
              <w:rPr>
                <w:szCs w:val="22"/>
              </w:rPr>
              <w:t>на</w:t>
            </w:r>
            <w:r w:rsidRPr="003B0359">
              <w:rPr>
                <w:szCs w:val="22"/>
                <w:lang w:val="en-US"/>
              </w:rPr>
              <w:t xml:space="preserve"> Sign_ExecutorClient_FIO;</w:t>
            </w:r>
          </w:p>
          <w:p w14:paraId="185C2BEF" w14:textId="77777777" w:rsidR="006C5797" w:rsidRPr="003B0359" w:rsidRDefault="006C5797" w:rsidP="003B0359">
            <w:pPr>
              <w:pStyle w:val="GOSTTablenorm"/>
              <w:rPr>
                <w:szCs w:val="22"/>
                <w:lang w:val="en-US"/>
              </w:rPr>
            </w:pPr>
            <w:r w:rsidRPr="003B0359">
              <w:rPr>
                <w:szCs w:val="22"/>
                <w:lang w:val="en-US"/>
              </w:rPr>
              <w:t xml:space="preserve">Sign_ExecutorCS_ExecutorPhone </w:t>
            </w:r>
            <w:r w:rsidRPr="003B0359">
              <w:rPr>
                <w:szCs w:val="22"/>
              </w:rPr>
              <w:t>изменено</w:t>
            </w:r>
            <w:r w:rsidRPr="003B0359">
              <w:rPr>
                <w:szCs w:val="22"/>
                <w:lang w:val="en-US"/>
              </w:rPr>
              <w:t xml:space="preserve"> </w:t>
            </w:r>
            <w:r w:rsidRPr="003B0359">
              <w:rPr>
                <w:szCs w:val="22"/>
              </w:rPr>
              <w:t>на</w:t>
            </w:r>
            <w:r w:rsidRPr="003B0359">
              <w:rPr>
                <w:szCs w:val="22"/>
                <w:lang w:val="en-US"/>
              </w:rPr>
              <w:t xml:space="preserve"> Sign_ExecutorClient_ExecutorPhone;</w:t>
            </w:r>
          </w:p>
          <w:p w14:paraId="0B653ACB" w14:textId="230E216E" w:rsidR="006C5797" w:rsidRPr="003B0359" w:rsidRDefault="006C5797" w:rsidP="003B0359">
            <w:pPr>
              <w:pStyle w:val="GOSTTablenorm"/>
              <w:rPr>
                <w:szCs w:val="22"/>
                <w:lang w:val="en-US"/>
              </w:rPr>
            </w:pPr>
            <w:r w:rsidRPr="003B0359">
              <w:rPr>
                <w:szCs w:val="22"/>
                <w:lang w:val="en-US"/>
              </w:rPr>
              <w:t xml:space="preserve">Sign_DateSign </w:t>
            </w:r>
            <w:r w:rsidRPr="003B0359">
              <w:rPr>
                <w:szCs w:val="22"/>
              </w:rPr>
              <w:t>изменено</w:t>
            </w:r>
            <w:r w:rsidRPr="003B0359">
              <w:rPr>
                <w:szCs w:val="22"/>
                <w:lang w:val="en-US"/>
              </w:rPr>
              <w:t xml:space="preserve"> </w:t>
            </w:r>
            <w:r w:rsidRPr="003B0359">
              <w:rPr>
                <w:szCs w:val="22"/>
              </w:rPr>
              <w:t>на</w:t>
            </w:r>
            <w:r w:rsidRPr="003B0359">
              <w:rPr>
                <w:szCs w:val="22"/>
                <w:lang w:val="en-US"/>
              </w:rPr>
              <w:t xml:space="preserve"> Sign_Head_DateSign.</w:t>
            </w:r>
          </w:p>
        </w:tc>
      </w:tr>
      <w:tr w:rsidR="006C5797" w:rsidRPr="00911367" w14:paraId="71469D4A" w14:textId="77777777" w:rsidTr="005D7C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307" w:type="pct"/>
            <w:vMerge/>
          </w:tcPr>
          <w:p w14:paraId="739DABB9" w14:textId="77777777" w:rsidR="006C5797" w:rsidRPr="003B0359" w:rsidRDefault="006C5797" w:rsidP="003B0359">
            <w:pPr>
              <w:pStyle w:val="GOSTTablenorm"/>
              <w:rPr>
                <w:szCs w:val="22"/>
                <w:lang w:val="en-US"/>
              </w:rPr>
            </w:pPr>
          </w:p>
        </w:tc>
        <w:tc>
          <w:tcPr>
            <w:tcW w:w="658" w:type="pct"/>
          </w:tcPr>
          <w:p w14:paraId="02D1CC20" w14:textId="702535E0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  <w:lang w:val="en-US"/>
              </w:rPr>
              <w:t>14</w:t>
            </w:r>
            <w:r w:rsidRPr="003B0359">
              <w:rPr>
                <w:szCs w:val="22"/>
              </w:rPr>
              <w:t>.08.2019</w:t>
            </w:r>
          </w:p>
        </w:tc>
        <w:tc>
          <w:tcPr>
            <w:tcW w:w="877" w:type="pct"/>
          </w:tcPr>
          <w:p w14:paraId="45909B1A" w14:textId="5E90C610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Чернова С.Ю.</w:t>
            </w:r>
          </w:p>
        </w:tc>
        <w:tc>
          <w:tcPr>
            <w:tcW w:w="3158" w:type="pct"/>
          </w:tcPr>
          <w:p w14:paraId="730B3F08" w14:textId="45EE2D48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 xml:space="preserve">Добавлен блок ЭП </w:t>
            </w:r>
            <w:r w:rsidR="00173B0C" w:rsidRPr="003B0359">
              <w:rPr>
                <w:szCs w:val="22"/>
              </w:rPr>
              <w:t>–</w:t>
            </w:r>
            <w:r w:rsidRPr="003B0359">
              <w:rPr>
                <w:szCs w:val="22"/>
              </w:rPr>
              <w:t xml:space="preserve"> Электронная подпись (Signature) в следующие документы для сервисного обмена:</w:t>
            </w:r>
          </w:p>
          <w:p w14:paraId="117E1357" w14:textId="77777777" w:rsidR="006C5797" w:rsidRPr="003B0359" w:rsidRDefault="006C5797" w:rsidP="003B0359">
            <w:pPr>
              <w:pStyle w:val="GOSTTablenorm"/>
              <w:rPr>
                <w:b/>
                <w:bCs/>
                <w:szCs w:val="22"/>
              </w:rPr>
            </w:pPr>
            <w:r w:rsidRPr="003B0359">
              <w:rPr>
                <w:szCs w:val="22"/>
              </w:rPr>
              <w:t>Платежное поручение;</w:t>
            </w:r>
          </w:p>
          <w:p w14:paraId="2CB8A6C8" w14:textId="77777777" w:rsidR="006C5797" w:rsidRPr="003B0359" w:rsidRDefault="006C5797" w:rsidP="003B0359">
            <w:pPr>
              <w:pStyle w:val="GOSTTablenorm"/>
              <w:rPr>
                <w:b/>
                <w:bCs/>
                <w:szCs w:val="22"/>
              </w:rPr>
            </w:pPr>
            <w:r w:rsidRPr="003B0359">
              <w:rPr>
                <w:szCs w:val="22"/>
              </w:rPr>
              <w:t>Уведомление об уточнении операций клиента (ф.0531852);</w:t>
            </w:r>
          </w:p>
          <w:p w14:paraId="42E306A5" w14:textId="77777777" w:rsidR="006C5797" w:rsidRPr="003B0359" w:rsidRDefault="006C5797" w:rsidP="003B0359">
            <w:pPr>
              <w:pStyle w:val="GOSTTablenorm"/>
              <w:rPr>
                <w:b/>
                <w:bCs/>
                <w:szCs w:val="22"/>
              </w:rPr>
            </w:pPr>
            <w:r w:rsidRPr="003B0359">
              <w:rPr>
                <w:szCs w:val="22"/>
              </w:rPr>
              <w:t>Запрос на аннулирование заявки (консолидированной заявки) (ф.0531807);</w:t>
            </w:r>
          </w:p>
          <w:p w14:paraId="1A82C66E" w14:textId="77777777" w:rsidR="006C5797" w:rsidRPr="003B0359" w:rsidRDefault="006C5797" w:rsidP="003B0359">
            <w:pPr>
              <w:pStyle w:val="GOSTTablenorm"/>
              <w:rPr>
                <w:b/>
                <w:bCs/>
                <w:szCs w:val="22"/>
              </w:rPr>
            </w:pPr>
            <w:r w:rsidRPr="003B0359">
              <w:rPr>
                <w:szCs w:val="22"/>
              </w:rPr>
              <w:t>Сведения об операциях с целевыми средствами (ф. 0501213);</w:t>
            </w:r>
          </w:p>
          <w:p w14:paraId="26031F50" w14:textId="77777777" w:rsidR="006C5797" w:rsidRPr="003B0359" w:rsidRDefault="006C5797" w:rsidP="003B0359">
            <w:pPr>
              <w:pStyle w:val="GOSTTablenorm"/>
              <w:rPr>
                <w:b/>
                <w:bCs/>
                <w:szCs w:val="22"/>
              </w:rPr>
            </w:pPr>
            <w:r w:rsidRPr="003B0359">
              <w:rPr>
                <w:szCs w:val="22"/>
              </w:rPr>
              <w:t>Расшифровка сумм неиспользованных (внесенных через банкомат или пункт выдачи наличных денежных средств) средств (ф.0531251);</w:t>
            </w:r>
          </w:p>
          <w:p w14:paraId="60D50020" w14:textId="77777777" w:rsidR="006C5797" w:rsidRPr="003B0359" w:rsidRDefault="006C5797" w:rsidP="003B0359">
            <w:pPr>
              <w:pStyle w:val="GOSTTablenorm"/>
              <w:rPr>
                <w:b/>
                <w:bCs/>
                <w:szCs w:val="22"/>
              </w:rPr>
            </w:pPr>
            <w:r w:rsidRPr="003B0359">
              <w:rPr>
                <w:szCs w:val="22"/>
              </w:rPr>
              <w:t>Заявка на получение денежных средств, перечисляемых на карту (ф.0531243);</w:t>
            </w:r>
          </w:p>
          <w:p w14:paraId="579B061E" w14:textId="6672B113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Заявка на получение наличных денег (ф.0531802).</w:t>
            </w:r>
          </w:p>
        </w:tc>
      </w:tr>
      <w:tr w:rsidR="006C5797" w:rsidRPr="00911367" w14:paraId="3511AD55" w14:textId="77777777" w:rsidTr="005D7C0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0"/>
        </w:trPr>
        <w:tc>
          <w:tcPr>
            <w:tcW w:w="307" w:type="pct"/>
            <w:vMerge/>
          </w:tcPr>
          <w:p w14:paraId="152AA15A" w14:textId="77777777" w:rsidR="006C5797" w:rsidRPr="003B0359" w:rsidRDefault="006C5797" w:rsidP="003B0359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1F7CC4C7" w14:textId="590023DB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16.08.2019</w:t>
            </w:r>
          </w:p>
        </w:tc>
        <w:tc>
          <w:tcPr>
            <w:tcW w:w="877" w:type="pct"/>
          </w:tcPr>
          <w:p w14:paraId="1095B9EC" w14:textId="756C6F5B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Чернова С.Ю.</w:t>
            </w:r>
          </w:p>
        </w:tc>
        <w:tc>
          <w:tcPr>
            <w:tcW w:w="3158" w:type="pct"/>
          </w:tcPr>
          <w:p w14:paraId="5B0A4BFA" w14:textId="5BF8FE5A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 xml:space="preserve">Для документов «Расшифровка сумм неиспользованных средств», «Заявка на получение денежных средтв, перечисляемых на карту», «Заявка на получение наличных денег» возвращен номер п/п в табличные части: </w:t>
            </w:r>
            <w:r w:rsidRPr="003B0359">
              <w:rPr>
                <w:szCs w:val="22"/>
                <w:lang w:val="en-US"/>
              </w:rPr>
              <w:t>NumPP</w:t>
            </w:r>
            <w:r w:rsidRPr="003B0359">
              <w:rPr>
                <w:szCs w:val="22"/>
              </w:rPr>
              <w:t xml:space="preserve"> - № п/п. </w:t>
            </w:r>
          </w:p>
        </w:tc>
      </w:tr>
      <w:tr w:rsidR="006C5797" w:rsidRPr="00911367" w14:paraId="2A96BD5D" w14:textId="77777777" w:rsidTr="005D7C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307" w:type="pct"/>
            <w:vMerge/>
          </w:tcPr>
          <w:p w14:paraId="260E0F2E" w14:textId="77777777" w:rsidR="006C5797" w:rsidRPr="003B0359" w:rsidRDefault="006C5797" w:rsidP="003B0359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04692C62" w14:textId="7A42AC1E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19.08.2019</w:t>
            </w:r>
          </w:p>
        </w:tc>
        <w:tc>
          <w:tcPr>
            <w:tcW w:w="877" w:type="pct"/>
          </w:tcPr>
          <w:p w14:paraId="51D868D1" w14:textId="6AD1EA8A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Чернова С.Ю.</w:t>
            </w:r>
          </w:p>
        </w:tc>
        <w:tc>
          <w:tcPr>
            <w:tcW w:w="3158" w:type="pct"/>
          </w:tcPr>
          <w:p w14:paraId="763A031F" w14:textId="4566C921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 xml:space="preserve">В документе «Уведомление об уточнении операций клиента» изменено системное наименования для реквизита «Аналитический код раздела» в блоке </w:t>
            </w:r>
            <w:r w:rsidR="00173B0C" w:rsidRPr="003B0359">
              <w:rPr>
                <w:szCs w:val="22"/>
              </w:rPr>
              <w:t>–</w:t>
            </w:r>
            <w:r w:rsidRPr="003B0359">
              <w:rPr>
                <w:szCs w:val="22"/>
              </w:rPr>
              <w:t xml:space="preserve"> TSE_RefDetal_D12: KodRazdelLC изменено на KodRazdelL.</w:t>
            </w:r>
          </w:p>
        </w:tc>
      </w:tr>
      <w:tr w:rsidR="006C5797" w:rsidRPr="00911367" w14:paraId="1C495A79" w14:textId="77777777" w:rsidTr="005D7C0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0"/>
        </w:trPr>
        <w:tc>
          <w:tcPr>
            <w:tcW w:w="307" w:type="pct"/>
            <w:vMerge/>
          </w:tcPr>
          <w:p w14:paraId="211D7587" w14:textId="77777777" w:rsidR="006C5797" w:rsidRPr="003B0359" w:rsidRDefault="006C5797" w:rsidP="003B0359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02327C30" w14:textId="62B73C44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23.08.2019</w:t>
            </w:r>
          </w:p>
        </w:tc>
        <w:tc>
          <w:tcPr>
            <w:tcW w:w="877" w:type="pct"/>
          </w:tcPr>
          <w:p w14:paraId="65D2DD21" w14:textId="2A8FE9F3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Чернова С.Ю.</w:t>
            </w:r>
          </w:p>
        </w:tc>
        <w:tc>
          <w:tcPr>
            <w:tcW w:w="3158" w:type="pct"/>
          </w:tcPr>
          <w:p w14:paraId="657A34D2" w14:textId="726FB27C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 xml:space="preserve">На основании изменений в версии 1.0 в документе </w:t>
            </w:r>
            <w:r w:rsidR="00173B0C" w:rsidRPr="003B0359">
              <w:rPr>
                <w:szCs w:val="22"/>
              </w:rPr>
              <w:t>«</w:t>
            </w:r>
            <w:r w:rsidRPr="003B0359">
              <w:rPr>
                <w:szCs w:val="22"/>
              </w:rPr>
              <w:t>Запрос на аннулирование заявки</w:t>
            </w:r>
            <w:r w:rsidR="00173B0C" w:rsidRPr="003B0359">
              <w:rPr>
                <w:szCs w:val="22"/>
              </w:rPr>
              <w:t>»</w:t>
            </w:r>
            <w:r w:rsidRPr="003B0359">
              <w:rPr>
                <w:szCs w:val="22"/>
              </w:rPr>
              <w:t xml:space="preserve"> для реквизита ГУИД документа (BasicRequisites_DocGuid) </w:t>
            </w:r>
            <w:r w:rsidR="00173B0C" w:rsidRPr="003B0359">
              <w:rPr>
                <w:szCs w:val="22"/>
              </w:rPr>
              <w:t>–</w:t>
            </w:r>
            <w:r w:rsidRPr="003B0359">
              <w:rPr>
                <w:szCs w:val="22"/>
              </w:rPr>
              <w:t xml:space="preserve"> изменена обязательность с О на Н.</w:t>
            </w:r>
          </w:p>
        </w:tc>
      </w:tr>
      <w:tr w:rsidR="006C5797" w:rsidRPr="00911367" w14:paraId="7E03FB45" w14:textId="77777777" w:rsidTr="005D7C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307" w:type="pct"/>
            <w:vMerge/>
          </w:tcPr>
          <w:p w14:paraId="2198F1F7" w14:textId="77777777" w:rsidR="006C5797" w:rsidRPr="003B0359" w:rsidRDefault="006C5797" w:rsidP="003B0359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038756DE" w14:textId="4C1AC0B1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29.08.2019</w:t>
            </w:r>
          </w:p>
        </w:tc>
        <w:tc>
          <w:tcPr>
            <w:tcW w:w="877" w:type="pct"/>
          </w:tcPr>
          <w:p w14:paraId="7A1C36B8" w14:textId="395F28D5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Чернова С.Ю.</w:t>
            </w:r>
          </w:p>
        </w:tc>
        <w:tc>
          <w:tcPr>
            <w:tcW w:w="3158" w:type="pct"/>
          </w:tcPr>
          <w:p w14:paraId="12AE47C0" w14:textId="77777777" w:rsidR="006C5797" w:rsidRPr="003B0359" w:rsidRDefault="006C5797" w:rsidP="003B0359">
            <w:pPr>
              <w:pStyle w:val="GOSTTablenorm"/>
              <w:rPr>
                <w:b/>
                <w:bCs/>
                <w:szCs w:val="22"/>
              </w:rPr>
            </w:pPr>
            <w:r w:rsidRPr="003B0359">
              <w:rPr>
                <w:szCs w:val="22"/>
              </w:rPr>
              <w:t>Внесены изменения в документ: Сведения об операциях с ЦС:</w:t>
            </w:r>
          </w:p>
          <w:p w14:paraId="43035875" w14:textId="77777777" w:rsidR="006C5797" w:rsidRPr="003B0359" w:rsidRDefault="006C5797" w:rsidP="003B0359">
            <w:pPr>
              <w:pStyle w:val="GOSTTablenorm"/>
              <w:rPr>
                <w:b/>
                <w:bCs/>
                <w:szCs w:val="22"/>
              </w:rPr>
            </w:pPr>
            <w:r w:rsidRPr="003B0359">
              <w:rPr>
                <w:szCs w:val="22"/>
              </w:rPr>
              <w:lastRenderedPageBreak/>
              <w:t>1) Удален реквизит: Дата подписания (Sign_ClientHead_DateSign);</w:t>
            </w:r>
          </w:p>
          <w:p w14:paraId="726553D2" w14:textId="77777777" w:rsidR="006C5797" w:rsidRPr="003B0359" w:rsidRDefault="006C5797" w:rsidP="003B0359">
            <w:pPr>
              <w:pStyle w:val="GOSTTablenorm"/>
              <w:rPr>
                <w:b/>
                <w:bCs/>
                <w:szCs w:val="22"/>
              </w:rPr>
            </w:pPr>
            <w:r w:rsidRPr="003B0359">
              <w:rPr>
                <w:szCs w:val="22"/>
              </w:rPr>
              <w:t>2) Добавлены 2 реквизита:</w:t>
            </w:r>
          </w:p>
          <w:p w14:paraId="344D9EE5" w14:textId="77777777" w:rsidR="006C5797" w:rsidRPr="003B0359" w:rsidRDefault="006C5797" w:rsidP="003B0359">
            <w:pPr>
              <w:pStyle w:val="GOSTTablenorm"/>
              <w:rPr>
                <w:b/>
                <w:bCs/>
                <w:szCs w:val="22"/>
              </w:rPr>
            </w:pPr>
            <w:r w:rsidRPr="003B0359">
              <w:rPr>
                <w:szCs w:val="22"/>
              </w:rPr>
              <w:t>Дата подписания руководителем (Sign_RecipientHead_DateSign);</w:t>
            </w:r>
          </w:p>
          <w:p w14:paraId="20D5778F" w14:textId="77777777" w:rsidR="006C5797" w:rsidRPr="003B0359" w:rsidRDefault="006C5797" w:rsidP="003B0359">
            <w:pPr>
              <w:pStyle w:val="GOSTTablenorm"/>
              <w:rPr>
                <w:b/>
                <w:bCs/>
                <w:szCs w:val="22"/>
              </w:rPr>
            </w:pPr>
            <w:r w:rsidRPr="003B0359">
              <w:rPr>
                <w:szCs w:val="22"/>
              </w:rPr>
              <w:t>Дата подписания руководителем финансово-экономической службы (Sign_RecipientFEHead_DateSign);</w:t>
            </w:r>
          </w:p>
          <w:p w14:paraId="38585D8D" w14:textId="77777777" w:rsidR="006C5797" w:rsidRPr="003B0359" w:rsidRDefault="006C5797" w:rsidP="003B0359">
            <w:pPr>
              <w:pStyle w:val="GOSTTablenorm"/>
              <w:rPr>
                <w:b/>
                <w:bCs/>
                <w:szCs w:val="22"/>
              </w:rPr>
            </w:pPr>
            <w:r w:rsidRPr="003B0359">
              <w:rPr>
                <w:szCs w:val="22"/>
              </w:rPr>
              <w:t>3) Введено примечание по обязательности следющих реквизитов при сервисном взаимодействии:</w:t>
            </w:r>
          </w:p>
          <w:p w14:paraId="3109B155" w14:textId="77777777" w:rsidR="006C5797" w:rsidRPr="003B0359" w:rsidRDefault="006C5797" w:rsidP="003B0359">
            <w:pPr>
              <w:pStyle w:val="GOSTTablenorm"/>
              <w:rPr>
                <w:b/>
                <w:bCs/>
                <w:szCs w:val="22"/>
              </w:rPr>
            </w:pPr>
            <w:r w:rsidRPr="003B0359">
              <w:rPr>
                <w:szCs w:val="22"/>
              </w:rPr>
              <w:t>Должность ответственного исполнителя (Sign_RecipientExecutor_Position);</w:t>
            </w:r>
          </w:p>
          <w:p w14:paraId="5BE4CBD0" w14:textId="77777777" w:rsidR="006C5797" w:rsidRPr="003B0359" w:rsidRDefault="006C5797" w:rsidP="003B0359">
            <w:pPr>
              <w:pStyle w:val="GOSTTablenorm"/>
              <w:rPr>
                <w:b/>
                <w:bCs/>
                <w:szCs w:val="22"/>
              </w:rPr>
            </w:pPr>
            <w:r w:rsidRPr="003B0359">
              <w:rPr>
                <w:szCs w:val="22"/>
              </w:rPr>
              <w:t>ФИО ответственного исполнителя (Sign_RecipientExecutor_FIO);</w:t>
            </w:r>
          </w:p>
          <w:p w14:paraId="736BE4C5" w14:textId="77777777" w:rsidR="006C5797" w:rsidRPr="003B0359" w:rsidRDefault="006C5797" w:rsidP="003B0359">
            <w:pPr>
              <w:pStyle w:val="GOSTTablenorm"/>
              <w:rPr>
                <w:b/>
                <w:bCs/>
                <w:szCs w:val="22"/>
              </w:rPr>
            </w:pPr>
            <w:r w:rsidRPr="003B0359">
              <w:rPr>
                <w:szCs w:val="22"/>
              </w:rPr>
              <w:t>Телефон ответственного исполнителя (Sign_RecipientExecutor_ExecutorPhone);</w:t>
            </w:r>
          </w:p>
          <w:p w14:paraId="0D343D39" w14:textId="77777777" w:rsidR="006C5797" w:rsidRPr="003B0359" w:rsidRDefault="006C5797" w:rsidP="003B0359">
            <w:pPr>
              <w:pStyle w:val="GOSTTablenorm"/>
              <w:rPr>
                <w:b/>
                <w:bCs/>
                <w:szCs w:val="22"/>
              </w:rPr>
            </w:pPr>
            <w:r w:rsidRPr="003B0359">
              <w:rPr>
                <w:szCs w:val="22"/>
              </w:rPr>
              <w:t>Дата подписания исполнителем (Sign_RecipientExecutor_DateSign);</w:t>
            </w:r>
          </w:p>
          <w:p w14:paraId="281D7DAA" w14:textId="77777777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Должность руководителя (</w:t>
            </w:r>
            <w:r w:rsidRPr="003B0359">
              <w:rPr>
                <w:szCs w:val="22"/>
                <w:lang w:val="en-US"/>
              </w:rPr>
              <w:t>Sign</w:t>
            </w:r>
            <w:r w:rsidRPr="003B0359">
              <w:rPr>
                <w:szCs w:val="22"/>
              </w:rPr>
              <w:t>_</w:t>
            </w:r>
            <w:r w:rsidRPr="003B0359">
              <w:rPr>
                <w:szCs w:val="22"/>
                <w:lang w:val="en-US"/>
              </w:rPr>
              <w:t>RecipientHead</w:t>
            </w:r>
            <w:r w:rsidRPr="003B0359">
              <w:rPr>
                <w:szCs w:val="22"/>
              </w:rPr>
              <w:t>_</w:t>
            </w:r>
            <w:r w:rsidRPr="003B0359">
              <w:rPr>
                <w:szCs w:val="22"/>
                <w:lang w:val="en-US"/>
              </w:rPr>
              <w:t>Position</w:t>
            </w:r>
            <w:r w:rsidRPr="003B0359">
              <w:rPr>
                <w:szCs w:val="22"/>
              </w:rPr>
              <w:t>);</w:t>
            </w:r>
          </w:p>
          <w:p w14:paraId="0E6AA0F4" w14:textId="77777777" w:rsidR="006C5797" w:rsidRPr="003B0359" w:rsidRDefault="006C5797" w:rsidP="003B0359">
            <w:pPr>
              <w:pStyle w:val="GOSTTablenorm"/>
              <w:rPr>
                <w:szCs w:val="22"/>
                <w:lang w:val="en-US"/>
              </w:rPr>
            </w:pPr>
            <w:r w:rsidRPr="003B0359">
              <w:rPr>
                <w:szCs w:val="22"/>
              </w:rPr>
              <w:t>ФИО</w:t>
            </w:r>
            <w:r w:rsidRPr="003B0359">
              <w:rPr>
                <w:szCs w:val="22"/>
                <w:lang w:val="en-US"/>
              </w:rPr>
              <w:t xml:space="preserve"> </w:t>
            </w:r>
            <w:r w:rsidRPr="003B0359">
              <w:rPr>
                <w:szCs w:val="22"/>
              </w:rPr>
              <w:t>руководителя</w:t>
            </w:r>
            <w:r w:rsidRPr="003B0359">
              <w:rPr>
                <w:szCs w:val="22"/>
                <w:lang w:val="en-US"/>
              </w:rPr>
              <w:t xml:space="preserve"> (Sign_RecipientHead_FIO);</w:t>
            </w:r>
          </w:p>
          <w:p w14:paraId="2BAD5AFA" w14:textId="77777777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Должность руководителя финансово-экономической службы (Sign_RecipientFEHead_Position);</w:t>
            </w:r>
          </w:p>
          <w:p w14:paraId="276C3A44" w14:textId="3487F459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ФИО руководителя финансово-экономической службы (Sign_RecipientFEHead_FIO).</w:t>
            </w:r>
          </w:p>
        </w:tc>
      </w:tr>
      <w:tr w:rsidR="006C5797" w:rsidRPr="00911367" w14:paraId="6F2B7577" w14:textId="77777777" w:rsidTr="005D7C0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0"/>
        </w:trPr>
        <w:tc>
          <w:tcPr>
            <w:tcW w:w="307" w:type="pct"/>
            <w:vMerge/>
          </w:tcPr>
          <w:p w14:paraId="75D59A1E" w14:textId="77777777" w:rsidR="006C5797" w:rsidRPr="003B0359" w:rsidRDefault="006C5797" w:rsidP="003B0359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1E865D52" w14:textId="5EB5D7C4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04.09.2019</w:t>
            </w:r>
          </w:p>
        </w:tc>
        <w:tc>
          <w:tcPr>
            <w:tcW w:w="877" w:type="pct"/>
          </w:tcPr>
          <w:p w14:paraId="23B6E656" w14:textId="01236774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Чернова С.Ю.</w:t>
            </w:r>
          </w:p>
        </w:tc>
        <w:tc>
          <w:tcPr>
            <w:tcW w:w="3158" w:type="pct"/>
          </w:tcPr>
          <w:p w14:paraId="46447A2C" w14:textId="77777777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Внесены изменения в размерности блока Подписи по ФИО с (1-100) до (1-50) для документов налички:</w:t>
            </w:r>
          </w:p>
          <w:p w14:paraId="4C0FCA31" w14:textId="77777777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- Расшифровка сумм неиспользованных средств;</w:t>
            </w:r>
          </w:p>
          <w:p w14:paraId="14CCA7CC" w14:textId="77777777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- Заявка на получение наличных денег;</w:t>
            </w:r>
          </w:p>
          <w:p w14:paraId="3AAF3906" w14:textId="0A4E0977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- Заявка на получение денежных средств, перечисляемых на карту.</w:t>
            </w:r>
          </w:p>
        </w:tc>
      </w:tr>
      <w:tr w:rsidR="006C5797" w:rsidRPr="00911367" w14:paraId="3E8F4436" w14:textId="77777777" w:rsidTr="005D7C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307" w:type="pct"/>
            <w:vMerge/>
          </w:tcPr>
          <w:p w14:paraId="3EF618CA" w14:textId="77777777" w:rsidR="006C5797" w:rsidRPr="003B0359" w:rsidRDefault="006C5797" w:rsidP="003B0359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0221DF2B" w14:textId="6ECDD13A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  <w:lang w:val="en-US"/>
              </w:rPr>
              <w:t>10</w:t>
            </w:r>
            <w:r w:rsidRPr="003B0359">
              <w:rPr>
                <w:szCs w:val="22"/>
              </w:rPr>
              <w:t>.09.2019</w:t>
            </w:r>
          </w:p>
        </w:tc>
        <w:tc>
          <w:tcPr>
            <w:tcW w:w="877" w:type="pct"/>
          </w:tcPr>
          <w:p w14:paraId="687B29AB" w14:textId="68E08458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Чернова С.Ю.</w:t>
            </w:r>
          </w:p>
        </w:tc>
        <w:tc>
          <w:tcPr>
            <w:tcW w:w="3158" w:type="pct"/>
          </w:tcPr>
          <w:p w14:paraId="084221ED" w14:textId="77777777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Внесены изменения в документ «Расшифровка сумм неисользованных средств». Добавлены следующие поля:</w:t>
            </w:r>
          </w:p>
          <w:p w14:paraId="6C1C4189" w14:textId="77777777" w:rsidR="006C5797" w:rsidRPr="003B0359" w:rsidRDefault="006C5797" w:rsidP="003B0359">
            <w:pPr>
              <w:pStyle w:val="GOSTTablenorm"/>
              <w:rPr>
                <w:b/>
                <w:bCs/>
                <w:szCs w:val="22"/>
              </w:rPr>
            </w:pPr>
            <w:r w:rsidRPr="003B0359">
              <w:rPr>
                <w:szCs w:val="22"/>
              </w:rPr>
              <w:t>Номер документа (</w:t>
            </w:r>
            <w:r w:rsidRPr="003B0359">
              <w:rPr>
                <w:szCs w:val="22"/>
                <w:lang w:val="en-US"/>
              </w:rPr>
              <w:t>asicRequisites</w:t>
            </w:r>
            <w:r w:rsidRPr="003B0359">
              <w:rPr>
                <w:szCs w:val="22"/>
              </w:rPr>
              <w:t>_</w:t>
            </w:r>
            <w:r w:rsidRPr="003B0359">
              <w:rPr>
                <w:szCs w:val="22"/>
                <w:lang w:val="en-US"/>
              </w:rPr>
              <w:t>DocNum</w:t>
            </w:r>
            <w:r w:rsidRPr="003B0359">
              <w:rPr>
                <w:szCs w:val="22"/>
              </w:rPr>
              <w:t>);</w:t>
            </w:r>
          </w:p>
          <w:p w14:paraId="57FA760A" w14:textId="130B06B4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Дата документа (</w:t>
            </w:r>
            <w:r w:rsidRPr="003B0359">
              <w:rPr>
                <w:szCs w:val="22"/>
                <w:lang w:val="en-US"/>
              </w:rPr>
              <w:t>BasicRequisites</w:t>
            </w:r>
            <w:r w:rsidRPr="003B0359">
              <w:rPr>
                <w:szCs w:val="22"/>
              </w:rPr>
              <w:t>_</w:t>
            </w:r>
            <w:r w:rsidRPr="003B0359">
              <w:rPr>
                <w:szCs w:val="22"/>
                <w:lang w:val="en-US"/>
              </w:rPr>
              <w:t>DocDate</w:t>
            </w:r>
            <w:r w:rsidRPr="003B0359">
              <w:rPr>
                <w:szCs w:val="22"/>
              </w:rPr>
              <w:t>).</w:t>
            </w:r>
          </w:p>
        </w:tc>
      </w:tr>
      <w:tr w:rsidR="006C5797" w:rsidRPr="00911367" w14:paraId="0F3CBF0E" w14:textId="77777777" w:rsidTr="005D7C0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0"/>
        </w:trPr>
        <w:tc>
          <w:tcPr>
            <w:tcW w:w="307" w:type="pct"/>
            <w:vMerge/>
          </w:tcPr>
          <w:p w14:paraId="6DA76954" w14:textId="77777777" w:rsidR="006C5797" w:rsidRPr="003B0359" w:rsidRDefault="006C5797" w:rsidP="003B0359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4A80B56C" w14:textId="290CEA74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03.10.2019</w:t>
            </w:r>
          </w:p>
        </w:tc>
        <w:tc>
          <w:tcPr>
            <w:tcW w:w="877" w:type="pct"/>
          </w:tcPr>
          <w:p w14:paraId="46BCDE74" w14:textId="6F8B2D6B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Чернова С.Ю.</w:t>
            </w:r>
          </w:p>
        </w:tc>
        <w:tc>
          <w:tcPr>
            <w:tcW w:w="3158" w:type="pct"/>
          </w:tcPr>
          <w:p w14:paraId="495A5470" w14:textId="77777777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В документе Платежное поручение внесено следующее изменение:</w:t>
            </w:r>
          </w:p>
          <w:p w14:paraId="56AEE966" w14:textId="3FAB5B63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 xml:space="preserve">-  изменена размерность поля «Код бюджетной </w:t>
            </w:r>
            <w:r w:rsidRPr="003B0359">
              <w:rPr>
                <w:szCs w:val="22"/>
              </w:rPr>
              <w:lastRenderedPageBreak/>
              <w:t xml:space="preserve">классификации» (TAX_KBK) </w:t>
            </w:r>
            <w:r w:rsidR="00173B0C" w:rsidRPr="003B0359">
              <w:rPr>
                <w:szCs w:val="22"/>
              </w:rPr>
              <w:t>–</w:t>
            </w:r>
            <w:r w:rsidRPr="003B0359">
              <w:rPr>
                <w:szCs w:val="22"/>
              </w:rPr>
              <w:t xml:space="preserve"> с (1-20) до (0-20).</w:t>
            </w:r>
          </w:p>
        </w:tc>
      </w:tr>
      <w:tr w:rsidR="006C5797" w:rsidRPr="00911367" w14:paraId="335181D4" w14:textId="77777777" w:rsidTr="005D7C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307" w:type="pct"/>
            <w:vMerge/>
          </w:tcPr>
          <w:p w14:paraId="78680FD4" w14:textId="77777777" w:rsidR="006C5797" w:rsidRPr="003B0359" w:rsidRDefault="006C5797" w:rsidP="003B0359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4B34396B" w14:textId="4D542C90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18.10.2019</w:t>
            </w:r>
          </w:p>
        </w:tc>
        <w:tc>
          <w:tcPr>
            <w:tcW w:w="877" w:type="pct"/>
          </w:tcPr>
          <w:p w14:paraId="2D8B8C06" w14:textId="313E62F6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Чернова С.Ю.</w:t>
            </w:r>
          </w:p>
        </w:tc>
        <w:tc>
          <w:tcPr>
            <w:tcW w:w="3158" w:type="pct"/>
          </w:tcPr>
          <w:p w14:paraId="5D8786F6" w14:textId="41673841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В документе «Платежное поручение» изменена размерность для поля Резервное поле (DepartmentalInfo_Reserve) с (1-255) на (1-35).</w:t>
            </w:r>
          </w:p>
        </w:tc>
      </w:tr>
      <w:tr w:rsidR="006C5797" w:rsidRPr="00911367" w14:paraId="1794E201" w14:textId="77777777" w:rsidTr="005D7C0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0"/>
        </w:trPr>
        <w:tc>
          <w:tcPr>
            <w:tcW w:w="307" w:type="pct"/>
            <w:vMerge/>
          </w:tcPr>
          <w:p w14:paraId="0631C25E" w14:textId="77777777" w:rsidR="006C5797" w:rsidRPr="003B0359" w:rsidRDefault="006C5797" w:rsidP="003B0359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3DFA4B1E" w14:textId="2FE5FAFE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  <w:lang w:val="en-US"/>
              </w:rPr>
              <w:t>10</w:t>
            </w:r>
            <w:r w:rsidRPr="003B0359">
              <w:rPr>
                <w:szCs w:val="22"/>
              </w:rPr>
              <w:t>.09.2019</w:t>
            </w:r>
          </w:p>
        </w:tc>
        <w:tc>
          <w:tcPr>
            <w:tcW w:w="877" w:type="pct"/>
          </w:tcPr>
          <w:p w14:paraId="462095DD" w14:textId="24DAB2E6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Чернова С.Ю.</w:t>
            </w:r>
          </w:p>
        </w:tc>
        <w:tc>
          <w:tcPr>
            <w:tcW w:w="3158" w:type="pct"/>
          </w:tcPr>
          <w:p w14:paraId="750DE61C" w14:textId="77777777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Внесены изменения в документ «Расшифровка сумм неисользованных средств». Добавлены следующие поля:</w:t>
            </w:r>
          </w:p>
          <w:p w14:paraId="3141C818" w14:textId="77777777" w:rsidR="006C5797" w:rsidRPr="003B0359" w:rsidRDefault="006C5797" w:rsidP="003B0359">
            <w:pPr>
              <w:pStyle w:val="GOSTTablenorm"/>
              <w:rPr>
                <w:b/>
                <w:bCs/>
                <w:szCs w:val="22"/>
              </w:rPr>
            </w:pPr>
            <w:r w:rsidRPr="003B0359">
              <w:rPr>
                <w:szCs w:val="22"/>
              </w:rPr>
              <w:t>Номер документа (</w:t>
            </w:r>
            <w:r w:rsidRPr="003B0359">
              <w:rPr>
                <w:szCs w:val="22"/>
                <w:lang w:val="en-US"/>
              </w:rPr>
              <w:t>asicRequisites</w:t>
            </w:r>
            <w:r w:rsidRPr="003B0359">
              <w:rPr>
                <w:szCs w:val="22"/>
              </w:rPr>
              <w:t>_</w:t>
            </w:r>
            <w:r w:rsidRPr="003B0359">
              <w:rPr>
                <w:szCs w:val="22"/>
                <w:lang w:val="en-US"/>
              </w:rPr>
              <w:t>DocNum</w:t>
            </w:r>
            <w:r w:rsidRPr="003B0359">
              <w:rPr>
                <w:szCs w:val="22"/>
              </w:rPr>
              <w:t>);</w:t>
            </w:r>
          </w:p>
          <w:p w14:paraId="6B222290" w14:textId="43A60760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Дата документа (</w:t>
            </w:r>
            <w:r w:rsidRPr="003B0359">
              <w:rPr>
                <w:szCs w:val="22"/>
                <w:lang w:val="en-US"/>
              </w:rPr>
              <w:t>BasicRequisites</w:t>
            </w:r>
            <w:r w:rsidRPr="003B0359">
              <w:rPr>
                <w:szCs w:val="22"/>
              </w:rPr>
              <w:t>_</w:t>
            </w:r>
            <w:r w:rsidRPr="003B0359">
              <w:rPr>
                <w:szCs w:val="22"/>
                <w:lang w:val="en-US"/>
              </w:rPr>
              <w:t>DocDate</w:t>
            </w:r>
            <w:r w:rsidRPr="003B0359">
              <w:rPr>
                <w:szCs w:val="22"/>
              </w:rPr>
              <w:t>).</w:t>
            </w:r>
          </w:p>
        </w:tc>
      </w:tr>
      <w:tr w:rsidR="006C5797" w:rsidRPr="00911367" w14:paraId="7A09B24E" w14:textId="77777777" w:rsidTr="005D7C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307" w:type="pct"/>
            <w:vMerge/>
          </w:tcPr>
          <w:p w14:paraId="63E4DE38" w14:textId="77777777" w:rsidR="006C5797" w:rsidRPr="003B0359" w:rsidRDefault="006C5797" w:rsidP="003B0359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5E2DF989" w14:textId="5375D2BA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17.01.2020</w:t>
            </w:r>
          </w:p>
        </w:tc>
        <w:tc>
          <w:tcPr>
            <w:tcW w:w="877" w:type="pct"/>
          </w:tcPr>
          <w:p w14:paraId="24CAEBE4" w14:textId="6A221624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Чернова С. Ю.</w:t>
            </w:r>
          </w:p>
        </w:tc>
        <w:tc>
          <w:tcPr>
            <w:tcW w:w="3158" w:type="pct"/>
          </w:tcPr>
          <w:p w14:paraId="17C84B9E" w14:textId="38B8447C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color w:val="000000"/>
                <w:szCs w:val="22"/>
                <w:shd w:val="clear" w:color="auto" w:fill="FFFFFF"/>
              </w:rPr>
              <w:t xml:space="preserve">Исключен паттерн для </w:t>
            </w:r>
            <w:r w:rsidRPr="003B0359">
              <w:rPr>
                <w:szCs w:val="22"/>
              </w:rPr>
              <w:t>at</w:t>
            </w:r>
            <w:r w:rsidRPr="003B0359">
              <w:rPr>
                <w:szCs w:val="22"/>
                <w:lang w:val="en-US"/>
              </w:rPr>
              <w:t>t</w:t>
            </w:r>
            <w:r w:rsidRPr="003B0359">
              <w:rPr>
                <w:szCs w:val="22"/>
              </w:rPr>
              <w:t>achFileName на вводимые знаки.</w:t>
            </w:r>
          </w:p>
        </w:tc>
      </w:tr>
      <w:tr w:rsidR="006C5797" w:rsidRPr="00911367" w14:paraId="62D15408" w14:textId="77777777" w:rsidTr="005D7C0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0"/>
        </w:trPr>
        <w:tc>
          <w:tcPr>
            <w:tcW w:w="307" w:type="pct"/>
            <w:vMerge/>
          </w:tcPr>
          <w:p w14:paraId="7A24D526" w14:textId="77777777" w:rsidR="006C5797" w:rsidRPr="003B0359" w:rsidRDefault="006C5797" w:rsidP="003B0359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72121EB1" w14:textId="102827FC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  <w:lang w:val="en-US"/>
              </w:rPr>
              <w:t>03</w:t>
            </w:r>
            <w:r w:rsidRPr="003B0359">
              <w:rPr>
                <w:szCs w:val="22"/>
              </w:rPr>
              <w:t>.03.2020</w:t>
            </w:r>
          </w:p>
        </w:tc>
        <w:tc>
          <w:tcPr>
            <w:tcW w:w="877" w:type="pct"/>
          </w:tcPr>
          <w:p w14:paraId="3C30714D" w14:textId="6F92A757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Чернова С. Ю.</w:t>
            </w:r>
          </w:p>
        </w:tc>
        <w:tc>
          <w:tcPr>
            <w:tcW w:w="3158" w:type="pct"/>
          </w:tcPr>
          <w:p w14:paraId="682AA8AB" w14:textId="77777777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color w:val="000000"/>
                <w:szCs w:val="22"/>
                <w:shd w:val="clear" w:color="auto" w:fill="FFFFFF"/>
              </w:rPr>
              <w:t>Изменена размерность для реквизитов – № п/п (</w:t>
            </w:r>
            <w:r w:rsidRPr="003B0359">
              <w:rPr>
                <w:szCs w:val="22"/>
                <w:lang w:val="en-US"/>
              </w:rPr>
              <w:t>NumPP</w:t>
            </w:r>
            <w:r w:rsidRPr="003B0359">
              <w:rPr>
                <w:szCs w:val="22"/>
              </w:rPr>
              <w:t>) с (1-25) до (1-4) в следующих документах:</w:t>
            </w:r>
          </w:p>
          <w:p w14:paraId="47958FE6" w14:textId="77777777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Платежное поручение;</w:t>
            </w:r>
          </w:p>
          <w:p w14:paraId="4FBE33FC" w14:textId="77777777" w:rsidR="006C5797" w:rsidRPr="003B0359" w:rsidRDefault="006C5797" w:rsidP="003B0359">
            <w:pPr>
              <w:pStyle w:val="GOSTTablenorm"/>
              <w:rPr>
                <w:color w:val="000000"/>
                <w:szCs w:val="22"/>
                <w:shd w:val="clear" w:color="auto" w:fill="FFFFFF"/>
              </w:rPr>
            </w:pPr>
            <w:r w:rsidRPr="003B0359">
              <w:rPr>
                <w:color w:val="000000"/>
                <w:szCs w:val="22"/>
                <w:shd w:val="clear" w:color="auto" w:fill="FFFFFF"/>
              </w:rPr>
              <w:t xml:space="preserve"> «Расшифровка сумм неиспользованных (внесенных через банкомат или пункт выдачи наличных денежных средств) средств» (ф.0531251);</w:t>
            </w:r>
          </w:p>
          <w:p w14:paraId="4EDD24AF" w14:textId="77777777" w:rsidR="006C5797" w:rsidRPr="003B0359" w:rsidRDefault="006C5797" w:rsidP="003B0359">
            <w:pPr>
              <w:pStyle w:val="GOSTTablenorm"/>
              <w:rPr>
                <w:color w:val="000000"/>
                <w:szCs w:val="22"/>
                <w:shd w:val="clear" w:color="auto" w:fill="FFFFFF"/>
              </w:rPr>
            </w:pPr>
            <w:r w:rsidRPr="003B0359">
              <w:rPr>
                <w:color w:val="000000"/>
                <w:szCs w:val="22"/>
                <w:shd w:val="clear" w:color="auto" w:fill="FFFFFF"/>
              </w:rPr>
              <w:t xml:space="preserve"> «Заявка на получение денежных средств, перечисляемых на карту» (ф.0531243);</w:t>
            </w:r>
          </w:p>
          <w:p w14:paraId="29775A56" w14:textId="14D53B1F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color w:val="000000"/>
                <w:szCs w:val="22"/>
                <w:shd w:val="clear" w:color="auto" w:fill="FFFFFF"/>
              </w:rPr>
              <w:t>«Заявка на получение наличных денег» (ф.0531802).</w:t>
            </w:r>
          </w:p>
        </w:tc>
      </w:tr>
      <w:tr w:rsidR="006C5797" w:rsidRPr="00911367" w14:paraId="1DCBDB4B" w14:textId="77777777" w:rsidTr="005D7C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307" w:type="pct"/>
            <w:vMerge/>
          </w:tcPr>
          <w:p w14:paraId="41D9ABB7" w14:textId="77777777" w:rsidR="006C5797" w:rsidRPr="003B0359" w:rsidRDefault="006C5797" w:rsidP="003B0359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569D556F" w14:textId="3615410C" w:rsidR="006C5797" w:rsidRPr="003B0359" w:rsidRDefault="006C5797" w:rsidP="003B0359">
            <w:pPr>
              <w:pStyle w:val="GOSTTablenorm"/>
              <w:rPr>
                <w:szCs w:val="22"/>
                <w:lang w:val="en-US"/>
              </w:rPr>
            </w:pPr>
            <w:r w:rsidRPr="003B0359">
              <w:rPr>
                <w:szCs w:val="22"/>
                <w:lang w:val="en-US"/>
              </w:rPr>
              <w:t>13</w:t>
            </w:r>
            <w:r w:rsidRPr="003B0359">
              <w:rPr>
                <w:szCs w:val="22"/>
              </w:rPr>
              <w:t>.04.2020</w:t>
            </w:r>
          </w:p>
        </w:tc>
        <w:tc>
          <w:tcPr>
            <w:tcW w:w="877" w:type="pct"/>
          </w:tcPr>
          <w:p w14:paraId="6CE367E0" w14:textId="1959BDB2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Чернова С. Ю.</w:t>
            </w:r>
          </w:p>
        </w:tc>
        <w:tc>
          <w:tcPr>
            <w:tcW w:w="3158" w:type="pct"/>
          </w:tcPr>
          <w:p w14:paraId="3E85E131" w14:textId="77777777" w:rsidR="006C5797" w:rsidRPr="003B0359" w:rsidRDefault="006C5797" w:rsidP="003B0359">
            <w:pPr>
              <w:pStyle w:val="GOSTTablenorm"/>
              <w:rPr>
                <w:color w:val="000000"/>
                <w:szCs w:val="22"/>
                <w:shd w:val="clear" w:color="auto" w:fill="FFFFFF"/>
              </w:rPr>
            </w:pPr>
            <w:r w:rsidRPr="003B0359">
              <w:rPr>
                <w:color w:val="000000"/>
                <w:szCs w:val="22"/>
                <w:shd w:val="clear" w:color="auto" w:fill="FFFFFF"/>
              </w:rPr>
              <w:t>Для документа «Платежное поручение» проведены следующие изменения:</w:t>
            </w:r>
          </w:p>
          <w:p w14:paraId="311CE4FA" w14:textId="79A29896" w:rsidR="006C5797" w:rsidRPr="003B0359" w:rsidRDefault="006C5797" w:rsidP="003B0359">
            <w:pPr>
              <w:pStyle w:val="GOSTTablenorm"/>
              <w:rPr>
                <w:color w:val="000000"/>
                <w:szCs w:val="22"/>
                <w:shd w:val="clear" w:color="auto" w:fill="FFFFFF"/>
              </w:rPr>
            </w:pPr>
            <w:r w:rsidRPr="003B0359">
              <w:rPr>
                <w:color w:val="000000"/>
                <w:szCs w:val="22"/>
                <w:shd w:val="clear" w:color="auto" w:fill="FFFFFF"/>
              </w:rPr>
              <w:t xml:space="preserve">- Системное имя для реквизита </w:t>
            </w:r>
            <w:r w:rsidR="00173B0C" w:rsidRPr="003B0359">
              <w:rPr>
                <w:color w:val="000000"/>
                <w:szCs w:val="22"/>
                <w:shd w:val="clear" w:color="auto" w:fill="FFFFFF"/>
              </w:rPr>
              <w:t>«</w:t>
            </w:r>
            <w:r w:rsidRPr="003B0359">
              <w:rPr>
                <w:color w:val="000000"/>
                <w:szCs w:val="22"/>
                <w:shd w:val="clear" w:color="auto" w:fill="FFFFFF"/>
              </w:rPr>
              <w:t>Должность ответственного исполнителя</w:t>
            </w:r>
            <w:r w:rsidR="00173B0C" w:rsidRPr="003B0359">
              <w:rPr>
                <w:color w:val="000000"/>
                <w:szCs w:val="22"/>
                <w:shd w:val="clear" w:color="auto" w:fill="FFFFFF"/>
              </w:rPr>
              <w:t>»</w:t>
            </w:r>
            <w:r w:rsidRPr="003B0359">
              <w:rPr>
                <w:color w:val="000000"/>
                <w:szCs w:val="22"/>
                <w:shd w:val="clear" w:color="auto" w:fill="FFFFFF"/>
              </w:rPr>
              <w:t xml:space="preserve"> изменено с Sign_ExecutorClient_FIO на Sign_ExecutorClient_Position;</w:t>
            </w:r>
          </w:p>
          <w:p w14:paraId="3C890BEF" w14:textId="6123C81A" w:rsidR="006C5797" w:rsidRPr="003B0359" w:rsidRDefault="006C5797" w:rsidP="003B0359">
            <w:pPr>
              <w:pStyle w:val="GOSTTablenorm"/>
              <w:rPr>
                <w:color w:val="000000"/>
                <w:szCs w:val="22"/>
                <w:shd w:val="clear" w:color="auto" w:fill="FFFFFF"/>
              </w:rPr>
            </w:pPr>
            <w:r w:rsidRPr="003B0359">
              <w:rPr>
                <w:color w:val="000000"/>
                <w:szCs w:val="22"/>
                <w:shd w:val="clear" w:color="auto" w:fill="FFFFFF"/>
              </w:rPr>
              <w:t xml:space="preserve">- Системное имя для реквизита </w:t>
            </w:r>
            <w:r w:rsidR="00173B0C" w:rsidRPr="003B0359">
              <w:rPr>
                <w:color w:val="000000"/>
                <w:szCs w:val="22"/>
                <w:shd w:val="clear" w:color="auto" w:fill="FFFFFF"/>
              </w:rPr>
              <w:t>«</w:t>
            </w:r>
            <w:r w:rsidRPr="003B0359">
              <w:rPr>
                <w:color w:val="000000"/>
                <w:szCs w:val="22"/>
                <w:shd w:val="clear" w:color="auto" w:fill="FFFFFF"/>
              </w:rPr>
              <w:t>ФИО ответственного исполнетеля</w:t>
            </w:r>
            <w:r w:rsidR="00173B0C" w:rsidRPr="003B0359">
              <w:rPr>
                <w:color w:val="000000"/>
                <w:szCs w:val="22"/>
                <w:shd w:val="clear" w:color="auto" w:fill="FFFFFF"/>
              </w:rPr>
              <w:t>»</w:t>
            </w:r>
            <w:r w:rsidRPr="003B0359">
              <w:rPr>
                <w:color w:val="000000"/>
                <w:szCs w:val="22"/>
                <w:shd w:val="clear" w:color="auto" w:fill="FFFFFF"/>
              </w:rPr>
              <w:t xml:space="preserve"> изменено с Sign_ExecutorClient_Position на Sign_ExecutorClient_FIO;</w:t>
            </w:r>
          </w:p>
          <w:p w14:paraId="6B14F36F" w14:textId="709BA3BE" w:rsidR="006C5797" w:rsidRPr="003B0359" w:rsidRDefault="006C5797" w:rsidP="003B0359">
            <w:pPr>
              <w:pStyle w:val="GOSTTablenorm"/>
              <w:rPr>
                <w:color w:val="000000"/>
                <w:szCs w:val="22"/>
                <w:shd w:val="clear" w:color="auto" w:fill="FFFFFF"/>
              </w:rPr>
            </w:pPr>
            <w:r w:rsidRPr="003B0359">
              <w:rPr>
                <w:color w:val="000000"/>
                <w:szCs w:val="22"/>
                <w:shd w:val="clear" w:color="auto" w:fill="FFFFFF"/>
              </w:rPr>
              <w:t>- Изменена буква с Е на Ё в перечислении для Кода вида документа (</w:t>
            </w:r>
            <w:r w:rsidRPr="003B0359">
              <w:rPr>
                <w:color w:val="000000"/>
                <w:szCs w:val="22"/>
                <w:shd w:val="clear" w:color="auto" w:fill="FFFFFF"/>
                <w:lang w:val="en-US"/>
              </w:rPr>
              <w:t>tViewC</w:t>
            </w:r>
            <w:r w:rsidRPr="003B0359">
              <w:rPr>
                <w:color w:val="000000"/>
                <w:szCs w:val="22"/>
                <w:shd w:val="clear" w:color="auto" w:fill="FFFFFF"/>
              </w:rPr>
              <w:t>) – Платёжное поручение вместо Платежное поручение.</w:t>
            </w:r>
          </w:p>
        </w:tc>
      </w:tr>
      <w:tr w:rsidR="006C5797" w:rsidRPr="00911367" w14:paraId="35D5C1E3" w14:textId="77777777" w:rsidTr="005D7C0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0"/>
        </w:trPr>
        <w:tc>
          <w:tcPr>
            <w:tcW w:w="307" w:type="pct"/>
            <w:vMerge/>
          </w:tcPr>
          <w:p w14:paraId="14CE7065" w14:textId="77777777" w:rsidR="006C5797" w:rsidRPr="003B0359" w:rsidRDefault="006C5797" w:rsidP="003B0359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4EBA97B3" w14:textId="559E3558" w:rsidR="006C5797" w:rsidRPr="003B0359" w:rsidRDefault="006C5797" w:rsidP="003B0359">
            <w:pPr>
              <w:pStyle w:val="GOSTTablenorm"/>
              <w:rPr>
                <w:szCs w:val="22"/>
                <w:lang w:val="en-US"/>
              </w:rPr>
            </w:pPr>
            <w:r w:rsidRPr="003B0359">
              <w:rPr>
                <w:szCs w:val="22"/>
                <w:lang w:val="en-US"/>
              </w:rPr>
              <w:t>22.05.2020</w:t>
            </w:r>
          </w:p>
        </w:tc>
        <w:tc>
          <w:tcPr>
            <w:tcW w:w="877" w:type="pct"/>
          </w:tcPr>
          <w:p w14:paraId="675A9307" w14:textId="31714C15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Чернова С. Ю.</w:t>
            </w:r>
          </w:p>
        </w:tc>
        <w:tc>
          <w:tcPr>
            <w:tcW w:w="3158" w:type="pct"/>
          </w:tcPr>
          <w:p w14:paraId="18C76E0E" w14:textId="628096AC" w:rsidR="006C5797" w:rsidRPr="003B0359" w:rsidRDefault="006C5797" w:rsidP="003B0359">
            <w:pPr>
              <w:pStyle w:val="GOSTTablenorm"/>
              <w:rPr>
                <w:color w:val="000000"/>
                <w:szCs w:val="22"/>
                <w:shd w:val="clear" w:color="auto" w:fill="FFFFFF"/>
              </w:rPr>
            </w:pPr>
            <w:r w:rsidRPr="003B0359">
              <w:rPr>
                <w:color w:val="000000"/>
                <w:szCs w:val="22"/>
                <w:shd w:val="clear" w:color="auto" w:fill="FFFFFF"/>
              </w:rPr>
              <w:t>Изменен раздел «Структура имен файлов» в части формируемого имени файла: шаблон CODE_XXXXXXXXDMNN.XML изменен на CODE_XXXXXXXXDMNNNNNN.XML, где произведено увеличение порядкового номера файла до 6 знаков (NN -&gt; NNNN</w:t>
            </w:r>
            <w:r w:rsidRPr="003B0359">
              <w:rPr>
                <w:color w:val="000000"/>
                <w:szCs w:val="22"/>
                <w:shd w:val="clear" w:color="auto" w:fill="FFFFFF"/>
                <w:lang w:val="en-US"/>
              </w:rPr>
              <w:t>NN</w:t>
            </w:r>
            <w:r w:rsidRPr="003B0359">
              <w:rPr>
                <w:color w:val="000000"/>
                <w:szCs w:val="22"/>
                <w:shd w:val="clear" w:color="auto" w:fill="FFFFFF"/>
              </w:rPr>
              <w:t>).</w:t>
            </w:r>
          </w:p>
        </w:tc>
      </w:tr>
      <w:tr w:rsidR="006C5797" w:rsidRPr="00911367" w14:paraId="716A7A28" w14:textId="77777777" w:rsidTr="005D7C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307" w:type="pct"/>
            <w:vMerge/>
          </w:tcPr>
          <w:p w14:paraId="647C0125" w14:textId="77777777" w:rsidR="006C5797" w:rsidRPr="003B0359" w:rsidRDefault="006C5797" w:rsidP="003B0359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0444E6ED" w14:textId="7A21248A" w:rsidR="006C5797" w:rsidRPr="003B0359" w:rsidRDefault="006C5797" w:rsidP="003B0359">
            <w:pPr>
              <w:pStyle w:val="GOSTTablenorm"/>
              <w:rPr>
                <w:szCs w:val="22"/>
                <w:lang w:val="en-US"/>
              </w:rPr>
            </w:pPr>
            <w:r w:rsidRPr="003B0359">
              <w:rPr>
                <w:szCs w:val="22"/>
              </w:rPr>
              <w:t>04.06.2020</w:t>
            </w:r>
          </w:p>
        </w:tc>
        <w:tc>
          <w:tcPr>
            <w:tcW w:w="877" w:type="pct"/>
          </w:tcPr>
          <w:p w14:paraId="625BB696" w14:textId="6483BD17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Чернова С. Ю.</w:t>
            </w:r>
          </w:p>
        </w:tc>
        <w:tc>
          <w:tcPr>
            <w:tcW w:w="3158" w:type="pct"/>
          </w:tcPr>
          <w:p w14:paraId="2CF9F80B" w14:textId="77777777" w:rsidR="006C5797" w:rsidRPr="003B0359" w:rsidRDefault="006C5797" w:rsidP="003B0359">
            <w:pPr>
              <w:pStyle w:val="GOSTTablenorm"/>
              <w:rPr>
                <w:color w:val="000000"/>
                <w:szCs w:val="22"/>
                <w:shd w:val="clear" w:color="auto" w:fill="FFFFFF"/>
              </w:rPr>
            </w:pPr>
            <w:r w:rsidRPr="003B0359">
              <w:rPr>
                <w:color w:val="000000"/>
                <w:szCs w:val="22"/>
                <w:shd w:val="clear" w:color="auto" w:fill="FFFFFF"/>
              </w:rPr>
              <w:t>В документе «Платежное поручение» скорректирована размерность поля Назначение платежа 2 (DepartmentalInfo_PurposePayment) с (1-255) до (1-35), исключено условие по заполнению поля в случае только входящего ПП, так как поле распространяетя и на исходящее платежное поручение.</w:t>
            </w:r>
          </w:p>
          <w:p w14:paraId="737883F0" w14:textId="0CAD8BED" w:rsidR="006C5797" w:rsidRPr="003B0359" w:rsidRDefault="006C5797" w:rsidP="003B0359">
            <w:pPr>
              <w:pStyle w:val="GOSTTablenorm"/>
              <w:rPr>
                <w:color w:val="000000"/>
                <w:szCs w:val="22"/>
                <w:shd w:val="clear" w:color="auto" w:fill="FFFFFF"/>
              </w:rPr>
            </w:pPr>
            <w:r w:rsidRPr="003B0359">
              <w:rPr>
                <w:color w:val="000000"/>
                <w:szCs w:val="22"/>
                <w:shd w:val="clear" w:color="auto" w:fill="FFFFFF"/>
              </w:rPr>
              <w:t>В документе «Уведомление об уточнении операций клиента» (ф. 0531852) для атрибутного поля «tOperationTypeComplex» блока «Вид уточняемой операции» добавлено допустимое значение в перечисление: «0» – Остаток на начало года.</w:t>
            </w:r>
          </w:p>
        </w:tc>
      </w:tr>
      <w:tr w:rsidR="006C5797" w:rsidRPr="00911367" w14:paraId="7531AE18" w14:textId="77777777" w:rsidTr="005D7C0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0"/>
        </w:trPr>
        <w:tc>
          <w:tcPr>
            <w:tcW w:w="307" w:type="pct"/>
            <w:vMerge/>
          </w:tcPr>
          <w:p w14:paraId="3AF63855" w14:textId="77777777" w:rsidR="006C5797" w:rsidRPr="003B0359" w:rsidRDefault="006C5797" w:rsidP="003B0359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12DBEC19" w14:textId="39A13744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17.08.2020</w:t>
            </w:r>
          </w:p>
        </w:tc>
        <w:tc>
          <w:tcPr>
            <w:tcW w:w="877" w:type="pct"/>
          </w:tcPr>
          <w:p w14:paraId="19FD3F0B" w14:textId="78D1F5F4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Дмитриева К.Д.</w:t>
            </w:r>
          </w:p>
        </w:tc>
        <w:tc>
          <w:tcPr>
            <w:tcW w:w="3158" w:type="pct"/>
          </w:tcPr>
          <w:p w14:paraId="29D59212" w14:textId="77777777" w:rsidR="006C5797" w:rsidRPr="003B0359" w:rsidRDefault="006C5797" w:rsidP="003B0359">
            <w:pPr>
              <w:pStyle w:val="GOSTTablenorm"/>
              <w:rPr>
                <w:color w:val="000000"/>
                <w:szCs w:val="22"/>
                <w:shd w:val="clear" w:color="auto" w:fill="FFFFFF"/>
              </w:rPr>
            </w:pPr>
            <w:r w:rsidRPr="003B0359">
              <w:rPr>
                <w:color w:val="000000"/>
                <w:szCs w:val="22"/>
                <w:shd w:val="clear" w:color="auto" w:fill="FFFFFF"/>
              </w:rPr>
              <w:t>Внесены изменения в документ «Платежное поручение»:</w:t>
            </w:r>
          </w:p>
          <w:p w14:paraId="01517CE8" w14:textId="77777777" w:rsidR="006C5797" w:rsidRPr="003B0359" w:rsidRDefault="006C5797" w:rsidP="003B0359">
            <w:pPr>
              <w:pStyle w:val="GOSTTablenorm"/>
              <w:rPr>
                <w:color w:val="000000"/>
                <w:szCs w:val="22"/>
                <w:shd w:val="clear" w:color="auto" w:fill="FFFFFF"/>
              </w:rPr>
            </w:pPr>
            <w:r w:rsidRPr="003B0359">
              <w:rPr>
                <w:color w:val="000000"/>
                <w:szCs w:val="22"/>
                <w:shd w:val="clear" w:color="auto" w:fill="FFFFFF"/>
              </w:rPr>
              <w:t>в поле «Показатель основания платежа», «Показатель налогового периода/кода таможенного органа», «Номер налогового документа» и «Дата налогового документа» добавлено значение «0».</w:t>
            </w:r>
          </w:p>
          <w:p w14:paraId="2368592C" w14:textId="5527631A" w:rsidR="006C5797" w:rsidRPr="003B0359" w:rsidRDefault="00173B0C" w:rsidP="003B0359">
            <w:pPr>
              <w:pStyle w:val="GOSTTablenorm"/>
              <w:rPr>
                <w:color w:val="000000"/>
                <w:szCs w:val="22"/>
                <w:shd w:val="clear" w:color="auto" w:fill="FFFFFF"/>
              </w:rPr>
            </w:pPr>
            <w:r w:rsidRPr="003B0359">
              <w:rPr>
                <w:color w:val="000000"/>
                <w:szCs w:val="22"/>
                <w:shd w:val="clear" w:color="auto" w:fill="FFFFFF"/>
              </w:rPr>
              <w:t>И</w:t>
            </w:r>
            <w:r w:rsidR="006C5797" w:rsidRPr="003B0359">
              <w:rPr>
                <w:color w:val="000000"/>
                <w:szCs w:val="22"/>
                <w:shd w:val="clear" w:color="auto" w:fill="FFFFFF"/>
              </w:rPr>
              <w:t>зменен формат элемента «Показатель основания платежа» с Т(2) на Т(1-2) и элемента «Дата налогового документа» с DATA на Т(1-10).</w:t>
            </w:r>
          </w:p>
        </w:tc>
      </w:tr>
      <w:tr w:rsidR="006C5797" w:rsidRPr="00911367" w14:paraId="20A56F29" w14:textId="77777777" w:rsidTr="005D7C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307" w:type="pct"/>
            <w:vMerge w:val="restart"/>
          </w:tcPr>
          <w:p w14:paraId="3ACB6B20" w14:textId="1B412DF2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03.00</w:t>
            </w:r>
          </w:p>
        </w:tc>
        <w:tc>
          <w:tcPr>
            <w:tcW w:w="658" w:type="pct"/>
          </w:tcPr>
          <w:p w14:paraId="28D97A93" w14:textId="387695A2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26.09.2020</w:t>
            </w:r>
          </w:p>
        </w:tc>
        <w:tc>
          <w:tcPr>
            <w:tcW w:w="877" w:type="pct"/>
          </w:tcPr>
          <w:p w14:paraId="3A402BF9" w14:textId="3857333B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Дмитриева К.Д.</w:t>
            </w:r>
          </w:p>
        </w:tc>
        <w:tc>
          <w:tcPr>
            <w:tcW w:w="3158" w:type="pct"/>
          </w:tcPr>
          <w:p w14:paraId="04552DF0" w14:textId="77777777" w:rsidR="006C5797" w:rsidRPr="003B0359" w:rsidRDefault="006C5797" w:rsidP="003B0359">
            <w:pPr>
              <w:pStyle w:val="GOSTTablenorm"/>
              <w:rPr>
                <w:color w:val="000000"/>
                <w:szCs w:val="22"/>
                <w:shd w:val="clear" w:color="auto" w:fill="FFFFFF"/>
              </w:rPr>
            </w:pPr>
            <w:r w:rsidRPr="003B0359">
              <w:rPr>
                <w:color w:val="000000"/>
                <w:szCs w:val="22"/>
                <w:shd w:val="clear" w:color="auto" w:fill="FFFFFF"/>
              </w:rPr>
              <w:t>Произведена актуализация в рамках Государственного контракта № ФКУ0173/06/2020/РИС от 09.06.2020, 1 период выполнения работ в соответствии с пунктом 3.4. Приложения №2.</w:t>
            </w:r>
          </w:p>
          <w:p w14:paraId="52CFF8F3" w14:textId="77777777" w:rsidR="006C5797" w:rsidRPr="003B0359" w:rsidRDefault="006C5797" w:rsidP="003B0359">
            <w:pPr>
              <w:pStyle w:val="GOSTTablenorm"/>
              <w:rPr>
                <w:color w:val="000000"/>
                <w:szCs w:val="22"/>
                <w:shd w:val="clear" w:color="auto" w:fill="FFFFFF"/>
              </w:rPr>
            </w:pPr>
            <w:r w:rsidRPr="003B0359">
              <w:rPr>
                <w:color w:val="000000"/>
                <w:szCs w:val="22"/>
                <w:shd w:val="clear" w:color="auto" w:fill="FFFFFF"/>
              </w:rPr>
              <w:t>Для документа «Уведомление об уточнении операций клиента (ф. 0531852)»:</w:t>
            </w:r>
          </w:p>
          <w:p w14:paraId="0F8E54ED" w14:textId="77777777" w:rsidR="006C5797" w:rsidRPr="003B0359" w:rsidRDefault="006C5797" w:rsidP="003B0359">
            <w:pPr>
              <w:pStyle w:val="GOSTTablenorm"/>
              <w:rPr>
                <w:color w:val="000000"/>
                <w:szCs w:val="22"/>
                <w:shd w:val="clear" w:color="auto" w:fill="FFFFFF"/>
              </w:rPr>
            </w:pPr>
            <w:r w:rsidRPr="003B0359">
              <w:rPr>
                <w:color w:val="000000"/>
                <w:szCs w:val="22"/>
                <w:shd w:val="clear" w:color="auto" w:fill="FFFFFF"/>
              </w:rPr>
              <w:t xml:space="preserve">- Добавлено поле «ИГК» в блок «Уточняемые реквизиты» и «Уточнённые реквизиты». </w:t>
            </w:r>
          </w:p>
          <w:p w14:paraId="625CC8FC" w14:textId="77777777" w:rsidR="006C5797" w:rsidRPr="003B0359" w:rsidRDefault="006C5797" w:rsidP="003B0359">
            <w:pPr>
              <w:pStyle w:val="GOSTTablenorm"/>
              <w:rPr>
                <w:color w:val="000000"/>
                <w:szCs w:val="22"/>
                <w:shd w:val="clear" w:color="auto" w:fill="FFFFFF"/>
              </w:rPr>
            </w:pPr>
            <w:r w:rsidRPr="003B0359">
              <w:rPr>
                <w:color w:val="000000"/>
                <w:szCs w:val="22"/>
                <w:shd w:val="clear" w:color="auto" w:fill="FFFFFF"/>
              </w:rPr>
              <w:t>- Переименованы поля:</w:t>
            </w:r>
          </w:p>
          <w:p w14:paraId="1C9750ED" w14:textId="77777777" w:rsidR="006C5797" w:rsidRPr="003B0359" w:rsidRDefault="006C5797" w:rsidP="003B0359">
            <w:pPr>
              <w:pStyle w:val="GOSTTablenorm"/>
              <w:rPr>
                <w:color w:val="000000"/>
                <w:szCs w:val="22"/>
                <w:shd w:val="clear" w:color="auto" w:fill="FFFFFF"/>
              </w:rPr>
            </w:pPr>
            <w:r w:rsidRPr="003B0359">
              <w:rPr>
                <w:color w:val="000000"/>
                <w:szCs w:val="22"/>
                <w:shd w:val="clear" w:color="auto" w:fill="FFFFFF"/>
              </w:rPr>
              <w:t>«Код цели» на «Код расходов/поступлений»;</w:t>
            </w:r>
          </w:p>
          <w:p w14:paraId="740864B8" w14:textId="77777777" w:rsidR="006C5797" w:rsidRPr="003B0359" w:rsidRDefault="006C5797" w:rsidP="003B0359">
            <w:pPr>
              <w:pStyle w:val="GOSTTablenorm"/>
              <w:rPr>
                <w:color w:val="000000"/>
                <w:szCs w:val="22"/>
                <w:shd w:val="clear" w:color="auto" w:fill="FFFFFF"/>
              </w:rPr>
            </w:pPr>
            <w:r w:rsidRPr="003B0359">
              <w:rPr>
                <w:color w:val="000000"/>
                <w:szCs w:val="22"/>
                <w:shd w:val="clear" w:color="auto" w:fill="FFFFFF"/>
              </w:rPr>
              <w:t>«Детализированный код цели/субсидии» на «Детализированный код расходов»;</w:t>
            </w:r>
          </w:p>
          <w:p w14:paraId="010CD1C5" w14:textId="77777777" w:rsidR="006C5797" w:rsidRPr="003B0359" w:rsidRDefault="006C5797" w:rsidP="003B0359">
            <w:pPr>
              <w:pStyle w:val="GOSTTablenorm"/>
              <w:rPr>
                <w:color w:val="000000"/>
                <w:szCs w:val="22"/>
                <w:shd w:val="clear" w:color="auto" w:fill="FFFFFF"/>
              </w:rPr>
            </w:pPr>
            <w:r w:rsidRPr="003B0359">
              <w:rPr>
                <w:color w:val="000000"/>
                <w:szCs w:val="22"/>
                <w:shd w:val="clear" w:color="auto" w:fill="FFFFFF"/>
              </w:rPr>
              <w:t>«Код объекта ФАИП» на «ФАИП».</w:t>
            </w:r>
          </w:p>
          <w:p w14:paraId="63D82DD5" w14:textId="77777777" w:rsidR="006C5797" w:rsidRPr="003B0359" w:rsidRDefault="006C5797" w:rsidP="003B0359">
            <w:pPr>
              <w:pStyle w:val="GOSTTablenorm"/>
              <w:rPr>
                <w:color w:val="000000"/>
                <w:szCs w:val="22"/>
                <w:shd w:val="clear" w:color="auto" w:fill="FFFFFF"/>
              </w:rPr>
            </w:pPr>
            <w:r w:rsidRPr="003B0359">
              <w:rPr>
                <w:color w:val="000000"/>
                <w:szCs w:val="22"/>
                <w:shd w:val="clear" w:color="auto" w:fill="FFFFFF"/>
              </w:rPr>
              <w:t>В документе «Запрос на аннулирование заявки (консолидированной заявки) (ф. 0531807)» для поля «Тип аннулируемого документа» (ClientDetails_TypeCanceledAppl) добавлены значения:</w:t>
            </w:r>
          </w:p>
          <w:p w14:paraId="77633837" w14:textId="3D0BB7D8" w:rsidR="006C5797" w:rsidRPr="003B0359" w:rsidRDefault="006C5797" w:rsidP="003B0359">
            <w:pPr>
              <w:pStyle w:val="GOSTTablenorm"/>
              <w:rPr>
                <w:color w:val="000000"/>
                <w:szCs w:val="22"/>
                <w:shd w:val="clear" w:color="auto" w:fill="FFFFFF"/>
              </w:rPr>
            </w:pPr>
            <w:r w:rsidRPr="003B0359">
              <w:rPr>
                <w:color w:val="000000"/>
                <w:szCs w:val="22"/>
                <w:shd w:val="clear" w:color="auto" w:fill="FFFFFF"/>
              </w:rPr>
              <w:t xml:space="preserve">UК </w:t>
            </w:r>
            <w:r w:rsidR="00173B0C" w:rsidRPr="003B0359">
              <w:rPr>
                <w:color w:val="000000"/>
                <w:szCs w:val="22"/>
                <w:shd w:val="clear" w:color="auto" w:fill="FFFFFF"/>
              </w:rPr>
              <w:t>–</w:t>
            </w:r>
            <w:r w:rsidRPr="003B0359">
              <w:rPr>
                <w:color w:val="000000"/>
                <w:szCs w:val="22"/>
                <w:shd w:val="clear" w:color="auto" w:fill="FFFFFF"/>
              </w:rPr>
              <w:t xml:space="preserve"> Уведомление об уточнении операций клиента;</w:t>
            </w:r>
          </w:p>
          <w:p w14:paraId="34709A9B" w14:textId="4B1B924A" w:rsidR="006C5797" w:rsidRPr="003B0359" w:rsidRDefault="006C5797" w:rsidP="003B0359">
            <w:pPr>
              <w:pStyle w:val="GOSTTablenorm"/>
              <w:rPr>
                <w:color w:val="000000"/>
                <w:szCs w:val="22"/>
                <w:shd w:val="clear" w:color="auto" w:fill="FFFFFF"/>
              </w:rPr>
            </w:pPr>
            <w:r w:rsidRPr="003B0359">
              <w:rPr>
                <w:color w:val="000000"/>
                <w:szCs w:val="22"/>
                <w:shd w:val="clear" w:color="auto" w:fill="FFFFFF"/>
              </w:rPr>
              <w:t xml:space="preserve">ZS </w:t>
            </w:r>
            <w:r w:rsidR="00173B0C" w:rsidRPr="003B0359">
              <w:rPr>
                <w:color w:val="000000"/>
                <w:szCs w:val="22"/>
                <w:shd w:val="clear" w:color="auto" w:fill="FFFFFF"/>
              </w:rPr>
              <w:t>–</w:t>
            </w:r>
            <w:r w:rsidRPr="003B0359">
              <w:rPr>
                <w:color w:val="000000"/>
                <w:szCs w:val="22"/>
                <w:shd w:val="clear" w:color="auto" w:fill="FFFFFF"/>
              </w:rPr>
              <w:t xml:space="preserve"> Заявка на получение наличных денежных средств </w:t>
            </w:r>
            <w:r w:rsidRPr="003B0359">
              <w:rPr>
                <w:color w:val="000000"/>
                <w:szCs w:val="22"/>
                <w:shd w:val="clear" w:color="auto" w:fill="FFFFFF"/>
              </w:rPr>
              <w:lastRenderedPageBreak/>
              <w:t>(ф.0531802);</w:t>
            </w:r>
          </w:p>
          <w:p w14:paraId="5EE7F344" w14:textId="41DEDD65" w:rsidR="006C5797" w:rsidRPr="003B0359" w:rsidRDefault="006C5797" w:rsidP="003B0359">
            <w:pPr>
              <w:pStyle w:val="GOSTTablenorm"/>
              <w:rPr>
                <w:color w:val="000000"/>
                <w:szCs w:val="22"/>
                <w:shd w:val="clear" w:color="auto" w:fill="FFFFFF"/>
              </w:rPr>
            </w:pPr>
            <w:r w:rsidRPr="003B0359">
              <w:rPr>
                <w:color w:val="000000"/>
                <w:szCs w:val="22"/>
                <w:shd w:val="clear" w:color="auto" w:fill="FFFFFF"/>
              </w:rPr>
              <w:t xml:space="preserve">ZN </w:t>
            </w:r>
            <w:r w:rsidR="00173B0C" w:rsidRPr="003B0359">
              <w:rPr>
                <w:color w:val="000000"/>
                <w:szCs w:val="22"/>
                <w:shd w:val="clear" w:color="auto" w:fill="FFFFFF"/>
              </w:rPr>
              <w:t>–</w:t>
            </w:r>
            <w:r w:rsidRPr="003B0359">
              <w:rPr>
                <w:color w:val="000000"/>
                <w:szCs w:val="22"/>
                <w:shd w:val="clear" w:color="auto" w:fill="FFFFFF"/>
              </w:rPr>
              <w:t xml:space="preserve"> Заявка на получение денежных средств, перечисляемых на карту (ф.0531243);</w:t>
            </w:r>
          </w:p>
          <w:p w14:paraId="4AE3CFBD" w14:textId="42452825" w:rsidR="006C5797" w:rsidRPr="003B0359" w:rsidRDefault="006C5797" w:rsidP="003B0359">
            <w:pPr>
              <w:pStyle w:val="GOSTTablenorm"/>
              <w:rPr>
                <w:color w:val="000000"/>
                <w:szCs w:val="22"/>
                <w:shd w:val="clear" w:color="auto" w:fill="FFFFFF"/>
              </w:rPr>
            </w:pPr>
            <w:r w:rsidRPr="003B0359">
              <w:rPr>
                <w:color w:val="000000"/>
                <w:szCs w:val="22"/>
                <w:shd w:val="clear" w:color="auto" w:fill="FFFFFF"/>
              </w:rPr>
              <w:t xml:space="preserve">RN </w:t>
            </w:r>
            <w:r w:rsidR="00173B0C" w:rsidRPr="003B0359">
              <w:rPr>
                <w:color w:val="000000"/>
                <w:szCs w:val="22"/>
                <w:shd w:val="clear" w:color="auto" w:fill="FFFFFF"/>
              </w:rPr>
              <w:t>–</w:t>
            </w:r>
            <w:r w:rsidRPr="003B0359">
              <w:rPr>
                <w:color w:val="000000"/>
                <w:szCs w:val="22"/>
                <w:shd w:val="clear" w:color="auto" w:fill="FFFFFF"/>
              </w:rPr>
              <w:t xml:space="preserve"> Расшифровка сумм неиспользованных (внесенных через банкомат или пункт выдачи наличных денежных средств) средств (0531251).</w:t>
            </w:r>
          </w:p>
        </w:tc>
      </w:tr>
      <w:tr w:rsidR="006C5797" w:rsidRPr="00911367" w14:paraId="0863727E" w14:textId="77777777" w:rsidTr="005D7C0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0"/>
        </w:trPr>
        <w:tc>
          <w:tcPr>
            <w:tcW w:w="307" w:type="pct"/>
            <w:vMerge/>
          </w:tcPr>
          <w:p w14:paraId="5C247072" w14:textId="77777777" w:rsidR="006C5797" w:rsidRPr="003B0359" w:rsidRDefault="006C5797" w:rsidP="003B0359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7CFA9A4E" w14:textId="6D953243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29.09.2020</w:t>
            </w:r>
          </w:p>
        </w:tc>
        <w:tc>
          <w:tcPr>
            <w:tcW w:w="877" w:type="pct"/>
          </w:tcPr>
          <w:p w14:paraId="34FE9AD2" w14:textId="0FB61740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Дмитриева К.Д.</w:t>
            </w:r>
          </w:p>
        </w:tc>
        <w:tc>
          <w:tcPr>
            <w:tcW w:w="3158" w:type="pct"/>
          </w:tcPr>
          <w:p w14:paraId="57A69CBC" w14:textId="77777777" w:rsidR="006C5797" w:rsidRPr="003B0359" w:rsidRDefault="006C5797" w:rsidP="003B0359">
            <w:pPr>
              <w:pStyle w:val="GOSTTablenorm"/>
              <w:rPr>
                <w:color w:val="000000"/>
                <w:szCs w:val="22"/>
                <w:shd w:val="clear" w:color="auto" w:fill="FFFFFF"/>
              </w:rPr>
            </w:pPr>
            <w:r w:rsidRPr="003B0359">
              <w:rPr>
                <w:color w:val="000000"/>
                <w:szCs w:val="22"/>
                <w:shd w:val="clear" w:color="auto" w:fill="FFFFFF"/>
              </w:rPr>
              <w:t>Добавлены новые документы «Заявление на выдачу (перевод, изменение, отзыв) Казначейского обеспечения обязательств» (ф. 0506108), «Казначейское обеспечение обязательств» (ф. 0506110), «</w:t>
            </w:r>
            <w:r w:rsidRPr="003B0359">
              <w:rPr>
                <w:szCs w:val="22"/>
              </w:rPr>
              <w:t>Распоряжение о совершении казначейского платежа</w:t>
            </w:r>
            <w:r w:rsidRPr="003B0359">
              <w:rPr>
                <w:color w:val="000000"/>
                <w:szCs w:val="22"/>
                <w:shd w:val="clear" w:color="auto" w:fill="FFFFFF"/>
              </w:rPr>
              <w:t>».</w:t>
            </w:r>
          </w:p>
          <w:p w14:paraId="26864721" w14:textId="2DD7B1C3" w:rsidR="006C5797" w:rsidRPr="003B0359" w:rsidRDefault="006C5797" w:rsidP="003B0359">
            <w:pPr>
              <w:pStyle w:val="GOSTTablenorm"/>
              <w:rPr>
                <w:color w:val="000000"/>
                <w:szCs w:val="22"/>
                <w:shd w:val="clear" w:color="auto" w:fill="FFFFFF"/>
              </w:rPr>
            </w:pPr>
            <w:r w:rsidRPr="003B0359">
              <w:rPr>
                <w:color w:val="000000"/>
                <w:szCs w:val="22"/>
                <w:shd w:val="clear" w:color="auto" w:fill="FFFFFF"/>
              </w:rPr>
              <w:t>В документ «Протокол» добавлен документ «Заявление на выдачу (перевод, изменение, отзыв) Казначейского обеспечения обязательств» (ф. 0506108). Внесены изменения в описание пунктов «Файловое взаимодействие» и «Сервисное взаимодействие».</w:t>
            </w:r>
          </w:p>
        </w:tc>
      </w:tr>
      <w:tr w:rsidR="006C5797" w:rsidRPr="00911367" w14:paraId="586C7B51" w14:textId="77777777" w:rsidTr="005D7C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307" w:type="pct"/>
            <w:vMerge/>
          </w:tcPr>
          <w:p w14:paraId="436A1346" w14:textId="77777777" w:rsidR="006C5797" w:rsidRPr="003B0359" w:rsidRDefault="006C5797" w:rsidP="003B0359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57723294" w14:textId="46CB5B09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30.09.2020</w:t>
            </w:r>
          </w:p>
        </w:tc>
        <w:tc>
          <w:tcPr>
            <w:tcW w:w="877" w:type="pct"/>
          </w:tcPr>
          <w:p w14:paraId="530B42EA" w14:textId="02702FE8" w:rsidR="006C5797" w:rsidRPr="003B0359" w:rsidRDefault="006C579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Дмитриева К.Д.</w:t>
            </w:r>
          </w:p>
        </w:tc>
        <w:tc>
          <w:tcPr>
            <w:tcW w:w="3158" w:type="pct"/>
          </w:tcPr>
          <w:p w14:paraId="7212DB1A" w14:textId="24EA7D46" w:rsidR="006C5797" w:rsidRPr="003B0359" w:rsidRDefault="006C5797" w:rsidP="003B0359">
            <w:pPr>
              <w:pStyle w:val="GOSTTablenorm"/>
              <w:rPr>
                <w:color w:val="000000"/>
                <w:szCs w:val="22"/>
                <w:shd w:val="clear" w:color="auto" w:fill="FFFFFF"/>
              </w:rPr>
            </w:pPr>
            <w:r w:rsidRPr="003B0359">
              <w:rPr>
                <w:color w:val="000000"/>
                <w:szCs w:val="22"/>
                <w:shd w:val="clear" w:color="auto" w:fill="FFFFFF"/>
              </w:rPr>
              <w:t>Для документа «Запрос на выяснение принадлежности платежа» (ф.0531808) уточнено описание.</w:t>
            </w:r>
          </w:p>
        </w:tc>
      </w:tr>
      <w:tr w:rsidR="0022428B" w:rsidRPr="00911367" w14:paraId="1846092D" w14:textId="77777777" w:rsidTr="005D7C0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6"/>
        </w:trPr>
        <w:tc>
          <w:tcPr>
            <w:tcW w:w="307" w:type="pct"/>
            <w:vMerge w:val="restart"/>
          </w:tcPr>
          <w:p w14:paraId="1D39E0EA" w14:textId="51F46530" w:rsidR="0022428B" w:rsidRPr="003B0359" w:rsidRDefault="0022428B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04.00</w:t>
            </w:r>
          </w:p>
        </w:tc>
        <w:tc>
          <w:tcPr>
            <w:tcW w:w="658" w:type="pct"/>
          </w:tcPr>
          <w:p w14:paraId="507638DD" w14:textId="51DAD04C" w:rsidR="0022428B" w:rsidRPr="003B0359" w:rsidRDefault="0022428B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20.06.2019</w:t>
            </w:r>
          </w:p>
        </w:tc>
        <w:tc>
          <w:tcPr>
            <w:tcW w:w="877" w:type="pct"/>
          </w:tcPr>
          <w:p w14:paraId="6270578A" w14:textId="5275E25A" w:rsidR="0022428B" w:rsidRPr="003B0359" w:rsidRDefault="0022428B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Веденеева С.Ю.</w:t>
            </w:r>
          </w:p>
        </w:tc>
        <w:tc>
          <w:tcPr>
            <w:tcW w:w="3158" w:type="pct"/>
          </w:tcPr>
          <w:p w14:paraId="0ADB407F" w14:textId="2ADD7302" w:rsidR="0022428B" w:rsidRPr="003B0359" w:rsidRDefault="0022428B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 xml:space="preserve">Исправлены наименования в одинаковых блоках с </w:t>
            </w:r>
            <w:r w:rsidRPr="003B0359">
              <w:rPr>
                <w:szCs w:val="22"/>
                <w:lang w:val="en-US"/>
              </w:rPr>
              <w:t>ViewC</w:t>
            </w:r>
            <w:r w:rsidRPr="003B0359">
              <w:rPr>
                <w:szCs w:val="22"/>
              </w:rPr>
              <w:t xml:space="preserve"> на DocsBase_Type в документе «Платежное поручение».</w:t>
            </w:r>
          </w:p>
        </w:tc>
      </w:tr>
      <w:tr w:rsidR="0022428B" w:rsidRPr="00911367" w14:paraId="186214C1" w14:textId="77777777" w:rsidTr="005D7C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6"/>
        </w:trPr>
        <w:tc>
          <w:tcPr>
            <w:tcW w:w="307" w:type="pct"/>
            <w:vMerge/>
          </w:tcPr>
          <w:p w14:paraId="03006F8C" w14:textId="77777777" w:rsidR="0022428B" w:rsidRPr="003B0359" w:rsidRDefault="0022428B" w:rsidP="003B0359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42C410EC" w14:textId="12B350E1" w:rsidR="0022428B" w:rsidRPr="003B0359" w:rsidRDefault="0022428B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27.10.2019</w:t>
            </w:r>
          </w:p>
        </w:tc>
        <w:tc>
          <w:tcPr>
            <w:tcW w:w="877" w:type="pct"/>
          </w:tcPr>
          <w:p w14:paraId="76C9F703" w14:textId="04328DF3" w:rsidR="0022428B" w:rsidRPr="003B0359" w:rsidRDefault="0022428B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Чернова С.Ю.</w:t>
            </w:r>
          </w:p>
        </w:tc>
        <w:tc>
          <w:tcPr>
            <w:tcW w:w="3158" w:type="pct"/>
          </w:tcPr>
          <w:p w14:paraId="3D1637A9" w14:textId="227C5E53" w:rsidR="0022428B" w:rsidRPr="003B0359" w:rsidRDefault="0022428B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Заменен алгортим ЭП с 2001 на 2012 для сервисных примеров хмл.</w:t>
            </w:r>
          </w:p>
        </w:tc>
      </w:tr>
      <w:tr w:rsidR="0022428B" w:rsidRPr="00911367" w14:paraId="2951B640" w14:textId="77777777" w:rsidTr="005D7C0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6"/>
        </w:trPr>
        <w:tc>
          <w:tcPr>
            <w:tcW w:w="307" w:type="pct"/>
            <w:vMerge/>
          </w:tcPr>
          <w:p w14:paraId="60E00342" w14:textId="77777777" w:rsidR="0022428B" w:rsidRPr="003B0359" w:rsidRDefault="0022428B" w:rsidP="003B0359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0CE9DEA2" w14:textId="041F806B" w:rsidR="0022428B" w:rsidRPr="003B0359" w:rsidRDefault="0022428B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10.04.2020</w:t>
            </w:r>
          </w:p>
        </w:tc>
        <w:tc>
          <w:tcPr>
            <w:tcW w:w="877" w:type="pct"/>
          </w:tcPr>
          <w:p w14:paraId="030EB6A9" w14:textId="332D3D8F" w:rsidR="0022428B" w:rsidRPr="003B0359" w:rsidRDefault="0022428B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Чернова С.Ю.</w:t>
            </w:r>
          </w:p>
        </w:tc>
        <w:tc>
          <w:tcPr>
            <w:tcW w:w="3158" w:type="pct"/>
          </w:tcPr>
          <w:p w14:paraId="668221A5" w14:textId="50D4CCBA" w:rsidR="0022428B" w:rsidRPr="003B0359" w:rsidRDefault="0022428B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Добавлена ЭП технологическая для файлового документа – Отчет о состоянии лицевого счета.</w:t>
            </w:r>
          </w:p>
        </w:tc>
      </w:tr>
      <w:tr w:rsidR="0022428B" w:rsidRPr="00911367" w14:paraId="1C13BD70" w14:textId="77777777" w:rsidTr="005D7C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6"/>
        </w:trPr>
        <w:tc>
          <w:tcPr>
            <w:tcW w:w="307" w:type="pct"/>
            <w:vMerge/>
          </w:tcPr>
          <w:p w14:paraId="66E0F1E7" w14:textId="77777777" w:rsidR="0022428B" w:rsidRPr="003B0359" w:rsidRDefault="0022428B" w:rsidP="003B0359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5EAD2BF1" w14:textId="6F8A01B0" w:rsidR="0022428B" w:rsidRPr="003B0359" w:rsidRDefault="0022428B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08.06.2020</w:t>
            </w:r>
          </w:p>
        </w:tc>
        <w:tc>
          <w:tcPr>
            <w:tcW w:w="877" w:type="pct"/>
          </w:tcPr>
          <w:p w14:paraId="347BB483" w14:textId="6D0E5D64" w:rsidR="0022428B" w:rsidRPr="003B0359" w:rsidRDefault="0022428B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Чернова С.Ю.</w:t>
            </w:r>
          </w:p>
        </w:tc>
        <w:tc>
          <w:tcPr>
            <w:tcW w:w="3158" w:type="pct"/>
          </w:tcPr>
          <w:p w14:paraId="7A1D4659" w14:textId="77777777" w:rsidR="0022428B" w:rsidRPr="003B0359" w:rsidRDefault="0022428B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В документ «Уведомление об уточнении операций клиента» (ф. 0531852):</w:t>
            </w:r>
          </w:p>
          <w:p w14:paraId="5020CAD4" w14:textId="17711576" w:rsidR="0022428B" w:rsidRPr="003B0359" w:rsidRDefault="0022428B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Добавелны новые поля для возможности заполнения их при взаимодейс</w:t>
            </w:r>
            <w:r w:rsidR="003A3D68" w:rsidRPr="003B0359">
              <w:rPr>
                <w:szCs w:val="22"/>
              </w:rPr>
              <w:t xml:space="preserve">твии с АУ, </w:t>
            </w:r>
            <w:r w:rsidRPr="003B0359">
              <w:rPr>
                <w:szCs w:val="22"/>
              </w:rPr>
              <w:t>БУ:</w:t>
            </w:r>
          </w:p>
          <w:p w14:paraId="15121995" w14:textId="77777777" w:rsidR="0022428B" w:rsidRPr="003B0359" w:rsidRDefault="0022428B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блок Подписи:</w:t>
            </w:r>
          </w:p>
          <w:p w14:paraId="726C388D" w14:textId="79B173DF" w:rsidR="0022428B" w:rsidRPr="003B0359" w:rsidRDefault="0022428B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- Регистрационный номер (Sign_RegNum);</w:t>
            </w:r>
          </w:p>
          <w:p w14:paraId="3CC267BE" w14:textId="195C830E" w:rsidR="0022428B" w:rsidRPr="003B0359" w:rsidRDefault="0022428B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 xml:space="preserve">блок </w:t>
            </w:r>
            <w:r w:rsidR="00173B0C" w:rsidRPr="003B0359">
              <w:rPr>
                <w:szCs w:val="22"/>
              </w:rPr>
              <w:t>–</w:t>
            </w:r>
            <w:r w:rsidRPr="003B0359">
              <w:rPr>
                <w:szCs w:val="22"/>
              </w:rPr>
              <w:t xml:space="preserve"> уточняемые реквизиты:</w:t>
            </w:r>
          </w:p>
          <w:p w14:paraId="2E979E22" w14:textId="27C298B6" w:rsidR="0022428B" w:rsidRPr="003B0359" w:rsidRDefault="0022428B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- КБК (KBK).</w:t>
            </w:r>
          </w:p>
          <w:p w14:paraId="099A3CC5" w14:textId="6404C0F3" w:rsidR="0022428B" w:rsidRPr="003B0359" w:rsidRDefault="00173B0C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Б</w:t>
            </w:r>
            <w:r w:rsidR="0022428B" w:rsidRPr="003B0359">
              <w:rPr>
                <w:szCs w:val="22"/>
              </w:rPr>
              <w:t xml:space="preserve">лок </w:t>
            </w:r>
            <w:r w:rsidRPr="003B0359">
              <w:rPr>
                <w:szCs w:val="22"/>
              </w:rPr>
              <w:t>–</w:t>
            </w:r>
            <w:r w:rsidR="0022428B" w:rsidRPr="003B0359">
              <w:rPr>
                <w:szCs w:val="22"/>
              </w:rPr>
              <w:t xml:space="preserve"> уточненные реквизиты:</w:t>
            </w:r>
          </w:p>
          <w:p w14:paraId="6C03945D" w14:textId="767927F1" w:rsidR="0022428B" w:rsidRPr="003B0359" w:rsidRDefault="0022428B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- КБК уточненный (KBK).</w:t>
            </w:r>
          </w:p>
          <w:p w14:paraId="08C8D804" w14:textId="02DE5B73" w:rsidR="0022428B" w:rsidRPr="003B0359" w:rsidRDefault="0022428B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2) Изменена размерность для кода ФАИП с (14</w:t>
            </w:r>
            <w:r w:rsidR="003A3D68" w:rsidRPr="003B0359">
              <w:rPr>
                <w:szCs w:val="22"/>
              </w:rPr>
              <w:t xml:space="preserve">) до (1-24), так </w:t>
            </w:r>
            <w:r w:rsidR="003A3D68" w:rsidRPr="003B0359">
              <w:rPr>
                <w:szCs w:val="22"/>
              </w:rPr>
              <w:lastRenderedPageBreak/>
              <w:t xml:space="preserve">как для ПУР АУ, </w:t>
            </w:r>
            <w:r w:rsidRPr="003B0359">
              <w:rPr>
                <w:szCs w:val="22"/>
              </w:rPr>
              <w:t>БУ может идти как КМИ, так и код ФАИП.</w:t>
            </w:r>
          </w:p>
        </w:tc>
      </w:tr>
      <w:tr w:rsidR="0022428B" w:rsidRPr="00911367" w14:paraId="32D3B4B6" w14:textId="77777777" w:rsidTr="005D7C0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6"/>
        </w:trPr>
        <w:tc>
          <w:tcPr>
            <w:tcW w:w="307" w:type="pct"/>
            <w:vMerge/>
          </w:tcPr>
          <w:p w14:paraId="6835257C" w14:textId="345D53B3" w:rsidR="0022428B" w:rsidRPr="003B0359" w:rsidRDefault="0022428B" w:rsidP="003B0359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59EBF23E" w14:textId="2BD2416B" w:rsidR="0022428B" w:rsidRPr="003B0359" w:rsidRDefault="0022428B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20.11.2020</w:t>
            </w:r>
          </w:p>
        </w:tc>
        <w:tc>
          <w:tcPr>
            <w:tcW w:w="877" w:type="pct"/>
          </w:tcPr>
          <w:p w14:paraId="4BB91974" w14:textId="5A5093D2" w:rsidR="0022428B" w:rsidRPr="003B0359" w:rsidRDefault="0022428B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Дмитриева К.Д</w:t>
            </w:r>
          </w:p>
        </w:tc>
        <w:tc>
          <w:tcPr>
            <w:tcW w:w="3158" w:type="pct"/>
          </w:tcPr>
          <w:p w14:paraId="67CD3613" w14:textId="77777777" w:rsidR="0022428B" w:rsidRPr="003B0359" w:rsidRDefault="0022428B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В соответствии с дополнением 1 к версии 3.0 внесены следующие изменения:</w:t>
            </w:r>
          </w:p>
          <w:p w14:paraId="227EF6F1" w14:textId="77777777" w:rsidR="0022428B" w:rsidRPr="003B0359" w:rsidRDefault="0022428B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 xml:space="preserve"> Для документа «Платежное поручение» для поля «Код вида контракта/договора» и «Наименование вида контракта/договора» изменена дополнительная информация. Изменена обязательность для полей:</w:t>
            </w:r>
          </w:p>
          <w:p w14:paraId="7BD444FA" w14:textId="77777777" w:rsidR="0022428B" w:rsidRPr="003B0359" w:rsidRDefault="0022428B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ИНН плательщика;</w:t>
            </w:r>
          </w:p>
          <w:p w14:paraId="19672B53" w14:textId="77777777" w:rsidR="0022428B" w:rsidRPr="003B0359" w:rsidRDefault="0022428B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Лицевой счет плательщика;</w:t>
            </w:r>
          </w:p>
          <w:p w14:paraId="25F5D669" w14:textId="77777777" w:rsidR="0022428B" w:rsidRPr="003B0359" w:rsidRDefault="0022428B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ИНН получателя;</w:t>
            </w:r>
          </w:p>
          <w:p w14:paraId="632F4A04" w14:textId="77777777" w:rsidR="0022428B" w:rsidRPr="003B0359" w:rsidRDefault="0022428B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Расчетный счет получателя;</w:t>
            </w:r>
          </w:p>
          <w:p w14:paraId="28376D6C" w14:textId="77777777" w:rsidR="0022428B" w:rsidRPr="003B0359" w:rsidRDefault="0022428B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Вид документа-основания;</w:t>
            </w:r>
          </w:p>
          <w:p w14:paraId="716D8646" w14:textId="77777777" w:rsidR="0022428B" w:rsidRPr="003B0359" w:rsidRDefault="0022428B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Дата документа-основания;</w:t>
            </w:r>
          </w:p>
          <w:p w14:paraId="11C5148F" w14:textId="77777777" w:rsidR="0022428B" w:rsidRPr="003B0359" w:rsidRDefault="0022428B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Номер документа-основания.</w:t>
            </w:r>
          </w:p>
          <w:p w14:paraId="50B25F6E" w14:textId="77777777" w:rsidR="0022428B" w:rsidRPr="003B0359" w:rsidRDefault="0022428B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Добавлен новый документ «Регламентированные отчеты».</w:t>
            </w:r>
          </w:p>
          <w:p w14:paraId="6603E29D" w14:textId="77777777" w:rsidR="0022428B" w:rsidRPr="003B0359" w:rsidRDefault="0022428B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Для документа «Сведения об операциях с целевыми средствами» (ф. 0501213) изменено количество обязательных подписей в поле «ЭП».</w:t>
            </w:r>
          </w:p>
          <w:p w14:paraId="3E199134" w14:textId="77777777" w:rsidR="0022428B" w:rsidRPr="003B0359" w:rsidRDefault="0022428B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Для документа «Выписка из лицевого счета» (ф. 0531370) удалено поле «Код по ОКПО» и изменена версия документа.</w:t>
            </w:r>
          </w:p>
          <w:p w14:paraId="75E44E81" w14:textId="77777777" w:rsidR="0022428B" w:rsidRPr="003B0359" w:rsidRDefault="0022428B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Для документа «Отчет о состоянии лицевого счета» (ф. 0531372):</w:t>
            </w:r>
          </w:p>
          <w:p w14:paraId="52A4AA2A" w14:textId="77777777" w:rsidR="0022428B" w:rsidRPr="003B0359" w:rsidRDefault="0022428B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удалено поле «Код по ОКПО»;</w:t>
            </w:r>
          </w:p>
          <w:p w14:paraId="1220FE7A" w14:textId="77777777" w:rsidR="0022428B" w:rsidRPr="003B0359" w:rsidRDefault="0022428B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изменена обязательность полей;</w:t>
            </w:r>
          </w:p>
          <w:p w14:paraId="16CF5368" w14:textId="77777777" w:rsidR="0022428B" w:rsidRPr="003B0359" w:rsidRDefault="0022428B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переименованы поля;</w:t>
            </w:r>
          </w:p>
          <w:p w14:paraId="2ABF8264" w14:textId="77777777" w:rsidR="0022428B" w:rsidRPr="003B0359" w:rsidRDefault="0022428B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изменена размерность поля «Код направления расходования ЦС» в блоке «2. Сведения об операциях с целевыми средствами» и «3. Операции по казначейскому обеспечению обязательств» с Т(4) на Т(1-7);</w:t>
            </w:r>
          </w:p>
          <w:p w14:paraId="0FFA065B" w14:textId="77777777" w:rsidR="0022428B" w:rsidRPr="003B0359" w:rsidRDefault="0022428B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в блок «Сведения о документах», «2. Сведения об операциях с целевыми средствами», «3. Операции по казначейскому обеспечению обязательств» добавлены новые поля.</w:t>
            </w:r>
          </w:p>
          <w:p w14:paraId="05D2843D" w14:textId="77777777" w:rsidR="0022428B" w:rsidRPr="003B0359" w:rsidRDefault="0022428B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Для документа «Приложение к выписке из лицевого счета» (ф. 0531373):</w:t>
            </w:r>
          </w:p>
          <w:p w14:paraId="7827CDF5" w14:textId="77777777" w:rsidR="0022428B" w:rsidRPr="003B0359" w:rsidRDefault="0022428B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удалены поля: «ГУИД документа», «Номер документа», «Код по ОКПО».</w:t>
            </w:r>
          </w:p>
          <w:p w14:paraId="2A1519E1" w14:textId="1A358EC6" w:rsidR="0022428B" w:rsidRPr="003B0359" w:rsidRDefault="00173B0C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И</w:t>
            </w:r>
            <w:r w:rsidR="0022428B" w:rsidRPr="003B0359">
              <w:rPr>
                <w:szCs w:val="22"/>
              </w:rPr>
              <w:t xml:space="preserve">зменена размерность полей «Код источника поступлений </w:t>
            </w:r>
            <w:r w:rsidR="0022428B" w:rsidRPr="003B0359">
              <w:rPr>
                <w:szCs w:val="22"/>
              </w:rPr>
              <w:lastRenderedPageBreak/>
              <w:t>целевых средств» с Т(1-7) на Т(4), «Код направления расходования целевых средств» Т(1-20) на Т(1-7).</w:t>
            </w:r>
          </w:p>
          <w:p w14:paraId="068E998B" w14:textId="55381489" w:rsidR="0022428B" w:rsidRPr="003B0359" w:rsidRDefault="00173B0C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Д</w:t>
            </w:r>
            <w:r w:rsidR="0022428B" w:rsidRPr="003B0359">
              <w:rPr>
                <w:szCs w:val="22"/>
              </w:rPr>
              <w:t>обавлены новые поля.</w:t>
            </w:r>
          </w:p>
          <w:p w14:paraId="27A523F1" w14:textId="290585DC" w:rsidR="0022428B" w:rsidRPr="003B0359" w:rsidRDefault="00173B0C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Д</w:t>
            </w:r>
            <w:r w:rsidR="0022428B" w:rsidRPr="003B0359">
              <w:rPr>
                <w:szCs w:val="22"/>
              </w:rPr>
              <w:t>ля блока «Сведения об операциях с целевыми средствами» и «Итоговые данные сведений об операциях с целевыми средствами» переименованы и добавлены новые поля;</w:t>
            </w:r>
          </w:p>
          <w:p w14:paraId="0560A21B" w14:textId="77777777" w:rsidR="0022428B" w:rsidRPr="003B0359" w:rsidRDefault="0022428B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добавлен новый блок «Изменение остатков»;</w:t>
            </w:r>
          </w:p>
          <w:p w14:paraId="67379935" w14:textId="77777777" w:rsidR="0022428B" w:rsidRPr="003B0359" w:rsidRDefault="0022428B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в блоке «Операции по казначейскому обеспечению обязательств» и «Итого раздела «Операции по казначейскому обеспечению обязательств»:</w:t>
            </w:r>
          </w:p>
          <w:p w14:paraId="5AFD7752" w14:textId="77777777" w:rsidR="0022428B" w:rsidRPr="003B0359" w:rsidRDefault="0022428B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изменена обязательность поля «Сумма полученных средств»;</w:t>
            </w:r>
          </w:p>
          <w:p w14:paraId="48D7624D" w14:textId="77777777" w:rsidR="0022428B" w:rsidRPr="003B0359" w:rsidRDefault="0022428B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удалено поле «Остаток».</w:t>
            </w:r>
          </w:p>
          <w:p w14:paraId="09E2F1D4" w14:textId="4875C5E1" w:rsidR="0022428B" w:rsidRPr="003B0359" w:rsidRDefault="0022428B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 xml:space="preserve"> </w:t>
            </w:r>
            <w:r w:rsidR="00173B0C" w:rsidRPr="003B0359">
              <w:rPr>
                <w:szCs w:val="22"/>
              </w:rPr>
              <w:t>И</w:t>
            </w:r>
            <w:r w:rsidRPr="003B0359">
              <w:rPr>
                <w:szCs w:val="22"/>
              </w:rPr>
              <w:t>зменена вложенность блока «Изменение остатков».</w:t>
            </w:r>
          </w:p>
          <w:p w14:paraId="6263FAED" w14:textId="77777777" w:rsidR="0022428B" w:rsidRPr="003B0359" w:rsidRDefault="0022428B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Для документа «Распоряжение о совершении казначейского платежа» в блоке «Расшифровка поручения» у поля «ИГК» изменена размерность с Т(1-24) на Т(1-25).</w:t>
            </w:r>
          </w:p>
          <w:p w14:paraId="309E36AE" w14:textId="77777777" w:rsidR="0022428B" w:rsidRPr="003B0359" w:rsidRDefault="0022428B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Добавлены новые документы «Запрос о получении информации по ЭПС участника», «Ответ на запрос информации по ЭПС участника».</w:t>
            </w:r>
          </w:p>
          <w:p w14:paraId="40A49038" w14:textId="77777777" w:rsidR="0022428B" w:rsidRPr="003B0359" w:rsidRDefault="0022428B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 xml:space="preserve">Переименованы документы: </w:t>
            </w:r>
          </w:p>
          <w:p w14:paraId="043D9A7A" w14:textId="77777777" w:rsidR="0022428B" w:rsidRPr="003B0359" w:rsidRDefault="0022428B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«Запрос на аннулирование заявки (консолидированной заявки)» (ф.0531807) в «Запрос на отзыв (запрос на аннулирование)» (ф.0531807)</w:t>
            </w:r>
          </w:p>
          <w:p w14:paraId="4A5BDD89" w14:textId="77777777" w:rsidR="0022428B" w:rsidRPr="003B0359" w:rsidRDefault="0022428B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«Протокол» в «Уведомление (Протокол)».</w:t>
            </w:r>
          </w:p>
          <w:p w14:paraId="414EB8D8" w14:textId="77777777" w:rsidR="0022428B" w:rsidRPr="003B0359" w:rsidRDefault="0022428B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Для документа «Сведения об операциях с целевыми средствами» (ф. 0501213) для поля «Код объекта ФАИП» изменена размерность Т(14) на Т(1-24).</w:t>
            </w:r>
          </w:p>
          <w:p w14:paraId="17124452" w14:textId="04161BC7" w:rsidR="0022428B" w:rsidRPr="003B0359" w:rsidRDefault="0022428B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Для документов «Выписка из лицевого счета» (ф. 0531370), «Приложение к выписке из лицевого счета» (ф. 0531373) и «Отчет о состоянии лицевого счета» (ф. 0531372) для поля «Код объекта ФАИП» изменена размерность на Т(1-20).</w:t>
            </w:r>
          </w:p>
        </w:tc>
      </w:tr>
      <w:tr w:rsidR="0022428B" w:rsidRPr="00911367" w14:paraId="47B61225" w14:textId="77777777" w:rsidTr="005D7C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6"/>
        </w:trPr>
        <w:tc>
          <w:tcPr>
            <w:tcW w:w="307" w:type="pct"/>
            <w:vMerge/>
          </w:tcPr>
          <w:p w14:paraId="1DC12DA9" w14:textId="77777777" w:rsidR="0022428B" w:rsidRPr="003B0359" w:rsidRDefault="0022428B" w:rsidP="003B0359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17015F93" w14:textId="7891C315" w:rsidR="0022428B" w:rsidRPr="003B0359" w:rsidRDefault="0022428B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21.01.2021</w:t>
            </w:r>
          </w:p>
        </w:tc>
        <w:tc>
          <w:tcPr>
            <w:tcW w:w="877" w:type="pct"/>
          </w:tcPr>
          <w:p w14:paraId="2ABC4034" w14:textId="6B869443" w:rsidR="0022428B" w:rsidRPr="003B0359" w:rsidRDefault="0022428B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Дмитриева К.Д.</w:t>
            </w:r>
          </w:p>
        </w:tc>
        <w:tc>
          <w:tcPr>
            <w:tcW w:w="3158" w:type="pct"/>
          </w:tcPr>
          <w:p w14:paraId="3C41545A" w14:textId="6DF0649D" w:rsidR="0022428B" w:rsidRPr="003B0359" w:rsidRDefault="0022428B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Для документа «Платежное поручение» в блок «Вид документа-основания» добавлены новые значения:</w:t>
            </w:r>
          </w:p>
          <w:p w14:paraId="314DC901" w14:textId="77777777" w:rsidR="0022428B" w:rsidRPr="003B0359" w:rsidRDefault="0022428B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Выписка;</w:t>
            </w:r>
          </w:p>
          <w:p w14:paraId="1024E9B5" w14:textId="77777777" w:rsidR="0022428B" w:rsidRPr="003B0359" w:rsidRDefault="0022428B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Иное основание;</w:t>
            </w:r>
          </w:p>
          <w:p w14:paraId="12F7CE67" w14:textId="7E8C5F18" w:rsidR="0022428B" w:rsidRPr="003B0359" w:rsidRDefault="0022428B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Поручение о перечислении на счет.</w:t>
            </w:r>
          </w:p>
        </w:tc>
      </w:tr>
      <w:tr w:rsidR="0022428B" w:rsidRPr="00911367" w14:paraId="4A144CB7" w14:textId="77777777" w:rsidTr="005D7C0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6"/>
        </w:trPr>
        <w:tc>
          <w:tcPr>
            <w:tcW w:w="307" w:type="pct"/>
            <w:vMerge/>
          </w:tcPr>
          <w:p w14:paraId="0797EC6E" w14:textId="77777777" w:rsidR="0022428B" w:rsidRPr="003B0359" w:rsidRDefault="0022428B" w:rsidP="003B0359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6A55DC99" w14:textId="5AF69D4B" w:rsidR="0022428B" w:rsidRPr="003B0359" w:rsidRDefault="0022428B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28.01.2021</w:t>
            </w:r>
          </w:p>
        </w:tc>
        <w:tc>
          <w:tcPr>
            <w:tcW w:w="877" w:type="pct"/>
          </w:tcPr>
          <w:p w14:paraId="7AFCD2F6" w14:textId="18C5F73F" w:rsidR="0022428B" w:rsidRPr="003B0359" w:rsidRDefault="0022428B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Дмитриева К.Д.</w:t>
            </w:r>
          </w:p>
        </w:tc>
        <w:tc>
          <w:tcPr>
            <w:tcW w:w="3158" w:type="pct"/>
          </w:tcPr>
          <w:p w14:paraId="6F7A4A60" w14:textId="77777777" w:rsidR="0022428B" w:rsidRPr="003B0359" w:rsidRDefault="0022428B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Для документа «Платежное поручение» в блок «Вид документа-основания» добавлены новые значения:</w:t>
            </w:r>
          </w:p>
          <w:p w14:paraId="111D50C3" w14:textId="48A6F0FE" w:rsidR="0022428B" w:rsidRPr="003B0359" w:rsidRDefault="0022428B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Договор.</w:t>
            </w:r>
          </w:p>
          <w:p w14:paraId="50363176" w14:textId="78852E4A" w:rsidR="0022428B" w:rsidRPr="003B0359" w:rsidRDefault="0022428B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В блок «Документы-основания, подтверждающие выплату» добавлен новое поле: ГУИД возвращаемого платежного поручения (GuidPP).</w:t>
            </w:r>
          </w:p>
        </w:tc>
      </w:tr>
      <w:tr w:rsidR="0022428B" w:rsidRPr="00911367" w14:paraId="538E8C92" w14:textId="77777777" w:rsidTr="005D7C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6"/>
        </w:trPr>
        <w:tc>
          <w:tcPr>
            <w:tcW w:w="307" w:type="pct"/>
            <w:vMerge/>
          </w:tcPr>
          <w:p w14:paraId="0F637C75" w14:textId="77777777" w:rsidR="0022428B" w:rsidRPr="003B0359" w:rsidRDefault="0022428B" w:rsidP="003B0359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76AA426F" w14:textId="30F0BE56" w:rsidR="0022428B" w:rsidRPr="003B0359" w:rsidRDefault="0022428B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10.02.2021</w:t>
            </w:r>
          </w:p>
        </w:tc>
        <w:tc>
          <w:tcPr>
            <w:tcW w:w="877" w:type="pct"/>
          </w:tcPr>
          <w:p w14:paraId="7CC3836C" w14:textId="47E01C18" w:rsidR="0022428B" w:rsidRPr="003B0359" w:rsidRDefault="0022428B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Дмитриева К.Д.</w:t>
            </w:r>
          </w:p>
        </w:tc>
        <w:tc>
          <w:tcPr>
            <w:tcW w:w="3158" w:type="pct"/>
          </w:tcPr>
          <w:p w14:paraId="7395C409" w14:textId="769E4512" w:rsidR="0022428B" w:rsidRPr="003B0359" w:rsidRDefault="0022428B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Для документа «Платежное поручение» в блоке «Реквизиты контрактов, договоров и иных документов-оснований, входящих в Реестр документов-оснований» для поля «Номер» (DocNum) изменена размерность с Т(1-10) на Т(1-100).</w:t>
            </w:r>
          </w:p>
        </w:tc>
      </w:tr>
      <w:tr w:rsidR="0022428B" w:rsidRPr="00911367" w14:paraId="6F4AC609" w14:textId="77777777" w:rsidTr="005D7C0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6"/>
        </w:trPr>
        <w:tc>
          <w:tcPr>
            <w:tcW w:w="307" w:type="pct"/>
            <w:vMerge/>
          </w:tcPr>
          <w:p w14:paraId="305FBE45" w14:textId="77777777" w:rsidR="0022428B" w:rsidRPr="003B0359" w:rsidRDefault="0022428B" w:rsidP="003B0359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641339D3" w14:textId="4D6B6669" w:rsidR="0022428B" w:rsidRPr="003B0359" w:rsidRDefault="0022428B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20.02.2021</w:t>
            </w:r>
          </w:p>
        </w:tc>
        <w:tc>
          <w:tcPr>
            <w:tcW w:w="877" w:type="pct"/>
          </w:tcPr>
          <w:p w14:paraId="509E4EE9" w14:textId="4D221FBA" w:rsidR="0022428B" w:rsidRPr="003B0359" w:rsidRDefault="0022428B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Дмитриева К.Д.</w:t>
            </w:r>
          </w:p>
        </w:tc>
        <w:tc>
          <w:tcPr>
            <w:tcW w:w="3158" w:type="pct"/>
          </w:tcPr>
          <w:p w14:paraId="07C5ED37" w14:textId="77777777" w:rsidR="0022428B" w:rsidRPr="003B0359" w:rsidRDefault="0022428B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Для документа «Сведения об операциях с целевыми средствами» (ф. 0501213) добавлено новое поле «Дата подписания клиентом».</w:t>
            </w:r>
          </w:p>
          <w:p w14:paraId="6BA477A2" w14:textId="64EE910D" w:rsidR="00F93FDB" w:rsidRPr="003B0359" w:rsidRDefault="00F93FDB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Для документа «Отчет о состоянии лицевого счета» (ф. 0531372)</w:t>
            </w:r>
            <w:r w:rsidR="002E4DEE" w:rsidRPr="003B0359">
              <w:rPr>
                <w:szCs w:val="22"/>
              </w:rPr>
              <w:t xml:space="preserve"> внесены изменения:</w:t>
            </w:r>
          </w:p>
          <w:p w14:paraId="3776B7F9" w14:textId="0BC61FC7" w:rsidR="00F93FDB" w:rsidRPr="003B0359" w:rsidRDefault="002E4DEE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– изменена</w:t>
            </w:r>
            <w:r w:rsidR="00F93FDB" w:rsidRPr="003B0359">
              <w:rPr>
                <w:szCs w:val="22"/>
              </w:rPr>
              <w:t xml:space="preserve"> размерность </w:t>
            </w:r>
            <w:r w:rsidRPr="003B0359">
              <w:rPr>
                <w:szCs w:val="22"/>
              </w:rPr>
              <w:t>поля</w:t>
            </w:r>
            <w:r w:rsidR="00F93FDB" w:rsidRPr="003B0359">
              <w:rPr>
                <w:szCs w:val="22"/>
              </w:rPr>
              <w:t xml:space="preserve"> «Номер документа»</w:t>
            </w:r>
            <w:r w:rsidRPr="003B0359">
              <w:rPr>
                <w:szCs w:val="22"/>
              </w:rPr>
              <w:t xml:space="preserve"> с Т(1-100) на Т(1-1000)</w:t>
            </w:r>
            <w:r w:rsidR="00F93FDB" w:rsidRPr="003B0359">
              <w:rPr>
                <w:szCs w:val="22"/>
              </w:rPr>
              <w:t>;</w:t>
            </w:r>
          </w:p>
          <w:p w14:paraId="607CA7EB" w14:textId="5851DC71" w:rsidR="00F93FDB" w:rsidRPr="003B0359" w:rsidRDefault="002E4DEE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 xml:space="preserve">– удалены </w:t>
            </w:r>
            <w:r w:rsidR="00F93FDB" w:rsidRPr="003B0359">
              <w:rPr>
                <w:szCs w:val="22"/>
              </w:rPr>
              <w:t>реквизиты из раздела 2</w:t>
            </w:r>
            <w:r w:rsidRPr="003B0359">
              <w:rPr>
                <w:szCs w:val="22"/>
              </w:rPr>
              <w:t xml:space="preserve"> «</w:t>
            </w:r>
            <w:r w:rsidR="00F93FDB" w:rsidRPr="003B0359">
              <w:rPr>
                <w:szCs w:val="22"/>
              </w:rPr>
              <w:t>Сведения об операциях с целевыми средствами</w:t>
            </w:r>
            <w:r w:rsidRPr="003B0359">
              <w:rPr>
                <w:szCs w:val="22"/>
              </w:rPr>
              <w:t>»</w:t>
            </w:r>
            <w:r w:rsidR="00F93FDB" w:rsidRPr="003B0359">
              <w:rPr>
                <w:szCs w:val="22"/>
              </w:rPr>
              <w:t>:</w:t>
            </w:r>
          </w:p>
          <w:p w14:paraId="010FEBB9" w14:textId="7A35AD7F" w:rsidR="00F93FDB" w:rsidRPr="003B0359" w:rsidRDefault="00F93FDB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«Неиспользованный разрешенный остаток поступлений. Всего»,</w:t>
            </w:r>
          </w:p>
          <w:p w14:paraId="641647A9" w14:textId="306205C6" w:rsidR="00F93FDB" w:rsidRPr="003B0359" w:rsidRDefault="00F93FDB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«Неиспользованный разрешенный остаток поступлений, в том числе первого года планируемого периода»,</w:t>
            </w:r>
          </w:p>
          <w:p w14:paraId="2456FE4A" w14:textId="4DA7C751" w:rsidR="00F93FDB" w:rsidRPr="003B0359" w:rsidRDefault="00F93FDB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«Неиспользованный разрешенный остаток поступлений, в том числе второго года планируемого периода»,</w:t>
            </w:r>
          </w:p>
          <w:p w14:paraId="40A2332B" w14:textId="1452CDC4" w:rsidR="00F93FDB" w:rsidRPr="003B0359" w:rsidRDefault="00F93FDB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«Неиспользованный разрешенный остаток поступлений</w:t>
            </w:r>
            <w:r w:rsidR="002E4DEE" w:rsidRPr="003B0359">
              <w:rPr>
                <w:szCs w:val="22"/>
              </w:rPr>
              <w:t>, в том числе последующие годы»,</w:t>
            </w:r>
          </w:p>
          <w:p w14:paraId="5AED62E8" w14:textId="3C513D02" w:rsidR="00F93FDB" w:rsidRPr="003B0359" w:rsidRDefault="00F93FDB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«Неиспользованный разрешенный остаток выплат, в том числе первого года планируемого периода»,</w:t>
            </w:r>
          </w:p>
          <w:p w14:paraId="544B03DE" w14:textId="1503D5A4" w:rsidR="00F93FDB" w:rsidRPr="003B0359" w:rsidRDefault="00F93FDB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«Неиспользованный разрешенный остаток выплат, в том числе второго года планируемого периода»,</w:t>
            </w:r>
          </w:p>
          <w:p w14:paraId="5CE03DCE" w14:textId="77777777" w:rsidR="00F93FDB" w:rsidRPr="003B0359" w:rsidRDefault="00F93FDB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«Неиспользованный разрешенный остаток выплат, в том числе последующие годы».</w:t>
            </w:r>
          </w:p>
          <w:p w14:paraId="7326BEE1" w14:textId="66B73285" w:rsidR="00F93FDB" w:rsidRPr="003B0359" w:rsidRDefault="002E4DEE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– п</w:t>
            </w:r>
            <w:r w:rsidR="00F93FDB" w:rsidRPr="003B0359">
              <w:rPr>
                <w:szCs w:val="22"/>
              </w:rPr>
              <w:t>ереименова</w:t>
            </w:r>
            <w:r w:rsidRPr="003B0359">
              <w:rPr>
                <w:szCs w:val="22"/>
              </w:rPr>
              <w:t>ны</w:t>
            </w:r>
            <w:r w:rsidR="00F93FDB" w:rsidRPr="003B0359">
              <w:rPr>
                <w:szCs w:val="22"/>
              </w:rPr>
              <w:t xml:space="preserve"> реквизит</w:t>
            </w:r>
            <w:r w:rsidRPr="003B0359">
              <w:rPr>
                <w:szCs w:val="22"/>
              </w:rPr>
              <w:t>ы в разделе 2 «</w:t>
            </w:r>
            <w:r w:rsidR="00F93FDB" w:rsidRPr="003B0359">
              <w:rPr>
                <w:szCs w:val="22"/>
              </w:rPr>
              <w:t>Сведения об операциях с целевыми средствами</w:t>
            </w:r>
            <w:r w:rsidRPr="003B0359">
              <w:rPr>
                <w:szCs w:val="22"/>
              </w:rPr>
              <w:t>»</w:t>
            </w:r>
            <w:r w:rsidR="00F93FDB" w:rsidRPr="003B0359">
              <w:rPr>
                <w:szCs w:val="22"/>
              </w:rPr>
              <w:t>:</w:t>
            </w:r>
          </w:p>
          <w:p w14:paraId="2EC2A6C9" w14:textId="77777777" w:rsidR="00F93FDB" w:rsidRPr="003B0359" w:rsidRDefault="00F93FDB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 xml:space="preserve">«Неиспользованный разрешенный остаток поступлений, в том числе текущего финансового года» на «Неиспользованный </w:t>
            </w:r>
            <w:r w:rsidRPr="003B0359">
              <w:rPr>
                <w:szCs w:val="22"/>
              </w:rPr>
              <w:lastRenderedPageBreak/>
              <w:t>разрешенный остаток поступлений»;</w:t>
            </w:r>
          </w:p>
          <w:p w14:paraId="7C852836" w14:textId="77777777" w:rsidR="00F93FDB" w:rsidRPr="003B0359" w:rsidRDefault="00F93FDB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«Неиспользованный разрешенный остаток выплат, в том числе текущего финансового года» на «Неиспользованный разрешенный остаток выплат».</w:t>
            </w:r>
          </w:p>
          <w:p w14:paraId="644612C4" w14:textId="2FA39F2F" w:rsidR="00F93FDB" w:rsidRPr="003B0359" w:rsidRDefault="002E4DEE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– в разделе 2 «Сведения об операциях с целевыми средствами» и разделе 3 «Операции по казначейскому обеспечению обязательств» поле</w:t>
            </w:r>
            <w:r w:rsidR="00F93FDB" w:rsidRPr="003B0359">
              <w:rPr>
                <w:szCs w:val="22"/>
              </w:rPr>
              <w:t xml:space="preserve"> «Код объекта ФАИП» переименова</w:t>
            </w:r>
            <w:r w:rsidRPr="003B0359">
              <w:rPr>
                <w:szCs w:val="22"/>
              </w:rPr>
              <w:t xml:space="preserve">н </w:t>
            </w:r>
            <w:r w:rsidR="00F93FDB" w:rsidRPr="003B0359">
              <w:rPr>
                <w:szCs w:val="22"/>
              </w:rPr>
              <w:t xml:space="preserve">на «Уникальный код объекта (код мероприятия по информатизации)» и </w:t>
            </w:r>
            <w:r w:rsidRPr="003B0359">
              <w:rPr>
                <w:szCs w:val="22"/>
              </w:rPr>
              <w:t xml:space="preserve">изменена его </w:t>
            </w:r>
            <w:r w:rsidR="00F93FDB" w:rsidRPr="003B0359">
              <w:rPr>
                <w:szCs w:val="22"/>
              </w:rPr>
              <w:t xml:space="preserve">размерность </w:t>
            </w:r>
            <w:r w:rsidRPr="003B0359">
              <w:rPr>
                <w:szCs w:val="22"/>
              </w:rPr>
              <w:t>с Т(1-20) на Т(1-24).</w:t>
            </w:r>
          </w:p>
        </w:tc>
      </w:tr>
      <w:tr w:rsidR="00B00B34" w:rsidRPr="00911367" w14:paraId="1A01A675" w14:textId="77777777" w:rsidTr="005D7C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6"/>
        </w:trPr>
        <w:tc>
          <w:tcPr>
            <w:tcW w:w="307" w:type="pct"/>
            <w:vMerge w:val="restart"/>
          </w:tcPr>
          <w:p w14:paraId="654ABA29" w14:textId="77777777" w:rsidR="00B00B34" w:rsidRPr="003B0359" w:rsidRDefault="00B00B34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lastRenderedPageBreak/>
              <w:t>5.00</w:t>
            </w:r>
          </w:p>
          <w:p w14:paraId="01285206" w14:textId="35D9B26B" w:rsidR="00B00B34" w:rsidRPr="003B0359" w:rsidRDefault="00B00B34" w:rsidP="003B0359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02DF532D" w14:textId="56F055D6" w:rsidR="00B00B34" w:rsidRPr="003B0359" w:rsidRDefault="00B00B34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05.04.2021</w:t>
            </w:r>
          </w:p>
        </w:tc>
        <w:tc>
          <w:tcPr>
            <w:tcW w:w="877" w:type="pct"/>
          </w:tcPr>
          <w:p w14:paraId="4C869228" w14:textId="0BB1750D" w:rsidR="00B00B34" w:rsidRPr="003B0359" w:rsidRDefault="00B00B34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Баташев Ю.В.</w:t>
            </w:r>
          </w:p>
        </w:tc>
        <w:tc>
          <w:tcPr>
            <w:tcW w:w="3158" w:type="pct"/>
          </w:tcPr>
          <w:p w14:paraId="6CB6A3C4" w14:textId="77777777" w:rsidR="00B00B34" w:rsidRPr="003B0359" w:rsidRDefault="00B00B34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Перенесены изменения из Дополнения №1 к версии альбома 4.0, а именно:</w:t>
            </w:r>
          </w:p>
          <w:p w14:paraId="1621BF47" w14:textId="77777777" w:rsidR="00B00B34" w:rsidRPr="003B0359" w:rsidRDefault="00B00B34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Для документа «Платежное поручение» в блок «Вид контракта/договора» (tDocsBase_Type) добавлены новые значения:</w:t>
            </w:r>
          </w:p>
          <w:p w14:paraId="27B3CA4E" w14:textId="77777777" w:rsidR="00B00B34" w:rsidRPr="003B0359" w:rsidRDefault="00B00B34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- Договор о проведении капитального ремонта;</w:t>
            </w:r>
          </w:p>
          <w:p w14:paraId="3764DF10" w14:textId="77777777" w:rsidR="00B00B34" w:rsidRPr="003B0359" w:rsidRDefault="00B00B34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- Обращение финансового органа.</w:t>
            </w:r>
          </w:p>
          <w:p w14:paraId="0ADFD258" w14:textId="77777777" w:rsidR="00B00B34" w:rsidRPr="003B0359" w:rsidRDefault="00B00B34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В таблице «Перечень документов и справочников с указанием кодов и маркеров массивов информации»:</w:t>
            </w:r>
          </w:p>
          <w:p w14:paraId="47952CFF" w14:textId="77777777" w:rsidR="00B00B34" w:rsidRPr="003B0359" w:rsidRDefault="00B00B34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- для документа «Заявление на выдачу (перевод, изменение, отзыв) Казначейского обеспечения обязательств» (ф. 0506108) код массива</w:t>
            </w:r>
            <w:r w:rsidRPr="003B0359">
              <w:rPr>
                <w:szCs w:val="22"/>
              </w:rPr>
              <w:tab/>
              <w:t>MSC_LETTEROFCREDITAPP заменен на TSE_0506108_D031;</w:t>
            </w:r>
          </w:p>
          <w:p w14:paraId="38E9EA0A" w14:textId="77777777" w:rsidR="00B00B34" w:rsidRPr="003B0359" w:rsidRDefault="00B00B34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- для документа «Казначейское обеспечение обязательств» (ф. 0506110) код массива MSC_KZA заменен на TSE_0506110_D032.</w:t>
            </w:r>
          </w:p>
          <w:p w14:paraId="7C8E1665" w14:textId="77777777" w:rsidR="00B00B34" w:rsidRPr="003B0359" w:rsidRDefault="00B00B34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Для документа «Платежное поручение» в блок «Реквизиты исполняемого контракта/договора и расшифровки платежа» добавлено новое поле «Обособленное» (Obosob).</w:t>
            </w:r>
          </w:p>
          <w:p w14:paraId="61A1DF55" w14:textId="64CB99F1" w:rsidR="00B00B34" w:rsidRPr="003B0359" w:rsidRDefault="00B00B34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Для документа «Платежное поручение» для полей «Показатель основания платежа» (TAX_PayReason) и «Дата налогового документа» (TAX_DocDate) скорректирована дополнительная информация.</w:t>
            </w:r>
          </w:p>
        </w:tc>
      </w:tr>
      <w:tr w:rsidR="00B00B34" w:rsidRPr="00911367" w14:paraId="055B26AE" w14:textId="77777777" w:rsidTr="005D7C0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6"/>
        </w:trPr>
        <w:tc>
          <w:tcPr>
            <w:tcW w:w="307" w:type="pct"/>
            <w:vMerge/>
          </w:tcPr>
          <w:p w14:paraId="3345B8AC" w14:textId="5E9DC2E5" w:rsidR="00B00B34" w:rsidRPr="003B0359" w:rsidRDefault="00B00B34" w:rsidP="003B0359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14CA642C" w14:textId="15200004" w:rsidR="00B00B34" w:rsidRPr="003B0359" w:rsidRDefault="00B00B34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06.04.2021</w:t>
            </w:r>
          </w:p>
        </w:tc>
        <w:tc>
          <w:tcPr>
            <w:tcW w:w="877" w:type="pct"/>
          </w:tcPr>
          <w:p w14:paraId="33719C9D" w14:textId="070B7E01" w:rsidR="00B00B34" w:rsidRPr="003B0359" w:rsidRDefault="00B00B34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Баташев Ю.В.</w:t>
            </w:r>
          </w:p>
        </w:tc>
        <w:tc>
          <w:tcPr>
            <w:tcW w:w="3158" w:type="pct"/>
          </w:tcPr>
          <w:p w14:paraId="28920875" w14:textId="26254B2B" w:rsidR="00B00B34" w:rsidRPr="003B0359" w:rsidRDefault="00B00B34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В документе «Регламентированные отчеты» изменена обязательность поля «Наименование клиента» (LegalEntity_NameUL) блока «Клиент».</w:t>
            </w:r>
          </w:p>
        </w:tc>
      </w:tr>
      <w:tr w:rsidR="00B00B34" w:rsidRPr="00911367" w14:paraId="3FFDFFD4" w14:textId="77777777" w:rsidTr="005D7C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6"/>
        </w:trPr>
        <w:tc>
          <w:tcPr>
            <w:tcW w:w="307" w:type="pct"/>
            <w:vMerge/>
          </w:tcPr>
          <w:p w14:paraId="4DC3C83A" w14:textId="26D59620" w:rsidR="00B00B34" w:rsidRPr="003B0359" w:rsidRDefault="00B00B34" w:rsidP="003B0359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6AE53DD9" w14:textId="20E5C4F2" w:rsidR="00B00B34" w:rsidRPr="003B0359" w:rsidRDefault="00B00B34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14.04.2021</w:t>
            </w:r>
          </w:p>
        </w:tc>
        <w:tc>
          <w:tcPr>
            <w:tcW w:w="877" w:type="pct"/>
          </w:tcPr>
          <w:p w14:paraId="7782936F" w14:textId="7484B7A9" w:rsidR="00B00B34" w:rsidRPr="003B0359" w:rsidRDefault="00B00B34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Баташев Ю.В.</w:t>
            </w:r>
          </w:p>
        </w:tc>
        <w:tc>
          <w:tcPr>
            <w:tcW w:w="3158" w:type="pct"/>
          </w:tcPr>
          <w:p w14:paraId="64AB27A3" w14:textId="76FBB8B5" w:rsidR="00B00B34" w:rsidRPr="003B0359" w:rsidRDefault="00B00B34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Для документа «Выписка из лицевого счета» (ф. 0531370) в разделе «Сведения об операциях с целевыми средствами (строка)» реквизит «Код объекта ФАИП» (CodFAIP) переименован на «Уникальный код объекта (код мероприятия по информатизации)» и изменена его размерность с T(1-20) на T(1-24).</w:t>
            </w:r>
          </w:p>
          <w:p w14:paraId="09C5A4E5" w14:textId="77777777" w:rsidR="00B00B34" w:rsidRPr="003B0359" w:rsidRDefault="00B00B34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Для документа «Приложение к выписке из лицевого счета» (ф. 0531373) в разделе «Итоговые данные сведений об операциях с целевыми средствами» внесены изменения:</w:t>
            </w:r>
          </w:p>
          <w:p w14:paraId="7E539D89" w14:textId="77777777" w:rsidR="00B00B34" w:rsidRPr="003B0359" w:rsidRDefault="00B00B34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 xml:space="preserve">- удалены реквизиты: </w:t>
            </w:r>
          </w:p>
          <w:p w14:paraId="68CF8162" w14:textId="34C76D19" w:rsidR="00B00B34" w:rsidRPr="003B0359" w:rsidRDefault="00B00B34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«Неиспользованный разрешенный остаток поступлений. Всего» (S</w:t>
            </w:r>
            <w:r w:rsidR="00173B0C" w:rsidRPr="003B0359">
              <w:rPr>
                <w:szCs w:val="22"/>
              </w:rPr>
              <w:t>n</w:t>
            </w:r>
            <w:r w:rsidRPr="003B0359">
              <w:rPr>
                <w:szCs w:val="22"/>
              </w:rPr>
              <w:t xml:space="preserve">otUsedPermRecTotal); </w:t>
            </w:r>
          </w:p>
          <w:p w14:paraId="7BA38D1A" w14:textId="61E6E9AB" w:rsidR="00B00B34" w:rsidRPr="003B0359" w:rsidRDefault="00B00B34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«Неиспользованный разрешенный остаток поступлений, в том числе первого года планируемого периода» (S</w:t>
            </w:r>
            <w:r w:rsidR="00173B0C" w:rsidRPr="003B0359">
              <w:rPr>
                <w:szCs w:val="22"/>
              </w:rPr>
              <w:t>n</w:t>
            </w:r>
            <w:r w:rsidRPr="003B0359">
              <w:rPr>
                <w:szCs w:val="22"/>
              </w:rPr>
              <w:t xml:space="preserve">otUsedPermRecFirstYear); </w:t>
            </w:r>
          </w:p>
          <w:p w14:paraId="4C690BFD" w14:textId="60D1EE3D" w:rsidR="00B00B34" w:rsidRPr="003B0359" w:rsidRDefault="00B00B34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«Неиспользованный разрешенный остаток поступлений, в том числе второго года планируемого периода» (S</w:t>
            </w:r>
            <w:r w:rsidR="00173B0C" w:rsidRPr="003B0359">
              <w:rPr>
                <w:szCs w:val="22"/>
              </w:rPr>
              <w:t>n</w:t>
            </w:r>
            <w:r w:rsidRPr="003B0359">
              <w:rPr>
                <w:szCs w:val="22"/>
              </w:rPr>
              <w:t xml:space="preserve">otUsedPermRecSecYear); </w:t>
            </w:r>
          </w:p>
          <w:p w14:paraId="74FDD853" w14:textId="4DAEC2FA" w:rsidR="00B00B34" w:rsidRPr="003B0359" w:rsidRDefault="00B00B34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«Неиспользованный разрешенный остаток поступлений, в том числе последующие годы» (S</w:t>
            </w:r>
            <w:r w:rsidR="00173B0C" w:rsidRPr="003B0359">
              <w:rPr>
                <w:szCs w:val="22"/>
              </w:rPr>
              <w:t>n</w:t>
            </w:r>
            <w:r w:rsidRPr="003B0359">
              <w:rPr>
                <w:szCs w:val="22"/>
              </w:rPr>
              <w:t xml:space="preserve">otUsedPermRecNextYear); </w:t>
            </w:r>
          </w:p>
          <w:p w14:paraId="4960EC2D" w14:textId="35110ED4" w:rsidR="00B00B34" w:rsidRPr="003B0359" w:rsidRDefault="00B00B34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«Неиспользованный разрешенный остаток выплат. Всего» (S</w:t>
            </w:r>
            <w:r w:rsidR="00173B0C" w:rsidRPr="003B0359">
              <w:rPr>
                <w:szCs w:val="22"/>
              </w:rPr>
              <w:t>n</w:t>
            </w:r>
            <w:r w:rsidRPr="003B0359">
              <w:rPr>
                <w:szCs w:val="22"/>
              </w:rPr>
              <w:t xml:space="preserve">otUsedPermPayTotal); </w:t>
            </w:r>
          </w:p>
          <w:p w14:paraId="26515649" w14:textId="4A4F6CBC" w:rsidR="00B00B34" w:rsidRPr="003B0359" w:rsidRDefault="00B00B34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«Неиспользованный разрешенный остаток выплат, в том числе первого года планируемого периода» (S</w:t>
            </w:r>
            <w:r w:rsidR="00173B0C" w:rsidRPr="003B0359">
              <w:rPr>
                <w:szCs w:val="22"/>
              </w:rPr>
              <w:t>n</w:t>
            </w:r>
            <w:r w:rsidRPr="003B0359">
              <w:rPr>
                <w:szCs w:val="22"/>
              </w:rPr>
              <w:t xml:space="preserve">otUsedPermPayFirstYear); </w:t>
            </w:r>
          </w:p>
          <w:p w14:paraId="1968037E" w14:textId="1FC40114" w:rsidR="00B00B34" w:rsidRPr="003B0359" w:rsidRDefault="00B00B34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«Неиспользованный разрешенный остаток выплат, в том числе второго года планируемого периода» (S</w:t>
            </w:r>
            <w:r w:rsidR="00173B0C" w:rsidRPr="003B0359">
              <w:rPr>
                <w:szCs w:val="22"/>
              </w:rPr>
              <w:t>n</w:t>
            </w:r>
            <w:r w:rsidRPr="003B0359">
              <w:rPr>
                <w:szCs w:val="22"/>
              </w:rPr>
              <w:t>otUsedPermPaySecYear);</w:t>
            </w:r>
          </w:p>
          <w:p w14:paraId="465AAB80" w14:textId="2A606CE2" w:rsidR="00B00B34" w:rsidRPr="003B0359" w:rsidRDefault="00B00B34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«Неиспользованный разрешенный остаток выплат, в том числе последующие годы» (S</w:t>
            </w:r>
            <w:r w:rsidR="00173B0C" w:rsidRPr="003B0359">
              <w:rPr>
                <w:szCs w:val="22"/>
              </w:rPr>
              <w:t>n</w:t>
            </w:r>
            <w:r w:rsidRPr="003B0359">
              <w:rPr>
                <w:szCs w:val="22"/>
              </w:rPr>
              <w:t xml:space="preserve">otUsedPermPayNextYear). </w:t>
            </w:r>
          </w:p>
          <w:p w14:paraId="7930E837" w14:textId="73E6B4AB" w:rsidR="00B00B34" w:rsidRPr="003B0359" w:rsidRDefault="00B00B34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- реквизит «Неиспользованный разрешенный остаток поступлений, в том числе текущего финансового года» (S</w:t>
            </w:r>
            <w:r w:rsidR="00173B0C" w:rsidRPr="003B0359">
              <w:rPr>
                <w:szCs w:val="22"/>
              </w:rPr>
              <w:t>n</w:t>
            </w:r>
            <w:r w:rsidRPr="003B0359">
              <w:rPr>
                <w:szCs w:val="22"/>
              </w:rPr>
              <w:t>otUsedPermRec) переименован на «Неиспользованный разрешенный остаток поступлений»;</w:t>
            </w:r>
          </w:p>
          <w:p w14:paraId="2D63985B" w14:textId="512E09D1" w:rsidR="00B00B34" w:rsidRPr="003B0359" w:rsidRDefault="00B00B34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- реквизит «Неиспользованный разрешенный остаток выплат, в том числе текущего финансового года» (S</w:t>
            </w:r>
            <w:r w:rsidR="00173B0C" w:rsidRPr="003B0359">
              <w:rPr>
                <w:szCs w:val="22"/>
              </w:rPr>
              <w:t>n</w:t>
            </w:r>
            <w:r w:rsidRPr="003B0359">
              <w:rPr>
                <w:szCs w:val="22"/>
              </w:rPr>
              <w:t>otUsedPermPay) переименован на «Неиспользованный разрешенный остаток выплат».</w:t>
            </w:r>
          </w:p>
          <w:p w14:paraId="34E641E9" w14:textId="77777777" w:rsidR="00B00B34" w:rsidRPr="003B0359" w:rsidRDefault="00B00B34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lastRenderedPageBreak/>
              <w:t xml:space="preserve">- в разделе «Сведения об операциях с целевыми средствами (строка)» удалены реквизиты: </w:t>
            </w:r>
          </w:p>
          <w:p w14:paraId="007B5773" w14:textId="77777777" w:rsidR="00B00B34" w:rsidRPr="003B0359" w:rsidRDefault="00B00B34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 xml:space="preserve">«Неиспользованный разрешенный остаток поступлений. Всего» (NotUsedPermRecTotal); </w:t>
            </w:r>
          </w:p>
          <w:p w14:paraId="16D6750D" w14:textId="77777777" w:rsidR="00B00B34" w:rsidRPr="003B0359" w:rsidRDefault="00B00B34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 xml:space="preserve">«Неиспользованный разрешенный остаток поступлений, в том числе первого года планируемого периода» (NotUsedPermRecFirstYear); </w:t>
            </w:r>
          </w:p>
          <w:p w14:paraId="3C5535E3" w14:textId="77777777" w:rsidR="00B00B34" w:rsidRPr="003B0359" w:rsidRDefault="00B00B34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 xml:space="preserve">«Неиспользованный разрешенный остаток поступлений, в том числе второго года планируемого периода» (NotUsedPermRecSecYear); </w:t>
            </w:r>
          </w:p>
          <w:p w14:paraId="2C01135B" w14:textId="77777777" w:rsidR="00B00B34" w:rsidRPr="003B0359" w:rsidRDefault="00B00B34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 xml:space="preserve">«Неиспользованный разрешенный остаток поступлений, в том числе последующие годы» (NotUsedPermRecNextYear); </w:t>
            </w:r>
          </w:p>
          <w:p w14:paraId="40504999" w14:textId="1CBF9425" w:rsidR="00B00B34" w:rsidRPr="003B0359" w:rsidRDefault="00B00B34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 xml:space="preserve">.«Неиспользованный разрешенный остаток выплат. Всего» (NotUsedPermPayTotal); </w:t>
            </w:r>
          </w:p>
          <w:p w14:paraId="63244D9E" w14:textId="77777777" w:rsidR="00B00B34" w:rsidRPr="003B0359" w:rsidRDefault="00B00B34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 xml:space="preserve">«Неиспользованный разрешенный остаток выплат, в том числе первого года планируемого периода» (NotUsedPermPayFirstYear); </w:t>
            </w:r>
          </w:p>
          <w:p w14:paraId="02C29AD7" w14:textId="77777777" w:rsidR="00B00B34" w:rsidRPr="003B0359" w:rsidRDefault="00B00B34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«Неиспользованный разрешенный остаток выплат, в том числе второго года планируемого периода» (NotUsedPermPaySecYear);</w:t>
            </w:r>
          </w:p>
          <w:p w14:paraId="7EBAE7EB" w14:textId="77777777" w:rsidR="00B00B34" w:rsidRPr="003B0359" w:rsidRDefault="00B00B34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 xml:space="preserve">«Неиспользованный разрешенный остаток выплат, в том числе последующие годы» (NotUsedPermPayNextYear). </w:t>
            </w:r>
          </w:p>
          <w:p w14:paraId="63601CF4" w14:textId="77777777" w:rsidR="00B00B34" w:rsidRPr="003B0359" w:rsidRDefault="00B00B34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- в разделе «Сведения об операциях с целевыми средствами (строка)» реквизит «Неиспользованный разрешенный остаток поступлений, в том числе текущего финансового года» (NotUsedPermRec) переименован на «Неиспользованный разрешенный остаток поступлений»;</w:t>
            </w:r>
          </w:p>
          <w:p w14:paraId="5B9701E2" w14:textId="35578BA9" w:rsidR="00B00B34" w:rsidRPr="003B0359" w:rsidRDefault="00B00B34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- в разделе «Сведения об операциях с целевыми средствами (строка)» реквизит «Неиспользованный разрешенный остаток выплат, в том числе текущего финансового года» (NotUsedPermPay) переименован на «Неиспользованный разрешенный остаток выплат»;</w:t>
            </w:r>
          </w:p>
          <w:p w14:paraId="675EEEDA" w14:textId="561EDC2D" w:rsidR="00B00B34" w:rsidRPr="003B0359" w:rsidRDefault="00B00B34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 xml:space="preserve">- в разделах «Изменение остатков (строка)», «Сведения об операциях с целевыми средствами (строка)», «Операции по казначейскому обеспечению обязательств (строка)» реквизит «Код объекта ФАИП» (CodFAIP) переименован на «Уникальный код объекта (код мероприятия по информатизации)» и изменена его размерность с T(1-20) на </w:t>
            </w:r>
            <w:r w:rsidRPr="003B0359">
              <w:rPr>
                <w:szCs w:val="22"/>
              </w:rPr>
              <w:lastRenderedPageBreak/>
              <w:t>T(1-24).</w:t>
            </w:r>
          </w:p>
        </w:tc>
      </w:tr>
      <w:tr w:rsidR="00B00B34" w:rsidRPr="00911367" w14:paraId="778DA964" w14:textId="77777777" w:rsidTr="005D7C0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6"/>
        </w:trPr>
        <w:tc>
          <w:tcPr>
            <w:tcW w:w="307" w:type="pct"/>
            <w:vMerge/>
          </w:tcPr>
          <w:p w14:paraId="5F10AD7D" w14:textId="1577CB1E" w:rsidR="00B00B34" w:rsidRPr="003B0359" w:rsidRDefault="00B00B34" w:rsidP="003B0359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1DDC8268" w14:textId="383F9ECE" w:rsidR="00B00B34" w:rsidRPr="003B0359" w:rsidRDefault="00B00B34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27.05.2021</w:t>
            </w:r>
          </w:p>
        </w:tc>
        <w:tc>
          <w:tcPr>
            <w:tcW w:w="877" w:type="pct"/>
          </w:tcPr>
          <w:p w14:paraId="2F839C22" w14:textId="4B8F1B38" w:rsidR="00B00B34" w:rsidRPr="003B0359" w:rsidRDefault="00B00B34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Баташев Ю.В.</w:t>
            </w:r>
          </w:p>
        </w:tc>
        <w:tc>
          <w:tcPr>
            <w:tcW w:w="3158" w:type="pct"/>
          </w:tcPr>
          <w:p w14:paraId="6709A1B6" w14:textId="11B426D6" w:rsidR="00B00B34" w:rsidRPr="003B0359" w:rsidRDefault="00B00B34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Изменено наименование документа «Заявление на выдачу (перевод, изменение, отзыв) Казначейского обеспечения обязательств» (ф. 0506108)» на «Заявление на выдачу (перевод, отзыв) Казначейского обеспечения обязательств» (ф. 0506108)».</w:t>
            </w:r>
          </w:p>
        </w:tc>
      </w:tr>
      <w:tr w:rsidR="00B00B34" w:rsidRPr="00911367" w14:paraId="20919CC5" w14:textId="77777777" w:rsidTr="005D7C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6"/>
        </w:trPr>
        <w:tc>
          <w:tcPr>
            <w:tcW w:w="307" w:type="pct"/>
            <w:vMerge/>
          </w:tcPr>
          <w:p w14:paraId="7687DA50" w14:textId="77777777" w:rsidR="00B00B34" w:rsidRPr="003B0359" w:rsidRDefault="00B00B34" w:rsidP="003B0359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54CF334F" w14:textId="58A043D2" w:rsidR="00B00B34" w:rsidRPr="003B0359" w:rsidRDefault="00B00B34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  <w:lang w:val="en-US"/>
              </w:rPr>
              <w:t>04.06</w:t>
            </w:r>
            <w:r w:rsidRPr="003B0359">
              <w:rPr>
                <w:szCs w:val="22"/>
              </w:rPr>
              <w:t>.2021</w:t>
            </w:r>
          </w:p>
        </w:tc>
        <w:tc>
          <w:tcPr>
            <w:tcW w:w="877" w:type="pct"/>
          </w:tcPr>
          <w:p w14:paraId="2BF04E78" w14:textId="3CD2AF38" w:rsidR="00B00B34" w:rsidRPr="003B0359" w:rsidRDefault="00B00B34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Баташев Ю.В.</w:t>
            </w:r>
          </w:p>
        </w:tc>
        <w:tc>
          <w:tcPr>
            <w:tcW w:w="3158" w:type="pct"/>
          </w:tcPr>
          <w:p w14:paraId="57C8E3E8" w14:textId="77777777" w:rsidR="00B00B34" w:rsidRPr="003B0359" w:rsidRDefault="00B00B34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Для документа «Сведения об операциях с целевыми средствами» (ф. 0501213)» в блоке «Документ-основание» изменена обязательность полей «Тип документа-основания», «Номер документа основания», «Дата заключения», «ИГК», «Сумма документа-основания».</w:t>
            </w:r>
          </w:p>
          <w:p w14:paraId="3CFF133B" w14:textId="62D9C457" w:rsidR="00B00B34" w:rsidRPr="003B0359" w:rsidRDefault="00B00B34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Для документа «Сведения об операциях с целевыми средствами» (ф. 0501213)» добавлен реквизит «Сведения утверждает головное ЮЛ».</w:t>
            </w:r>
          </w:p>
        </w:tc>
      </w:tr>
      <w:tr w:rsidR="00B00B34" w:rsidRPr="00911367" w14:paraId="25A14A49" w14:textId="77777777" w:rsidTr="005D7C0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6"/>
        </w:trPr>
        <w:tc>
          <w:tcPr>
            <w:tcW w:w="307" w:type="pct"/>
            <w:vMerge/>
          </w:tcPr>
          <w:p w14:paraId="49C8E1C9" w14:textId="77777777" w:rsidR="00B00B34" w:rsidRPr="003B0359" w:rsidRDefault="00B00B34" w:rsidP="003B0359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3A8ABC3A" w14:textId="4DD99669" w:rsidR="00B00B34" w:rsidRPr="003B0359" w:rsidRDefault="00B00B34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17.06.2021</w:t>
            </w:r>
          </w:p>
        </w:tc>
        <w:tc>
          <w:tcPr>
            <w:tcW w:w="877" w:type="pct"/>
          </w:tcPr>
          <w:p w14:paraId="7763DF99" w14:textId="3CD4609E" w:rsidR="00B00B34" w:rsidRPr="003B0359" w:rsidRDefault="00B00B34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Баташев Ю.В.</w:t>
            </w:r>
          </w:p>
        </w:tc>
        <w:tc>
          <w:tcPr>
            <w:tcW w:w="3158" w:type="pct"/>
          </w:tcPr>
          <w:p w14:paraId="4D85EB50" w14:textId="0922B9F9" w:rsidR="00B00B34" w:rsidRPr="003B0359" w:rsidRDefault="00B00B34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Для документа «Сведения об операциях с целевыми средствами» (ф. 0501213)» добавлены реквизиты «Должность руководителя (уполномоченного лица) головного ЮЛ», «ФИО руководителя (уполномоченного лица) головного ЮЛ», «Дата подписания руководителем (уполномоченным лицом) головного ЮЛ».</w:t>
            </w:r>
          </w:p>
        </w:tc>
      </w:tr>
      <w:tr w:rsidR="00B00B34" w:rsidRPr="00911367" w14:paraId="6075CA4D" w14:textId="77777777" w:rsidTr="005D7C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6"/>
        </w:trPr>
        <w:tc>
          <w:tcPr>
            <w:tcW w:w="307" w:type="pct"/>
            <w:vMerge/>
          </w:tcPr>
          <w:p w14:paraId="69CF1E1A" w14:textId="77777777" w:rsidR="00B00B34" w:rsidRPr="003B0359" w:rsidRDefault="00B00B34" w:rsidP="003B0359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49C2CD4C" w14:textId="7DDE259F" w:rsidR="00B00B34" w:rsidRPr="003B0359" w:rsidRDefault="00B00B34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  <w:lang w:val="en-US"/>
              </w:rPr>
              <w:t>04.08</w:t>
            </w:r>
            <w:r w:rsidRPr="003B0359">
              <w:rPr>
                <w:szCs w:val="22"/>
              </w:rPr>
              <w:t>.2021</w:t>
            </w:r>
          </w:p>
        </w:tc>
        <w:tc>
          <w:tcPr>
            <w:tcW w:w="877" w:type="pct"/>
          </w:tcPr>
          <w:p w14:paraId="514AAE21" w14:textId="51B4CBBC" w:rsidR="00B00B34" w:rsidRPr="003B0359" w:rsidRDefault="00B00B34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Баташев Ю.В.</w:t>
            </w:r>
          </w:p>
        </w:tc>
        <w:tc>
          <w:tcPr>
            <w:tcW w:w="3158" w:type="pct"/>
          </w:tcPr>
          <w:p w14:paraId="390719CE" w14:textId="38BC32B3" w:rsidR="00B00B34" w:rsidRPr="003B0359" w:rsidRDefault="00B00B34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Для документа «Выписка из лицевого счета» изменен тип данных реквизита «Аналитический код раздела» с Т(8) на Т(1-8).</w:t>
            </w:r>
          </w:p>
        </w:tc>
      </w:tr>
      <w:tr w:rsidR="00B00B34" w:rsidRPr="00911367" w14:paraId="7D4776A6" w14:textId="77777777" w:rsidTr="005D7C0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6"/>
        </w:trPr>
        <w:tc>
          <w:tcPr>
            <w:tcW w:w="307" w:type="pct"/>
            <w:vMerge/>
          </w:tcPr>
          <w:p w14:paraId="45429025" w14:textId="77777777" w:rsidR="00B00B34" w:rsidRPr="003B0359" w:rsidRDefault="00B00B34" w:rsidP="003B0359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25A0C159" w14:textId="7E9BBA3E" w:rsidR="00B00B34" w:rsidRPr="003B0359" w:rsidRDefault="00B00B34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09.08.2021</w:t>
            </w:r>
          </w:p>
        </w:tc>
        <w:tc>
          <w:tcPr>
            <w:tcW w:w="877" w:type="pct"/>
          </w:tcPr>
          <w:p w14:paraId="23262802" w14:textId="782D8BC7" w:rsidR="00B00B34" w:rsidRPr="003B0359" w:rsidRDefault="00B00B34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Дмитриева К.Д.</w:t>
            </w:r>
          </w:p>
        </w:tc>
        <w:tc>
          <w:tcPr>
            <w:tcW w:w="3158" w:type="pct"/>
          </w:tcPr>
          <w:p w14:paraId="2C35157B" w14:textId="77777777" w:rsidR="00B00B34" w:rsidRPr="003B0359" w:rsidRDefault="00B00B34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Для документа «Отчет о состоянии лицевого счета» (ф. 0531372) изменено сокращенное наименование (код) элемента аAnalyticalCode на AnalyticalCode.</w:t>
            </w:r>
          </w:p>
          <w:p w14:paraId="09D9A2CE" w14:textId="2706FD46" w:rsidR="00B00B34" w:rsidRPr="003B0359" w:rsidRDefault="00B00B34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Для документа «Приложение к выписке из лицевого счета» (ф. 0531373) из блока «Операции по казначейскому обеспечению обязательств» удалено поле «Остаток».</w:t>
            </w:r>
          </w:p>
        </w:tc>
      </w:tr>
      <w:tr w:rsidR="00A130F6" w:rsidRPr="00911367" w14:paraId="2F08C6D5" w14:textId="77777777" w:rsidTr="005D7C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6"/>
        </w:trPr>
        <w:tc>
          <w:tcPr>
            <w:tcW w:w="307" w:type="pct"/>
            <w:vMerge w:val="restart"/>
          </w:tcPr>
          <w:p w14:paraId="667703BC" w14:textId="416B0132" w:rsidR="00A130F6" w:rsidRPr="003B0359" w:rsidRDefault="00A130F6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06.00</w:t>
            </w:r>
          </w:p>
        </w:tc>
        <w:tc>
          <w:tcPr>
            <w:tcW w:w="658" w:type="pct"/>
          </w:tcPr>
          <w:p w14:paraId="7ED72F7D" w14:textId="6F74D1D3" w:rsidR="00A130F6" w:rsidRPr="003B0359" w:rsidRDefault="00A130F6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02.09.2021</w:t>
            </w:r>
          </w:p>
        </w:tc>
        <w:tc>
          <w:tcPr>
            <w:tcW w:w="877" w:type="pct"/>
          </w:tcPr>
          <w:p w14:paraId="2045D9B4" w14:textId="43FA0AAC" w:rsidR="00A130F6" w:rsidRPr="003B0359" w:rsidRDefault="00A130F6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Дмитриева К.Д.</w:t>
            </w:r>
          </w:p>
        </w:tc>
        <w:tc>
          <w:tcPr>
            <w:tcW w:w="3158" w:type="pct"/>
          </w:tcPr>
          <w:p w14:paraId="70D7738E" w14:textId="77777777" w:rsidR="00A130F6" w:rsidRPr="003B0359" w:rsidRDefault="00A130F6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Для документа «Сведения об операциях с целевыми средствами» (ф. 0501213) в блоке «Целевые средства» переименовано поле «Код объекта ФАИП» на «УКО (КМИ)».</w:t>
            </w:r>
          </w:p>
          <w:p w14:paraId="03B7A771" w14:textId="77777777" w:rsidR="00A130F6" w:rsidRPr="003B0359" w:rsidRDefault="00A130F6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 xml:space="preserve">Для документа «Уведомление об уточнении операций клиента» (ф. 0531852) в блоках «Реквизиты уточняемого </w:t>
            </w:r>
            <w:r w:rsidRPr="003B0359">
              <w:rPr>
                <w:szCs w:val="22"/>
              </w:rPr>
              <w:lastRenderedPageBreak/>
              <w:t>платежного документа» и «Новые реквизиты платежного документа» переименовано поле «Код объекта ФАИП» на «УКО (КМИ)».</w:t>
            </w:r>
          </w:p>
          <w:p w14:paraId="77FA885B" w14:textId="77777777" w:rsidR="00A130F6" w:rsidRPr="003B0359" w:rsidRDefault="00A130F6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Для документа «Заявка на получение денежных средств, перечисляемых на карту» (ф.0531243) переименовано поле «Код ФАИП» на «УКО (КМИ)» и изменена размерность с Т(14) на Т(1-24).</w:t>
            </w:r>
          </w:p>
          <w:p w14:paraId="07CB5545" w14:textId="77777777" w:rsidR="00A130F6" w:rsidRPr="003B0359" w:rsidRDefault="00A130F6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Для документа «Расшифровка сумм неиспользованных (внесенных через банкомат или пункт выдачи наличных денежных средств) средств» (ф.0531251) переименовано поле «Код ФАИП» на «УКО (КМИ)» и изменена размерность с Т(14) на Т(1-24).</w:t>
            </w:r>
          </w:p>
          <w:p w14:paraId="043532C0" w14:textId="77777777" w:rsidR="00A130F6" w:rsidRPr="003B0359" w:rsidRDefault="00A130F6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Для документа «Платежное поручение» переименовано поле «Код объекта ФАИП (КМИ)» на «УКО (КМИ)» и изменена размерность с Т(14-24) на Т(1-24).</w:t>
            </w:r>
          </w:p>
          <w:p w14:paraId="0BAA6171" w14:textId="77777777" w:rsidR="00A130F6" w:rsidRPr="003B0359" w:rsidRDefault="00A130F6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Для документа «Распоряжение о совершении казначейского платежа» переименовано поле «Код ФАИП» на «УКО (КМИ)».</w:t>
            </w:r>
          </w:p>
          <w:p w14:paraId="35036E19" w14:textId="6C148546" w:rsidR="00A130F6" w:rsidRPr="003B0359" w:rsidRDefault="00A130F6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 xml:space="preserve">Скорректировано описание дополнительной информации для </w:t>
            </w:r>
            <w:r w:rsidR="00911367" w:rsidRPr="003B0359">
              <w:rPr>
                <w:szCs w:val="22"/>
              </w:rPr>
              <w:t>поля «</w:t>
            </w:r>
            <w:r w:rsidRPr="003B0359">
              <w:rPr>
                <w:szCs w:val="22"/>
              </w:rPr>
              <w:t>Версия структуры формуляра».</w:t>
            </w:r>
          </w:p>
          <w:p w14:paraId="32BD9BA5" w14:textId="6893AEFB" w:rsidR="00A130F6" w:rsidRPr="003B0359" w:rsidRDefault="00A130F6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Для документа «Платежное поручение» в блоке «Вид» значение «9 – Счет» заменен на «9 – Контракт».</w:t>
            </w:r>
          </w:p>
        </w:tc>
      </w:tr>
      <w:tr w:rsidR="00A130F6" w:rsidRPr="00911367" w14:paraId="7FA13F0D" w14:textId="77777777" w:rsidTr="005D7C0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6"/>
        </w:trPr>
        <w:tc>
          <w:tcPr>
            <w:tcW w:w="307" w:type="pct"/>
            <w:vMerge/>
          </w:tcPr>
          <w:p w14:paraId="4B328AF6" w14:textId="77777777" w:rsidR="00A130F6" w:rsidRPr="003B0359" w:rsidRDefault="00A130F6" w:rsidP="003B0359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6D09D263" w14:textId="1E33BA1E" w:rsidR="00A130F6" w:rsidRPr="003B0359" w:rsidRDefault="00A130F6" w:rsidP="003B0359">
            <w:pPr>
              <w:pStyle w:val="GOSTTablenorm"/>
              <w:rPr>
                <w:szCs w:val="22"/>
                <w:lang w:val="en-US"/>
              </w:rPr>
            </w:pPr>
            <w:r w:rsidRPr="003B0359">
              <w:rPr>
                <w:szCs w:val="22"/>
                <w:lang w:val="en-US"/>
              </w:rPr>
              <w:t>03.09.2021</w:t>
            </w:r>
          </w:p>
        </w:tc>
        <w:tc>
          <w:tcPr>
            <w:tcW w:w="877" w:type="pct"/>
          </w:tcPr>
          <w:p w14:paraId="2CD903B2" w14:textId="15B6E2A8" w:rsidR="00A130F6" w:rsidRPr="003B0359" w:rsidRDefault="00A130F6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Дмитриева К.Д.</w:t>
            </w:r>
          </w:p>
        </w:tc>
        <w:tc>
          <w:tcPr>
            <w:tcW w:w="3158" w:type="pct"/>
          </w:tcPr>
          <w:p w14:paraId="7F8DDCD9" w14:textId="77777777" w:rsidR="00587B24" w:rsidRPr="003B0359" w:rsidRDefault="00587B24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Для документа «Выписка из лицевого счета» (ф. 0531370):</w:t>
            </w:r>
          </w:p>
          <w:p w14:paraId="005E61FA" w14:textId="06076EA1" w:rsidR="00587B24" w:rsidRPr="003B0359" w:rsidRDefault="00587B24" w:rsidP="003B0359">
            <w:pPr>
              <w:pStyle w:val="GOSTTablenorm"/>
              <w:numPr>
                <w:ilvl w:val="0"/>
                <w:numId w:val="60"/>
              </w:numPr>
              <w:ind w:left="57" w:firstLine="0"/>
              <w:rPr>
                <w:szCs w:val="22"/>
              </w:rPr>
            </w:pPr>
            <w:r w:rsidRPr="003B0359">
              <w:rPr>
                <w:szCs w:val="22"/>
              </w:rPr>
              <w:t>изменена размерность поля «Аналитический код раздела» с Т(8) на T(1-8);</w:t>
            </w:r>
          </w:p>
          <w:p w14:paraId="3FE17216" w14:textId="59312487" w:rsidR="00587B24" w:rsidRPr="003B0359" w:rsidRDefault="00587B24" w:rsidP="003B0359">
            <w:pPr>
              <w:pStyle w:val="GOSTTablenorm"/>
              <w:numPr>
                <w:ilvl w:val="0"/>
                <w:numId w:val="60"/>
              </w:numPr>
              <w:ind w:left="57" w:firstLine="0"/>
              <w:rPr>
                <w:szCs w:val="22"/>
              </w:rPr>
            </w:pPr>
            <w:r w:rsidRPr="003B0359">
              <w:rPr>
                <w:szCs w:val="22"/>
              </w:rPr>
              <w:t>в блоке «Сведения об операциях с целевыми средствами» поля «Код источника поступлений целевых средств/ Код направления расходования целевых средств» с T(4) на Т(1-7);</w:t>
            </w:r>
          </w:p>
          <w:p w14:paraId="46E28DA9" w14:textId="01619772" w:rsidR="00587B24" w:rsidRPr="003B0359" w:rsidRDefault="00587B24" w:rsidP="003B0359">
            <w:pPr>
              <w:pStyle w:val="GOSTTablenorm"/>
              <w:numPr>
                <w:ilvl w:val="0"/>
                <w:numId w:val="60"/>
              </w:numPr>
              <w:ind w:left="57" w:firstLine="0"/>
              <w:rPr>
                <w:szCs w:val="22"/>
              </w:rPr>
            </w:pPr>
            <w:r w:rsidRPr="003B0359">
              <w:rPr>
                <w:szCs w:val="22"/>
              </w:rPr>
              <w:t>из блока «3.2 Казначейское обеспечение обязательств» удалено поле «Код источника поступлений целевых средств/ Код направления расходования целевых средств».</w:t>
            </w:r>
          </w:p>
          <w:p w14:paraId="3F00A474" w14:textId="60EA4F72" w:rsidR="00587B24" w:rsidRPr="003B0359" w:rsidRDefault="00587B24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 xml:space="preserve">Для документа «Приложение к выписке из лицевого счета» (ф. 0531373) изменена размерность поля «Аналитический код </w:t>
            </w:r>
            <w:r w:rsidR="00911367" w:rsidRPr="003B0359">
              <w:rPr>
                <w:szCs w:val="22"/>
              </w:rPr>
              <w:t>раздела» с</w:t>
            </w:r>
            <w:r w:rsidRPr="003B0359">
              <w:rPr>
                <w:szCs w:val="22"/>
              </w:rPr>
              <w:t xml:space="preserve"> Т(8) на T(1-8) и поля «Код источника поступлений целевых средств» с Т(4) на Т(1-4).</w:t>
            </w:r>
          </w:p>
          <w:p w14:paraId="16B1C7E4" w14:textId="1B124F77" w:rsidR="00587B24" w:rsidRPr="003B0359" w:rsidRDefault="00587B24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Для документа «Отчет о состоянии лицевого счета» (ф. 0531372):</w:t>
            </w:r>
          </w:p>
          <w:p w14:paraId="3D4E2FD3" w14:textId="06AC7EBE" w:rsidR="00587B24" w:rsidRPr="003B0359" w:rsidRDefault="00587B24" w:rsidP="003B0359">
            <w:pPr>
              <w:pStyle w:val="GOSTTablenorm"/>
              <w:numPr>
                <w:ilvl w:val="0"/>
                <w:numId w:val="61"/>
              </w:numPr>
              <w:ind w:left="57" w:firstLine="0"/>
              <w:rPr>
                <w:szCs w:val="22"/>
              </w:rPr>
            </w:pPr>
            <w:r w:rsidRPr="003B0359">
              <w:rPr>
                <w:szCs w:val="22"/>
              </w:rPr>
              <w:lastRenderedPageBreak/>
              <w:t>изменена размерность поля «Аналитический код раздела» с Т(8) на T(1-8);</w:t>
            </w:r>
          </w:p>
          <w:p w14:paraId="4E1DC2B4" w14:textId="77777777" w:rsidR="00811862" w:rsidRPr="003B0359" w:rsidRDefault="00587B24" w:rsidP="003B0359">
            <w:pPr>
              <w:pStyle w:val="GOSTTablenorm"/>
              <w:numPr>
                <w:ilvl w:val="0"/>
                <w:numId w:val="61"/>
              </w:numPr>
              <w:ind w:left="57" w:firstLine="0"/>
              <w:rPr>
                <w:szCs w:val="22"/>
              </w:rPr>
            </w:pPr>
            <w:r w:rsidRPr="003B0359">
              <w:rPr>
                <w:szCs w:val="22"/>
              </w:rPr>
              <w:t>в блоке «2. Сведения об операциях с целевыми средствами (строка)» изменена размерность поля «Код источника поступлений ЦС» с Т(4) на Т(1-4).</w:t>
            </w:r>
          </w:p>
          <w:p w14:paraId="1C6F9484" w14:textId="3A110134" w:rsidR="00051D59" w:rsidRPr="003B0359" w:rsidRDefault="00811862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 xml:space="preserve">Для документа «Бухгалтерская справка» (ф. 0504833) маршрут Компонент КС ПУР ЭБ - </w:t>
            </w:r>
            <w:r w:rsidRPr="003B0359">
              <w:rPr>
                <w:szCs w:val="22"/>
              </w:rPr>
              <w:tab/>
              <w:t xml:space="preserve">ЮЛ НУБП заменен на маршрут ТОФК (Модуль ЛС КС ПУР </w:t>
            </w:r>
            <w:r w:rsidR="00911367" w:rsidRPr="003B0359">
              <w:rPr>
                <w:szCs w:val="22"/>
              </w:rPr>
              <w:t xml:space="preserve">ЭБ) </w:t>
            </w:r>
            <w:r w:rsidR="00911367" w:rsidRPr="003B0359">
              <w:rPr>
                <w:szCs w:val="22"/>
              </w:rPr>
              <w:tab/>
            </w:r>
            <w:r w:rsidRPr="003B0359">
              <w:rPr>
                <w:szCs w:val="22"/>
              </w:rPr>
              <w:t xml:space="preserve"> - ЮЛ НУБП.</w:t>
            </w:r>
            <w:r w:rsidRPr="003B0359" w:rsidDel="00587B24">
              <w:rPr>
                <w:szCs w:val="22"/>
              </w:rPr>
              <w:t xml:space="preserve"> </w:t>
            </w:r>
          </w:p>
        </w:tc>
      </w:tr>
      <w:tr w:rsidR="002071C7" w:rsidRPr="00911367" w14:paraId="0AD2B86F" w14:textId="77777777" w:rsidTr="005D7C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6"/>
        </w:trPr>
        <w:tc>
          <w:tcPr>
            <w:tcW w:w="307" w:type="pct"/>
            <w:vMerge w:val="restart"/>
          </w:tcPr>
          <w:p w14:paraId="6E3E5136" w14:textId="0E58B22C" w:rsidR="002071C7" w:rsidRPr="003B0359" w:rsidRDefault="002071C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lastRenderedPageBreak/>
              <w:t>07.00</w:t>
            </w:r>
          </w:p>
        </w:tc>
        <w:tc>
          <w:tcPr>
            <w:tcW w:w="658" w:type="pct"/>
          </w:tcPr>
          <w:p w14:paraId="67BE6559" w14:textId="5079AC84" w:rsidR="002071C7" w:rsidRPr="003B0359" w:rsidRDefault="002071C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01.06.2022</w:t>
            </w:r>
          </w:p>
        </w:tc>
        <w:tc>
          <w:tcPr>
            <w:tcW w:w="877" w:type="pct"/>
          </w:tcPr>
          <w:p w14:paraId="0E42F45B" w14:textId="0B476B76" w:rsidR="002071C7" w:rsidRPr="003B0359" w:rsidRDefault="002071C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Касьян Д.Ю</w:t>
            </w:r>
          </w:p>
        </w:tc>
        <w:tc>
          <w:tcPr>
            <w:tcW w:w="3158" w:type="pct"/>
          </w:tcPr>
          <w:p w14:paraId="581DC89E" w14:textId="4BBBF74D" w:rsidR="002071C7" w:rsidRPr="003B0359" w:rsidRDefault="002071C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В соответствии с дополнением 1 к версии 6.0 внесены следующие изменения:</w:t>
            </w:r>
          </w:p>
          <w:p w14:paraId="69EF97BD" w14:textId="77BE33C1" w:rsidR="002071C7" w:rsidRPr="003B0359" w:rsidRDefault="002071C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 xml:space="preserve">В таблицу 3. Коды ошибок при асинхронном ответе «transferDocumentReceipt» добавлен статус «10 </w:t>
            </w:r>
            <w:r w:rsidR="00173B0C" w:rsidRPr="003B0359">
              <w:rPr>
                <w:szCs w:val="22"/>
              </w:rPr>
              <w:t>–</w:t>
            </w:r>
            <w:r w:rsidRPr="003B0359">
              <w:rPr>
                <w:szCs w:val="22"/>
              </w:rPr>
              <w:t xml:space="preserve"> Недоступность получателя».</w:t>
            </w:r>
          </w:p>
          <w:p w14:paraId="6E2BB05B" w14:textId="55DED6E9" w:rsidR="002071C7" w:rsidRPr="003B0359" w:rsidRDefault="002071C7" w:rsidP="003B0359">
            <w:pPr>
              <w:pStyle w:val="GOSTTablenorm"/>
              <w:rPr>
                <w:color w:val="000000" w:themeColor="text1"/>
                <w:szCs w:val="22"/>
                <w:shd w:val="clear" w:color="auto" w:fill="F4F5F7"/>
              </w:rPr>
            </w:pPr>
            <w:r w:rsidRPr="003B0359">
              <w:rPr>
                <w:szCs w:val="22"/>
              </w:rPr>
              <w:t>Для документа «Сведения об операциях с ЦС» по реквизиту УКО (КМИ) внесены изменения в дополнительную информацию.</w:t>
            </w:r>
          </w:p>
          <w:p w14:paraId="39A5058D" w14:textId="1D1995F6" w:rsidR="002071C7" w:rsidRPr="003B0359" w:rsidRDefault="002071C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Для документа «Платежное поручение» внесены изменения в дополнительную информацию полей «Код вида контракта/договора» (code) и «Наименование вида контракта/договора» (value).</w:t>
            </w:r>
          </w:p>
        </w:tc>
      </w:tr>
      <w:tr w:rsidR="002071C7" w:rsidRPr="00911367" w14:paraId="124B18DB" w14:textId="77777777" w:rsidTr="005D7C0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6"/>
        </w:trPr>
        <w:tc>
          <w:tcPr>
            <w:tcW w:w="307" w:type="pct"/>
            <w:vMerge/>
          </w:tcPr>
          <w:p w14:paraId="28128863" w14:textId="77777777" w:rsidR="002071C7" w:rsidRPr="003B0359" w:rsidRDefault="002071C7" w:rsidP="003B0359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6A07085E" w14:textId="167372B8" w:rsidR="002071C7" w:rsidRPr="003B0359" w:rsidRDefault="002071C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04.0</w:t>
            </w:r>
            <w:r w:rsidRPr="003B0359">
              <w:rPr>
                <w:szCs w:val="22"/>
                <w:lang w:val="en-US"/>
              </w:rPr>
              <w:t>9</w:t>
            </w:r>
            <w:r w:rsidRPr="003B0359">
              <w:rPr>
                <w:szCs w:val="22"/>
              </w:rPr>
              <w:t>.2022</w:t>
            </w:r>
          </w:p>
        </w:tc>
        <w:tc>
          <w:tcPr>
            <w:tcW w:w="877" w:type="pct"/>
          </w:tcPr>
          <w:p w14:paraId="2AD8E627" w14:textId="77303ECC" w:rsidR="002071C7" w:rsidRPr="003B0359" w:rsidRDefault="002071C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Дмитриева К.Д.</w:t>
            </w:r>
          </w:p>
        </w:tc>
        <w:tc>
          <w:tcPr>
            <w:tcW w:w="3158" w:type="pct"/>
          </w:tcPr>
          <w:p w14:paraId="5FD6B945" w14:textId="4DE1E644" w:rsidR="002071C7" w:rsidRPr="003B0359" w:rsidRDefault="002071C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В соответствии с дополнением 2 к версии 6.0 внесены следующие изменения:</w:t>
            </w:r>
          </w:p>
          <w:p w14:paraId="7CFBB835" w14:textId="3418A23A" w:rsidR="002071C7" w:rsidRPr="003B0359" w:rsidRDefault="002071C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Для документа «Сведения об операциях с целевыми средствами» (ф. 0501213)» изменена размерность поля с &lt;=30 на &lt;=250 для поля «Тип документа-основания» (Contract_Type).</w:t>
            </w:r>
          </w:p>
          <w:p w14:paraId="5E021E23" w14:textId="7B8A2007" w:rsidR="002071C7" w:rsidRPr="003B0359" w:rsidRDefault="002071C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Для документа «Платежное поручение» внесены изменения в дополнительную информацию полей «Код вида контракта/договора» (code) и «Наименование вида контракта/договора» (value).</w:t>
            </w:r>
          </w:p>
        </w:tc>
      </w:tr>
      <w:tr w:rsidR="002071C7" w:rsidRPr="00911367" w14:paraId="467C645B" w14:textId="77777777" w:rsidTr="005D7C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6"/>
        </w:trPr>
        <w:tc>
          <w:tcPr>
            <w:tcW w:w="307" w:type="pct"/>
            <w:vMerge/>
          </w:tcPr>
          <w:p w14:paraId="48C2C2B9" w14:textId="77777777" w:rsidR="002071C7" w:rsidRPr="003B0359" w:rsidRDefault="002071C7" w:rsidP="003B0359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72B4FE22" w14:textId="2A0E30B2" w:rsidR="002071C7" w:rsidRPr="003B0359" w:rsidRDefault="002071C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19.09.2022</w:t>
            </w:r>
          </w:p>
        </w:tc>
        <w:tc>
          <w:tcPr>
            <w:tcW w:w="877" w:type="pct"/>
          </w:tcPr>
          <w:p w14:paraId="248650C5" w14:textId="3D4B4EBA" w:rsidR="002071C7" w:rsidRPr="003B0359" w:rsidRDefault="002071C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Дмитриева К.Д.</w:t>
            </w:r>
          </w:p>
        </w:tc>
        <w:tc>
          <w:tcPr>
            <w:tcW w:w="3158" w:type="pct"/>
          </w:tcPr>
          <w:p w14:paraId="7D52599F" w14:textId="456AB77E" w:rsidR="002071C7" w:rsidRPr="003B0359" w:rsidRDefault="002071C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Для документа «Платежное поручение» для поля «ИНН получателя» (PayerAndRecipient_Recip_INN) изменена размерность с T(10)/ T(12) на T(1-12).</w:t>
            </w:r>
          </w:p>
          <w:p w14:paraId="16D12D16" w14:textId="77777777" w:rsidR="002071C7" w:rsidRPr="003B0359" w:rsidRDefault="002071C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Для документа «Платежное поручение» скорректировано описание документа, полей и добавлены новые поля «Номер ИД», «Дата ИД», «Идентификатор ИД».</w:t>
            </w:r>
          </w:p>
          <w:p w14:paraId="4FD55721" w14:textId="5F67E8FF" w:rsidR="002071C7" w:rsidRPr="003B0359" w:rsidRDefault="002071C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lastRenderedPageBreak/>
              <w:t>Внесены уточнения в пункт 3.1.2. Сервисное взаимодействие. Добавлены новые значения в таблицу «Описание условных обозначений и сокращений».</w:t>
            </w:r>
          </w:p>
        </w:tc>
      </w:tr>
      <w:tr w:rsidR="002071C7" w:rsidRPr="00911367" w14:paraId="15898069" w14:textId="77777777" w:rsidTr="005D7C0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6"/>
        </w:trPr>
        <w:tc>
          <w:tcPr>
            <w:tcW w:w="307" w:type="pct"/>
            <w:vMerge/>
          </w:tcPr>
          <w:p w14:paraId="08D40A1F" w14:textId="77777777" w:rsidR="002071C7" w:rsidRPr="003B0359" w:rsidRDefault="002071C7" w:rsidP="003B0359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4994EB9A" w14:textId="334E35BB" w:rsidR="002071C7" w:rsidRPr="003B0359" w:rsidRDefault="002071C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22.06.2023</w:t>
            </w:r>
          </w:p>
        </w:tc>
        <w:tc>
          <w:tcPr>
            <w:tcW w:w="877" w:type="pct"/>
          </w:tcPr>
          <w:p w14:paraId="711F5074" w14:textId="50B3E058" w:rsidR="002071C7" w:rsidRPr="003B0359" w:rsidRDefault="002071C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 xml:space="preserve">Касьян Д.Ю. </w:t>
            </w:r>
          </w:p>
        </w:tc>
        <w:tc>
          <w:tcPr>
            <w:tcW w:w="3158" w:type="pct"/>
          </w:tcPr>
          <w:p w14:paraId="595E665A" w14:textId="0F74622D" w:rsidR="002071C7" w:rsidRPr="003B0359" w:rsidRDefault="002071C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Добавлены документы «Выписка из лицевого счета для учета операций получателя средств из бюджета» (0531834), «Приложение к выписке из лицевого счета для учета операций получателя средств из бюджета» (ф. 0531838), «Отчет о состоянии лицевого счета для учета операций получателя средств из бюджета (ф. 0531837)»</w:t>
            </w:r>
          </w:p>
        </w:tc>
      </w:tr>
      <w:tr w:rsidR="002071C7" w:rsidRPr="00911367" w14:paraId="5F7A6A64" w14:textId="77777777" w:rsidTr="005D7C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6"/>
        </w:trPr>
        <w:tc>
          <w:tcPr>
            <w:tcW w:w="307" w:type="pct"/>
            <w:vMerge/>
          </w:tcPr>
          <w:p w14:paraId="1E38E16A" w14:textId="77777777" w:rsidR="002071C7" w:rsidRPr="003B0359" w:rsidRDefault="002071C7" w:rsidP="003B0359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072C6A97" w14:textId="1BA72458" w:rsidR="002071C7" w:rsidRPr="003B0359" w:rsidRDefault="002071C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04.07.2023</w:t>
            </w:r>
          </w:p>
        </w:tc>
        <w:tc>
          <w:tcPr>
            <w:tcW w:w="877" w:type="pct"/>
          </w:tcPr>
          <w:p w14:paraId="4E01D67B" w14:textId="59B1F8EB" w:rsidR="002071C7" w:rsidRPr="003B0359" w:rsidRDefault="002071C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Коршунова Н.А.</w:t>
            </w:r>
          </w:p>
        </w:tc>
        <w:tc>
          <w:tcPr>
            <w:tcW w:w="3158" w:type="pct"/>
          </w:tcPr>
          <w:p w14:paraId="3F85327B" w14:textId="77777777" w:rsidR="002071C7" w:rsidRPr="003B0359" w:rsidRDefault="002071C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Для документа «Отчет о состоянии лицевого счета для учета операций получателя средств из бюджета» (ф. 0531837):</w:t>
            </w:r>
          </w:p>
          <w:p w14:paraId="1AA9F303" w14:textId="77777777" w:rsidR="002071C7" w:rsidRPr="003B0359" w:rsidRDefault="002071C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- Уточнены наименования полей и блоков;</w:t>
            </w:r>
          </w:p>
          <w:p w14:paraId="04DC8B8A" w14:textId="77777777" w:rsidR="002071C7" w:rsidRPr="003B0359" w:rsidRDefault="002071C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- Для полей «Код по СВР/ИП и КФХ», «Код по ОКПО», «Код по ОКПО вышестоящего получателя средств из бюджета» измененв размерность;</w:t>
            </w:r>
          </w:p>
          <w:p w14:paraId="1BE1F19F" w14:textId="77777777" w:rsidR="002071C7" w:rsidRPr="003B0359" w:rsidRDefault="002071C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- Изменена обязательность полей блока «Остаток средств на лицевом счете» (после обсуждения с БА Лавыгиной А.);</w:t>
            </w:r>
          </w:p>
          <w:p w14:paraId="45FF14FD" w14:textId="77777777" w:rsidR="002071C7" w:rsidRPr="003B0359" w:rsidRDefault="002071C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- Изменена обязательность полей и уточнено их заполнение в строках блока «Остаток средств на лицевом счете(строки)»(после обсуждения с БА Лавыгиной А.);</w:t>
            </w:r>
          </w:p>
          <w:p w14:paraId="65D4F889" w14:textId="77777777" w:rsidR="002071C7" w:rsidRPr="003B0359" w:rsidRDefault="002071C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- Изменена обязательность полей и уточнено их заполнение в строках блока «Сведения о разрешенных операциях с субсидиями (строки)» (после обсуждения с БА Лавыгиной А.);</w:t>
            </w:r>
          </w:p>
          <w:p w14:paraId="364F9CAD" w14:textId="77777777" w:rsidR="002071C7" w:rsidRPr="003B0359" w:rsidRDefault="002071C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- Изменена обязательность полей и уточнено их заполнение в строках блока «Операции со средствами получателя средств из бюджета (строки)» (после обсуждения с БА Лавыгиной А.);</w:t>
            </w:r>
          </w:p>
          <w:p w14:paraId="273A6AD2" w14:textId="77777777" w:rsidR="002071C7" w:rsidRPr="003B0359" w:rsidRDefault="002071C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- Изменена обязательность полей и уточнено их заполнение в строках «Операции по казначейскому обеспечению обязательств (строки)» (после обсуждения с БА Лавыгиной А.);</w:t>
            </w:r>
          </w:p>
          <w:p w14:paraId="378E0C4B" w14:textId="0720C931" w:rsidR="002071C7" w:rsidRPr="003B0359" w:rsidRDefault="002071C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- Исправлен пример.</w:t>
            </w:r>
          </w:p>
        </w:tc>
      </w:tr>
      <w:tr w:rsidR="002071C7" w:rsidRPr="00911367" w14:paraId="5C8F7A13" w14:textId="77777777" w:rsidTr="005D7C0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6"/>
        </w:trPr>
        <w:tc>
          <w:tcPr>
            <w:tcW w:w="307" w:type="pct"/>
            <w:vMerge/>
          </w:tcPr>
          <w:p w14:paraId="6206768F" w14:textId="77777777" w:rsidR="002071C7" w:rsidRPr="003B0359" w:rsidRDefault="002071C7" w:rsidP="003B0359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2CFF49D5" w14:textId="43396858" w:rsidR="002071C7" w:rsidRPr="003B0359" w:rsidRDefault="002071C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04.07.2023</w:t>
            </w:r>
          </w:p>
        </w:tc>
        <w:tc>
          <w:tcPr>
            <w:tcW w:w="877" w:type="pct"/>
          </w:tcPr>
          <w:p w14:paraId="58C029D9" w14:textId="0C64C18D" w:rsidR="002071C7" w:rsidRPr="003B0359" w:rsidRDefault="002071C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Коршунова Н.А.</w:t>
            </w:r>
          </w:p>
        </w:tc>
        <w:tc>
          <w:tcPr>
            <w:tcW w:w="3158" w:type="pct"/>
          </w:tcPr>
          <w:p w14:paraId="7F92C4A4" w14:textId="77777777" w:rsidR="002071C7" w:rsidRPr="003B0359" w:rsidRDefault="002071C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Для документа «Выписка из лицевого счета для учета операций получателя средств из бюджета» (ф. 0531834), «Приложение к выписке из лицевого счета для учета операций получателя средств из бюджета» (ф. 0531838):</w:t>
            </w:r>
          </w:p>
          <w:p w14:paraId="4934BC33" w14:textId="77777777" w:rsidR="002071C7" w:rsidRPr="003B0359" w:rsidRDefault="002071C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- Уточнены наименования блоков;</w:t>
            </w:r>
          </w:p>
          <w:p w14:paraId="0724D995" w14:textId="77777777" w:rsidR="002071C7" w:rsidRPr="003B0359" w:rsidRDefault="002071C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lastRenderedPageBreak/>
              <w:t>- Для полей «Код по СВР/ИП и КФХ», «Код по ОКПО», «Код по ОКПО вышестоящего получателя средств из бюджета» изменена размерность;</w:t>
            </w:r>
          </w:p>
          <w:p w14:paraId="5F124FE2" w14:textId="2BBBCF92" w:rsidR="002071C7" w:rsidRPr="003B0359" w:rsidRDefault="002071C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- Исправлен пример.</w:t>
            </w:r>
          </w:p>
        </w:tc>
      </w:tr>
      <w:tr w:rsidR="002071C7" w:rsidRPr="00911367" w14:paraId="7BF06218" w14:textId="77777777" w:rsidTr="005D7C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6"/>
        </w:trPr>
        <w:tc>
          <w:tcPr>
            <w:tcW w:w="307" w:type="pct"/>
            <w:vMerge/>
          </w:tcPr>
          <w:p w14:paraId="74A18DD7" w14:textId="77777777" w:rsidR="002071C7" w:rsidRPr="003B0359" w:rsidRDefault="002071C7" w:rsidP="003B0359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74CB768D" w14:textId="720C8A79" w:rsidR="002071C7" w:rsidRPr="003B0359" w:rsidRDefault="002071C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06.07.2023</w:t>
            </w:r>
          </w:p>
        </w:tc>
        <w:tc>
          <w:tcPr>
            <w:tcW w:w="877" w:type="pct"/>
          </w:tcPr>
          <w:p w14:paraId="3C8FEC65" w14:textId="54564DD2" w:rsidR="002071C7" w:rsidRPr="003B0359" w:rsidRDefault="002071C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Коршунова Н.А.</w:t>
            </w:r>
          </w:p>
        </w:tc>
        <w:tc>
          <w:tcPr>
            <w:tcW w:w="3158" w:type="pct"/>
          </w:tcPr>
          <w:p w14:paraId="42068B5A" w14:textId="77777777" w:rsidR="002071C7" w:rsidRPr="003B0359" w:rsidRDefault="002071C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Для документа «Выписка из лицевого счета для учета операций получателя средств из бюджета» (ф. 0531834), «Приложение к выписке из лицевого счета для учета операций получателя средств из бюджета» (ф. 0531838) изменена размерность поля «Код субсидии (цели, целевых средств)/Идентификатор государственного контракта, договора (соглашения). Текущего года» и добавлено новое поле «Код субсидии (цели, целевых средств)/Идентификатор государственного контракта, договора (соглашения). Прошлого года» в блоке «Остаток средств на лицевом счете (строки)».</w:t>
            </w:r>
          </w:p>
          <w:p w14:paraId="24918E52" w14:textId="77777777" w:rsidR="002071C7" w:rsidRPr="003B0359" w:rsidRDefault="002071C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 xml:space="preserve">Для документа «Отчет о состоянии лицевого счета для учета операций получателя средств из бюджета» (ф. 0531837) изменена размерность полей «Код субсидии (цели, целевых средств)/Идентификатор государственного контракта/контракта учреждения/договора (соглашения) прошлого года» и </w:t>
            </w:r>
          </w:p>
          <w:p w14:paraId="786CAB31" w14:textId="7F0DB14F" w:rsidR="002071C7" w:rsidRPr="003B0359" w:rsidRDefault="002071C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«Код субсидии (цели, целевых средств)/Идентификатор государственного контракта/контракта учреждения/договора (соглашения) текущего года» в блоке «Остаток средств на лицевом счете (строки)»</w:t>
            </w:r>
          </w:p>
        </w:tc>
      </w:tr>
      <w:tr w:rsidR="002071C7" w:rsidRPr="00911367" w14:paraId="50663DF0" w14:textId="77777777" w:rsidTr="005D7C0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6"/>
        </w:trPr>
        <w:tc>
          <w:tcPr>
            <w:tcW w:w="307" w:type="pct"/>
            <w:vMerge/>
          </w:tcPr>
          <w:p w14:paraId="487F3B01" w14:textId="77777777" w:rsidR="002071C7" w:rsidRPr="003B0359" w:rsidRDefault="002071C7" w:rsidP="003B0359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54077D5D" w14:textId="4917EE29" w:rsidR="002071C7" w:rsidRPr="003B0359" w:rsidRDefault="002071C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03.08.2023</w:t>
            </w:r>
          </w:p>
        </w:tc>
        <w:tc>
          <w:tcPr>
            <w:tcW w:w="877" w:type="pct"/>
          </w:tcPr>
          <w:p w14:paraId="3E61371F" w14:textId="3D57B809" w:rsidR="002071C7" w:rsidRPr="003B0359" w:rsidRDefault="002071C7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Касьян Д.Ю.</w:t>
            </w:r>
          </w:p>
        </w:tc>
        <w:tc>
          <w:tcPr>
            <w:tcW w:w="3158" w:type="pct"/>
          </w:tcPr>
          <w:p w14:paraId="328C6E0A" w14:textId="59229126" w:rsidR="002071C7" w:rsidRPr="003B0359" w:rsidRDefault="002071C7" w:rsidP="003B0359">
            <w:pPr>
              <w:pStyle w:val="GOSTTablenorm"/>
              <w:tabs>
                <w:tab w:val="left" w:pos="2160"/>
              </w:tabs>
              <w:rPr>
                <w:szCs w:val="22"/>
              </w:rPr>
            </w:pPr>
            <w:r w:rsidRPr="003B0359">
              <w:rPr>
                <w:szCs w:val="22"/>
              </w:rPr>
              <w:t>Для документа «Платежное поручение» добавлены необязательные реквизиты «ИНН иного лица», «КПП иного лица».</w:t>
            </w:r>
          </w:p>
        </w:tc>
      </w:tr>
      <w:tr w:rsidR="008D7708" w:rsidRPr="00911367" w14:paraId="239825A9" w14:textId="77777777" w:rsidTr="005D7C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6"/>
        </w:trPr>
        <w:tc>
          <w:tcPr>
            <w:tcW w:w="307" w:type="pct"/>
            <w:vMerge w:val="restart"/>
          </w:tcPr>
          <w:p w14:paraId="572FFA81" w14:textId="56D466BA" w:rsidR="008D7708" w:rsidRPr="003B0359" w:rsidRDefault="008D7708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08.00</w:t>
            </w:r>
          </w:p>
        </w:tc>
        <w:tc>
          <w:tcPr>
            <w:tcW w:w="658" w:type="pct"/>
          </w:tcPr>
          <w:p w14:paraId="66AA14DB" w14:textId="0B3946D4" w:rsidR="008D7708" w:rsidRPr="003B0359" w:rsidRDefault="008D7708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28.04.2023</w:t>
            </w:r>
          </w:p>
        </w:tc>
        <w:tc>
          <w:tcPr>
            <w:tcW w:w="877" w:type="pct"/>
          </w:tcPr>
          <w:p w14:paraId="25EF0847" w14:textId="2F5EDE53" w:rsidR="008D7708" w:rsidRPr="003B0359" w:rsidRDefault="008D7708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Касьян Д.Ю.</w:t>
            </w:r>
          </w:p>
        </w:tc>
        <w:tc>
          <w:tcPr>
            <w:tcW w:w="3158" w:type="pct"/>
          </w:tcPr>
          <w:p w14:paraId="5E1D42CA" w14:textId="6583EF8A" w:rsidR="008D7708" w:rsidRPr="003B0359" w:rsidRDefault="008D7708" w:rsidP="003B0359">
            <w:pPr>
              <w:pStyle w:val="GOSTTablenorm"/>
              <w:tabs>
                <w:tab w:val="left" w:pos="2160"/>
              </w:tabs>
              <w:rPr>
                <w:szCs w:val="22"/>
              </w:rPr>
            </w:pPr>
            <w:r w:rsidRPr="003B0359">
              <w:rPr>
                <w:szCs w:val="22"/>
              </w:rPr>
              <w:t>Для документов «Платежное поручение» и «Уведомление об уточнении операций клиента» (ф. 0531852) изменена размерность поля «КПП получателя» на Т(1)/Т(9). Внесены изменения в дополнительную информацию полей.</w:t>
            </w:r>
          </w:p>
        </w:tc>
      </w:tr>
      <w:tr w:rsidR="008D7708" w:rsidRPr="00911367" w14:paraId="50831587" w14:textId="77777777" w:rsidTr="005D7C0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6"/>
        </w:trPr>
        <w:tc>
          <w:tcPr>
            <w:tcW w:w="307" w:type="pct"/>
            <w:vMerge/>
          </w:tcPr>
          <w:p w14:paraId="3E35D219" w14:textId="77777777" w:rsidR="008D7708" w:rsidRPr="003B0359" w:rsidRDefault="008D7708" w:rsidP="003B0359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31C9DB48" w14:textId="602AB5AF" w:rsidR="008D7708" w:rsidRPr="003B0359" w:rsidRDefault="008D7708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23.05.2023</w:t>
            </w:r>
          </w:p>
        </w:tc>
        <w:tc>
          <w:tcPr>
            <w:tcW w:w="877" w:type="pct"/>
          </w:tcPr>
          <w:p w14:paraId="27EE1699" w14:textId="6188F574" w:rsidR="008D7708" w:rsidRPr="003B0359" w:rsidRDefault="008D7708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Касьян Д.Ю.</w:t>
            </w:r>
          </w:p>
        </w:tc>
        <w:tc>
          <w:tcPr>
            <w:tcW w:w="3158" w:type="pct"/>
          </w:tcPr>
          <w:p w14:paraId="73E5C352" w14:textId="5E3D5F25" w:rsidR="008D7708" w:rsidRPr="003B0359" w:rsidRDefault="008D7708" w:rsidP="003B0359">
            <w:pPr>
              <w:pStyle w:val="GOSTTablenorm"/>
              <w:tabs>
                <w:tab w:val="left" w:pos="2160"/>
              </w:tabs>
              <w:rPr>
                <w:szCs w:val="22"/>
              </w:rPr>
            </w:pPr>
            <w:r w:rsidRPr="003B0359">
              <w:rPr>
                <w:szCs w:val="22"/>
              </w:rPr>
              <w:t xml:space="preserve">Для документа «Платежное поручение» в блок «Реквизиты контракта/договора, по которому совершается выплата» добавлен реквизит «Обособленное». </w:t>
            </w:r>
          </w:p>
        </w:tc>
      </w:tr>
      <w:tr w:rsidR="008D7708" w:rsidRPr="00911367" w14:paraId="1517462C" w14:textId="77777777" w:rsidTr="005D7C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6"/>
        </w:trPr>
        <w:tc>
          <w:tcPr>
            <w:tcW w:w="307" w:type="pct"/>
            <w:vMerge/>
          </w:tcPr>
          <w:p w14:paraId="0F86FB40" w14:textId="77777777" w:rsidR="008D7708" w:rsidRPr="003B0359" w:rsidRDefault="008D7708" w:rsidP="003B0359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48617D66" w14:textId="7F4B689E" w:rsidR="008D7708" w:rsidRPr="003B0359" w:rsidRDefault="008D7708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14.11.2023</w:t>
            </w:r>
          </w:p>
        </w:tc>
        <w:tc>
          <w:tcPr>
            <w:tcW w:w="877" w:type="pct"/>
          </w:tcPr>
          <w:p w14:paraId="5F147FE7" w14:textId="0AF96439" w:rsidR="008D7708" w:rsidRPr="003B0359" w:rsidRDefault="008D7708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Касьян Д.Ю.</w:t>
            </w:r>
          </w:p>
        </w:tc>
        <w:tc>
          <w:tcPr>
            <w:tcW w:w="3158" w:type="pct"/>
          </w:tcPr>
          <w:p w14:paraId="1C8684B3" w14:textId="77777777" w:rsidR="008D7708" w:rsidRPr="003B0359" w:rsidRDefault="008D7708" w:rsidP="003B0359">
            <w:pPr>
              <w:pStyle w:val="GOSTTablenorm"/>
              <w:tabs>
                <w:tab w:val="left" w:pos="2160"/>
              </w:tabs>
              <w:rPr>
                <w:szCs w:val="22"/>
              </w:rPr>
            </w:pPr>
            <w:r w:rsidRPr="003B0359">
              <w:rPr>
                <w:szCs w:val="22"/>
              </w:rPr>
              <w:t>Для документа «Платежное поручение» скорректирована дополнительная информация полей «Уникальный идентификатор начисления», «Статус составителя расчетного документа», «Код бюджетной классификации», «Код ОКТМО», «Показатель основания платежа», «Показатель налогового периода/кода таможенного органа», «Номер налогового документа», «Дата налогового документа».</w:t>
            </w:r>
          </w:p>
          <w:p w14:paraId="6F9D7E06" w14:textId="77777777" w:rsidR="008D7708" w:rsidRPr="003B0359" w:rsidRDefault="008D7708" w:rsidP="003B0359">
            <w:pPr>
              <w:pStyle w:val="GOSTTablenorm"/>
              <w:tabs>
                <w:tab w:val="left" w:pos="2160"/>
              </w:tabs>
              <w:rPr>
                <w:szCs w:val="22"/>
              </w:rPr>
            </w:pPr>
            <w:r w:rsidRPr="003B0359">
              <w:rPr>
                <w:szCs w:val="22"/>
              </w:rPr>
              <w:t>Удалена таблица 7.</w:t>
            </w:r>
            <w:r w:rsidRPr="003B0359">
              <w:rPr>
                <w:szCs w:val="22"/>
              </w:rPr>
              <w:tab/>
              <w:t xml:space="preserve">«СТАТУСЫ СОСТАВИТЕЛЯ РАСЧЕТНОГО ДОКУМЕНТА». </w:t>
            </w:r>
          </w:p>
          <w:p w14:paraId="307BB68F" w14:textId="07F89276" w:rsidR="008D7708" w:rsidRPr="003B0359" w:rsidRDefault="008D7708" w:rsidP="003B0359">
            <w:pPr>
              <w:pStyle w:val="GOSTTablenorm"/>
              <w:tabs>
                <w:tab w:val="left" w:pos="2160"/>
              </w:tabs>
              <w:rPr>
                <w:szCs w:val="22"/>
              </w:rPr>
            </w:pPr>
            <w:r w:rsidRPr="003B0359">
              <w:rPr>
                <w:szCs w:val="22"/>
              </w:rPr>
              <w:t>Из таблицы «Описание условных обозначений и сокращений» удалены сокращения «ТП», «ЗД», «БФ», «ТР», «РС», «ОТ», «РТ», «ПБ», «ПР», «АП», «АР», «ИН», «ТЛ», «ЗТ».</w:t>
            </w:r>
          </w:p>
        </w:tc>
      </w:tr>
      <w:tr w:rsidR="008D7708" w:rsidRPr="00911367" w14:paraId="553BB282" w14:textId="77777777" w:rsidTr="005D7C0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6"/>
        </w:trPr>
        <w:tc>
          <w:tcPr>
            <w:tcW w:w="307" w:type="pct"/>
            <w:vMerge/>
          </w:tcPr>
          <w:p w14:paraId="61A9F1BC" w14:textId="77777777" w:rsidR="008D7708" w:rsidRPr="003B0359" w:rsidRDefault="008D7708" w:rsidP="003B0359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4FAB9EAD" w14:textId="4E7051CB" w:rsidR="008D7708" w:rsidRPr="003B0359" w:rsidRDefault="008D7708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28.12.2023</w:t>
            </w:r>
          </w:p>
        </w:tc>
        <w:tc>
          <w:tcPr>
            <w:tcW w:w="877" w:type="pct"/>
          </w:tcPr>
          <w:p w14:paraId="05F32379" w14:textId="7EE1AED5" w:rsidR="008D7708" w:rsidRPr="003B0359" w:rsidRDefault="008D7708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Касьян Д.Ю.</w:t>
            </w:r>
          </w:p>
        </w:tc>
        <w:tc>
          <w:tcPr>
            <w:tcW w:w="3158" w:type="pct"/>
          </w:tcPr>
          <w:p w14:paraId="5BA49D84" w14:textId="7BD47951" w:rsidR="008D7708" w:rsidRPr="003B0359" w:rsidRDefault="008D7708" w:rsidP="003B0359">
            <w:pPr>
              <w:pStyle w:val="GOSTTablenorm"/>
              <w:tabs>
                <w:tab w:val="left" w:pos="2160"/>
              </w:tabs>
              <w:rPr>
                <w:szCs w:val="22"/>
              </w:rPr>
            </w:pPr>
            <w:r w:rsidRPr="003B0359">
              <w:rPr>
                <w:szCs w:val="22"/>
              </w:rPr>
              <w:t>Для документов «Платежное поручение», «Запрос на выяснение принадлежности платежа», «Распоряжение о совершении казначейского платежа» добавлено поле «Уникальный присваиваемый номер операции» (OperationID).</w:t>
            </w:r>
          </w:p>
        </w:tc>
      </w:tr>
      <w:tr w:rsidR="00F913F5" w:rsidRPr="00911367" w14:paraId="724E68E7" w14:textId="77777777" w:rsidTr="005D7C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6"/>
        </w:trPr>
        <w:tc>
          <w:tcPr>
            <w:tcW w:w="307" w:type="pct"/>
            <w:vMerge w:val="restart"/>
          </w:tcPr>
          <w:p w14:paraId="5437CA07" w14:textId="07CFD015" w:rsidR="00F913F5" w:rsidRPr="003B0359" w:rsidRDefault="00F913F5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9.0</w:t>
            </w:r>
          </w:p>
        </w:tc>
        <w:tc>
          <w:tcPr>
            <w:tcW w:w="658" w:type="pct"/>
          </w:tcPr>
          <w:p w14:paraId="7B4E6154" w14:textId="181DDD60" w:rsidR="00F913F5" w:rsidRPr="003B0359" w:rsidRDefault="00F913F5" w:rsidP="003B0359">
            <w:pPr>
              <w:pStyle w:val="GOSTTablenorm"/>
              <w:tabs>
                <w:tab w:val="left" w:pos="2160"/>
              </w:tabs>
              <w:rPr>
                <w:szCs w:val="22"/>
              </w:rPr>
            </w:pPr>
            <w:r w:rsidRPr="003B0359">
              <w:rPr>
                <w:szCs w:val="22"/>
              </w:rPr>
              <w:t>01.02.2024</w:t>
            </w:r>
          </w:p>
        </w:tc>
        <w:tc>
          <w:tcPr>
            <w:tcW w:w="877" w:type="pct"/>
          </w:tcPr>
          <w:p w14:paraId="08F8DE36" w14:textId="2877D472" w:rsidR="00F913F5" w:rsidRPr="003B0359" w:rsidRDefault="00F913F5" w:rsidP="003B0359">
            <w:pPr>
              <w:pStyle w:val="GOSTTablenorm"/>
              <w:tabs>
                <w:tab w:val="left" w:pos="2160"/>
              </w:tabs>
              <w:rPr>
                <w:szCs w:val="22"/>
              </w:rPr>
            </w:pPr>
            <w:r w:rsidRPr="003B0359">
              <w:rPr>
                <w:szCs w:val="22"/>
              </w:rPr>
              <w:t>Касьян Д.Ю.</w:t>
            </w:r>
          </w:p>
        </w:tc>
        <w:tc>
          <w:tcPr>
            <w:tcW w:w="3158" w:type="pct"/>
          </w:tcPr>
          <w:p w14:paraId="4E71797C" w14:textId="47B622B4" w:rsidR="00F913F5" w:rsidRPr="003B0359" w:rsidRDefault="00F913F5" w:rsidP="003B0359">
            <w:pPr>
              <w:pStyle w:val="GOSTTablenorm"/>
              <w:tabs>
                <w:tab w:val="left" w:pos="2160"/>
              </w:tabs>
              <w:rPr>
                <w:szCs w:val="22"/>
              </w:rPr>
            </w:pPr>
            <w:r w:rsidRPr="003B0359">
              <w:rPr>
                <w:szCs w:val="22"/>
              </w:rPr>
              <w:t>Для документа «Уведомление об уточнении операций клиента» в поле «Наименование уточняемого документа» уточнена дополнительная информация.</w:t>
            </w:r>
          </w:p>
        </w:tc>
      </w:tr>
      <w:tr w:rsidR="00F913F5" w:rsidRPr="00911367" w14:paraId="5A24AF93" w14:textId="77777777" w:rsidTr="005D7C0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6"/>
        </w:trPr>
        <w:tc>
          <w:tcPr>
            <w:tcW w:w="307" w:type="pct"/>
            <w:vMerge/>
          </w:tcPr>
          <w:p w14:paraId="2435D9EC" w14:textId="77777777" w:rsidR="00F913F5" w:rsidRPr="003B0359" w:rsidRDefault="00F913F5" w:rsidP="003B0359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40F5F9C4" w14:textId="2A38B70A" w:rsidR="00F913F5" w:rsidRPr="003B0359" w:rsidRDefault="00F913F5" w:rsidP="003B0359">
            <w:pPr>
              <w:pStyle w:val="GOSTTablenorm"/>
              <w:tabs>
                <w:tab w:val="left" w:pos="2160"/>
              </w:tabs>
              <w:rPr>
                <w:szCs w:val="22"/>
              </w:rPr>
            </w:pPr>
            <w:r w:rsidRPr="003B0359">
              <w:rPr>
                <w:szCs w:val="22"/>
              </w:rPr>
              <w:t>11.04.2024</w:t>
            </w:r>
          </w:p>
        </w:tc>
        <w:tc>
          <w:tcPr>
            <w:tcW w:w="877" w:type="pct"/>
          </w:tcPr>
          <w:p w14:paraId="377BB589" w14:textId="55DCDDB1" w:rsidR="00F913F5" w:rsidRPr="003B0359" w:rsidRDefault="00F913F5" w:rsidP="003B0359">
            <w:pPr>
              <w:pStyle w:val="GOSTTablenorm"/>
              <w:tabs>
                <w:tab w:val="left" w:pos="2160"/>
              </w:tabs>
              <w:rPr>
                <w:szCs w:val="22"/>
              </w:rPr>
            </w:pPr>
            <w:r w:rsidRPr="003B0359">
              <w:rPr>
                <w:szCs w:val="22"/>
              </w:rPr>
              <w:t>Касьян Д.Ю.</w:t>
            </w:r>
          </w:p>
        </w:tc>
        <w:tc>
          <w:tcPr>
            <w:tcW w:w="3158" w:type="pct"/>
          </w:tcPr>
          <w:p w14:paraId="1FF020BD" w14:textId="08E6465D" w:rsidR="00F913F5" w:rsidRPr="003B0359" w:rsidRDefault="00F913F5" w:rsidP="003B0359">
            <w:pPr>
              <w:pStyle w:val="GOSTTablenorm"/>
              <w:tabs>
                <w:tab w:val="left" w:pos="2160"/>
              </w:tabs>
              <w:rPr>
                <w:szCs w:val="22"/>
              </w:rPr>
            </w:pPr>
            <w:r w:rsidRPr="003B0359">
              <w:rPr>
                <w:szCs w:val="22"/>
              </w:rPr>
              <w:t>Внесены изменения в пункт 4.1 «Типы данных» добавлен тип «</w:t>
            </w:r>
            <w:r w:rsidRPr="003B0359">
              <w:rPr>
                <w:szCs w:val="22"/>
                <w:lang w:val="en-US"/>
              </w:rPr>
              <w:t>string</w:t>
            </w:r>
            <w:r w:rsidRPr="003B0359">
              <w:rPr>
                <w:szCs w:val="22"/>
              </w:rPr>
              <w:t>». В пункт 5.1 «Описание структуры xml» скорректировано описание формата элемента «Т»</w:t>
            </w:r>
          </w:p>
        </w:tc>
      </w:tr>
      <w:tr w:rsidR="00F913F5" w:rsidRPr="00911367" w14:paraId="755A096E" w14:textId="77777777" w:rsidTr="005D7C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6"/>
        </w:trPr>
        <w:tc>
          <w:tcPr>
            <w:tcW w:w="307" w:type="pct"/>
            <w:vMerge/>
          </w:tcPr>
          <w:p w14:paraId="287882F6" w14:textId="77777777" w:rsidR="00F913F5" w:rsidRPr="003B0359" w:rsidRDefault="00F913F5" w:rsidP="003B0359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3244F122" w14:textId="778905C5" w:rsidR="00F913F5" w:rsidRPr="003B0359" w:rsidRDefault="00F913F5" w:rsidP="003B0359">
            <w:pPr>
              <w:pStyle w:val="GOSTTablenorm"/>
              <w:tabs>
                <w:tab w:val="left" w:pos="2160"/>
              </w:tabs>
              <w:rPr>
                <w:szCs w:val="22"/>
              </w:rPr>
            </w:pPr>
            <w:r w:rsidRPr="003B0359">
              <w:rPr>
                <w:szCs w:val="22"/>
              </w:rPr>
              <w:t>20.05.2024</w:t>
            </w:r>
          </w:p>
        </w:tc>
        <w:tc>
          <w:tcPr>
            <w:tcW w:w="877" w:type="pct"/>
          </w:tcPr>
          <w:p w14:paraId="19E3700F" w14:textId="2AF5BB6F" w:rsidR="00F913F5" w:rsidRPr="003B0359" w:rsidRDefault="00F913F5" w:rsidP="003B0359">
            <w:pPr>
              <w:pStyle w:val="GOSTTablenorm"/>
              <w:tabs>
                <w:tab w:val="left" w:pos="2160"/>
              </w:tabs>
              <w:rPr>
                <w:szCs w:val="22"/>
              </w:rPr>
            </w:pPr>
            <w:r w:rsidRPr="003B0359">
              <w:rPr>
                <w:szCs w:val="22"/>
              </w:rPr>
              <w:t>Коршунова Н.А.</w:t>
            </w:r>
          </w:p>
        </w:tc>
        <w:tc>
          <w:tcPr>
            <w:tcW w:w="3158" w:type="pct"/>
          </w:tcPr>
          <w:p w14:paraId="422707D2" w14:textId="6AA72271" w:rsidR="00F913F5" w:rsidRPr="003B0359" w:rsidRDefault="00F913F5" w:rsidP="003B0359">
            <w:pPr>
              <w:pStyle w:val="GOSTTablenorm"/>
              <w:tabs>
                <w:tab w:val="left" w:pos="2160"/>
              </w:tabs>
              <w:rPr>
                <w:szCs w:val="22"/>
              </w:rPr>
            </w:pPr>
            <w:r w:rsidRPr="003B0359">
              <w:rPr>
                <w:szCs w:val="22"/>
              </w:rPr>
              <w:t>Внесены изменения в документ «Заявка на получение наличных денег» (ф. 0531802):</w:t>
            </w:r>
          </w:p>
          <w:p w14:paraId="7B9E1090" w14:textId="77777777" w:rsidR="00F913F5" w:rsidRPr="003B0359" w:rsidRDefault="00F913F5" w:rsidP="00421A50">
            <w:pPr>
              <w:pStyle w:val="GOSTTablenorm"/>
              <w:numPr>
                <w:ilvl w:val="0"/>
                <w:numId w:val="97"/>
              </w:numPr>
              <w:ind w:left="57" w:firstLine="0"/>
              <w:rPr>
                <w:szCs w:val="22"/>
              </w:rPr>
            </w:pPr>
            <w:r w:rsidRPr="003B0359">
              <w:rPr>
                <w:szCs w:val="22"/>
              </w:rPr>
              <w:t>Изменено наименование на «Заявка на получение наличных денег (ф. 0531802), Заявка для обеспечения наличными денежными средствами в электронном виде»;</w:t>
            </w:r>
          </w:p>
          <w:p w14:paraId="2588ABF2" w14:textId="61B26303" w:rsidR="00F913F5" w:rsidRPr="003B0359" w:rsidRDefault="00F913F5" w:rsidP="00421A50">
            <w:pPr>
              <w:pStyle w:val="GOSTTablenorm"/>
              <w:numPr>
                <w:ilvl w:val="0"/>
                <w:numId w:val="97"/>
              </w:numPr>
              <w:ind w:left="57" w:firstLine="0"/>
              <w:rPr>
                <w:szCs w:val="22"/>
              </w:rPr>
            </w:pPr>
            <w:r w:rsidRPr="003B0359">
              <w:rPr>
                <w:szCs w:val="22"/>
              </w:rPr>
              <w:t>Добавлены блоки «Код платежного документа», «Информация о номиналах», добавлены поля «Код объекта по ФАИП (КМИ)», «Код валюты по ОКВ», «Номер банковского счета», «Наименование банка получателя», «БИК», «Символ кассового плана»;</w:t>
            </w:r>
          </w:p>
          <w:p w14:paraId="393B9107" w14:textId="0B057091" w:rsidR="00F913F5" w:rsidRPr="003B0359" w:rsidRDefault="00F913F5" w:rsidP="00421A50">
            <w:pPr>
              <w:pStyle w:val="GOSTTablenorm"/>
              <w:numPr>
                <w:ilvl w:val="0"/>
                <w:numId w:val="97"/>
              </w:numPr>
              <w:ind w:left="57" w:firstLine="0"/>
              <w:rPr>
                <w:szCs w:val="22"/>
              </w:rPr>
            </w:pPr>
            <w:r w:rsidRPr="003B0359">
              <w:rPr>
                <w:szCs w:val="22"/>
              </w:rPr>
              <w:t>Изменена обязательность блока «Реквизиты чека», полей «Итого», «Документ, удостоверяющий личность», «Серия», «Номер», «Орган, выдавший документ»;</w:t>
            </w:r>
          </w:p>
          <w:p w14:paraId="2A6ABA23" w14:textId="35A6875C" w:rsidR="00F913F5" w:rsidRPr="003B0359" w:rsidRDefault="00F913F5" w:rsidP="00421A50">
            <w:pPr>
              <w:pStyle w:val="GOSTTablenorm"/>
              <w:numPr>
                <w:ilvl w:val="0"/>
                <w:numId w:val="97"/>
              </w:numPr>
              <w:ind w:left="57" w:firstLine="0"/>
              <w:rPr>
                <w:szCs w:val="22"/>
              </w:rPr>
            </w:pPr>
            <w:r w:rsidRPr="003B0359">
              <w:rPr>
                <w:szCs w:val="22"/>
              </w:rPr>
              <w:t xml:space="preserve">Изменена размерность полей "Назначение платежа", </w:t>
            </w:r>
            <w:r w:rsidRPr="003B0359">
              <w:rPr>
                <w:szCs w:val="22"/>
              </w:rPr>
              <w:lastRenderedPageBreak/>
              <w:t>"Примечание";</w:t>
            </w:r>
          </w:p>
          <w:p w14:paraId="454EA699" w14:textId="3D379388" w:rsidR="00F913F5" w:rsidRPr="003B0359" w:rsidRDefault="00F913F5" w:rsidP="00421A50">
            <w:pPr>
              <w:pStyle w:val="GOSTTablenorm"/>
              <w:numPr>
                <w:ilvl w:val="0"/>
                <w:numId w:val="97"/>
              </w:numPr>
              <w:ind w:left="57" w:firstLine="0"/>
              <w:rPr>
                <w:szCs w:val="22"/>
              </w:rPr>
            </w:pPr>
            <w:r w:rsidRPr="003B0359">
              <w:rPr>
                <w:szCs w:val="22"/>
              </w:rPr>
              <w:t>Изменена версия на 2.0</w:t>
            </w:r>
          </w:p>
        </w:tc>
      </w:tr>
      <w:tr w:rsidR="00F913F5" w:rsidRPr="00911367" w14:paraId="6D29BCC9" w14:textId="77777777" w:rsidTr="005D7C0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6"/>
        </w:trPr>
        <w:tc>
          <w:tcPr>
            <w:tcW w:w="307" w:type="pct"/>
            <w:vMerge/>
          </w:tcPr>
          <w:p w14:paraId="72D0E54C" w14:textId="77777777" w:rsidR="00F913F5" w:rsidRPr="003B0359" w:rsidRDefault="00F913F5" w:rsidP="003B0359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52F9982F" w14:textId="36B9C4C5" w:rsidR="00F913F5" w:rsidRPr="003B0359" w:rsidRDefault="00F913F5" w:rsidP="003B0359">
            <w:pPr>
              <w:pStyle w:val="GOSTTablenorm"/>
              <w:tabs>
                <w:tab w:val="left" w:pos="2160"/>
              </w:tabs>
              <w:rPr>
                <w:szCs w:val="22"/>
              </w:rPr>
            </w:pPr>
            <w:r w:rsidRPr="003B0359">
              <w:rPr>
                <w:szCs w:val="22"/>
              </w:rPr>
              <w:t>23.05.2024</w:t>
            </w:r>
          </w:p>
        </w:tc>
        <w:tc>
          <w:tcPr>
            <w:tcW w:w="877" w:type="pct"/>
          </w:tcPr>
          <w:p w14:paraId="4C501B6A" w14:textId="032D70F2" w:rsidR="00F913F5" w:rsidRPr="003B0359" w:rsidRDefault="00F913F5" w:rsidP="003B0359">
            <w:pPr>
              <w:pStyle w:val="GOSTTablenorm"/>
              <w:tabs>
                <w:tab w:val="left" w:pos="2160"/>
              </w:tabs>
              <w:rPr>
                <w:szCs w:val="22"/>
              </w:rPr>
            </w:pPr>
            <w:r w:rsidRPr="003B0359">
              <w:rPr>
                <w:szCs w:val="22"/>
              </w:rPr>
              <w:t>Коршунова Н.А.</w:t>
            </w:r>
          </w:p>
        </w:tc>
        <w:tc>
          <w:tcPr>
            <w:tcW w:w="3158" w:type="pct"/>
          </w:tcPr>
          <w:p w14:paraId="5E449398" w14:textId="0E27DEA5" w:rsidR="00F913F5" w:rsidRPr="003B0359" w:rsidRDefault="00F913F5" w:rsidP="003B0359">
            <w:pPr>
              <w:pStyle w:val="GOSTTablenorm"/>
              <w:tabs>
                <w:tab w:val="left" w:pos="2160"/>
              </w:tabs>
              <w:rPr>
                <w:szCs w:val="22"/>
              </w:rPr>
            </w:pPr>
            <w:r w:rsidRPr="003B0359">
              <w:rPr>
                <w:szCs w:val="22"/>
              </w:rPr>
              <w:t>Внесены изменения в документ «Расшифровка сумм неиспользованных средств» (ф.0531251):</w:t>
            </w:r>
          </w:p>
          <w:p w14:paraId="07DF24FC" w14:textId="63E3B5C2" w:rsidR="00F913F5" w:rsidRPr="003B0359" w:rsidRDefault="00F913F5" w:rsidP="00421A50">
            <w:pPr>
              <w:pStyle w:val="GOSTTablenorm"/>
              <w:numPr>
                <w:ilvl w:val="0"/>
                <w:numId w:val="97"/>
              </w:numPr>
              <w:ind w:left="57" w:firstLine="0"/>
              <w:rPr>
                <w:szCs w:val="22"/>
              </w:rPr>
            </w:pPr>
            <w:r w:rsidRPr="003B0359">
              <w:rPr>
                <w:szCs w:val="22"/>
              </w:rPr>
              <w:t>Изменено наименование на «Расшифровка сумм неиспользованных средств (ф.0531251), Заявка о внесении наличных денежных средств»;</w:t>
            </w:r>
          </w:p>
          <w:p w14:paraId="169A8734" w14:textId="1ED14D43" w:rsidR="00F913F5" w:rsidRPr="003B0359" w:rsidRDefault="00F913F5" w:rsidP="00421A50">
            <w:pPr>
              <w:pStyle w:val="GOSTTablenorm"/>
              <w:numPr>
                <w:ilvl w:val="0"/>
                <w:numId w:val="97"/>
              </w:numPr>
              <w:ind w:left="57" w:firstLine="0"/>
              <w:rPr>
                <w:szCs w:val="22"/>
              </w:rPr>
            </w:pPr>
            <w:r w:rsidRPr="003B0359">
              <w:rPr>
                <w:szCs w:val="22"/>
              </w:rPr>
              <w:t>Добавлен новый блок «Код платежного документа», «Информация о номиналах», «Содержание операции», добавлены новые поля «Код по ОКПО», «Планируемая дата совершения операции», «Код по ОКВ», «Номер банковского счета банка-получателя», «Наименование банка-получателя», «БИК банка-получателя», «ФИО вносителя», «Наименование организации-вносителя», «Код по Сводному реестру организации-вносителя», «Код по ОКПО организации-вносителя», «Наименование банка-вносителя», «БИК банка-вносителя», «Номер банковского счета банка-вносителя»;</w:t>
            </w:r>
          </w:p>
          <w:p w14:paraId="41419D73" w14:textId="4502F18B" w:rsidR="00F913F5" w:rsidRPr="003B0359" w:rsidRDefault="00F913F5" w:rsidP="00421A50">
            <w:pPr>
              <w:pStyle w:val="GOSTTablenorm"/>
              <w:numPr>
                <w:ilvl w:val="0"/>
                <w:numId w:val="97"/>
              </w:numPr>
              <w:ind w:left="57" w:firstLine="0"/>
              <w:rPr>
                <w:szCs w:val="22"/>
              </w:rPr>
            </w:pPr>
            <w:r w:rsidRPr="003B0359">
              <w:rPr>
                <w:szCs w:val="22"/>
              </w:rPr>
              <w:t>Изменена обязательность и уточнено заполнение полей «Сумма денежных средств», «Вид операции», «Номер карты»;</w:t>
            </w:r>
          </w:p>
          <w:p w14:paraId="38389144" w14:textId="27641193" w:rsidR="00F913F5" w:rsidRPr="003B0359" w:rsidRDefault="00F913F5" w:rsidP="00421A50">
            <w:pPr>
              <w:pStyle w:val="GOSTTablenorm"/>
              <w:numPr>
                <w:ilvl w:val="0"/>
                <w:numId w:val="97"/>
              </w:numPr>
              <w:ind w:left="57" w:firstLine="0"/>
              <w:rPr>
                <w:szCs w:val="22"/>
              </w:rPr>
            </w:pPr>
            <w:r w:rsidRPr="003B0359">
              <w:rPr>
                <w:szCs w:val="22"/>
              </w:rPr>
              <w:t>Изменена версия документа на 3.0</w:t>
            </w:r>
          </w:p>
        </w:tc>
      </w:tr>
      <w:tr w:rsidR="00F913F5" w:rsidRPr="00911367" w14:paraId="61FC3506" w14:textId="77777777" w:rsidTr="005D7C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6"/>
        </w:trPr>
        <w:tc>
          <w:tcPr>
            <w:tcW w:w="307" w:type="pct"/>
            <w:vMerge/>
          </w:tcPr>
          <w:p w14:paraId="356B692E" w14:textId="77777777" w:rsidR="00F913F5" w:rsidRPr="003B0359" w:rsidRDefault="00F913F5" w:rsidP="003B0359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74AEE366" w14:textId="1A3456A1" w:rsidR="00F913F5" w:rsidRPr="003B0359" w:rsidRDefault="00F913F5" w:rsidP="003B0359">
            <w:pPr>
              <w:pStyle w:val="GOSTTablenorm"/>
              <w:tabs>
                <w:tab w:val="left" w:pos="2160"/>
              </w:tabs>
              <w:rPr>
                <w:szCs w:val="22"/>
              </w:rPr>
            </w:pPr>
            <w:r w:rsidRPr="003B0359">
              <w:rPr>
                <w:szCs w:val="22"/>
              </w:rPr>
              <w:t>24.05.2024</w:t>
            </w:r>
          </w:p>
        </w:tc>
        <w:tc>
          <w:tcPr>
            <w:tcW w:w="877" w:type="pct"/>
          </w:tcPr>
          <w:p w14:paraId="7456AA26" w14:textId="59B3FFA4" w:rsidR="00F913F5" w:rsidRPr="003B0359" w:rsidRDefault="00F913F5" w:rsidP="003B0359">
            <w:pPr>
              <w:pStyle w:val="GOSTTablenorm"/>
              <w:tabs>
                <w:tab w:val="left" w:pos="2160"/>
              </w:tabs>
              <w:rPr>
                <w:szCs w:val="22"/>
              </w:rPr>
            </w:pPr>
            <w:r w:rsidRPr="003B0359">
              <w:rPr>
                <w:szCs w:val="22"/>
              </w:rPr>
              <w:t>Коршунова Н.А.</w:t>
            </w:r>
          </w:p>
        </w:tc>
        <w:tc>
          <w:tcPr>
            <w:tcW w:w="3158" w:type="pct"/>
          </w:tcPr>
          <w:p w14:paraId="0F5EFBA9" w14:textId="0DE00DD4" w:rsidR="00F913F5" w:rsidRPr="003B0359" w:rsidRDefault="00F913F5" w:rsidP="003B0359">
            <w:pPr>
              <w:pStyle w:val="GOSTTablenorm"/>
              <w:tabs>
                <w:tab w:val="left" w:pos="2160"/>
              </w:tabs>
              <w:rPr>
                <w:szCs w:val="22"/>
              </w:rPr>
            </w:pPr>
            <w:r w:rsidRPr="003B0359">
              <w:rPr>
                <w:szCs w:val="22"/>
              </w:rPr>
              <w:t>Для документа «Запрос на отзыв (запрос на аннулирование)» (ф.0531807) в поле «Тип аннулируемого документа» добавлены новые значения:</w:t>
            </w:r>
          </w:p>
          <w:p w14:paraId="49E92A7B" w14:textId="1AFC8178" w:rsidR="00F913F5" w:rsidRPr="003B0359" w:rsidRDefault="00F913F5" w:rsidP="003B0359">
            <w:pPr>
              <w:pStyle w:val="GOSTTablenorm"/>
              <w:tabs>
                <w:tab w:val="left" w:pos="2160"/>
              </w:tabs>
              <w:rPr>
                <w:szCs w:val="22"/>
              </w:rPr>
            </w:pPr>
            <w:r w:rsidRPr="003B0359">
              <w:rPr>
                <w:szCs w:val="22"/>
              </w:rPr>
              <w:t>– «OC» – Заявка о внесении наличных денежных средств;</w:t>
            </w:r>
          </w:p>
          <w:p w14:paraId="3BCA7BCD" w14:textId="38632791" w:rsidR="00F913F5" w:rsidRPr="003B0359" w:rsidRDefault="00F913F5" w:rsidP="003B0359">
            <w:pPr>
              <w:pStyle w:val="GOSTTablenorm"/>
              <w:tabs>
                <w:tab w:val="left" w:pos="2160"/>
              </w:tabs>
              <w:rPr>
                <w:szCs w:val="22"/>
              </w:rPr>
            </w:pPr>
            <w:r w:rsidRPr="003B0359">
              <w:rPr>
                <w:szCs w:val="22"/>
              </w:rPr>
              <w:t>– «ZP» – Заявка для обеспечения наличными денежными средствами в электронном виде</w:t>
            </w:r>
          </w:p>
        </w:tc>
      </w:tr>
      <w:tr w:rsidR="00F913F5" w:rsidRPr="00911367" w14:paraId="132F6804" w14:textId="77777777" w:rsidTr="005D7C0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6"/>
        </w:trPr>
        <w:tc>
          <w:tcPr>
            <w:tcW w:w="307" w:type="pct"/>
            <w:vMerge/>
          </w:tcPr>
          <w:p w14:paraId="14B5DD9A" w14:textId="77777777" w:rsidR="00F913F5" w:rsidRPr="003B0359" w:rsidRDefault="00F913F5" w:rsidP="003B0359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20030868" w14:textId="1EE40685" w:rsidR="00F913F5" w:rsidRPr="003B0359" w:rsidRDefault="00F913F5" w:rsidP="003B0359">
            <w:pPr>
              <w:pStyle w:val="GOSTTablenorm"/>
              <w:tabs>
                <w:tab w:val="left" w:pos="2160"/>
              </w:tabs>
              <w:rPr>
                <w:szCs w:val="22"/>
              </w:rPr>
            </w:pPr>
            <w:r w:rsidRPr="003B0359">
              <w:rPr>
                <w:szCs w:val="22"/>
              </w:rPr>
              <w:t>05.06.2024</w:t>
            </w:r>
          </w:p>
        </w:tc>
        <w:tc>
          <w:tcPr>
            <w:tcW w:w="877" w:type="pct"/>
          </w:tcPr>
          <w:p w14:paraId="2F663EBF" w14:textId="6CF6FEE8" w:rsidR="00F913F5" w:rsidRPr="003B0359" w:rsidRDefault="00F913F5" w:rsidP="003B0359">
            <w:pPr>
              <w:pStyle w:val="GOSTTablenorm"/>
              <w:tabs>
                <w:tab w:val="left" w:pos="2160"/>
              </w:tabs>
              <w:rPr>
                <w:szCs w:val="22"/>
              </w:rPr>
            </w:pPr>
            <w:r w:rsidRPr="003B0359">
              <w:rPr>
                <w:szCs w:val="22"/>
              </w:rPr>
              <w:t>Касьян Д.Ю.</w:t>
            </w:r>
          </w:p>
        </w:tc>
        <w:tc>
          <w:tcPr>
            <w:tcW w:w="3158" w:type="pct"/>
          </w:tcPr>
          <w:p w14:paraId="4ECB7B06" w14:textId="46E0B94F" w:rsidR="00F913F5" w:rsidRPr="003B0359" w:rsidRDefault="00F913F5" w:rsidP="003B0359">
            <w:pPr>
              <w:pStyle w:val="GOSTTablenorm"/>
              <w:tabs>
                <w:tab w:val="left" w:pos="2160"/>
              </w:tabs>
              <w:rPr>
                <w:szCs w:val="22"/>
              </w:rPr>
            </w:pPr>
            <w:r w:rsidRPr="003B0359">
              <w:rPr>
                <w:szCs w:val="22"/>
              </w:rPr>
              <w:t>Дополнение 1 к Альбому ТФО ПУР КС клиенты версии 8.0</w:t>
            </w:r>
          </w:p>
          <w:p w14:paraId="0081EB60" w14:textId="74240F29" w:rsidR="00F913F5" w:rsidRPr="003B0359" w:rsidRDefault="00F913F5" w:rsidP="003B0359">
            <w:pPr>
              <w:pStyle w:val="GOSTTablenorm"/>
              <w:tabs>
                <w:tab w:val="left" w:pos="2160"/>
              </w:tabs>
              <w:rPr>
                <w:szCs w:val="22"/>
              </w:rPr>
            </w:pPr>
            <w:r w:rsidRPr="003B0359">
              <w:rPr>
                <w:szCs w:val="22"/>
              </w:rPr>
              <w:t>Для документа «Платежное поручение» добавлено поле «Период оплаты» (TPP_PAYPERIOD).</w:t>
            </w:r>
          </w:p>
        </w:tc>
      </w:tr>
      <w:tr w:rsidR="00F913F5" w:rsidRPr="00911367" w14:paraId="65D35EB3" w14:textId="77777777" w:rsidTr="005D7C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6"/>
        </w:trPr>
        <w:tc>
          <w:tcPr>
            <w:tcW w:w="307" w:type="pct"/>
            <w:vMerge/>
          </w:tcPr>
          <w:p w14:paraId="2BBA5437" w14:textId="77777777" w:rsidR="00F913F5" w:rsidRPr="003B0359" w:rsidRDefault="00F913F5" w:rsidP="003B0359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263D7B4D" w14:textId="418ABF28" w:rsidR="00F913F5" w:rsidRPr="003B0359" w:rsidRDefault="00F913F5" w:rsidP="003B0359">
            <w:pPr>
              <w:pStyle w:val="GOSTTablenorm"/>
              <w:tabs>
                <w:tab w:val="left" w:pos="2160"/>
              </w:tabs>
              <w:rPr>
                <w:szCs w:val="22"/>
              </w:rPr>
            </w:pPr>
            <w:r w:rsidRPr="003B0359">
              <w:rPr>
                <w:szCs w:val="22"/>
              </w:rPr>
              <w:t>15.07.2024</w:t>
            </w:r>
          </w:p>
        </w:tc>
        <w:tc>
          <w:tcPr>
            <w:tcW w:w="877" w:type="pct"/>
          </w:tcPr>
          <w:p w14:paraId="1FB01117" w14:textId="7F7275AD" w:rsidR="00F913F5" w:rsidRPr="003B0359" w:rsidRDefault="00F913F5" w:rsidP="003B0359">
            <w:pPr>
              <w:pStyle w:val="GOSTTablenorm"/>
              <w:tabs>
                <w:tab w:val="left" w:pos="2160"/>
              </w:tabs>
              <w:rPr>
                <w:szCs w:val="22"/>
              </w:rPr>
            </w:pPr>
            <w:r w:rsidRPr="003B0359">
              <w:rPr>
                <w:szCs w:val="22"/>
              </w:rPr>
              <w:t>Касьян Д.Ю.</w:t>
            </w:r>
          </w:p>
        </w:tc>
        <w:tc>
          <w:tcPr>
            <w:tcW w:w="3158" w:type="pct"/>
          </w:tcPr>
          <w:p w14:paraId="408C6A36" w14:textId="084BD880" w:rsidR="00F913F5" w:rsidRPr="003B0359" w:rsidRDefault="00F913F5" w:rsidP="003B0359">
            <w:pPr>
              <w:pStyle w:val="GOSTTablenorm"/>
              <w:tabs>
                <w:tab w:val="left" w:pos="2160"/>
              </w:tabs>
              <w:rPr>
                <w:szCs w:val="22"/>
              </w:rPr>
            </w:pPr>
            <w:r w:rsidRPr="003B0359">
              <w:rPr>
                <w:szCs w:val="22"/>
              </w:rPr>
              <w:t>Для документа «Уведомление об уточнении операций клиента» в поле «Наименование уточняемого документа» уточнена дополнительная информация, добавлено значение «Заявка для обеспечения наличными денежными средствами в электронном виде»</w:t>
            </w:r>
          </w:p>
        </w:tc>
      </w:tr>
      <w:tr w:rsidR="00F913F5" w:rsidRPr="00911367" w14:paraId="377BFF55" w14:textId="77777777" w:rsidTr="005D7C0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6"/>
        </w:trPr>
        <w:tc>
          <w:tcPr>
            <w:tcW w:w="307" w:type="pct"/>
            <w:vMerge/>
          </w:tcPr>
          <w:p w14:paraId="1BDDA5B4" w14:textId="77777777" w:rsidR="00F913F5" w:rsidRPr="003B0359" w:rsidRDefault="00F913F5" w:rsidP="003B0359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212AA330" w14:textId="5E4777F3" w:rsidR="00F913F5" w:rsidRPr="003B0359" w:rsidRDefault="00F913F5" w:rsidP="003B0359">
            <w:pPr>
              <w:pStyle w:val="GOSTTablenorm"/>
              <w:tabs>
                <w:tab w:val="left" w:pos="2160"/>
              </w:tabs>
              <w:rPr>
                <w:szCs w:val="22"/>
              </w:rPr>
            </w:pPr>
            <w:r w:rsidRPr="003B0359">
              <w:rPr>
                <w:szCs w:val="22"/>
              </w:rPr>
              <w:t>31.07.2024</w:t>
            </w:r>
          </w:p>
        </w:tc>
        <w:tc>
          <w:tcPr>
            <w:tcW w:w="877" w:type="pct"/>
          </w:tcPr>
          <w:p w14:paraId="7BC33623" w14:textId="68FDFE21" w:rsidR="00F913F5" w:rsidRPr="003B0359" w:rsidRDefault="00F913F5" w:rsidP="003B0359">
            <w:pPr>
              <w:pStyle w:val="GOSTTablenorm"/>
              <w:tabs>
                <w:tab w:val="left" w:pos="2160"/>
              </w:tabs>
              <w:rPr>
                <w:szCs w:val="22"/>
              </w:rPr>
            </w:pPr>
            <w:r w:rsidRPr="003B0359">
              <w:rPr>
                <w:szCs w:val="22"/>
              </w:rPr>
              <w:t>Сатлер М.В.</w:t>
            </w:r>
          </w:p>
        </w:tc>
        <w:tc>
          <w:tcPr>
            <w:tcW w:w="3158" w:type="pct"/>
          </w:tcPr>
          <w:p w14:paraId="0B00C46B" w14:textId="61142E77" w:rsidR="00F913F5" w:rsidRPr="003B0359" w:rsidRDefault="00F913F5" w:rsidP="003B0359">
            <w:pPr>
              <w:pStyle w:val="GOSTTablenorm"/>
              <w:tabs>
                <w:tab w:val="left" w:pos="2160"/>
              </w:tabs>
              <w:rPr>
                <w:szCs w:val="22"/>
              </w:rPr>
            </w:pPr>
            <w:r w:rsidRPr="003B0359">
              <w:rPr>
                <w:szCs w:val="22"/>
              </w:rPr>
              <w:t>Для документа «Расшифровка сумм неиспользованных средств (ф.0531251), Заявка о внесении наличных денежных средств» внесены изменения в части уточнения дополнительной информации полей: Код по ОКПО (BasicInform_OKPO), Код по ОКПО организации-вносителя (Contr_OKPO)</w:t>
            </w:r>
          </w:p>
        </w:tc>
      </w:tr>
      <w:tr w:rsidR="007845CB" w:rsidRPr="00911367" w14:paraId="79358C99" w14:textId="77777777" w:rsidTr="005D7C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6"/>
        </w:trPr>
        <w:tc>
          <w:tcPr>
            <w:tcW w:w="307" w:type="pct"/>
            <w:vMerge w:val="restart"/>
          </w:tcPr>
          <w:p w14:paraId="556A1A78" w14:textId="34192D2B" w:rsidR="007845CB" w:rsidRPr="003B0359" w:rsidRDefault="007845CB" w:rsidP="003B0359">
            <w:pPr>
              <w:pStyle w:val="GOSTTablenorm"/>
              <w:rPr>
                <w:szCs w:val="22"/>
              </w:rPr>
            </w:pPr>
            <w:r w:rsidRPr="003B0359">
              <w:rPr>
                <w:szCs w:val="22"/>
              </w:rPr>
              <w:t>10.0</w:t>
            </w:r>
          </w:p>
        </w:tc>
        <w:tc>
          <w:tcPr>
            <w:tcW w:w="658" w:type="pct"/>
          </w:tcPr>
          <w:p w14:paraId="628642EF" w14:textId="6CC9CF21" w:rsidR="007845CB" w:rsidRPr="003B0359" w:rsidRDefault="007845CB" w:rsidP="003B0359">
            <w:pPr>
              <w:pStyle w:val="GOSTTablenorm"/>
              <w:tabs>
                <w:tab w:val="left" w:pos="2160"/>
              </w:tabs>
              <w:rPr>
                <w:szCs w:val="22"/>
              </w:rPr>
            </w:pPr>
            <w:r w:rsidRPr="003B0359">
              <w:rPr>
                <w:szCs w:val="22"/>
              </w:rPr>
              <w:t>22.08.2024</w:t>
            </w:r>
          </w:p>
        </w:tc>
        <w:tc>
          <w:tcPr>
            <w:tcW w:w="877" w:type="pct"/>
          </w:tcPr>
          <w:p w14:paraId="53C2C6C1" w14:textId="48F17916" w:rsidR="007845CB" w:rsidRPr="003B0359" w:rsidRDefault="007845CB" w:rsidP="003B0359">
            <w:pPr>
              <w:pStyle w:val="GOSTTablenorm"/>
              <w:tabs>
                <w:tab w:val="left" w:pos="2160"/>
              </w:tabs>
              <w:rPr>
                <w:szCs w:val="22"/>
              </w:rPr>
            </w:pPr>
            <w:r w:rsidRPr="003B0359">
              <w:rPr>
                <w:szCs w:val="22"/>
              </w:rPr>
              <w:t>Касьян Д.Ю.</w:t>
            </w:r>
          </w:p>
        </w:tc>
        <w:tc>
          <w:tcPr>
            <w:tcW w:w="3158" w:type="pct"/>
          </w:tcPr>
          <w:p w14:paraId="724FC495" w14:textId="51B17318" w:rsidR="007845CB" w:rsidRPr="003B0359" w:rsidRDefault="007845CB" w:rsidP="003B0359">
            <w:pPr>
              <w:pStyle w:val="GOSTTablenorm"/>
              <w:tabs>
                <w:tab w:val="left" w:pos="2160"/>
              </w:tabs>
              <w:rPr>
                <w:szCs w:val="22"/>
              </w:rPr>
            </w:pPr>
            <w:r w:rsidRPr="003B0359">
              <w:rPr>
                <w:szCs w:val="22"/>
              </w:rPr>
              <w:t>Для документа «Сведения об операциях с целевыми средствами» (ф. 0501213) добавлено необязательное поле «Корректировка показателей»</w:t>
            </w:r>
          </w:p>
        </w:tc>
      </w:tr>
      <w:tr w:rsidR="007845CB" w:rsidRPr="00911367" w14:paraId="53095267" w14:textId="77777777" w:rsidTr="005D7C0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6"/>
        </w:trPr>
        <w:tc>
          <w:tcPr>
            <w:tcW w:w="307" w:type="pct"/>
            <w:vMerge/>
          </w:tcPr>
          <w:p w14:paraId="5E328B04" w14:textId="77777777" w:rsidR="007845CB" w:rsidRPr="003B0359" w:rsidRDefault="007845CB" w:rsidP="003B0359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540C1116" w14:textId="0E0C0A21" w:rsidR="007845CB" w:rsidRPr="003B0359" w:rsidRDefault="007845CB" w:rsidP="003B0359">
            <w:pPr>
              <w:pStyle w:val="GOSTTablenorm"/>
              <w:tabs>
                <w:tab w:val="left" w:pos="2160"/>
              </w:tabs>
              <w:rPr>
                <w:szCs w:val="22"/>
              </w:rPr>
            </w:pPr>
            <w:r w:rsidRPr="003B0359">
              <w:rPr>
                <w:szCs w:val="22"/>
              </w:rPr>
              <w:t>29.08.2024</w:t>
            </w:r>
          </w:p>
        </w:tc>
        <w:tc>
          <w:tcPr>
            <w:tcW w:w="877" w:type="pct"/>
          </w:tcPr>
          <w:p w14:paraId="6DF863C3" w14:textId="4C7BFEF9" w:rsidR="007845CB" w:rsidRPr="003B0359" w:rsidRDefault="007845CB" w:rsidP="003B0359">
            <w:pPr>
              <w:pStyle w:val="GOSTTablenorm"/>
              <w:tabs>
                <w:tab w:val="left" w:pos="2160"/>
              </w:tabs>
              <w:rPr>
                <w:szCs w:val="22"/>
              </w:rPr>
            </w:pPr>
            <w:r w:rsidRPr="003B0359">
              <w:rPr>
                <w:szCs w:val="22"/>
              </w:rPr>
              <w:t>Касьян Д.Ю.</w:t>
            </w:r>
          </w:p>
        </w:tc>
        <w:tc>
          <w:tcPr>
            <w:tcW w:w="3158" w:type="pct"/>
          </w:tcPr>
          <w:p w14:paraId="6D1829D2" w14:textId="10938248" w:rsidR="007845CB" w:rsidRPr="003B0359" w:rsidRDefault="007845CB" w:rsidP="003B0359">
            <w:pPr>
              <w:pStyle w:val="GOSTTablenorm"/>
              <w:tabs>
                <w:tab w:val="left" w:pos="2160"/>
              </w:tabs>
              <w:rPr>
                <w:szCs w:val="22"/>
              </w:rPr>
            </w:pPr>
            <w:r w:rsidRPr="003B0359">
              <w:rPr>
                <w:szCs w:val="22"/>
              </w:rPr>
              <w:t>Для документа «Платежное поручение» внесены изменения в реквизиты «Код вида документа», «Наименование вида документа» - «УПД» переименован на «Акт приемки ТРУ (УПД)»</w:t>
            </w:r>
          </w:p>
        </w:tc>
      </w:tr>
      <w:tr w:rsidR="007845CB" w:rsidRPr="00911367" w14:paraId="002DB80D" w14:textId="77777777" w:rsidTr="005D7C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6"/>
        </w:trPr>
        <w:tc>
          <w:tcPr>
            <w:tcW w:w="307" w:type="pct"/>
            <w:vMerge/>
          </w:tcPr>
          <w:p w14:paraId="7926DB09" w14:textId="77777777" w:rsidR="007845CB" w:rsidRPr="003B0359" w:rsidRDefault="007845CB" w:rsidP="003B0359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62ADDA75" w14:textId="10335197" w:rsidR="007845CB" w:rsidRPr="003B0359" w:rsidRDefault="007845CB" w:rsidP="003B0359">
            <w:pPr>
              <w:pStyle w:val="GOSTTablenorm"/>
              <w:tabs>
                <w:tab w:val="left" w:pos="2160"/>
              </w:tabs>
              <w:rPr>
                <w:szCs w:val="22"/>
              </w:rPr>
            </w:pPr>
            <w:r w:rsidRPr="003B0359">
              <w:rPr>
                <w:szCs w:val="22"/>
              </w:rPr>
              <w:t>06.09.2024</w:t>
            </w:r>
          </w:p>
        </w:tc>
        <w:tc>
          <w:tcPr>
            <w:tcW w:w="877" w:type="pct"/>
          </w:tcPr>
          <w:p w14:paraId="42A2B3D0" w14:textId="42EB641B" w:rsidR="007845CB" w:rsidRPr="003B0359" w:rsidRDefault="007845CB" w:rsidP="003B0359">
            <w:pPr>
              <w:pStyle w:val="GOSTTablenorm"/>
              <w:tabs>
                <w:tab w:val="left" w:pos="2160"/>
              </w:tabs>
              <w:rPr>
                <w:szCs w:val="22"/>
              </w:rPr>
            </w:pPr>
            <w:r w:rsidRPr="003B0359">
              <w:rPr>
                <w:szCs w:val="22"/>
              </w:rPr>
              <w:t>Касьян Д.Ю.</w:t>
            </w:r>
          </w:p>
        </w:tc>
        <w:tc>
          <w:tcPr>
            <w:tcW w:w="3158" w:type="pct"/>
          </w:tcPr>
          <w:p w14:paraId="76D90F52" w14:textId="79E4BE2A" w:rsidR="007845CB" w:rsidRPr="003B0359" w:rsidRDefault="007845CB" w:rsidP="003B0359">
            <w:pPr>
              <w:pStyle w:val="GOSTTablenorm"/>
              <w:tabs>
                <w:tab w:val="left" w:pos="2160"/>
              </w:tabs>
              <w:rPr>
                <w:szCs w:val="22"/>
              </w:rPr>
            </w:pPr>
            <w:r w:rsidRPr="003B0359">
              <w:rPr>
                <w:szCs w:val="22"/>
              </w:rPr>
              <w:t>Внесены изменения п 5.1. Общее описание структуры XML в части выгрузки необязательных элементов в сообщении обмена.</w:t>
            </w:r>
          </w:p>
        </w:tc>
      </w:tr>
      <w:tr w:rsidR="007845CB" w:rsidRPr="00911367" w14:paraId="6A6A952E" w14:textId="77777777" w:rsidTr="005D7C0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6"/>
        </w:trPr>
        <w:tc>
          <w:tcPr>
            <w:tcW w:w="307" w:type="pct"/>
            <w:vMerge/>
          </w:tcPr>
          <w:p w14:paraId="6C227EA6" w14:textId="77777777" w:rsidR="007845CB" w:rsidRPr="003B0359" w:rsidRDefault="007845CB" w:rsidP="003B0359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02619DAB" w14:textId="39680148" w:rsidR="007845CB" w:rsidRPr="003B0359" w:rsidRDefault="007845CB" w:rsidP="003B0359">
            <w:pPr>
              <w:pStyle w:val="GOSTTablenorm"/>
              <w:tabs>
                <w:tab w:val="left" w:pos="2160"/>
              </w:tabs>
              <w:rPr>
                <w:szCs w:val="22"/>
              </w:rPr>
            </w:pPr>
            <w:r w:rsidRPr="003B0359">
              <w:rPr>
                <w:szCs w:val="22"/>
              </w:rPr>
              <w:t>01.11.2024</w:t>
            </w:r>
          </w:p>
        </w:tc>
        <w:tc>
          <w:tcPr>
            <w:tcW w:w="877" w:type="pct"/>
          </w:tcPr>
          <w:p w14:paraId="75EA6A3B" w14:textId="6A35B103" w:rsidR="007845CB" w:rsidRPr="003B0359" w:rsidRDefault="007845CB" w:rsidP="003B0359">
            <w:pPr>
              <w:pStyle w:val="GOSTTablenorm"/>
              <w:tabs>
                <w:tab w:val="left" w:pos="2160"/>
              </w:tabs>
              <w:rPr>
                <w:szCs w:val="22"/>
              </w:rPr>
            </w:pPr>
            <w:r w:rsidRPr="003B0359">
              <w:rPr>
                <w:szCs w:val="22"/>
              </w:rPr>
              <w:t>Касьян Д.Ю.</w:t>
            </w:r>
          </w:p>
        </w:tc>
        <w:tc>
          <w:tcPr>
            <w:tcW w:w="3158" w:type="pct"/>
          </w:tcPr>
          <w:p w14:paraId="3CFA53B8" w14:textId="197941CB" w:rsidR="007845CB" w:rsidRPr="003B0359" w:rsidRDefault="007845CB" w:rsidP="003B0359">
            <w:pPr>
              <w:pStyle w:val="GOSTTablenorm"/>
              <w:tabs>
                <w:tab w:val="left" w:pos="2160"/>
              </w:tabs>
              <w:rPr>
                <w:szCs w:val="22"/>
              </w:rPr>
            </w:pPr>
            <w:r w:rsidRPr="003B0359">
              <w:rPr>
                <w:szCs w:val="22"/>
              </w:rPr>
              <w:t>Добавлены новые документы «Карточка контракта» и «Акт приемки товаров, работ, услуг» (ф. 0510452)</w:t>
            </w:r>
          </w:p>
        </w:tc>
      </w:tr>
      <w:tr w:rsidR="007845CB" w:rsidRPr="00911367" w14:paraId="564AD9E6" w14:textId="77777777" w:rsidTr="005D7C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6"/>
        </w:trPr>
        <w:tc>
          <w:tcPr>
            <w:tcW w:w="307" w:type="pct"/>
            <w:vMerge/>
          </w:tcPr>
          <w:p w14:paraId="6CB23549" w14:textId="77777777" w:rsidR="007845CB" w:rsidRPr="003B0359" w:rsidRDefault="007845CB" w:rsidP="007845CB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0BB32164" w14:textId="37F61EC5" w:rsidR="007845CB" w:rsidRPr="003B0359" w:rsidRDefault="007845CB" w:rsidP="007845CB">
            <w:pPr>
              <w:pStyle w:val="GOSTTablenorm"/>
              <w:tabs>
                <w:tab w:val="left" w:pos="2160"/>
              </w:tabs>
              <w:rPr>
                <w:szCs w:val="22"/>
              </w:rPr>
            </w:pPr>
            <w:r>
              <w:rPr>
                <w:szCs w:val="22"/>
              </w:rPr>
              <w:t>11.12.2024</w:t>
            </w:r>
          </w:p>
        </w:tc>
        <w:tc>
          <w:tcPr>
            <w:tcW w:w="877" w:type="pct"/>
          </w:tcPr>
          <w:p w14:paraId="7214B425" w14:textId="78073A2A" w:rsidR="007845CB" w:rsidRPr="003B0359" w:rsidRDefault="007845CB" w:rsidP="007845CB">
            <w:pPr>
              <w:pStyle w:val="GOSTTablenorm"/>
              <w:tabs>
                <w:tab w:val="left" w:pos="2160"/>
              </w:tabs>
              <w:rPr>
                <w:szCs w:val="22"/>
              </w:rPr>
            </w:pPr>
            <w:r w:rsidRPr="00351354">
              <w:rPr>
                <w:szCs w:val="22"/>
              </w:rPr>
              <w:t>Касьян Д.Ю.</w:t>
            </w:r>
          </w:p>
        </w:tc>
        <w:tc>
          <w:tcPr>
            <w:tcW w:w="3158" w:type="pct"/>
          </w:tcPr>
          <w:p w14:paraId="1F4FDFD6" w14:textId="7BCC79CB" w:rsidR="007845CB" w:rsidRPr="003B0359" w:rsidRDefault="007845CB" w:rsidP="007845CB">
            <w:pPr>
              <w:pStyle w:val="GOSTTablenorm"/>
              <w:tabs>
                <w:tab w:val="left" w:pos="2160"/>
              </w:tabs>
              <w:rPr>
                <w:szCs w:val="22"/>
              </w:rPr>
            </w:pPr>
            <w:r>
              <w:t xml:space="preserve">Для документа </w:t>
            </w:r>
            <w:r w:rsidRPr="00351354">
              <w:t>«Платежное поручение»</w:t>
            </w:r>
            <w:r>
              <w:t xml:space="preserve"> скорректировано дополнительное описание полей «</w:t>
            </w:r>
            <w:r w:rsidRPr="003F6276">
              <w:t>Код вида документа</w:t>
            </w:r>
            <w:r>
              <w:t>», «</w:t>
            </w:r>
            <w:r w:rsidRPr="003F6276">
              <w:t>Наименование вида документа</w:t>
            </w:r>
            <w:r>
              <w:t xml:space="preserve">» блока </w:t>
            </w:r>
            <w:r w:rsidRPr="003F6276">
              <w:t>«Вид»</w:t>
            </w:r>
          </w:p>
        </w:tc>
      </w:tr>
    </w:tbl>
    <w:p w14:paraId="1DC14B74" w14:textId="101CD6BD" w:rsidR="00D80F03" w:rsidRPr="00E64ADD" w:rsidRDefault="00D80F03" w:rsidP="00911367">
      <w:pPr>
        <w:pStyle w:val="EBTablenorm"/>
        <w:ind w:left="0"/>
      </w:pPr>
    </w:p>
    <w:sectPr w:rsidR="00D80F03" w:rsidRPr="00E64ADD" w:rsidSect="002F6E3F">
      <w:headerReference w:type="even" r:id="rId15"/>
      <w:headerReference w:type="default" r:id="rId16"/>
      <w:footerReference w:type="first" r:id="rId17"/>
      <w:pgSz w:w="11906" w:h="16838" w:code="9"/>
      <w:pgMar w:top="1134" w:right="567" w:bottom="851" w:left="1701" w:header="567" w:footer="284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750C297" w16cid:durableId="265ECF0F"/>
  <w16cid:commentId w16cid:paraId="66026D84" w16cid:durableId="265ED177"/>
  <w16cid:commentId w16cid:paraId="2158D9BD" w16cid:durableId="265ED4A1"/>
  <w16cid:commentId w16cid:paraId="10386026" w16cid:durableId="265ED4BB"/>
  <w16cid:commentId w16cid:paraId="4F1B23F0" w16cid:durableId="265ED4E9"/>
  <w16cid:commentId w16cid:paraId="52425881" w16cid:durableId="265ED53B"/>
  <w16cid:commentId w16cid:paraId="7D6C7335" w16cid:durableId="265ED56D"/>
  <w16cid:commentId w16cid:paraId="4954EF41" w16cid:durableId="265ED608"/>
  <w16cid:commentId w16cid:paraId="6604C5E6" w16cid:durableId="26CF2AA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B0C3FD" w14:textId="77777777" w:rsidR="0052443C" w:rsidRDefault="0052443C">
      <w:r>
        <w:separator/>
      </w:r>
    </w:p>
    <w:p w14:paraId="5F5BB1C0" w14:textId="77777777" w:rsidR="0052443C" w:rsidRDefault="0052443C"/>
  </w:endnote>
  <w:endnote w:type="continuationSeparator" w:id="0">
    <w:p w14:paraId="49B789CC" w14:textId="77777777" w:rsidR="0052443C" w:rsidRDefault="0052443C">
      <w:r>
        <w:continuationSeparator/>
      </w:r>
    </w:p>
    <w:p w14:paraId="212E4362" w14:textId="77777777" w:rsidR="0052443C" w:rsidRDefault="0052443C"/>
  </w:endnote>
  <w:endnote w:type="continuationNotice" w:id="1">
    <w:p w14:paraId="393323C5" w14:textId="77777777" w:rsidR="0052443C" w:rsidRDefault="0052443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imes New Roman ??????????"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SOCPEUR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Journal">
    <w:panose1 w:val="00000000000000000000"/>
    <w:charset w:val="00"/>
    <w:family w:val="roman"/>
    <w:notTrueType/>
    <w:pitch w:val="default"/>
  </w:font>
  <w:font w:name="Times New Roman Полужирный">
    <w:panose1 w:val="02020803070505020304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A681A9" w14:textId="73AB3912" w:rsidR="00D341F9" w:rsidRPr="00731433" w:rsidRDefault="00D341F9" w:rsidP="00B233E7">
    <w:pPr>
      <w:jc w:val="center"/>
    </w:pPr>
    <w:r>
      <w:t>2024 г.</w:t>
    </w:r>
  </w:p>
  <w:p w14:paraId="1FC90105" w14:textId="77777777" w:rsidR="00D341F9" w:rsidRDefault="00D341F9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921584" w14:textId="77777777" w:rsidR="00D341F9" w:rsidRPr="00731433" w:rsidRDefault="00D341F9" w:rsidP="00B233E7">
    <w:pPr>
      <w:jc w:val="center"/>
    </w:pPr>
  </w:p>
  <w:tbl>
    <w:tblPr>
      <w:tblW w:w="5000" w:type="pct"/>
      <w:tblLook w:val="0000" w:firstRow="0" w:lastRow="0" w:firstColumn="0" w:lastColumn="0" w:noHBand="0" w:noVBand="0"/>
    </w:tblPr>
    <w:tblGrid>
      <w:gridCol w:w="5374"/>
      <w:gridCol w:w="2868"/>
      <w:gridCol w:w="897"/>
      <w:gridCol w:w="715"/>
    </w:tblGrid>
    <w:tr w:rsidR="00D341F9" w:rsidRPr="00F847C7" w14:paraId="72E30789" w14:textId="77777777" w:rsidTr="00BA0BDD">
      <w:tc>
        <w:tcPr>
          <w:tcW w:w="4182" w:type="pct"/>
          <w:gridSpan w:val="2"/>
        </w:tcPr>
        <w:p w14:paraId="36502186" w14:textId="77777777" w:rsidR="00D341F9" w:rsidRPr="008C6480" w:rsidRDefault="00D341F9" w:rsidP="00B233E7">
          <w:pPr>
            <w:rPr>
              <w:sz w:val="22"/>
            </w:rPr>
          </w:pPr>
        </w:p>
      </w:tc>
      <w:tc>
        <w:tcPr>
          <w:tcW w:w="455" w:type="pct"/>
        </w:tcPr>
        <w:p w14:paraId="3B22F0D7" w14:textId="77777777" w:rsidR="00D341F9" w:rsidRPr="008C6480" w:rsidRDefault="00D341F9" w:rsidP="00B233E7">
          <w:pPr>
            <w:rPr>
              <w:sz w:val="22"/>
            </w:rPr>
          </w:pPr>
          <w:r w:rsidRPr="008C6480">
            <w:rPr>
              <w:sz w:val="22"/>
            </w:rPr>
            <w:t>Стр.</w:t>
          </w:r>
          <w:r w:rsidRPr="008C6480">
            <w:rPr>
              <w:sz w:val="22"/>
            </w:rPr>
            <w:fldChar w:fldCharType="begin"/>
          </w:r>
          <w:r w:rsidRPr="008C6480">
            <w:rPr>
              <w:sz w:val="22"/>
            </w:rPr>
            <w:instrText xml:space="preserve"> PAGE </w:instrText>
          </w:r>
          <w:r w:rsidRPr="008C6480">
            <w:rPr>
              <w:sz w:val="22"/>
            </w:rPr>
            <w:fldChar w:fldCharType="separate"/>
          </w:r>
          <w:r>
            <w:rPr>
              <w:noProof/>
              <w:sz w:val="22"/>
            </w:rPr>
            <w:t>72</w:t>
          </w:r>
          <w:r w:rsidRPr="008C6480">
            <w:rPr>
              <w:noProof/>
              <w:sz w:val="22"/>
            </w:rPr>
            <w:fldChar w:fldCharType="end"/>
          </w:r>
        </w:p>
      </w:tc>
      <w:tc>
        <w:tcPr>
          <w:tcW w:w="363" w:type="pct"/>
        </w:tcPr>
        <w:p w14:paraId="467E35CE" w14:textId="77777777" w:rsidR="00D341F9" w:rsidRPr="008C6480" w:rsidRDefault="00D341F9" w:rsidP="00B233E7">
          <w:pPr>
            <w:rPr>
              <w:sz w:val="22"/>
            </w:rPr>
          </w:pPr>
        </w:p>
      </w:tc>
    </w:tr>
    <w:tr w:rsidR="00D341F9" w:rsidRPr="00F847C7" w14:paraId="5EA68FCD" w14:textId="77777777" w:rsidTr="00BA0BDD">
      <w:trPr>
        <w:trHeight w:val="303"/>
      </w:trPr>
      <w:tc>
        <w:tcPr>
          <w:tcW w:w="2727" w:type="pct"/>
        </w:tcPr>
        <w:p w14:paraId="0AA4FB99" w14:textId="77777777" w:rsidR="00D341F9" w:rsidRPr="008C6480" w:rsidRDefault="00D341F9" w:rsidP="00B233E7">
          <w:pPr>
            <w:rPr>
              <w:sz w:val="22"/>
            </w:rPr>
          </w:pPr>
        </w:p>
      </w:tc>
      <w:tc>
        <w:tcPr>
          <w:tcW w:w="1455" w:type="pct"/>
        </w:tcPr>
        <w:p w14:paraId="7654D48D" w14:textId="77777777" w:rsidR="00D341F9" w:rsidRPr="008C6480" w:rsidRDefault="00D341F9" w:rsidP="00B233E7">
          <w:pPr>
            <w:rPr>
              <w:sz w:val="22"/>
            </w:rPr>
          </w:pPr>
        </w:p>
      </w:tc>
      <w:tc>
        <w:tcPr>
          <w:tcW w:w="455" w:type="pct"/>
        </w:tcPr>
        <w:p w14:paraId="2F6B195D" w14:textId="77777777" w:rsidR="00D341F9" w:rsidRPr="008C6480" w:rsidRDefault="00D341F9" w:rsidP="00B233E7">
          <w:pPr>
            <w:rPr>
              <w:sz w:val="22"/>
            </w:rPr>
          </w:pPr>
        </w:p>
      </w:tc>
      <w:tc>
        <w:tcPr>
          <w:tcW w:w="363" w:type="pct"/>
        </w:tcPr>
        <w:p w14:paraId="3AB8CD3E" w14:textId="77777777" w:rsidR="00D341F9" w:rsidRPr="008C6480" w:rsidRDefault="00D341F9" w:rsidP="00B233E7">
          <w:pPr>
            <w:rPr>
              <w:sz w:val="22"/>
            </w:rPr>
          </w:pPr>
        </w:p>
      </w:tc>
    </w:tr>
  </w:tbl>
  <w:p w14:paraId="36E781DE" w14:textId="77777777" w:rsidR="00D341F9" w:rsidRPr="00731433" w:rsidRDefault="00D341F9" w:rsidP="00B233E7">
    <w:pPr>
      <w:jc w:val="center"/>
    </w:pPr>
  </w:p>
  <w:p w14:paraId="6A6DE5AE" w14:textId="77777777" w:rsidR="00D341F9" w:rsidRDefault="00D341F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AD57E0" w14:textId="77777777" w:rsidR="0052443C" w:rsidRDefault="0052443C">
      <w:r>
        <w:separator/>
      </w:r>
    </w:p>
    <w:p w14:paraId="5D1127A1" w14:textId="77777777" w:rsidR="0052443C" w:rsidRDefault="0052443C"/>
  </w:footnote>
  <w:footnote w:type="continuationSeparator" w:id="0">
    <w:p w14:paraId="4E7E844B" w14:textId="77777777" w:rsidR="0052443C" w:rsidRDefault="0052443C">
      <w:r>
        <w:continuationSeparator/>
      </w:r>
    </w:p>
    <w:p w14:paraId="66A60D2E" w14:textId="77777777" w:rsidR="0052443C" w:rsidRDefault="0052443C"/>
  </w:footnote>
  <w:footnote w:type="continuationNotice" w:id="1">
    <w:p w14:paraId="47801416" w14:textId="77777777" w:rsidR="0052443C" w:rsidRDefault="0052443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6EBEF5" w14:textId="77777777" w:rsidR="00D341F9" w:rsidRDefault="00D341F9" w:rsidP="00B233E7">
    <w:pPr>
      <w:framePr w:wrap="around" w:vAnchor="text" w:hAnchor="margin" w:xAlign="center" w:y="1"/>
      <w:rPr>
        <w:rStyle w:val="affff0"/>
      </w:rPr>
    </w:pPr>
    <w:r>
      <w:rPr>
        <w:rStyle w:val="affff0"/>
      </w:rPr>
      <w:fldChar w:fldCharType="begin"/>
    </w:r>
    <w:r>
      <w:rPr>
        <w:rStyle w:val="affff0"/>
      </w:rPr>
      <w:instrText xml:space="preserve">PAGE  </w:instrText>
    </w:r>
    <w:r>
      <w:rPr>
        <w:rStyle w:val="affff0"/>
      </w:rPr>
      <w:fldChar w:fldCharType="separate"/>
    </w:r>
    <w:r>
      <w:rPr>
        <w:rStyle w:val="affff0"/>
        <w:noProof/>
      </w:rPr>
      <w:t>72</w:t>
    </w:r>
    <w:r>
      <w:rPr>
        <w:rStyle w:val="affff0"/>
      </w:rPr>
      <w:fldChar w:fldCharType="end"/>
    </w:r>
  </w:p>
  <w:p w14:paraId="49A07EA4" w14:textId="77777777" w:rsidR="00D341F9" w:rsidRDefault="00D341F9"/>
  <w:p w14:paraId="2D2737EA" w14:textId="77777777" w:rsidR="00D341F9" w:rsidRDefault="00D341F9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4899" w:type="pc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2149"/>
      <w:gridCol w:w="6213"/>
      <w:gridCol w:w="1193"/>
    </w:tblGrid>
    <w:tr w:rsidR="00D341F9" w:rsidRPr="001C475E" w14:paraId="15E246A3" w14:textId="77777777" w:rsidTr="00C14C3D">
      <w:trPr>
        <w:cantSplit/>
        <w:trHeight w:val="20"/>
      </w:trPr>
      <w:tc>
        <w:tcPr>
          <w:tcW w:w="2149" w:type="dxa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447DB853" w14:textId="77777777" w:rsidR="00D341F9" w:rsidRPr="004C2969" w:rsidRDefault="00D341F9" w:rsidP="001C3852">
          <w:pPr>
            <w:ind w:firstLine="0"/>
            <w:rPr>
              <w:b/>
              <w:color w:val="000000"/>
              <w:sz w:val="20"/>
              <w:szCs w:val="28"/>
            </w:rPr>
          </w:pPr>
          <w:r w:rsidRPr="004C2969">
            <w:rPr>
              <w:b/>
              <w:color w:val="000000"/>
              <w:sz w:val="20"/>
              <w:szCs w:val="28"/>
            </w:rPr>
            <w:t>Наименование ИС:</w:t>
          </w:r>
        </w:p>
      </w:tc>
      <w:tc>
        <w:tcPr>
          <w:tcW w:w="7406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26153014" w14:textId="4D38CAED" w:rsidR="00D341F9" w:rsidRPr="004C2969" w:rsidRDefault="00D341F9" w:rsidP="00C61355">
          <w:pPr>
            <w:ind w:firstLine="0"/>
            <w:rPr>
              <w:b/>
              <w:color w:val="000000"/>
              <w:sz w:val="20"/>
              <w:szCs w:val="28"/>
            </w:rPr>
          </w:pPr>
          <w:r w:rsidRPr="001C3852">
            <w:rPr>
              <w:b/>
              <w:color w:val="000000"/>
              <w:sz w:val="20"/>
              <w:szCs w:val="28"/>
            </w:rPr>
            <w:t>Подсистема управления денежными средствами</w:t>
          </w:r>
          <w:r>
            <w:rPr>
              <w:b/>
              <w:color w:val="000000"/>
              <w:sz w:val="20"/>
              <w:szCs w:val="28"/>
            </w:rPr>
            <w:t xml:space="preserve">, </w:t>
          </w:r>
          <w:r w:rsidRPr="00C61355">
            <w:rPr>
              <w:b/>
              <w:color w:val="000000"/>
              <w:sz w:val="20"/>
              <w:szCs w:val="28"/>
            </w:rPr>
            <w:t>Компонент казначейского сопровождения модуля ведения операций по исполнению обязательств участников бюджетного процесса и операций со средствами юридических лиц, не являющихся участниками бюджетного процесса, подсистемы управления расходами</w:t>
          </w:r>
          <w:r>
            <w:rPr>
              <w:b/>
              <w:color w:val="000000"/>
              <w:sz w:val="20"/>
              <w:szCs w:val="28"/>
            </w:rPr>
            <w:t xml:space="preserve"> </w:t>
          </w:r>
          <w:r w:rsidRPr="001C3852">
            <w:rPr>
              <w:b/>
              <w:color w:val="000000"/>
              <w:sz w:val="20"/>
              <w:szCs w:val="28"/>
            </w:rPr>
            <w:t>государственной интегрированной информационной системы управления общественными финансами «Электронный бюджет»</w:t>
          </w:r>
        </w:p>
      </w:tc>
    </w:tr>
    <w:tr w:rsidR="00D341F9" w:rsidRPr="001C475E" w14:paraId="25206A70" w14:textId="77777777" w:rsidTr="00C14C3D">
      <w:trPr>
        <w:cantSplit/>
        <w:trHeight w:val="20"/>
      </w:trPr>
      <w:tc>
        <w:tcPr>
          <w:tcW w:w="2149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24BC86C0" w14:textId="77777777" w:rsidR="00D341F9" w:rsidRPr="004C2969" w:rsidRDefault="00D341F9" w:rsidP="001C3852">
          <w:pPr>
            <w:ind w:firstLine="0"/>
            <w:rPr>
              <w:b/>
              <w:color w:val="000000"/>
              <w:sz w:val="20"/>
              <w:szCs w:val="28"/>
            </w:rPr>
          </w:pPr>
          <w:r w:rsidRPr="004C2969">
            <w:rPr>
              <w:b/>
              <w:color w:val="000000"/>
              <w:sz w:val="20"/>
              <w:szCs w:val="28"/>
            </w:rPr>
            <w:t>Название документа:</w:t>
          </w:r>
        </w:p>
      </w:tc>
      <w:tc>
        <w:tcPr>
          <w:tcW w:w="7406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6F8A3BAE" w14:textId="7DC9C649" w:rsidR="00D341F9" w:rsidRPr="004C2969" w:rsidRDefault="00D341F9" w:rsidP="001C3852">
          <w:pPr>
            <w:ind w:firstLine="0"/>
            <w:rPr>
              <w:b/>
              <w:color w:val="000000"/>
              <w:sz w:val="20"/>
              <w:szCs w:val="28"/>
            </w:rPr>
          </w:pPr>
          <w:r w:rsidRPr="001C3852">
            <w:rPr>
              <w:b/>
              <w:color w:val="000000"/>
              <w:sz w:val="20"/>
              <w:szCs w:val="28"/>
            </w:rPr>
            <w:t>Информационное взаимодействие подсистемы управления денежными средствами, компонента казначейского сопровождения подсистемы управления расходами государственной интегрированной информационной системы управления общественными финансами «Электронный бюджет» с прочим прикладным программным обеспечением</w:t>
          </w:r>
          <w:r>
            <w:rPr>
              <w:b/>
              <w:color w:val="000000"/>
              <w:sz w:val="20"/>
              <w:szCs w:val="28"/>
            </w:rPr>
            <w:t xml:space="preserve">. </w:t>
          </w:r>
          <w:r w:rsidRPr="001C3852">
            <w:rPr>
              <w:b/>
              <w:color w:val="000000"/>
              <w:sz w:val="20"/>
              <w:szCs w:val="28"/>
            </w:rPr>
            <w:t>Требования к форматам обмена, используемых при информационном взаимодействии</w:t>
          </w:r>
        </w:p>
      </w:tc>
    </w:tr>
    <w:tr w:rsidR="00D341F9" w:rsidRPr="001C475E" w14:paraId="30D6875D" w14:textId="77777777" w:rsidTr="00C14C3D">
      <w:trPr>
        <w:cantSplit/>
        <w:trHeight w:val="20"/>
      </w:trPr>
      <w:tc>
        <w:tcPr>
          <w:tcW w:w="2149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67A017A3" w14:textId="77777777" w:rsidR="00D341F9" w:rsidRPr="004C2969" w:rsidRDefault="00D341F9" w:rsidP="001C3852">
          <w:pPr>
            <w:ind w:firstLine="0"/>
            <w:rPr>
              <w:b/>
              <w:color w:val="000000"/>
              <w:sz w:val="20"/>
              <w:szCs w:val="28"/>
            </w:rPr>
          </w:pPr>
          <w:r w:rsidRPr="004C2969">
            <w:rPr>
              <w:b/>
              <w:color w:val="000000"/>
              <w:sz w:val="20"/>
              <w:szCs w:val="28"/>
            </w:rPr>
            <w:t>Код документа:</w:t>
          </w:r>
        </w:p>
      </w:tc>
      <w:tc>
        <w:tcPr>
          <w:tcW w:w="6213" w:type="dxa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03B7B6F6" w14:textId="44B9A471" w:rsidR="00D341F9" w:rsidRPr="004C2969" w:rsidRDefault="00D341F9" w:rsidP="001C3852">
          <w:pPr>
            <w:ind w:firstLine="0"/>
            <w:rPr>
              <w:b/>
              <w:color w:val="000000"/>
              <w:sz w:val="20"/>
              <w:szCs w:val="28"/>
            </w:rPr>
          </w:pPr>
        </w:p>
      </w:tc>
      <w:tc>
        <w:tcPr>
          <w:tcW w:w="1193" w:type="dxa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</w:tcPr>
        <w:p w14:paraId="39F2C0AD" w14:textId="77777777" w:rsidR="00D341F9" w:rsidRPr="004C2969" w:rsidRDefault="00D341F9" w:rsidP="001C3852">
          <w:pPr>
            <w:ind w:firstLine="0"/>
            <w:rPr>
              <w:b/>
              <w:color w:val="000000"/>
              <w:sz w:val="20"/>
              <w:szCs w:val="28"/>
            </w:rPr>
          </w:pPr>
          <w:r w:rsidRPr="004C2969">
            <w:rPr>
              <w:b/>
              <w:color w:val="000000"/>
              <w:sz w:val="20"/>
              <w:szCs w:val="28"/>
            </w:rPr>
            <w:t xml:space="preserve">Стр. </w:t>
          </w:r>
          <w:r w:rsidRPr="004C2969">
            <w:rPr>
              <w:b/>
              <w:color w:val="000000"/>
              <w:sz w:val="20"/>
              <w:szCs w:val="28"/>
            </w:rPr>
            <w:fldChar w:fldCharType="begin"/>
          </w:r>
          <w:r w:rsidRPr="004C2969">
            <w:rPr>
              <w:b/>
              <w:color w:val="000000"/>
              <w:sz w:val="20"/>
              <w:szCs w:val="28"/>
            </w:rPr>
            <w:instrText>PAGE   \* MERGEFORMAT</w:instrText>
          </w:r>
          <w:r w:rsidRPr="004C2969">
            <w:rPr>
              <w:b/>
              <w:color w:val="000000"/>
              <w:sz w:val="20"/>
              <w:szCs w:val="28"/>
            </w:rPr>
            <w:fldChar w:fldCharType="separate"/>
          </w:r>
          <w:r>
            <w:rPr>
              <w:b/>
              <w:noProof/>
              <w:color w:val="000000"/>
              <w:sz w:val="20"/>
              <w:szCs w:val="28"/>
            </w:rPr>
            <w:t>3</w:t>
          </w:r>
          <w:r w:rsidRPr="004C2969">
            <w:rPr>
              <w:b/>
              <w:color w:val="000000"/>
              <w:sz w:val="20"/>
              <w:szCs w:val="28"/>
            </w:rPr>
            <w:fldChar w:fldCharType="end"/>
          </w:r>
        </w:p>
      </w:tc>
    </w:tr>
  </w:tbl>
  <w:p w14:paraId="083B32A2" w14:textId="6E1D968A" w:rsidR="00D341F9" w:rsidRDefault="00D341F9" w:rsidP="00C14C3D">
    <w:pPr>
      <w:pStyle w:val="af1"/>
      <w:tabs>
        <w:tab w:val="clear" w:pos="4677"/>
        <w:tab w:val="clear" w:pos="9355"/>
        <w:tab w:val="left" w:pos="7710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71CD8C" w14:textId="77777777" w:rsidR="00D341F9" w:rsidRPr="00EA1671" w:rsidRDefault="00D341F9" w:rsidP="004A3466">
    <w:pPr>
      <w:pStyle w:val="GOSTTitulhead"/>
      <w:rPr>
        <w:rFonts w:ascii="Times New Roman Полужирный" w:hAnsi="Times New Roman Полужирный"/>
      </w:rPr>
    </w:pPr>
    <w:r>
      <w:tab/>
    </w:r>
    <w:r w:rsidRPr="00EA1671">
      <w:rPr>
        <w:rFonts w:ascii="Times New Roman Полужирный" w:hAnsi="Times New Roman Полужирный"/>
      </w:rPr>
      <w:t>ФЕДЕРАЛЬНОЕ КАЗНАЧЕЙСТВО (КАЗНАЧЕЙСТВО РОССИИ)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2B016F" w14:textId="77777777" w:rsidR="00D341F9" w:rsidRDefault="00D341F9" w:rsidP="00B233E7">
    <w:pPr>
      <w:framePr w:wrap="around" w:vAnchor="text" w:hAnchor="margin" w:xAlign="center" w:y="1"/>
      <w:rPr>
        <w:rStyle w:val="affff0"/>
      </w:rPr>
    </w:pPr>
    <w:r>
      <w:rPr>
        <w:rStyle w:val="affff0"/>
      </w:rPr>
      <w:fldChar w:fldCharType="begin"/>
    </w:r>
    <w:r>
      <w:rPr>
        <w:rStyle w:val="affff0"/>
      </w:rPr>
      <w:instrText xml:space="preserve">PAGE  </w:instrText>
    </w:r>
    <w:r>
      <w:rPr>
        <w:rStyle w:val="affff0"/>
      </w:rPr>
      <w:fldChar w:fldCharType="separate"/>
    </w:r>
    <w:r>
      <w:rPr>
        <w:rStyle w:val="affff0"/>
        <w:noProof/>
      </w:rPr>
      <w:t>72</w:t>
    </w:r>
    <w:r>
      <w:rPr>
        <w:rStyle w:val="affff0"/>
      </w:rPr>
      <w:fldChar w:fldCharType="end"/>
    </w:r>
  </w:p>
  <w:p w14:paraId="2EE2C5FC" w14:textId="77777777" w:rsidR="00D341F9" w:rsidRDefault="00D341F9"/>
  <w:p w14:paraId="4CD21309" w14:textId="77777777" w:rsidR="00D341F9" w:rsidRDefault="00D341F9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2193"/>
      <w:gridCol w:w="6341"/>
      <w:gridCol w:w="1218"/>
    </w:tblGrid>
    <w:tr w:rsidR="00D341F9" w:rsidRPr="00021BF9" w14:paraId="2D93D498" w14:textId="77777777" w:rsidTr="002F6E3F">
      <w:trPr>
        <w:cantSplit/>
        <w:trHeight w:val="20"/>
      </w:trPr>
      <w:tc>
        <w:tcPr>
          <w:tcW w:w="2149" w:type="dxa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5CC4E4E0" w14:textId="77777777" w:rsidR="00D341F9" w:rsidRPr="00021BF9" w:rsidRDefault="00D341F9" w:rsidP="001C3852">
          <w:pPr>
            <w:ind w:firstLine="0"/>
            <w:rPr>
              <w:color w:val="000000"/>
              <w:sz w:val="20"/>
              <w:szCs w:val="28"/>
            </w:rPr>
          </w:pPr>
          <w:r w:rsidRPr="00021BF9">
            <w:rPr>
              <w:color w:val="000000"/>
              <w:sz w:val="20"/>
              <w:szCs w:val="28"/>
            </w:rPr>
            <w:t>Наименование ИС:</w:t>
          </w:r>
        </w:p>
      </w:tc>
      <w:tc>
        <w:tcPr>
          <w:tcW w:w="7406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6AE9B508" w14:textId="77777777" w:rsidR="00D341F9" w:rsidRDefault="00D341F9" w:rsidP="00381FA0">
          <w:pPr>
            <w:pStyle w:val="OTRTitulnamedoc"/>
            <w:spacing w:before="0" w:after="0"/>
            <w:ind w:firstLine="0"/>
            <w:jc w:val="both"/>
            <w:rPr>
              <w:b w:val="0"/>
              <w:color w:val="000000"/>
              <w:sz w:val="20"/>
            </w:rPr>
          </w:pPr>
          <w:r w:rsidRPr="00D60F16">
            <w:rPr>
              <w:b w:val="0"/>
              <w:color w:val="000000"/>
              <w:sz w:val="20"/>
            </w:rPr>
            <w:t xml:space="preserve">Модуль учета операций на лицевых счетах в рамках казначейского сопровождения подсистемы управления расходами государственной интегрированной информационной системы управления общественными финансами «Электронный бюджет» </w:t>
          </w:r>
        </w:p>
        <w:p w14:paraId="088D3E18" w14:textId="22D2E1AE" w:rsidR="00D341F9" w:rsidRPr="00021BF9" w:rsidRDefault="00D341F9" w:rsidP="00381FA0">
          <w:pPr>
            <w:pStyle w:val="OTRTitulnamedoc"/>
            <w:spacing w:before="0" w:after="0"/>
            <w:ind w:firstLine="0"/>
            <w:jc w:val="both"/>
            <w:rPr>
              <w:b w:val="0"/>
              <w:color w:val="000000"/>
              <w:sz w:val="20"/>
            </w:rPr>
          </w:pPr>
          <w:r w:rsidRPr="00021BF9">
            <w:rPr>
              <w:b w:val="0"/>
              <w:color w:val="000000"/>
              <w:sz w:val="20"/>
            </w:rPr>
            <w:t>Компонент казначейского сопровождения модуля ведения операций по исполнению обязательств участников бюджетного процесса и операций со средствами юридических лиц, не являющихся участниками бюджетного процесса, подсистемы управления расходами государственной интегрированной информационной системы управления общественными финансами «Электронный бюджет»</w:t>
          </w:r>
        </w:p>
      </w:tc>
    </w:tr>
    <w:tr w:rsidR="00D341F9" w:rsidRPr="00021BF9" w14:paraId="37076D11" w14:textId="77777777" w:rsidTr="002F6E3F">
      <w:trPr>
        <w:cantSplit/>
        <w:trHeight w:val="20"/>
      </w:trPr>
      <w:tc>
        <w:tcPr>
          <w:tcW w:w="2149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1B4F95B3" w14:textId="77777777" w:rsidR="00D341F9" w:rsidRPr="00021BF9" w:rsidRDefault="00D341F9" w:rsidP="001C3852">
          <w:pPr>
            <w:ind w:firstLine="0"/>
            <w:rPr>
              <w:color w:val="000000"/>
              <w:sz w:val="20"/>
              <w:szCs w:val="28"/>
            </w:rPr>
          </w:pPr>
          <w:r w:rsidRPr="00021BF9">
            <w:rPr>
              <w:color w:val="000000"/>
              <w:sz w:val="20"/>
              <w:szCs w:val="28"/>
            </w:rPr>
            <w:t>Название документа:</w:t>
          </w:r>
        </w:p>
      </w:tc>
      <w:tc>
        <w:tcPr>
          <w:tcW w:w="7406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572EBCA2" w14:textId="6F3CC19D" w:rsidR="00D341F9" w:rsidRPr="00021BF9" w:rsidRDefault="00D341F9" w:rsidP="00381FA0">
          <w:pPr>
            <w:pStyle w:val="GOSTTitul2"/>
            <w:jc w:val="both"/>
            <w:rPr>
              <w:b w:val="0"/>
              <w:color w:val="000000"/>
              <w:sz w:val="20"/>
            </w:rPr>
          </w:pPr>
          <w:r w:rsidRPr="00D60F16">
            <w:rPr>
              <w:b w:val="0"/>
              <w:caps w:val="0"/>
              <w:color w:val="000000"/>
              <w:sz w:val="20"/>
            </w:rPr>
            <w:t>Требования к форматам обмена, используемым при информационном взаимодействии компонента казначейского сопровождения, модуля учета операций на лицевых счетах в рамках казначейского сопровождения подсистемы управления расходами государственной интегрированной информационной системы управления общественными финансами «Электронный бюджет» с неучастниками бюджетного процесса</w:t>
          </w:r>
        </w:p>
      </w:tc>
    </w:tr>
    <w:tr w:rsidR="00D341F9" w:rsidRPr="00021BF9" w14:paraId="31E3770C" w14:textId="77777777" w:rsidTr="002F6E3F">
      <w:trPr>
        <w:cantSplit/>
        <w:trHeight w:val="20"/>
      </w:trPr>
      <w:tc>
        <w:tcPr>
          <w:tcW w:w="2149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32EFF354" w14:textId="77777777" w:rsidR="00D341F9" w:rsidRPr="00021BF9" w:rsidRDefault="00D341F9" w:rsidP="001C3852">
          <w:pPr>
            <w:ind w:firstLine="0"/>
            <w:rPr>
              <w:color w:val="000000"/>
              <w:sz w:val="20"/>
              <w:szCs w:val="28"/>
            </w:rPr>
          </w:pPr>
          <w:r w:rsidRPr="00021BF9">
            <w:rPr>
              <w:color w:val="000000"/>
              <w:sz w:val="20"/>
              <w:szCs w:val="28"/>
            </w:rPr>
            <w:t>Код документа:</w:t>
          </w:r>
        </w:p>
      </w:tc>
      <w:tc>
        <w:tcPr>
          <w:tcW w:w="6213" w:type="dxa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3A56A24D" w14:textId="0293A658" w:rsidR="00D341F9" w:rsidRPr="00021BF9" w:rsidRDefault="00D341F9" w:rsidP="001C3852">
          <w:pPr>
            <w:ind w:firstLine="0"/>
            <w:rPr>
              <w:color w:val="000000"/>
              <w:sz w:val="20"/>
              <w:szCs w:val="28"/>
            </w:rPr>
          </w:pPr>
          <w:r w:rsidRPr="00EC6D95">
            <w:rPr>
              <w:color w:val="000000"/>
              <w:sz w:val="20"/>
              <w:szCs w:val="28"/>
            </w:rPr>
            <w:t>54819512.20.05,05(05,09;05,11).ЭБ99.001-10.00 2(4,6)</w:t>
          </w:r>
        </w:p>
      </w:tc>
      <w:tc>
        <w:tcPr>
          <w:tcW w:w="1193" w:type="dxa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</w:tcPr>
        <w:p w14:paraId="289D3413" w14:textId="1BA255B8" w:rsidR="00D341F9" w:rsidRPr="00021BF9" w:rsidRDefault="00D341F9" w:rsidP="001C3852">
          <w:pPr>
            <w:ind w:firstLine="0"/>
            <w:rPr>
              <w:color w:val="000000"/>
              <w:sz w:val="20"/>
              <w:szCs w:val="28"/>
            </w:rPr>
          </w:pPr>
          <w:r w:rsidRPr="00021BF9">
            <w:rPr>
              <w:color w:val="000000"/>
              <w:sz w:val="20"/>
              <w:szCs w:val="28"/>
            </w:rPr>
            <w:t xml:space="preserve">Стр. </w:t>
          </w:r>
          <w:r w:rsidRPr="00021BF9">
            <w:rPr>
              <w:color w:val="000000"/>
              <w:sz w:val="20"/>
              <w:szCs w:val="28"/>
            </w:rPr>
            <w:fldChar w:fldCharType="begin"/>
          </w:r>
          <w:r w:rsidRPr="00021BF9">
            <w:rPr>
              <w:color w:val="000000"/>
              <w:sz w:val="20"/>
              <w:szCs w:val="28"/>
            </w:rPr>
            <w:instrText>PAGE   \* MERGEFORMAT</w:instrText>
          </w:r>
          <w:r w:rsidRPr="00021BF9">
            <w:rPr>
              <w:color w:val="000000"/>
              <w:sz w:val="20"/>
              <w:szCs w:val="28"/>
            </w:rPr>
            <w:fldChar w:fldCharType="separate"/>
          </w:r>
          <w:r w:rsidR="00BD296E">
            <w:rPr>
              <w:noProof/>
              <w:color w:val="000000"/>
              <w:sz w:val="20"/>
              <w:szCs w:val="28"/>
            </w:rPr>
            <w:t>3</w:t>
          </w:r>
          <w:r w:rsidRPr="00021BF9">
            <w:rPr>
              <w:color w:val="000000"/>
              <w:sz w:val="20"/>
              <w:szCs w:val="28"/>
            </w:rPr>
            <w:fldChar w:fldCharType="end"/>
          </w:r>
        </w:p>
      </w:tc>
    </w:tr>
  </w:tbl>
  <w:p w14:paraId="7E5ADF66" w14:textId="77777777" w:rsidR="00D341F9" w:rsidRDefault="00D341F9" w:rsidP="00C14C3D">
    <w:pPr>
      <w:pStyle w:val="af1"/>
      <w:tabs>
        <w:tab w:val="clear" w:pos="4677"/>
        <w:tab w:val="clear" w:pos="9355"/>
        <w:tab w:val="left" w:pos="771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094131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B724DA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B3E0A2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882AA56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204DF1A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3ECAD34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85A3E26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12EAF7A4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A04832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33CCB3A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A25EF1"/>
    <w:multiLevelType w:val="hybridMultilevel"/>
    <w:tmpl w:val="F8E041D0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1">
    <w:nsid w:val="021F0FDA"/>
    <w:multiLevelType w:val="hybridMultilevel"/>
    <w:tmpl w:val="9F54D4EE"/>
    <w:lvl w:ilvl="0" w:tplc="2EE4280A">
      <w:start w:val="1"/>
      <w:numFmt w:val="bullet"/>
      <w:pStyle w:val="1"/>
      <w:lvlText w:val=""/>
      <w:lvlJc w:val="left"/>
      <w:pPr>
        <w:tabs>
          <w:tab w:val="num" w:pos="284"/>
        </w:tabs>
        <w:ind w:left="284" w:firstLine="0"/>
      </w:pPr>
      <w:rPr>
        <w:rFonts w:ascii="Symbol" w:hAnsi="Symbol" w:hint="default"/>
        <w:lang w:val="ru-RU"/>
      </w:rPr>
    </w:lvl>
    <w:lvl w:ilvl="1" w:tplc="4FA6F21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51054E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A80FC6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A625F3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844F71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A64F42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3EEE6E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D48ABA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2">
    <w:nsid w:val="025F16AA"/>
    <w:multiLevelType w:val="hybridMultilevel"/>
    <w:tmpl w:val="7B2E2448"/>
    <w:name w:val="WWNum6"/>
    <w:lvl w:ilvl="0" w:tplc="CB7A9242">
      <w:start w:val="1"/>
      <w:numFmt w:val="bullet"/>
      <w:pStyle w:val="EBListmark4"/>
      <w:lvlText w:val="–"/>
      <w:lvlJc w:val="left"/>
      <w:pPr>
        <w:ind w:left="2061" w:hanging="360"/>
      </w:pPr>
      <w:rPr>
        <w:rFonts w:ascii="Verdana" w:hAnsi="Verdana" w:hint="default"/>
        <w:b w:val="0"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u w:val="none" w:color="000000"/>
        <w:vertAlign w:val="baseline"/>
      </w:rPr>
    </w:lvl>
    <w:lvl w:ilvl="1" w:tplc="7BC018BE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hint="default"/>
      </w:rPr>
    </w:lvl>
    <w:lvl w:ilvl="2" w:tplc="8F1EF3CA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4BA430B6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439412E8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hint="default"/>
      </w:rPr>
    </w:lvl>
    <w:lvl w:ilvl="5" w:tplc="B85E93A6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DA269186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582E37A8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hint="default"/>
      </w:rPr>
    </w:lvl>
    <w:lvl w:ilvl="8" w:tplc="A9244D66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">
    <w:nsid w:val="03895F1C"/>
    <w:multiLevelType w:val="hybridMultilevel"/>
    <w:tmpl w:val="214497B0"/>
    <w:lvl w:ilvl="0" w:tplc="2AF20E9E">
      <w:start w:val="1"/>
      <w:numFmt w:val="bullet"/>
      <w:pStyle w:val="EBListmark2"/>
      <w:lvlText w:val="–"/>
      <w:lvlJc w:val="left"/>
      <w:pPr>
        <w:ind w:left="1211" w:hanging="360"/>
      </w:pPr>
      <w:rPr>
        <w:rFonts w:ascii="Verdana" w:hAnsi="Verdana" w:hint="default"/>
        <w:b/>
        <w:i w:val="0"/>
        <w:color w:val="auto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046832DD"/>
    <w:multiLevelType w:val="multilevel"/>
    <w:tmpl w:val="10CE2BF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04BD68AC"/>
    <w:multiLevelType w:val="hybridMultilevel"/>
    <w:tmpl w:val="DF8CB6EE"/>
    <w:lvl w:ilvl="0" w:tplc="D076D042">
      <w:start w:val="1"/>
      <w:numFmt w:val="bullet"/>
      <w:pStyle w:val="EBListmark3"/>
      <w:lvlText w:val="–"/>
      <w:lvlJc w:val="left"/>
      <w:pPr>
        <w:ind w:left="2118" w:hanging="360"/>
      </w:pPr>
      <w:rPr>
        <w:rFonts w:ascii="Verdana" w:hAnsi="Verdana" w:hint="default"/>
        <w:b/>
        <w:i w:val="0"/>
        <w:color w:val="auto"/>
        <w:sz w:val="22"/>
      </w:rPr>
    </w:lvl>
    <w:lvl w:ilvl="1" w:tplc="04190003">
      <w:start w:val="1"/>
      <w:numFmt w:val="bullet"/>
      <w:lvlText w:val="o"/>
      <w:lvlJc w:val="left"/>
      <w:pPr>
        <w:tabs>
          <w:tab w:val="num" w:pos="1588"/>
        </w:tabs>
        <w:ind w:left="1588" w:hanging="284"/>
      </w:pPr>
      <w:rPr>
        <w:rFonts w:ascii="Courier New" w:hAnsi="Courier New" w:hint="default"/>
        <w:b w:val="0"/>
        <w:i w:val="0"/>
        <w:color w:val="auto"/>
        <w:sz w:val="28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05292A79"/>
    <w:multiLevelType w:val="multilevel"/>
    <w:tmpl w:val="810878EC"/>
    <w:styleLink w:val="01"/>
    <w:lvl w:ilvl="0">
      <w:start w:val="1"/>
      <w:numFmt w:val="russianLower"/>
      <w:lvlText w:val="%1)"/>
      <w:lvlJc w:val="left"/>
      <w:pPr>
        <w:ind w:left="454" w:hanging="341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2)"/>
      <w:lvlJc w:val="left"/>
      <w:pPr>
        <w:tabs>
          <w:tab w:val="num" w:pos="1247"/>
        </w:tabs>
        <w:ind w:left="680" w:hanging="45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4"/>
        <w:u w:val="none"/>
        <w:vertAlign w:val="baseline"/>
      </w:rPr>
    </w:lvl>
    <w:lvl w:ilvl="2">
      <w:start w:val="1"/>
      <w:numFmt w:val="none"/>
      <w:lvlText w:val="-"/>
      <w:lvlJc w:val="left"/>
      <w:pPr>
        <w:tabs>
          <w:tab w:val="num" w:pos="1360"/>
        </w:tabs>
        <w:ind w:left="793" w:hanging="45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3">
      <w:start w:val="1"/>
      <w:numFmt w:val="none"/>
      <w:lvlText w:val="-"/>
      <w:lvlJc w:val="left"/>
      <w:pPr>
        <w:tabs>
          <w:tab w:val="num" w:pos="1473"/>
        </w:tabs>
        <w:ind w:left="906" w:hanging="45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4">
      <w:start w:val="1"/>
      <w:numFmt w:val="none"/>
      <w:lvlText w:val="-"/>
      <w:lvlJc w:val="left"/>
      <w:pPr>
        <w:tabs>
          <w:tab w:val="num" w:pos="1586"/>
        </w:tabs>
        <w:ind w:left="1019" w:hanging="45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5">
      <w:start w:val="1"/>
      <w:numFmt w:val="none"/>
      <w:lvlText w:val="-"/>
      <w:lvlJc w:val="left"/>
      <w:pPr>
        <w:tabs>
          <w:tab w:val="num" w:pos="1699"/>
        </w:tabs>
        <w:ind w:left="1132" w:hanging="45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vertAlign w:val="baseline"/>
      </w:rPr>
    </w:lvl>
    <w:lvl w:ilvl="6">
      <w:start w:val="1"/>
      <w:numFmt w:val="none"/>
      <w:lvlText w:val="-"/>
      <w:lvlJc w:val="left"/>
      <w:pPr>
        <w:tabs>
          <w:tab w:val="num" w:pos="1812"/>
        </w:tabs>
        <w:ind w:left="1245" w:hanging="454"/>
      </w:pPr>
      <w:rPr>
        <w:rFonts w:hint="default"/>
      </w:rPr>
    </w:lvl>
    <w:lvl w:ilvl="7">
      <w:start w:val="1"/>
      <w:numFmt w:val="none"/>
      <w:lvlText w:val="-"/>
      <w:lvlJc w:val="left"/>
      <w:pPr>
        <w:tabs>
          <w:tab w:val="num" w:pos="1925"/>
        </w:tabs>
        <w:ind w:left="1358" w:hanging="454"/>
      </w:pPr>
      <w:rPr>
        <w:rFonts w:hint="default"/>
      </w:rPr>
    </w:lvl>
    <w:lvl w:ilvl="8">
      <w:start w:val="1"/>
      <w:numFmt w:val="none"/>
      <w:lvlText w:val="-"/>
      <w:lvlJc w:val="left"/>
      <w:pPr>
        <w:tabs>
          <w:tab w:val="num" w:pos="2038"/>
        </w:tabs>
        <w:ind w:left="1471" w:hanging="454"/>
      </w:pPr>
      <w:rPr>
        <w:rFonts w:hint="default"/>
      </w:rPr>
    </w:lvl>
  </w:abstractNum>
  <w:abstractNum w:abstractNumId="17">
    <w:nsid w:val="06813F09"/>
    <w:multiLevelType w:val="multilevel"/>
    <w:tmpl w:val="E4EA8E24"/>
    <w:lvl w:ilvl="0">
      <w:start w:val="1"/>
      <w:numFmt w:val="decimal"/>
      <w:pStyle w:val="OTRnum"/>
      <w:lvlText w:val="%1."/>
      <w:lvlJc w:val="left"/>
      <w:pPr>
        <w:tabs>
          <w:tab w:val="num" w:pos="1021"/>
        </w:tabs>
        <w:ind w:left="1021" w:hanging="284"/>
      </w:pPr>
      <w:rPr>
        <w:rFonts w:hint="default"/>
      </w:rPr>
    </w:lvl>
    <w:lvl w:ilvl="1">
      <w:start w:val="1"/>
      <w:numFmt w:val="decimal"/>
      <w:pStyle w:val="OTRnum2"/>
      <w:lvlText w:val="%1.%2."/>
      <w:lvlJc w:val="left"/>
      <w:pPr>
        <w:tabs>
          <w:tab w:val="num" w:pos="1588"/>
        </w:tabs>
        <w:ind w:left="1588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2">
      <w:start w:val="1"/>
      <w:numFmt w:val="decimal"/>
      <w:pStyle w:val="OTRnum3"/>
      <w:lvlText w:val="%1.%2.%3."/>
      <w:lvlJc w:val="left"/>
      <w:pPr>
        <w:tabs>
          <w:tab w:val="num" w:pos="2155"/>
        </w:tabs>
        <w:ind w:left="2155" w:hanging="567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pStyle w:val="OTRnum4"/>
      <w:lvlText w:val="%1.%2.%3.%4."/>
      <w:lvlJc w:val="left"/>
      <w:pPr>
        <w:tabs>
          <w:tab w:val="num" w:pos="1601"/>
        </w:tabs>
        <w:ind w:left="3062" w:hanging="907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745"/>
        </w:tabs>
        <w:ind w:left="174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89"/>
        </w:tabs>
        <w:ind w:left="188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33"/>
        </w:tabs>
        <w:ind w:left="203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77"/>
        </w:tabs>
        <w:ind w:left="217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21"/>
        </w:tabs>
        <w:ind w:left="2321" w:hanging="1584"/>
      </w:pPr>
      <w:rPr>
        <w:rFonts w:hint="default"/>
      </w:rPr>
    </w:lvl>
  </w:abstractNum>
  <w:abstractNum w:abstractNumId="18">
    <w:nsid w:val="08C806E9"/>
    <w:multiLevelType w:val="multilevel"/>
    <w:tmpl w:val="E174B9CE"/>
    <w:lvl w:ilvl="0">
      <w:start w:val="1"/>
      <w:numFmt w:val="decimal"/>
      <w:pStyle w:val="010"/>
      <w:lvlText w:val="%1"/>
      <w:lvlJc w:val="left"/>
      <w:pPr>
        <w:tabs>
          <w:tab w:val="num" w:pos="709"/>
        </w:tabs>
        <w:ind w:left="709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32"/>
        <w:u w:val="none"/>
        <w:vertAlign w:val="baseline"/>
      </w:rPr>
    </w:lvl>
    <w:lvl w:ilvl="1">
      <w:start w:val="1"/>
      <w:numFmt w:val="decimal"/>
      <w:pStyle w:val="02"/>
      <w:lvlText w:val="%1.%2"/>
      <w:lvlJc w:val="left"/>
      <w:pPr>
        <w:tabs>
          <w:tab w:val="num" w:pos="709"/>
        </w:tabs>
        <w:ind w:left="709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8"/>
        <w:u w:val="none"/>
        <w:vertAlign w:val="baseline"/>
      </w:rPr>
    </w:lvl>
    <w:lvl w:ilvl="2">
      <w:start w:val="1"/>
      <w:numFmt w:val="decimal"/>
      <w:pStyle w:val="03"/>
      <w:lvlText w:val="%1.%2.%3"/>
      <w:lvlJc w:val="left"/>
      <w:pPr>
        <w:tabs>
          <w:tab w:val="num" w:pos="1702"/>
        </w:tabs>
        <w:ind w:left="1702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pacing w:val="0"/>
        <w:w w:val="100"/>
        <w:position w:val="0"/>
        <w:sz w:val="28"/>
        <w:szCs w:val="28"/>
        <w:u w:val="none"/>
        <w:vertAlign w:val="baseline"/>
      </w:rPr>
    </w:lvl>
    <w:lvl w:ilvl="3">
      <w:start w:val="1"/>
      <w:numFmt w:val="decimal"/>
      <w:pStyle w:val="04"/>
      <w:lvlText w:val="%1.%2.%3.%4"/>
      <w:lvlJc w:val="left"/>
      <w:pPr>
        <w:tabs>
          <w:tab w:val="num" w:pos="4679"/>
        </w:tabs>
        <w:ind w:left="4679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decimal"/>
      <w:pStyle w:val="05"/>
      <w:lvlText w:val="%1.%2.%3.%4.%5"/>
      <w:lvlJc w:val="left"/>
      <w:pPr>
        <w:tabs>
          <w:tab w:val="num" w:pos="709"/>
        </w:tabs>
        <w:ind w:left="709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4"/>
        <w:u w:val="none"/>
        <w:vertAlign w:val="baseline"/>
      </w:rPr>
    </w:lvl>
    <w:lvl w:ilvl="5">
      <w:start w:val="1"/>
      <w:numFmt w:val="decimal"/>
      <w:pStyle w:val="06"/>
      <w:lvlText w:val="%1.%2.%3.%4.%5.%6"/>
      <w:lvlJc w:val="left"/>
      <w:pPr>
        <w:tabs>
          <w:tab w:val="num" w:pos="709"/>
        </w:tabs>
        <w:ind w:left="709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4"/>
        <w:u w:val="none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709"/>
        </w:tabs>
        <w:ind w:left="709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709"/>
        </w:tabs>
        <w:ind w:left="709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709"/>
        </w:tabs>
        <w:ind w:left="709"/>
      </w:pPr>
      <w:rPr>
        <w:rFonts w:cs="Times New Roman" w:hint="default"/>
      </w:rPr>
    </w:lvl>
  </w:abstractNum>
  <w:abstractNum w:abstractNumId="19">
    <w:nsid w:val="0DEB2900"/>
    <w:multiLevelType w:val="multilevel"/>
    <w:tmpl w:val="59B4B752"/>
    <w:lvl w:ilvl="0">
      <w:start w:val="1"/>
      <w:numFmt w:val="decimal"/>
      <w:pStyle w:val="GOSTTableListNum1"/>
      <w:lvlText w:val="%1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1">
      <w:start w:val="1"/>
      <w:numFmt w:val="decimal"/>
      <w:pStyle w:val="GOSTTableListNum2"/>
      <w:lvlText w:val="%1.%2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2">
      <w:start w:val="1"/>
      <w:numFmt w:val="decimal"/>
      <w:pStyle w:val="GOSTTableListNum3"/>
      <w:lvlText w:val="%1.%2.%3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3">
      <w:start w:val="1"/>
      <w:numFmt w:val="decimal"/>
      <w:pStyle w:val="GOSTTableListNum4"/>
      <w:lvlText w:val="%1.%2.%3.%4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4">
      <w:start w:val="1"/>
      <w:numFmt w:val="decimal"/>
      <w:pStyle w:val="GOSTTableListNum5"/>
      <w:lvlText w:val="%1.%2.%3.%4.%5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5">
      <w:start w:val="1"/>
      <w:numFmt w:val="decimal"/>
      <w:pStyle w:val="GOSTTableListNum6"/>
      <w:lvlText w:val="%1.%2.%3.%4.%5.%6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6">
      <w:start w:val="1"/>
      <w:numFmt w:val="decimal"/>
      <w:pStyle w:val="GOSTTableListNum7"/>
      <w:lvlText w:val="%1.%2.%3.%4.%5.%6.%7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4"/>
        </w:tabs>
        <w:ind w:left="284" w:hanging="227"/>
      </w:pPr>
      <w:rPr>
        <w:rFonts w:hint="default"/>
      </w:rPr>
    </w:lvl>
  </w:abstractNum>
  <w:abstractNum w:abstractNumId="20">
    <w:nsid w:val="0F3A508A"/>
    <w:multiLevelType w:val="hybridMultilevel"/>
    <w:tmpl w:val="F43C6B08"/>
    <w:lvl w:ilvl="0" w:tplc="BDC22D14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1">
    <w:nsid w:val="10235371"/>
    <w:multiLevelType w:val="multilevel"/>
    <w:tmpl w:val="84C4F97E"/>
    <w:styleLink w:val="31"/>
    <w:lvl w:ilvl="0">
      <w:start w:val="5"/>
      <w:numFmt w:val="decimal"/>
      <w:lvlText w:val="Стр.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>
    <w:nsid w:val="11B5072A"/>
    <w:multiLevelType w:val="hybridMultilevel"/>
    <w:tmpl w:val="E6DAEB14"/>
    <w:lvl w:ilvl="0" w:tplc="2E2843B2">
      <w:start w:val="1"/>
      <w:numFmt w:val="decimal"/>
      <w:pStyle w:val="021"/>
      <w:lvlText w:val="%1)"/>
      <w:lvlJc w:val="left"/>
      <w:pPr>
        <w:ind w:left="587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</w:rPr>
    </w:lvl>
    <w:lvl w:ilvl="1" w:tplc="04190019" w:tentative="1">
      <w:start w:val="1"/>
      <w:numFmt w:val="lowerLetter"/>
      <w:lvlText w:val="%2."/>
      <w:lvlJc w:val="left"/>
      <w:pPr>
        <w:ind w:left="1307" w:hanging="360"/>
      </w:pPr>
    </w:lvl>
    <w:lvl w:ilvl="2" w:tplc="0419001B" w:tentative="1">
      <w:start w:val="1"/>
      <w:numFmt w:val="lowerRoman"/>
      <w:lvlText w:val="%3."/>
      <w:lvlJc w:val="right"/>
      <w:pPr>
        <w:ind w:left="2027" w:hanging="180"/>
      </w:pPr>
    </w:lvl>
    <w:lvl w:ilvl="3" w:tplc="0419000F" w:tentative="1">
      <w:start w:val="1"/>
      <w:numFmt w:val="decimal"/>
      <w:lvlText w:val="%4."/>
      <w:lvlJc w:val="left"/>
      <w:pPr>
        <w:ind w:left="2747" w:hanging="360"/>
      </w:pPr>
    </w:lvl>
    <w:lvl w:ilvl="4" w:tplc="04190019" w:tentative="1">
      <w:start w:val="1"/>
      <w:numFmt w:val="lowerLetter"/>
      <w:lvlText w:val="%5."/>
      <w:lvlJc w:val="left"/>
      <w:pPr>
        <w:ind w:left="3467" w:hanging="360"/>
      </w:pPr>
    </w:lvl>
    <w:lvl w:ilvl="5" w:tplc="0419001B" w:tentative="1">
      <w:start w:val="1"/>
      <w:numFmt w:val="lowerRoman"/>
      <w:lvlText w:val="%6."/>
      <w:lvlJc w:val="right"/>
      <w:pPr>
        <w:ind w:left="4187" w:hanging="180"/>
      </w:pPr>
    </w:lvl>
    <w:lvl w:ilvl="6" w:tplc="0419000F" w:tentative="1">
      <w:start w:val="1"/>
      <w:numFmt w:val="decimal"/>
      <w:lvlText w:val="%7."/>
      <w:lvlJc w:val="left"/>
      <w:pPr>
        <w:ind w:left="4907" w:hanging="360"/>
      </w:pPr>
    </w:lvl>
    <w:lvl w:ilvl="7" w:tplc="04190019" w:tentative="1">
      <w:start w:val="1"/>
      <w:numFmt w:val="lowerLetter"/>
      <w:lvlText w:val="%8."/>
      <w:lvlJc w:val="left"/>
      <w:pPr>
        <w:ind w:left="5627" w:hanging="360"/>
      </w:pPr>
    </w:lvl>
    <w:lvl w:ilvl="8" w:tplc="0419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3">
    <w:nsid w:val="11C84D16"/>
    <w:multiLevelType w:val="hybridMultilevel"/>
    <w:tmpl w:val="0E761B3C"/>
    <w:lvl w:ilvl="0" w:tplc="CD62D448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4">
    <w:nsid w:val="126E2AD9"/>
    <w:multiLevelType w:val="hybridMultilevel"/>
    <w:tmpl w:val="214CA640"/>
    <w:lvl w:ilvl="0" w:tplc="BDC22D14">
      <w:start w:val="1"/>
      <w:numFmt w:val="bullet"/>
      <w:lvlText w:val=""/>
      <w:lvlJc w:val="left"/>
      <w:pPr>
        <w:ind w:left="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25">
    <w:nsid w:val="12F31D57"/>
    <w:multiLevelType w:val="hybridMultilevel"/>
    <w:tmpl w:val="09FA28CA"/>
    <w:lvl w:ilvl="0" w:tplc="FFFFFFFF">
      <w:start w:val="1"/>
      <w:numFmt w:val="decimal"/>
      <w:pStyle w:val="otrtablenum"/>
      <w:lvlText w:val="%1."/>
      <w:lvlJc w:val="left"/>
      <w:pPr>
        <w:tabs>
          <w:tab w:val="num" w:pos="397"/>
        </w:tabs>
        <w:ind w:left="397" w:hanging="34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165F5E87"/>
    <w:multiLevelType w:val="multilevel"/>
    <w:tmpl w:val="2326C0A8"/>
    <w:lvl w:ilvl="0">
      <w:start w:val="1"/>
      <w:numFmt w:val="bullet"/>
      <w:pStyle w:val="otrlistmark1"/>
      <w:lvlText w:val=""/>
      <w:lvlJc w:val="left"/>
      <w:pPr>
        <w:tabs>
          <w:tab w:val="num" w:pos="2969"/>
        </w:tabs>
        <w:ind w:left="2969" w:hanging="357"/>
      </w:pPr>
      <w:rPr>
        <w:rFonts w:ascii="Symbol" w:hAnsi="Symbol" w:hint="default"/>
        <w:b w:val="0"/>
        <w:i w:val="0"/>
        <w:color w:val="auto"/>
        <w:sz w:val="24"/>
      </w:rPr>
    </w:lvl>
    <w:lvl w:ilvl="1">
      <w:start w:val="1"/>
      <w:numFmt w:val="bullet"/>
      <w:lvlText w:val=""/>
      <w:lvlJc w:val="left"/>
      <w:pPr>
        <w:tabs>
          <w:tab w:val="num" w:pos="3326"/>
        </w:tabs>
        <w:ind w:left="3326" w:hanging="317"/>
      </w:pPr>
      <w:rPr>
        <w:rFonts w:ascii="Symbol" w:hAnsi="Symbol" w:hint="default"/>
        <w:b w:val="0"/>
        <w:i w:val="0"/>
        <w:color w:val="auto"/>
        <w:sz w:val="22"/>
      </w:rPr>
    </w:lvl>
    <w:lvl w:ilvl="2">
      <w:start w:val="1"/>
      <w:numFmt w:val="bullet"/>
      <w:pStyle w:val="GOSTTa6leListNum3"/>
      <w:lvlText w:val=""/>
      <w:lvlJc w:val="left"/>
      <w:pPr>
        <w:tabs>
          <w:tab w:val="num" w:pos="3684"/>
        </w:tabs>
        <w:ind w:left="3684" w:hanging="278"/>
      </w:pPr>
      <w:rPr>
        <w:rFonts w:ascii="Symbol" w:hAnsi="Symbol" w:hint="default"/>
        <w:b w:val="0"/>
        <w:i w:val="0"/>
        <w:color w:val="auto"/>
        <w:sz w:val="20"/>
      </w:rPr>
    </w:lvl>
    <w:lvl w:ilvl="3">
      <w:start w:val="1"/>
      <w:numFmt w:val="bullet"/>
      <w:lvlRestart w:val="0"/>
      <w:lvlText w:val="―"/>
      <w:lvlJc w:val="left"/>
      <w:pPr>
        <w:tabs>
          <w:tab w:val="num" w:pos="3746"/>
        </w:tabs>
        <w:ind w:left="3746" w:hanging="283"/>
      </w:pPr>
      <w:rPr>
        <w:rFonts w:ascii="Verdana" w:hAnsi="Verdana" w:hint="default"/>
        <w:color w:val="auto"/>
      </w:rPr>
    </w:lvl>
    <w:lvl w:ilvl="4">
      <w:start w:val="1"/>
      <w:numFmt w:val="bullet"/>
      <w:lvlRestart w:val="0"/>
      <w:lvlText w:val="―"/>
      <w:lvlJc w:val="left"/>
      <w:pPr>
        <w:tabs>
          <w:tab w:val="num" w:pos="4030"/>
        </w:tabs>
        <w:ind w:left="4030" w:hanging="284"/>
      </w:pPr>
      <w:rPr>
        <w:rFonts w:ascii="Verdana" w:hAnsi="Verdana" w:hint="default"/>
        <w:color w:val="auto"/>
      </w:rPr>
    </w:lvl>
    <w:lvl w:ilvl="5">
      <w:start w:val="1"/>
      <w:numFmt w:val="bullet"/>
      <w:lvlRestart w:val="0"/>
      <w:lvlText w:val="―"/>
      <w:lvlJc w:val="left"/>
      <w:pPr>
        <w:tabs>
          <w:tab w:val="num" w:pos="4313"/>
        </w:tabs>
        <w:ind w:left="4313" w:hanging="283"/>
      </w:pPr>
      <w:rPr>
        <w:rFonts w:ascii="Verdana" w:hAnsi="Verdana" w:hint="default"/>
        <w:color w:val="auto"/>
      </w:rPr>
    </w:lvl>
    <w:lvl w:ilvl="6">
      <w:start w:val="1"/>
      <w:numFmt w:val="bullet"/>
      <w:lvlRestart w:val="0"/>
      <w:lvlText w:val="―"/>
      <w:lvlJc w:val="left"/>
      <w:pPr>
        <w:tabs>
          <w:tab w:val="num" w:pos="4597"/>
        </w:tabs>
        <w:ind w:left="4597" w:hanging="284"/>
      </w:pPr>
      <w:rPr>
        <w:rFonts w:ascii="Verdana" w:hAnsi="Verdana" w:hint="default"/>
        <w:color w:val="auto"/>
      </w:rPr>
    </w:lvl>
    <w:lvl w:ilvl="7">
      <w:start w:val="1"/>
      <w:numFmt w:val="bullet"/>
      <w:lvlRestart w:val="0"/>
      <w:lvlText w:val="―"/>
      <w:lvlJc w:val="left"/>
      <w:pPr>
        <w:tabs>
          <w:tab w:val="num" w:pos="4880"/>
        </w:tabs>
        <w:ind w:left="4880" w:hanging="283"/>
      </w:pPr>
      <w:rPr>
        <w:rFonts w:ascii="Verdana" w:hAnsi="Verdana" w:hint="default"/>
        <w:color w:val="auto"/>
      </w:rPr>
    </w:lvl>
    <w:lvl w:ilvl="8">
      <w:start w:val="1"/>
      <w:numFmt w:val="bullet"/>
      <w:lvlRestart w:val="0"/>
      <w:lvlText w:val=""/>
      <w:lvlJc w:val="left"/>
      <w:pPr>
        <w:tabs>
          <w:tab w:val="num" w:pos="5164"/>
        </w:tabs>
        <w:ind w:left="5164" w:hanging="284"/>
      </w:pPr>
      <w:rPr>
        <w:rFonts w:ascii="Symbol" w:hAnsi="Symbol" w:hint="default"/>
      </w:rPr>
    </w:lvl>
  </w:abstractNum>
  <w:abstractNum w:abstractNumId="27">
    <w:nsid w:val="16E3269C"/>
    <w:multiLevelType w:val="hybridMultilevel"/>
    <w:tmpl w:val="D4AC4C6C"/>
    <w:lvl w:ilvl="0" w:tplc="4E5C907C">
      <w:start w:val="1"/>
      <w:numFmt w:val="none"/>
      <w:pStyle w:val="OTRNameFigure"/>
      <w:lvlText w:val="Рисунок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1740228C"/>
    <w:multiLevelType w:val="hybridMultilevel"/>
    <w:tmpl w:val="40A20966"/>
    <w:lvl w:ilvl="0" w:tplc="A412B28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>
    <w:nsid w:val="17623738"/>
    <w:multiLevelType w:val="multilevel"/>
    <w:tmpl w:val="0409001D"/>
    <w:styleLink w:val="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>
    <w:nsid w:val="17E5513A"/>
    <w:multiLevelType w:val="hybridMultilevel"/>
    <w:tmpl w:val="BA2A8494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1">
    <w:nsid w:val="1A915C46"/>
    <w:multiLevelType w:val="hybridMultilevel"/>
    <w:tmpl w:val="9836C5FE"/>
    <w:lvl w:ilvl="0" w:tplc="344A580C">
      <w:start w:val="1"/>
      <w:numFmt w:val="bullet"/>
      <w:pStyle w:val="a1"/>
      <w:lvlText w:val="­"/>
      <w:lvlJc w:val="left"/>
      <w:pPr>
        <w:tabs>
          <w:tab w:val="num" w:pos="1134"/>
        </w:tabs>
        <w:ind w:left="1134" w:hanging="283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1BA12E1C"/>
    <w:multiLevelType w:val="multilevel"/>
    <w:tmpl w:val="7BF61550"/>
    <w:lvl w:ilvl="0">
      <w:start w:val="1"/>
      <w:numFmt w:val="russianLower"/>
      <w:pStyle w:val="011"/>
      <w:lvlText w:val="%1)"/>
      <w:lvlJc w:val="left"/>
      <w:pPr>
        <w:ind w:left="473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2)"/>
      <w:lvlJc w:val="left"/>
      <w:pPr>
        <w:tabs>
          <w:tab w:val="num" w:pos="1247"/>
        </w:tabs>
        <w:ind w:left="680" w:hanging="45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4"/>
        <w:u w:val="none"/>
        <w:vertAlign w:val="baseline"/>
      </w:rPr>
    </w:lvl>
    <w:lvl w:ilvl="2">
      <w:start w:val="1"/>
      <w:numFmt w:val="none"/>
      <w:lvlText w:val="-"/>
      <w:lvlJc w:val="left"/>
      <w:pPr>
        <w:tabs>
          <w:tab w:val="num" w:pos="1360"/>
        </w:tabs>
        <w:ind w:left="793" w:hanging="45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3">
      <w:start w:val="1"/>
      <w:numFmt w:val="none"/>
      <w:lvlText w:val="-"/>
      <w:lvlJc w:val="left"/>
      <w:pPr>
        <w:tabs>
          <w:tab w:val="num" w:pos="1473"/>
        </w:tabs>
        <w:ind w:left="906" w:hanging="45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4">
      <w:start w:val="1"/>
      <w:numFmt w:val="none"/>
      <w:lvlText w:val="-"/>
      <w:lvlJc w:val="left"/>
      <w:pPr>
        <w:tabs>
          <w:tab w:val="num" w:pos="1586"/>
        </w:tabs>
        <w:ind w:left="1019" w:hanging="45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5">
      <w:start w:val="1"/>
      <w:numFmt w:val="none"/>
      <w:lvlText w:val="-"/>
      <w:lvlJc w:val="left"/>
      <w:pPr>
        <w:tabs>
          <w:tab w:val="num" w:pos="1699"/>
        </w:tabs>
        <w:ind w:left="1132" w:hanging="45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vertAlign w:val="baseline"/>
      </w:rPr>
    </w:lvl>
    <w:lvl w:ilvl="6">
      <w:start w:val="1"/>
      <w:numFmt w:val="none"/>
      <w:lvlText w:val="-"/>
      <w:lvlJc w:val="left"/>
      <w:pPr>
        <w:tabs>
          <w:tab w:val="num" w:pos="1812"/>
        </w:tabs>
        <w:ind w:left="1245" w:hanging="454"/>
      </w:pPr>
      <w:rPr>
        <w:rFonts w:hint="default"/>
      </w:rPr>
    </w:lvl>
    <w:lvl w:ilvl="7">
      <w:start w:val="1"/>
      <w:numFmt w:val="none"/>
      <w:lvlText w:val="-"/>
      <w:lvlJc w:val="left"/>
      <w:pPr>
        <w:tabs>
          <w:tab w:val="num" w:pos="1925"/>
        </w:tabs>
        <w:ind w:left="1358" w:hanging="454"/>
      </w:pPr>
      <w:rPr>
        <w:rFonts w:hint="default"/>
      </w:rPr>
    </w:lvl>
    <w:lvl w:ilvl="8">
      <w:start w:val="1"/>
      <w:numFmt w:val="none"/>
      <w:lvlText w:val="-"/>
      <w:lvlJc w:val="left"/>
      <w:pPr>
        <w:tabs>
          <w:tab w:val="num" w:pos="2038"/>
        </w:tabs>
        <w:ind w:left="1471" w:hanging="454"/>
      </w:pPr>
      <w:rPr>
        <w:rFonts w:hint="default"/>
      </w:rPr>
    </w:lvl>
  </w:abstractNum>
  <w:abstractNum w:abstractNumId="33">
    <w:nsid w:val="1C8F5CFC"/>
    <w:multiLevelType w:val="hybridMultilevel"/>
    <w:tmpl w:val="876CAE12"/>
    <w:lvl w:ilvl="0" w:tplc="FFFFFFFF">
      <w:start w:val="1"/>
      <w:numFmt w:val="bullet"/>
      <w:pStyle w:val="otrtablemark"/>
      <w:lvlText w:val=""/>
      <w:lvlJc w:val="left"/>
      <w:pPr>
        <w:tabs>
          <w:tab w:val="num" w:pos="340"/>
        </w:tabs>
        <w:ind w:left="340" w:hanging="283"/>
      </w:pPr>
      <w:rPr>
        <w:rFonts w:ascii="Wingdings" w:hAnsi="Wingdings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1D5E5242"/>
    <w:multiLevelType w:val="hybridMultilevel"/>
    <w:tmpl w:val="F662BC94"/>
    <w:lvl w:ilvl="0" w:tplc="CD62D448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5">
    <w:nsid w:val="1D667F2A"/>
    <w:multiLevelType w:val="hybridMultilevel"/>
    <w:tmpl w:val="FC667988"/>
    <w:lvl w:ilvl="0" w:tplc="BB285D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1D9A52BD"/>
    <w:multiLevelType w:val="multilevel"/>
    <w:tmpl w:val="04DAA02C"/>
    <w:lvl w:ilvl="0">
      <w:start w:val="1"/>
      <w:numFmt w:val="decimal"/>
      <w:pStyle w:val="GOSTListnum"/>
      <w:lvlText w:val="%1."/>
      <w:lvlJc w:val="left"/>
      <w:pPr>
        <w:tabs>
          <w:tab w:val="num" w:pos="1021"/>
        </w:tabs>
        <w:ind w:left="1021" w:hanging="45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OSTListnum2"/>
      <w:isLgl/>
      <w:lvlText w:val="%1.%2."/>
      <w:lvlJc w:val="left"/>
      <w:pPr>
        <w:tabs>
          <w:tab w:val="num" w:pos="1588"/>
        </w:tabs>
        <w:ind w:left="1588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2">
      <w:start w:val="1"/>
      <w:numFmt w:val="decimal"/>
      <w:pStyle w:val="GOSTListnum3"/>
      <w:isLgl/>
      <w:lvlText w:val="%1.%2.%3."/>
      <w:lvlJc w:val="left"/>
      <w:pPr>
        <w:tabs>
          <w:tab w:val="num" w:pos="2421"/>
        </w:tabs>
        <w:ind w:left="2421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1"/>
      <w:numFmt w:val="decimal"/>
      <w:pStyle w:val="GOSTListnum4"/>
      <w:suff w:val="space"/>
      <w:lvlText w:val="%1.%2.%3.%4."/>
      <w:lvlJc w:val="left"/>
      <w:pPr>
        <w:ind w:left="2704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suff w:val="space"/>
      <w:lvlText w:val="%1.%2.%3.%4.%5"/>
      <w:lvlJc w:val="left"/>
      <w:pPr>
        <w:ind w:left="3271" w:hanging="56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88"/>
        </w:tabs>
        <w:ind w:left="158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32"/>
        </w:tabs>
        <w:ind w:left="173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76"/>
        </w:tabs>
        <w:ind w:left="18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20"/>
        </w:tabs>
        <w:ind w:left="2020" w:hanging="1584"/>
      </w:pPr>
      <w:rPr>
        <w:rFonts w:hint="default"/>
      </w:rPr>
    </w:lvl>
  </w:abstractNum>
  <w:abstractNum w:abstractNumId="37">
    <w:nsid w:val="1DF5661F"/>
    <w:multiLevelType w:val="multilevel"/>
    <w:tmpl w:val="4C444762"/>
    <w:lvl w:ilvl="0">
      <w:start w:val="1"/>
      <w:numFmt w:val="decimal"/>
      <w:pStyle w:val="otrlistnum3"/>
      <w:isLgl/>
      <w:lvlText w:val="%1."/>
      <w:lvlJc w:val="left"/>
      <w:pPr>
        <w:tabs>
          <w:tab w:val="num" w:pos="1491"/>
        </w:tabs>
        <w:ind w:left="1491" w:hanging="35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russianLower"/>
      <w:lvlText w:val="%2)"/>
      <w:lvlJc w:val="left"/>
      <w:pPr>
        <w:tabs>
          <w:tab w:val="num" w:pos="1848"/>
        </w:tabs>
        <w:ind w:left="1848" w:hanging="317"/>
      </w:pPr>
      <w:rPr>
        <w:rFonts w:ascii="Arial" w:hAnsi="Arial" w:hint="default"/>
        <w:b w:val="0"/>
        <w:i w:val="0"/>
        <w:color w:val="auto"/>
        <w:sz w:val="20"/>
      </w:rPr>
    </w:lvl>
    <w:lvl w:ilvl="2">
      <w:start w:val="1"/>
      <w:numFmt w:val="bullet"/>
      <w:lvlText w:val=""/>
      <w:lvlJc w:val="left"/>
      <w:pPr>
        <w:tabs>
          <w:tab w:val="num" w:pos="2206"/>
        </w:tabs>
        <w:ind w:left="2206" w:hanging="278"/>
      </w:pPr>
      <w:rPr>
        <w:rFonts w:ascii="Symbol" w:hAnsi="Symbol" w:hint="default"/>
        <w:b w:val="0"/>
        <w:i w:val="0"/>
        <w:color w:val="auto"/>
        <w:sz w:val="20"/>
      </w:rPr>
    </w:lvl>
    <w:lvl w:ilvl="3">
      <w:start w:val="1"/>
      <w:numFmt w:val="bullet"/>
      <w:suff w:val="space"/>
      <w:lvlText w:val="―"/>
      <w:lvlJc w:val="left"/>
      <w:pPr>
        <w:ind w:left="1418" w:hanging="284"/>
      </w:pPr>
      <w:rPr>
        <w:rFonts w:ascii="Verdana" w:hAnsi="Verdana" w:hint="default"/>
        <w:color w:val="auto"/>
      </w:rPr>
    </w:lvl>
    <w:lvl w:ilvl="4">
      <w:start w:val="1"/>
      <w:numFmt w:val="bullet"/>
      <w:suff w:val="space"/>
      <w:lvlText w:val="―"/>
      <w:lvlJc w:val="left"/>
      <w:pPr>
        <w:ind w:left="1985" w:hanging="284"/>
      </w:pPr>
      <w:rPr>
        <w:rFonts w:ascii="Verdana" w:hAnsi="Verdana" w:hint="default"/>
        <w:color w:val="auto"/>
      </w:rPr>
    </w:lvl>
    <w:lvl w:ilvl="5">
      <w:start w:val="1"/>
      <w:numFmt w:val="bullet"/>
      <w:suff w:val="space"/>
      <w:lvlText w:val=""/>
      <w:lvlJc w:val="left"/>
      <w:pPr>
        <w:ind w:left="2552" w:hanging="284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460"/>
        </w:tabs>
        <w:ind w:left="246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</w:abstractNum>
  <w:abstractNum w:abstractNumId="38">
    <w:nsid w:val="1F176401"/>
    <w:multiLevelType w:val="multilevel"/>
    <w:tmpl w:val="0419001D"/>
    <w:styleLink w:val="310"/>
    <w:lvl w:ilvl="0">
      <w:start w:val="5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>
    <w:nsid w:val="1F26259F"/>
    <w:multiLevelType w:val="multilevel"/>
    <w:tmpl w:val="04190023"/>
    <w:styleLink w:val="a2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0">
    <w:nsid w:val="20DB3B8E"/>
    <w:multiLevelType w:val="singleLevel"/>
    <w:tmpl w:val="5D120A0E"/>
    <w:lvl w:ilvl="0">
      <w:start w:val="1"/>
      <w:numFmt w:val="decimal"/>
      <w:pStyle w:val="29"/>
      <w:lvlText w:val="%1) "/>
      <w:legacy w:legacy="1" w:legacySpace="0" w:legacyIndent="283"/>
      <w:lvlJc w:val="left"/>
      <w:pPr>
        <w:ind w:left="283" w:hanging="283"/>
      </w:pPr>
    </w:lvl>
  </w:abstractNum>
  <w:abstractNum w:abstractNumId="41">
    <w:nsid w:val="230E76F6"/>
    <w:multiLevelType w:val="hybridMultilevel"/>
    <w:tmpl w:val="D7E02F04"/>
    <w:lvl w:ilvl="0" w:tplc="BDC22D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23E667E0"/>
    <w:multiLevelType w:val="hybridMultilevel"/>
    <w:tmpl w:val="766EC126"/>
    <w:lvl w:ilvl="0" w:tplc="73561FA4">
      <w:start w:val="1"/>
      <w:numFmt w:val="decimal"/>
      <w:pStyle w:val="a3"/>
      <w:lvlText w:val="%1."/>
      <w:lvlJc w:val="left"/>
      <w:pPr>
        <w:ind w:left="720" w:hanging="360"/>
      </w:pPr>
    </w:lvl>
    <w:lvl w:ilvl="1" w:tplc="32AA095E">
      <w:start w:val="1"/>
      <w:numFmt w:val="lowerLetter"/>
      <w:lvlText w:val="%2."/>
      <w:lvlJc w:val="left"/>
      <w:pPr>
        <w:ind w:left="1440" w:hanging="360"/>
      </w:pPr>
    </w:lvl>
    <w:lvl w:ilvl="2" w:tplc="CB284C70">
      <w:start w:val="1"/>
      <w:numFmt w:val="lowerRoman"/>
      <w:lvlText w:val="%3."/>
      <w:lvlJc w:val="right"/>
      <w:pPr>
        <w:ind w:left="2160" w:hanging="180"/>
      </w:pPr>
    </w:lvl>
    <w:lvl w:ilvl="3" w:tplc="FD94B67A">
      <w:start w:val="1"/>
      <w:numFmt w:val="decimal"/>
      <w:lvlText w:val="%4."/>
      <w:lvlJc w:val="left"/>
      <w:pPr>
        <w:ind w:left="2880" w:hanging="360"/>
      </w:pPr>
    </w:lvl>
    <w:lvl w:ilvl="4" w:tplc="118432B4">
      <w:start w:val="1"/>
      <w:numFmt w:val="lowerLetter"/>
      <w:lvlText w:val="%5."/>
      <w:lvlJc w:val="left"/>
      <w:pPr>
        <w:ind w:left="3600" w:hanging="360"/>
      </w:pPr>
    </w:lvl>
    <w:lvl w:ilvl="5" w:tplc="6A98D3FC">
      <w:start w:val="1"/>
      <w:numFmt w:val="lowerRoman"/>
      <w:lvlText w:val="%6."/>
      <w:lvlJc w:val="right"/>
      <w:pPr>
        <w:ind w:left="4320" w:hanging="180"/>
      </w:pPr>
    </w:lvl>
    <w:lvl w:ilvl="6" w:tplc="00E47128">
      <w:start w:val="1"/>
      <w:numFmt w:val="decimal"/>
      <w:lvlText w:val="%7."/>
      <w:lvlJc w:val="left"/>
      <w:pPr>
        <w:ind w:left="5040" w:hanging="360"/>
      </w:pPr>
    </w:lvl>
    <w:lvl w:ilvl="7" w:tplc="9E92B70C">
      <w:start w:val="1"/>
      <w:numFmt w:val="lowerLetter"/>
      <w:lvlText w:val="%8."/>
      <w:lvlJc w:val="left"/>
      <w:pPr>
        <w:ind w:left="5760" w:hanging="360"/>
      </w:pPr>
    </w:lvl>
    <w:lvl w:ilvl="8" w:tplc="D6CE34CE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245F792B"/>
    <w:multiLevelType w:val="hybridMultilevel"/>
    <w:tmpl w:val="D64EF066"/>
    <w:lvl w:ilvl="0" w:tplc="CFF467F8">
      <w:start w:val="1"/>
      <w:numFmt w:val="bullet"/>
      <w:pStyle w:val="BulletList"/>
      <w:lvlText w:val=""/>
      <w:lvlJc w:val="left"/>
      <w:pPr>
        <w:snapToGrid w:val="0"/>
        <w:ind w:left="1210" w:hanging="360"/>
      </w:pPr>
      <w:rPr>
        <w:rFonts w:ascii="Symbol" w:hAnsi="Symbo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specVanish w:val="0"/>
      </w:rPr>
    </w:lvl>
    <w:lvl w:ilvl="1" w:tplc="8A66DE32">
      <w:start w:val="1"/>
      <w:numFmt w:val="bullet"/>
      <w:pStyle w:val="ListLevel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810EFA0">
      <w:start w:val="1"/>
      <w:numFmt w:val="bullet"/>
      <w:pStyle w:val="ListLevel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24866E7A"/>
    <w:multiLevelType w:val="hybridMultilevel"/>
    <w:tmpl w:val="60DC6F00"/>
    <w:lvl w:ilvl="0" w:tplc="8D16EBA2">
      <w:start w:val="8"/>
      <w:numFmt w:val="decimalZero"/>
      <w:lvlText w:val="%1)"/>
      <w:lvlJc w:val="left"/>
      <w:pPr>
        <w:ind w:left="41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45">
    <w:nsid w:val="249B022E"/>
    <w:multiLevelType w:val="hybridMultilevel"/>
    <w:tmpl w:val="9FDE9EDE"/>
    <w:lvl w:ilvl="0" w:tplc="4E5A4370">
      <w:start w:val="1"/>
      <w:numFmt w:val="none"/>
      <w:pStyle w:val="21"/>
      <w:lvlText w:val=""/>
      <w:lvlJc w:val="left"/>
      <w:pPr>
        <w:tabs>
          <w:tab w:val="num" w:pos="567"/>
        </w:tabs>
        <w:ind w:left="567" w:firstLine="0"/>
      </w:pPr>
      <w:rPr>
        <w:rFonts w:ascii="Symbol" w:hAnsi="Symbol" w:hint="default"/>
        <w:lang w:val="ru-RU"/>
      </w:rPr>
    </w:lvl>
    <w:lvl w:ilvl="1" w:tplc="76CE3040">
      <w:start w:val="3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8E14265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2E2A40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3D668A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E3694B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150ECE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956AEF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0CC56C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275768F9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7">
    <w:nsid w:val="2B853D5B"/>
    <w:multiLevelType w:val="hybridMultilevel"/>
    <w:tmpl w:val="B8DA3AB8"/>
    <w:lvl w:ilvl="0" w:tplc="3C12C996">
      <w:start w:val="1"/>
      <w:numFmt w:val="bullet"/>
      <w:pStyle w:val="GOSTListmark3"/>
      <w:lvlText w:val="–"/>
      <w:lvlJc w:val="left"/>
      <w:pPr>
        <w:tabs>
          <w:tab w:val="num" w:pos="1418"/>
        </w:tabs>
        <w:ind w:left="1418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2C22407F"/>
    <w:multiLevelType w:val="multilevel"/>
    <w:tmpl w:val="3D8ED6D8"/>
    <w:lvl w:ilvl="0">
      <w:start w:val="1"/>
      <w:numFmt w:val="russianLower"/>
      <w:pStyle w:val="0115"/>
      <w:lvlText w:val="%1)"/>
      <w:lvlJc w:val="left"/>
      <w:pPr>
        <w:ind w:left="567" w:hanging="45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4"/>
        <w:u w:val="none"/>
        <w:vertAlign w:val="baseline"/>
      </w:rPr>
    </w:lvl>
    <w:lvl w:ilvl="1">
      <w:start w:val="1"/>
      <w:numFmt w:val="decimal"/>
      <w:pStyle w:val="0215"/>
      <w:lvlText w:val="%2)"/>
      <w:lvlJc w:val="left"/>
      <w:pPr>
        <w:ind w:left="680" w:hanging="453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9">
    <w:nsid w:val="2C5A422D"/>
    <w:multiLevelType w:val="multilevel"/>
    <w:tmpl w:val="C616C40C"/>
    <w:styleLink w:val="10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>
    <w:nsid w:val="2CA90B24"/>
    <w:multiLevelType w:val="hybridMultilevel"/>
    <w:tmpl w:val="4AD8D168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51">
    <w:nsid w:val="2DC9295B"/>
    <w:multiLevelType w:val="multilevel"/>
    <w:tmpl w:val="4BA0AF72"/>
    <w:lvl w:ilvl="0">
      <w:start w:val="1"/>
      <w:numFmt w:val="russianUpper"/>
      <w:pStyle w:val="EB"/>
      <w:lvlText w:val="Приложение 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sz w:val="32"/>
      </w:rPr>
    </w:lvl>
    <w:lvl w:ilvl="1">
      <w:start w:val="1"/>
      <w:numFmt w:val="decimal"/>
      <w:pStyle w:val="EB1"/>
      <w:lvlText w:val="%1.%2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2">
      <w:start w:val="1"/>
      <w:numFmt w:val="decimal"/>
      <w:pStyle w:val="EB11"/>
      <w:lvlText w:val="%1.%2.%3"/>
      <w:lvlJc w:val="left"/>
      <w:pPr>
        <w:tabs>
          <w:tab w:val="num" w:pos="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pStyle w:val="EB111"/>
      <w:lvlText w:val="%1.%2.%3.%4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4">
      <w:start w:val="1"/>
      <w:numFmt w:val="decimal"/>
      <w:pStyle w:val="EB1111"/>
      <w:lvlText w:val="%1.%2.%3.%4.%5"/>
      <w:lvlJc w:val="left"/>
      <w:pPr>
        <w:tabs>
          <w:tab w:val="num" w:pos="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 w:hint="default"/>
      </w:rPr>
    </w:lvl>
  </w:abstractNum>
  <w:abstractNum w:abstractNumId="52">
    <w:nsid w:val="2E2A31C9"/>
    <w:multiLevelType w:val="multilevel"/>
    <w:tmpl w:val="2A1CE8DA"/>
    <w:lvl w:ilvl="0">
      <w:start w:val="1"/>
      <w:numFmt w:val="russianLower"/>
      <w:pStyle w:val="012"/>
      <w:lvlText w:val="%1)"/>
      <w:lvlJc w:val="left"/>
      <w:pPr>
        <w:tabs>
          <w:tab w:val="num" w:pos="1134"/>
        </w:tabs>
        <w:ind w:left="1134" w:hanging="425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decimal"/>
      <w:pStyle w:val="020"/>
      <w:lvlText w:val="%2)"/>
      <w:lvlJc w:val="left"/>
      <w:pPr>
        <w:tabs>
          <w:tab w:val="num" w:pos="1559"/>
        </w:tabs>
        <w:ind w:left="1559" w:hanging="425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4"/>
        <w:u w:val="none"/>
        <w:vertAlign w:val="baseline"/>
      </w:rPr>
    </w:lvl>
    <w:lvl w:ilvl="2">
      <w:start w:val="1"/>
      <w:numFmt w:val="none"/>
      <w:pStyle w:val="030"/>
      <w:lvlText w:val="-"/>
      <w:lvlJc w:val="left"/>
      <w:pPr>
        <w:tabs>
          <w:tab w:val="num" w:pos="1985"/>
        </w:tabs>
        <w:ind w:left="1985" w:hanging="426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3">
      <w:start w:val="1"/>
      <w:numFmt w:val="none"/>
      <w:pStyle w:val="040"/>
      <w:lvlText w:val="-"/>
      <w:lvlJc w:val="left"/>
      <w:pPr>
        <w:tabs>
          <w:tab w:val="num" w:pos="2410"/>
        </w:tabs>
        <w:ind w:left="2410" w:hanging="425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4">
      <w:start w:val="1"/>
      <w:numFmt w:val="none"/>
      <w:pStyle w:val="050"/>
      <w:lvlText w:val="-"/>
      <w:lvlJc w:val="left"/>
      <w:pPr>
        <w:tabs>
          <w:tab w:val="num" w:pos="2835"/>
        </w:tabs>
        <w:ind w:left="2835" w:hanging="425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5">
      <w:start w:val="1"/>
      <w:numFmt w:val="none"/>
      <w:pStyle w:val="060"/>
      <w:lvlText w:val="-"/>
      <w:lvlJc w:val="left"/>
      <w:pPr>
        <w:tabs>
          <w:tab w:val="num" w:pos="3260"/>
        </w:tabs>
        <w:ind w:left="3260" w:hanging="425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vertAlign w:val="baseline"/>
      </w:rPr>
    </w:lvl>
    <w:lvl w:ilvl="6">
      <w:start w:val="1"/>
      <w:numFmt w:val="none"/>
      <w:lvlText w:val="-"/>
      <w:lvlJc w:val="left"/>
      <w:pPr>
        <w:tabs>
          <w:tab w:val="num" w:pos="2835"/>
        </w:tabs>
        <w:ind w:left="3260" w:hanging="425"/>
      </w:pPr>
      <w:rPr>
        <w:rFonts w:hint="default"/>
      </w:rPr>
    </w:lvl>
    <w:lvl w:ilvl="7">
      <w:start w:val="1"/>
      <w:numFmt w:val="none"/>
      <w:lvlText w:val="-"/>
      <w:lvlJc w:val="left"/>
      <w:pPr>
        <w:ind w:left="3260" w:hanging="425"/>
      </w:pPr>
      <w:rPr>
        <w:rFonts w:hint="default"/>
      </w:rPr>
    </w:lvl>
    <w:lvl w:ilvl="8">
      <w:start w:val="1"/>
      <w:numFmt w:val="none"/>
      <w:lvlText w:val="-"/>
      <w:lvlJc w:val="left"/>
      <w:pPr>
        <w:ind w:left="3260" w:hanging="425"/>
      </w:pPr>
      <w:rPr>
        <w:rFonts w:hint="default"/>
      </w:rPr>
    </w:lvl>
  </w:abstractNum>
  <w:abstractNum w:abstractNumId="53">
    <w:nsid w:val="2F336357"/>
    <w:multiLevelType w:val="multilevel"/>
    <w:tmpl w:val="F62692B6"/>
    <w:lvl w:ilvl="0">
      <w:start w:val="1"/>
      <w:numFmt w:val="decimal"/>
      <w:pStyle w:val="a4"/>
      <w:lvlText w:val="%1)"/>
      <w:lvlJc w:val="left"/>
      <w:pPr>
        <w:tabs>
          <w:tab w:val="num" w:pos="1134"/>
        </w:tabs>
        <w:ind w:left="1134" w:hanging="42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2">
      <w:start w:val="1"/>
      <w:numFmt w:val="decimal"/>
      <w:lvlText w:val="2.%2.2."/>
      <w:lvlJc w:val="left"/>
      <w:pPr>
        <w:tabs>
          <w:tab w:val="num" w:pos="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54">
    <w:nsid w:val="2F7F69EC"/>
    <w:multiLevelType w:val="hybridMultilevel"/>
    <w:tmpl w:val="91F8609A"/>
    <w:lvl w:ilvl="0" w:tplc="39AE4FD6">
      <w:start w:val="1"/>
      <w:numFmt w:val="bullet"/>
      <w:pStyle w:val="022"/>
      <w:lvlText w:val="o"/>
      <w:lvlJc w:val="left"/>
      <w:pPr>
        <w:ind w:left="1569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22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9" w:hanging="360"/>
      </w:pPr>
      <w:rPr>
        <w:rFonts w:ascii="Wingdings" w:hAnsi="Wingdings" w:hint="default"/>
      </w:rPr>
    </w:lvl>
  </w:abstractNum>
  <w:abstractNum w:abstractNumId="55">
    <w:nsid w:val="30E91E7B"/>
    <w:multiLevelType w:val="multilevel"/>
    <w:tmpl w:val="F508BBBA"/>
    <w:lvl w:ilvl="0">
      <w:start w:val="1"/>
      <w:numFmt w:val="decimal"/>
      <w:pStyle w:val="otrlistnum2"/>
      <w:lvlText w:val="%1."/>
      <w:lvlJc w:val="left"/>
      <w:pPr>
        <w:tabs>
          <w:tab w:val="num" w:pos="1491"/>
        </w:tabs>
        <w:ind w:left="1491" w:hanging="35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bullet"/>
      <w:lvlText w:val=""/>
      <w:lvlJc w:val="left"/>
      <w:pPr>
        <w:tabs>
          <w:tab w:val="num" w:pos="1848"/>
        </w:tabs>
        <w:ind w:left="1848" w:hanging="317"/>
      </w:pPr>
      <w:rPr>
        <w:rFonts w:ascii="Symbol" w:hAnsi="Symbol" w:hint="default"/>
        <w:b w:val="0"/>
        <w:i w:val="0"/>
        <w:color w:val="auto"/>
        <w:sz w:val="22"/>
      </w:rPr>
    </w:lvl>
    <w:lvl w:ilvl="2">
      <w:start w:val="1"/>
      <w:numFmt w:val="bullet"/>
      <w:lvlText w:val=""/>
      <w:lvlJc w:val="left"/>
      <w:pPr>
        <w:tabs>
          <w:tab w:val="num" w:pos="2206"/>
        </w:tabs>
        <w:ind w:left="2206" w:hanging="278"/>
      </w:pPr>
      <w:rPr>
        <w:rFonts w:ascii="Symbol" w:hAnsi="Symbol" w:hint="default"/>
        <w:b w:val="0"/>
        <w:i w:val="0"/>
        <w:color w:val="auto"/>
        <w:sz w:val="20"/>
      </w:rPr>
    </w:lvl>
    <w:lvl w:ilvl="3">
      <w:start w:val="1"/>
      <w:numFmt w:val="bullet"/>
      <w:suff w:val="space"/>
      <w:lvlText w:val="―"/>
      <w:lvlJc w:val="left"/>
      <w:pPr>
        <w:ind w:left="1418" w:hanging="284"/>
      </w:pPr>
      <w:rPr>
        <w:rFonts w:ascii="Verdana" w:hAnsi="Verdana" w:hint="default"/>
        <w:color w:val="auto"/>
      </w:rPr>
    </w:lvl>
    <w:lvl w:ilvl="4">
      <w:start w:val="1"/>
      <w:numFmt w:val="bullet"/>
      <w:suff w:val="space"/>
      <w:lvlText w:val="―"/>
      <w:lvlJc w:val="left"/>
      <w:pPr>
        <w:ind w:left="1985" w:hanging="284"/>
      </w:pPr>
      <w:rPr>
        <w:rFonts w:ascii="Verdana" w:hAnsi="Verdana" w:hint="default"/>
        <w:color w:val="auto"/>
      </w:rPr>
    </w:lvl>
    <w:lvl w:ilvl="5">
      <w:start w:val="1"/>
      <w:numFmt w:val="bullet"/>
      <w:suff w:val="space"/>
      <w:lvlText w:val=""/>
      <w:lvlJc w:val="left"/>
      <w:pPr>
        <w:ind w:left="2552" w:hanging="284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460"/>
        </w:tabs>
        <w:ind w:left="246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</w:abstractNum>
  <w:abstractNum w:abstractNumId="56">
    <w:nsid w:val="314A1DDD"/>
    <w:multiLevelType w:val="hybridMultilevel"/>
    <w:tmpl w:val="29E22B66"/>
    <w:lvl w:ilvl="0" w:tplc="BAEEBE28">
      <w:start w:val="1"/>
      <w:numFmt w:val="bullet"/>
      <w:pStyle w:val="ASFKListmark5"/>
      <w:lvlText w:val="–"/>
      <w:lvlJc w:val="left"/>
      <w:pPr>
        <w:tabs>
          <w:tab w:val="num" w:pos="1985"/>
        </w:tabs>
        <w:ind w:left="1985" w:hanging="284"/>
      </w:pPr>
      <w:rPr>
        <w:rFonts w:ascii="Times New Roman" w:hAnsi="Times New Roman" w:hint="default"/>
        <w:b w:val="0"/>
        <w:i w:val="0"/>
        <w:sz w:val="24"/>
      </w:rPr>
    </w:lvl>
    <w:lvl w:ilvl="1" w:tplc="BF22268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CBEB7A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43CB1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D80A2A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230AC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83E99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F489B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BFAEBD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>
    <w:nsid w:val="318E4903"/>
    <w:multiLevelType w:val="hybridMultilevel"/>
    <w:tmpl w:val="1B08535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8">
    <w:nsid w:val="33BB476F"/>
    <w:multiLevelType w:val="hybridMultilevel"/>
    <w:tmpl w:val="49B4D86A"/>
    <w:lvl w:ilvl="0" w:tplc="076E71E0">
      <w:start w:val="1"/>
      <w:numFmt w:val="bullet"/>
      <w:pStyle w:val="10-2"/>
      <w:lvlText w:val=""/>
      <w:lvlJc w:val="left"/>
      <w:pPr>
        <w:tabs>
          <w:tab w:val="num" w:pos="1032"/>
        </w:tabs>
        <w:ind w:left="652" w:hanging="340"/>
      </w:pPr>
      <w:rPr>
        <w:rFonts w:ascii="Symbol" w:hAnsi="Symbol" w:hint="default"/>
      </w:rPr>
    </w:lvl>
    <w:lvl w:ilvl="1" w:tplc="0EF62EC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09AFAC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56440B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D08CC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2A8603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0AE13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7F4104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648E1C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">
    <w:nsid w:val="34710EFB"/>
    <w:multiLevelType w:val="hybridMultilevel"/>
    <w:tmpl w:val="DA28EE9C"/>
    <w:lvl w:ilvl="0" w:tplc="9A66DE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37836B3D"/>
    <w:multiLevelType w:val="hybridMultilevel"/>
    <w:tmpl w:val="A50E981C"/>
    <w:lvl w:ilvl="0" w:tplc="9A66DEF4">
      <w:start w:val="1"/>
      <w:numFmt w:val="bullet"/>
      <w:pStyle w:val="GOSTListnot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381C51F3"/>
    <w:multiLevelType w:val="multilevel"/>
    <w:tmpl w:val="8126FF32"/>
    <w:styleLink w:val="23"/>
    <w:lvl w:ilvl="0">
      <w:start w:val="5"/>
      <w:numFmt w:val="decimal"/>
      <w:lvlText w:val="Стр.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2">
    <w:nsid w:val="3C46791D"/>
    <w:multiLevelType w:val="hybridMultilevel"/>
    <w:tmpl w:val="4342CE38"/>
    <w:lvl w:ilvl="0" w:tplc="AE72ED0E">
      <w:start w:val="1"/>
      <w:numFmt w:val="none"/>
      <w:lvlText w:val="Таблица "/>
      <w:lvlJc w:val="left"/>
      <w:pPr>
        <w:tabs>
          <w:tab w:val="num" w:pos="567"/>
        </w:tabs>
        <w:ind w:left="0" w:firstLine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vanish w:val="0"/>
        <w:spacing w:val="0"/>
        <w:position w:val="0"/>
        <w:sz w:val="24"/>
        <w:u w:val="none"/>
        <w:vertAlign w:val="baseline"/>
      </w:rPr>
    </w:lvl>
    <w:lvl w:ilvl="1" w:tplc="F3CA2DA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3E0924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7D45F0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E8E73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7A4EF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5B80B2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084EAA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A5A578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>
    <w:nsid w:val="3E050353"/>
    <w:multiLevelType w:val="multilevel"/>
    <w:tmpl w:val="ADFC17BA"/>
    <w:styleLink w:val="1ai1"/>
    <w:lvl w:ilvl="0">
      <w:start w:val="1"/>
      <w:numFmt w:val="decimal"/>
      <w:pStyle w:val="OTRFootNoteNum"/>
      <w:lvlText w:val="%1."/>
      <w:lvlJc w:val="left"/>
      <w:pPr>
        <w:tabs>
          <w:tab w:val="num" w:pos="568"/>
        </w:tabs>
        <w:ind w:left="568" w:hanging="284"/>
      </w:pPr>
      <w:rPr>
        <w:rFonts w:ascii="Times New Roman" w:hAnsi="Times New Roman" w:hint="default"/>
        <w:sz w:val="20"/>
        <w:szCs w:val="24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992" w:hanging="424"/>
      </w:pPr>
      <w:rPr>
        <w:rFonts w:ascii="Times New Roman" w:hAnsi="Times New Roman" w:hint="default"/>
        <w:sz w:val="20"/>
        <w:szCs w:val="24"/>
      </w:rPr>
    </w:lvl>
    <w:lvl w:ilvl="2">
      <w:start w:val="1"/>
      <w:numFmt w:val="decimal"/>
      <w:lvlText w:val="%2.%1.%3."/>
      <w:lvlJc w:val="left"/>
      <w:pPr>
        <w:tabs>
          <w:tab w:val="num" w:pos="1275"/>
        </w:tabs>
        <w:ind w:left="1560" w:hanging="568"/>
      </w:pPr>
      <w:rPr>
        <w:rFonts w:ascii="Times New Roman" w:hAnsi="Times New Roman" w:hint="default"/>
        <w:sz w:val="20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225"/>
        </w:tabs>
        <w:ind w:left="215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5"/>
        </w:tabs>
        <w:ind w:left="265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05"/>
        </w:tabs>
        <w:ind w:left="316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25"/>
        </w:tabs>
        <w:ind w:left="366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5"/>
        </w:tabs>
        <w:ind w:left="41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05"/>
        </w:tabs>
        <w:ind w:left="4745" w:hanging="1440"/>
      </w:pPr>
      <w:rPr>
        <w:rFonts w:hint="default"/>
      </w:rPr>
    </w:lvl>
  </w:abstractNum>
  <w:abstractNum w:abstractNumId="64">
    <w:nsid w:val="3ECD0E6F"/>
    <w:multiLevelType w:val="hybridMultilevel"/>
    <w:tmpl w:val="5B5A092C"/>
    <w:lvl w:ilvl="0" w:tplc="BDC22D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3F113757"/>
    <w:multiLevelType w:val="multilevel"/>
    <w:tmpl w:val="67743928"/>
    <w:lvl w:ilvl="0">
      <w:start w:val="1"/>
      <w:numFmt w:val="bullet"/>
      <w:pStyle w:val="a5"/>
      <w:lvlText w:val=""/>
      <w:lvlJc w:val="left"/>
      <w:pPr>
        <w:tabs>
          <w:tab w:val="num" w:pos="992"/>
        </w:tabs>
        <w:ind w:left="0" w:firstLine="709"/>
      </w:pPr>
      <w:rPr>
        <w:rFonts w:ascii="Symbol" w:hAnsi="Symbol" w:cs="Times New Roman" w:hint="default"/>
        <w:color w:val="auto"/>
      </w:rPr>
    </w:lvl>
    <w:lvl w:ilvl="1">
      <w:start w:val="1"/>
      <w:numFmt w:val="bullet"/>
      <w:lvlText w:val=""/>
      <w:lvlJc w:val="left"/>
      <w:pPr>
        <w:tabs>
          <w:tab w:val="num" w:pos="992"/>
        </w:tabs>
        <w:ind w:left="1276" w:hanging="284"/>
      </w:pPr>
      <w:rPr>
        <w:rFonts w:ascii="Wingdings" w:hAnsi="Wingdings" w:cs="Times New Roman" w:hint="default"/>
        <w:sz w:val="16"/>
        <w:szCs w:val="16"/>
      </w:rPr>
    </w:lvl>
    <w:lvl w:ilvl="2">
      <w:start w:val="1"/>
      <w:numFmt w:val="bullet"/>
      <w:lvlText w:val="–"/>
      <w:lvlJc w:val="left"/>
      <w:pPr>
        <w:tabs>
          <w:tab w:val="num" w:pos="1276"/>
        </w:tabs>
        <w:ind w:left="1758" w:hanging="340"/>
      </w:pPr>
      <w:rPr>
        <w:rFonts w:ascii="Verdana" w:hAnsi="Verdana" w:cs="Times New Roman" w:hint="default"/>
        <w:b/>
        <w:i w:val="0"/>
        <w:sz w:val="24"/>
        <w:szCs w:val="20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66">
    <w:nsid w:val="3F4D2178"/>
    <w:multiLevelType w:val="hybridMultilevel"/>
    <w:tmpl w:val="455A11E4"/>
    <w:lvl w:ilvl="0" w:tplc="BDC22D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7">
    <w:nsid w:val="423410D1"/>
    <w:multiLevelType w:val="hybridMultilevel"/>
    <w:tmpl w:val="F11A1206"/>
    <w:lvl w:ilvl="0" w:tplc="F6C6C840">
      <w:start w:val="1"/>
      <w:numFmt w:val="decimal"/>
      <w:lvlText w:val="%1)"/>
      <w:lvlJc w:val="left"/>
      <w:pPr>
        <w:ind w:left="417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68">
    <w:nsid w:val="428F26E2"/>
    <w:multiLevelType w:val="multilevel"/>
    <w:tmpl w:val="92B0E6A0"/>
    <w:lvl w:ilvl="0">
      <w:start w:val="1"/>
      <w:numFmt w:val="decimal"/>
      <w:pStyle w:val="GOSTTableNum"/>
      <w:lvlText w:val="%1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1">
      <w:start w:val="1"/>
      <w:numFmt w:val="decimal"/>
      <w:pStyle w:val="GOSTTableNum2"/>
      <w:lvlText w:val="%1.%2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2">
      <w:start w:val="1"/>
      <w:numFmt w:val="decimal"/>
      <w:pStyle w:val="GOSTTableNum3"/>
      <w:lvlText w:val="%1.%2.%3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3">
      <w:start w:val="1"/>
      <w:numFmt w:val="decimal"/>
      <w:pStyle w:val="GOSTTableNum4"/>
      <w:lvlText w:val="%1.%2.%3.%4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4">
      <w:start w:val="1"/>
      <w:numFmt w:val="decimal"/>
      <w:pStyle w:val="GOSTTableNum5"/>
      <w:lvlText w:val="%1.%2.%3.%4.%5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5">
      <w:start w:val="1"/>
      <w:numFmt w:val="decimal"/>
      <w:pStyle w:val="GOSTTableNum6"/>
      <w:lvlText w:val="%1.%2.%3.%4.%5.%6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6">
      <w:start w:val="1"/>
      <w:numFmt w:val="decimal"/>
      <w:pStyle w:val="GOSTTableNum7"/>
      <w:lvlText w:val="%1.%2.%3.%4.%5.%6.%7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9">
    <w:nsid w:val="42CD7736"/>
    <w:multiLevelType w:val="multilevel"/>
    <w:tmpl w:val="FC12DFF6"/>
    <w:lvl w:ilvl="0">
      <w:start w:val="1"/>
      <w:numFmt w:val="decimal"/>
      <w:pStyle w:val="ASFKListnum1"/>
      <w:lvlText w:val="%1."/>
      <w:lvlJc w:val="left"/>
      <w:pPr>
        <w:tabs>
          <w:tab w:val="num" w:pos="1021"/>
        </w:tabs>
        <w:ind w:left="1021" w:hanging="45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isLgl/>
      <w:lvlText w:val="%1.%2."/>
      <w:lvlJc w:val="left"/>
      <w:pPr>
        <w:tabs>
          <w:tab w:val="num" w:pos="1854"/>
        </w:tabs>
        <w:ind w:left="1854" w:hanging="567"/>
      </w:pPr>
      <w:rPr>
        <w:rFonts w:ascii="Arial CYR" w:hAnsi="Arial CYR" w:cs="Arial CYR"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2421"/>
        </w:tabs>
        <w:ind w:left="2421" w:hanging="567"/>
      </w:pPr>
      <w:rPr>
        <w:rFonts w:ascii="Arial CYR" w:hAnsi="Arial CYR" w:hint="default"/>
        <w:b w:val="0"/>
        <w:i w:val="0"/>
        <w:sz w:val="24"/>
      </w:rPr>
    </w:lvl>
    <w:lvl w:ilvl="3">
      <w:start w:val="1"/>
      <w:numFmt w:val="decimal"/>
      <w:suff w:val="space"/>
      <w:lvlText w:val="%1.%2.%3.%4."/>
      <w:lvlJc w:val="left"/>
      <w:pPr>
        <w:ind w:left="2704" w:hanging="567"/>
      </w:pPr>
      <w:rPr>
        <w:rFonts w:ascii="Arial CYR" w:hAnsi="Arial CYR" w:hint="default"/>
        <w:b w:val="0"/>
        <w:i w:val="0"/>
        <w:sz w:val="24"/>
      </w:rPr>
    </w:lvl>
    <w:lvl w:ilvl="4">
      <w:start w:val="1"/>
      <w:numFmt w:val="decimal"/>
      <w:suff w:val="space"/>
      <w:lvlText w:val="%1.%2.%3.%4.%5"/>
      <w:lvlJc w:val="left"/>
      <w:pPr>
        <w:ind w:left="3271" w:hanging="56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88"/>
        </w:tabs>
        <w:ind w:left="158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32"/>
        </w:tabs>
        <w:ind w:left="173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76"/>
        </w:tabs>
        <w:ind w:left="18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20"/>
        </w:tabs>
        <w:ind w:left="2020" w:hanging="1584"/>
      </w:pPr>
      <w:rPr>
        <w:rFonts w:hint="default"/>
      </w:rPr>
    </w:lvl>
  </w:abstractNum>
  <w:abstractNum w:abstractNumId="70">
    <w:nsid w:val="42D77423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1">
    <w:nsid w:val="448278B4"/>
    <w:multiLevelType w:val="multilevel"/>
    <w:tmpl w:val="D1D0B434"/>
    <w:styleLink w:val="0"/>
    <w:lvl w:ilvl="0">
      <w:start w:val="1"/>
      <w:numFmt w:val="russianLower"/>
      <w:lvlText w:val="%1)"/>
      <w:lvlJc w:val="left"/>
      <w:pPr>
        <w:tabs>
          <w:tab w:val="num" w:pos="1134"/>
        </w:tabs>
        <w:ind w:left="709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decimal"/>
      <w:lvlText w:val="%2)"/>
      <w:lvlJc w:val="left"/>
      <w:pPr>
        <w:tabs>
          <w:tab w:val="num" w:pos="1559"/>
        </w:tabs>
        <w:ind w:left="1134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4"/>
        <w:u w:val="none"/>
        <w:vertAlign w:val="baseline"/>
      </w:rPr>
    </w:lvl>
    <w:lvl w:ilvl="2">
      <w:start w:val="1"/>
      <w:numFmt w:val="none"/>
      <w:lvlText w:val="-"/>
      <w:lvlJc w:val="left"/>
      <w:pPr>
        <w:tabs>
          <w:tab w:val="num" w:pos="1985"/>
        </w:tabs>
        <w:ind w:left="1559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3">
      <w:start w:val="1"/>
      <w:numFmt w:val="none"/>
      <w:lvlText w:val="-"/>
      <w:lvlJc w:val="left"/>
      <w:pPr>
        <w:tabs>
          <w:tab w:val="num" w:pos="2410"/>
        </w:tabs>
        <w:ind w:left="1985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4">
      <w:start w:val="1"/>
      <w:numFmt w:val="none"/>
      <w:lvlText w:val="-"/>
      <w:lvlJc w:val="left"/>
      <w:pPr>
        <w:tabs>
          <w:tab w:val="num" w:pos="2835"/>
        </w:tabs>
        <w:ind w:left="241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5">
      <w:start w:val="1"/>
      <w:numFmt w:val="none"/>
      <w:lvlText w:val="-"/>
      <w:lvlJc w:val="left"/>
      <w:pPr>
        <w:tabs>
          <w:tab w:val="num" w:pos="3260"/>
        </w:tabs>
        <w:ind w:left="2835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vertAlign w:val="baseline"/>
      </w:rPr>
    </w:lvl>
    <w:lvl w:ilvl="6">
      <w:start w:val="1"/>
      <w:numFmt w:val="none"/>
      <w:lvlText w:val="-"/>
      <w:lvlJc w:val="left"/>
      <w:pPr>
        <w:tabs>
          <w:tab w:val="num" w:pos="2835"/>
        </w:tabs>
        <w:ind w:left="2835" w:firstLine="0"/>
      </w:pPr>
      <w:rPr>
        <w:rFonts w:hint="default"/>
      </w:rPr>
    </w:lvl>
    <w:lvl w:ilvl="7">
      <w:start w:val="1"/>
      <w:numFmt w:val="none"/>
      <w:lvlText w:val="-"/>
      <w:lvlJc w:val="left"/>
      <w:pPr>
        <w:ind w:left="2835" w:firstLine="0"/>
      </w:pPr>
      <w:rPr>
        <w:rFonts w:hint="default"/>
      </w:rPr>
    </w:lvl>
    <w:lvl w:ilvl="8">
      <w:start w:val="1"/>
      <w:numFmt w:val="none"/>
      <w:lvlText w:val="-"/>
      <w:lvlJc w:val="left"/>
      <w:pPr>
        <w:ind w:left="2835" w:firstLine="0"/>
      </w:pPr>
      <w:rPr>
        <w:rFonts w:hint="default"/>
      </w:rPr>
    </w:lvl>
  </w:abstractNum>
  <w:abstractNum w:abstractNumId="72">
    <w:nsid w:val="458D64F9"/>
    <w:multiLevelType w:val="multilevel"/>
    <w:tmpl w:val="54D84D64"/>
    <w:lvl w:ilvl="0">
      <w:start w:val="1"/>
      <w:numFmt w:val="decimal"/>
      <w:pStyle w:val="12"/>
      <w:lvlText w:val="%1."/>
      <w:lvlJc w:val="left"/>
      <w:pPr>
        <w:ind w:left="284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4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3">
    <w:nsid w:val="45B73E53"/>
    <w:multiLevelType w:val="hybridMultilevel"/>
    <w:tmpl w:val="C91E3F74"/>
    <w:lvl w:ilvl="0" w:tplc="4A24A862">
      <w:start w:val="1"/>
      <w:numFmt w:val="bullet"/>
      <w:pStyle w:val="Bullet"/>
      <w:lvlText w:val="-"/>
      <w:lvlJc w:val="left"/>
      <w:pPr>
        <w:tabs>
          <w:tab w:val="num" w:pos="3246"/>
        </w:tabs>
        <w:ind w:left="3246" w:hanging="360"/>
      </w:pPr>
      <w:rPr>
        <w:rFonts w:hAnsi="Courier New" w:hint="default"/>
      </w:rPr>
    </w:lvl>
    <w:lvl w:ilvl="1" w:tplc="04190019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74">
    <w:nsid w:val="46951142"/>
    <w:multiLevelType w:val="hybridMultilevel"/>
    <w:tmpl w:val="89F27092"/>
    <w:styleLink w:val="210"/>
    <w:lvl w:ilvl="0" w:tplc="F0B6243A">
      <w:start w:val="1"/>
      <w:numFmt w:val="decimal"/>
      <w:pStyle w:val="210"/>
      <w:lvlText w:val="%1."/>
      <w:lvlJc w:val="left"/>
      <w:rPr>
        <w:position w:val="0"/>
        <w:rtl w:val="0"/>
      </w:rPr>
    </w:lvl>
    <w:lvl w:ilvl="1" w:tplc="3F9CAE4E">
      <w:start w:val="1"/>
      <w:numFmt w:val="lowerLetter"/>
      <w:lvlText w:val="%2."/>
      <w:lvlJc w:val="left"/>
      <w:rPr>
        <w:position w:val="0"/>
        <w:rtl w:val="0"/>
      </w:rPr>
    </w:lvl>
    <w:lvl w:ilvl="2" w:tplc="796CAB28">
      <w:start w:val="1"/>
      <w:numFmt w:val="lowerRoman"/>
      <w:lvlText w:val="%3."/>
      <w:lvlJc w:val="left"/>
      <w:rPr>
        <w:position w:val="0"/>
        <w:rtl w:val="0"/>
      </w:rPr>
    </w:lvl>
    <w:lvl w:ilvl="3" w:tplc="B36818D4">
      <w:start w:val="1"/>
      <w:numFmt w:val="decimal"/>
      <w:lvlText w:val="%4."/>
      <w:lvlJc w:val="left"/>
      <w:rPr>
        <w:position w:val="0"/>
        <w:rtl w:val="0"/>
      </w:rPr>
    </w:lvl>
    <w:lvl w:ilvl="4" w:tplc="04A6B5F4">
      <w:start w:val="1"/>
      <w:numFmt w:val="lowerLetter"/>
      <w:lvlText w:val="%5."/>
      <w:lvlJc w:val="left"/>
      <w:rPr>
        <w:position w:val="0"/>
        <w:rtl w:val="0"/>
      </w:rPr>
    </w:lvl>
    <w:lvl w:ilvl="5" w:tplc="CC7A2030">
      <w:start w:val="1"/>
      <w:numFmt w:val="lowerRoman"/>
      <w:lvlText w:val="%6."/>
      <w:lvlJc w:val="left"/>
      <w:rPr>
        <w:position w:val="0"/>
        <w:rtl w:val="0"/>
      </w:rPr>
    </w:lvl>
    <w:lvl w:ilvl="6" w:tplc="4B927044">
      <w:start w:val="1"/>
      <w:numFmt w:val="decimal"/>
      <w:lvlText w:val="%7."/>
      <w:lvlJc w:val="left"/>
      <w:rPr>
        <w:position w:val="0"/>
        <w:rtl w:val="0"/>
      </w:rPr>
    </w:lvl>
    <w:lvl w:ilvl="7" w:tplc="84BA4F9E">
      <w:start w:val="1"/>
      <w:numFmt w:val="lowerLetter"/>
      <w:lvlText w:val="%8."/>
      <w:lvlJc w:val="left"/>
      <w:rPr>
        <w:position w:val="0"/>
        <w:rtl w:val="0"/>
      </w:rPr>
    </w:lvl>
    <w:lvl w:ilvl="8" w:tplc="B5F8865E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75">
    <w:nsid w:val="48760FF7"/>
    <w:multiLevelType w:val="multilevel"/>
    <w:tmpl w:val="C41E487A"/>
    <w:lvl w:ilvl="0">
      <w:start w:val="1"/>
      <w:numFmt w:val="bullet"/>
      <w:pStyle w:val="OTRListMark"/>
      <w:lvlText w:val="–"/>
      <w:lvlJc w:val="left"/>
      <w:pPr>
        <w:tabs>
          <w:tab w:val="num" w:pos="1418"/>
        </w:tabs>
        <w:ind w:left="1418" w:hanging="284"/>
      </w:pPr>
      <w:rPr>
        <w:rFonts w:ascii="Verdana" w:hAnsi="Verdana" w:hint="default"/>
        <w:color w:val="auto"/>
        <w:sz w:val="24"/>
      </w:rPr>
    </w:lvl>
    <w:lvl w:ilvl="1">
      <w:start w:val="1"/>
      <w:numFmt w:val="bullet"/>
      <w:lvlText w:val="―"/>
      <w:lvlJc w:val="left"/>
      <w:pPr>
        <w:tabs>
          <w:tab w:val="num" w:pos="1701"/>
        </w:tabs>
        <w:ind w:left="1701" w:hanging="284"/>
      </w:pPr>
      <w:rPr>
        <w:rFonts w:ascii="Verdana" w:hAnsi="Verdana" w:hint="default"/>
        <w:color w:val="auto"/>
        <w:sz w:val="16"/>
      </w:rPr>
    </w:lvl>
    <w:lvl w:ilvl="2">
      <w:start w:val="1"/>
      <w:numFmt w:val="bullet"/>
      <w:lvlText w:val="–"/>
      <w:lvlJc w:val="left"/>
      <w:pPr>
        <w:tabs>
          <w:tab w:val="num" w:pos="1985"/>
        </w:tabs>
        <w:ind w:left="1985" w:hanging="284"/>
      </w:pPr>
      <w:rPr>
        <w:rFonts w:ascii="Verdana" w:hAnsi="Verdana" w:hint="default"/>
        <w:b/>
        <w:i w:val="0"/>
        <w:sz w:val="24"/>
      </w:rPr>
    </w:lvl>
    <w:lvl w:ilvl="3">
      <w:start w:val="1"/>
      <w:numFmt w:val="bullet"/>
      <w:lvlText w:val="–"/>
      <w:lvlJc w:val="left"/>
      <w:pPr>
        <w:tabs>
          <w:tab w:val="num" w:pos="2268"/>
        </w:tabs>
        <w:ind w:left="2268" w:hanging="283"/>
      </w:pPr>
      <w:rPr>
        <w:rFonts w:ascii="Verdana" w:hAnsi="Verdana" w:hint="default"/>
      </w:rPr>
    </w:lvl>
    <w:lvl w:ilvl="4">
      <w:start w:val="1"/>
      <w:numFmt w:val="bullet"/>
      <w:lvlText w:val=""/>
      <w:lvlJc w:val="left"/>
      <w:pPr>
        <w:tabs>
          <w:tab w:val="num" w:pos="2797"/>
        </w:tabs>
        <w:ind w:left="279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157"/>
        </w:tabs>
        <w:ind w:left="315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17"/>
        </w:tabs>
        <w:ind w:left="351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877"/>
        </w:tabs>
        <w:ind w:left="387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237"/>
        </w:tabs>
        <w:ind w:left="4237" w:hanging="360"/>
      </w:pPr>
      <w:rPr>
        <w:rFonts w:ascii="Symbol" w:hAnsi="Symbol" w:hint="default"/>
      </w:rPr>
    </w:lvl>
  </w:abstractNum>
  <w:abstractNum w:abstractNumId="76">
    <w:nsid w:val="49F57318"/>
    <w:multiLevelType w:val="hybridMultilevel"/>
    <w:tmpl w:val="70585C2C"/>
    <w:lvl w:ilvl="0" w:tplc="552CD70A">
      <w:start w:val="1"/>
      <w:numFmt w:val="bullet"/>
      <w:pStyle w:val="GOSTListmark2"/>
      <w:lvlText w:val="–"/>
      <w:lvlJc w:val="left"/>
      <w:pPr>
        <w:tabs>
          <w:tab w:val="num" w:pos="1134"/>
        </w:tabs>
        <w:ind w:left="1134" w:hanging="283"/>
      </w:pPr>
      <w:rPr>
        <w:rFonts w:ascii="Times New Roman" w:hAnsi="Times New Roman" w:cs="Times New Roman" w:hint="default"/>
      </w:rPr>
    </w:lvl>
    <w:lvl w:ilvl="1" w:tplc="3416BD6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5206A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74DF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192328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18C66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DD471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2011E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5C3C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>
    <w:nsid w:val="49FF0F35"/>
    <w:multiLevelType w:val="hybridMultilevel"/>
    <w:tmpl w:val="5298E864"/>
    <w:lvl w:ilvl="0" w:tplc="70088504">
      <w:start w:val="1"/>
      <w:numFmt w:val="bullet"/>
      <w:pStyle w:val="GOSTListmark4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</w:rPr>
    </w:lvl>
    <w:lvl w:ilvl="1" w:tplc="678E22A4" w:tentative="1">
      <w:start w:val="1"/>
      <w:numFmt w:val="bullet"/>
      <w:lvlText w:val="o"/>
      <w:lvlJc w:val="left"/>
      <w:pPr>
        <w:tabs>
          <w:tab w:val="num" w:pos="1491"/>
        </w:tabs>
        <w:ind w:left="1491" w:hanging="360"/>
      </w:pPr>
      <w:rPr>
        <w:rFonts w:ascii="Courier New" w:hAnsi="Courier New" w:cs="Courier New" w:hint="default"/>
      </w:rPr>
    </w:lvl>
    <w:lvl w:ilvl="2" w:tplc="3412279C" w:tentative="1">
      <w:start w:val="1"/>
      <w:numFmt w:val="bullet"/>
      <w:lvlText w:val=""/>
      <w:lvlJc w:val="left"/>
      <w:pPr>
        <w:tabs>
          <w:tab w:val="num" w:pos="2211"/>
        </w:tabs>
        <w:ind w:left="2211" w:hanging="360"/>
      </w:pPr>
      <w:rPr>
        <w:rFonts w:ascii="Wingdings" w:hAnsi="Wingdings" w:hint="default"/>
      </w:rPr>
    </w:lvl>
    <w:lvl w:ilvl="3" w:tplc="08FC133E" w:tentative="1">
      <w:start w:val="1"/>
      <w:numFmt w:val="bullet"/>
      <w:lvlText w:val=""/>
      <w:lvlJc w:val="left"/>
      <w:pPr>
        <w:tabs>
          <w:tab w:val="num" w:pos="2931"/>
        </w:tabs>
        <w:ind w:left="2931" w:hanging="360"/>
      </w:pPr>
      <w:rPr>
        <w:rFonts w:ascii="Symbol" w:hAnsi="Symbol" w:hint="default"/>
      </w:rPr>
    </w:lvl>
    <w:lvl w:ilvl="4" w:tplc="7EA05DF4" w:tentative="1">
      <w:start w:val="1"/>
      <w:numFmt w:val="bullet"/>
      <w:lvlText w:val="o"/>
      <w:lvlJc w:val="left"/>
      <w:pPr>
        <w:tabs>
          <w:tab w:val="num" w:pos="3651"/>
        </w:tabs>
        <w:ind w:left="3651" w:hanging="360"/>
      </w:pPr>
      <w:rPr>
        <w:rFonts w:ascii="Courier New" w:hAnsi="Courier New" w:cs="Courier New" w:hint="default"/>
      </w:rPr>
    </w:lvl>
    <w:lvl w:ilvl="5" w:tplc="D88E6D5C" w:tentative="1">
      <w:start w:val="1"/>
      <w:numFmt w:val="bullet"/>
      <w:lvlText w:val=""/>
      <w:lvlJc w:val="left"/>
      <w:pPr>
        <w:tabs>
          <w:tab w:val="num" w:pos="4371"/>
        </w:tabs>
        <w:ind w:left="4371" w:hanging="360"/>
      </w:pPr>
      <w:rPr>
        <w:rFonts w:ascii="Wingdings" w:hAnsi="Wingdings" w:hint="default"/>
      </w:rPr>
    </w:lvl>
    <w:lvl w:ilvl="6" w:tplc="037E6B1E" w:tentative="1">
      <w:start w:val="1"/>
      <w:numFmt w:val="bullet"/>
      <w:lvlText w:val=""/>
      <w:lvlJc w:val="left"/>
      <w:pPr>
        <w:tabs>
          <w:tab w:val="num" w:pos="5091"/>
        </w:tabs>
        <w:ind w:left="5091" w:hanging="360"/>
      </w:pPr>
      <w:rPr>
        <w:rFonts w:ascii="Symbol" w:hAnsi="Symbol" w:hint="default"/>
      </w:rPr>
    </w:lvl>
    <w:lvl w:ilvl="7" w:tplc="B4F8051E" w:tentative="1">
      <w:start w:val="1"/>
      <w:numFmt w:val="bullet"/>
      <w:lvlText w:val="o"/>
      <w:lvlJc w:val="left"/>
      <w:pPr>
        <w:tabs>
          <w:tab w:val="num" w:pos="5811"/>
        </w:tabs>
        <w:ind w:left="5811" w:hanging="360"/>
      </w:pPr>
      <w:rPr>
        <w:rFonts w:ascii="Courier New" w:hAnsi="Courier New" w:cs="Courier New" w:hint="default"/>
      </w:rPr>
    </w:lvl>
    <w:lvl w:ilvl="8" w:tplc="C2C0FA30" w:tentative="1">
      <w:start w:val="1"/>
      <w:numFmt w:val="bullet"/>
      <w:lvlText w:val=""/>
      <w:lvlJc w:val="left"/>
      <w:pPr>
        <w:tabs>
          <w:tab w:val="num" w:pos="6531"/>
        </w:tabs>
        <w:ind w:left="6531" w:hanging="360"/>
      </w:pPr>
      <w:rPr>
        <w:rFonts w:ascii="Wingdings" w:hAnsi="Wingdings" w:hint="default"/>
      </w:rPr>
    </w:lvl>
  </w:abstractNum>
  <w:abstractNum w:abstractNumId="78">
    <w:nsid w:val="4A2354B1"/>
    <w:multiLevelType w:val="hybridMultilevel"/>
    <w:tmpl w:val="C5606F2E"/>
    <w:lvl w:ilvl="0" w:tplc="FFFFFFFF">
      <w:start w:val="1"/>
      <w:numFmt w:val="bullet"/>
      <w:pStyle w:val="a6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9">
    <w:nsid w:val="4A29595E"/>
    <w:multiLevelType w:val="hybridMultilevel"/>
    <w:tmpl w:val="8FC2699E"/>
    <w:lvl w:ilvl="0" w:tplc="261A29B0">
      <w:start w:val="8"/>
      <w:numFmt w:val="decimalZero"/>
      <w:lvlText w:val="%1)"/>
      <w:lvlJc w:val="left"/>
      <w:pPr>
        <w:ind w:left="41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80">
    <w:nsid w:val="4BAD7AAD"/>
    <w:multiLevelType w:val="hybridMultilevel"/>
    <w:tmpl w:val="08A2B28C"/>
    <w:lvl w:ilvl="0" w:tplc="9A66DEF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1">
    <w:nsid w:val="4DB564FC"/>
    <w:multiLevelType w:val="hybridMultilevel"/>
    <w:tmpl w:val="0EC4DC70"/>
    <w:lvl w:ilvl="0" w:tplc="FAB48B6E">
      <w:start w:val="1"/>
      <w:numFmt w:val="none"/>
      <w:pStyle w:val="a7"/>
      <w:lvlText w:val="%1Приложение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4E044427"/>
    <w:multiLevelType w:val="hybridMultilevel"/>
    <w:tmpl w:val="6B74CE86"/>
    <w:lvl w:ilvl="0" w:tplc="8B44390C">
      <w:start w:val="1"/>
      <w:numFmt w:val="none"/>
      <w:pStyle w:val="GOSTNameTable"/>
      <w:lvlText w:val="Таблица "/>
      <w:lvlJc w:val="left"/>
      <w:pPr>
        <w:tabs>
          <w:tab w:val="num" w:pos="567"/>
        </w:tabs>
        <w:ind w:left="0" w:firstLine="567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D9C6114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C70E22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00247C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6E5D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A98C90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D52CEF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9A66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D1C8C9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>
    <w:nsid w:val="4EEE53CA"/>
    <w:multiLevelType w:val="multilevel"/>
    <w:tmpl w:val="E74E3CF4"/>
    <w:lvl w:ilvl="0">
      <w:start w:val="1"/>
      <w:numFmt w:val="decimal"/>
      <w:pStyle w:val="GOSTTableListNum10"/>
      <w:lvlText w:val="%1)"/>
      <w:lvlJc w:val="left"/>
      <w:pPr>
        <w:tabs>
          <w:tab w:val="num" w:pos="284"/>
        </w:tabs>
        <w:ind w:left="284" w:hanging="22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09" w:hanging="425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2.%1.%3."/>
      <w:lvlJc w:val="left"/>
      <w:pPr>
        <w:tabs>
          <w:tab w:val="num" w:pos="1134"/>
        </w:tabs>
        <w:ind w:left="1276" w:hanging="567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84">
    <w:nsid w:val="4FEC52E2"/>
    <w:multiLevelType w:val="hybridMultilevel"/>
    <w:tmpl w:val="4FB69008"/>
    <w:lvl w:ilvl="0" w:tplc="E51CE30C">
      <w:start w:val="1"/>
      <w:numFmt w:val="bullet"/>
      <w:pStyle w:val="GOSTTableListMark1"/>
      <w:lvlText w:val=""/>
      <w:lvlJc w:val="left"/>
      <w:pPr>
        <w:tabs>
          <w:tab w:val="num" w:pos="340"/>
        </w:tabs>
        <w:ind w:left="340" w:hanging="227"/>
      </w:pPr>
      <w:rPr>
        <w:rFonts w:ascii="Symbol" w:hAnsi="Symbol" w:hint="default"/>
      </w:rPr>
    </w:lvl>
    <w:lvl w:ilvl="1" w:tplc="7EF60B7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99A150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30222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D445AC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19260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57886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3B8A66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AAA8B1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">
    <w:nsid w:val="5A5A7D65"/>
    <w:multiLevelType w:val="multilevel"/>
    <w:tmpl w:val="DD103CFA"/>
    <w:lvl w:ilvl="0">
      <w:start w:val="1"/>
      <w:numFmt w:val="decimal"/>
      <w:pStyle w:val="a8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6">
    <w:nsid w:val="5C0B6ADA"/>
    <w:multiLevelType w:val="multilevel"/>
    <w:tmpl w:val="0486DFBE"/>
    <w:lvl w:ilvl="0">
      <w:start w:val="6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7">
    <w:nsid w:val="5C806AF1"/>
    <w:multiLevelType w:val="multilevel"/>
    <w:tmpl w:val="D5E08F94"/>
    <w:lvl w:ilvl="0">
      <w:start w:val="1"/>
      <w:numFmt w:val="decimal"/>
      <w:pStyle w:val="Head1"/>
      <w:suff w:val="space"/>
      <w:lvlText w:val="%1"/>
      <w:lvlJc w:val="left"/>
      <w:pPr>
        <w:ind w:left="0" w:firstLine="851"/>
      </w:pPr>
      <w:rPr>
        <w:rFonts w:hint="default"/>
      </w:rPr>
    </w:lvl>
    <w:lvl w:ilvl="1">
      <w:start w:val="1"/>
      <w:numFmt w:val="decimal"/>
      <w:pStyle w:val="Head2"/>
      <w:suff w:val="space"/>
      <w:lvlText w:val="%1.%2"/>
      <w:lvlJc w:val="left"/>
      <w:pPr>
        <w:ind w:left="0" w:firstLine="851"/>
      </w:pPr>
      <w:rPr>
        <w:rFonts w:hint="default"/>
        <w:b/>
        <w:i w:val="0"/>
      </w:rPr>
    </w:lvl>
    <w:lvl w:ilvl="2">
      <w:start w:val="1"/>
      <w:numFmt w:val="decimal"/>
      <w:pStyle w:val="Head3"/>
      <w:suff w:val="space"/>
      <w:lvlText w:val="%1.%2.%3"/>
      <w:lvlJc w:val="left"/>
      <w:pPr>
        <w:ind w:left="567" w:firstLine="851"/>
      </w:pPr>
      <w:rPr>
        <w:rFonts w:hint="default"/>
      </w:rPr>
    </w:lvl>
    <w:lvl w:ilvl="3">
      <w:start w:val="1"/>
      <w:numFmt w:val="decimal"/>
      <w:pStyle w:val="Head4"/>
      <w:suff w:val="space"/>
      <w:lvlText w:val="%1.%2.%3.%4"/>
      <w:lvlJc w:val="left"/>
      <w:pPr>
        <w:ind w:left="0" w:firstLine="851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decimal"/>
      <w:pStyle w:val="Head5"/>
      <w:suff w:val="space"/>
      <w:lvlText w:val="%1.%2.%3.%4.%5"/>
      <w:lvlJc w:val="left"/>
      <w:pPr>
        <w:ind w:left="0" w:firstLine="851"/>
      </w:pPr>
      <w:rPr>
        <w:rFonts w:hint="default"/>
      </w:rPr>
    </w:lvl>
    <w:lvl w:ilvl="5">
      <w:start w:val="1"/>
      <w:numFmt w:val="decimal"/>
      <w:pStyle w:val="Head6"/>
      <w:suff w:val="space"/>
      <w:lvlText w:val="%1.%2.%3.%4.%5.%6"/>
      <w:lvlJc w:val="left"/>
      <w:pPr>
        <w:ind w:left="0" w:firstLine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651"/>
        </w:tabs>
        <w:ind w:left="2651" w:hanging="1800"/>
      </w:pPr>
      <w:rPr>
        <w:rFonts w:hint="default"/>
      </w:rPr>
    </w:lvl>
    <w:lvl w:ilvl="7">
      <w:start w:val="1"/>
      <w:numFmt w:val="decimal"/>
      <w:lvlRestart w:val="0"/>
      <w:pStyle w:val="PictureInscription"/>
      <w:suff w:val="space"/>
      <w:lvlText w:val="Рисунок %8 –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8">
      <w:start w:val="1"/>
      <w:numFmt w:val="decimal"/>
      <w:lvlRestart w:val="0"/>
      <w:pStyle w:val="TableInscription"/>
      <w:suff w:val="space"/>
      <w:lvlText w:val="Таблица %9 –"/>
      <w:lvlJc w:val="left"/>
      <w:pPr>
        <w:ind w:left="0" w:firstLine="0"/>
      </w:pPr>
      <w:rPr>
        <w:rFonts w:hint="default"/>
      </w:rPr>
    </w:lvl>
  </w:abstractNum>
  <w:abstractNum w:abstractNumId="88">
    <w:nsid w:val="5DFD6E7B"/>
    <w:multiLevelType w:val="multilevel"/>
    <w:tmpl w:val="26A0481E"/>
    <w:lvl w:ilvl="0">
      <w:start w:val="1"/>
      <w:numFmt w:val="decimal"/>
      <w:pStyle w:val="otrlistnum1"/>
      <w:lvlText w:val="%1."/>
      <w:lvlJc w:val="left"/>
      <w:pPr>
        <w:tabs>
          <w:tab w:val="num" w:pos="1491"/>
        </w:tabs>
        <w:ind w:left="1491" w:hanging="357"/>
      </w:pPr>
      <w:rPr>
        <w:rFonts w:ascii="Arial" w:hAnsi="Arial" w:hint="default"/>
        <w:color w:val="auto"/>
        <w:sz w:val="20"/>
      </w:rPr>
    </w:lvl>
    <w:lvl w:ilvl="1">
      <w:start w:val="1"/>
      <w:numFmt w:val="decimal"/>
      <w:lvlText w:val="%1.%2."/>
      <w:lvlJc w:val="left"/>
      <w:pPr>
        <w:tabs>
          <w:tab w:val="num" w:pos="2070"/>
        </w:tabs>
        <w:ind w:left="2070" w:hanging="53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08"/>
        </w:tabs>
        <w:ind w:left="2608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abstractNum w:abstractNumId="89">
    <w:nsid w:val="5E261D02"/>
    <w:multiLevelType w:val="hybridMultilevel"/>
    <w:tmpl w:val="9626A07A"/>
    <w:styleLink w:val="211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>
    <w:nsid w:val="5F121371"/>
    <w:multiLevelType w:val="multilevel"/>
    <w:tmpl w:val="7842F1D6"/>
    <w:lvl w:ilvl="0">
      <w:start w:val="1"/>
      <w:numFmt w:val="decimal"/>
      <w:pStyle w:val="OTRListNum"/>
      <w:lvlText w:val="%1."/>
      <w:lvlJc w:val="left"/>
      <w:pPr>
        <w:tabs>
          <w:tab w:val="num" w:pos="851"/>
        </w:tabs>
        <w:ind w:left="851" w:hanging="284"/>
      </w:pPr>
      <w:rPr>
        <w:rFonts w:ascii="Times New Roman" w:hAnsi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275"/>
        </w:tabs>
        <w:ind w:left="1418" w:hanging="567"/>
      </w:pPr>
      <w:rPr>
        <w:rFonts w:ascii="Times New Roman" w:hAnsi="Times New Roman" w:hint="default"/>
        <w:sz w:val="24"/>
        <w:szCs w:val="24"/>
      </w:rPr>
    </w:lvl>
    <w:lvl w:ilvl="2">
      <w:start w:val="1"/>
      <w:numFmt w:val="decimal"/>
      <w:lvlText w:val="%2.%1.%3."/>
      <w:lvlJc w:val="left"/>
      <w:pPr>
        <w:tabs>
          <w:tab w:val="num" w:pos="1558"/>
        </w:tabs>
        <w:ind w:left="1843" w:hanging="568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50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91">
    <w:nsid w:val="616350D8"/>
    <w:multiLevelType w:val="multilevel"/>
    <w:tmpl w:val="776838D2"/>
    <w:lvl w:ilvl="0">
      <w:start w:val="1"/>
      <w:numFmt w:val="bullet"/>
      <w:pStyle w:val="OTRTableListMark"/>
      <w:lvlText w:val="–"/>
      <w:lvlJc w:val="left"/>
      <w:pPr>
        <w:tabs>
          <w:tab w:val="num" w:pos="283"/>
        </w:tabs>
        <w:ind w:left="283" w:hanging="283"/>
      </w:pPr>
      <w:rPr>
        <w:rFonts w:ascii="Verdana" w:hAnsi="Verdana" w:hint="default"/>
        <w:color w:val="auto"/>
        <w:sz w:val="20"/>
      </w:rPr>
    </w:lvl>
    <w:lvl w:ilvl="1">
      <w:start w:val="1"/>
      <w:numFmt w:val="bullet"/>
      <w:lvlText w:val="―"/>
      <w:lvlJc w:val="left"/>
      <w:pPr>
        <w:tabs>
          <w:tab w:val="num" w:pos="1416"/>
        </w:tabs>
        <w:ind w:left="1416" w:hanging="283"/>
      </w:pPr>
      <w:rPr>
        <w:rFonts w:ascii="Verdana" w:hAnsi="Verdana" w:hint="default"/>
        <w:color w:val="auto"/>
        <w:sz w:val="16"/>
      </w:rPr>
    </w:lvl>
    <w:lvl w:ilvl="2">
      <w:start w:val="1"/>
      <w:numFmt w:val="bullet"/>
      <w:lvlText w:val="–"/>
      <w:lvlJc w:val="left"/>
      <w:pPr>
        <w:tabs>
          <w:tab w:val="num" w:pos="1700"/>
        </w:tabs>
        <w:ind w:left="1700" w:hanging="284"/>
      </w:pPr>
      <w:rPr>
        <w:rFonts w:ascii="Verdana" w:hAnsi="Verdana" w:hint="default"/>
        <w:b/>
        <w:i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444"/>
        </w:tabs>
        <w:ind w:left="1444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4"/>
        </w:tabs>
        <w:ind w:left="1804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4"/>
        </w:tabs>
        <w:ind w:left="2164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4"/>
        </w:tabs>
        <w:ind w:left="2524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4"/>
        </w:tabs>
        <w:ind w:left="2884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4"/>
        </w:tabs>
        <w:ind w:left="3244" w:hanging="360"/>
      </w:pPr>
      <w:rPr>
        <w:rFonts w:ascii="Symbol" w:hAnsi="Symbol" w:hint="default"/>
      </w:rPr>
    </w:lvl>
  </w:abstractNum>
  <w:abstractNum w:abstractNumId="92">
    <w:nsid w:val="61AB383A"/>
    <w:multiLevelType w:val="multilevel"/>
    <w:tmpl w:val="EE863AFC"/>
    <w:lvl w:ilvl="0">
      <w:start w:val="1"/>
      <w:numFmt w:val="russianLower"/>
      <w:pStyle w:val="GOSTTableListNum"/>
      <w:lvlText w:val="%1)"/>
      <w:lvlJc w:val="left"/>
      <w:pPr>
        <w:tabs>
          <w:tab w:val="num" w:pos="284"/>
        </w:tabs>
        <w:ind w:left="284" w:hanging="22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09" w:hanging="425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2.%1.%3."/>
      <w:lvlJc w:val="left"/>
      <w:pPr>
        <w:tabs>
          <w:tab w:val="num" w:pos="1134"/>
        </w:tabs>
        <w:ind w:left="1276" w:hanging="567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93">
    <w:nsid w:val="63DA7D7E"/>
    <w:multiLevelType w:val="hybridMultilevel"/>
    <w:tmpl w:val="71E27450"/>
    <w:lvl w:ilvl="0" w:tplc="7DA6DCB4">
      <w:start w:val="8"/>
      <w:numFmt w:val="decimalZero"/>
      <w:lvlText w:val="%1)"/>
      <w:lvlJc w:val="left"/>
      <w:pPr>
        <w:ind w:left="41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4">
    <w:nsid w:val="63E64B86"/>
    <w:multiLevelType w:val="multilevel"/>
    <w:tmpl w:val="F73C3B7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5">
    <w:nsid w:val="650F43FD"/>
    <w:multiLevelType w:val="hybridMultilevel"/>
    <w:tmpl w:val="92A8C8EA"/>
    <w:lvl w:ilvl="0" w:tplc="723AA962">
      <w:start w:val="1"/>
      <w:numFmt w:val="none"/>
      <w:pStyle w:val="GOSTFigName"/>
      <w:lvlText w:val="Рисунок 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6">
    <w:nsid w:val="655F290C"/>
    <w:multiLevelType w:val="hybridMultilevel"/>
    <w:tmpl w:val="D5E675BA"/>
    <w:lvl w:ilvl="0" w:tplc="FFFFFFFF">
      <w:start w:val="1"/>
      <w:numFmt w:val="bullet"/>
      <w:pStyle w:val="FTAS"/>
      <w:lvlText w:val=""/>
      <w:lvlJc w:val="left"/>
      <w:pPr>
        <w:tabs>
          <w:tab w:val="num" w:pos="-1584"/>
        </w:tabs>
        <w:ind w:left="-1584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-864"/>
        </w:tabs>
        <w:ind w:left="-864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-144"/>
        </w:tabs>
        <w:ind w:left="-14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576"/>
        </w:tabs>
        <w:ind w:left="576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1296"/>
        </w:tabs>
        <w:ind w:left="1296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2016"/>
        </w:tabs>
        <w:ind w:left="2016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2736"/>
        </w:tabs>
        <w:ind w:left="2736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3456"/>
        </w:tabs>
        <w:ind w:left="345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4176"/>
        </w:tabs>
        <w:ind w:left="4176" w:hanging="360"/>
      </w:pPr>
      <w:rPr>
        <w:rFonts w:ascii="Wingdings" w:hAnsi="Wingdings" w:hint="default"/>
      </w:rPr>
    </w:lvl>
  </w:abstractNum>
  <w:abstractNum w:abstractNumId="97">
    <w:nsid w:val="670F090E"/>
    <w:multiLevelType w:val="multilevel"/>
    <w:tmpl w:val="D6424156"/>
    <w:lvl w:ilvl="0">
      <w:start w:val="1"/>
      <w:numFmt w:val="russianUpper"/>
      <w:pStyle w:val="013"/>
      <w:lvlText w:val="Приложение %1"/>
      <w:lvlJc w:val="left"/>
      <w:pPr>
        <w:ind w:left="0" w:firstLine="39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32"/>
        <w:u w:val="none"/>
        <w:vertAlign w:val="baseline"/>
        <w:em w:val="none"/>
      </w:rPr>
    </w:lvl>
    <w:lvl w:ilvl="1">
      <w:start w:val="1"/>
      <w:numFmt w:val="decimal"/>
      <w:pStyle w:val="023"/>
      <w:lvlText w:val="%1.%2"/>
      <w:lvlJc w:val="left"/>
      <w:pPr>
        <w:ind w:left="709" w:firstLine="0"/>
      </w:pPr>
      <w:rPr>
        <w:rFonts w:ascii="Times New Roman" w:hAnsi="Times New Roman" w:hint="default"/>
        <w:b/>
        <w:i w:val="0"/>
        <w:sz w:val="28"/>
      </w:rPr>
    </w:lvl>
    <w:lvl w:ilvl="2">
      <w:start w:val="1"/>
      <w:numFmt w:val="decimal"/>
      <w:pStyle w:val="031"/>
      <w:lvlText w:val="%1.%2.%3"/>
      <w:lvlJc w:val="left"/>
      <w:pPr>
        <w:ind w:left="709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u w:val="none"/>
        <w:vertAlign w:val="baseline"/>
      </w:rPr>
    </w:lvl>
    <w:lvl w:ilvl="3">
      <w:start w:val="1"/>
      <w:numFmt w:val="decimal"/>
      <w:pStyle w:val="041"/>
      <w:lvlText w:val="%1.%2.%3.%4"/>
      <w:lvlJc w:val="left"/>
      <w:pPr>
        <w:ind w:left="709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u w:val="none"/>
        <w:vertAlign w:val="baseline"/>
      </w:rPr>
    </w:lvl>
    <w:lvl w:ilvl="4">
      <w:start w:val="1"/>
      <w:numFmt w:val="decimal"/>
      <w:pStyle w:val="051"/>
      <w:lvlText w:val="%1.%2.%3.%4.%5"/>
      <w:lvlJc w:val="left"/>
      <w:pPr>
        <w:ind w:left="709" w:firstLine="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u w:val="none"/>
        <w:vertAlign w:val="baseline"/>
      </w:rPr>
    </w:lvl>
    <w:lvl w:ilvl="5">
      <w:start w:val="1"/>
      <w:numFmt w:val="decimal"/>
      <w:pStyle w:val="061"/>
      <w:lvlText w:val="%1.%2.%3.%4.%5.%6"/>
      <w:lvlJc w:val="left"/>
      <w:pPr>
        <w:ind w:left="709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u w:val="none"/>
        <w:vertAlign w:val="baseline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98">
    <w:nsid w:val="687770B7"/>
    <w:multiLevelType w:val="multilevel"/>
    <w:tmpl w:val="43464466"/>
    <w:styleLink w:val="13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9">
    <w:nsid w:val="68E56E24"/>
    <w:multiLevelType w:val="multilevel"/>
    <w:tmpl w:val="1C5AF38E"/>
    <w:lvl w:ilvl="0">
      <w:start w:val="1"/>
      <w:numFmt w:val="decimal"/>
      <w:pStyle w:val="14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5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2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1"/>
      <w:lvlText w:val="%1.%2.%3.%4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1"/>
      <w:lvlText w:val="%1.%2.%3.%4.%5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0">
    <w:nsid w:val="69663604"/>
    <w:multiLevelType w:val="hybridMultilevel"/>
    <w:tmpl w:val="BC0E0DE4"/>
    <w:lvl w:ilvl="0" w:tplc="329CE7A2">
      <w:start w:val="1"/>
      <w:numFmt w:val="decimal"/>
      <w:lvlText w:val="%1."/>
      <w:lvlJc w:val="left"/>
      <w:pPr>
        <w:ind w:left="41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01">
    <w:nsid w:val="6A0E765A"/>
    <w:multiLevelType w:val="hybridMultilevel"/>
    <w:tmpl w:val="6AE0A54A"/>
    <w:lvl w:ilvl="0" w:tplc="5A4EC272">
      <w:start w:val="1"/>
      <w:numFmt w:val="russianLower"/>
      <w:pStyle w:val="OTRListlit"/>
      <w:lvlText w:val="%1."/>
      <w:lvlJc w:val="left"/>
      <w:pPr>
        <w:tabs>
          <w:tab w:val="num" w:pos="567"/>
        </w:tabs>
        <w:ind w:left="1134" w:hanging="283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2">
    <w:nsid w:val="6A6169EB"/>
    <w:multiLevelType w:val="hybridMultilevel"/>
    <w:tmpl w:val="3A3A0D22"/>
    <w:lvl w:ilvl="0" w:tplc="13BA2FF8">
      <w:start w:val="1"/>
      <w:numFmt w:val="decimal"/>
      <w:pStyle w:val="a9"/>
      <w:lvlText w:val="%1)"/>
      <w:lvlJc w:val="left"/>
      <w:pPr>
        <w:tabs>
          <w:tab w:val="num" w:pos="1418"/>
        </w:tabs>
        <w:ind w:left="1418" w:hanging="426"/>
      </w:pPr>
    </w:lvl>
    <w:lvl w:ilvl="1" w:tplc="B0320C3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5BCD87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03E14A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A46250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F9C3E8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6D6C7B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F2E480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9F4F61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03">
    <w:nsid w:val="6B1A1431"/>
    <w:multiLevelType w:val="hybridMultilevel"/>
    <w:tmpl w:val="8EB057B0"/>
    <w:lvl w:ilvl="0" w:tplc="BDC22D14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04">
    <w:nsid w:val="6C2C1247"/>
    <w:multiLevelType w:val="hybridMultilevel"/>
    <w:tmpl w:val="CC7A02D2"/>
    <w:styleLink w:val="aa"/>
    <w:lvl w:ilvl="0" w:tplc="9A38E402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sz w:val="24"/>
      </w:rPr>
    </w:lvl>
    <w:lvl w:ilvl="1" w:tplc="C98202D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7862D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86058B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BAA420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036FC0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27C550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180039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894DCC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5">
    <w:nsid w:val="6C327A2E"/>
    <w:multiLevelType w:val="hybridMultilevel"/>
    <w:tmpl w:val="FC1EB618"/>
    <w:lvl w:ilvl="0" w:tplc="A412B280">
      <w:start w:val="1"/>
      <w:numFmt w:val="bullet"/>
      <w:lvlText w:val=""/>
      <w:lvlJc w:val="left"/>
      <w:pPr>
        <w:ind w:left="1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06">
    <w:nsid w:val="6E78330E"/>
    <w:multiLevelType w:val="multilevel"/>
    <w:tmpl w:val="A3021D74"/>
    <w:lvl w:ilvl="0">
      <w:start w:val="1"/>
      <w:numFmt w:val="bullet"/>
      <w:pStyle w:val="OTRTableListmark0"/>
      <w:lvlText w:val="–"/>
      <w:lvlJc w:val="left"/>
      <w:pPr>
        <w:tabs>
          <w:tab w:val="num" w:pos="284"/>
        </w:tabs>
        <w:ind w:left="284" w:hanging="227"/>
      </w:pPr>
      <w:rPr>
        <w:rFonts w:ascii="Verdana" w:hAnsi="Verdana" w:hint="default"/>
        <w:color w:val="auto"/>
        <w:sz w:val="24"/>
      </w:rPr>
    </w:lvl>
    <w:lvl w:ilvl="1">
      <w:start w:val="1"/>
      <w:numFmt w:val="bullet"/>
      <w:lvlText w:val="―"/>
      <w:lvlJc w:val="left"/>
      <w:pPr>
        <w:tabs>
          <w:tab w:val="num" w:pos="510"/>
        </w:tabs>
        <w:ind w:left="510" w:hanging="226"/>
      </w:pPr>
      <w:rPr>
        <w:rFonts w:ascii="Verdana" w:hAnsi="Verdana" w:hint="default"/>
        <w:color w:val="auto"/>
        <w:sz w:val="16"/>
      </w:rPr>
    </w:lvl>
    <w:lvl w:ilvl="2">
      <w:start w:val="1"/>
      <w:numFmt w:val="bullet"/>
      <w:lvlText w:val="–"/>
      <w:lvlJc w:val="left"/>
      <w:pPr>
        <w:tabs>
          <w:tab w:val="num" w:pos="794"/>
        </w:tabs>
        <w:ind w:left="794" w:hanging="284"/>
      </w:pPr>
      <w:rPr>
        <w:rFonts w:ascii="Verdana" w:hAnsi="Verdana" w:hint="default"/>
        <w:b/>
        <w:i w:val="0"/>
        <w:sz w:val="24"/>
      </w:rPr>
    </w:lvl>
    <w:lvl w:ilvl="3">
      <w:start w:val="1"/>
      <w:numFmt w:val="bullet"/>
      <w:lvlText w:val="–"/>
      <w:lvlJc w:val="left"/>
      <w:pPr>
        <w:tabs>
          <w:tab w:val="num" w:pos="1745"/>
        </w:tabs>
        <w:ind w:left="1745" w:hanging="283"/>
      </w:pPr>
      <w:rPr>
        <w:rFonts w:ascii="Verdana" w:hAnsi="Verdana" w:hint="default"/>
      </w:rPr>
    </w:lvl>
    <w:lvl w:ilvl="4">
      <w:start w:val="1"/>
      <w:numFmt w:val="bullet"/>
      <w:lvlText w:val=""/>
      <w:lvlJc w:val="left"/>
      <w:pPr>
        <w:tabs>
          <w:tab w:val="num" w:pos="2274"/>
        </w:tabs>
        <w:ind w:left="2274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634"/>
        </w:tabs>
        <w:ind w:left="2634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94"/>
        </w:tabs>
        <w:ind w:left="2994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354"/>
        </w:tabs>
        <w:ind w:left="3354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714"/>
        </w:tabs>
        <w:ind w:left="3714" w:hanging="360"/>
      </w:pPr>
      <w:rPr>
        <w:rFonts w:ascii="Symbol" w:hAnsi="Symbol" w:hint="default"/>
      </w:rPr>
    </w:lvl>
  </w:abstractNum>
  <w:abstractNum w:abstractNumId="107">
    <w:nsid w:val="742D30F7"/>
    <w:multiLevelType w:val="hybridMultilevel"/>
    <w:tmpl w:val="8B5A7D26"/>
    <w:lvl w:ilvl="0" w:tplc="71765A42">
      <w:start w:val="1"/>
      <w:numFmt w:val="bullet"/>
      <w:pStyle w:val="GOSTListmark1"/>
      <w:lvlText w:val="–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8">
    <w:nsid w:val="77460A56"/>
    <w:multiLevelType w:val="multilevel"/>
    <w:tmpl w:val="7CD80254"/>
    <w:lvl w:ilvl="0">
      <w:start w:val="1"/>
      <w:numFmt w:val="bullet"/>
      <w:pStyle w:val="014"/>
      <w:lvlText w:val=""/>
      <w:lvlJc w:val="left"/>
      <w:pPr>
        <w:ind w:left="1209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vertAlign w:val="baseline"/>
      </w:rPr>
    </w:lvl>
    <w:lvl w:ilvl="1">
      <w:start w:val="1"/>
      <w:numFmt w:val="none"/>
      <w:lvlText w:val="-"/>
      <w:lvlJc w:val="left"/>
      <w:pPr>
        <w:tabs>
          <w:tab w:val="num" w:pos="1559"/>
        </w:tabs>
        <w:ind w:left="1134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vertAlign w:val="baseline"/>
      </w:rPr>
    </w:lvl>
    <w:lvl w:ilvl="2">
      <w:start w:val="1"/>
      <w:numFmt w:val="none"/>
      <w:pStyle w:val="032"/>
      <w:lvlText w:val="-"/>
      <w:lvlJc w:val="left"/>
      <w:pPr>
        <w:tabs>
          <w:tab w:val="num" w:pos="1985"/>
        </w:tabs>
        <w:ind w:left="1559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vertAlign w:val="baseline"/>
      </w:rPr>
    </w:lvl>
    <w:lvl w:ilvl="3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9">
    <w:nsid w:val="7F227CC7"/>
    <w:multiLevelType w:val="hybridMultilevel"/>
    <w:tmpl w:val="4A6A5790"/>
    <w:lvl w:ilvl="0" w:tplc="91308686">
      <w:start w:val="1"/>
      <w:numFmt w:val="bullet"/>
      <w:pStyle w:val="26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2C54FCE6">
      <w:start w:val="1"/>
      <w:numFmt w:val="bullet"/>
      <w:pStyle w:val="26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A87AD3D6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6220F28E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DA94E7AA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A4091EE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C168431A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BF84C7A6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E1D40142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0">
    <w:nsid w:val="7F937CA5"/>
    <w:multiLevelType w:val="hybridMultilevel"/>
    <w:tmpl w:val="A7D63074"/>
    <w:lvl w:ilvl="0" w:tplc="BDC22D14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2"/>
  </w:num>
  <w:num w:numId="4">
    <w:abstractNumId w:val="51"/>
  </w:num>
  <w:num w:numId="5">
    <w:abstractNumId w:val="65"/>
  </w:num>
  <w:num w:numId="6">
    <w:abstractNumId w:val="91"/>
  </w:num>
  <w:num w:numId="7">
    <w:abstractNumId w:val="56"/>
  </w:num>
  <w:num w:numId="8">
    <w:abstractNumId w:val="18"/>
  </w:num>
  <w:num w:numId="9">
    <w:abstractNumId w:val="75"/>
  </w:num>
  <w:num w:numId="10">
    <w:abstractNumId w:val="29"/>
  </w:num>
  <w:num w:numId="11">
    <w:abstractNumId w:val="101"/>
  </w:num>
  <w:num w:numId="12">
    <w:abstractNumId w:val="14"/>
  </w:num>
  <w:num w:numId="13">
    <w:abstractNumId w:val="84"/>
  </w:num>
  <w:num w:numId="14">
    <w:abstractNumId w:val="99"/>
  </w:num>
  <w:num w:numId="15">
    <w:abstractNumId w:val="78"/>
  </w:num>
  <w:num w:numId="16">
    <w:abstractNumId w:val="60"/>
  </w:num>
  <w:num w:numId="17">
    <w:abstractNumId w:val="59"/>
  </w:num>
  <w:num w:numId="18">
    <w:abstractNumId w:val="89"/>
  </w:num>
  <w:num w:numId="19">
    <w:abstractNumId w:val="21"/>
  </w:num>
  <w:num w:numId="20">
    <w:abstractNumId w:val="17"/>
  </w:num>
  <w:num w:numId="21">
    <w:abstractNumId w:val="49"/>
  </w:num>
  <w:num w:numId="22">
    <w:abstractNumId w:val="90"/>
  </w:num>
  <w:num w:numId="23">
    <w:abstractNumId w:val="27"/>
  </w:num>
  <w:num w:numId="24">
    <w:abstractNumId w:val="63"/>
  </w:num>
  <w:num w:numId="25">
    <w:abstractNumId w:val="38"/>
  </w:num>
  <w:num w:numId="26">
    <w:abstractNumId w:val="61"/>
  </w:num>
  <w:num w:numId="27">
    <w:abstractNumId w:val="106"/>
  </w:num>
  <w:num w:numId="28">
    <w:abstractNumId w:val="16"/>
  </w:num>
  <w:num w:numId="29">
    <w:abstractNumId w:val="71"/>
  </w:num>
  <w:num w:numId="30">
    <w:abstractNumId w:val="31"/>
  </w:num>
  <w:num w:numId="31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88"/>
  </w:num>
  <w:num w:numId="34">
    <w:abstractNumId w:val="55"/>
  </w:num>
  <w:num w:numId="35">
    <w:abstractNumId w:val="37"/>
  </w:num>
  <w:num w:numId="36">
    <w:abstractNumId w:val="33"/>
  </w:num>
  <w:num w:numId="37">
    <w:abstractNumId w:val="25"/>
  </w:num>
  <w:num w:numId="38">
    <w:abstractNumId w:val="40"/>
  </w:num>
  <w:num w:numId="39">
    <w:abstractNumId w:val="96"/>
  </w:num>
  <w:num w:numId="40">
    <w:abstractNumId w:val="73"/>
  </w:num>
  <w:num w:numId="41">
    <w:abstractNumId w:val="69"/>
  </w:num>
  <w:num w:numId="42">
    <w:abstractNumId w:val="85"/>
  </w:num>
  <w:num w:numId="43">
    <w:abstractNumId w:val="97"/>
  </w:num>
  <w:num w:numId="44">
    <w:abstractNumId w:val="52"/>
  </w:num>
  <w:num w:numId="45">
    <w:abstractNumId w:val="54"/>
  </w:num>
  <w:num w:numId="46">
    <w:abstractNumId w:val="108"/>
  </w:num>
  <w:num w:numId="47">
    <w:abstractNumId w:val="32"/>
  </w:num>
  <w:num w:numId="48">
    <w:abstractNumId w:val="48"/>
  </w:num>
  <w:num w:numId="49">
    <w:abstractNumId w:val="22"/>
  </w:num>
  <w:num w:numId="50">
    <w:abstractNumId w:val="43"/>
  </w:num>
  <w:num w:numId="51">
    <w:abstractNumId w:val="103"/>
  </w:num>
  <w:num w:numId="52">
    <w:abstractNumId w:val="20"/>
  </w:num>
  <w:num w:numId="53">
    <w:abstractNumId w:val="110"/>
  </w:num>
  <w:num w:numId="54">
    <w:abstractNumId w:val="24"/>
  </w:num>
  <w:num w:numId="55">
    <w:abstractNumId w:val="80"/>
  </w:num>
  <w:num w:numId="56">
    <w:abstractNumId w:val="86"/>
  </w:num>
  <w:num w:numId="57">
    <w:abstractNumId w:val="35"/>
  </w:num>
  <w:num w:numId="58">
    <w:abstractNumId w:val="57"/>
  </w:num>
  <w:num w:numId="59">
    <w:abstractNumId w:val="64"/>
  </w:num>
  <w:num w:numId="60">
    <w:abstractNumId w:val="34"/>
  </w:num>
  <w:num w:numId="61">
    <w:abstractNumId w:val="23"/>
  </w:num>
  <w:num w:numId="62">
    <w:abstractNumId w:val="66"/>
  </w:num>
  <w:num w:numId="63">
    <w:abstractNumId w:val="95"/>
  </w:num>
  <w:num w:numId="64">
    <w:abstractNumId w:val="107"/>
  </w:num>
  <w:num w:numId="65">
    <w:abstractNumId w:val="76"/>
  </w:num>
  <w:num w:numId="66">
    <w:abstractNumId w:val="47"/>
  </w:num>
  <w:num w:numId="67">
    <w:abstractNumId w:val="77"/>
  </w:num>
  <w:num w:numId="68">
    <w:abstractNumId w:val="82"/>
  </w:num>
  <w:num w:numId="69">
    <w:abstractNumId w:val="83"/>
  </w:num>
  <w:num w:numId="70">
    <w:abstractNumId w:val="92"/>
  </w:num>
  <w:num w:numId="71">
    <w:abstractNumId w:val="19"/>
  </w:num>
  <w:num w:numId="72">
    <w:abstractNumId w:val="68"/>
  </w:num>
  <w:num w:numId="73">
    <w:abstractNumId w:val="70"/>
  </w:num>
  <w:num w:numId="74">
    <w:abstractNumId w:val="46"/>
  </w:num>
  <w:num w:numId="75">
    <w:abstractNumId w:val="81"/>
  </w:num>
  <w:num w:numId="76">
    <w:abstractNumId w:val="94"/>
  </w:num>
  <w:num w:numId="77">
    <w:abstractNumId w:val="9"/>
  </w:num>
  <w:num w:numId="78">
    <w:abstractNumId w:val="7"/>
  </w:num>
  <w:num w:numId="79">
    <w:abstractNumId w:val="6"/>
  </w:num>
  <w:num w:numId="80">
    <w:abstractNumId w:val="5"/>
  </w:num>
  <w:num w:numId="81">
    <w:abstractNumId w:val="4"/>
  </w:num>
  <w:num w:numId="82">
    <w:abstractNumId w:val="3"/>
  </w:num>
  <w:num w:numId="83">
    <w:abstractNumId w:val="2"/>
  </w:num>
  <w:num w:numId="84">
    <w:abstractNumId w:val="1"/>
  </w:num>
  <w:num w:numId="85">
    <w:abstractNumId w:val="0"/>
  </w:num>
  <w:num w:numId="86">
    <w:abstractNumId w:val="8"/>
  </w:num>
  <w:num w:numId="87">
    <w:abstractNumId w:val="39"/>
  </w:num>
  <w:num w:numId="8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41"/>
  </w:num>
  <w:num w:numId="90">
    <w:abstractNumId w:val="100"/>
  </w:num>
  <w:num w:numId="91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>
    <w:abstractNumId w:val="44"/>
  </w:num>
  <w:num w:numId="93">
    <w:abstractNumId w:val="79"/>
  </w:num>
  <w:num w:numId="94">
    <w:abstractNumId w:val="93"/>
  </w:num>
  <w:num w:numId="95">
    <w:abstractNumId w:val="105"/>
  </w:num>
  <w:num w:numId="96">
    <w:abstractNumId w:val="62"/>
  </w:num>
  <w:num w:numId="97">
    <w:abstractNumId w:val="67"/>
  </w:num>
  <w:num w:numId="98">
    <w:abstractNumId w:val="28"/>
  </w:num>
  <w:num w:numId="99">
    <w:abstractNumId w:val="10"/>
  </w:num>
  <w:num w:numId="100">
    <w:abstractNumId w:val="98"/>
  </w:num>
  <w:num w:numId="101">
    <w:abstractNumId w:val="109"/>
  </w:num>
  <w:num w:numId="102">
    <w:abstractNumId w:val="74"/>
  </w:num>
  <w:num w:numId="103">
    <w:abstractNumId w:val="87"/>
  </w:num>
  <w:num w:numId="104">
    <w:abstractNumId w:val="72"/>
  </w:num>
  <w:num w:numId="105">
    <w:abstractNumId w:val="11"/>
  </w:num>
  <w:num w:numId="106">
    <w:abstractNumId w:val="102"/>
  </w:num>
  <w:num w:numId="107">
    <w:abstractNumId w:val="45"/>
  </w:num>
  <w:num w:numId="108">
    <w:abstractNumId w:val="58"/>
  </w:num>
  <w:num w:numId="109">
    <w:abstractNumId w:val="42"/>
  </w:num>
  <w:num w:numId="110">
    <w:abstractNumId w:val="104"/>
  </w:num>
  <w:num w:numId="111">
    <w:abstractNumId w:val="50"/>
  </w:num>
  <w:num w:numId="112">
    <w:abstractNumId w:val="30"/>
  </w:num>
  <w:numIdMacAtCleanup w:val="1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cumentProtection w:formatting="1" w:enforcement="0"/>
  <w:defaultTabStop w:val="113"/>
  <w:hyphenationZone w:val="357"/>
  <w:doNotHyphenateCaps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180"/>
    <w:rsid w:val="00000C06"/>
    <w:rsid w:val="00000E9C"/>
    <w:rsid w:val="00002611"/>
    <w:rsid w:val="0000287E"/>
    <w:rsid w:val="00002D1F"/>
    <w:rsid w:val="00002F93"/>
    <w:rsid w:val="000037A5"/>
    <w:rsid w:val="00003C91"/>
    <w:rsid w:val="00003E15"/>
    <w:rsid w:val="00003E88"/>
    <w:rsid w:val="000044AC"/>
    <w:rsid w:val="000049EF"/>
    <w:rsid w:val="00004E0C"/>
    <w:rsid w:val="00005DC3"/>
    <w:rsid w:val="00006C74"/>
    <w:rsid w:val="00006DD2"/>
    <w:rsid w:val="00006F99"/>
    <w:rsid w:val="000078FA"/>
    <w:rsid w:val="00007E7F"/>
    <w:rsid w:val="00010A85"/>
    <w:rsid w:val="00010D2A"/>
    <w:rsid w:val="000113E2"/>
    <w:rsid w:val="00011725"/>
    <w:rsid w:val="000117B0"/>
    <w:rsid w:val="000118EE"/>
    <w:rsid w:val="00011943"/>
    <w:rsid w:val="00011E38"/>
    <w:rsid w:val="00011FA3"/>
    <w:rsid w:val="000122D0"/>
    <w:rsid w:val="0001295D"/>
    <w:rsid w:val="00012C50"/>
    <w:rsid w:val="00012C51"/>
    <w:rsid w:val="00012DF4"/>
    <w:rsid w:val="000131B7"/>
    <w:rsid w:val="00014F1C"/>
    <w:rsid w:val="000155B5"/>
    <w:rsid w:val="000160F9"/>
    <w:rsid w:val="0001653C"/>
    <w:rsid w:val="000167F8"/>
    <w:rsid w:val="000170D9"/>
    <w:rsid w:val="0001719A"/>
    <w:rsid w:val="00017343"/>
    <w:rsid w:val="0002028B"/>
    <w:rsid w:val="00020930"/>
    <w:rsid w:val="000209D9"/>
    <w:rsid w:val="00020B59"/>
    <w:rsid w:val="0002104D"/>
    <w:rsid w:val="00021613"/>
    <w:rsid w:val="00021AE2"/>
    <w:rsid w:val="00021B83"/>
    <w:rsid w:val="00021BF9"/>
    <w:rsid w:val="00022047"/>
    <w:rsid w:val="000224C4"/>
    <w:rsid w:val="0002345D"/>
    <w:rsid w:val="000237D4"/>
    <w:rsid w:val="00023B83"/>
    <w:rsid w:val="00023CBA"/>
    <w:rsid w:val="00023DE0"/>
    <w:rsid w:val="00023E27"/>
    <w:rsid w:val="00023F5E"/>
    <w:rsid w:val="00024DEC"/>
    <w:rsid w:val="00025827"/>
    <w:rsid w:val="0002629C"/>
    <w:rsid w:val="000263C9"/>
    <w:rsid w:val="000268A7"/>
    <w:rsid w:val="00027B95"/>
    <w:rsid w:val="00027D84"/>
    <w:rsid w:val="00027E2F"/>
    <w:rsid w:val="00030746"/>
    <w:rsid w:val="000310BE"/>
    <w:rsid w:val="00032304"/>
    <w:rsid w:val="0003250F"/>
    <w:rsid w:val="000326D6"/>
    <w:rsid w:val="00032D3A"/>
    <w:rsid w:val="00033076"/>
    <w:rsid w:val="00033A79"/>
    <w:rsid w:val="00034178"/>
    <w:rsid w:val="000344D3"/>
    <w:rsid w:val="00034806"/>
    <w:rsid w:val="00034A80"/>
    <w:rsid w:val="00034D81"/>
    <w:rsid w:val="000355D6"/>
    <w:rsid w:val="00035FD3"/>
    <w:rsid w:val="000360B9"/>
    <w:rsid w:val="000369B4"/>
    <w:rsid w:val="00036EB6"/>
    <w:rsid w:val="000375F0"/>
    <w:rsid w:val="000378F2"/>
    <w:rsid w:val="00037C2A"/>
    <w:rsid w:val="00037C55"/>
    <w:rsid w:val="0004013F"/>
    <w:rsid w:val="00040AEA"/>
    <w:rsid w:val="00041994"/>
    <w:rsid w:val="00041D72"/>
    <w:rsid w:val="000426A9"/>
    <w:rsid w:val="00042CB1"/>
    <w:rsid w:val="000435CA"/>
    <w:rsid w:val="0004392A"/>
    <w:rsid w:val="0004405C"/>
    <w:rsid w:val="000440C2"/>
    <w:rsid w:val="0004411D"/>
    <w:rsid w:val="000441AC"/>
    <w:rsid w:val="000441FD"/>
    <w:rsid w:val="00044A72"/>
    <w:rsid w:val="00044CF1"/>
    <w:rsid w:val="00044E03"/>
    <w:rsid w:val="000450D1"/>
    <w:rsid w:val="000452FF"/>
    <w:rsid w:val="000456AC"/>
    <w:rsid w:val="00045A71"/>
    <w:rsid w:val="000460B6"/>
    <w:rsid w:val="000466D3"/>
    <w:rsid w:val="00046ABF"/>
    <w:rsid w:val="00046C36"/>
    <w:rsid w:val="000471C3"/>
    <w:rsid w:val="0004736F"/>
    <w:rsid w:val="00047746"/>
    <w:rsid w:val="000478A1"/>
    <w:rsid w:val="00047935"/>
    <w:rsid w:val="00050244"/>
    <w:rsid w:val="000510CC"/>
    <w:rsid w:val="0005192F"/>
    <w:rsid w:val="00051A77"/>
    <w:rsid w:val="00051AD1"/>
    <w:rsid w:val="00051BBD"/>
    <w:rsid w:val="00051BD9"/>
    <w:rsid w:val="00051D59"/>
    <w:rsid w:val="00053C37"/>
    <w:rsid w:val="00053CE8"/>
    <w:rsid w:val="00053E1D"/>
    <w:rsid w:val="00054089"/>
    <w:rsid w:val="00054225"/>
    <w:rsid w:val="00054415"/>
    <w:rsid w:val="0005449B"/>
    <w:rsid w:val="000548EF"/>
    <w:rsid w:val="00054DF7"/>
    <w:rsid w:val="00055862"/>
    <w:rsid w:val="00055A28"/>
    <w:rsid w:val="00055A6C"/>
    <w:rsid w:val="00056954"/>
    <w:rsid w:val="00057972"/>
    <w:rsid w:val="00057E46"/>
    <w:rsid w:val="000601DD"/>
    <w:rsid w:val="00060386"/>
    <w:rsid w:val="00060B96"/>
    <w:rsid w:val="000617D1"/>
    <w:rsid w:val="00061AE8"/>
    <w:rsid w:val="00061BC5"/>
    <w:rsid w:val="0006275E"/>
    <w:rsid w:val="00062EFB"/>
    <w:rsid w:val="0006355D"/>
    <w:rsid w:val="00063820"/>
    <w:rsid w:val="000639D9"/>
    <w:rsid w:val="00064C36"/>
    <w:rsid w:val="00064CAF"/>
    <w:rsid w:val="00065480"/>
    <w:rsid w:val="000654CC"/>
    <w:rsid w:val="00065AF0"/>
    <w:rsid w:val="00065FB9"/>
    <w:rsid w:val="00066351"/>
    <w:rsid w:val="00066867"/>
    <w:rsid w:val="00066A46"/>
    <w:rsid w:val="00066CAD"/>
    <w:rsid w:val="00066D7D"/>
    <w:rsid w:val="00066DB4"/>
    <w:rsid w:val="0006710F"/>
    <w:rsid w:val="00067296"/>
    <w:rsid w:val="000675A7"/>
    <w:rsid w:val="00067CAD"/>
    <w:rsid w:val="000703D0"/>
    <w:rsid w:val="000706E1"/>
    <w:rsid w:val="00070CDF"/>
    <w:rsid w:val="000711DE"/>
    <w:rsid w:val="0007136F"/>
    <w:rsid w:val="00071BDE"/>
    <w:rsid w:val="00071DD3"/>
    <w:rsid w:val="0007228B"/>
    <w:rsid w:val="00072982"/>
    <w:rsid w:val="00072AF0"/>
    <w:rsid w:val="00072BB0"/>
    <w:rsid w:val="00072D2A"/>
    <w:rsid w:val="00073D96"/>
    <w:rsid w:val="00073F3F"/>
    <w:rsid w:val="00074293"/>
    <w:rsid w:val="00074717"/>
    <w:rsid w:val="00074A4E"/>
    <w:rsid w:val="00074CBA"/>
    <w:rsid w:val="00075B2A"/>
    <w:rsid w:val="00076221"/>
    <w:rsid w:val="000763D3"/>
    <w:rsid w:val="00077331"/>
    <w:rsid w:val="00077354"/>
    <w:rsid w:val="0007767E"/>
    <w:rsid w:val="0008069E"/>
    <w:rsid w:val="000806D8"/>
    <w:rsid w:val="000814F6"/>
    <w:rsid w:val="00081B68"/>
    <w:rsid w:val="00081C0A"/>
    <w:rsid w:val="00081C8A"/>
    <w:rsid w:val="00082A59"/>
    <w:rsid w:val="00082FF3"/>
    <w:rsid w:val="0008315A"/>
    <w:rsid w:val="0008359D"/>
    <w:rsid w:val="000840CC"/>
    <w:rsid w:val="00084230"/>
    <w:rsid w:val="00084B8B"/>
    <w:rsid w:val="0008518E"/>
    <w:rsid w:val="00085C1D"/>
    <w:rsid w:val="00085EDD"/>
    <w:rsid w:val="000865CC"/>
    <w:rsid w:val="000868CE"/>
    <w:rsid w:val="00087726"/>
    <w:rsid w:val="000878F8"/>
    <w:rsid w:val="0009049B"/>
    <w:rsid w:val="00090846"/>
    <w:rsid w:val="00090BCE"/>
    <w:rsid w:val="00090E8F"/>
    <w:rsid w:val="000918E0"/>
    <w:rsid w:val="00091AEB"/>
    <w:rsid w:val="00092085"/>
    <w:rsid w:val="000920BE"/>
    <w:rsid w:val="00092115"/>
    <w:rsid w:val="0009230F"/>
    <w:rsid w:val="00092C96"/>
    <w:rsid w:val="00092EB9"/>
    <w:rsid w:val="000931BB"/>
    <w:rsid w:val="0009334D"/>
    <w:rsid w:val="0009380A"/>
    <w:rsid w:val="00093814"/>
    <w:rsid w:val="000939CF"/>
    <w:rsid w:val="00093E77"/>
    <w:rsid w:val="00094027"/>
    <w:rsid w:val="00094419"/>
    <w:rsid w:val="00094CB8"/>
    <w:rsid w:val="00095C1C"/>
    <w:rsid w:val="00096823"/>
    <w:rsid w:val="0009695A"/>
    <w:rsid w:val="00096F11"/>
    <w:rsid w:val="00096FBE"/>
    <w:rsid w:val="000979E4"/>
    <w:rsid w:val="000A0271"/>
    <w:rsid w:val="000A043C"/>
    <w:rsid w:val="000A0A8C"/>
    <w:rsid w:val="000A14F4"/>
    <w:rsid w:val="000A1961"/>
    <w:rsid w:val="000A1ACB"/>
    <w:rsid w:val="000A1AD7"/>
    <w:rsid w:val="000A1BBF"/>
    <w:rsid w:val="000A1D46"/>
    <w:rsid w:val="000A27AC"/>
    <w:rsid w:val="000A28D2"/>
    <w:rsid w:val="000A3DB0"/>
    <w:rsid w:val="000A415B"/>
    <w:rsid w:val="000A4251"/>
    <w:rsid w:val="000A4A01"/>
    <w:rsid w:val="000A4F7B"/>
    <w:rsid w:val="000A5CA8"/>
    <w:rsid w:val="000A6042"/>
    <w:rsid w:val="000A612D"/>
    <w:rsid w:val="000A6264"/>
    <w:rsid w:val="000A631F"/>
    <w:rsid w:val="000A6F86"/>
    <w:rsid w:val="000A7138"/>
    <w:rsid w:val="000A750A"/>
    <w:rsid w:val="000A75F6"/>
    <w:rsid w:val="000A791D"/>
    <w:rsid w:val="000A7D3B"/>
    <w:rsid w:val="000B02C2"/>
    <w:rsid w:val="000B07E4"/>
    <w:rsid w:val="000B0C01"/>
    <w:rsid w:val="000B0E1E"/>
    <w:rsid w:val="000B0EE5"/>
    <w:rsid w:val="000B1312"/>
    <w:rsid w:val="000B1B68"/>
    <w:rsid w:val="000B1BD4"/>
    <w:rsid w:val="000B1C44"/>
    <w:rsid w:val="000B1F14"/>
    <w:rsid w:val="000B24B0"/>
    <w:rsid w:val="000B24F0"/>
    <w:rsid w:val="000B2566"/>
    <w:rsid w:val="000B2D08"/>
    <w:rsid w:val="000B33B8"/>
    <w:rsid w:val="000B38F8"/>
    <w:rsid w:val="000B3C12"/>
    <w:rsid w:val="000B3C8D"/>
    <w:rsid w:val="000B4650"/>
    <w:rsid w:val="000B488F"/>
    <w:rsid w:val="000B49D4"/>
    <w:rsid w:val="000B5909"/>
    <w:rsid w:val="000B5B3E"/>
    <w:rsid w:val="000B5C8D"/>
    <w:rsid w:val="000B5DEB"/>
    <w:rsid w:val="000B6151"/>
    <w:rsid w:val="000B641F"/>
    <w:rsid w:val="000B69C0"/>
    <w:rsid w:val="000B704B"/>
    <w:rsid w:val="000B7418"/>
    <w:rsid w:val="000B768E"/>
    <w:rsid w:val="000B784E"/>
    <w:rsid w:val="000B7873"/>
    <w:rsid w:val="000C047D"/>
    <w:rsid w:val="000C0721"/>
    <w:rsid w:val="000C09BC"/>
    <w:rsid w:val="000C0BBA"/>
    <w:rsid w:val="000C0CDF"/>
    <w:rsid w:val="000C12F8"/>
    <w:rsid w:val="000C16ED"/>
    <w:rsid w:val="000C20C4"/>
    <w:rsid w:val="000C276E"/>
    <w:rsid w:val="000C2934"/>
    <w:rsid w:val="000C3665"/>
    <w:rsid w:val="000C41B8"/>
    <w:rsid w:val="000C45D7"/>
    <w:rsid w:val="000C4AA2"/>
    <w:rsid w:val="000C509F"/>
    <w:rsid w:val="000C517F"/>
    <w:rsid w:val="000C5A82"/>
    <w:rsid w:val="000C60B2"/>
    <w:rsid w:val="000C60DE"/>
    <w:rsid w:val="000C6338"/>
    <w:rsid w:val="000C6430"/>
    <w:rsid w:val="000C64A9"/>
    <w:rsid w:val="000C6D08"/>
    <w:rsid w:val="000C78EF"/>
    <w:rsid w:val="000C7C25"/>
    <w:rsid w:val="000C7E52"/>
    <w:rsid w:val="000C7F6A"/>
    <w:rsid w:val="000D0099"/>
    <w:rsid w:val="000D068E"/>
    <w:rsid w:val="000D070D"/>
    <w:rsid w:val="000D1630"/>
    <w:rsid w:val="000D1CA5"/>
    <w:rsid w:val="000D1CE3"/>
    <w:rsid w:val="000D21EA"/>
    <w:rsid w:val="000D2232"/>
    <w:rsid w:val="000D2F34"/>
    <w:rsid w:val="000D48B0"/>
    <w:rsid w:val="000D5041"/>
    <w:rsid w:val="000D527E"/>
    <w:rsid w:val="000D5485"/>
    <w:rsid w:val="000D56DB"/>
    <w:rsid w:val="000D5BAF"/>
    <w:rsid w:val="000D5C3D"/>
    <w:rsid w:val="000D681A"/>
    <w:rsid w:val="000D702C"/>
    <w:rsid w:val="000D712D"/>
    <w:rsid w:val="000D7885"/>
    <w:rsid w:val="000D7AA0"/>
    <w:rsid w:val="000D7E0A"/>
    <w:rsid w:val="000E0E4E"/>
    <w:rsid w:val="000E18EC"/>
    <w:rsid w:val="000E28F1"/>
    <w:rsid w:val="000E2BD0"/>
    <w:rsid w:val="000E2C32"/>
    <w:rsid w:val="000E34D1"/>
    <w:rsid w:val="000E3869"/>
    <w:rsid w:val="000E3D1F"/>
    <w:rsid w:val="000E4ACA"/>
    <w:rsid w:val="000E5066"/>
    <w:rsid w:val="000E525D"/>
    <w:rsid w:val="000E5A2E"/>
    <w:rsid w:val="000E5CAE"/>
    <w:rsid w:val="000E5FC2"/>
    <w:rsid w:val="000E60F4"/>
    <w:rsid w:val="000E6904"/>
    <w:rsid w:val="000E7121"/>
    <w:rsid w:val="000E74DF"/>
    <w:rsid w:val="000E79B1"/>
    <w:rsid w:val="000E7C0D"/>
    <w:rsid w:val="000F00F8"/>
    <w:rsid w:val="000F0A98"/>
    <w:rsid w:val="000F0E29"/>
    <w:rsid w:val="000F0E3E"/>
    <w:rsid w:val="000F111A"/>
    <w:rsid w:val="000F1956"/>
    <w:rsid w:val="000F1EBB"/>
    <w:rsid w:val="000F2698"/>
    <w:rsid w:val="000F392A"/>
    <w:rsid w:val="000F3980"/>
    <w:rsid w:val="000F3FFC"/>
    <w:rsid w:val="000F42F3"/>
    <w:rsid w:val="000F438D"/>
    <w:rsid w:val="000F44DC"/>
    <w:rsid w:val="000F45F0"/>
    <w:rsid w:val="000F5213"/>
    <w:rsid w:val="000F5399"/>
    <w:rsid w:val="000F5D19"/>
    <w:rsid w:val="000F5D42"/>
    <w:rsid w:val="000F61D6"/>
    <w:rsid w:val="000F6DA1"/>
    <w:rsid w:val="000F724B"/>
    <w:rsid w:val="000F7833"/>
    <w:rsid w:val="000F7AD4"/>
    <w:rsid w:val="00100175"/>
    <w:rsid w:val="00100F50"/>
    <w:rsid w:val="0010189D"/>
    <w:rsid w:val="00101B11"/>
    <w:rsid w:val="001026AE"/>
    <w:rsid w:val="001033F6"/>
    <w:rsid w:val="00103B2E"/>
    <w:rsid w:val="00103B43"/>
    <w:rsid w:val="00103E78"/>
    <w:rsid w:val="00103EE7"/>
    <w:rsid w:val="001042A5"/>
    <w:rsid w:val="00104771"/>
    <w:rsid w:val="00104F4F"/>
    <w:rsid w:val="0010502E"/>
    <w:rsid w:val="0010541D"/>
    <w:rsid w:val="00105A16"/>
    <w:rsid w:val="00105A88"/>
    <w:rsid w:val="00105B5C"/>
    <w:rsid w:val="00105BC1"/>
    <w:rsid w:val="00105C4B"/>
    <w:rsid w:val="00105D23"/>
    <w:rsid w:val="00106273"/>
    <w:rsid w:val="001064B0"/>
    <w:rsid w:val="0010665A"/>
    <w:rsid w:val="00106AD2"/>
    <w:rsid w:val="00106ECB"/>
    <w:rsid w:val="001071FC"/>
    <w:rsid w:val="001077BE"/>
    <w:rsid w:val="00110672"/>
    <w:rsid w:val="00111024"/>
    <w:rsid w:val="001118CC"/>
    <w:rsid w:val="00111AD7"/>
    <w:rsid w:val="00111C81"/>
    <w:rsid w:val="00111CC2"/>
    <w:rsid w:val="00112367"/>
    <w:rsid w:val="001128A5"/>
    <w:rsid w:val="00112977"/>
    <w:rsid w:val="00112A06"/>
    <w:rsid w:val="00112FA0"/>
    <w:rsid w:val="001132E9"/>
    <w:rsid w:val="00113AB8"/>
    <w:rsid w:val="00114E00"/>
    <w:rsid w:val="00115BA0"/>
    <w:rsid w:val="00115D42"/>
    <w:rsid w:val="00115E3E"/>
    <w:rsid w:val="001165F4"/>
    <w:rsid w:val="00116C68"/>
    <w:rsid w:val="00116C7B"/>
    <w:rsid w:val="0011724C"/>
    <w:rsid w:val="001176A8"/>
    <w:rsid w:val="0012015D"/>
    <w:rsid w:val="001204E7"/>
    <w:rsid w:val="0012063E"/>
    <w:rsid w:val="00120C7D"/>
    <w:rsid w:val="001211D1"/>
    <w:rsid w:val="00121F67"/>
    <w:rsid w:val="0012294A"/>
    <w:rsid w:val="00122CB9"/>
    <w:rsid w:val="00123326"/>
    <w:rsid w:val="0012361A"/>
    <w:rsid w:val="001236C8"/>
    <w:rsid w:val="001236DA"/>
    <w:rsid w:val="00123821"/>
    <w:rsid w:val="00124073"/>
    <w:rsid w:val="001240C8"/>
    <w:rsid w:val="001245EE"/>
    <w:rsid w:val="00124778"/>
    <w:rsid w:val="0012477A"/>
    <w:rsid w:val="00124BF5"/>
    <w:rsid w:val="00124C52"/>
    <w:rsid w:val="00124E92"/>
    <w:rsid w:val="001253C5"/>
    <w:rsid w:val="00125569"/>
    <w:rsid w:val="00125DA9"/>
    <w:rsid w:val="00125E02"/>
    <w:rsid w:val="0012644C"/>
    <w:rsid w:val="001264F9"/>
    <w:rsid w:val="00127E6B"/>
    <w:rsid w:val="00130374"/>
    <w:rsid w:val="001303F3"/>
    <w:rsid w:val="00130586"/>
    <w:rsid w:val="001305FD"/>
    <w:rsid w:val="00130ABB"/>
    <w:rsid w:val="00130D80"/>
    <w:rsid w:val="00130FC2"/>
    <w:rsid w:val="00131010"/>
    <w:rsid w:val="00131033"/>
    <w:rsid w:val="001310DF"/>
    <w:rsid w:val="0013119F"/>
    <w:rsid w:val="00131BB1"/>
    <w:rsid w:val="00131CA5"/>
    <w:rsid w:val="00131DD2"/>
    <w:rsid w:val="00131FF8"/>
    <w:rsid w:val="001320DC"/>
    <w:rsid w:val="001332FC"/>
    <w:rsid w:val="00133A45"/>
    <w:rsid w:val="00133AEC"/>
    <w:rsid w:val="00133FC1"/>
    <w:rsid w:val="001340D4"/>
    <w:rsid w:val="001345DE"/>
    <w:rsid w:val="001347A5"/>
    <w:rsid w:val="00134BA1"/>
    <w:rsid w:val="00135360"/>
    <w:rsid w:val="00135424"/>
    <w:rsid w:val="00135739"/>
    <w:rsid w:val="00135D5F"/>
    <w:rsid w:val="001362DA"/>
    <w:rsid w:val="001365D6"/>
    <w:rsid w:val="00137224"/>
    <w:rsid w:val="0013784F"/>
    <w:rsid w:val="00137850"/>
    <w:rsid w:val="00137A75"/>
    <w:rsid w:val="00137C29"/>
    <w:rsid w:val="00140732"/>
    <w:rsid w:val="00140AA8"/>
    <w:rsid w:val="00141687"/>
    <w:rsid w:val="00141B56"/>
    <w:rsid w:val="00141D0A"/>
    <w:rsid w:val="001423E6"/>
    <w:rsid w:val="00142798"/>
    <w:rsid w:val="00142907"/>
    <w:rsid w:val="00142DBE"/>
    <w:rsid w:val="00142E65"/>
    <w:rsid w:val="001432D4"/>
    <w:rsid w:val="001433EF"/>
    <w:rsid w:val="00143E64"/>
    <w:rsid w:val="001440D6"/>
    <w:rsid w:val="0014433A"/>
    <w:rsid w:val="001448BE"/>
    <w:rsid w:val="00145EB4"/>
    <w:rsid w:val="00146988"/>
    <w:rsid w:val="00146A11"/>
    <w:rsid w:val="00146AC2"/>
    <w:rsid w:val="00146BBA"/>
    <w:rsid w:val="00146D7B"/>
    <w:rsid w:val="00146FCD"/>
    <w:rsid w:val="0014787B"/>
    <w:rsid w:val="00147B69"/>
    <w:rsid w:val="00147DCB"/>
    <w:rsid w:val="00150998"/>
    <w:rsid w:val="00150B1C"/>
    <w:rsid w:val="001513A4"/>
    <w:rsid w:val="00151910"/>
    <w:rsid w:val="00151D30"/>
    <w:rsid w:val="00152229"/>
    <w:rsid w:val="0015261F"/>
    <w:rsid w:val="001528E3"/>
    <w:rsid w:val="00152C16"/>
    <w:rsid w:val="00153776"/>
    <w:rsid w:val="00153E0B"/>
    <w:rsid w:val="00153EFF"/>
    <w:rsid w:val="00154167"/>
    <w:rsid w:val="00154F7A"/>
    <w:rsid w:val="00155454"/>
    <w:rsid w:val="00155973"/>
    <w:rsid w:val="00155B83"/>
    <w:rsid w:val="001565C0"/>
    <w:rsid w:val="00156F07"/>
    <w:rsid w:val="00157071"/>
    <w:rsid w:val="00157765"/>
    <w:rsid w:val="00157A84"/>
    <w:rsid w:val="00160036"/>
    <w:rsid w:val="00160623"/>
    <w:rsid w:val="001606B1"/>
    <w:rsid w:val="00160C30"/>
    <w:rsid w:val="001611DE"/>
    <w:rsid w:val="00161BAC"/>
    <w:rsid w:val="00161C55"/>
    <w:rsid w:val="00161FA5"/>
    <w:rsid w:val="00162A07"/>
    <w:rsid w:val="00162D8F"/>
    <w:rsid w:val="00163266"/>
    <w:rsid w:val="0016355C"/>
    <w:rsid w:val="00163B46"/>
    <w:rsid w:val="00163D8B"/>
    <w:rsid w:val="00163ECD"/>
    <w:rsid w:val="00165106"/>
    <w:rsid w:val="00165566"/>
    <w:rsid w:val="00165B1F"/>
    <w:rsid w:val="00165D73"/>
    <w:rsid w:val="00165E18"/>
    <w:rsid w:val="00165E6A"/>
    <w:rsid w:val="001669F8"/>
    <w:rsid w:val="00166BB9"/>
    <w:rsid w:val="001672E1"/>
    <w:rsid w:val="0016788A"/>
    <w:rsid w:val="00167C7D"/>
    <w:rsid w:val="00167F17"/>
    <w:rsid w:val="00170330"/>
    <w:rsid w:val="00170B64"/>
    <w:rsid w:val="001713A9"/>
    <w:rsid w:val="00171801"/>
    <w:rsid w:val="00171FB6"/>
    <w:rsid w:val="00172472"/>
    <w:rsid w:val="001726E0"/>
    <w:rsid w:val="0017281D"/>
    <w:rsid w:val="00172B02"/>
    <w:rsid w:val="00172B76"/>
    <w:rsid w:val="00172DC9"/>
    <w:rsid w:val="001730E9"/>
    <w:rsid w:val="001736C8"/>
    <w:rsid w:val="00173718"/>
    <w:rsid w:val="0017376C"/>
    <w:rsid w:val="00173917"/>
    <w:rsid w:val="00173B0C"/>
    <w:rsid w:val="00173BF6"/>
    <w:rsid w:val="00173C87"/>
    <w:rsid w:val="0017459D"/>
    <w:rsid w:val="00174692"/>
    <w:rsid w:val="00174ED2"/>
    <w:rsid w:val="001758FD"/>
    <w:rsid w:val="00175955"/>
    <w:rsid w:val="00175A69"/>
    <w:rsid w:val="00175F03"/>
    <w:rsid w:val="001762F5"/>
    <w:rsid w:val="0017687B"/>
    <w:rsid w:val="00176E66"/>
    <w:rsid w:val="00176FEC"/>
    <w:rsid w:val="001779A4"/>
    <w:rsid w:val="00177D47"/>
    <w:rsid w:val="00180124"/>
    <w:rsid w:val="00180A84"/>
    <w:rsid w:val="00181078"/>
    <w:rsid w:val="00181357"/>
    <w:rsid w:val="0018163B"/>
    <w:rsid w:val="001828E6"/>
    <w:rsid w:val="00183249"/>
    <w:rsid w:val="0018343F"/>
    <w:rsid w:val="00183FA7"/>
    <w:rsid w:val="00184222"/>
    <w:rsid w:val="0018434B"/>
    <w:rsid w:val="00184B84"/>
    <w:rsid w:val="00184C9A"/>
    <w:rsid w:val="00184CC2"/>
    <w:rsid w:val="001854E9"/>
    <w:rsid w:val="00185D6E"/>
    <w:rsid w:val="00185E9E"/>
    <w:rsid w:val="00186182"/>
    <w:rsid w:val="00186340"/>
    <w:rsid w:val="0018637D"/>
    <w:rsid w:val="001864B5"/>
    <w:rsid w:val="00186503"/>
    <w:rsid w:val="00186A2D"/>
    <w:rsid w:val="00186D5F"/>
    <w:rsid w:val="0018793A"/>
    <w:rsid w:val="00190776"/>
    <w:rsid w:val="00190B08"/>
    <w:rsid w:val="00190DEC"/>
    <w:rsid w:val="00190F29"/>
    <w:rsid w:val="00191572"/>
    <w:rsid w:val="0019232B"/>
    <w:rsid w:val="0019273B"/>
    <w:rsid w:val="001929AA"/>
    <w:rsid w:val="00192A9F"/>
    <w:rsid w:val="00193A80"/>
    <w:rsid w:val="00194278"/>
    <w:rsid w:val="0019507A"/>
    <w:rsid w:val="00195466"/>
    <w:rsid w:val="00195561"/>
    <w:rsid w:val="00196635"/>
    <w:rsid w:val="001967D4"/>
    <w:rsid w:val="001969EB"/>
    <w:rsid w:val="00196D71"/>
    <w:rsid w:val="00197E3E"/>
    <w:rsid w:val="001A009C"/>
    <w:rsid w:val="001A0B4F"/>
    <w:rsid w:val="001A1529"/>
    <w:rsid w:val="001A1B31"/>
    <w:rsid w:val="001A1BB2"/>
    <w:rsid w:val="001A2164"/>
    <w:rsid w:val="001A2421"/>
    <w:rsid w:val="001A24CD"/>
    <w:rsid w:val="001A3061"/>
    <w:rsid w:val="001A3084"/>
    <w:rsid w:val="001A34CF"/>
    <w:rsid w:val="001A4926"/>
    <w:rsid w:val="001A4C22"/>
    <w:rsid w:val="001A50D5"/>
    <w:rsid w:val="001A5183"/>
    <w:rsid w:val="001A5E4C"/>
    <w:rsid w:val="001A6142"/>
    <w:rsid w:val="001A6169"/>
    <w:rsid w:val="001A6322"/>
    <w:rsid w:val="001A63B3"/>
    <w:rsid w:val="001A63C4"/>
    <w:rsid w:val="001A6740"/>
    <w:rsid w:val="001A67F3"/>
    <w:rsid w:val="001A6B05"/>
    <w:rsid w:val="001A7ED0"/>
    <w:rsid w:val="001A7F33"/>
    <w:rsid w:val="001B0171"/>
    <w:rsid w:val="001B01A8"/>
    <w:rsid w:val="001B0427"/>
    <w:rsid w:val="001B0827"/>
    <w:rsid w:val="001B1343"/>
    <w:rsid w:val="001B137C"/>
    <w:rsid w:val="001B17F7"/>
    <w:rsid w:val="001B1E9E"/>
    <w:rsid w:val="001B2151"/>
    <w:rsid w:val="001B24BB"/>
    <w:rsid w:val="001B25E8"/>
    <w:rsid w:val="001B29C8"/>
    <w:rsid w:val="001B2D4C"/>
    <w:rsid w:val="001B2D7B"/>
    <w:rsid w:val="001B2ED9"/>
    <w:rsid w:val="001B312B"/>
    <w:rsid w:val="001B3257"/>
    <w:rsid w:val="001B3D02"/>
    <w:rsid w:val="001B3F59"/>
    <w:rsid w:val="001B4315"/>
    <w:rsid w:val="001B46F0"/>
    <w:rsid w:val="001B4747"/>
    <w:rsid w:val="001B49D0"/>
    <w:rsid w:val="001B4A5E"/>
    <w:rsid w:val="001B4A66"/>
    <w:rsid w:val="001B4C40"/>
    <w:rsid w:val="001B4EB7"/>
    <w:rsid w:val="001B502D"/>
    <w:rsid w:val="001B5231"/>
    <w:rsid w:val="001B5449"/>
    <w:rsid w:val="001B5497"/>
    <w:rsid w:val="001B5658"/>
    <w:rsid w:val="001B624B"/>
    <w:rsid w:val="001B650E"/>
    <w:rsid w:val="001B67A2"/>
    <w:rsid w:val="001B687F"/>
    <w:rsid w:val="001B6CD3"/>
    <w:rsid w:val="001B7B7A"/>
    <w:rsid w:val="001C032E"/>
    <w:rsid w:val="001C075F"/>
    <w:rsid w:val="001C0DDC"/>
    <w:rsid w:val="001C1072"/>
    <w:rsid w:val="001C13A3"/>
    <w:rsid w:val="001C1657"/>
    <w:rsid w:val="001C1AAC"/>
    <w:rsid w:val="001C1BCF"/>
    <w:rsid w:val="001C2195"/>
    <w:rsid w:val="001C2CB7"/>
    <w:rsid w:val="001C3139"/>
    <w:rsid w:val="001C31C5"/>
    <w:rsid w:val="001C3809"/>
    <w:rsid w:val="001C3852"/>
    <w:rsid w:val="001C394F"/>
    <w:rsid w:val="001C39A6"/>
    <w:rsid w:val="001C3BC5"/>
    <w:rsid w:val="001C3D5B"/>
    <w:rsid w:val="001C3DDF"/>
    <w:rsid w:val="001C3FF3"/>
    <w:rsid w:val="001C46DB"/>
    <w:rsid w:val="001C497D"/>
    <w:rsid w:val="001C4998"/>
    <w:rsid w:val="001C5A49"/>
    <w:rsid w:val="001C5D11"/>
    <w:rsid w:val="001C5F4D"/>
    <w:rsid w:val="001C6AFA"/>
    <w:rsid w:val="001C7512"/>
    <w:rsid w:val="001C7884"/>
    <w:rsid w:val="001C7CF8"/>
    <w:rsid w:val="001C7D0D"/>
    <w:rsid w:val="001C7DDF"/>
    <w:rsid w:val="001C7E78"/>
    <w:rsid w:val="001C7EC3"/>
    <w:rsid w:val="001D0178"/>
    <w:rsid w:val="001D0242"/>
    <w:rsid w:val="001D0537"/>
    <w:rsid w:val="001D064D"/>
    <w:rsid w:val="001D069E"/>
    <w:rsid w:val="001D0DA4"/>
    <w:rsid w:val="001D1274"/>
    <w:rsid w:val="001D1371"/>
    <w:rsid w:val="001D173D"/>
    <w:rsid w:val="001D1813"/>
    <w:rsid w:val="001D1F66"/>
    <w:rsid w:val="001D2B27"/>
    <w:rsid w:val="001D2B79"/>
    <w:rsid w:val="001D2FEC"/>
    <w:rsid w:val="001D3422"/>
    <w:rsid w:val="001D3E3E"/>
    <w:rsid w:val="001D4115"/>
    <w:rsid w:val="001D443D"/>
    <w:rsid w:val="001D4921"/>
    <w:rsid w:val="001D4E1E"/>
    <w:rsid w:val="001D52D4"/>
    <w:rsid w:val="001D55AB"/>
    <w:rsid w:val="001D56DD"/>
    <w:rsid w:val="001D5B0F"/>
    <w:rsid w:val="001D5E29"/>
    <w:rsid w:val="001D5EED"/>
    <w:rsid w:val="001D5F4B"/>
    <w:rsid w:val="001D62E1"/>
    <w:rsid w:val="001D6B3F"/>
    <w:rsid w:val="001D6F33"/>
    <w:rsid w:val="001D7053"/>
    <w:rsid w:val="001D707A"/>
    <w:rsid w:val="001D7092"/>
    <w:rsid w:val="001D71B4"/>
    <w:rsid w:val="001D758E"/>
    <w:rsid w:val="001D75D0"/>
    <w:rsid w:val="001D7AC1"/>
    <w:rsid w:val="001D7DB8"/>
    <w:rsid w:val="001E00E6"/>
    <w:rsid w:val="001E067F"/>
    <w:rsid w:val="001E083A"/>
    <w:rsid w:val="001E0CB1"/>
    <w:rsid w:val="001E0D15"/>
    <w:rsid w:val="001E0F02"/>
    <w:rsid w:val="001E12A1"/>
    <w:rsid w:val="001E138E"/>
    <w:rsid w:val="001E1703"/>
    <w:rsid w:val="001E173D"/>
    <w:rsid w:val="001E174D"/>
    <w:rsid w:val="001E1B54"/>
    <w:rsid w:val="001E299A"/>
    <w:rsid w:val="001E2C41"/>
    <w:rsid w:val="001E3445"/>
    <w:rsid w:val="001E41B9"/>
    <w:rsid w:val="001E4B58"/>
    <w:rsid w:val="001E56FD"/>
    <w:rsid w:val="001E5886"/>
    <w:rsid w:val="001E59A0"/>
    <w:rsid w:val="001E646D"/>
    <w:rsid w:val="001E66EC"/>
    <w:rsid w:val="001E7106"/>
    <w:rsid w:val="001E7208"/>
    <w:rsid w:val="001E7398"/>
    <w:rsid w:val="001E73B8"/>
    <w:rsid w:val="001E7EE3"/>
    <w:rsid w:val="001F013D"/>
    <w:rsid w:val="001F0918"/>
    <w:rsid w:val="001F0970"/>
    <w:rsid w:val="001F099C"/>
    <w:rsid w:val="001F0E9A"/>
    <w:rsid w:val="001F14F6"/>
    <w:rsid w:val="001F17EA"/>
    <w:rsid w:val="001F1FF2"/>
    <w:rsid w:val="001F212A"/>
    <w:rsid w:val="001F22B9"/>
    <w:rsid w:val="001F22FF"/>
    <w:rsid w:val="001F2322"/>
    <w:rsid w:val="001F2A5C"/>
    <w:rsid w:val="001F2F7F"/>
    <w:rsid w:val="001F3596"/>
    <w:rsid w:val="001F35CE"/>
    <w:rsid w:val="001F41F3"/>
    <w:rsid w:val="001F4292"/>
    <w:rsid w:val="001F4AE0"/>
    <w:rsid w:val="001F4B28"/>
    <w:rsid w:val="001F56C2"/>
    <w:rsid w:val="001F5766"/>
    <w:rsid w:val="001F6573"/>
    <w:rsid w:val="001F6E40"/>
    <w:rsid w:val="001F7B07"/>
    <w:rsid w:val="001F7F58"/>
    <w:rsid w:val="0020060E"/>
    <w:rsid w:val="002008DD"/>
    <w:rsid w:val="00200AB9"/>
    <w:rsid w:val="00200BD0"/>
    <w:rsid w:val="002011EF"/>
    <w:rsid w:val="00201C1C"/>
    <w:rsid w:val="00201FE6"/>
    <w:rsid w:val="00202552"/>
    <w:rsid w:val="00203418"/>
    <w:rsid w:val="0020397F"/>
    <w:rsid w:val="0020406F"/>
    <w:rsid w:val="0020424F"/>
    <w:rsid w:val="00204C2F"/>
    <w:rsid w:val="00204E9F"/>
    <w:rsid w:val="00204F08"/>
    <w:rsid w:val="00204F35"/>
    <w:rsid w:val="0020534F"/>
    <w:rsid w:val="00205435"/>
    <w:rsid w:val="0020579F"/>
    <w:rsid w:val="00205901"/>
    <w:rsid w:val="00205F1E"/>
    <w:rsid w:val="002064C0"/>
    <w:rsid w:val="00206BA2"/>
    <w:rsid w:val="002071C7"/>
    <w:rsid w:val="0020735A"/>
    <w:rsid w:val="002075C4"/>
    <w:rsid w:val="002102C8"/>
    <w:rsid w:val="002102D8"/>
    <w:rsid w:val="00210C52"/>
    <w:rsid w:val="0021154A"/>
    <w:rsid w:val="002119BE"/>
    <w:rsid w:val="00211B69"/>
    <w:rsid w:val="00211F9A"/>
    <w:rsid w:val="00212598"/>
    <w:rsid w:val="002125D8"/>
    <w:rsid w:val="002128A2"/>
    <w:rsid w:val="00213000"/>
    <w:rsid w:val="0021328B"/>
    <w:rsid w:val="0021367B"/>
    <w:rsid w:val="00213801"/>
    <w:rsid w:val="00213B9C"/>
    <w:rsid w:val="00213E51"/>
    <w:rsid w:val="00213E70"/>
    <w:rsid w:val="002140DF"/>
    <w:rsid w:val="0021436E"/>
    <w:rsid w:val="00215E87"/>
    <w:rsid w:val="00216383"/>
    <w:rsid w:val="00216C58"/>
    <w:rsid w:val="002174AC"/>
    <w:rsid w:val="002175C1"/>
    <w:rsid w:val="00217A9B"/>
    <w:rsid w:val="00217BEA"/>
    <w:rsid w:val="0022089E"/>
    <w:rsid w:val="0022091D"/>
    <w:rsid w:val="002209A9"/>
    <w:rsid w:val="00220ACD"/>
    <w:rsid w:val="002210A7"/>
    <w:rsid w:val="00221766"/>
    <w:rsid w:val="00221A49"/>
    <w:rsid w:val="00221C18"/>
    <w:rsid w:val="00221F23"/>
    <w:rsid w:val="002222B0"/>
    <w:rsid w:val="002229DB"/>
    <w:rsid w:val="00222A4D"/>
    <w:rsid w:val="0022329E"/>
    <w:rsid w:val="002237D3"/>
    <w:rsid w:val="00223899"/>
    <w:rsid w:val="0022428B"/>
    <w:rsid w:val="00224299"/>
    <w:rsid w:val="00224460"/>
    <w:rsid w:val="002253D7"/>
    <w:rsid w:val="00225A96"/>
    <w:rsid w:val="00225BD2"/>
    <w:rsid w:val="00225FC2"/>
    <w:rsid w:val="00226121"/>
    <w:rsid w:val="002266DD"/>
    <w:rsid w:val="00226CAE"/>
    <w:rsid w:val="0022752E"/>
    <w:rsid w:val="00227938"/>
    <w:rsid w:val="00227FBF"/>
    <w:rsid w:val="00230194"/>
    <w:rsid w:val="002304B2"/>
    <w:rsid w:val="0023163F"/>
    <w:rsid w:val="00231BFB"/>
    <w:rsid w:val="00231E7A"/>
    <w:rsid w:val="00231FC8"/>
    <w:rsid w:val="002325AA"/>
    <w:rsid w:val="00232892"/>
    <w:rsid w:val="00232B24"/>
    <w:rsid w:val="0023414A"/>
    <w:rsid w:val="00234DBF"/>
    <w:rsid w:val="00234DCD"/>
    <w:rsid w:val="0023505A"/>
    <w:rsid w:val="002356E4"/>
    <w:rsid w:val="00235A9E"/>
    <w:rsid w:val="00236A1E"/>
    <w:rsid w:val="00236B3C"/>
    <w:rsid w:val="002371CA"/>
    <w:rsid w:val="002374CA"/>
    <w:rsid w:val="00237596"/>
    <w:rsid w:val="00237C9D"/>
    <w:rsid w:val="00237F89"/>
    <w:rsid w:val="00240644"/>
    <w:rsid w:val="00240957"/>
    <w:rsid w:val="00240C11"/>
    <w:rsid w:val="00240E6D"/>
    <w:rsid w:val="00241224"/>
    <w:rsid w:val="00241315"/>
    <w:rsid w:val="00241ABA"/>
    <w:rsid w:val="00241D59"/>
    <w:rsid w:val="00242995"/>
    <w:rsid w:val="00243039"/>
    <w:rsid w:val="00243996"/>
    <w:rsid w:val="00243D30"/>
    <w:rsid w:val="00244E4B"/>
    <w:rsid w:val="00245228"/>
    <w:rsid w:val="002454EF"/>
    <w:rsid w:val="0024566A"/>
    <w:rsid w:val="00245B3C"/>
    <w:rsid w:val="00245FD9"/>
    <w:rsid w:val="0024681A"/>
    <w:rsid w:val="00246965"/>
    <w:rsid w:val="00246D06"/>
    <w:rsid w:val="00247E3F"/>
    <w:rsid w:val="00250A6C"/>
    <w:rsid w:val="00250B1C"/>
    <w:rsid w:val="00250CFB"/>
    <w:rsid w:val="00250F2B"/>
    <w:rsid w:val="002518E3"/>
    <w:rsid w:val="00251D36"/>
    <w:rsid w:val="00251E9A"/>
    <w:rsid w:val="00251EA0"/>
    <w:rsid w:val="0025214B"/>
    <w:rsid w:val="0025223F"/>
    <w:rsid w:val="00252634"/>
    <w:rsid w:val="00252A8B"/>
    <w:rsid w:val="00252D63"/>
    <w:rsid w:val="00253179"/>
    <w:rsid w:val="00253201"/>
    <w:rsid w:val="00253796"/>
    <w:rsid w:val="00253A24"/>
    <w:rsid w:val="00253C8F"/>
    <w:rsid w:val="00253FBA"/>
    <w:rsid w:val="002541F4"/>
    <w:rsid w:val="002542AC"/>
    <w:rsid w:val="00254317"/>
    <w:rsid w:val="00254603"/>
    <w:rsid w:val="0025516B"/>
    <w:rsid w:val="00255611"/>
    <w:rsid w:val="002556E7"/>
    <w:rsid w:val="00255725"/>
    <w:rsid w:val="00256232"/>
    <w:rsid w:val="0025632C"/>
    <w:rsid w:val="00256BF8"/>
    <w:rsid w:val="0025721A"/>
    <w:rsid w:val="0025727E"/>
    <w:rsid w:val="002574FD"/>
    <w:rsid w:val="002576A7"/>
    <w:rsid w:val="00260083"/>
    <w:rsid w:val="0026042C"/>
    <w:rsid w:val="00261084"/>
    <w:rsid w:val="002612CD"/>
    <w:rsid w:val="00261C9C"/>
    <w:rsid w:val="002620C7"/>
    <w:rsid w:val="002628B3"/>
    <w:rsid w:val="00263037"/>
    <w:rsid w:val="002636B2"/>
    <w:rsid w:val="002642D4"/>
    <w:rsid w:val="00264416"/>
    <w:rsid w:val="002644B4"/>
    <w:rsid w:val="00264A75"/>
    <w:rsid w:val="00264B2D"/>
    <w:rsid w:val="00264BD2"/>
    <w:rsid w:val="00264F03"/>
    <w:rsid w:val="002657AC"/>
    <w:rsid w:val="00266BD2"/>
    <w:rsid w:val="00266C48"/>
    <w:rsid w:val="00266C75"/>
    <w:rsid w:val="00266F60"/>
    <w:rsid w:val="00267E67"/>
    <w:rsid w:val="0027020D"/>
    <w:rsid w:val="00270E3A"/>
    <w:rsid w:val="002710AA"/>
    <w:rsid w:val="00271195"/>
    <w:rsid w:val="00271A55"/>
    <w:rsid w:val="00271E1A"/>
    <w:rsid w:val="002721F9"/>
    <w:rsid w:val="0027270B"/>
    <w:rsid w:val="00272A75"/>
    <w:rsid w:val="00273ADC"/>
    <w:rsid w:val="00273B45"/>
    <w:rsid w:val="002742E4"/>
    <w:rsid w:val="002742F1"/>
    <w:rsid w:val="00274700"/>
    <w:rsid w:val="00274849"/>
    <w:rsid w:val="0027518A"/>
    <w:rsid w:val="002761DA"/>
    <w:rsid w:val="00276A09"/>
    <w:rsid w:val="00276F4C"/>
    <w:rsid w:val="00277193"/>
    <w:rsid w:val="00277290"/>
    <w:rsid w:val="00277996"/>
    <w:rsid w:val="00277C67"/>
    <w:rsid w:val="00280137"/>
    <w:rsid w:val="00280171"/>
    <w:rsid w:val="002802FB"/>
    <w:rsid w:val="00280412"/>
    <w:rsid w:val="0028069E"/>
    <w:rsid w:val="002809AB"/>
    <w:rsid w:val="0028106D"/>
    <w:rsid w:val="00281077"/>
    <w:rsid w:val="00281A7B"/>
    <w:rsid w:val="00281DF9"/>
    <w:rsid w:val="00281E64"/>
    <w:rsid w:val="00281EFC"/>
    <w:rsid w:val="00282A2B"/>
    <w:rsid w:val="00282E30"/>
    <w:rsid w:val="00283195"/>
    <w:rsid w:val="0028376D"/>
    <w:rsid w:val="002843EE"/>
    <w:rsid w:val="0028448D"/>
    <w:rsid w:val="00284A89"/>
    <w:rsid w:val="00284C7D"/>
    <w:rsid w:val="002850F3"/>
    <w:rsid w:val="00285439"/>
    <w:rsid w:val="00285CA1"/>
    <w:rsid w:val="002860CB"/>
    <w:rsid w:val="002875AB"/>
    <w:rsid w:val="00287766"/>
    <w:rsid w:val="00287BBE"/>
    <w:rsid w:val="00287BBF"/>
    <w:rsid w:val="00287D91"/>
    <w:rsid w:val="00287DA8"/>
    <w:rsid w:val="00287E60"/>
    <w:rsid w:val="0029071D"/>
    <w:rsid w:val="00290931"/>
    <w:rsid w:val="00290B81"/>
    <w:rsid w:val="002912AF"/>
    <w:rsid w:val="00291765"/>
    <w:rsid w:val="00291A41"/>
    <w:rsid w:val="00292281"/>
    <w:rsid w:val="00292CD2"/>
    <w:rsid w:val="0029310E"/>
    <w:rsid w:val="00293507"/>
    <w:rsid w:val="0029405A"/>
    <w:rsid w:val="00294463"/>
    <w:rsid w:val="00294A6D"/>
    <w:rsid w:val="002951E4"/>
    <w:rsid w:val="00297BA9"/>
    <w:rsid w:val="002A0559"/>
    <w:rsid w:val="002A0B02"/>
    <w:rsid w:val="002A128E"/>
    <w:rsid w:val="002A1481"/>
    <w:rsid w:val="002A1863"/>
    <w:rsid w:val="002A1EBD"/>
    <w:rsid w:val="002A1F03"/>
    <w:rsid w:val="002A35B3"/>
    <w:rsid w:val="002A3915"/>
    <w:rsid w:val="002A39C0"/>
    <w:rsid w:val="002A3AF2"/>
    <w:rsid w:val="002A3B5C"/>
    <w:rsid w:val="002A3BC0"/>
    <w:rsid w:val="002A3E18"/>
    <w:rsid w:val="002A4075"/>
    <w:rsid w:val="002A4146"/>
    <w:rsid w:val="002A497A"/>
    <w:rsid w:val="002A4C1D"/>
    <w:rsid w:val="002A4D63"/>
    <w:rsid w:val="002A4DE8"/>
    <w:rsid w:val="002A4E96"/>
    <w:rsid w:val="002A5AB2"/>
    <w:rsid w:val="002A5AD3"/>
    <w:rsid w:val="002A5F8D"/>
    <w:rsid w:val="002A6301"/>
    <w:rsid w:val="002A714E"/>
    <w:rsid w:val="002B057B"/>
    <w:rsid w:val="002B0761"/>
    <w:rsid w:val="002B0A61"/>
    <w:rsid w:val="002B0BFF"/>
    <w:rsid w:val="002B0CFC"/>
    <w:rsid w:val="002B0EE0"/>
    <w:rsid w:val="002B0FD9"/>
    <w:rsid w:val="002B1419"/>
    <w:rsid w:val="002B1806"/>
    <w:rsid w:val="002B1ACD"/>
    <w:rsid w:val="002B1ADF"/>
    <w:rsid w:val="002B1DF6"/>
    <w:rsid w:val="002B1ED4"/>
    <w:rsid w:val="002B1FFF"/>
    <w:rsid w:val="002B267C"/>
    <w:rsid w:val="002B278A"/>
    <w:rsid w:val="002B2BAC"/>
    <w:rsid w:val="002B2BCE"/>
    <w:rsid w:val="002B2C3C"/>
    <w:rsid w:val="002B2ED5"/>
    <w:rsid w:val="002B2F79"/>
    <w:rsid w:val="002B3686"/>
    <w:rsid w:val="002B3BF4"/>
    <w:rsid w:val="002B3F9D"/>
    <w:rsid w:val="002B5621"/>
    <w:rsid w:val="002B58BC"/>
    <w:rsid w:val="002B602F"/>
    <w:rsid w:val="002B6867"/>
    <w:rsid w:val="002B6BA7"/>
    <w:rsid w:val="002B70A8"/>
    <w:rsid w:val="002C0125"/>
    <w:rsid w:val="002C0388"/>
    <w:rsid w:val="002C0443"/>
    <w:rsid w:val="002C05D8"/>
    <w:rsid w:val="002C08C4"/>
    <w:rsid w:val="002C0FD0"/>
    <w:rsid w:val="002C1ED7"/>
    <w:rsid w:val="002C240B"/>
    <w:rsid w:val="002C3023"/>
    <w:rsid w:val="002C3167"/>
    <w:rsid w:val="002C346B"/>
    <w:rsid w:val="002C3BB3"/>
    <w:rsid w:val="002C4A1E"/>
    <w:rsid w:val="002C4E8C"/>
    <w:rsid w:val="002C54B0"/>
    <w:rsid w:val="002C5719"/>
    <w:rsid w:val="002C5C7A"/>
    <w:rsid w:val="002C6D96"/>
    <w:rsid w:val="002C72B0"/>
    <w:rsid w:val="002C7660"/>
    <w:rsid w:val="002C773A"/>
    <w:rsid w:val="002C77E4"/>
    <w:rsid w:val="002D1930"/>
    <w:rsid w:val="002D1DAF"/>
    <w:rsid w:val="002D276D"/>
    <w:rsid w:val="002D27EA"/>
    <w:rsid w:val="002D2B69"/>
    <w:rsid w:val="002D2BAC"/>
    <w:rsid w:val="002D2CC0"/>
    <w:rsid w:val="002D2CD6"/>
    <w:rsid w:val="002D2D43"/>
    <w:rsid w:val="002D2FB8"/>
    <w:rsid w:val="002D306E"/>
    <w:rsid w:val="002D341B"/>
    <w:rsid w:val="002D3929"/>
    <w:rsid w:val="002D3A43"/>
    <w:rsid w:val="002D3EB0"/>
    <w:rsid w:val="002D48AB"/>
    <w:rsid w:val="002D49A1"/>
    <w:rsid w:val="002D4EA4"/>
    <w:rsid w:val="002D5CE1"/>
    <w:rsid w:val="002D5FF7"/>
    <w:rsid w:val="002D603B"/>
    <w:rsid w:val="002D6260"/>
    <w:rsid w:val="002D6361"/>
    <w:rsid w:val="002D63B0"/>
    <w:rsid w:val="002D6E9D"/>
    <w:rsid w:val="002D723B"/>
    <w:rsid w:val="002E016D"/>
    <w:rsid w:val="002E0BB3"/>
    <w:rsid w:val="002E0EB8"/>
    <w:rsid w:val="002E10E6"/>
    <w:rsid w:val="002E1ACF"/>
    <w:rsid w:val="002E1EB6"/>
    <w:rsid w:val="002E2551"/>
    <w:rsid w:val="002E2659"/>
    <w:rsid w:val="002E2ADF"/>
    <w:rsid w:val="002E2FA5"/>
    <w:rsid w:val="002E3859"/>
    <w:rsid w:val="002E4ADB"/>
    <w:rsid w:val="002E4DEE"/>
    <w:rsid w:val="002E5412"/>
    <w:rsid w:val="002E5988"/>
    <w:rsid w:val="002E5BD8"/>
    <w:rsid w:val="002E635E"/>
    <w:rsid w:val="002E71B6"/>
    <w:rsid w:val="002E7443"/>
    <w:rsid w:val="002E770B"/>
    <w:rsid w:val="002E7710"/>
    <w:rsid w:val="002E77FE"/>
    <w:rsid w:val="002E782F"/>
    <w:rsid w:val="002E7854"/>
    <w:rsid w:val="002E7924"/>
    <w:rsid w:val="002E7A41"/>
    <w:rsid w:val="002E7A55"/>
    <w:rsid w:val="002E7DA8"/>
    <w:rsid w:val="002F01AA"/>
    <w:rsid w:val="002F0375"/>
    <w:rsid w:val="002F0B7B"/>
    <w:rsid w:val="002F0D87"/>
    <w:rsid w:val="002F0EFE"/>
    <w:rsid w:val="002F0F65"/>
    <w:rsid w:val="002F1591"/>
    <w:rsid w:val="002F1CD6"/>
    <w:rsid w:val="002F1D67"/>
    <w:rsid w:val="002F27D2"/>
    <w:rsid w:val="002F2D45"/>
    <w:rsid w:val="002F360F"/>
    <w:rsid w:val="002F379A"/>
    <w:rsid w:val="002F3966"/>
    <w:rsid w:val="002F3C3A"/>
    <w:rsid w:val="002F3ED1"/>
    <w:rsid w:val="002F46EA"/>
    <w:rsid w:val="002F4987"/>
    <w:rsid w:val="002F4AAE"/>
    <w:rsid w:val="002F4F46"/>
    <w:rsid w:val="002F56ED"/>
    <w:rsid w:val="002F6BFE"/>
    <w:rsid w:val="002F6E3F"/>
    <w:rsid w:val="002F7302"/>
    <w:rsid w:val="002F737D"/>
    <w:rsid w:val="002F75EF"/>
    <w:rsid w:val="002F7FD7"/>
    <w:rsid w:val="003000EC"/>
    <w:rsid w:val="003003D4"/>
    <w:rsid w:val="003005F0"/>
    <w:rsid w:val="00300C65"/>
    <w:rsid w:val="0030107D"/>
    <w:rsid w:val="00302621"/>
    <w:rsid w:val="00302657"/>
    <w:rsid w:val="00302BA6"/>
    <w:rsid w:val="00302CB1"/>
    <w:rsid w:val="00303638"/>
    <w:rsid w:val="00303833"/>
    <w:rsid w:val="0030439C"/>
    <w:rsid w:val="00304BE7"/>
    <w:rsid w:val="00304DAE"/>
    <w:rsid w:val="00305BC3"/>
    <w:rsid w:val="003065F5"/>
    <w:rsid w:val="0030685B"/>
    <w:rsid w:val="00306E5D"/>
    <w:rsid w:val="0030721B"/>
    <w:rsid w:val="003073B8"/>
    <w:rsid w:val="00307F67"/>
    <w:rsid w:val="0031066E"/>
    <w:rsid w:val="0031082C"/>
    <w:rsid w:val="00310C55"/>
    <w:rsid w:val="00310C83"/>
    <w:rsid w:val="00310F05"/>
    <w:rsid w:val="003115B7"/>
    <w:rsid w:val="003117D7"/>
    <w:rsid w:val="0031251C"/>
    <w:rsid w:val="00312A61"/>
    <w:rsid w:val="00312E97"/>
    <w:rsid w:val="00313970"/>
    <w:rsid w:val="00313AA8"/>
    <w:rsid w:val="00313AEE"/>
    <w:rsid w:val="003148AE"/>
    <w:rsid w:val="003155E3"/>
    <w:rsid w:val="00315665"/>
    <w:rsid w:val="00315696"/>
    <w:rsid w:val="0031595A"/>
    <w:rsid w:val="0031629B"/>
    <w:rsid w:val="00316495"/>
    <w:rsid w:val="003169E9"/>
    <w:rsid w:val="00316A4D"/>
    <w:rsid w:val="003172E2"/>
    <w:rsid w:val="00317DA0"/>
    <w:rsid w:val="003203BF"/>
    <w:rsid w:val="003203E7"/>
    <w:rsid w:val="00320FBB"/>
    <w:rsid w:val="00321562"/>
    <w:rsid w:val="00321A51"/>
    <w:rsid w:val="00321D5F"/>
    <w:rsid w:val="00321E40"/>
    <w:rsid w:val="00322614"/>
    <w:rsid w:val="0032277B"/>
    <w:rsid w:val="00322E1E"/>
    <w:rsid w:val="00322FBC"/>
    <w:rsid w:val="0032340D"/>
    <w:rsid w:val="003239C8"/>
    <w:rsid w:val="00323A9A"/>
    <w:rsid w:val="003248FF"/>
    <w:rsid w:val="00324A12"/>
    <w:rsid w:val="00324B34"/>
    <w:rsid w:val="00324FD0"/>
    <w:rsid w:val="003251B9"/>
    <w:rsid w:val="00325632"/>
    <w:rsid w:val="00326320"/>
    <w:rsid w:val="00326423"/>
    <w:rsid w:val="003269D4"/>
    <w:rsid w:val="003274A4"/>
    <w:rsid w:val="00327800"/>
    <w:rsid w:val="0032797C"/>
    <w:rsid w:val="003279AD"/>
    <w:rsid w:val="00327E5D"/>
    <w:rsid w:val="003301C4"/>
    <w:rsid w:val="00330A49"/>
    <w:rsid w:val="003313A7"/>
    <w:rsid w:val="00331991"/>
    <w:rsid w:val="00331F56"/>
    <w:rsid w:val="00332234"/>
    <w:rsid w:val="0033264C"/>
    <w:rsid w:val="00332730"/>
    <w:rsid w:val="00333C7B"/>
    <w:rsid w:val="003341AB"/>
    <w:rsid w:val="0033421F"/>
    <w:rsid w:val="003347CD"/>
    <w:rsid w:val="00334C2C"/>
    <w:rsid w:val="00334DF2"/>
    <w:rsid w:val="0033535B"/>
    <w:rsid w:val="003357D7"/>
    <w:rsid w:val="0033583A"/>
    <w:rsid w:val="00335929"/>
    <w:rsid w:val="00335C88"/>
    <w:rsid w:val="00335EA2"/>
    <w:rsid w:val="00336287"/>
    <w:rsid w:val="00336F07"/>
    <w:rsid w:val="00336FC5"/>
    <w:rsid w:val="003371A1"/>
    <w:rsid w:val="00337541"/>
    <w:rsid w:val="00337C23"/>
    <w:rsid w:val="00340228"/>
    <w:rsid w:val="003404BD"/>
    <w:rsid w:val="00341091"/>
    <w:rsid w:val="003410E7"/>
    <w:rsid w:val="00341130"/>
    <w:rsid w:val="0034248F"/>
    <w:rsid w:val="00342D02"/>
    <w:rsid w:val="00342D19"/>
    <w:rsid w:val="0034335B"/>
    <w:rsid w:val="003434E8"/>
    <w:rsid w:val="0034358F"/>
    <w:rsid w:val="00343659"/>
    <w:rsid w:val="003438B7"/>
    <w:rsid w:val="00343CF0"/>
    <w:rsid w:val="00343E61"/>
    <w:rsid w:val="003442D5"/>
    <w:rsid w:val="0034510E"/>
    <w:rsid w:val="0034580A"/>
    <w:rsid w:val="00345896"/>
    <w:rsid w:val="00346A6A"/>
    <w:rsid w:val="00346E30"/>
    <w:rsid w:val="00346FB9"/>
    <w:rsid w:val="00347009"/>
    <w:rsid w:val="003470B7"/>
    <w:rsid w:val="00347A6F"/>
    <w:rsid w:val="00347C86"/>
    <w:rsid w:val="00347F0B"/>
    <w:rsid w:val="00347F0E"/>
    <w:rsid w:val="003504D2"/>
    <w:rsid w:val="0035086E"/>
    <w:rsid w:val="003508F5"/>
    <w:rsid w:val="00350BCF"/>
    <w:rsid w:val="00350C66"/>
    <w:rsid w:val="00350E00"/>
    <w:rsid w:val="003511A9"/>
    <w:rsid w:val="00351AEA"/>
    <w:rsid w:val="00352EB8"/>
    <w:rsid w:val="003530A7"/>
    <w:rsid w:val="00353A76"/>
    <w:rsid w:val="00353D73"/>
    <w:rsid w:val="00354808"/>
    <w:rsid w:val="00355A4C"/>
    <w:rsid w:val="003562CF"/>
    <w:rsid w:val="0035676A"/>
    <w:rsid w:val="00356B89"/>
    <w:rsid w:val="00356E27"/>
    <w:rsid w:val="00357528"/>
    <w:rsid w:val="00357E8E"/>
    <w:rsid w:val="00360558"/>
    <w:rsid w:val="00360794"/>
    <w:rsid w:val="003609BD"/>
    <w:rsid w:val="00360D58"/>
    <w:rsid w:val="0036103B"/>
    <w:rsid w:val="003612AB"/>
    <w:rsid w:val="00361702"/>
    <w:rsid w:val="00361966"/>
    <w:rsid w:val="003619B2"/>
    <w:rsid w:val="003624B4"/>
    <w:rsid w:val="003628FB"/>
    <w:rsid w:val="00362D22"/>
    <w:rsid w:val="003633D2"/>
    <w:rsid w:val="0036375C"/>
    <w:rsid w:val="00363936"/>
    <w:rsid w:val="003642FE"/>
    <w:rsid w:val="00364663"/>
    <w:rsid w:val="00364665"/>
    <w:rsid w:val="003648AC"/>
    <w:rsid w:val="00364933"/>
    <w:rsid w:val="003656A7"/>
    <w:rsid w:val="003669C5"/>
    <w:rsid w:val="003669D0"/>
    <w:rsid w:val="00366E58"/>
    <w:rsid w:val="0036703C"/>
    <w:rsid w:val="0036753D"/>
    <w:rsid w:val="00367A93"/>
    <w:rsid w:val="00367C32"/>
    <w:rsid w:val="00367D3F"/>
    <w:rsid w:val="00367D98"/>
    <w:rsid w:val="0037023C"/>
    <w:rsid w:val="003705BA"/>
    <w:rsid w:val="00370BA9"/>
    <w:rsid w:val="00371F0E"/>
    <w:rsid w:val="003721CD"/>
    <w:rsid w:val="00372211"/>
    <w:rsid w:val="00372673"/>
    <w:rsid w:val="00372B7C"/>
    <w:rsid w:val="00372F2F"/>
    <w:rsid w:val="0037377E"/>
    <w:rsid w:val="00373C49"/>
    <w:rsid w:val="00374315"/>
    <w:rsid w:val="00374682"/>
    <w:rsid w:val="00374E32"/>
    <w:rsid w:val="00375947"/>
    <w:rsid w:val="00376172"/>
    <w:rsid w:val="003770CA"/>
    <w:rsid w:val="0037761F"/>
    <w:rsid w:val="00380460"/>
    <w:rsid w:val="0038087F"/>
    <w:rsid w:val="003809B9"/>
    <w:rsid w:val="00380FD8"/>
    <w:rsid w:val="00381040"/>
    <w:rsid w:val="00381B2C"/>
    <w:rsid w:val="00381EB3"/>
    <w:rsid w:val="00381F2B"/>
    <w:rsid w:val="00381FA0"/>
    <w:rsid w:val="003823CC"/>
    <w:rsid w:val="0038257A"/>
    <w:rsid w:val="0038297A"/>
    <w:rsid w:val="00382D39"/>
    <w:rsid w:val="00383658"/>
    <w:rsid w:val="00383EF4"/>
    <w:rsid w:val="003842F3"/>
    <w:rsid w:val="00385549"/>
    <w:rsid w:val="00385FEE"/>
    <w:rsid w:val="00386C5D"/>
    <w:rsid w:val="00387007"/>
    <w:rsid w:val="00387672"/>
    <w:rsid w:val="00387CF0"/>
    <w:rsid w:val="0039014B"/>
    <w:rsid w:val="003904A7"/>
    <w:rsid w:val="003916BB"/>
    <w:rsid w:val="003918DA"/>
    <w:rsid w:val="00391FB1"/>
    <w:rsid w:val="00392C65"/>
    <w:rsid w:val="00392D06"/>
    <w:rsid w:val="00393645"/>
    <w:rsid w:val="00393B0F"/>
    <w:rsid w:val="00393EAA"/>
    <w:rsid w:val="00394AD4"/>
    <w:rsid w:val="00394D58"/>
    <w:rsid w:val="00394F19"/>
    <w:rsid w:val="0039519B"/>
    <w:rsid w:val="00395F63"/>
    <w:rsid w:val="00396414"/>
    <w:rsid w:val="0039750B"/>
    <w:rsid w:val="00397DE0"/>
    <w:rsid w:val="003A0135"/>
    <w:rsid w:val="003A1295"/>
    <w:rsid w:val="003A2455"/>
    <w:rsid w:val="003A2E5F"/>
    <w:rsid w:val="003A3296"/>
    <w:rsid w:val="003A37CE"/>
    <w:rsid w:val="003A3D68"/>
    <w:rsid w:val="003A4644"/>
    <w:rsid w:val="003A4730"/>
    <w:rsid w:val="003A4836"/>
    <w:rsid w:val="003A4CF7"/>
    <w:rsid w:val="003A4F26"/>
    <w:rsid w:val="003A50E7"/>
    <w:rsid w:val="003A55F9"/>
    <w:rsid w:val="003A64B9"/>
    <w:rsid w:val="003A688C"/>
    <w:rsid w:val="003A69BD"/>
    <w:rsid w:val="003A744A"/>
    <w:rsid w:val="003A752F"/>
    <w:rsid w:val="003A7AF4"/>
    <w:rsid w:val="003A7D60"/>
    <w:rsid w:val="003B0211"/>
    <w:rsid w:val="003B0359"/>
    <w:rsid w:val="003B0552"/>
    <w:rsid w:val="003B0589"/>
    <w:rsid w:val="003B0D8C"/>
    <w:rsid w:val="003B1D94"/>
    <w:rsid w:val="003B22B4"/>
    <w:rsid w:val="003B3499"/>
    <w:rsid w:val="003B37BD"/>
    <w:rsid w:val="003B3D00"/>
    <w:rsid w:val="003B4154"/>
    <w:rsid w:val="003B42F5"/>
    <w:rsid w:val="003B4F68"/>
    <w:rsid w:val="003B58AD"/>
    <w:rsid w:val="003B6A8E"/>
    <w:rsid w:val="003B6BA2"/>
    <w:rsid w:val="003B6D0A"/>
    <w:rsid w:val="003B6E26"/>
    <w:rsid w:val="003B71D4"/>
    <w:rsid w:val="003B75B7"/>
    <w:rsid w:val="003B78AD"/>
    <w:rsid w:val="003B7E74"/>
    <w:rsid w:val="003C0C28"/>
    <w:rsid w:val="003C0F82"/>
    <w:rsid w:val="003C110B"/>
    <w:rsid w:val="003C212D"/>
    <w:rsid w:val="003C21A6"/>
    <w:rsid w:val="003C2D02"/>
    <w:rsid w:val="003C3058"/>
    <w:rsid w:val="003C3082"/>
    <w:rsid w:val="003C3672"/>
    <w:rsid w:val="003C37EB"/>
    <w:rsid w:val="003C3A03"/>
    <w:rsid w:val="003C5248"/>
    <w:rsid w:val="003C5E05"/>
    <w:rsid w:val="003C5E20"/>
    <w:rsid w:val="003C6330"/>
    <w:rsid w:val="003C63EA"/>
    <w:rsid w:val="003C67CB"/>
    <w:rsid w:val="003C713E"/>
    <w:rsid w:val="003C76FD"/>
    <w:rsid w:val="003C7CD9"/>
    <w:rsid w:val="003C7DB0"/>
    <w:rsid w:val="003D008A"/>
    <w:rsid w:val="003D0FB1"/>
    <w:rsid w:val="003D1970"/>
    <w:rsid w:val="003D19F9"/>
    <w:rsid w:val="003D1D34"/>
    <w:rsid w:val="003D1EE6"/>
    <w:rsid w:val="003D23FA"/>
    <w:rsid w:val="003D2553"/>
    <w:rsid w:val="003D306B"/>
    <w:rsid w:val="003D34ED"/>
    <w:rsid w:val="003D3549"/>
    <w:rsid w:val="003D3D64"/>
    <w:rsid w:val="003D40F8"/>
    <w:rsid w:val="003D4323"/>
    <w:rsid w:val="003D4425"/>
    <w:rsid w:val="003D4636"/>
    <w:rsid w:val="003D486E"/>
    <w:rsid w:val="003D48D1"/>
    <w:rsid w:val="003D4A7A"/>
    <w:rsid w:val="003D4C66"/>
    <w:rsid w:val="003D4CDA"/>
    <w:rsid w:val="003D4EAA"/>
    <w:rsid w:val="003D50F7"/>
    <w:rsid w:val="003D521F"/>
    <w:rsid w:val="003D55D4"/>
    <w:rsid w:val="003D5D3D"/>
    <w:rsid w:val="003D5E0B"/>
    <w:rsid w:val="003D6104"/>
    <w:rsid w:val="003D6497"/>
    <w:rsid w:val="003D6A0F"/>
    <w:rsid w:val="003D74E1"/>
    <w:rsid w:val="003D75C9"/>
    <w:rsid w:val="003D79DF"/>
    <w:rsid w:val="003E0733"/>
    <w:rsid w:val="003E0AA2"/>
    <w:rsid w:val="003E0F87"/>
    <w:rsid w:val="003E1898"/>
    <w:rsid w:val="003E1C62"/>
    <w:rsid w:val="003E1CC6"/>
    <w:rsid w:val="003E23A5"/>
    <w:rsid w:val="003E32F0"/>
    <w:rsid w:val="003E344F"/>
    <w:rsid w:val="003E3716"/>
    <w:rsid w:val="003E3C53"/>
    <w:rsid w:val="003E3DA4"/>
    <w:rsid w:val="003E3EBC"/>
    <w:rsid w:val="003E3FC1"/>
    <w:rsid w:val="003E41AC"/>
    <w:rsid w:val="003E4712"/>
    <w:rsid w:val="003E4BB3"/>
    <w:rsid w:val="003E565D"/>
    <w:rsid w:val="003E5756"/>
    <w:rsid w:val="003E664D"/>
    <w:rsid w:val="003E6666"/>
    <w:rsid w:val="003E6AD2"/>
    <w:rsid w:val="003E6DDC"/>
    <w:rsid w:val="003E740B"/>
    <w:rsid w:val="003E7F9E"/>
    <w:rsid w:val="003F0375"/>
    <w:rsid w:val="003F186C"/>
    <w:rsid w:val="003F1E8E"/>
    <w:rsid w:val="003F1FCF"/>
    <w:rsid w:val="003F2199"/>
    <w:rsid w:val="003F2BC1"/>
    <w:rsid w:val="003F3DA1"/>
    <w:rsid w:val="003F4405"/>
    <w:rsid w:val="003F46E5"/>
    <w:rsid w:val="003F4FC2"/>
    <w:rsid w:val="003F52F4"/>
    <w:rsid w:val="003F5418"/>
    <w:rsid w:val="003F5C33"/>
    <w:rsid w:val="003F5CF0"/>
    <w:rsid w:val="003F6CBA"/>
    <w:rsid w:val="003F7238"/>
    <w:rsid w:val="003F7BBF"/>
    <w:rsid w:val="003F7E8C"/>
    <w:rsid w:val="00400612"/>
    <w:rsid w:val="00400F48"/>
    <w:rsid w:val="004011B4"/>
    <w:rsid w:val="00401426"/>
    <w:rsid w:val="00402479"/>
    <w:rsid w:val="004025A5"/>
    <w:rsid w:val="0040350E"/>
    <w:rsid w:val="00403BE6"/>
    <w:rsid w:val="0040425E"/>
    <w:rsid w:val="00404299"/>
    <w:rsid w:val="00405ADC"/>
    <w:rsid w:val="00405C18"/>
    <w:rsid w:val="00405D11"/>
    <w:rsid w:val="004062FE"/>
    <w:rsid w:val="004064AC"/>
    <w:rsid w:val="00406D00"/>
    <w:rsid w:val="00410D25"/>
    <w:rsid w:val="004111F5"/>
    <w:rsid w:val="00411538"/>
    <w:rsid w:val="004116B1"/>
    <w:rsid w:val="004118BE"/>
    <w:rsid w:val="004120F9"/>
    <w:rsid w:val="00412611"/>
    <w:rsid w:val="00412683"/>
    <w:rsid w:val="004126B2"/>
    <w:rsid w:val="00412C45"/>
    <w:rsid w:val="00413A7C"/>
    <w:rsid w:val="0041400A"/>
    <w:rsid w:val="00414208"/>
    <w:rsid w:val="00414252"/>
    <w:rsid w:val="0041446B"/>
    <w:rsid w:val="00414627"/>
    <w:rsid w:val="004149C8"/>
    <w:rsid w:val="00414CA5"/>
    <w:rsid w:val="00415046"/>
    <w:rsid w:val="00415EED"/>
    <w:rsid w:val="0041622D"/>
    <w:rsid w:val="004166CC"/>
    <w:rsid w:val="004172F3"/>
    <w:rsid w:val="0041752A"/>
    <w:rsid w:val="00417BB5"/>
    <w:rsid w:val="0042012E"/>
    <w:rsid w:val="00420709"/>
    <w:rsid w:val="00420A7C"/>
    <w:rsid w:val="00421079"/>
    <w:rsid w:val="00421696"/>
    <w:rsid w:val="00421A50"/>
    <w:rsid w:val="00421C52"/>
    <w:rsid w:val="00421E79"/>
    <w:rsid w:val="00422050"/>
    <w:rsid w:val="0042211B"/>
    <w:rsid w:val="00423343"/>
    <w:rsid w:val="00423726"/>
    <w:rsid w:val="004237CC"/>
    <w:rsid w:val="00423883"/>
    <w:rsid w:val="00423BE2"/>
    <w:rsid w:val="00423EAA"/>
    <w:rsid w:val="004244B1"/>
    <w:rsid w:val="00424B6D"/>
    <w:rsid w:val="0042523D"/>
    <w:rsid w:val="004254BB"/>
    <w:rsid w:val="00425C91"/>
    <w:rsid w:val="00426BC1"/>
    <w:rsid w:val="0042799D"/>
    <w:rsid w:val="00427C32"/>
    <w:rsid w:val="00427EB1"/>
    <w:rsid w:val="004302EA"/>
    <w:rsid w:val="00431660"/>
    <w:rsid w:val="00431723"/>
    <w:rsid w:val="00431737"/>
    <w:rsid w:val="004317E8"/>
    <w:rsid w:val="00431C3E"/>
    <w:rsid w:val="00432943"/>
    <w:rsid w:val="00432BBF"/>
    <w:rsid w:val="00432D57"/>
    <w:rsid w:val="00432E1A"/>
    <w:rsid w:val="00432FAB"/>
    <w:rsid w:val="0043330C"/>
    <w:rsid w:val="0043335B"/>
    <w:rsid w:val="00433989"/>
    <w:rsid w:val="00433CDA"/>
    <w:rsid w:val="00433D71"/>
    <w:rsid w:val="004341C7"/>
    <w:rsid w:val="00434316"/>
    <w:rsid w:val="0043506E"/>
    <w:rsid w:val="00435F66"/>
    <w:rsid w:val="00436190"/>
    <w:rsid w:val="00436532"/>
    <w:rsid w:val="004370FB"/>
    <w:rsid w:val="0043730F"/>
    <w:rsid w:val="004374F8"/>
    <w:rsid w:val="0043759A"/>
    <w:rsid w:val="00437AD5"/>
    <w:rsid w:val="00437C6D"/>
    <w:rsid w:val="00437C99"/>
    <w:rsid w:val="0044008C"/>
    <w:rsid w:val="00440331"/>
    <w:rsid w:val="00440C36"/>
    <w:rsid w:val="004413C0"/>
    <w:rsid w:val="004425B0"/>
    <w:rsid w:val="00442905"/>
    <w:rsid w:val="00442924"/>
    <w:rsid w:val="00442E3B"/>
    <w:rsid w:val="00443287"/>
    <w:rsid w:val="0044366E"/>
    <w:rsid w:val="00443D89"/>
    <w:rsid w:val="004441FB"/>
    <w:rsid w:val="0044430B"/>
    <w:rsid w:val="0044469B"/>
    <w:rsid w:val="0044473D"/>
    <w:rsid w:val="00444741"/>
    <w:rsid w:val="00444A4C"/>
    <w:rsid w:val="00444CF2"/>
    <w:rsid w:val="00444FBB"/>
    <w:rsid w:val="004451EC"/>
    <w:rsid w:val="004453DB"/>
    <w:rsid w:val="004455EE"/>
    <w:rsid w:val="0044565B"/>
    <w:rsid w:val="00445851"/>
    <w:rsid w:val="0044596E"/>
    <w:rsid w:val="00446257"/>
    <w:rsid w:val="0044662F"/>
    <w:rsid w:val="004466D5"/>
    <w:rsid w:val="00446E18"/>
    <w:rsid w:val="0044732D"/>
    <w:rsid w:val="004474BB"/>
    <w:rsid w:val="004479B8"/>
    <w:rsid w:val="00447EF3"/>
    <w:rsid w:val="00450BD6"/>
    <w:rsid w:val="00450BFC"/>
    <w:rsid w:val="00450EFE"/>
    <w:rsid w:val="00451BBD"/>
    <w:rsid w:val="00451FE4"/>
    <w:rsid w:val="00452703"/>
    <w:rsid w:val="004528D2"/>
    <w:rsid w:val="00452A24"/>
    <w:rsid w:val="00452EE2"/>
    <w:rsid w:val="0045378C"/>
    <w:rsid w:val="00453976"/>
    <w:rsid w:val="00453B63"/>
    <w:rsid w:val="004545E9"/>
    <w:rsid w:val="00454E71"/>
    <w:rsid w:val="004551BA"/>
    <w:rsid w:val="00455444"/>
    <w:rsid w:val="00455781"/>
    <w:rsid w:val="00455936"/>
    <w:rsid w:val="00455C6B"/>
    <w:rsid w:val="004566AD"/>
    <w:rsid w:val="004567F8"/>
    <w:rsid w:val="00456ED2"/>
    <w:rsid w:val="00457379"/>
    <w:rsid w:val="00457410"/>
    <w:rsid w:val="00457811"/>
    <w:rsid w:val="00457987"/>
    <w:rsid w:val="00457A4F"/>
    <w:rsid w:val="00457F32"/>
    <w:rsid w:val="0046115B"/>
    <w:rsid w:val="00461BD2"/>
    <w:rsid w:val="00461C3A"/>
    <w:rsid w:val="00461E7E"/>
    <w:rsid w:val="00462062"/>
    <w:rsid w:val="004633D8"/>
    <w:rsid w:val="004633F7"/>
    <w:rsid w:val="00463522"/>
    <w:rsid w:val="004639B4"/>
    <w:rsid w:val="00463C69"/>
    <w:rsid w:val="0046446D"/>
    <w:rsid w:val="00464863"/>
    <w:rsid w:val="00464BD9"/>
    <w:rsid w:val="004654A6"/>
    <w:rsid w:val="00465BE0"/>
    <w:rsid w:val="00465E86"/>
    <w:rsid w:val="00465FD7"/>
    <w:rsid w:val="0046617D"/>
    <w:rsid w:val="004662D3"/>
    <w:rsid w:val="0046642B"/>
    <w:rsid w:val="00466B3B"/>
    <w:rsid w:val="00466F0A"/>
    <w:rsid w:val="004672CC"/>
    <w:rsid w:val="0046733A"/>
    <w:rsid w:val="00467AB0"/>
    <w:rsid w:val="0047009C"/>
    <w:rsid w:val="004702DB"/>
    <w:rsid w:val="00472214"/>
    <w:rsid w:val="004725E8"/>
    <w:rsid w:val="00472C25"/>
    <w:rsid w:val="00472D2E"/>
    <w:rsid w:val="00472DC2"/>
    <w:rsid w:val="004732E0"/>
    <w:rsid w:val="00473595"/>
    <w:rsid w:val="00473EA8"/>
    <w:rsid w:val="00474654"/>
    <w:rsid w:val="00474A61"/>
    <w:rsid w:val="00475240"/>
    <w:rsid w:val="004752B5"/>
    <w:rsid w:val="004752BC"/>
    <w:rsid w:val="004752E9"/>
    <w:rsid w:val="00475BAA"/>
    <w:rsid w:val="00476CCF"/>
    <w:rsid w:val="00476E70"/>
    <w:rsid w:val="00477119"/>
    <w:rsid w:val="00477199"/>
    <w:rsid w:val="0047792A"/>
    <w:rsid w:val="0048013B"/>
    <w:rsid w:val="00480D9C"/>
    <w:rsid w:val="00481BDE"/>
    <w:rsid w:val="0048213E"/>
    <w:rsid w:val="004824B7"/>
    <w:rsid w:val="00483155"/>
    <w:rsid w:val="0048342A"/>
    <w:rsid w:val="004834E0"/>
    <w:rsid w:val="00483588"/>
    <w:rsid w:val="00483891"/>
    <w:rsid w:val="00483A50"/>
    <w:rsid w:val="00483C1D"/>
    <w:rsid w:val="00484118"/>
    <w:rsid w:val="004842CC"/>
    <w:rsid w:val="00484B86"/>
    <w:rsid w:val="00484E80"/>
    <w:rsid w:val="00485008"/>
    <w:rsid w:val="004851D3"/>
    <w:rsid w:val="0048572C"/>
    <w:rsid w:val="0048572E"/>
    <w:rsid w:val="00486603"/>
    <w:rsid w:val="004875DB"/>
    <w:rsid w:val="00487602"/>
    <w:rsid w:val="0048760A"/>
    <w:rsid w:val="004904A6"/>
    <w:rsid w:val="00490DA1"/>
    <w:rsid w:val="00490F85"/>
    <w:rsid w:val="004910A0"/>
    <w:rsid w:val="004912C4"/>
    <w:rsid w:val="004912E4"/>
    <w:rsid w:val="004914F8"/>
    <w:rsid w:val="00491B5E"/>
    <w:rsid w:val="00492125"/>
    <w:rsid w:val="00492CD2"/>
    <w:rsid w:val="004945D7"/>
    <w:rsid w:val="004947C1"/>
    <w:rsid w:val="0049539B"/>
    <w:rsid w:val="0049582E"/>
    <w:rsid w:val="00495EAE"/>
    <w:rsid w:val="00496597"/>
    <w:rsid w:val="00497C13"/>
    <w:rsid w:val="00497E34"/>
    <w:rsid w:val="004A002D"/>
    <w:rsid w:val="004A00D0"/>
    <w:rsid w:val="004A01E4"/>
    <w:rsid w:val="004A0B19"/>
    <w:rsid w:val="004A0B7D"/>
    <w:rsid w:val="004A0BAE"/>
    <w:rsid w:val="004A0EF8"/>
    <w:rsid w:val="004A1DFB"/>
    <w:rsid w:val="004A250F"/>
    <w:rsid w:val="004A26AA"/>
    <w:rsid w:val="004A3466"/>
    <w:rsid w:val="004A3A78"/>
    <w:rsid w:val="004A3AE3"/>
    <w:rsid w:val="004A3D7A"/>
    <w:rsid w:val="004A3DFD"/>
    <w:rsid w:val="004A3EBD"/>
    <w:rsid w:val="004A4328"/>
    <w:rsid w:val="004A4A82"/>
    <w:rsid w:val="004A5239"/>
    <w:rsid w:val="004A53BA"/>
    <w:rsid w:val="004A595D"/>
    <w:rsid w:val="004A6146"/>
    <w:rsid w:val="004A6343"/>
    <w:rsid w:val="004A6389"/>
    <w:rsid w:val="004A63C9"/>
    <w:rsid w:val="004A65BC"/>
    <w:rsid w:val="004A6858"/>
    <w:rsid w:val="004A68D7"/>
    <w:rsid w:val="004A7A2F"/>
    <w:rsid w:val="004A7B8D"/>
    <w:rsid w:val="004B0DCD"/>
    <w:rsid w:val="004B0E12"/>
    <w:rsid w:val="004B1431"/>
    <w:rsid w:val="004B15A5"/>
    <w:rsid w:val="004B16A5"/>
    <w:rsid w:val="004B1B54"/>
    <w:rsid w:val="004B1DA5"/>
    <w:rsid w:val="004B1EDE"/>
    <w:rsid w:val="004B268C"/>
    <w:rsid w:val="004B2732"/>
    <w:rsid w:val="004B2B12"/>
    <w:rsid w:val="004B2D34"/>
    <w:rsid w:val="004B2D60"/>
    <w:rsid w:val="004B386D"/>
    <w:rsid w:val="004B39AB"/>
    <w:rsid w:val="004B39EC"/>
    <w:rsid w:val="004B3E31"/>
    <w:rsid w:val="004B41DB"/>
    <w:rsid w:val="004B4490"/>
    <w:rsid w:val="004B44AA"/>
    <w:rsid w:val="004B46D8"/>
    <w:rsid w:val="004B4EBA"/>
    <w:rsid w:val="004B50F7"/>
    <w:rsid w:val="004B53E2"/>
    <w:rsid w:val="004B5685"/>
    <w:rsid w:val="004B569A"/>
    <w:rsid w:val="004B5765"/>
    <w:rsid w:val="004B5C20"/>
    <w:rsid w:val="004B5EDF"/>
    <w:rsid w:val="004B618E"/>
    <w:rsid w:val="004B61DB"/>
    <w:rsid w:val="004B6319"/>
    <w:rsid w:val="004B635D"/>
    <w:rsid w:val="004B69DF"/>
    <w:rsid w:val="004B7071"/>
    <w:rsid w:val="004B71A7"/>
    <w:rsid w:val="004B74F3"/>
    <w:rsid w:val="004B77FD"/>
    <w:rsid w:val="004B7905"/>
    <w:rsid w:val="004C009B"/>
    <w:rsid w:val="004C06FA"/>
    <w:rsid w:val="004C0845"/>
    <w:rsid w:val="004C1814"/>
    <w:rsid w:val="004C243C"/>
    <w:rsid w:val="004C29C2"/>
    <w:rsid w:val="004C2D16"/>
    <w:rsid w:val="004C3A60"/>
    <w:rsid w:val="004C3C20"/>
    <w:rsid w:val="004C4272"/>
    <w:rsid w:val="004C44F2"/>
    <w:rsid w:val="004C45C7"/>
    <w:rsid w:val="004C577C"/>
    <w:rsid w:val="004C5D72"/>
    <w:rsid w:val="004C6527"/>
    <w:rsid w:val="004C6640"/>
    <w:rsid w:val="004C67F1"/>
    <w:rsid w:val="004C6913"/>
    <w:rsid w:val="004C6FB3"/>
    <w:rsid w:val="004C77EC"/>
    <w:rsid w:val="004C7986"/>
    <w:rsid w:val="004D03F5"/>
    <w:rsid w:val="004D046B"/>
    <w:rsid w:val="004D0A96"/>
    <w:rsid w:val="004D0CB2"/>
    <w:rsid w:val="004D1546"/>
    <w:rsid w:val="004D194D"/>
    <w:rsid w:val="004D22B1"/>
    <w:rsid w:val="004D2D8E"/>
    <w:rsid w:val="004D2DA3"/>
    <w:rsid w:val="004D3192"/>
    <w:rsid w:val="004D39DD"/>
    <w:rsid w:val="004D39EB"/>
    <w:rsid w:val="004D3B22"/>
    <w:rsid w:val="004D4604"/>
    <w:rsid w:val="004D4C40"/>
    <w:rsid w:val="004D4F76"/>
    <w:rsid w:val="004D538B"/>
    <w:rsid w:val="004D58F1"/>
    <w:rsid w:val="004D65F5"/>
    <w:rsid w:val="004D67C5"/>
    <w:rsid w:val="004D6B3A"/>
    <w:rsid w:val="004D6C50"/>
    <w:rsid w:val="004D6ECA"/>
    <w:rsid w:val="004D74D0"/>
    <w:rsid w:val="004D7BF9"/>
    <w:rsid w:val="004D7E26"/>
    <w:rsid w:val="004D7EFF"/>
    <w:rsid w:val="004E1BF9"/>
    <w:rsid w:val="004E1D7D"/>
    <w:rsid w:val="004E2253"/>
    <w:rsid w:val="004E260E"/>
    <w:rsid w:val="004E2F64"/>
    <w:rsid w:val="004E30DF"/>
    <w:rsid w:val="004E34B2"/>
    <w:rsid w:val="004E34DC"/>
    <w:rsid w:val="004E3D35"/>
    <w:rsid w:val="004E4033"/>
    <w:rsid w:val="004E455F"/>
    <w:rsid w:val="004E4AC5"/>
    <w:rsid w:val="004E5266"/>
    <w:rsid w:val="004E589F"/>
    <w:rsid w:val="004E676A"/>
    <w:rsid w:val="004E6AE8"/>
    <w:rsid w:val="004E7296"/>
    <w:rsid w:val="004F0001"/>
    <w:rsid w:val="004F0C60"/>
    <w:rsid w:val="004F0EE8"/>
    <w:rsid w:val="004F1433"/>
    <w:rsid w:val="004F14B2"/>
    <w:rsid w:val="004F1E47"/>
    <w:rsid w:val="004F21D0"/>
    <w:rsid w:val="004F2870"/>
    <w:rsid w:val="004F2EB5"/>
    <w:rsid w:val="004F3453"/>
    <w:rsid w:val="004F35D0"/>
    <w:rsid w:val="004F370B"/>
    <w:rsid w:val="004F3887"/>
    <w:rsid w:val="004F3B1E"/>
    <w:rsid w:val="004F3BAD"/>
    <w:rsid w:val="004F3ED8"/>
    <w:rsid w:val="004F4335"/>
    <w:rsid w:val="004F491C"/>
    <w:rsid w:val="004F4CA6"/>
    <w:rsid w:val="004F4D5F"/>
    <w:rsid w:val="004F5286"/>
    <w:rsid w:val="004F5840"/>
    <w:rsid w:val="004F5957"/>
    <w:rsid w:val="004F6029"/>
    <w:rsid w:val="004F79FD"/>
    <w:rsid w:val="004F7E97"/>
    <w:rsid w:val="005001ED"/>
    <w:rsid w:val="00500880"/>
    <w:rsid w:val="00500E6A"/>
    <w:rsid w:val="0050129D"/>
    <w:rsid w:val="005014A2"/>
    <w:rsid w:val="00502003"/>
    <w:rsid w:val="0050271F"/>
    <w:rsid w:val="00502A2A"/>
    <w:rsid w:val="00503061"/>
    <w:rsid w:val="00503521"/>
    <w:rsid w:val="00503986"/>
    <w:rsid w:val="00503ACE"/>
    <w:rsid w:val="00503BA9"/>
    <w:rsid w:val="00503C7B"/>
    <w:rsid w:val="00503E90"/>
    <w:rsid w:val="0050483F"/>
    <w:rsid w:val="005049E1"/>
    <w:rsid w:val="00504FD8"/>
    <w:rsid w:val="00505D67"/>
    <w:rsid w:val="005065B0"/>
    <w:rsid w:val="005067AD"/>
    <w:rsid w:val="005075D8"/>
    <w:rsid w:val="005077CB"/>
    <w:rsid w:val="00510171"/>
    <w:rsid w:val="00510233"/>
    <w:rsid w:val="00510757"/>
    <w:rsid w:val="00510DEE"/>
    <w:rsid w:val="00510FAA"/>
    <w:rsid w:val="00511709"/>
    <w:rsid w:val="0051216A"/>
    <w:rsid w:val="0051231C"/>
    <w:rsid w:val="005129D6"/>
    <w:rsid w:val="00513034"/>
    <w:rsid w:val="005130B5"/>
    <w:rsid w:val="005130C8"/>
    <w:rsid w:val="0051313B"/>
    <w:rsid w:val="005132AD"/>
    <w:rsid w:val="00513AE1"/>
    <w:rsid w:val="00513DAB"/>
    <w:rsid w:val="00514174"/>
    <w:rsid w:val="00514C4F"/>
    <w:rsid w:val="005154E7"/>
    <w:rsid w:val="00515538"/>
    <w:rsid w:val="00515B13"/>
    <w:rsid w:val="00515E7A"/>
    <w:rsid w:val="00515E7B"/>
    <w:rsid w:val="00516709"/>
    <w:rsid w:val="00516974"/>
    <w:rsid w:val="00516B63"/>
    <w:rsid w:val="00516EED"/>
    <w:rsid w:val="005170E2"/>
    <w:rsid w:val="005172C2"/>
    <w:rsid w:val="00520633"/>
    <w:rsid w:val="0052111B"/>
    <w:rsid w:val="005212E3"/>
    <w:rsid w:val="0052156B"/>
    <w:rsid w:val="00521648"/>
    <w:rsid w:val="0052164F"/>
    <w:rsid w:val="00521ABB"/>
    <w:rsid w:val="00521E4A"/>
    <w:rsid w:val="005237BC"/>
    <w:rsid w:val="0052443C"/>
    <w:rsid w:val="00524984"/>
    <w:rsid w:val="00524B17"/>
    <w:rsid w:val="005252EC"/>
    <w:rsid w:val="005253C7"/>
    <w:rsid w:val="005258AF"/>
    <w:rsid w:val="00525D86"/>
    <w:rsid w:val="0052646A"/>
    <w:rsid w:val="005265EA"/>
    <w:rsid w:val="00526875"/>
    <w:rsid w:val="00526B1E"/>
    <w:rsid w:val="00526F7F"/>
    <w:rsid w:val="00527157"/>
    <w:rsid w:val="0052735B"/>
    <w:rsid w:val="00527444"/>
    <w:rsid w:val="00527AD9"/>
    <w:rsid w:val="00527FE5"/>
    <w:rsid w:val="00530292"/>
    <w:rsid w:val="00530CDD"/>
    <w:rsid w:val="00530F33"/>
    <w:rsid w:val="00530FDB"/>
    <w:rsid w:val="005312C0"/>
    <w:rsid w:val="0053183B"/>
    <w:rsid w:val="00531C30"/>
    <w:rsid w:val="00531C50"/>
    <w:rsid w:val="00532216"/>
    <w:rsid w:val="0053242A"/>
    <w:rsid w:val="00532770"/>
    <w:rsid w:val="005328A9"/>
    <w:rsid w:val="005330FB"/>
    <w:rsid w:val="00533C36"/>
    <w:rsid w:val="00534C29"/>
    <w:rsid w:val="00535846"/>
    <w:rsid w:val="005359F5"/>
    <w:rsid w:val="00535A8F"/>
    <w:rsid w:val="00535D1B"/>
    <w:rsid w:val="005378CA"/>
    <w:rsid w:val="00537CD3"/>
    <w:rsid w:val="00537CDD"/>
    <w:rsid w:val="0054004F"/>
    <w:rsid w:val="0054030C"/>
    <w:rsid w:val="00540478"/>
    <w:rsid w:val="00540568"/>
    <w:rsid w:val="0054086F"/>
    <w:rsid w:val="00540EEF"/>
    <w:rsid w:val="00541214"/>
    <w:rsid w:val="0054271F"/>
    <w:rsid w:val="0054297D"/>
    <w:rsid w:val="00543EAD"/>
    <w:rsid w:val="00543F67"/>
    <w:rsid w:val="00544BCC"/>
    <w:rsid w:val="00544FBB"/>
    <w:rsid w:val="00544FC4"/>
    <w:rsid w:val="0054554C"/>
    <w:rsid w:val="00545A1A"/>
    <w:rsid w:val="00546133"/>
    <w:rsid w:val="00546213"/>
    <w:rsid w:val="00546586"/>
    <w:rsid w:val="00546A31"/>
    <w:rsid w:val="00546A42"/>
    <w:rsid w:val="005473E1"/>
    <w:rsid w:val="00547422"/>
    <w:rsid w:val="00547504"/>
    <w:rsid w:val="00547549"/>
    <w:rsid w:val="005478DE"/>
    <w:rsid w:val="00547AC7"/>
    <w:rsid w:val="00547FFC"/>
    <w:rsid w:val="005505D6"/>
    <w:rsid w:val="00550646"/>
    <w:rsid w:val="00550FD8"/>
    <w:rsid w:val="00551549"/>
    <w:rsid w:val="00551A0B"/>
    <w:rsid w:val="0055237A"/>
    <w:rsid w:val="005525F7"/>
    <w:rsid w:val="005526DA"/>
    <w:rsid w:val="00553146"/>
    <w:rsid w:val="005532E5"/>
    <w:rsid w:val="005533FB"/>
    <w:rsid w:val="0055350E"/>
    <w:rsid w:val="00553EE4"/>
    <w:rsid w:val="005541E9"/>
    <w:rsid w:val="00554ACB"/>
    <w:rsid w:val="00554E6E"/>
    <w:rsid w:val="00555466"/>
    <w:rsid w:val="005564E5"/>
    <w:rsid w:val="00556A29"/>
    <w:rsid w:val="00556BCA"/>
    <w:rsid w:val="005573D4"/>
    <w:rsid w:val="0055778C"/>
    <w:rsid w:val="00557F5F"/>
    <w:rsid w:val="0056085D"/>
    <w:rsid w:val="00560ED1"/>
    <w:rsid w:val="00561653"/>
    <w:rsid w:val="00561DAE"/>
    <w:rsid w:val="00562475"/>
    <w:rsid w:val="00562788"/>
    <w:rsid w:val="00563382"/>
    <w:rsid w:val="005635DF"/>
    <w:rsid w:val="00563B0A"/>
    <w:rsid w:val="00563B3D"/>
    <w:rsid w:val="00563E45"/>
    <w:rsid w:val="00564063"/>
    <w:rsid w:val="00564C21"/>
    <w:rsid w:val="0056525F"/>
    <w:rsid w:val="00565AF2"/>
    <w:rsid w:val="00566090"/>
    <w:rsid w:val="005660D5"/>
    <w:rsid w:val="0056689A"/>
    <w:rsid w:val="005669FA"/>
    <w:rsid w:val="00567920"/>
    <w:rsid w:val="00567DAB"/>
    <w:rsid w:val="0057122A"/>
    <w:rsid w:val="005712C5"/>
    <w:rsid w:val="0057138A"/>
    <w:rsid w:val="00571A54"/>
    <w:rsid w:val="0057252C"/>
    <w:rsid w:val="0057252E"/>
    <w:rsid w:val="00572B6C"/>
    <w:rsid w:val="00573062"/>
    <w:rsid w:val="005733B5"/>
    <w:rsid w:val="005733D9"/>
    <w:rsid w:val="005736BB"/>
    <w:rsid w:val="0057391A"/>
    <w:rsid w:val="00573C81"/>
    <w:rsid w:val="00573D15"/>
    <w:rsid w:val="00573E19"/>
    <w:rsid w:val="005744C4"/>
    <w:rsid w:val="00574922"/>
    <w:rsid w:val="0057553B"/>
    <w:rsid w:val="00575701"/>
    <w:rsid w:val="005763B1"/>
    <w:rsid w:val="00576C1D"/>
    <w:rsid w:val="005771B9"/>
    <w:rsid w:val="00577B94"/>
    <w:rsid w:val="00580181"/>
    <w:rsid w:val="00580207"/>
    <w:rsid w:val="005803D0"/>
    <w:rsid w:val="00580456"/>
    <w:rsid w:val="005814BE"/>
    <w:rsid w:val="00581A30"/>
    <w:rsid w:val="005823BC"/>
    <w:rsid w:val="00582C6E"/>
    <w:rsid w:val="00582D78"/>
    <w:rsid w:val="00582DB3"/>
    <w:rsid w:val="00582F6A"/>
    <w:rsid w:val="0058328C"/>
    <w:rsid w:val="00584010"/>
    <w:rsid w:val="005845C1"/>
    <w:rsid w:val="00584CC3"/>
    <w:rsid w:val="00584DB3"/>
    <w:rsid w:val="00584ECC"/>
    <w:rsid w:val="00584ED4"/>
    <w:rsid w:val="00585A60"/>
    <w:rsid w:val="00585FFD"/>
    <w:rsid w:val="005869F3"/>
    <w:rsid w:val="005870DE"/>
    <w:rsid w:val="00587375"/>
    <w:rsid w:val="00587768"/>
    <w:rsid w:val="00587880"/>
    <w:rsid w:val="00587AC2"/>
    <w:rsid w:val="00587B24"/>
    <w:rsid w:val="00587B36"/>
    <w:rsid w:val="0059016D"/>
    <w:rsid w:val="005902A1"/>
    <w:rsid w:val="00590616"/>
    <w:rsid w:val="00590691"/>
    <w:rsid w:val="00590E42"/>
    <w:rsid w:val="00590EC8"/>
    <w:rsid w:val="00591081"/>
    <w:rsid w:val="00591727"/>
    <w:rsid w:val="00591740"/>
    <w:rsid w:val="00591CDD"/>
    <w:rsid w:val="00592109"/>
    <w:rsid w:val="0059253C"/>
    <w:rsid w:val="00592CC4"/>
    <w:rsid w:val="00592DF5"/>
    <w:rsid w:val="00592FF6"/>
    <w:rsid w:val="0059304C"/>
    <w:rsid w:val="00593183"/>
    <w:rsid w:val="005932DD"/>
    <w:rsid w:val="005938C7"/>
    <w:rsid w:val="00593ABC"/>
    <w:rsid w:val="005942A0"/>
    <w:rsid w:val="00594C20"/>
    <w:rsid w:val="005952CA"/>
    <w:rsid w:val="0059548C"/>
    <w:rsid w:val="00595882"/>
    <w:rsid w:val="00596282"/>
    <w:rsid w:val="0059633F"/>
    <w:rsid w:val="00596444"/>
    <w:rsid w:val="0059669C"/>
    <w:rsid w:val="00596A93"/>
    <w:rsid w:val="00596E62"/>
    <w:rsid w:val="00596FDE"/>
    <w:rsid w:val="0059743B"/>
    <w:rsid w:val="0059762A"/>
    <w:rsid w:val="005979C6"/>
    <w:rsid w:val="00597C00"/>
    <w:rsid w:val="005A090C"/>
    <w:rsid w:val="005A0A0A"/>
    <w:rsid w:val="005A0FA0"/>
    <w:rsid w:val="005A21B4"/>
    <w:rsid w:val="005A2482"/>
    <w:rsid w:val="005A265C"/>
    <w:rsid w:val="005A266E"/>
    <w:rsid w:val="005A38D7"/>
    <w:rsid w:val="005A3FB7"/>
    <w:rsid w:val="005A4097"/>
    <w:rsid w:val="005A4D6E"/>
    <w:rsid w:val="005A4D7B"/>
    <w:rsid w:val="005A50FB"/>
    <w:rsid w:val="005A572E"/>
    <w:rsid w:val="005A5B3D"/>
    <w:rsid w:val="005A5C1E"/>
    <w:rsid w:val="005A6623"/>
    <w:rsid w:val="005A66EC"/>
    <w:rsid w:val="005A6877"/>
    <w:rsid w:val="005A72A6"/>
    <w:rsid w:val="005A76E8"/>
    <w:rsid w:val="005A771D"/>
    <w:rsid w:val="005A7935"/>
    <w:rsid w:val="005A7993"/>
    <w:rsid w:val="005A7A5B"/>
    <w:rsid w:val="005A7BC4"/>
    <w:rsid w:val="005B0053"/>
    <w:rsid w:val="005B0DE5"/>
    <w:rsid w:val="005B0F0F"/>
    <w:rsid w:val="005B120C"/>
    <w:rsid w:val="005B1216"/>
    <w:rsid w:val="005B1281"/>
    <w:rsid w:val="005B17ED"/>
    <w:rsid w:val="005B1C12"/>
    <w:rsid w:val="005B1D6C"/>
    <w:rsid w:val="005B1E86"/>
    <w:rsid w:val="005B1F1D"/>
    <w:rsid w:val="005B2684"/>
    <w:rsid w:val="005B2B74"/>
    <w:rsid w:val="005B2BED"/>
    <w:rsid w:val="005B3A38"/>
    <w:rsid w:val="005B3CAE"/>
    <w:rsid w:val="005B4320"/>
    <w:rsid w:val="005B46AD"/>
    <w:rsid w:val="005B4A43"/>
    <w:rsid w:val="005B4C66"/>
    <w:rsid w:val="005B4CD9"/>
    <w:rsid w:val="005B51FB"/>
    <w:rsid w:val="005B5EF6"/>
    <w:rsid w:val="005B6623"/>
    <w:rsid w:val="005B683E"/>
    <w:rsid w:val="005B6B2B"/>
    <w:rsid w:val="005B6D82"/>
    <w:rsid w:val="005B6DA1"/>
    <w:rsid w:val="005B6E42"/>
    <w:rsid w:val="005B726A"/>
    <w:rsid w:val="005B7B08"/>
    <w:rsid w:val="005B7BA5"/>
    <w:rsid w:val="005B7D3A"/>
    <w:rsid w:val="005B7D56"/>
    <w:rsid w:val="005C1B7C"/>
    <w:rsid w:val="005C1BBA"/>
    <w:rsid w:val="005C1D76"/>
    <w:rsid w:val="005C2EFA"/>
    <w:rsid w:val="005C39B5"/>
    <w:rsid w:val="005C3A01"/>
    <w:rsid w:val="005C3C45"/>
    <w:rsid w:val="005C4580"/>
    <w:rsid w:val="005C4586"/>
    <w:rsid w:val="005C4BC0"/>
    <w:rsid w:val="005C4BC9"/>
    <w:rsid w:val="005C56FF"/>
    <w:rsid w:val="005C6155"/>
    <w:rsid w:val="005C61B6"/>
    <w:rsid w:val="005C62E7"/>
    <w:rsid w:val="005C6325"/>
    <w:rsid w:val="005C7078"/>
    <w:rsid w:val="005C746A"/>
    <w:rsid w:val="005C7487"/>
    <w:rsid w:val="005C762C"/>
    <w:rsid w:val="005D0327"/>
    <w:rsid w:val="005D0A51"/>
    <w:rsid w:val="005D1332"/>
    <w:rsid w:val="005D1351"/>
    <w:rsid w:val="005D1455"/>
    <w:rsid w:val="005D148C"/>
    <w:rsid w:val="005D178F"/>
    <w:rsid w:val="005D1A6A"/>
    <w:rsid w:val="005D223A"/>
    <w:rsid w:val="005D2894"/>
    <w:rsid w:val="005D2A23"/>
    <w:rsid w:val="005D2E75"/>
    <w:rsid w:val="005D2FF6"/>
    <w:rsid w:val="005D32C9"/>
    <w:rsid w:val="005D335A"/>
    <w:rsid w:val="005D3C53"/>
    <w:rsid w:val="005D4314"/>
    <w:rsid w:val="005D4743"/>
    <w:rsid w:val="005D4748"/>
    <w:rsid w:val="005D4E66"/>
    <w:rsid w:val="005D5142"/>
    <w:rsid w:val="005D521D"/>
    <w:rsid w:val="005D5DB5"/>
    <w:rsid w:val="005D6337"/>
    <w:rsid w:val="005D6B55"/>
    <w:rsid w:val="005D6C9D"/>
    <w:rsid w:val="005D6F10"/>
    <w:rsid w:val="005D701A"/>
    <w:rsid w:val="005D703D"/>
    <w:rsid w:val="005D7253"/>
    <w:rsid w:val="005D7C0D"/>
    <w:rsid w:val="005D7F14"/>
    <w:rsid w:val="005E03DF"/>
    <w:rsid w:val="005E110F"/>
    <w:rsid w:val="005E138D"/>
    <w:rsid w:val="005E14AC"/>
    <w:rsid w:val="005E1558"/>
    <w:rsid w:val="005E1833"/>
    <w:rsid w:val="005E18E0"/>
    <w:rsid w:val="005E1D2D"/>
    <w:rsid w:val="005E21A3"/>
    <w:rsid w:val="005E254C"/>
    <w:rsid w:val="005E2651"/>
    <w:rsid w:val="005E30C5"/>
    <w:rsid w:val="005E3380"/>
    <w:rsid w:val="005E3647"/>
    <w:rsid w:val="005E424D"/>
    <w:rsid w:val="005E4A00"/>
    <w:rsid w:val="005E4A24"/>
    <w:rsid w:val="005E5B84"/>
    <w:rsid w:val="005E5ECF"/>
    <w:rsid w:val="005E5F00"/>
    <w:rsid w:val="005E6164"/>
    <w:rsid w:val="005E623B"/>
    <w:rsid w:val="005E6609"/>
    <w:rsid w:val="005E686F"/>
    <w:rsid w:val="005E7C05"/>
    <w:rsid w:val="005E7C75"/>
    <w:rsid w:val="005F0D7D"/>
    <w:rsid w:val="005F0DC1"/>
    <w:rsid w:val="005F0ED6"/>
    <w:rsid w:val="005F1548"/>
    <w:rsid w:val="005F1646"/>
    <w:rsid w:val="005F1E74"/>
    <w:rsid w:val="005F228C"/>
    <w:rsid w:val="005F24DA"/>
    <w:rsid w:val="005F260D"/>
    <w:rsid w:val="005F2E91"/>
    <w:rsid w:val="005F3744"/>
    <w:rsid w:val="005F37BF"/>
    <w:rsid w:val="005F3AC6"/>
    <w:rsid w:val="005F3F04"/>
    <w:rsid w:val="005F4083"/>
    <w:rsid w:val="005F4440"/>
    <w:rsid w:val="005F50FF"/>
    <w:rsid w:val="005F5C8D"/>
    <w:rsid w:val="005F646C"/>
    <w:rsid w:val="005F654A"/>
    <w:rsid w:val="005F658C"/>
    <w:rsid w:val="005F65E7"/>
    <w:rsid w:val="005F67B9"/>
    <w:rsid w:val="005F6E1C"/>
    <w:rsid w:val="005F6EF4"/>
    <w:rsid w:val="005F70C5"/>
    <w:rsid w:val="005F7103"/>
    <w:rsid w:val="005F740F"/>
    <w:rsid w:val="005F7A57"/>
    <w:rsid w:val="005F7C13"/>
    <w:rsid w:val="005F7EF9"/>
    <w:rsid w:val="00600361"/>
    <w:rsid w:val="00601336"/>
    <w:rsid w:val="006015F0"/>
    <w:rsid w:val="006015F3"/>
    <w:rsid w:val="00601BF3"/>
    <w:rsid w:val="00602001"/>
    <w:rsid w:val="006023E0"/>
    <w:rsid w:val="00602432"/>
    <w:rsid w:val="00602D7D"/>
    <w:rsid w:val="00602D8E"/>
    <w:rsid w:val="0060356D"/>
    <w:rsid w:val="00603A08"/>
    <w:rsid w:val="00603C6B"/>
    <w:rsid w:val="00603DA2"/>
    <w:rsid w:val="00604B32"/>
    <w:rsid w:val="00604EB9"/>
    <w:rsid w:val="00604F0F"/>
    <w:rsid w:val="00605009"/>
    <w:rsid w:val="00605073"/>
    <w:rsid w:val="00605154"/>
    <w:rsid w:val="00605A95"/>
    <w:rsid w:val="00607DB4"/>
    <w:rsid w:val="006108B4"/>
    <w:rsid w:val="00610F4B"/>
    <w:rsid w:val="0061101D"/>
    <w:rsid w:val="006110FA"/>
    <w:rsid w:val="00611D56"/>
    <w:rsid w:val="00611DA4"/>
    <w:rsid w:val="00612175"/>
    <w:rsid w:val="00612313"/>
    <w:rsid w:val="00612BE3"/>
    <w:rsid w:val="00612EE3"/>
    <w:rsid w:val="00612F7E"/>
    <w:rsid w:val="00612FFF"/>
    <w:rsid w:val="00614601"/>
    <w:rsid w:val="00614741"/>
    <w:rsid w:val="00614E87"/>
    <w:rsid w:val="00615000"/>
    <w:rsid w:val="0061502C"/>
    <w:rsid w:val="00615177"/>
    <w:rsid w:val="00615860"/>
    <w:rsid w:val="0061597A"/>
    <w:rsid w:val="00615F1B"/>
    <w:rsid w:val="006162C8"/>
    <w:rsid w:val="006173EC"/>
    <w:rsid w:val="006173F3"/>
    <w:rsid w:val="006178B8"/>
    <w:rsid w:val="006203B3"/>
    <w:rsid w:val="006204CB"/>
    <w:rsid w:val="00620856"/>
    <w:rsid w:val="006208A8"/>
    <w:rsid w:val="0062090F"/>
    <w:rsid w:val="0062095C"/>
    <w:rsid w:val="00620B98"/>
    <w:rsid w:val="00620BD2"/>
    <w:rsid w:val="00620C5E"/>
    <w:rsid w:val="00620FD9"/>
    <w:rsid w:val="00621703"/>
    <w:rsid w:val="0062193B"/>
    <w:rsid w:val="00621B59"/>
    <w:rsid w:val="006226FB"/>
    <w:rsid w:val="00622751"/>
    <w:rsid w:val="00622982"/>
    <w:rsid w:val="00622AA9"/>
    <w:rsid w:val="00622ACC"/>
    <w:rsid w:val="00622CD2"/>
    <w:rsid w:val="00623163"/>
    <w:rsid w:val="00623212"/>
    <w:rsid w:val="00623345"/>
    <w:rsid w:val="006245B3"/>
    <w:rsid w:val="006247ED"/>
    <w:rsid w:val="0062553A"/>
    <w:rsid w:val="00625A52"/>
    <w:rsid w:val="00625C41"/>
    <w:rsid w:val="00625D38"/>
    <w:rsid w:val="00625D4F"/>
    <w:rsid w:val="00625DE0"/>
    <w:rsid w:val="00625F16"/>
    <w:rsid w:val="00626B5A"/>
    <w:rsid w:val="00627752"/>
    <w:rsid w:val="00627FDA"/>
    <w:rsid w:val="006302D1"/>
    <w:rsid w:val="00630EF9"/>
    <w:rsid w:val="00631058"/>
    <w:rsid w:val="0063176F"/>
    <w:rsid w:val="00631993"/>
    <w:rsid w:val="006321DE"/>
    <w:rsid w:val="00632291"/>
    <w:rsid w:val="006334B5"/>
    <w:rsid w:val="00633955"/>
    <w:rsid w:val="00633D56"/>
    <w:rsid w:val="00633E55"/>
    <w:rsid w:val="006343A4"/>
    <w:rsid w:val="00634D64"/>
    <w:rsid w:val="00634E0C"/>
    <w:rsid w:val="0063599E"/>
    <w:rsid w:val="00635C2E"/>
    <w:rsid w:val="00636444"/>
    <w:rsid w:val="0063662B"/>
    <w:rsid w:val="0063694D"/>
    <w:rsid w:val="006369EB"/>
    <w:rsid w:val="00636CEA"/>
    <w:rsid w:val="006372C8"/>
    <w:rsid w:val="00637918"/>
    <w:rsid w:val="006405D9"/>
    <w:rsid w:val="00640E87"/>
    <w:rsid w:val="00641427"/>
    <w:rsid w:val="0064191E"/>
    <w:rsid w:val="00641F2C"/>
    <w:rsid w:val="006426B7"/>
    <w:rsid w:val="00642BB8"/>
    <w:rsid w:val="00642E9D"/>
    <w:rsid w:val="0064342A"/>
    <w:rsid w:val="00643F52"/>
    <w:rsid w:val="00644784"/>
    <w:rsid w:val="00644A34"/>
    <w:rsid w:val="00644A84"/>
    <w:rsid w:val="00644C1F"/>
    <w:rsid w:val="0064503E"/>
    <w:rsid w:val="0064534E"/>
    <w:rsid w:val="0064590D"/>
    <w:rsid w:val="00645EE2"/>
    <w:rsid w:val="00646EF6"/>
    <w:rsid w:val="00647597"/>
    <w:rsid w:val="00647A05"/>
    <w:rsid w:val="00647CA6"/>
    <w:rsid w:val="0065036E"/>
    <w:rsid w:val="00650E20"/>
    <w:rsid w:val="006513C2"/>
    <w:rsid w:val="0065246A"/>
    <w:rsid w:val="00652B02"/>
    <w:rsid w:val="00652C39"/>
    <w:rsid w:val="00653266"/>
    <w:rsid w:val="00653433"/>
    <w:rsid w:val="0065441B"/>
    <w:rsid w:val="0065499A"/>
    <w:rsid w:val="00654B74"/>
    <w:rsid w:val="00654B76"/>
    <w:rsid w:val="0065573C"/>
    <w:rsid w:val="00655ABE"/>
    <w:rsid w:val="00655FED"/>
    <w:rsid w:val="00656132"/>
    <w:rsid w:val="00656139"/>
    <w:rsid w:val="0065614F"/>
    <w:rsid w:val="006563DC"/>
    <w:rsid w:val="00656B87"/>
    <w:rsid w:val="00656BB5"/>
    <w:rsid w:val="00656CB7"/>
    <w:rsid w:val="00656F4C"/>
    <w:rsid w:val="00656F9C"/>
    <w:rsid w:val="00657387"/>
    <w:rsid w:val="0065789A"/>
    <w:rsid w:val="006578E2"/>
    <w:rsid w:val="00657B35"/>
    <w:rsid w:val="006603E0"/>
    <w:rsid w:val="00660A92"/>
    <w:rsid w:val="006611B5"/>
    <w:rsid w:val="00661268"/>
    <w:rsid w:val="00661761"/>
    <w:rsid w:val="00661956"/>
    <w:rsid w:val="0066214E"/>
    <w:rsid w:val="00662588"/>
    <w:rsid w:val="00662865"/>
    <w:rsid w:val="00662A1F"/>
    <w:rsid w:val="00662B00"/>
    <w:rsid w:val="00662B0E"/>
    <w:rsid w:val="00662BB7"/>
    <w:rsid w:val="00663808"/>
    <w:rsid w:val="00663D3E"/>
    <w:rsid w:val="00664B25"/>
    <w:rsid w:val="00664C15"/>
    <w:rsid w:val="0066568B"/>
    <w:rsid w:val="00665E8A"/>
    <w:rsid w:val="00666160"/>
    <w:rsid w:val="0066667A"/>
    <w:rsid w:val="00666690"/>
    <w:rsid w:val="00666D8C"/>
    <w:rsid w:val="006671E7"/>
    <w:rsid w:val="006672F7"/>
    <w:rsid w:val="006674B0"/>
    <w:rsid w:val="00667EBC"/>
    <w:rsid w:val="00667EEB"/>
    <w:rsid w:val="00670631"/>
    <w:rsid w:val="006706FC"/>
    <w:rsid w:val="00670FDE"/>
    <w:rsid w:val="0067189F"/>
    <w:rsid w:val="0067232B"/>
    <w:rsid w:val="006726D6"/>
    <w:rsid w:val="00672ADB"/>
    <w:rsid w:val="00672CE1"/>
    <w:rsid w:val="00673ADD"/>
    <w:rsid w:val="00674137"/>
    <w:rsid w:val="006741B6"/>
    <w:rsid w:val="006743FF"/>
    <w:rsid w:val="00674858"/>
    <w:rsid w:val="00674F0B"/>
    <w:rsid w:val="00675603"/>
    <w:rsid w:val="0067591F"/>
    <w:rsid w:val="006760FD"/>
    <w:rsid w:val="00676144"/>
    <w:rsid w:val="0067670D"/>
    <w:rsid w:val="0068000B"/>
    <w:rsid w:val="00680348"/>
    <w:rsid w:val="006803FF"/>
    <w:rsid w:val="00680717"/>
    <w:rsid w:val="0068078D"/>
    <w:rsid w:val="00680866"/>
    <w:rsid w:val="006808AF"/>
    <w:rsid w:val="006822A5"/>
    <w:rsid w:val="00682678"/>
    <w:rsid w:val="006826E8"/>
    <w:rsid w:val="006829E4"/>
    <w:rsid w:val="00682ACF"/>
    <w:rsid w:val="00682D82"/>
    <w:rsid w:val="006832BC"/>
    <w:rsid w:val="00684031"/>
    <w:rsid w:val="006842A3"/>
    <w:rsid w:val="00684354"/>
    <w:rsid w:val="006844D2"/>
    <w:rsid w:val="00684505"/>
    <w:rsid w:val="006845E6"/>
    <w:rsid w:val="006846CD"/>
    <w:rsid w:val="00684B03"/>
    <w:rsid w:val="00684BDC"/>
    <w:rsid w:val="006851D3"/>
    <w:rsid w:val="0068538A"/>
    <w:rsid w:val="0068563C"/>
    <w:rsid w:val="00685A78"/>
    <w:rsid w:val="00685A95"/>
    <w:rsid w:val="0068626D"/>
    <w:rsid w:val="0068653A"/>
    <w:rsid w:val="006868E8"/>
    <w:rsid w:val="006872A8"/>
    <w:rsid w:val="00687638"/>
    <w:rsid w:val="006876D1"/>
    <w:rsid w:val="006877E7"/>
    <w:rsid w:val="0068793D"/>
    <w:rsid w:val="00687DB8"/>
    <w:rsid w:val="006902EE"/>
    <w:rsid w:val="006905C6"/>
    <w:rsid w:val="0069074C"/>
    <w:rsid w:val="00690A5F"/>
    <w:rsid w:val="00691019"/>
    <w:rsid w:val="006915BF"/>
    <w:rsid w:val="00691641"/>
    <w:rsid w:val="00691AA7"/>
    <w:rsid w:val="00691AE2"/>
    <w:rsid w:val="00691C0C"/>
    <w:rsid w:val="00691C15"/>
    <w:rsid w:val="0069261C"/>
    <w:rsid w:val="00692C4A"/>
    <w:rsid w:val="00692E97"/>
    <w:rsid w:val="00692FF8"/>
    <w:rsid w:val="00693425"/>
    <w:rsid w:val="00693741"/>
    <w:rsid w:val="00693786"/>
    <w:rsid w:val="00693905"/>
    <w:rsid w:val="00693FB2"/>
    <w:rsid w:val="00694200"/>
    <w:rsid w:val="00694789"/>
    <w:rsid w:val="00695214"/>
    <w:rsid w:val="006954B5"/>
    <w:rsid w:val="00695637"/>
    <w:rsid w:val="006959B9"/>
    <w:rsid w:val="00695D6C"/>
    <w:rsid w:val="0069612F"/>
    <w:rsid w:val="006965BB"/>
    <w:rsid w:val="00696E16"/>
    <w:rsid w:val="00696E3A"/>
    <w:rsid w:val="006971C9"/>
    <w:rsid w:val="00697AC5"/>
    <w:rsid w:val="006A00E4"/>
    <w:rsid w:val="006A0188"/>
    <w:rsid w:val="006A02C7"/>
    <w:rsid w:val="006A032B"/>
    <w:rsid w:val="006A2792"/>
    <w:rsid w:val="006A284B"/>
    <w:rsid w:val="006A360F"/>
    <w:rsid w:val="006A39FE"/>
    <w:rsid w:val="006A50DB"/>
    <w:rsid w:val="006A5716"/>
    <w:rsid w:val="006A5D8C"/>
    <w:rsid w:val="006A6A6A"/>
    <w:rsid w:val="006A6CB5"/>
    <w:rsid w:val="006A6DF4"/>
    <w:rsid w:val="006A6F2A"/>
    <w:rsid w:val="006A71E2"/>
    <w:rsid w:val="006A79D7"/>
    <w:rsid w:val="006A7BAE"/>
    <w:rsid w:val="006B0548"/>
    <w:rsid w:val="006B05A4"/>
    <w:rsid w:val="006B05F4"/>
    <w:rsid w:val="006B0DB2"/>
    <w:rsid w:val="006B145E"/>
    <w:rsid w:val="006B19B0"/>
    <w:rsid w:val="006B19D9"/>
    <w:rsid w:val="006B1ACD"/>
    <w:rsid w:val="006B23FD"/>
    <w:rsid w:val="006B2773"/>
    <w:rsid w:val="006B30E3"/>
    <w:rsid w:val="006B33EB"/>
    <w:rsid w:val="006B34D8"/>
    <w:rsid w:val="006B352E"/>
    <w:rsid w:val="006B3699"/>
    <w:rsid w:val="006B370A"/>
    <w:rsid w:val="006B373E"/>
    <w:rsid w:val="006B3F7E"/>
    <w:rsid w:val="006B420F"/>
    <w:rsid w:val="006B455D"/>
    <w:rsid w:val="006B478E"/>
    <w:rsid w:val="006B4991"/>
    <w:rsid w:val="006B4DE5"/>
    <w:rsid w:val="006B5145"/>
    <w:rsid w:val="006B54ED"/>
    <w:rsid w:val="006B55C1"/>
    <w:rsid w:val="006B55FC"/>
    <w:rsid w:val="006B59A5"/>
    <w:rsid w:val="006B59CD"/>
    <w:rsid w:val="006B5A51"/>
    <w:rsid w:val="006B5D7E"/>
    <w:rsid w:val="006B5E7F"/>
    <w:rsid w:val="006B5F84"/>
    <w:rsid w:val="006B60C9"/>
    <w:rsid w:val="006B6E3A"/>
    <w:rsid w:val="006B75CE"/>
    <w:rsid w:val="006B7B72"/>
    <w:rsid w:val="006C0897"/>
    <w:rsid w:val="006C0D65"/>
    <w:rsid w:val="006C16E0"/>
    <w:rsid w:val="006C1B76"/>
    <w:rsid w:val="006C2165"/>
    <w:rsid w:val="006C3124"/>
    <w:rsid w:val="006C38B8"/>
    <w:rsid w:val="006C443C"/>
    <w:rsid w:val="006C5174"/>
    <w:rsid w:val="006C55B9"/>
    <w:rsid w:val="006C5797"/>
    <w:rsid w:val="006C5D02"/>
    <w:rsid w:val="006C61E9"/>
    <w:rsid w:val="006C62A4"/>
    <w:rsid w:val="006C62DC"/>
    <w:rsid w:val="006C666E"/>
    <w:rsid w:val="006C699B"/>
    <w:rsid w:val="006C69A2"/>
    <w:rsid w:val="006C69F8"/>
    <w:rsid w:val="006C701D"/>
    <w:rsid w:val="006C74E4"/>
    <w:rsid w:val="006C79A5"/>
    <w:rsid w:val="006D0108"/>
    <w:rsid w:val="006D0C05"/>
    <w:rsid w:val="006D1651"/>
    <w:rsid w:val="006D18F6"/>
    <w:rsid w:val="006D1986"/>
    <w:rsid w:val="006D1AA3"/>
    <w:rsid w:val="006D1FA8"/>
    <w:rsid w:val="006D28CB"/>
    <w:rsid w:val="006D2BE3"/>
    <w:rsid w:val="006D39ED"/>
    <w:rsid w:val="006D3B2E"/>
    <w:rsid w:val="006D4235"/>
    <w:rsid w:val="006D4444"/>
    <w:rsid w:val="006D473C"/>
    <w:rsid w:val="006D5379"/>
    <w:rsid w:val="006D54D1"/>
    <w:rsid w:val="006D57FD"/>
    <w:rsid w:val="006D59DE"/>
    <w:rsid w:val="006D63AD"/>
    <w:rsid w:val="006D63B5"/>
    <w:rsid w:val="006D67E2"/>
    <w:rsid w:val="006D70D0"/>
    <w:rsid w:val="006D733A"/>
    <w:rsid w:val="006D791E"/>
    <w:rsid w:val="006E0CA5"/>
    <w:rsid w:val="006E0FA9"/>
    <w:rsid w:val="006E18B7"/>
    <w:rsid w:val="006E2B05"/>
    <w:rsid w:val="006E2BC5"/>
    <w:rsid w:val="006E2E7C"/>
    <w:rsid w:val="006E32B9"/>
    <w:rsid w:val="006E3312"/>
    <w:rsid w:val="006E3479"/>
    <w:rsid w:val="006E568D"/>
    <w:rsid w:val="006E57E8"/>
    <w:rsid w:val="006E6113"/>
    <w:rsid w:val="006E6191"/>
    <w:rsid w:val="006E61EF"/>
    <w:rsid w:val="006E6323"/>
    <w:rsid w:val="006E66BA"/>
    <w:rsid w:val="006E7119"/>
    <w:rsid w:val="006E7381"/>
    <w:rsid w:val="006E73F7"/>
    <w:rsid w:val="006E77B7"/>
    <w:rsid w:val="006E7E88"/>
    <w:rsid w:val="006F029E"/>
    <w:rsid w:val="006F03B3"/>
    <w:rsid w:val="006F03E4"/>
    <w:rsid w:val="006F0697"/>
    <w:rsid w:val="006F0A6A"/>
    <w:rsid w:val="006F0BE6"/>
    <w:rsid w:val="006F1025"/>
    <w:rsid w:val="006F17F0"/>
    <w:rsid w:val="006F186E"/>
    <w:rsid w:val="006F1A60"/>
    <w:rsid w:val="006F1CDD"/>
    <w:rsid w:val="006F1E7F"/>
    <w:rsid w:val="006F2542"/>
    <w:rsid w:val="006F2CE6"/>
    <w:rsid w:val="006F354B"/>
    <w:rsid w:val="006F47CB"/>
    <w:rsid w:val="006F4D15"/>
    <w:rsid w:val="006F4D92"/>
    <w:rsid w:val="006F5033"/>
    <w:rsid w:val="006F50C3"/>
    <w:rsid w:val="006F5692"/>
    <w:rsid w:val="006F56B4"/>
    <w:rsid w:val="006F5824"/>
    <w:rsid w:val="006F5BFA"/>
    <w:rsid w:val="006F680B"/>
    <w:rsid w:val="006F72AD"/>
    <w:rsid w:val="006F7F01"/>
    <w:rsid w:val="006F7F2C"/>
    <w:rsid w:val="00700747"/>
    <w:rsid w:val="007009C4"/>
    <w:rsid w:val="0070100B"/>
    <w:rsid w:val="0070140B"/>
    <w:rsid w:val="0070157D"/>
    <w:rsid w:val="0070171B"/>
    <w:rsid w:val="00701752"/>
    <w:rsid w:val="00701D6E"/>
    <w:rsid w:val="00701F8B"/>
    <w:rsid w:val="007020A6"/>
    <w:rsid w:val="007029F1"/>
    <w:rsid w:val="00703672"/>
    <w:rsid w:val="00703F95"/>
    <w:rsid w:val="00704129"/>
    <w:rsid w:val="00704A4C"/>
    <w:rsid w:val="00704B0D"/>
    <w:rsid w:val="007050D2"/>
    <w:rsid w:val="007051A5"/>
    <w:rsid w:val="007051E7"/>
    <w:rsid w:val="00705222"/>
    <w:rsid w:val="007053D8"/>
    <w:rsid w:val="00705818"/>
    <w:rsid w:val="00705E00"/>
    <w:rsid w:val="00705E22"/>
    <w:rsid w:val="00705FB4"/>
    <w:rsid w:val="00706521"/>
    <w:rsid w:val="007065AC"/>
    <w:rsid w:val="0070745F"/>
    <w:rsid w:val="00707522"/>
    <w:rsid w:val="00710586"/>
    <w:rsid w:val="007112A7"/>
    <w:rsid w:val="0071192E"/>
    <w:rsid w:val="007121D7"/>
    <w:rsid w:val="00712214"/>
    <w:rsid w:val="0071241C"/>
    <w:rsid w:val="0071244C"/>
    <w:rsid w:val="007125CF"/>
    <w:rsid w:val="00712658"/>
    <w:rsid w:val="007126A9"/>
    <w:rsid w:val="00712ED0"/>
    <w:rsid w:val="00713014"/>
    <w:rsid w:val="007131D3"/>
    <w:rsid w:val="0071322D"/>
    <w:rsid w:val="00713569"/>
    <w:rsid w:val="007137F9"/>
    <w:rsid w:val="0071393F"/>
    <w:rsid w:val="00713DA6"/>
    <w:rsid w:val="00713F5F"/>
    <w:rsid w:val="00714566"/>
    <w:rsid w:val="0071629D"/>
    <w:rsid w:val="0071659B"/>
    <w:rsid w:val="007165AF"/>
    <w:rsid w:val="00716892"/>
    <w:rsid w:val="007168C1"/>
    <w:rsid w:val="00716DCA"/>
    <w:rsid w:val="00717303"/>
    <w:rsid w:val="0071735A"/>
    <w:rsid w:val="00720188"/>
    <w:rsid w:val="007203D4"/>
    <w:rsid w:val="007214DF"/>
    <w:rsid w:val="0072204E"/>
    <w:rsid w:val="007220C7"/>
    <w:rsid w:val="0072274F"/>
    <w:rsid w:val="00722781"/>
    <w:rsid w:val="007227C4"/>
    <w:rsid w:val="00722F63"/>
    <w:rsid w:val="00723BE1"/>
    <w:rsid w:val="0072406F"/>
    <w:rsid w:val="007240D2"/>
    <w:rsid w:val="0072451B"/>
    <w:rsid w:val="0072509D"/>
    <w:rsid w:val="007251E2"/>
    <w:rsid w:val="00725550"/>
    <w:rsid w:val="007257A8"/>
    <w:rsid w:val="00725A71"/>
    <w:rsid w:val="00725D07"/>
    <w:rsid w:val="00725F5F"/>
    <w:rsid w:val="00726159"/>
    <w:rsid w:val="007262C1"/>
    <w:rsid w:val="00727091"/>
    <w:rsid w:val="00727139"/>
    <w:rsid w:val="007275C9"/>
    <w:rsid w:val="00727A57"/>
    <w:rsid w:val="00727B4C"/>
    <w:rsid w:val="00727DD8"/>
    <w:rsid w:val="00730014"/>
    <w:rsid w:val="007300C7"/>
    <w:rsid w:val="00730216"/>
    <w:rsid w:val="00730508"/>
    <w:rsid w:val="00730C14"/>
    <w:rsid w:val="00730ECF"/>
    <w:rsid w:val="0073139F"/>
    <w:rsid w:val="00731433"/>
    <w:rsid w:val="00731516"/>
    <w:rsid w:val="007315DC"/>
    <w:rsid w:val="00731A7F"/>
    <w:rsid w:val="00731F64"/>
    <w:rsid w:val="007321F3"/>
    <w:rsid w:val="007323C4"/>
    <w:rsid w:val="007323E9"/>
    <w:rsid w:val="0073288C"/>
    <w:rsid w:val="00732ACB"/>
    <w:rsid w:val="00732CA7"/>
    <w:rsid w:val="00733070"/>
    <w:rsid w:val="0073316B"/>
    <w:rsid w:val="007332E5"/>
    <w:rsid w:val="00733B25"/>
    <w:rsid w:val="00733CA6"/>
    <w:rsid w:val="00733F8C"/>
    <w:rsid w:val="0073462C"/>
    <w:rsid w:val="00736272"/>
    <w:rsid w:val="007366C9"/>
    <w:rsid w:val="0073686D"/>
    <w:rsid w:val="007379AE"/>
    <w:rsid w:val="00737C19"/>
    <w:rsid w:val="00737D24"/>
    <w:rsid w:val="007408F9"/>
    <w:rsid w:val="00740974"/>
    <w:rsid w:val="007413B9"/>
    <w:rsid w:val="00741671"/>
    <w:rsid w:val="00741EC3"/>
    <w:rsid w:val="007422C4"/>
    <w:rsid w:val="00742498"/>
    <w:rsid w:val="00742792"/>
    <w:rsid w:val="00742E4C"/>
    <w:rsid w:val="00742F8B"/>
    <w:rsid w:val="007432BF"/>
    <w:rsid w:val="00743A63"/>
    <w:rsid w:val="00743A9E"/>
    <w:rsid w:val="00743D1A"/>
    <w:rsid w:val="0074464E"/>
    <w:rsid w:val="00744A5B"/>
    <w:rsid w:val="00744A79"/>
    <w:rsid w:val="00745B77"/>
    <w:rsid w:val="007464AA"/>
    <w:rsid w:val="00746C1E"/>
    <w:rsid w:val="00746CC7"/>
    <w:rsid w:val="00747463"/>
    <w:rsid w:val="00747782"/>
    <w:rsid w:val="0074784A"/>
    <w:rsid w:val="007478ED"/>
    <w:rsid w:val="00747AB0"/>
    <w:rsid w:val="00747C90"/>
    <w:rsid w:val="007503A0"/>
    <w:rsid w:val="0075139A"/>
    <w:rsid w:val="007517AB"/>
    <w:rsid w:val="007520BB"/>
    <w:rsid w:val="0075232B"/>
    <w:rsid w:val="007532BA"/>
    <w:rsid w:val="007533DB"/>
    <w:rsid w:val="0075407F"/>
    <w:rsid w:val="007540DF"/>
    <w:rsid w:val="00754551"/>
    <w:rsid w:val="00754E30"/>
    <w:rsid w:val="00755257"/>
    <w:rsid w:val="00755DD4"/>
    <w:rsid w:val="00755F75"/>
    <w:rsid w:val="0075689D"/>
    <w:rsid w:val="00756A98"/>
    <w:rsid w:val="00756FA6"/>
    <w:rsid w:val="0075749C"/>
    <w:rsid w:val="007578FE"/>
    <w:rsid w:val="0076022E"/>
    <w:rsid w:val="00760375"/>
    <w:rsid w:val="007604E2"/>
    <w:rsid w:val="00760573"/>
    <w:rsid w:val="00760AD5"/>
    <w:rsid w:val="00760F73"/>
    <w:rsid w:val="00761565"/>
    <w:rsid w:val="00761616"/>
    <w:rsid w:val="00761635"/>
    <w:rsid w:val="007618C0"/>
    <w:rsid w:val="007623C4"/>
    <w:rsid w:val="007629EC"/>
    <w:rsid w:val="007629F1"/>
    <w:rsid w:val="00762BC2"/>
    <w:rsid w:val="00762F03"/>
    <w:rsid w:val="00763A8A"/>
    <w:rsid w:val="00763B36"/>
    <w:rsid w:val="00763B5C"/>
    <w:rsid w:val="00763CDE"/>
    <w:rsid w:val="00764620"/>
    <w:rsid w:val="0076492D"/>
    <w:rsid w:val="00765140"/>
    <w:rsid w:val="007659AF"/>
    <w:rsid w:val="00765CE9"/>
    <w:rsid w:val="00765F5F"/>
    <w:rsid w:val="00765FB7"/>
    <w:rsid w:val="0076625D"/>
    <w:rsid w:val="007667DC"/>
    <w:rsid w:val="00766828"/>
    <w:rsid w:val="00766FC8"/>
    <w:rsid w:val="00767B59"/>
    <w:rsid w:val="0077184D"/>
    <w:rsid w:val="00771C3F"/>
    <w:rsid w:val="00771CEF"/>
    <w:rsid w:val="00771EA2"/>
    <w:rsid w:val="00772481"/>
    <w:rsid w:val="0077250F"/>
    <w:rsid w:val="00772A03"/>
    <w:rsid w:val="00772C4D"/>
    <w:rsid w:val="00772CF9"/>
    <w:rsid w:val="00772EE1"/>
    <w:rsid w:val="00773072"/>
    <w:rsid w:val="00773319"/>
    <w:rsid w:val="00773E61"/>
    <w:rsid w:val="00774024"/>
    <w:rsid w:val="007740B6"/>
    <w:rsid w:val="00774C40"/>
    <w:rsid w:val="007750F7"/>
    <w:rsid w:val="00775C46"/>
    <w:rsid w:val="00775EF7"/>
    <w:rsid w:val="007764A1"/>
    <w:rsid w:val="007769FA"/>
    <w:rsid w:val="00777373"/>
    <w:rsid w:val="0077763F"/>
    <w:rsid w:val="00777E29"/>
    <w:rsid w:val="007802AD"/>
    <w:rsid w:val="007809B9"/>
    <w:rsid w:val="00781614"/>
    <w:rsid w:val="00782F48"/>
    <w:rsid w:val="007830CF"/>
    <w:rsid w:val="00783239"/>
    <w:rsid w:val="0078381D"/>
    <w:rsid w:val="00783E1E"/>
    <w:rsid w:val="0078404F"/>
    <w:rsid w:val="007845CB"/>
    <w:rsid w:val="00785065"/>
    <w:rsid w:val="007855B8"/>
    <w:rsid w:val="00785623"/>
    <w:rsid w:val="00785AE1"/>
    <w:rsid w:val="007867C0"/>
    <w:rsid w:val="00787395"/>
    <w:rsid w:val="007873D7"/>
    <w:rsid w:val="00787521"/>
    <w:rsid w:val="00787C02"/>
    <w:rsid w:val="00787E19"/>
    <w:rsid w:val="0079001C"/>
    <w:rsid w:val="007900B7"/>
    <w:rsid w:val="00790713"/>
    <w:rsid w:val="0079082E"/>
    <w:rsid w:val="00790CF6"/>
    <w:rsid w:val="00790F99"/>
    <w:rsid w:val="00791181"/>
    <w:rsid w:val="007912BB"/>
    <w:rsid w:val="007920B7"/>
    <w:rsid w:val="00792571"/>
    <w:rsid w:val="00792B21"/>
    <w:rsid w:val="00792B85"/>
    <w:rsid w:val="00792DF4"/>
    <w:rsid w:val="0079303F"/>
    <w:rsid w:val="007933E4"/>
    <w:rsid w:val="00793405"/>
    <w:rsid w:val="0079343C"/>
    <w:rsid w:val="007937D5"/>
    <w:rsid w:val="00793C58"/>
    <w:rsid w:val="007944B8"/>
    <w:rsid w:val="00794800"/>
    <w:rsid w:val="00794D89"/>
    <w:rsid w:val="00795074"/>
    <w:rsid w:val="00795287"/>
    <w:rsid w:val="007953A7"/>
    <w:rsid w:val="007953B6"/>
    <w:rsid w:val="007953CA"/>
    <w:rsid w:val="00795720"/>
    <w:rsid w:val="007958F2"/>
    <w:rsid w:val="00795B4E"/>
    <w:rsid w:val="00795C65"/>
    <w:rsid w:val="00795E16"/>
    <w:rsid w:val="00796747"/>
    <w:rsid w:val="00796B3D"/>
    <w:rsid w:val="007970EF"/>
    <w:rsid w:val="00797D45"/>
    <w:rsid w:val="007A0629"/>
    <w:rsid w:val="007A19D8"/>
    <w:rsid w:val="007A1CD4"/>
    <w:rsid w:val="007A32A9"/>
    <w:rsid w:val="007A3563"/>
    <w:rsid w:val="007A3666"/>
    <w:rsid w:val="007A3683"/>
    <w:rsid w:val="007A36CD"/>
    <w:rsid w:val="007A39DF"/>
    <w:rsid w:val="007A4055"/>
    <w:rsid w:val="007A4947"/>
    <w:rsid w:val="007A4AE3"/>
    <w:rsid w:val="007A501A"/>
    <w:rsid w:val="007A521E"/>
    <w:rsid w:val="007A521F"/>
    <w:rsid w:val="007A55F0"/>
    <w:rsid w:val="007A64EE"/>
    <w:rsid w:val="007A664A"/>
    <w:rsid w:val="007A66DC"/>
    <w:rsid w:val="007A68FB"/>
    <w:rsid w:val="007A6A0B"/>
    <w:rsid w:val="007A6AA3"/>
    <w:rsid w:val="007A6D2F"/>
    <w:rsid w:val="007A6D3F"/>
    <w:rsid w:val="007A6F1F"/>
    <w:rsid w:val="007A7713"/>
    <w:rsid w:val="007A7730"/>
    <w:rsid w:val="007A77AF"/>
    <w:rsid w:val="007A7BE4"/>
    <w:rsid w:val="007B0310"/>
    <w:rsid w:val="007B0FD8"/>
    <w:rsid w:val="007B1483"/>
    <w:rsid w:val="007B177D"/>
    <w:rsid w:val="007B19A6"/>
    <w:rsid w:val="007B21F3"/>
    <w:rsid w:val="007B2292"/>
    <w:rsid w:val="007B22F7"/>
    <w:rsid w:val="007B28BA"/>
    <w:rsid w:val="007B28C1"/>
    <w:rsid w:val="007B2AD5"/>
    <w:rsid w:val="007B30C7"/>
    <w:rsid w:val="007B357D"/>
    <w:rsid w:val="007B38A8"/>
    <w:rsid w:val="007B48C0"/>
    <w:rsid w:val="007B4C01"/>
    <w:rsid w:val="007B4CC3"/>
    <w:rsid w:val="007B516D"/>
    <w:rsid w:val="007B52EF"/>
    <w:rsid w:val="007B5434"/>
    <w:rsid w:val="007B5D12"/>
    <w:rsid w:val="007B5F97"/>
    <w:rsid w:val="007B5F9F"/>
    <w:rsid w:val="007B7A85"/>
    <w:rsid w:val="007C0A70"/>
    <w:rsid w:val="007C0AEF"/>
    <w:rsid w:val="007C0D6E"/>
    <w:rsid w:val="007C1212"/>
    <w:rsid w:val="007C159B"/>
    <w:rsid w:val="007C192A"/>
    <w:rsid w:val="007C197D"/>
    <w:rsid w:val="007C1CF8"/>
    <w:rsid w:val="007C22B7"/>
    <w:rsid w:val="007C251F"/>
    <w:rsid w:val="007C2637"/>
    <w:rsid w:val="007C2659"/>
    <w:rsid w:val="007C27F7"/>
    <w:rsid w:val="007C2B77"/>
    <w:rsid w:val="007C2C59"/>
    <w:rsid w:val="007C3077"/>
    <w:rsid w:val="007C30DB"/>
    <w:rsid w:val="007C3518"/>
    <w:rsid w:val="007C39A7"/>
    <w:rsid w:val="007C3B6A"/>
    <w:rsid w:val="007C3DCA"/>
    <w:rsid w:val="007C408A"/>
    <w:rsid w:val="007C425E"/>
    <w:rsid w:val="007C4D30"/>
    <w:rsid w:val="007C5000"/>
    <w:rsid w:val="007C52A6"/>
    <w:rsid w:val="007C5422"/>
    <w:rsid w:val="007C5525"/>
    <w:rsid w:val="007C5802"/>
    <w:rsid w:val="007C5BB1"/>
    <w:rsid w:val="007C5D27"/>
    <w:rsid w:val="007C67CD"/>
    <w:rsid w:val="007C6801"/>
    <w:rsid w:val="007C72EC"/>
    <w:rsid w:val="007C7413"/>
    <w:rsid w:val="007C74CB"/>
    <w:rsid w:val="007C7804"/>
    <w:rsid w:val="007C7B7A"/>
    <w:rsid w:val="007C7E07"/>
    <w:rsid w:val="007C7F11"/>
    <w:rsid w:val="007D0825"/>
    <w:rsid w:val="007D0B8A"/>
    <w:rsid w:val="007D11CF"/>
    <w:rsid w:val="007D2C61"/>
    <w:rsid w:val="007D3217"/>
    <w:rsid w:val="007D3225"/>
    <w:rsid w:val="007D32FD"/>
    <w:rsid w:val="007D3B26"/>
    <w:rsid w:val="007D3DBB"/>
    <w:rsid w:val="007D40F2"/>
    <w:rsid w:val="007D4A8C"/>
    <w:rsid w:val="007D4B60"/>
    <w:rsid w:val="007D4EE6"/>
    <w:rsid w:val="007D533B"/>
    <w:rsid w:val="007D5388"/>
    <w:rsid w:val="007D56DD"/>
    <w:rsid w:val="007D5745"/>
    <w:rsid w:val="007D5D69"/>
    <w:rsid w:val="007D6368"/>
    <w:rsid w:val="007D6FE9"/>
    <w:rsid w:val="007D73AE"/>
    <w:rsid w:val="007D7911"/>
    <w:rsid w:val="007D79A7"/>
    <w:rsid w:val="007E00AE"/>
    <w:rsid w:val="007E033B"/>
    <w:rsid w:val="007E0BFD"/>
    <w:rsid w:val="007E0DA3"/>
    <w:rsid w:val="007E0F93"/>
    <w:rsid w:val="007E1159"/>
    <w:rsid w:val="007E184E"/>
    <w:rsid w:val="007E18B0"/>
    <w:rsid w:val="007E1B0C"/>
    <w:rsid w:val="007E1E43"/>
    <w:rsid w:val="007E277C"/>
    <w:rsid w:val="007E2A17"/>
    <w:rsid w:val="007E2E13"/>
    <w:rsid w:val="007E35C1"/>
    <w:rsid w:val="007E3F54"/>
    <w:rsid w:val="007E3F7F"/>
    <w:rsid w:val="007E4BCA"/>
    <w:rsid w:val="007E4F18"/>
    <w:rsid w:val="007E515C"/>
    <w:rsid w:val="007E537D"/>
    <w:rsid w:val="007E5518"/>
    <w:rsid w:val="007E5779"/>
    <w:rsid w:val="007E58B4"/>
    <w:rsid w:val="007E59F9"/>
    <w:rsid w:val="007E5DCB"/>
    <w:rsid w:val="007E630B"/>
    <w:rsid w:val="007E6B0B"/>
    <w:rsid w:val="007E6CFF"/>
    <w:rsid w:val="007E71C7"/>
    <w:rsid w:val="007E7A50"/>
    <w:rsid w:val="007E7BDC"/>
    <w:rsid w:val="007F00B2"/>
    <w:rsid w:val="007F0689"/>
    <w:rsid w:val="007F0E01"/>
    <w:rsid w:val="007F14E6"/>
    <w:rsid w:val="007F1F2B"/>
    <w:rsid w:val="007F21B0"/>
    <w:rsid w:val="007F2BA8"/>
    <w:rsid w:val="007F2BF4"/>
    <w:rsid w:val="007F2FF4"/>
    <w:rsid w:val="007F3595"/>
    <w:rsid w:val="007F35B6"/>
    <w:rsid w:val="007F4262"/>
    <w:rsid w:val="007F4449"/>
    <w:rsid w:val="007F4AB3"/>
    <w:rsid w:val="007F4C4D"/>
    <w:rsid w:val="007F57C8"/>
    <w:rsid w:val="007F5FDE"/>
    <w:rsid w:val="007F6635"/>
    <w:rsid w:val="007F66EB"/>
    <w:rsid w:val="007F67DF"/>
    <w:rsid w:val="007F6988"/>
    <w:rsid w:val="007F7474"/>
    <w:rsid w:val="007F7D85"/>
    <w:rsid w:val="00800773"/>
    <w:rsid w:val="00800A0F"/>
    <w:rsid w:val="00800AB3"/>
    <w:rsid w:val="00800CED"/>
    <w:rsid w:val="00800DC3"/>
    <w:rsid w:val="0080103F"/>
    <w:rsid w:val="0080159F"/>
    <w:rsid w:val="00801817"/>
    <w:rsid w:val="0080207D"/>
    <w:rsid w:val="0080318A"/>
    <w:rsid w:val="00803360"/>
    <w:rsid w:val="0080339E"/>
    <w:rsid w:val="008038B2"/>
    <w:rsid w:val="008042E1"/>
    <w:rsid w:val="008044A8"/>
    <w:rsid w:val="00804B42"/>
    <w:rsid w:val="00804CAC"/>
    <w:rsid w:val="00804D14"/>
    <w:rsid w:val="00805627"/>
    <w:rsid w:val="00805702"/>
    <w:rsid w:val="00806451"/>
    <w:rsid w:val="00806541"/>
    <w:rsid w:val="008072A4"/>
    <w:rsid w:val="00807324"/>
    <w:rsid w:val="00807560"/>
    <w:rsid w:val="0081062F"/>
    <w:rsid w:val="00810A58"/>
    <w:rsid w:val="00811817"/>
    <w:rsid w:val="00811862"/>
    <w:rsid w:val="00811ABE"/>
    <w:rsid w:val="00811C31"/>
    <w:rsid w:val="00811F15"/>
    <w:rsid w:val="008129E0"/>
    <w:rsid w:val="00812A81"/>
    <w:rsid w:val="00812C87"/>
    <w:rsid w:val="00813835"/>
    <w:rsid w:val="008148AC"/>
    <w:rsid w:val="008151CA"/>
    <w:rsid w:val="008153A9"/>
    <w:rsid w:val="00815A73"/>
    <w:rsid w:val="00815EE8"/>
    <w:rsid w:val="00816A37"/>
    <w:rsid w:val="00817082"/>
    <w:rsid w:val="0081733F"/>
    <w:rsid w:val="00817421"/>
    <w:rsid w:val="00817DF1"/>
    <w:rsid w:val="00820689"/>
    <w:rsid w:val="00820C7F"/>
    <w:rsid w:val="008213D6"/>
    <w:rsid w:val="00821E8E"/>
    <w:rsid w:val="008224E3"/>
    <w:rsid w:val="008225B3"/>
    <w:rsid w:val="00823BF2"/>
    <w:rsid w:val="00824C2E"/>
    <w:rsid w:val="0082660C"/>
    <w:rsid w:val="0082799C"/>
    <w:rsid w:val="00827C51"/>
    <w:rsid w:val="00830A8C"/>
    <w:rsid w:val="00830AF4"/>
    <w:rsid w:val="00830B53"/>
    <w:rsid w:val="00831CCC"/>
    <w:rsid w:val="00831F53"/>
    <w:rsid w:val="00832A91"/>
    <w:rsid w:val="00832D1D"/>
    <w:rsid w:val="00834548"/>
    <w:rsid w:val="00834D10"/>
    <w:rsid w:val="00836239"/>
    <w:rsid w:val="008364B3"/>
    <w:rsid w:val="00836AC9"/>
    <w:rsid w:val="00836D15"/>
    <w:rsid w:val="00837766"/>
    <w:rsid w:val="00840708"/>
    <w:rsid w:val="00840C71"/>
    <w:rsid w:val="00840E1F"/>
    <w:rsid w:val="00841213"/>
    <w:rsid w:val="00841735"/>
    <w:rsid w:val="00842347"/>
    <w:rsid w:val="00842E08"/>
    <w:rsid w:val="008434E2"/>
    <w:rsid w:val="00843535"/>
    <w:rsid w:val="0084369A"/>
    <w:rsid w:val="008438ED"/>
    <w:rsid w:val="00843C84"/>
    <w:rsid w:val="00843D1E"/>
    <w:rsid w:val="00843E3E"/>
    <w:rsid w:val="00843EB9"/>
    <w:rsid w:val="00843F3C"/>
    <w:rsid w:val="00844067"/>
    <w:rsid w:val="00845AB6"/>
    <w:rsid w:val="00845DCE"/>
    <w:rsid w:val="00846576"/>
    <w:rsid w:val="008466B1"/>
    <w:rsid w:val="00846B13"/>
    <w:rsid w:val="008472EC"/>
    <w:rsid w:val="00847617"/>
    <w:rsid w:val="008478FC"/>
    <w:rsid w:val="008502EE"/>
    <w:rsid w:val="00850528"/>
    <w:rsid w:val="00850B2A"/>
    <w:rsid w:val="00850F6A"/>
    <w:rsid w:val="008514A7"/>
    <w:rsid w:val="0085191D"/>
    <w:rsid w:val="0085259D"/>
    <w:rsid w:val="00853E1C"/>
    <w:rsid w:val="008540F6"/>
    <w:rsid w:val="00854270"/>
    <w:rsid w:val="008553A7"/>
    <w:rsid w:val="00855BF2"/>
    <w:rsid w:val="00856509"/>
    <w:rsid w:val="0085666A"/>
    <w:rsid w:val="00856915"/>
    <w:rsid w:val="008573AC"/>
    <w:rsid w:val="00857B4C"/>
    <w:rsid w:val="00860F2E"/>
    <w:rsid w:val="00861CB1"/>
    <w:rsid w:val="00861D06"/>
    <w:rsid w:val="00861E4C"/>
    <w:rsid w:val="00861E4D"/>
    <w:rsid w:val="0086242A"/>
    <w:rsid w:val="008625D2"/>
    <w:rsid w:val="00862F3E"/>
    <w:rsid w:val="008633A5"/>
    <w:rsid w:val="008639A4"/>
    <w:rsid w:val="00863C27"/>
    <w:rsid w:val="00863F8B"/>
    <w:rsid w:val="00864084"/>
    <w:rsid w:val="0086425F"/>
    <w:rsid w:val="008646B8"/>
    <w:rsid w:val="0086490B"/>
    <w:rsid w:val="00865016"/>
    <w:rsid w:val="0086556B"/>
    <w:rsid w:val="00866238"/>
    <w:rsid w:val="008668E4"/>
    <w:rsid w:val="00866EA9"/>
    <w:rsid w:val="00867460"/>
    <w:rsid w:val="00867638"/>
    <w:rsid w:val="008679F8"/>
    <w:rsid w:val="00867A01"/>
    <w:rsid w:val="008706EA"/>
    <w:rsid w:val="00871A0E"/>
    <w:rsid w:val="00871AB2"/>
    <w:rsid w:val="00871CED"/>
    <w:rsid w:val="00871D60"/>
    <w:rsid w:val="00872084"/>
    <w:rsid w:val="008721AD"/>
    <w:rsid w:val="00872307"/>
    <w:rsid w:val="00872419"/>
    <w:rsid w:val="008726B5"/>
    <w:rsid w:val="0087320A"/>
    <w:rsid w:val="0087374C"/>
    <w:rsid w:val="00873D62"/>
    <w:rsid w:val="00874161"/>
    <w:rsid w:val="00874713"/>
    <w:rsid w:val="008747DA"/>
    <w:rsid w:val="00874B2F"/>
    <w:rsid w:val="00874DD9"/>
    <w:rsid w:val="008750AA"/>
    <w:rsid w:val="00875679"/>
    <w:rsid w:val="00876021"/>
    <w:rsid w:val="0087646F"/>
    <w:rsid w:val="008767E7"/>
    <w:rsid w:val="008768D8"/>
    <w:rsid w:val="00877137"/>
    <w:rsid w:val="00877EBB"/>
    <w:rsid w:val="00880B8D"/>
    <w:rsid w:val="00880C9E"/>
    <w:rsid w:val="00881888"/>
    <w:rsid w:val="00882475"/>
    <w:rsid w:val="00882587"/>
    <w:rsid w:val="00882F1B"/>
    <w:rsid w:val="008834D7"/>
    <w:rsid w:val="00883671"/>
    <w:rsid w:val="00883E0A"/>
    <w:rsid w:val="00883F51"/>
    <w:rsid w:val="00884217"/>
    <w:rsid w:val="00884580"/>
    <w:rsid w:val="00885088"/>
    <w:rsid w:val="0088521F"/>
    <w:rsid w:val="008853C1"/>
    <w:rsid w:val="0088560E"/>
    <w:rsid w:val="00885B80"/>
    <w:rsid w:val="0088608B"/>
    <w:rsid w:val="008865AD"/>
    <w:rsid w:val="00886A31"/>
    <w:rsid w:val="00886E6B"/>
    <w:rsid w:val="0089024D"/>
    <w:rsid w:val="00890597"/>
    <w:rsid w:val="00890898"/>
    <w:rsid w:val="00890FB6"/>
    <w:rsid w:val="008917F7"/>
    <w:rsid w:val="008921EB"/>
    <w:rsid w:val="008923D7"/>
    <w:rsid w:val="008928AB"/>
    <w:rsid w:val="00892BA7"/>
    <w:rsid w:val="00892CC6"/>
    <w:rsid w:val="00893098"/>
    <w:rsid w:val="0089321C"/>
    <w:rsid w:val="008934EE"/>
    <w:rsid w:val="00893537"/>
    <w:rsid w:val="00893722"/>
    <w:rsid w:val="0089380E"/>
    <w:rsid w:val="00893E68"/>
    <w:rsid w:val="008946A3"/>
    <w:rsid w:val="008956DD"/>
    <w:rsid w:val="0089576B"/>
    <w:rsid w:val="0089615D"/>
    <w:rsid w:val="0089695A"/>
    <w:rsid w:val="00896A79"/>
    <w:rsid w:val="0089750B"/>
    <w:rsid w:val="0089772A"/>
    <w:rsid w:val="008978CE"/>
    <w:rsid w:val="008A00E3"/>
    <w:rsid w:val="008A090F"/>
    <w:rsid w:val="008A0B32"/>
    <w:rsid w:val="008A0BDF"/>
    <w:rsid w:val="008A175A"/>
    <w:rsid w:val="008A21C8"/>
    <w:rsid w:val="008A281F"/>
    <w:rsid w:val="008A29C3"/>
    <w:rsid w:val="008A2A07"/>
    <w:rsid w:val="008A2D41"/>
    <w:rsid w:val="008A2DB6"/>
    <w:rsid w:val="008A2E43"/>
    <w:rsid w:val="008A2F1E"/>
    <w:rsid w:val="008A3320"/>
    <w:rsid w:val="008A3457"/>
    <w:rsid w:val="008A34D8"/>
    <w:rsid w:val="008A3799"/>
    <w:rsid w:val="008A3868"/>
    <w:rsid w:val="008A3AEB"/>
    <w:rsid w:val="008A46B1"/>
    <w:rsid w:val="008A47D6"/>
    <w:rsid w:val="008A4C9F"/>
    <w:rsid w:val="008A5487"/>
    <w:rsid w:val="008A5A48"/>
    <w:rsid w:val="008A5C68"/>
    <w:rsid w:val="008A5C9A"/>
    <w:rsid w:val="008A5E20"/>
    <w:rsid w:val="008A60A5"/>
    <w:rsid w:val="008A62AF"/>
    <w:rsid w:val="008A6D89"/>
    <w:rsid w:val="008A73AD"/>
    <w:rsid w:val="008A754D"/>
    <w:rsid w:val="008A7887"/>
    <w:rsid w:val="008B0345"/>
    <w:rsid w:val="008B0BD9"/>
    <w:rsid w:val="008B0C1D"/>
    <w:rsid w:val="008B0D28"/>
    <w:rsid w:val="008B0EB4"/>
    <w:rsid w:val="008B0FD0"/>
    <w:rsid w:val="008B20B4"/>
    <w:rsid w:val="008B23A1"/>
    <w:rsid w:val="008B252A"/>
    <w:rsid w:val="008B25FB"/>
    <w:rsid w:val="008B28A8"/>
    <w:rsid w:val="008B354D"/>
    <w:rsid w:val="008B3C38"/>
    <w:rsid w:val="008B4118"/>
    <w:rsid w:val="008B4764"/>
    <w:rsid w:val="008B4E61"/>
    <w:rsid w:val="008B53EA"/>
    <w:rsid w:val="008B5979"/>
    <w:rsid w:val="008B60FE"/>
    <w:rsid w:val="008B636E"/>
    <w:rsid w:val="008B6679"/>
    <w:rsid w:val="008B66E3"/>
    <w:rsid w:val="008B6D25"/>
    <w:rsid w:val="008B703F"/>
    <w:rsid w:val="008B7DDC"/>
    <w:rsid w:val="008B7E07"/>
    <w:rsid w:val="008B7EB0"/>
    <w:rsid w:val="008C0097"/>
    <w:rsid w:val="008C0669"/>
    <w:rsid w:val="008C0713"/>
    <w:rsid w:val="008C0C5E"/>
    <w:rsid w:val="008C1362"/>
    <w:rsid w:val="008C151A"/>
    <w:rsid w:val="008C19B0"/>
    <w:rsid w:val="008C19E8"/>
    <w:rsid w:val="008C2266"/>
    <w:rsid w:val="008C2819"/>
    <w:rsid w:val="008C2E57"/>
    <w:rsid w:val="008C3586"/>
    <w:rsid w:val="008C359A"/>
    <w:rsid w:val="008C3833"/>
    <w:rsid w:val="008C3B5A"/>
    <w:rsid w:val="008C42AB"/>
    <w:rsid w:val="008C42F8"/>
    <w:rsid w:val="008C44CD"/>
    <w:rsid w:val="008C49BA"/>
    <w:rsid w:val="008C4DB8"/>
    <w:rsid w:val="008C4E6E"/>
    <w:rsid w:val="008C51D8"/>
    <w:rsid w:val="008C5AD7"/>
    <w:rsid w:val="008C5DB0"/>
    <w:rsid w:val="008C5DBB"/>
    <w:rsid w:val="008C6123"/>
    <w:rsid w:val="008C6332"/>
    <w:rsid w:val="008C6480"/>
    <w:rsid w:val="008C6621"/>
    <w:rsid w:val="008C7269"/>
    <w:rsid w:val="008C74DD"/>
    <w:rsid w:val="008C776F"/>
    <w:rsid w:val="008C7D0D"/>
    <w:rsid w:val="008D0B23"/>
    <w:rsid w:val="008D0D08"/>
    <w:rsid w:val="008D110E"/>
    <w:rsid w:val="008D1352"/>
    <w:rsid w:val="008D1B18"/>
    <w:rsid w:val="008D1DA1"/>
    <w:rsid w:val="008D20EF"/>
    <w:rsid w:val="008D291E"/>
    <w:rsid w:val="008D2A0B"/>
    <w:rsid w:val="008D2D46"/>
    <w:rsid w:val="008D2F6B"/>
    <w:rsid w:val="008D32CD"/>
    <w:rsid w:val="008D3387"/>
    <w:rsid w:val="008D3482"/>
    <w:rsid w:val="008D3F0D"/>
    <w:rsid w:val="008D41ED"/>
    <w:rsid w:val="008D4994"/>
    <w:rsid w:val="008D4DD9"/>
    <w:rsid w:val="008D5B3D"/>
    <w:rsid w:val="008D5C4C"/>
    <w:rsid w:val="008D6B35"/>
    <w:rsid w:val="008D6D2C"/>
    <w:rsid w:val="008D6E40"/>
    <w:rsid w:val="008D71DE"/>
    <w:rsid w:val="008D7645"/>
    <w:rsid w:val="008D7708"/>
    <w:rsid w:val="008D77E1"/>
    <w:rsid w:val="008D7A53"/>
    <w:rsid w:val="008D7CC6"/>
    <w:rsid w:val="008E0093"/>
    <w:rsid w:val="008E030F"/>
    <w:rsid w:val="008E06C4"/>
    <w:rsid w:val="008E0EB3"/>
    <w:rsid w:val="008E0F3F"/>
    <w:rsid w:val="008E1530"/>
    <w:rsid w:val="008E1E98"/>
    <w:rsid w:val="008E2250"/>
    <w:rsid w:val="008E263D"/>
    <w:rsid w:val="008E2BE8"/>
    <w:rsid w:val="008E36EA"/>
    <w:rsid w:val="008E3A05"/>
    <w:rsid w:val="008E3C87"/>
    <w:rsid w:val="008E42BC"/>
    <w:rsid w:val="008E4548"/>
    <w:rsid w:val="008E469C"/>
    <w:rsid w:val="008E479F"/>
    <w:rsid w:val="008E49EF"/>
    <w:rsid w:val="008E4DE2"/>
    <w:rsid w:val="008E5DBB"/>
    <w:rsid w:val="008E64A8"/>
    <w:rsid w:val="008E6ACC"/>
    <w:rsid w:val="008E6E76"/>
    <w:rsid w:val="008E75F1"/>
    <w:rsid w:val="008E7A60"/>
    <w:rsid w:val="008F001C"/>
    <w:rsid w:val="008F007E"/>
    <w:rsid w:val="008F056F"/>
    <w:rsid w:val="008F0C5A"/>
    <w:rsid w:val="008F0F2B"/>
    <w:rsid w:val="008F0FA8"/>
    <w:rsid w:val="008F11AB"/>
    <w:rsid w:val="008F11F4"/>
    <w:rsid w:val="008F18FE"/>
    <w:rsid w:val="008F1946"/>
    <w:rsid w:val="008F251E"/>
    <w:rsid w:val="008F2C64"/>
    <w:rsid w:val="008F2D7E"/>
    <w:rsid w:val="008F30FE"/>
    <w:rsid w:val="008F3780"/>
    <w:rsid w:val="008F38D4"/>
    <w:rsid w:val="008F3C96"/>
    <w:rsid w:val="008F463D"/>
    <w:rsid w:val="008F4B7A"/>
    <w:rsid w:val="008F4EDB"/>
    <w:rsid w:val="008F515B"/>
    <w:rsid w:val="008F539F"/>
    <w:rsid w:val="008F6768"/>
    <w:rsid w:val="008F6788"/>
    <w:rsid w:val="008F6860"/>
    <w:rsid w:val="008F7108"/>
    <w:rsid w:val="008F73D8"/>
    <w:rsid w:val="008F746F"/>
    <w:rsid w:val="008F74D9"/>
    <w:rsid w:val="008F750E"/>
    <w:rsid w:val="008F7E56"/>
    <w:rsid w:val="009009F9"/>
    <w:rsid w:val="00901195"/>
    <w:rsid w:val="00901CFD"/>
    <w:rsid w:val="00901E0C"/>
    <w:rsid w:val="00902769"/>
    <w:rsid w:val="00902865"/>
    <w:rsid w:val="00902D17"/>
    <w:rsid w:val="0090379F"/>
    <w:rsid w:val="009037ED"/>
    <w:rsid w:val="00903DC1"/>
    <w:rsid w:val="0090445D"/>
    <w:rsid w:val="00904AE1"/>
    <w:rsid w:val="00904B6C"/>
    <w:rsid w:val="00904D47"/>
    <w:rsid w:val="009050CC"/>
    <w:rsid w:val="00905721"/>
    <w:rsid w:val="009062B5"/>
    <w:rsid w:val="009063AB"/>
    <w:rsid w:val="0090657A"/>
    <w:rsid w:val="0090661D"/>
    <w:rsid w:val="0090690F"/>
    <w:rsid w:val="00906A54"/>
    <w:rsid w:val="00906B82"/>
    <w:rsid w:val="00907031"/>
    <w:rsid w:val="009075A4"/>
    <w:rsid w:val="009078FE"/>
    <w:rsid w:val="00907A53"/>
    <w:rsid w:val="00907EA5"/>
    <w:rsid w:val="00907F26"/>
    <w:rsid w:val="009109E8"/>
    <w:rsid w:val="00910F8F"/>
    <w:rsid w:val="00911367"/>
    <w:rsid w:val="00911F7F"/>
    <w:rsid w:val="009120D7"/>
    <w:rsid w:val="009129BE"/>
    <w:rsid w:val="00912A46"/>
    <w:rsid w:val="00912D82"/>
    <w:rsid w:val="00912DEE"/>
    <w:rsid w:val="009131D2"/>
    <w:rsid w:val="009134C6"/>
    <w:rsid w:val="00913589"/>
    <w:rsid w:val="00913740"/>
    <w:rsid w:val="00913C26"/>
    <w:rsid w:val="00914480"/>
    <w:rsid w:val="00914571"/>
    <w:rsid w:val="00914C5E"/>
    <w:rsid w:val="00914EE3"/>
    <w:rsid w:val="00915098"/>
    <w:rsid w:val="0091585B"/>
    <w:rsid w:val="00915945"/>
    <w:rsid w:val="009162E3"/>
    <w:rsid w:val="00916593"/>
    <w:rsid w:val="009165BF"/>
    <w:rsid w:val="0091673E"/>
    <w:rsid w:val="0091687E"/>
    <w:rsid w:val="0091694A"/>
    <w:rsid w:val="00917478"/>
    <w:rsid w:val="009174C7"/>
    <w:rsid w:val="00920028"/>
    <w:rsid w:val="009213FB"/>
    <w:rsid w:val="009214AE"/>
    <w:rsid w:val="009214CE"/>
    <w:rsid w:val="0092174D"/>
    <w:rsid w:val="009221A8"/>
    <w:rsid w:val="009227C3"/>
    <w:rsid w:val="00922B60"/>
    <w:rsid w:val="00922BDD"/>
    <w:rsid w:val="00922E02"/>
    <w:rsid w:val="00922F86"/>
    <w:rsid w:val="0092310C"/>
    <w:rsid w:val="00923DA1"/>
    <w:rsid w:val="00924768"/>
    <w:rsid w:val="00924AD8"/>
    <w:rsid w:val="00924E8D"/>
    <w:rsid w:val="00925745"/>
    <w:rsid w:val="00925A51"/>
    <w:rsid w:val="009260AF"/>
    <w:rsid w:val="00926145"/>
    <w:rsid w:val="0092656F"/>
    <w:rsid w:val="009265EB"/>
    <w:rsid w:val="00926698"/>
    <w:rsid w:val="00926783"/>
    <w:rsid w:val="009267FE"/>
    <w:rsid w:val="00926878"/>
    <w:rsid w:val="00926A49"/>
    <w:rsid w:val="00927757"/>
    <w:rsid w:val="00927B1A"/>
    <w:rsid w:val="00927BE7"/>
    <w:rsid w:val="00927DB6"/>
    <w:rsid w:val="00930E69"/>
    <w:rsid w:val="00932401"/>
    <w:rsid w:val="00932FBB"/>
    <w:rsid w:val="00933178"/>
    <w:rsid w:val="00933563"/>
    <w:rsid w:val="00933B30"/>
    <w:rsid w:val="00933D13"/>
    <w:rsid w:val="009348B0"/>
    <w:rsid w:val="00934AFE"/>
    <w:rsid w:val="00935542"/>
    <w:rsid w:val="00935C7D"/>
    <w:rsid w:val="00935DF6"/>
    <w:rsid w:val="0093656B"/>
    <w:rsid w:val="009370DF"/>
    <w:rsid w:val="0093747B"/>
    <w:rsid w:val="00937CFA"/>
    <w:rsid w:val="009403FE"/>
    <w:rsid w:val="00940598"/>
    <w:rsid w:val="009405EE"/>
    <w:rsid w:val="00940BC1"/>
    <w:rsid w:val="00940E2B"/>
    <w:rsid w:val="0094110F"/>
    <w:rsid w:val="009415B6"/>
    <w:rsid w:val="00941652"/>
    <w:rsid w:val="00941C8D"/>
    <w:rsid w:val="00941CAB"/>
    <w:rsid w:val="00941D75"/>
    <w:rsid w:val="00942B66"/>
    <w:rsid w:val="00943221"/>
    <w:rsid w:val="00943616"/>
    <w:rsid w:val="0094365B"/>
    <w:rsid w:val="0094379A"/>
    <w:rsid w:val="00943B96"/>
    <w:rsid w:val="00944230"/>
    <w:rsid w:val="00944397"/>
    <w:rsid w:val="009446EC"/>
    <w:rsid w:val="00944E55"/>
    <w:rsid w:val="00944FCE"/>
    <w:rsid w:val="00945213"/>
    <w:rsid w:val="00945244"/>
    <w:rsid w:val="00945288"/>
    <w:rsid w:val="00945674"/>
    <w:rsid w:val="0094601E"/>
    <w:rsid w:val="00946518"/>
    <w:rsid w:val="00946AD7"/>
    <w:rsid w:val="00947698"/>
    <w:rsid w:val="009478AE"/>
    <w:rsid w:val="00950110"/>
    <w:rsid w:val="00950405"/>
    <w:rsid w:val="0095071D"/>
    <w:rsid w:val="009508A1"/>
    <w:rsid w:val="009518C2"/>
    <w:rsid w:val="00951F23"/>
    <w:rsid w:val="00951F2F"/>
    <w:rsid w:val="00952256"/>
    <w:rsid w:val="0095231D"/>
    <w:rsid w:val="009523E9"/>
    <w:rsid w:val="00952859"/>
    <w:rsid w:val="00952ABB"/>
    <w:rsid w:val="00952B12"/>
    <w:rsid w:val="009535FB"/>
    <w:rsid w:val="00953F15"/>
    <w:rsid w:val="00954091"/>
    <w:rsid w:val="00954751"/>
    <w:rsid w:val="00954B50"/>
    <w:rsid w:val="00954BB6"/>
    <w:rsid w:val="00955513"/>
    <w:rsid w:val="0095569E"/>
    <w:rsid w:val="009557A8"/>
    <w:rsid w:val="009557EF"/>
    <w:rsid w:val="009561E9"/>
    <w:rsid w:val="00956901"/>
    <w:rsid w:val="0095691F"/>
    <w:rsid w:val="00956923"/>
    <w:rsid w:val="009569DD"/>
    <w:rsid w:val="00957304"/>
    <w:rsid w:val="009575DD"/>
    <w:rsid w:val="009576AA"/>
    <w:rsid w:val="00957DDD"/>
    <w:rsid w:val="0096000F"/>
    <w:rsid w:val="00960276"/>
    <w:rsid w:val="009609DF"/>
    <w:rsid w:val="009614ED"/>
    <w:rsid w:val="0096155A"/>
    <w:rsid w:val="009617C1"/>
    <w:rsid w:val="00961C04"/>
    <w:rsid w:val="00961F00"/>
    <w:rsid w:val="0096222D"/>
    <w:rsid w:val="009622F4"/>
    <w:rsid w:val="009628CD"/>
    <w:rsid w:val="00962A90"/>
    <w:rsid w:val="00962EB5"/>
    <w:rsid w:val="00963126"/>
    <w:rsid w:val="0096395E"/>
    <w:rsid w:val="00963A76"/>
    <w:rsid w:val="00963D19"/>
    <w:rsid w:val="00964151"/>
    <w:rsid w:val="009647E1"/>
    <w:rsid w:val="00964C5C"/>
    <w:rsid w:val="00964EFE"/>
    <w:rsid w:val="009652F8"/>
    <w:rsid w:val="009656B6"/>
    <w:rsid w:val="00965AB0"/>
    <w:rsid w:val="00965AE8"/>
    <w:rsid w:val="00965B90"/>
    <w:rsid w:val="009663E4"/>
    <w:rsid w:val="0096681F"/>
    <w:rsid w:val="0096728D"/>
    <w:rsid w:val="009679E1"/>
    <w:rsid w:val="00970216"/>
    <w:rsid w:val="0097022F"/>
    <w:rsid w:val="0097055C"/>
    <w:rsid w:val="009706FE"/>
    <w:rsid w:val="00970BFE"/>
    <w:rsid w:val="00971020"/>
    <w:rsid w:val="0097172D"/>
    <w:rsid w:val="0097173A"/>
    <w:rsid w:val="009721D7"/>
    <w:rsid w:val="0097271D"/>
    <w:rsid w:val="0097280C"/>
    <w:rsid w:val="00973630"/>
    <w:rsid w:val="009738EB"/>
    <w:rsid w:val="00973B94"/>
    <w:rsid w:val="00973D94"/>
    <w:rsid w:val="00973E14"/>
    <w:rsid w:val="00973F69"/>
    <w:rsid w:val="00974214"/>
    <w:rsid w:val="0097444D"/>
    <w:rsid w:val="0097481D"/>
    <w:rsid w:val="00974D51"/>
    <w:rsid w:val="009754E8"/>
    <w:rsid w:val="00975EC5"/>
    <w:rsid w:val="00975F01"/>
    <w:rsid w:val="00976114"/>
    <w:rsid w:val="0097632E"/>
    <w:rsid w:val="00976858"/>
    <w:rsid w:val="00976C62"/>
    <w:rsid w:val="00976EF4"/>
    <w:rsid w:val="00977247"/>
    <w:rsid w:val="00980095"/>
    <w:rsid w:val="00980623"/>
    <w:rsid w:val="0098099D"/>
    <w:rsid w:val="00980CC9"/>
    <w:rsid w:val="00980E40"/>
    <w:rsid w:val="009819BF"/>
    <w:rsid w:val="0098218C"/>
    <w:rsid w:val="0098282E"/>
    <w:rsid w:val="0098284D"/>
    <w:rsid w:val="00982ED4"/>
    <w:rsid w:val="00983BFD"/>
    <w:rsid w:val="00983DE3"/>
    <w:rsid w:val="00984284"/>
    <w:rsid w:val="00985579"/>
    <w:rsid w:val="0098617A"/>
    <w:rsid w:val="009861AF"/>
    <w:rsid w:val="00986989"/>
    <w:rsid w:val="00986BB3"/>
    <w:rsid w:val="009872F0"/>
    <w:rsid w:val="0098780A"/>
    <w:rsid w:val="009878F0"/>
    <w:rsid w:val="00987C14"/>
    <w:rsid w:val="00987C29"/>
    <w:rsid w:val="00987C8A"/>
    <w:rsid w:val="00987CF7"/>
    <w:rsid w:val="00987EF9"/>
    <w:rsid w:val="00990346"/>
    <w:rsid w:val="00990902"/>
    <w:rsid w:val="00990EA2"/>
    <w:rsid w:val="00990F77"/>
    <w:rsid w:val="009913A5"/>
    <w:rsid w:val="009916F6"/>
    <w:rsid w:val="00992174"/>
    <w:rsid w:val="00993573"/>
    <w:rsid w:val="0099390C"/>
    <w:rsid w:val="00993B69"/>
    <w:rsid w:val="0099405E"/>
    <w:rsid w:val="009940C8"/>
    <w:rsid w:val="00994324"/>
    <w:rsid w:val="00994395"/>
    <w:rsid w:val="0099448B"/>
    <w:rsid w:val="0099509A"/>
    <w:rsid w:val="00995611"/>
    <w:rsid w:val="00995DF6"/>
    <w:rsid w:val="00995F27"/>
    <w:rsid w:val="0099666E"/>
    <w:rsid w:val="009967B3"/>
    <w:rsid w:val="00996A0A"/>
    <w:rsid w:val="00996E3B"/>
    <w:rsid w:val="0099727E"/>
    <w:rsid w:val="00997CDA"/>
    <w:rsid w:val="009A0AA7"/>
    <w:rsid w:val="009A1158"/>
    <w:rsid w:val="009A1888"/>
    <w:rsid w:val="009A1BBD"/>
    <w:rsid w:val="009A1E67"/>
    <w:rsid w:val="009A28B0"/>
    <w:rsid w:val="009A2C82"/>
    <w:rsid w:val="009A2FF6"/>
    <w:rsid w:val="009A2FF8"/>
    <w:rsid w:val="009A3671"/>
    <w:rsid w:val="009A39C3"/>
    <w:rsid w:val="009A4249"/>
    <w:rsid w:val="009A4638"/>
    <w:rsid w:val="009A47DA"/>
    <w:rsid w:val="009A4882"/>
    <w:rsid w:val="009A49A7"/>
    <w:rsid w:val="009A4BE6"/>
    <w:rsid w:val="009A53B9"/>
    <w:rsid w:val="009A55FD"/>
    <w:rsid w:val="009A5E33"/>
    <w:rsid w:val="009A5F5C"/>
    <w:rsid w:val="009A60B6"/>
    <w:rsid w:val="009A6B82"/>
    <w:rsid w:val="009A7EB2"/>
    <w:rsid w:val="009B048E"/>
    <w:rsid w:val="009B05D9"/>
    <w:rsid w:val="009B0D50"/>
    <w:rsid w:val="009B1380"/>
    <w:rsid w:val="009B13D1"/>
    <w:rsid w:val="009B1D91"/>
    <w:rsid w:val="009B24B0"/>
    <w:rsid w:val="009B2D5E"/>
    <w:rsid w:val="009B3547"/>
    <w:rsid w:val="009B364F"/>
    <w:rsid w:val="009B3D6B"/>
    <w:rsid w:val="009B3EF6"/>
    <w:rsid w:val="009B428D"/>
    <w:rsid w:val="009B43B4"/>
    <w:rsid w:val="009B4573"/>
    <w:rsid w:val="009B48BE"/>
    <w:rsid w:val="009B4A35"/>
    <w:rsid w:val="009B4DDC"/>
    <w:rsid w:val="009B51CC"/>
    <w:rsid w:val="009B5574"/>
    <w:rsid w:val="009B5677"/>
    <w:rsid w:val="009B5AAB"/>
    <w:rsid w:val="009B5BB4"/>
    <w:rsid w:val="009B5F46"/>
    <w:rsid w:val="009B61DA"/>
    <w:rsid w:val="009B698F"/>
    <w:rsid w:val="009B6E39"/>
    <w:rsid w:val="009B7019"/>
    <w:rsid w:val="009B78D6"/>
    <w:rsid w:val="009B79E0"/>
    <w:rsid w:val="009B7A79"/>
    <w:rsid w:val="009C003D"/>
    <w:rsid w:val="009C1335"/>
    <w:rsid w:val="009C13FD"/>
    <w:rsid w:val="009C1586"/>
    <w:rsid w:val="009C1CEC"/>
    <w:rsid w:val="009C2DEE"/>
    <w:rsid w:val="009C3783"/>
    <w:rsid w:val="009C5081"/>
    <w:rsid w:val="009C510D"/>
    <w:rsid w:val="009C5526"/>
    <w:rsid w:val="009C6E60"/>
    <w:rsid w:val="009C6F95"/>
    <w:rsid w:val="009C7D35"/>
    <w:rsid w:val="009C7D62"/>
    <w:rsid w:val="009D02AE"/>
    <w:rsid w:val="009D0B67"/>
    <w:rsid w:val="009D1015"/>
    <w:rsid w:val="009D14D1"/>
    <w:rsid w:val="009D1782"/>
    <w:rsid w:val="009D1DE8"/>
    <w:rsid w:val="009D2065"/>
    <w:rsid w:val="009D22C4"/>
    <w:rsid w:val="009D2BE7"/>
    <w:rsid w:val="009D2D0A"/>
    <w:rsid w:val="009D333D"/>
    <w:rsid w:val="009D39BD"/>
    <w:rsid w:val="009D39E2"/>
    <w:rsid w:val="009D4108"/>
    <w:rsid w:val="009D421A"/>
    <w:rsid w:val="009D466C"/>
    <w:rsid w:val="009D4A99"/>
    <w:rsid w:val="009D5700"/>
    <w:rsid w:val="009D5841"/>
    <w:rsid w:val="009D590D"/>
    <w:rsid w:val="009D59BE"/>
    <w:rsid w:val="009D5A35"/>
    <w:rsid w:val="009D5D44"/>
    <w:rsid w:val="009D6085"/>
    <w:rsid w:val="009D61C0"/>
    <w:rsid w:val="009D65F0"/>
    <w:rsid w:val="009D68C6"/>
    <w:rsid w:val="009D68F6"/>
    <w:rsid w:val="009D6957"/>
    <w:rsid w:val="009D69CF"/>
    <w:rsid w:val="009D6E8B"/>
    <w:rsid w:val="009D7828"/>
    <w:rsid w:val="009D7DE1"/>
    <w:rsid w:val="009D7E4A"/>
    <w:rsid w:val="009D7E87"/>
    <w:rsid w:val="009D7EA2"/>
    <w:rsid w:val="009E0127"/>
    <w:rsid w:val="009E04D0"/>
    <w:rsid w:val="009E09B0"/>
    <w:rsid w:val="009E1592"/>
    <w:rsid w:val="009E1F05"/>
    <w:rsid w:val="009E24EA"/>
    <w:rsid w:val="009E2545"/>
    <w:rsid w:val="009E2E2B"/>
    <w:rsid w:val="009E51AE"/>
    <w:rsid w:val="009E53BD"/>
    <w:rsid w:val="009E5907"/>
    <w:rsid w:val="009E5987"/>
    <w:rsid w:val="009E5B2A"/>
    <w:rsid w:val="009E6D12"/>
    <w:rsid w:val="009E6F4F"/>
    <w:rsid w:val="009E70ED"/>
    <w:rsid w:val="009E710C"/>
    <w:rsid w:val="009E74C0"/>
    <w:rsid w:val="009E7715"/>
    <w:rsid w:val="009E77DA"/>
    <w:rsid w:val="009E7A3A"/>
    <w:rsid w:val="009E7CD3"/>
    <w:rsid w:val="009F0425"/>
    <w:rsid w:val="009F0865"/>
    <w:rsid w:val="009F0D6D"/>
    <w:rsid w:val="009F173A"/>
    <w:rsid w:val="009F1AEB"/>
    <w:rsid w:val="009F1E41"/>
    <w:rsid w:val="009F1F3E"/>
    <w:rsid w:val="009F2779"/>
    <w:rsid w:val="009F2794"/>
    <w:rsid w:val="009F2A46"/>
    <w:rsid w:val="009F3474"/>
    <w:rsid w:val="009F35C1"/>
    <w:rsid w:val="009F522B"/>
    <w:rsid w:val="009F522E"/>
    <w:rsid w:val="009F54FB"/>
    <w:rsid w:val="009F553B"/>
    <w:rsid w:val="009F57FB"/>
    <w:rsid w:val="009F6153"/>
    <w:rsid w:val="009F62A5"/>
    <w:rsid w:val="009F662E"/>
    <w:rsid w:val="009F6661"/>
    <w:rsid w:val="009F6789"/>
    <w:rsid w:val="009F6B21"/>
    <w:rsid w:val="009F6BA2"/>
    <w:rsid w:val="009F6CEC"/>
    <w:rsid w:val="009F6D4C"/>
    <w:rsid w:val="009F72AB"/>
    <w:rsid w:val="009F7488"/>
    <w:rsid w:val="009F753C"/>
    <w:rsid w:val="009F7635"/>
    <w:rsid w:val="009F7752"/>
    <w:rsid w:val="009F78BD"/>
    <w:rsid w:val="009F7B86"/>
    <w:rsid w:val="00A00270"/>
    <w:rsid w:val="00A002F2"/>
    <w:rsid w:val="00A0036D"/>
    <w:rsid w:val="00A00646"/>
    <w:rsid w:val="00A0067C"/>
    <w:rsid w:val="00A00921"/>
    <w:rsid w:val="00A01F9A"/>
    <w:rsid w:val="00A023C1"/>
    <w:rsid w:val="00A028A4"/>
    <w:rsid w:val="00A02ECE"/>
    <w:rsid w:val="00A0306F"/>
    <w:rsid w:val="00A04ADE"/>
    <w:rsid w:val="00A05018"/>
    <w:rsid w:val="00A0503B"/>
    <w:rsid w:val="00A056A9"/>
    <w:rsid w:val="00A0594D"/>
    <w:rsid w:val="00A05C43"/>
    <w:rsid w:val="00A05E1E"/>
    <w:rsid w:val="00A06307"/>
    <w:rsid w:val="00A069A9"/>
    <w:rsid w:val="00A073BD"/>
    <w:rsid w:val="00A07834"/>
    <w:rsid w:val="00A079E8"/>
    <w:rsid w:val="00A07C7F"/>
    <w:rsid w:val="00A10752"/>
    <w:rsid w:val="00A10A8D"/>
    <w:rsid w:val="00A10C94"/>
    <w:rsid w:val="00A1171A"/>
    <w:rsid w:val="00A12688"/>
    <w:rsid w:val="00A12A04"/>
    <w:rsid w:val="00A130F6"/>
    <w:rsid w:val="00A131A2"/>
    <w:rsid w:val="00A13626"/>
    <w:rsid w:val="00A13DD6"/>
    <w:rsid w:val="00A13FC7"/>
    <w:rsid w:val="00A14251"/>
    <w:rsid w:val="00A144F4"/>
    <w:rsid w:val="00A14FB1"/>
    <w:rsid w:val="00A15E90"/>
    <w:rsid w:val="00A15FB2"/>
    <w:rsid w:val="00A161F7"/>
    <w:rsid w:val="00A16235"/>
    <w:rsid w:val="00A167FE"/>
    <w:rsid w:val="00A16BC3"/>
    <w:rsid w:val="00A16C59"/>
    <w:rsid w:val="00A16F60"/>
    <w:rsid w:val="00A17E14"/>
    <w:rsid w:val="00A203BC"/>
    <w:rsid w:val="00A203DF"/>
    <w:rsid w:val="00A2062B"/>
    <w:rsid w:val="00A2093D"/>
    <w:rsid w:val="00A20A08"/>
    <w:rsid w:val="00A20B37"/>
    <w:rsid w:val="00A20BEB"/>
    <w:rsid w:val="00A2107B"/>
    <w:rsid w:val="00A21A0A"/>
    <w:rsid w:val="00A21D79"/>
    <w:rsid w:val="00A22EB5"/>
    <w:rsid w:val="00A23C45"/>
    <w:rsid w:val="00A2440B"/>
    <w:rsid w:val="00A24539"/>
    <w:rsid w:val="00A24782"/>
    <w:rsid w:val="00A24A78"/>
    <w:rsid w:val="00A24DB0"/>
    <w:rsid w:val="00A25215"/>
    <w:rsid w:val="00A257B4"/>
    <w:rsid w:val="00A259B2"/>
    <w:rsid w:val="00A25D4D"/>
    <w:rsid w:val="00A262F0"/>
    <w:rsid w:val="00A263DA"/>
    <w:rsid w:val="00A26655"/>
    <w:rsid w:val="00A2669E"/>
    <w:rsid w:val="00A27235"/>
    <w:rsid w:val="00A27A03"/>
    <w:rsid w:val="00A27C8C"/>
    <w:rsid w:val="00A27DAD"/>
    <w:rsid w:val="00A27E33"/>
    <w:rsid w:val="00A30057"/>
    <w:rsid w:val="00A30399"/>
    <w:rsid w:val="00A31042"/>
    <w:rsid w:val="00A315F1"/>
    <w:rsid w:val="00A31A0A"/>
    <w:rsid w:val="00A31DC2"/>
    <w:rsid w:val="00A32064"/>
    <w:rsid w:val="00A328D9"/>
    <w:rsid w:val="00A32C1B"/>
    <w:rsid w:val="00A32F57"/>
    <w:rsid w:val="00A33366"/>
    <w:rsid w:val="00A333FC"/>
    <w:rsid w:val="00A33C95"/>
    <w:rsid w:val="00A341D5"/>
    <w:rsid w:val="00A34207"/>
    <w:rsid w:val="00A3495B"/>
    <w:rsid w:val="00A34D1B"/>
    <w:rsid w:val="00A353F0"/>
    <w:rsid w:val="00A35729"/>
    <w:rsid w:val="00A3579A"/>
    <w:rsid w:val="00A3579D"/>
    <w:rsid w:val="00A358D3"/>
    <w:rsid w:val="00A36435"/>
    <w:rsid w:val="00A37163"/>
    <w:rsid w:val="00A376FC"/>
    <w:rsid w:val="00A377A3"/>
    <w:rsid w:val="00A379DF"/>
    <w:rsid w:val="00A37A1D"/>
    <w:rsid w:val="00A37B0B"/>
    <w:rsid w:val="00A37D94"/>
    <w:rsid w:val="00A408DE"/>
    <w:rsid w:val="00A40C35"/>
    <w:rsid w:val="00A4139A"/>
    <w:rsid w:val="00A41453"/>
    <w:rsid w:val="00A41467"/>
    <w:rsid w:val="00A41538"/>
    <w:rsid w:val="00A41987"/>
    <w:rsid w:val="00A41AB4"/>
    <w:rsid w:val="00A41E03"/>
    <w:rsid w:val="00A42590"/>
    <w:rsid w:val="00A42885"/>
    <w:rsid w:val="00A42B81"/>
    <w:rsid w:val="00A4305B"/>
    <w:rsid w:val="00A43AFD"/>
    <w:rsid w:val="00A43C03"/>
    <w:rsid w:val="00A43D4B"/>
    <w:rsid w:val="00A43E63"/>
    <w:rsid w:val="00A441D6"/>
    <w:rsid w:val="00A4428E"/>
    <w:rsid w:val="00A44320"/>
    <w:rsid w:val="00A44488"/>
    <w:rsid w:val="00A44C15"/>
    <w:rsid w:val="00A44FCE"/>
    <w:rsid w:val="00A451B2"/>
    <w:rsid w:val="00A452BB"/>
    <w:rsid w:val="00A452F2"/>
    <w:rsid w:val="00A45677"/>
    <w:rsid w:val="00A46E0E"/>
    <w:rsid w:val="00A47189"/>
    <w:rsid w:val="00A476CF"/>
    <w:rsid w:val="00A477D4"/>
    <w:rsid w:val="00A47889"/>
    <w:rsid w:val="00A500B4"/>
    <w:rsid w:val="00A50296"/>
    <w:rsid w:val="00A50AC4"/>
    <w:rsid w:val="00A5154D"/>
    <w:rsid w:val="00A51E5F"/>
    <w:rsid w:val="00A51EFF"/>
    <w:rsid w:val="00A52115"/>
    <w:rsid w:val="00A52588"/>
    <w:rsid w:val="00A5286E"/>
    <w:rsid w:val="00A542AD"/>
    <w:rsid w:val="00A54802"/>
    <w:rsid w:val="00A54A5A"/>
    <w:rsid w:val="00A5566D"/>
    <w:rsid w:val="00A55724"/>
    <w:rsid w:val="00A5586D"/>
    <w:rsid w:val="00A56A59"/>
    <w:rsid w:val="00A56ABC"/>
    <w:rsid w:val="00A5718D"/>
    <w:rsid w:val="00A57520"/>
    <w:rsid w:val="00A57527"/>
    <w:rsid w:val="00A60156"/>
    <w:rsid w:val="00A602F0"/>
    <w:rsid w:val="00A607E3"/>
    <w:rsid w:val="00A60BC1"/>
    <w:rsid w:val="00A614FC"/>
    <w:rsid w:val="00A6161E"/>
    <w:rsid w:val="00A625C8"/>
    <w:rsid w:val="00A62B0E"/>
    <w:rsid w:val="00A64021"/>
    <w:rsid w:val="00A65031"/>
    <w:rsid w:val="00A65377"/>
    <w:rsid w:val="00A6622F"/>
    <w:rsid w:val="00A662BB"/>
    <w:rsid w:val="00A66301"/>
    <w:rsid w:val="00A66337"/>
    <w:rsid w:val="00A6701C"/>
    <w:rsid w:val="00A6726E"/>
    <w:rsid w:val="00A676C2"/>
    <w:rsid w:val="00A6778C"/>
    <w:rsid w:val="00A67859"/>
    <w:rsid w:val="00A70023"/>
    <w:rsid w:val="00A700E6"/>
    <w:rsid w:val="00A702F0"/>
    <w:rsid w:val="00A7058E"/>
    <w:rsid w:val="00A71387"/>
    <w:rsid w:val="00A71B38"/>
    <w:rsid w:val="00A71EB4"/>
    <w:rsid w:val="00A71F78"/>
    <w:rsid w:val="00A729D1"/>
    <w:rsid w:val="00A73865"/>
    <w:rsid w:val="00A73E3E"/>
    <w:rsid w:val="00A744B1"/>
    <w:rsid w:val="00A758AD"/>
    <w:rsid w:val="00A758AF"/>
    <w:rsid w:val="00A75F75"/>
    <w:rsid w:val="00A75FAF"/>
    <w:rsid w:val="00A760A2"/>
    <w:rsid w:val="00A7648D"/>
    <w:rsid w:val="00A769F3"/>
    <w:rsid w:val="00A76BAA"/>
    <w:rsid w:val="00A76D21"/>
    <w:rsid w:val="00A77069"/>
    <w:rsid w:val="00A775BF"/>
    <w:rsid w:val="00A77866"/>
    <w:rsid w:val="00A77CDF"/>
    <w:rsid w:val="00A77DC7"/>
    <w:rsid w:val="00A77DEE"/>
    <w:rsid w:val="00A80151"/>
    <w:rsid w:val="00A8082A"/>
    <w:rsid w:val="00A80C53"/>
    <w:rsid w:val="00A810EB"/>
    <w:rsid w:val="00A81122"/>
    <w:rsid w:val="00A81A7E"/>
    <w:rsid w:val="00A81C1F"/>
    <w:rsid w:val="00A81C28"/>
    <w:rsid w:val="00A81FC2"/>
    <w:rsid w:val="00A822F7"/>
    <w:rsid w:val="00A826CF"/>
    <w:rsid w:val="00A82735"/>
    <w:rsid w:val="00A82964"/>
    <w:rsid w:val="00A82BA2"/>
    <w:rsid w:val="00A834B3"/>
    <w:rsid w:val="00A8393C"/>
    <w:rsid w:val="00A83E25"/>
    <w:rsid w:val="00A8415A"/>
    <w:rsid w:val="00A84431"/>
    <w:rsid w:val="00A84775"/>
    <w:rsid w:val="00A85223"/>
    <w:rsid w:val="00A85970"/>
    <w:rsid w:val="00A85A87"/>
    <w:rsid w:val="00A86932"/>
    <w:rsid w:val="00A869D2"/>
    <w:rsid w:val="00A86DC3"/>
    <w:rsid w:val="00A8715E"/>
    <w:rsid w:val="00A87469"/>
    <w:rsid w:val="00A87B93"/>
    <w:rsid w:val="00A90B7F"/>
    <w:rsid w:val="00A912CD"/>
    <w:rsid w:val="00A91397"/>
    <w:rsid w:val="00A91535"/>
    <w:rsid w:val="00A915BD"/>
    <w:rsid w:val="00A918AA"/>
    <w:rsid w:val="00A91945"/>
    <w:rsid w:val="00A91A8C"/>
    <w:rsid w:val="00A91E56"/>
    <w:rsid w:val="00A91EED"/>
    <w:rsid w:val="00A921AA"/>
    <w:rsid w:val="00A928A2"/>
    <w:rsid w:val="00A92A53"/>
    <w:rsid w:val="00A93A7C"/>
    <w:rsid w:val="00A93B08"/>
    <w:rsid w:val="00A93C4F"/>
    <w:rsid w:val="00A93FF6"/>
    <w:rsid w:val="00A9406C"/>
    <w:rsid w:val="00A945FB"/>
    <w:rsid w:val="00A950A1"/>
    <w:rsid w:val="00A95270"/>
    <w:rsid w:val="00A952F7"/>
    <w:rsid w:val="00A9595D"/>
    <w:rsid w:val="00A95A2F"/>
    <w:rsid w:val="00A95AB6"/>
    <w:rsid w:val="00A95AF8"/>
    <w:rsid w:val="00A95C26"/>
    <w:rsid w:val="00A96040"/>
    <w:rsid w:val="00A9629C"/>
    <w:rsid w:val="00A96B0D"/>
    <w:rsid w:val="00A970D4"/>
    <w:rsid w:val="00A972E7"/>
    <w:rsid w:val="00A976B5"/>
    <w:rsid w:val="00A976F2"/>
    <w:rsid w:val="00A97E12"/>
    <w:rsid w:val="00A97E41"/>
    <w:rsid w:val="00AA1CA0"/>
    <w:rsid w:val="00AA1F57"/>
    <w:rsid w:val="00AA1F8A"/>
    <w:rsid w:val="00AA205B"/>
    <w:rsid w:val="00AA218E"/>
    <w:rsid w:val="00AA222D"/>
    <w:rsid w:val="00AA231B"/>
    <w:rsid w:val="00AA30CC"/>
    <w:rsid w:val="00AA3157"/>
    <w:rsid w:val="00AA3A18"/>
    <w:rsid w:val="00AA3E75"/>
    <w:rsid w:val="00AA479B"/>
    <w:rsid w:val="00AA4DA7"/>
    <w:rsid w:val="00AA4DED"/>
    <w:rsid w:val="00AA54F1"/>
    <w:rsid w:val="00AA5747"/>
    <w:rsid w:val="00AA5B00"/>
    <w:rsid w:val="00AA6AC3"/>
    <w:rsid w:val="00AA6BC0"/>
    <w:rsid w:val="00AA6FB0"/>
    <w:rsid w:val="00AA737C"/>
    <w:rsid w:val="00AA7A2F"/>
    <w:rsid w:val="00AA7D8D"/>
    <w:rsid w:val="00AA7FF8"/>
    <w:rsid w:val="00AB00DB"/>
    <w:rsid w:val="00AB01C8"/>
    <w:rsid w:val="00AB0341"/>
    <w:rsid w:val="00AB0390"/>
    <w:rsid w:val="00AB043C"/>
    <w:rsid w:val="00AB0770"/>
    <w:rsid w:val="00AB0A2E"/>
    <w:rsid w:val="00AB0F3C"/>
    <w:rsid w:val="00AB127A"/>
    <w:rsid w:val="00AB1400"/>
    <w:rsid w:val="00AB178F"/>
    <w:rsid w:val="00AB1A81"/>
    <w:rsid w:val="00AB1DDD"/>
    <w:rsid w:val="00AB21FE"/>
    <w:rsid w:val="00AB28AD"/>
    <w:rsid w:val="00AB34E6"/>
    <w:rsid w:val="00AB3572"/>
    <w:rsid w:val="00AB363A"/>
    <w:rsid w:val="00AB37A7"/>
    <w:rsid w:val="00AB48AF"/>
    <w:rsid w:val="00AB48E8"/>
    <w:rsid w:val="00AB4C02"/>
    <w:rsid w:val="00AB4E46"/>
    <w:rsid w:val="00AB52A4"/>
    <w:rsid w:val="00AB554E"/>
    <w:rsid w:val="00AB5F24"/>
    <w:rsid w:val="00AB74FE"/>
    <w:rsid w:val="00AB787B"/>
    <w:rsid w:val="00AB7A4E"/>
    <w:rsid w:val="00AC093E"/>
    <w:rsid w:val="00AC19FD"/>
    <w:rsid w:val="00AC2095"/>
    <w:rsid w:val="00AC21EF"/>
    <w:rsid w:val="00AC2898"/>
    <w:rsid w:val="00AC2A72"/>
    <w:rsid w:val="00AC2EAC"/>
    <w:rsid w:val="00AC334F"/>
    <w:rsid w:val="00AC33C6"/>
    <w:rsid w:val="00AC33DF"/>
    <w:rsid w:val="00AC3FD8"/>
    <w:rsid w:val="00AC4653"/>
    <w:rsid w:val="00AC4FCB"/>
    <w:rsid w:val="00AC6380"/>
    <w:rsid w:val="00AC69B7"/>
    <w:rsid w:val="00AC6B63"/>
    <w:rsid w:val="00AC6E5F"/>
    <w:rsid w:val="00AC7312"/>
    <w:rsid w:val="00AC75A1"/>
    <w:rsid w:val="00AD032F"/>
    <w:rsid w:val="00AD07B5"/>
    <w:rsid w:val="00AD1037"/>
    <w:rsid w:val="00AD12AC"/>
    <w:rsid w:val="00AD1656"/>
    <w:rsid w:val="00AD2259"/>
    <w:rsid w:val="00AD2827"/>
    <w:rsid w:val="00AD2883"/>
    <w:rsid w:val="00AD28A6"/>
    <w:rsid w:val="00AD2A7B"/>
    <w:rsid w:val="00AD2A81"/>
    <w:rsid w:val="00AD2AC6"/>
    <w:rsid w:val="00AD30B7"/>
    <w:rsid w:val="00AD3A90"/>
    <w:rsid w:val="00AD3E2B"/>
    <w:rsid w:val="00AD41D7"/>
    <w:rsid w:val="00AD42E1"/>
    <w:rsid w:val="00AD441A"/>
    <w:rsid w:val="00AD4562"/>
    <w:rsid w:val="00AD46A1"/>
    <w:rsid w:val="00AD48B4"/>
    <w:rsid w:val="00AD51F8"/>
    <w:rsid w:val="00AD5730"/>
    <w:rsid w:val="00AD5A03"/>
    <w:rsid w:val="00AD5E3D"/>
    <w:rsid w:val="00AD61A0"/>
    <w:rsid w:val="00AD6861"/>
    <w:rsid w:val="00AD6B41"/>
    <w:rsid w:val="00AD749B"/>
    <w:rsid w:val="00AE025F"/>
    <w:rsid w:val="00AE0D2B"/>
    <w:rsid w:val="00AE1106"/>
    <w:rsid w:val="00AE1A06"/>
    <w:rsid w:val="00AE1B43"/>
    <w:rsid w:val="00AE2761"/>
    <w:rsid w:val="00AE27F7"/>
    <w:rsid w:val="00AE2A8C"/>
    <w:rsid w:val="00AE2BBE"/>
    <w:rsid w:val="00AE301D"/>
    <w:rsid w:val="00AE33EE"/>
    <w:rsid w:val="00AE3525"/>
    <w:rsid w:val="00AE3527"/>
    <w:rsid w:val="00AE3563"/>
    <w:rsid w:val="00AE3FFA"/>
    <w:rsid w:val="00AE456E"/>
    <w:rsid w:val="00AE513F"/>
    <w:rsid w:val="00AE52EF"/>
    <w:rsid w:val="00AE5389"/>
    <w:rsid w:val="00AE5425"/>
    <w:rsid w:val="00AE5775"/>
    <w:rsid w:val="00AE58E9"/>
    <w:rsid w:val="00AE5CDE"/>
    <w:rsid w:val="00AE5D1E"/>
    <w:rsid w:val="00AE6749"/>
    <w:rsid w:val="00AE67B7"/>
    <w:rsid w:val="00AE6FCA"/>
    <w:rsid w:val="00AE7163"/>
    <w:rsid w:val="00AE7D64"/>
    <w:rsid w:val="00AE7FF9"/>
    <w:rsid w:val="00AF02A7"/>
    <w:rsid w:val="00AF0350"/>
    <w:rsid w:val="00AF09C5"/>
    <w:rsid w:val="00AF0E57"/>
    <w:rsid w:val="00AF1249"/>
    <w:rsid w:val="00AF1424"/>
    <w:rsid w:val="00AF2118"/>
    <w:rsid w:val="00AF24F6"/>
    <w:rsid w:val="00AF2766"/>
    <w:rsid w:val="00AF2D20"/>
    <w:rsid w:val="00AF2DFD"/>
    <w:rsid w:val="00AF31A6"/>
    <w:rsid w:val="00AF381E"/>
    <w:rsid w:val="00AF3F68"/>
    <w:rsid w:val="00AF400A"/>
    <w:rsid w:val="00AF4314"/>
    <w:rsid w:val="00AF47BF"/>
    <w:rsid w:val="00AF4946"/>
    <w:rsid w:val="00AF4B08"/>
    <w:rsid w:val="00AF4B19"/>
    <w:rsid w:val="00AF4EFF"/>
    <w:rsid w:val="00AF4F15"/>
    <w:rsid w:val="00AF595D"/>
    <w:rsid w:val="00AF610F"/>
    <w:rsid w:val="00AF6269"/>
    <w:rsid w:val="00AF62A3"/>
    <w:rsid w:val="00AF662D"/>
    <w:rsid w:val="00AF6D1B"/>
    <w:rsid w:val="00AF7832"/>
    <w:rsid w:val="00AF7844"/>
    <w:rsid w:val="00AF7EB4"/>
    <w:rsid w:val="00AF7F83"/>
    <w:rsid w:val="00B000E2"/>
    <w:rsid w:val="00B00A6B"/>
    <w:rsid w:val="00B00AED"/>
    <w:rsid w:val="00B00B34"/>
    <w:rsid w:val="00B00D57"/>
    <w:rsid w:val="00B0153A"/>
    <w:rsid w:val="00B017FF"/>
    <w:rsid w:val="00B01C90"/>
    <w:rsid w:val="00B01F2A"/>
    <w:rsid w:val="00B022B9"/>
    <w:rsid w:val="00B02410"/>
    <w:rsid w:val="00B026CA"/>
    <w:rsid w:val="00B02A3E"/>
    <w:rsid w:val="00B02E58"/>
    <w:rsid w:val="00B03602"/>
    <w:rsid w:val="00B03FA8"/>
    <w:rsid w:val="00B04ADE"/>
    <w:rsid w:val="00B05256"/>
    <w:rsid w:val="00B05289"/>
    <w:rsid w:val="00B05424"/>
    <w:rsid w:val="00B057F0"/>
    <w:rsid w:val="00B058C6"/>
    <w:rsid w:val="00B05C07"/>
    <w:rsid w:val="00B06003"/>
    <w:rsid w:val="00B0635E"/>
    <w:rsid w:val="00B06436"/>
    <w:rsid w:val="00B06967"/>
    <w:rsid w:val="00B072DC"/>
    <w:rsid w:val="00B075C4"/>
    <w:rsid w:val="00B07636"/>
    <w:rsid w:val="00B10114"/>
    <w:rsid w:val="00B10487"/>
    <w:rsid w:val="00B10965"/>
    <w:rsid w:val="00B10C4D"/>
    <w:rsid w:val="00B12049"/>
    <w:rsid w:val="00B126C3"/>
    <w:rsid w:val="00B12A70"/>
    <w:rsid w:val="00B1350E"/>
    <w:rsid w:val="00B139E5"/>
    <w:rsid w:val="00B13C65"/>
    <w:rsid w:val="00B15072"/>
    <w:rsid w:val="00B15389"/>
    <w:rsid w:val="00B15862"/>
    <w:rsid w:val="00B16327"/>
    <w:rsid w:val="00B16753"/>
    <w:rsid w:val="00B16A59"/>
    <w:rsid w:val="00B16D80"/>
    <w:rsid w:val="00B16E2C"/>
    <w:rsid w:val="00B170A3"/>
    <w:rsid w:val="00B17AB1"/>
    <w:rsid w:val="00B17EA9"/>
    <w:rsid w:val="00B20387"/>
    <w:rsid w:val="00B20A82"/>
    <w:rsid w:val="00B20FA1"/>
    <w:rsid w:val="00B2168D"/>
    <w:rsid w:val="00B217E8"/>
    <w:rsid w:val="00B21E04"/>
    <w:rsid w:val="00B21FA3"/>
    <w:rsid w:val="00B220EA"/>
    <w:rsid w:val="00B221FC"/>
    <w:rsid w:val="00B2311E"/>
    <w:rsid w:val="00B233E7"/>
    <w:rsid w:val="00B23690"/>
    <w:rsid w:val="00B23DB1"/>
    <w:rsid w:val="00B2449C"/>
    <w:rsid w:val="00B261FA"/>
    <w:rsid w:val="00B26D2D"/>
    <w:rsid w:val="00B26F68"/>
    <w:rsid w:val="00B27A57"/>
    <w:rsid w:val="00B27B75"/>
    <w:rsid w:val="00B27F01"/>
    <w:rsid w:val="00B303E2"/>
    <w:rsid w:val="00B30419"/>
    <w:rsid w:val="00B3079F"/>
    <w:rsid w:val="00B30941"/>
    <w:rsid w:val="00B30ABD"/>
    <w:rsid w:val="00B312C7"/>
    <w:rsid w:val="00B31407"/>
    <w:rsid w:val="00B328BD"/>
    <w:rsid w:val="00B329E7"/>
    <w:rsid w:val="00B32BFA"/>
    <w:rsid w:val="00B3309D"/>
    <w:rsid w:val="00B33817"/>
    <w:rsid w:val="00B33AD7"/>
    <w:rsid w:val="00B33FEA"/>
    <w:rsid w:val="00B34810"/>
    <w:rsid w:val="00B34FDB"/>
    <w:rsid w:val="00B36309"/>
    <w:rsid w:val="00B36451"/>
    <w:rsid w:val="00B36B06"/>
    <w:rsid w:val="00B36B8D"/>
    <w:rsid w:val="00B36E35"/>
    <w:rsid w:val="00B37502"/>
    <w:rsid w:val="00B4012F"/>
    <w:rsid w:val="00B403E6"/>
    <w:rsid w:val="00B40635"/>
    <w:rsid w:val="00B40769"/>
    <w:rsid w:val="00B40F25"/>
    <w:rsid w:val="00B412F1"/>
    <w:rsid w:val="00B42B45"/>
    <w:rsid w:val="00B42D7C"/>
    <w:rsid w:val="00B42F49"/>
    <w:rsid w:val="00B433E4"/>
    <w:rsid w:val="00B434D4"/>
    <w:rsid w:val="00B435CB"/>
    <w:rsid w:val="00B43BBB"/>
    <w:rsid w:val="00B43E33"/>
    <w:rsid w:val="00B4401D"/>
    <w:rsid w:val="00B4477D"/>
    <w:rsid w:val="00B4532B"/>
    <w:rsid w:val="00B45822"/>
    <w:rsid w:val="00B468BD"/>
    <w:rsid w:val="00B46B22"/>
    <w:rsid w:val="00B46E94"/>
    <w:rsid w:val="00B46FEA"/>
    <w:rsid w:val="00B476BA"/>
    <w:rsid w:val="00B47E2F"/>
    <w:rsid w:val="00B5021B"/>
    <w:rsid w:val="00B502F3"/>
    <w:rsid w:val="00B511D5"/>
    <w:rsid w:val="00B51480"/>
    <w:rsid w:val="00B51814"/>
    <w:rsid w:val="00B518B7"/>
    <w:rsid w:val="00B52719"/>
    <w:rsid w:val="00B528C8"/>
    <w:rsid w:val="00B52F73"/>
    <w:rsid w:val="00B538BF"/>
    <w:rsid w:val="00B53A65"/>
    <w:rsid w:val="00B55536"/>
    <w:rsid w:val="00B55906"/>
    <w:rsid w:val="00B55934"/>
    <w:rsid w:val="00B567FE"/>
    <w:rsid w:val="00B57480"/>
    <w:rsid w:val="00B5764F"/>
    <w:rsid w:val="00B57949"/>
    <w:rsid w:val="00B579B7"/>
    <w:rsid w:val="00B57C43"/>
    <w:rsid w:val="00B57F3B"/>
    <w:rsid w:val="00B601F4"/>
    <w:rsid w:val="00B60659"/>
    <w:rsid w:val="00B613D4"/>
    <w:rsid w:val="00B616CE"/>
    <w:rsid w:val="00B6192A"/>
    <w:rsid w:val="00B61DD5"/>
    <w:rsid w:val="00B61F5B"/>
    <w:rsid w:val="00B62452"/>
    <w:rsid w:val="00B62CFE"/>
    <w:rsid w:val="00B63057"/>
    <w:rsid w:val="00B6329D"/>
    <w:rsid w:val="00B63A3F"/>
    <w:rsid w:val="00B63E29"/>
    <w:rsid w:val="00B63EA9"/>
    <w:rsid w:val="00B64B0E"/>
    <w:rsid w:val="00B64F3E"/>
    <w:rsid w:val="00B6543D"/>
    <w:rsid w:val="00B65670"/>
    <w:rsid w:val="00B658A8"/>
    <w:rsid w:val="00B65D78"/>
    <w:rsid w:val="00B663A1"/>
    <w:rsid w:val="00B66AD4"/>
    <w:rsid w:val="00B66EE0"/>
    <w:rsid w:val="00B673E5"/>
    <w:rsid w:val="00B67A84"/>
    <w:rsid w:val="00B67FE9"/>
    <w:rsid w:val="00B701FC"/>
    <w:rsid w:val="00B7042C"/>
    <w:rsid w:val="00B70941"/>
    <w:rsid w:val="00B70D04"/>
    <w:rsid w:val="00B71259"/>
    <w:rsid w:val="00B71976"/>
    <w:rsid w:val="00B71F57"/>
    <w:rsid w:val="00B72F92"/>
    <w:rsid w:val="00B7339E"/>
    <w:rsid w:val="00B73F6D"/>
    <w:rsid w:val="00B74190"/>
    <w:rsid w:val="00B745D2"/>
    <w:rsid w:val="00B74721"/>
    <w:rsid w:val="00B75063"/>
    <w:rsid w:val="00B756D2"/>
    <w:rsid w:val="00B7570E"/>
    <w:rsid w:val="00B75BB9"/>
    <w:rsid w:val="00B75BBE"/>
    <w:rsid w:val="00B75BDC"/>
    <w:rsid w:val="00B764B9"/>
    <w:rsid w:val="00B76CD7"/>
    <w:rsid w:val="00B76D38"/>
    <w:rsid w:val="00B76E30"/>
    <w:rsid w:val="00B77076"/>
    <w:rsid w:val="00B80AC5"/>
    <w:rsid w:val="00B80E95"/>
    <w:rsid w:val="00B8148F"/>
    <w:rsid w:val="00B81F83"/>
    <w:rsid w:val="00B8245B"/>
    <w:rsid w:val="00B82ABC"/>
    <w:rsid w:val="00B838FE"/>
    <w:rsid w:val="00B84A36"/>
    <w:rsid w:val="00B84C03"/>
    <w:rsid w:val="00B84FEA"/>
    <w:rsid w:val="00B8530F"/>
    <w:rsid w:val="00B85B4A"/>
    <w:rsid w:val="00B864E1"/>
    <w:rsid w:val="00B866EF"/>
    <w:rsid w:val="00B870AE"/>
    <w:rsid w:val="00B87F01"/>
    <w:rsid w:val="00B9010A"/>
    <w:rsid w:val="00B901BB"/>
    <w:rsid w:val="00B916B9"/>
    <w:rsid w:val="00B91A36"/>
    <w:rsid w:val="00B91C80"/>
    <w:rsid w:val="00B92C99"/>
    <w:rsid w:val="00B936A6"/>
    <w:rsid w:val="00B937D1"/>
    <w:rsid w:val="00B93B41"/>
    <w:rsid w:val="00B93D35"/>
    <w:rsid w:val="00B93DED"/>
    <w:rsid w:val="00B93EC8"/>
    <w:rsid w:val="00B940CC"/>
    <w:rsid w:val="00B94C48"/>
    <w:rsid w:val="00B94C80"/>
    <w:rsid w:val="00B952D5"/>
    <w:rsid w:val="00B954AB"/>
    <w:rsid w:val="00B95A9F"/>
    <w:rsid w:val="00B96370"/>
    <w:rsid w:val="00B977CF"/>
    <w:rsid w:val="00B97CB1"/>
    <w:rsid w:val="00BA00D9"/>
    <w:rsid w:val="00BA0185"/>
    <w:rsid w:val="00BA02E1"/>
    <w:rsid w:val="00BA0A12"/>
    <w:rsid w:val="00BA0BDD"/>
    <w:rsid w:val="00BA0CFB"/>
    <w:rsid w:val="00BA0DFD"/>
    <w:rsid w:val="00BA19FA"/>
    <w:rsid w:val="00BA1F1A"/>
    <w:rsid w:val="00BA21B9"/>
    <w:rsid w:val="00BA22FC"/>
    <w:rsid w:val="00BA232E"/>
    <w:rsid w:val="00BA2BBD"/>
    <w:rsid w:val="00BA2DCD"/>
    <w:rsid w:val="00BA30A9"/>
    <w:rsid w:val="00BA30AC"/>
    <w:rsid w:val="00BA390F"/>
    <w:rsid w:val="00BA3D97"/>
    <w:rsid w:val="00BA42D3"/>
    <w:rsid w:val="00BA4D71"/>
    <w:rsid w:val="00BA52D0"/>
    <w:rsid w:val="00BA598D"/>
    <w:rsid w:val="00BA5A5D"/>
    <w:rsid w:val="00BA5D86"/>
    <w:rsid w:val="00BA6354"/>
    <w:rsid w:val="00BA6612"/>
    <w:rsid w:val="00BA66D8"/>
    <w:rsid w:val="00BA6B24"/>
    <w:rsid w:val="00BA73BE"/>
    <w:rsid w:val="00BA757E"/>
    <w:rsid w:val="00BA7DB1"/>
    <w:rsid w:val="00BA7FCB"/>
    <w:rsid w:val="00BB07E5"/>
    <w:rsid w:val="00BB1836"/>
    <w:rsid w:val="00BB213E"/>
    <w:rsid w:val="00BB23CB"/>
    <w:rsid w:val="00BB25F3"/>
    <w:rsid w:val="00BB2709"/>
    <w:rsid w:val="00BB27F3"/>
    <w:rsid w:val="00BB2DAA"/>
    <w:rsid w:val="00BB2F32"/>
    <w:rsid w:val="00BB2FB2"/>
    <w:rsid w:val="00BB3153"/>
    <w:rsid w:val="00BB32EC"/>
    <w:rsid w:val="00BB3330"/>
    <w:rsid w:val="00BB389F"/>
    <w:rsid w:val="00BB3AC2"/>
    <w:rsid w:val="00BB3E81"/>
    <w:rsid w:val="00BB3EE2"/>
    <w:rsid w:val="00BB4427"/>
    <w:rsid w:val="00BB4987"/>
    <w:rsid w:val="00BB4DC0"/>
    <w:rsid w:val="00BB55DB"/>
    <w:rsid w:val="00BB6507"/>
    <w:rsid w:val="00BB6672"/>
    <w:rsid w:val="00BB682A"/>
    <w:rsid w:val="00BB6B9B"/>
    <w:rsid w:val="00BB6EBE"/>
    <w:rsid w:val="00BB723C"/>
    <w:rsid w:val="00BB755E"/>
    <w:rsid w:val="00BB757B"/>
    <w:rsid w:val="00BB75EC"/>
    <w:rsid w:val="00BB76FA"/>
    <w:rsid w:val="00BB7913"/>
    <w:rsid w:val="00BB798C"/>
    <w:rsid w:val="00BB7B13"/>
    <w:rsid w:val="00BB7DB1"/>
    <w:rsid w:val="00BC0D5E"/>
    <w:rsid w:val="00BC0FAB"/>
    <w:rsid w:val="00BC1342"/>
    <w:rsid w:val="00BC1926"/>
    <w:rsid w:val="00BC1DC9"/>
    <w:rsid w:val="00BC25BD"/>
    <w:rsid w:val="00BC2725"/>
    <w:rsid w:val="00BC27BD"/>
    <w:rsid w:val="00BC2B38"/>
    <w:rsid w:val="00BC2B87"/>
    <w:rsid w:val="00BC31C9"/>
    <w:rsid w:val="00BC374F"/>
    <w:rsid w:val="00BC3C4A"/>
    <w:rsid w:val="00BC3D6C"/>
    <w:rsid w:val="00BC3D9C"/>
    <w:rsid w:val="00BC41D7"/>
    <w:rsid w:val="00BC42D6"/>
    <w:rsid w:val="00BC444A"/>
    <w:rsid w:val="00BC4670"/>
    <w:rsid w:val="00BC4BAB"/>
    <w:rsid w:val="00BC5CA2"/>
    <w:rsid w:val="00BC5E25"/>
    <w:rsid w:val="00BC6352"/>
    <w:rsid w:val="00BC6671"/>
    <w:rsid w:val="00BC6BA2"/>
    <w:rsid w:val="00BC7087"/>
    <w:rsid w:val="00BD001D"/>
    <w:rsid w:val="00BD13C7"/>
    <w:rsid w:val="00BD16C8"/>
    <w:rsid w:val="00BD1E13"/>
    <w:rsid w:val="00BD1ED9"/>
    <w:rsid w:val="00BD274B"/>
    <w:rsid w:val="00BD28B7"/>
    <w:rsid w:val="00BD296E"/>
    <w:rsid w:val="00BD2C13"/>
    <w:rsid w:val="00BD32F3"/>
    <w:rsid w:val="00BD38A1"/>
    <w:rsid w:val="00BD3CEB"/>
    <w:rsid w:val="00BD405D"/>
    <w:rsid w:val="00BD4453"/>
    <w:rsid w:val="00BD47CE"/>
    <w:rsid w:val="00BD49AF"/>
    <w:rsid w:val="00BD5483"/>
    <w:rsid w:val="00BD640B"/>
    <w:rsid w:val="00BD67D8"/>
    <w:rsid w:val="00BD7BD6"/>
    <w:rsid w:val="00BD7E24"/>
    <w:rsid w:val="00BE0212"/>
    <w:rsid w:val="00BE0B5E"/>
    <w:rsid w:val="00BE0BEB"/>
    <w:rsid w:val="00BE0E99"/>
    <w:rsid w:val="00BE1724"/>
    <w:rsid w:val="00BE205A"/>
    <w:rsid w:val="00BE24AD"/>
    <w:rsid w:val="00BE4296"/>
    <w:rsid w:val="00BE44E6"/>
    <w:rsid w:val="00BE4EDD"/>
    <w:rsid w:val="00BE4F49"/>
    <w:rsid w:val="00BE544A"/>
    <w:rsid w:val="00BE58EE"/>
    <w:rsid w:val="00BE5CC6"/>
    <w:rsid w:val="00BE5E73"/>
    <w:rsid w:val="00BE60BB"/>
    <w:rsid w:val="00BE67BB"/>
    <w:rsid w:val="00BE74B1"/>
    <w:rsid w:val="00BE7885"/>
    <w:rsid w:val="00BE7B71"/>
    <w:rsid w:val="00BE7CB0"/>
    <w:rsid w:val="00BF0DC3"/>
    <w:rsid w:val="00BF1363"/>
    <w:rsid w:val="00BF1A4A"/>
    <w:rsid w:val="00BF2253"/>
    <w:rsid w:val="00BF2917"/>
    <w:rsid w:val="00BF29CC"/>
    <w:rsid w:val="00BF2C32"/>
    <w:rsid w:val="00BF3D2B"/>
    <w:rsid w:val="00BF48B4"/>
    <w:rsid w:val="00BF4A07"/>
    <w:rsid w:val="00BF4E6A"/>
    <w:rsid w:val="00BF53E8"/>
    <w:rsid w:val="00BF5B30"/>
    <w:rsid w:val="00BF5CB4"/>
    <w:rsid w:val="00BF631D"/>
    <w:rsid w:val="00BF6BCB"/>
    <w:rsid w:val="00BF765A"/>
    <w:rsid w:val="00BF78A3"/>
    <w:rsid w:val="00C0116B"/>
    <w:rsid w:val="00C0149D"/>
    <w:rsid w:val="00C0176E"/>
    <w:rsid w:val="00C01F6D"/>
    <w:rsid w:val="00C02E33"/>
    <w:rsid w:val="00C0330A"/>
    <w:rsid w:val="00C0378E"/>
    <w:rsid w:val="00C03EDB"/>
    <w:rsid w:val="00C05AAB"/>
    <w:rsid w:val="00C05B36"/>
    <w:rsid w:val="00C05E41"/>
    <w:rsid w:val="00C060F2"/>
    <w:rsid w:val="00C06375"/>
    <w:rsid w:val="00C06C7C"/>
    <w:rsid w:val="00C07328"/>
    <w:rsid w:val="00C075BC"/>
    <w:rsid w:val="00C07831"/>
    <w:rsid w:val="00C07E6C"/>
    <w:rsid w:val="00C104EF"/>
    <w:rsid w:val="00C10A61"/>
    <w:rsid w:val="00C10C81"/>
    <w:rsid w:val="00C114FF"/>
    <w:rsid w:val="00C118CA"/>
    <w:rsid w:val="00C11A01"/>
    <w:rsid w:val="00C11C27"/>
    <w:rsid w:val="00C11F3B"/>
    <w:rsid w:val="00C13408"/>
    <w:rsid w:val="00C13667"/>
    <w:rsid w:val="00C13ADA"/>
    <w:rsid w:val="00C13D17"/>
    <w:rsid w:val="00C13F97"/>
    <w:rsid w:val="00C13FBF"/>
    <w:rsid w:val="00C14025"/>
    <w:rsid w:val="00C14472"/>
    <w:rsid w:val="00C1472E"/>
    <w:rsid w:val="00C14AAB"/>
    <w:rsid w:val="00C14B0A"/>
    <w:rsid w:val="00C14C3D"/>
    <w:rsid w:val="00C14D31"/>
    <w:rsid w:val="00C153F2"/>
    <w:rsid w:val="00C15AFF"/>
    <w:rsid w:val="00C161A8"/>
    <w:rsid w:val="00C163D9"/>
    <w:rsid w:val="00C16675"/>
    <w:rsid w:val="00C16F41"/>
    <w:rsid w:val="00C17473"/>
    <w:rsid w:val="00C1758C"/>
    <w:rsid w:val="00C201D7"/>
    <w:rsid w:val="00C2052F"/>
    <w:rsid w:val="00C20578"/>
    <w:rsid w:val="00C20775"/>
    <w:rsid w:val="00C20EBE"/>
    <w:rsid w:val="00C20F7F"/>
    <w:rsid w:val="00C211B2"/>
    <w:rsid w:val="00C21528"/>
    <w:rsid w:val="00C21B56"/>
    <w:rsid w:val="00C2279E"/>
    <w:rsid w:val="00C22811"/>
    <w:rsid w:val="00C22C93"/>
    <w:rsid w:val="00C23065"/>
    <w:rsid w:val="00C230B8"/>
    <w:rsid w:val="00C230BF"/>
    <w:rsid w:val="00C236A8"/>
    <w:rsid w:val="00C2374E"/>
    <w:rsid w:val="00C23759"/>
    <w:rsid w:val="00C23B7C"/>
    <w:rsid w:val="00C23D33"/>
    <w:rsid w:val="00C23FA0"/>
    <w:rsid w:val="00C23FB8"/>
    <w:rsid w:val="00C246D5"/>
    <w:rsid w:val="00C2482A"/>
    <w:rsid w:val="00C24A76"/>
    <w:rsid w:val="00C24F7D"/>
    <w:rsid w:val="00C25539"/>
    <w:rsid w:val="00C25B13"/>
    <w:rsid w:val="00C25DD0"/>
    <w:rsid w:val="00C2656D"/>
    <w:rsid w:val="00C269E5"/>
    <w:rsid w:val="00C26D98"/>
    <w:rsid w:val="00C26EEE"/>
    <w:rsid w:val="00C26FBE"/>
    <w:rsid w:val="00C27386"/>
    <w:rsid w:val="00C277A6"/>
    <w:rsid w:val="00C277DA"/>
    <w:rsid w:val="00C2786D"/>
    <w:rsid w:val="00C303C7"/>
    <w:rsid w:val="00C306B6"/>
    <w:rsid w:val="00C30D2B"/>
    <w:rsid w:val="00C312E9"/>
    <w:rsid w:val="00C31494"/>
    <w:rsid w:val="00C31597"/>
    <w:rsid w:val="00C318D7"/>
    <w:rsid w:val="00C31F57"/>
    <w:rsid w:val="00C3333D"/>
    <w:rsid w:val="00C33438"/>
    <w:rsid w:val="00C3397E"/>
    <w:rsid w:val="00C33B64"/>
    <w:rsid w:val="00C33D4C"/>
    <w:rsid w:val="00C33EC6"/>
    <w:rsid w:val="00C34B33"/>
    <w:rsid w:val="00C34E48"/>
    <w:rsid w:val="00C35CA8"/>
    <w:rsid w:val="00C35D38"/>
    <w:rsid w:val="00C36138"/>
    <w:rsid w:val="00C363F2"/>
    <w:rsid w:val="00C36840"/>
    <w:rsid w:val="00C36FA0"/>
    <w:rsid w:val="00C37E30"/>
    <w:rsid w:val="00C37EA7"/>
    <w:rsid w:val="00C4021B"/>
    <w:rsid w:val="00C403D2"/>
    <w:rsid w:val="00C40CF7"/>
    <w:rsid w:val="00C40D7D"/>
    <w:rsid w:val="00C4101E"/>
    <w:rsid w:val="00C41137"/>
    <w:rsid w:val="00C4137C"/>
    <w:rsid w:val="00C4158C"/>
    <w:rsid w:val="00C4160C"/>
    <w:rsid w:val="00C418A2"/>
    <w:rsid w:val="00C41A21"/>
    <w:rsid w:val="00C41B2B"/>
    <w:rsid w:val="00C41DD8"/>
    <w:rsid w:val="00C41DEF"/>
    <w:rsid w:val="00C41E46"/>
    <w:rsid w:val="00C4211C"/>
    <w:rsid w:val="00C42BDB"/>
    <w:rsid w:val="00C4302E"/>
    <w:rsid w:val="00C430FA"/>
    <w:rsid w:val="00C43B05"/>
    <w:rsid w:val="00C4401D"/>
    <w:rsid w:val="00C4414F"/>
    <w:rsid w:val="00C448BD"/>
    <w:rsid w:val="00C44BE9"/>
    <w:rsid w:val="00C4512E"/>
    <w:rsid w:val="00C45146"/>
    <w:rsid w:val="00C455EB"/>
    <w:rsid w:val="00C45678"/>
    <w:rsid w:val="00C45851"/>
    <w:rsid w:val="00C4587D"/>
    <w:rsid w:val="00C46048"/>
    <w:rsid w:val="00C4607B"/>
    <w:rsid w:val="00C46322"/>
    <w:rsid w:val="00C463B3"/>
    <w:rsid w:val="00C46E31"/>
    <w:rsid w:val="00C46E3B"/>
    <w:rsid w:val="00C470B3"/>
    <w:rsid w:val="00C47492"/>
    <w:rsid w:val="00C47A5E"/>
    <w:rsid w:val="00C47B78"/>
    <w:rsid w:val="00C47BE6"/>
    <w:rsid w:val="00C47CBD"/>
    <w:rsid w:val="00C47F18"/>
    <w:rsid w:val="00C50400"/>
    <w:rsid w:val="00C50510"/>
    <w:rsid w:val="00C50D88"/>
    <w:rsid w:val="00C510CC"/>
    <w:rsid w:val="00C510DC"/>
    <w:rsid w:val="00C5186C"/>
    <w:rsid w:val="00C51994"/>
    <w:rsid w:val="00C51C4E"/>
    <w:rsid w:val="00C5246E"/>
    <w:rsid w:val="00C52DBB"/>
    <w:rsid w:val="00C52F0D"/>
    <w:rsid w:val="00C530AF"/>
    <w:rsid w:val="00C53A50"/>
    <w:rsid w:val="00C54523"/>
    <w:rsid w:val="00C54A77"/>
    <w:rsid w:val="00C54E39"/>
    <w:rsid w:val="00C55D71"/>
    <w:rsid w:val="00C56001"/>
    <w:rsid w:val="00C56767"/>
    <w:rsid w:val="00C56F4B"/>
    <w:rsid w:val="00C56FE5"/>
    <w:rsid w:val="00C60970"/>
    <w:rsid w:val="00C60A3A"/>
    <w:rsid w:val="00C60FB1"/>
    <w:rsid w:val="00C61355"/>
    <w:rsid w:val="00C61507"/>
    <w:rsid w:val="00C615E9"/>
    <w:rsid w:val="00C61728"/>
    <w:rsid w:val="00C61A3D"/>
    <w:rsid w:val="00C621A1"/>
    <w:rsid w:val="00C6245B"/>
    <w:rsid w:val="00C62A97"/>
    <w:rsid w:val="00C62EFC"/>
    <w:rsid w:val="00C6354D"/>
    <w:rsid w:val="00C63847"/>
    <w:rsid w:val="00C6386B"/>
    <w:rsid w:val="00C63FB3"/>
    <w:rsid w:val="00C64096"/>
    <w:rsid w:val="00C6529B"/>
    <w:rsid w:val="00C656E7"/>
    <w:rsid w:val="00C65724"/>
    <w:rsid w:val="00C65C02"/>
    <w:rsid w:val="00C65DBD"/>
    <w:rsid w:val="00C667B8"/>
    <w:rsid w:val="00C669BB"/>
    <w:rsid w:val="00C66FBE"/>
    <w:rsid w:val="00C676E3"/>
    <w:rsid w:val="00C67975"/>
    <w:rsid w:val="00C679F1"/>
    <w:rsid w:val="00C67C7A"/>
    <w:rsid w:val="00C70314"/>
    <w:rsid w:val="00C70949"/>
    <w:rsid w:val="00C70A75"/>
    <w:rsid w:val="00C711CF"/>
    <w:rsid w:val="00C7154E"/>
    <w:rsid w:val="00C72239"/>
    <w:rsid w:val="00C72D09"/>
    <w:rsid w:val="00C731ED"/>
    <w:rsid w:val="00C736DC"/>
    <w:rsid w:val="00C73B4E"/>
    <w:rsid w:val="00C741E7"/>
    <w:rsid w:val="00C742A9"/>
    <w:rsid w:val="00C7488B"/>
    <w:rsid w:val="00C75868"/>
    <w:rsid w:val="00C75E81"/>
    <w:rsid w:val="00C76899"/>
    <w:rsid w:val="00C76913"/>
    <w:rsid w:val="00C76CE9"/>
    <w:rsid w:val="00C770A7"/>
    <w:rsid w:val="00C776C5"/>
    <w:rsid w:val="00C77B9C"/>
    <w:rsid w:val="00C8014D"/>
    <w:rsid w:val="00C80CAF"/>
    <w:rsid w:val="00C80E72"/>
    <w:rsid w:val="00C80F43"/>
    <w:rsid w:val="00C8115B"/>
    <w:rsid w:val="00C81D34"/>
    <w:rsid w:val="00C82819"/>
    <w:rsid w:val="00C82AD7"/>
    <w:rsid w:val="00C82B50"/>
    <w:rsid w:val="00C839B3"/>
    <w:rsid w:val="00C83AEB"/>
    <w:rsid w:val="00C83C18"/>
    <w:rsid w:val="00C83ED4"/>
    <w:rsid w:val="00C83F18"/>
    <w:rsid w:val="00C8405A"/>
    <w:rsid w:val="00C84D2C"/>
    <w:rsid w:val="00C84F15"/>
    <w:rsid w:val="00C84F95"/>
    <w:rsid w:val="00C84FE8"/>
    <w:rsid w:val="00C85543"/>
    <w:rsid w:val="00C85700"/>
    <w:rsid w:val="00C858A3"/>
    <w:rsid w:val="00C85DC5"/>
    <w:rsid w:val="00C85FA4"/>
    <w:rsid w:val="00C85FFD"/>
    <w:rsid w:val="00C86048"/>
    <w:rsid w:val="00C86259"/>
    <w:rsid w:val="00C865C5"/>
    <w:rsid w:val="00C86CE5"/>
    <w:rsid w:val="00C873DC"/>
    <w:rsid w:val="00C8781A"/>
    <w:rsid w:val="00C87B55"/>
    <w:rsid w:val="00C87F7D"/>
    <w:rsid w:val="00C87FEC"/>
    <w:rsid w:val="00C90000"/>
    <w:rsid w:val="00C9055C"/>
    <w:rsid w:val="00C90682"/>
    <w:rsid w:val="00C90894"/>
    <w:rsid w:val="00C90CC1"/>
    <w:rsid w:val="00C90D8A"/>
    <w:rsid w:val="00C91704"/>
    <w:rsid w:val="00C91A02"/>
    <w:rsid w:val="00C91E3E"/>
    <w:rsid w:val="00C921AB"/>
    <w:rsid w:val="00C929E5"/>
    <w:rsid w:val="00C93714"/>
    <w:rsid w:val="00C93B14"/>
    <w:rsid w:val="00C93B2E"/>
    <w:rsid w:val="00C93E6D"/>
    <w:rsid w:val="00C94080"/>
    <w:rsid w:val="00C947F9"/>
    <w:rsid w:val="00C94AAA"/>
    <w:rsid w:val="00C94BA8"/>
    <w:rsid w:val="00C94C3F"/>
    <w:rsid w:val="00C9537B"/>
    <w:rsid w:val="00C953AF"/>
    <w:rsid w:val="00C953DF"/>
    <w:rsid w:val="00C95636"/>
    <w:rsid w:val="00C95B77"/>
    <w:rsid w:val="00C95F4C"/>
    <w:rsid w:val="00C96770"/>
    <w:rsid w:val="00C96A43"/>
    <w:rsid w:val="00C97F62"/>
    <w:rsid w:val="00CA00CE"/>
    <w:rsid w:val="00CA0E15"/>
    <w:rsid w:val="00CA15C9"/>
    <w:rsid w:val="00CA1E2F"/>
    <w:rsid w:val="00CA1FE3"/>
    <w:rsid w:val="00CA2808"/>
    <w:rsid w:val="00CA28A2"/>
    <w:rsid w:val="00CA31F2"/>
    <w:rsid w:val="00CA3799"/>
    <w:rsid w:val="00CA37F6"/>
    <w:rsid w:val="00CA4636"/>
    <w:rsid w:val="00CA4657"/>
    <w:rsid w:val="00CA4775"/>
    <w:rsid w:val="00CA4C1A"/>
    <w:rsid w:val="00CA4CEB"/>
    <w:rsid w:val="00CA5E5B"/>
    <w:rsid w:val="00CA612C"/>
    <w:rsid w:val="00CA62F4"/>
    <w:rsid w:val="00CA6D41"/>
    <w:rsid w:val="00CA6E51"/>
    <w:rsid w:val="00CA6E95"/>
    <w:rsid w:val="00CA71CE"/>
    <w:rsid w:val="00CA7244"/>
    <w:rsid w:val="00CA74E4"/>
    <w:rsid w:val="00CA7B7E"/>
    <w:rsid w:val="00CB0235"/>
    <w:rsid w:val="00CB167D"/>
    <w:rsid w:val="00CB3130"/>
    <w:rsid w:val="00CB3510"/>
    <w:rsid w:val="00CB3AC0"/>
    <w:rsid w:val="00CB3AC8"/>
    <w:rsid w:val="00CB4E46"/>
    <w:rsid w:val="00CB50F6"/>
    <w:rsid w:val="00CB5AC1"/>
    <w:rsid w:val="00CB5F2E"/>
    <w:rsid w:val="00CB6958"/>
    <w:rsid w:val="00CB7911"/>
    <w:rsid w:val="00CB7C33"/>
    <w:rsid w:val="00CB7F9E"/>
    <w:rsid w:val="00CC01F5"/>
    <w:rsid w:val="00CC04E1"/>
    <w:rsid w:val="00CC06C0"/>
    <w:rsid w:val="00CC1F74"/>
    <w:rsid w:val="00CC28D8"/>
    <w:rsid w:val="00CC2CDB"/>
    <w:rsid w:val="00CC2D6B"/>
    <w:rsid w:val="00CC33F7"/>
    <w:rsid w:val="00CC419F"/>
    <w:rsid w:val="00CC4400"/>
    <w:rsid w:val="00CC4500"/>
    <w:rsid w:val="00CC5266"/>
    <w:rsid w:val="00CC5533"/>
    <w:rsid w:val="00CC5DCA"/>
    <w:rsid w:val="00CC5E65"/>
    <w:rsid w:val="00CC5F00"/>
    <w:rsid w:val="00CC7A03"/>
    <w:rsid w:val="00CC7A12"/>
    <w:rsid w:val="00CC7BE3"/>
    <w:rsid w:val="00CD0F1D"/>
    <w:rsid w:val="00CD1801"/>
    <w:rsid w:val="00CD1D62"/>
    <w:rsid w:val="00CD1DF3"/>
    <w:rsid w:val="00CD213B"/>
    <w:rsid w:val="00CD2A0E"/>
    <w:rsid w:val="00CD2CB8"/>
    <w:rsid w:val="00CD2D4F"/>
    <w:rsid w:val="00CD2D8E"/>
    <w:rsid w:val="00CD32D6"/>
    <w:rsid w:val="00CD39DD"/>
    <w:rsid w:val="00CD3A70"/>
    <w:rsid w:val="00CD4178"/>
    <w:rsid w:val="00CD4199"/>
    <w:rsid w:val="00CD41B4"/>
    <w:rsid w:val="00CD41F5"/>
    <w:rsid w:val="00CD4463"/>
    <w:rsid w:val="00CD4C74"/>
    <w:rsid w:val="00CD53A9"/>
    <w:rsid w:val="00CD5452"/>
    <w:rsid w:val="00CD59EE"/>
    <w:rsid w:val="00CD67AE"/>
    <w:rsid w:val="00CD740A"/>
    <w:rsid w:val="00CE0FC7"/>
    <w:rsid w:val="00CE120C"/>
    <w:rsid w:val="00CE1289"/>
    <w:rsid w:val="00CE211D"/>
    <w:rsid w:val="00CE2C5F"/>
    <w:rsid w:val="00CE3179"/>
    <w:rsid w:val="00CE39CD"/>
    <w:rsid w:val="00CE3B01"/>
    <w:rsid w:val="00CE3C69"/>
    <w:rsid w:val="00CE3DE7"/>
    <w:rsid w:val="00CE456B"/>
    <w:rsid w:val="00CE50B9"/>
    <w:rsid w:val="00CE5765"/>
    <w:rsid w:val="00CE5C61"/>
    <w:rsid w:val="00CE5E50"/>
    <w:rsid w:val="00CE6368"/>
    <w:rsid w:val="00CE68C8"/>
    <w:rsid w:val="00CE6E69"/>
    <w:rsid w:val="00CE6ED2"/>
    <w:rsid w:val="00CE7374"/>
    <w:rsid w:val="00CE73C7"/>
    <w:rsid w:val="00CE73E1"/>
    <w:rsid w:val="00CE73FE"/>
    <w:rsid w:val="00CE7B7F"/>
    <w:rsid w:val="00CE7D18"/>
    <w:rsid w:val="00CF04EF"/>
    <w:rsid w:val="00CF0C05"/>
    <w:rsid w:val="00CF0F36"/>
    <w:rsid w:val="00CF10C1"/>
    <w:rsid w:val="00CF140F"/>
    <w:rsid w:val="00CF14F6"/>
    <w:rsid w:val="00CF19BD"/>
    <w:rsid w:val="00CF222F"/>
    <w:rsid w:val="00CF229C"/>
    <w:rsid w:val="00CF2622"/>
    <w:rsid w:val="00CF2929"/>
    <w:rsid w:val="00CF29BB"/>
    <w:rsid w:val="00CF2C57"/>
    <w:rsid w:val="00CF2CCC"/>
    <w:rsid w:val="00CF3545"/>
    <w:rsid w:val="00CF385C"/>
    <w:rsid w:val="00CF4F2D"/>
    <w:rsid w:val="00CF4FFF"/>
    <w:rsid w:val="00CF5587"/>
    <w:rsid w:val="00CF565C"/>
    <w:rsid w:val="00CF567C"/>
    <w:rsid w:val="00CF5BE9"/>
    <w:rsid w:val="00CF5BF7"/>
    <w:rsid w:val="00CF5DA0"/>
    <w:rsid w:val="00CF5DAB"/>
    <w:rsid w:val="00CF61E5"/>
    <w:rsid w:val="00CF6394"/>
    <w:rsid w:val="00CF6B58"/>
    <w:rsid w:val="00CF6CCA"/>
    <w:rsid w:val="00CF73A7"/>
    <w:rsid w:val="00CF78FD"/>
    <w:rsid w:val="00D00063"/>
    <w:rsid w:val="00D0072B"/>
    <w:rsid w:val="00D00B1D"/>
    <w:rsid w:val="00D00BE9"/>
    <w:rsid w:val="00D00C7E"/>
    <w:rsid w:val="00D01019"/>
    <w:rsid w:val="00D0106E"/>
    <w:rsid w:val="00D014F8"/>
    <w:rsid w:val="00D016A6"/>
    <w:rsid w:val="00D0172B"/>
    <w:rsid w:val="00D02E4B"/>
    <w:rsid w:val="00D0389A"/>
    <w:rsid w:val="00D03BDE"/>
    <w:rsid w:val="00D04080"/>
    <w:rsid w:val="00D042BB"/>
    <w:rsid w:val="00D04822"/>
    <w:rsid w:val="00D04855"/>
    <w:rsid w:val="00D04B40"/>
    <w:rsid w:val="00D04B5F"/>
    <w:rsid w:val="00D04F97"/>
    <w:rsid w:val="00D05661"/>
    <w:rsid w:val="00D0600F"/>
    <w:rsid w:val="00D0627B"/>
    <w:rsid w:val="00D070FF"/>
    <w:rsid w:val="00D07AF0"/>
    <w:rsid w:val="00D1026A"/>
    <w:rsid w:val="00D10C28"/>
    <w:rsid w:val="00D11453"/>
    <w:rsid w:val="00D122AF"/>
    <w:rsid w:val="00D124F1"/>
    <w:rsid w:val="00D12F21"/>
    <w:rsid w:val="00D13135"/>
    <w:rsid w:val="00D1326E"/>
    <w:rsid w:val="00D13439"/>
    <w:rsid w:val="00D13F18"/>
    <w:rsid w:val="00D13F81"/>
    <w:rsid w:val="00D141E6"/>
    <w:rsid w:val="00D147B9"/>
    <w:rsid w:val="00D15984"/>
    <w:rsid w:val="00D16DBA"/>
    <w:rsid w:val="00D17AD7"/>
    <w:rsid w:val="00D17E56"/>
    <w:rsid w:val="00D17F3B"/>
    <w:rsid w:val="00D20361"/>
    <w:rsid w:val="00D203D9"/>
    <w:rsid w:val="00D20708"/>
    <w:rsid w:val="00D20D10"/>
    <w:rsid w:val="00D20ECF"/>
    <w:rsid w:val="00D21013"/>
    <w:rsid w:val="00D21143"/>
    <w:rsid w:val="00D21F91"/>
    <w:rsid w:val="00D220CE"/>
    <w:rsid w:val="00D22AE4"/>
    <w:rsid w:val="00D23741"/>
    <w:rsid w:val="00D23871"/>
    <w:rsid w:val="00D23B0E"/>
    <w:rsid w:val="00D23C0C"/>
    <w:rsid w:val="00D23E20"/>
    <w:rsid w:val="00D2444D"/>
    <w:rsid w:val="00D24934"/>
    <w:rsid w:val="00D24CFB"/>
    <w:rsid w:val="00D25007"/>
    <w:rsid w:val="00D2566E"/>
    <w:rsid w:val="00D25795"/>
    <w:rsid w:val="00D2596B"/>
    <w:rsid w:val="00D25B63"/>
    <w:rsid w:val="00D25BDD"/>
    <w:rsid w:val="00D2603B"/>
    <w:rsid w:val="00D26111"/>
    <w:rsid w:val="00D268A5"/>
    <w:rsid w:val="00D272BE"/>
    <w:rsid w:val="00D272DC"/>
    <w:rsid w:val="00D27479"/>
    <w:rsid w:val="00D27876"/>
    <w:rsid w:val="00D27DDF"/>
    <w:rsid w:val="00D30498"/>
    <w:rsid w:val="00D3149B"/>
    <w:rsid w:val="00D31781"/>
    <w:rsid w:val="00D31836"/>
    <w:rsid w:val="00D318AA"/>
    <w:rsid w:val="00D318FD"/>
    <w:rsid w:val="00D3196A"/>
    <w:rsid w:val="00D320E6"/>
    <w:rsid w:val="00D335F8"/>
    <w:rsid w:val="00D33AE1"/>
    <w:rsid w:val="00D33E90"/>
    <w:rsid w:val="00D33F52"/>
    <w:rsid w:val="00D341F9"/>
    <w:rsid w:val="00D34435"/>
    <w:rsid w:val="00D350C9"/>
    <w:rsid w:val="00D352CE"/>
    <w:rsid w:val="00D3583B"/>
    <w:rsid w:val="00D35BF3"/>
    <w:rsid w:val="00D35E1E"/>
    <w:rsid w:val="00D3693D"/>
    <w:rsid w:val="00D37683"/>
    <w:rsid w:val="00D37E04"/>
    <w:rsid w:val="00D40FE0"/>
    <w:rsid w:val="00D416C2"/>
    <w:rsid w:val="00D422D5"/>
    <w:rsid w:val="00D4286C"/>
    <w:rsid w:val="00D4319E"/>
    <w:rsid w:val="00D43420"/>
    <w:rsid w:val="00D43A9A"/>
    <w:rsid w:val="00D44C33"/>
    <w:rsid w:val="00D451B1"/>
    <w:rsid w:val="00D4567C"/>
    <w:rsid w:val="00D458CE"/>
    <w:rsid w:val="00D4590F"/>
    <w:rsid w:val="00D45DDF"/>
    <w:rsid w:val="00D460F5"/>
    <w:rsid w:val="00D46A79"/>
    <w:rsid w:val="00D46B39"/>
    <w:rsid w:val="00D46F43"/>
    <w:rsid w:val="00D46FAB"/>
    <w:rsid w:val="00D4718F"/>
    <w:rsid w:val="00D47352"/>
    <w:rsid w:val="00D47606"/>
    <w:rsid w:val="00D47E4A"/>
    <w:rsid w:val="00D50329"/>
    <w:rsid w:val="00D503C7"/>
    <w:rsid w:val="00D50FB0"/>
    <w:rsid w:val="00D511DF"/>
    <w:rsid w:val="00D51648"/>
    <w:rsid w:val="00D51700"/>
    <w:rsid w:val="00D517E3"/>
    <w:rsid w:val="00D51F8E"/>
    <w:rsid w:val="00D52C56"/>
    <w:rsid w:val="00D52D8D"/>
    <w:rsid w:val="00D52D92"/>
    <w:rsid w:val="00D52DDD"/>
    <w:rsid w:val="00D53395"/>
    <w:rsid w:val="00D53A81"/>
    <w:rsid w:val="00D53F55"/>
    <w:rsid w:val="00D541E0"/>
    <w:rsid w:val="00D54CE4"/>
    <w:rsid w:val="00D550E9"/>
    <w:rsid w:val="00D554DF"/>
    <w:rsid w:val="00D55579"/>
    <w:rsid w:val="00D55741"/>
    <w:rsid w:val="00D55D42"/>
    <w:rsid w:val="00D561F9"/>
    <w:rsid w:val="00D5628C"/>
    <w:rsid w:val="00D5648D"/>
    <w:rsid w:val="00D56E7C"/>
    <w:rsid w:val="00D57154"/>
    <w:rsid w:val="00D571B0"/>
    <w:rsid w:val="00D6015E"/>
    <w:rsid w:val="00D60B36"/>
    <w:rsid w:val="00D60EEA"/>
    <w:rsid w:val="00D60F16"/>
    <w:rsid w:val="00D610A2"/>
    <w:rsid w:val="00D613A5"/>
    <w:rsid w:val="00D617F4"/>
    <w:rsid w:val="00D61DCA"/>
    <w:rsid w:val="00D61E69"/>
    <w:rsid w:val="00D620CA"/>
    <w:rsid w:val="00D624ED"/>
    <w:rsid w:val="00D62F89"/>
    <w:rsid w:val="00D630A2"/>
    <w:rsid w:val="00D63301"/>
    <w:rsid w:val="00D6357B"/>
    <w:rsid w:val="00D63B4F"/>
    <w:rsid w:val="00D63BB0"/>
    <w:rsid w:val="00D63EA9"/>
    <w:rsid w:val="00D641C5"/>
    <w:rsid w:val="00D64A0C"/>
    <w:rsid w:val="00D64B74"/>
    <w:rsid w:val="00D64CCD"/>
    <w:rsid w:val="00D658E8"/>
    <w:rsid w:val="00D659D2"/>
    <w:rsid w:val="00D65A28"/>
    <w:rsid w:val="00D65C3A"/>
    <w:rsid w:val="00D664CE"/>
    <w:rsid w:val="00D66A3F"/>
    <w:rsid w:val="00D67BEA"/>
    <w:rsid w:val="00D67E8E"/>
    <w:rsid w:val="00D708CE"/>
    <w:rsid w:val="00D70CE8"/>
    <w:rsid w:val="00D70DC6"/>
    <w:rsid w:val="00D71043"/>
    <w:rsid w:val="00D71131"/>
    <w:rsid w:val="00D71159"/>
    <w:rsid w:val="00D712C7"/>
    <w:rsid w:val="00D713F6"/>
    <w:rsid w:val="00D7152C"/>
    <w:rsid w:val="00D71E9A"/>
    <w:rsid w:val="00D72030"/>
    <w:rsid w:val="00D72215"/>
    <w:rsid w:val="00D72591"/>
    <w:rsid w:val="00D727A9"/>
    <w:rsid w:val="00D734D7"/>
    <w:rsid w:val="00D735AE"/>
    <w:rsid w:val="00D73758"/>
    <w:rsid w:val="00D73971"/>
    <w:rsid w:val="00D74DBC"/>
    <w:rsid w:val="00D752F3"/>
    <w:rsid w:val="00D753BA"/>
    <w:rsid w:val="00D756BD"/>
    <w:rsid w:val="00D75B9C"/>
    <w:rsid w:val="00D75F20"/>
    <w:rsid w:val="00D75FC2"/>
    <w:rsid w:val="00D76B67"/>
    <w:rsid w:val="00D76CCD"/>
    <w:rsid w:val="00D7754A"/>
    <w:rsid w:val="00D775A4"/>
    <w:rsid w:val="00D775E0"/>
    <w:rsid w:val="00D77973"/>
    <w:rsid w:val="00D77A48"/>
    <w:rsid w:val="00D77B3A"/>
    <w:rsid w:val="00D77E3A"/>
    <w:rsid w:val="00D77F67"/>
    <w:rsid w:val="00D80493"/>
    <w:rsid w:val="00D80B0F"/>
    <w:rsid w:val="00D80C59"/>
    <w:rsid w:val="00D80F03"/>
    <w:rsid w:val="00D81DF3"/>
    <w:rsid w:val="00D82163"/>
    <w:rsid w:val="00D82F13"/>
    <w:rsid w:val="00D83A6D"/>
    <w:rsid w:val="00D847D5"/>
    <w:rsid w:val="00D847FC"/>
    <w:rsid w:val="00D84D49"/>
    <w:rsid w:val="00D84ED0"/>
    <w:rsid w:val="00D8500C"/>
    <w:rsid w:val="00D8519E"/>
    <w:rsid w:val="00D85851"/>
    <w:rsid w:val="00D8593A"/>
    <w:rsid w:val="00D85BBC"/>
    <w:rsid w:val="00D85F02"/>
    <w:rsid w:val="00D86556"/>
    <w:rsid w:val="00D868BA"/>
    <w:rsid w:val="00D86EF4"/>
    <w:rsid w:val="00D8712F"/>
    <w:rsid w:val="00D87470"/>
    <w:rsid w:val="00D87DA2"/>
    <w:rsid w:val="00D87F52"/>
    <w:rsid w:val="00D87F9A"/>
    <w:rsid w:val="00D904ED"/>
    <w:rsid w:val="00D9090D"/>
    <w:rsid w:val="00D9097B"/>
    <w:rsid w:val="00D917E3"/>
    <w:rsid w:val="00D921F0"/>
    <w:rsid w:val="00D92316"/>
    <w:rsid w:val="00D92450"/>
    <w:rsid w:val="00D92B39"/>
    <w:rsid w:val="00D92BEB"/>
    <w:rsid w:val="00D93F68"/>
    <w:rsid w:val="00D94200"/>
    <w:rsid w:val="00D94554"/>
    <w:rsid w:val="00D94803"/>
    <w:rsid w:val="00D95E5D"/>
    <w:rsid w:val="00D960C7"/>
    <w:rsid w:val="00D9662C"/>
    <w:rsid w:val="00D96D17"/>
    <w:rsid w:val="00D96D4C"/>
    <w:rsid w:val="00D96DE2"/>
    <w:rsid w:val="00D97035"/>
    <w:rsid w:val="00D9779F"/>
    <w:rsid w:val="00D97B97"/>
    <w:rsid w:val="00D97DF4"/>
    <w:rsid w:val="00DA01F2"/>
    <w:rsid w:val="00DA05DF"/>
    <w:rsid w:val="00DA08C8"/>
    <w:rsid w:val="00DA0CF4"/>
    <w:rsid w:val="00DA163B"/>
    <w:rsid w:val="00DA1735"/>
    <w:rsid w:val="00DA1BAF"/>
    <w:rsid w:val="00DA2069"/>
    <w:rsid w:val="00DA20B1"/>
    <w:rsid w:val="00DA241C"/>
    <w:rsid w:val="00DA3304"/>
    <w:rsid w:val="00DA3A82"/>
    <w:rsid w:val="00DA3E54"/>
    <w:rsid w:val="00DA3F55"/>
    <w:rsid w:val="00DA4251"/>
    <w:rsid w:val="00DA4B95"/>
    <w:rsid w:val="00DA4F1D"/>
    <w:rsid w:val="00DA533E"/>
    <w:rsid w:val="00DA54C1"/>
    <w:rsid w:val="00DA6212"/>
    <w:rsid w:val="00DA670D"/>
    <w:rsid w:val="00DA6EEB"/>
    <w:rsid w:val="00DB00A5"/>
    <w:rsid w:val="00DB0703"/>
    <w:rsid w:val="00DB0A17"/>
    <w:rsid w:val="00DB0A97"/>
    <w:rsid w:val="00DB0DDD"/>
    <w:rsid w:val="00DB100F"/>
    <w:rsid w:val="00DB1322"/>
    <w:rsid w:val="00DB14DD"/>
    <w:rsid w:val="00DB1605"/>
    <w:rsid w:val="00DB16B3"/>
    <w:rsid w:val="00DB1785"/>
    <w:rsid w:val="00DB1B22"/>
    <w:rsid w:val="00DB1B99"/>
    <w:rsid w:val="00DB1DCA"/>
    <w:rsid w:val="00DB21C6"/>
    <w:rsid w:val="00DB26B2"/>
    <w:rsid w:val="00DB270E"/>
    <w:rsid w:val="00DB2CD8"/>
    <w:rsid w:val="00DB364A"/>
    <w:rsid w:val="00DB4332"/>
    <w:rsid w:val="00DB48A6"/>
    <w:rsid w:val="00DB48B9"/>
    <w:rsid w:val="00DB4BE7"/>
    <w:rsid w:val="00DB5F2D"/>
    <w:rsid w:val="00DB61DC"/>
    <w:rsid w:val="00DB68A4"/>
    <w:rsid w:val="00DB6A4D"/>
    <w:rsid w:val="00DB6C6E"/>
    <w:rsid w:val="00DB6CE1"/>
    <w:rsid w:val="00DB720D"/>
    <w:rsid w:val="00DB7328"/>
    <w:rsid w:val="00DB7931"/>
    <w:rsid w:val="00DB7CA1"/>
    <w:rsid w:val="00DC00C3"/>
    <w:rsid w:val="00DC0758"/>
    <w:rsid w:val="00DC0BAC"/>
    <w:rsid w:val="00DC0C2C"/>
    <w:rsid w:val="00DC0FD8"/>
    <w:rsid w:val="00DC12C2"/>
    <w:rsid w:val="00DC219E"/>
    <w:rsid w:val="00DC2D76"/>
    <w:rsid w:val="00DC2E09"/>
    <w:rsid w:val="00DC2E1F"/>
    <w:rsid w:val="00DC2EBF"/>
    <w:rsid w:val="00DC33FB"/>
    <w:rsid w:val="00DC3432"/>
    <w:rsid w:val="00DC3477"/>
    <w:rsid w:val="00DC3935"/>
    <w:rsid w:val="00DC421D"/>
    <w:rsid w:val="00DC4F75"/>
    <w:rsid w:val="00DC5344"/>
    <w:rsid w:val="00DC54DF"/>
    <w:rsid w:val="00DC5551"/>
    <w:rsid w:val="00DC561D"/>
    <w:rsid w:val="00DC5C0E"/>
    <w:rsid w:val="00DC5E85"/>
    <w:rsid w:val="00DC6E95"/>
    <w:rsid w:val="00DC6F5D"/>
    <w:rsid w:val="00DC7022"/>
    <w:rsid w:val="00DC7036"/>
    <w:rsid w:val="00DC7F14"/>
    <w:rsid w:val="00DD0B25"/>
    <w:rsid w:val="00DD10F5"/>
    <w:rsid w:val="00DD1131"/>
    <w:rsid w:val="00DD24C3"/>
    <w:rsid w:val="00DD2916"/>
    <w:rsid w:val="00DD299D"/>
    <w:rsid w:val="00DD2B53"/>
    <w:rsid w:val="00DD32FB"/>
    <w:rsid w:val="00DD3828"/>
    <w:rsid w:val="00DD38E2"/>
    <w:rsid w:val="00DD3A54"/>
    <w:rsid w:val="00DD3BB7"/>
    <w:rsid w:val="00DD3BDA"/>
    <w:rsid w:val="00DD488C"/>
    <w:rsid w:val="00DD4AD3"/>
    <w:rsid w:val="00DD4E86"/>
    <w:rsid w:val="00DD585C"/>
    <w:rsid w:val="00DD593D"/>
    <w:rsid w:val="00DD59F1"/>
    <w:rsid w:val="00DD5E1E"/>
    <w:rsid w:val="00DD61D2"/>
    <w:rsid w:val="00DD6564"/>
    <w:rsid w:val="00DD65E7"/>
    <w:rsid w:val="00DD6925"/>
    <w:rsid w:val="00DD6C53"/>
    <w:rsid w:val="00DD7849"/>
    <w:rsid w:val="00DD79C4"/>
    <w:rsid w:val="00DD7B66"/>
    <w:rsid w:val="00DD7D2B"/>
    <w:rsid w:val="00DD7DD2"/>
    <w:rsid w:val="00DD7E46"/>
    <w:rsid w:val="00DD7F40"/>
    <w:rsid w:val="00DD7FCE"/>
    <w:rsid w:val="00DE011A"/>
    <w:rsid w:val="00DE0478"/>
    <w:rsid w:val="00DE06EB"/>
    <w:rsid w:val="00DE076A"/>
    <w:rsid w:val="00DE1B5B"/>
    <w:rsid w:val="00DE1CD7"/>
    <w:rsid w:val="00DE2E99"/>
    <w:rsid w:val="00DE313A"/>
    <w:rsid w:val="00DE3286"/>
    <w:rsid w:val="00DE39F9"/>
    <w:rsid w:val="00DE3E3F"/>
    <w:rsid w:val="00DE4152"/>
    <w:rsid w:val="00DE4400"/>
    <w:rsid w:val="00DE4875"/>
    <w:rsid w:val="00DE48F7"/>
    <w:rsid w:val="00DE5028"/>
    <w:rsid w:val="00DE5D81"/>
    <w:rsid w:val="00DE5EBB"/>
    <w:rsid w:val="00DE5F57"/>
    <w:rsid w:val="00DE61E6"/>
    <w:rsid w:val="00DE63B6"/>
    <w:rsid w:val="00DE66BD"/>
    <w:rsid w:val="00DF0331"/>
    <w:rsid w:val="00DF0A5D"/>
    <w:rsid w:val="00DF0A67"/>
    <w:rsid w:val="00DF0E61"/>
    <w:rsid w:val="00DF1572"/>
    <w:rsid w:val="00DF1899"/>
    <w:rsid w:val="00DF18A0"/>
    <w:rsid w:val="00DF1A60"/>
    <w:rsid w:val="00DF20E8"/>
    <w:rsid w:val="00DF2B30"/>
    <w:rsid w:val="00DF3587"/>
    <w:rsid w:val="00DF391B"/>
    <w:rsid w:val="00DF3B90"/>
    <w:rsid w:val="00DF3BC8"/>
    <w:rsid w:val="00DF3CB4"/>
    <w:rsid w:val="00DF4052"/>
    <w:rsid w:val="00DF468E"/>
    <w:rsid w:val="00DF4A72"/>
    <w:rsid w:val="00DF4E2D"/>
    <w:rsid w:val="00DF5AF8"/>
    <w:rsid w:val="00DF657C"/>
    <w:rsid w:val="00DF693C"/>
    <w:rsid w:val="00DF6C5F"/>
    <w:rsid w:val="00DF6E43"/>
    <w:rsid w:val="00DF6E5E"/>
    <w:rsid w:val="00E00075"/>
    <w:rsid w:val="00E006C3"/>
    <w:rsid w:val="00E0090A"/>
    <w:rsid w:val="00E009A6"/>
    <w:rsid w:val="00E01B36"/>
    <w:rsid w:val="00E01C98"/>
    <w:rsid w:val="00E01EB4"/>
    <w:rsid w:val="00E02076"/>
    <w:rsid w:val="00E021EF"/>
    <w:rsid w:val="00E023BC"/>
    <w:rsid w:val="00E034BF"/>
    <w:rsid w:val="00E035E4"/>
    <w:rsid w:val="00E0431B"/>
    <w:rsid w:val="00E051C8"/>
    <w:rsid w:val="00E0545A"/>
    <w:rsid w:val="00E05DB0"/>
    <w:rsid w:val="00E05DD6"/>
    <w:rsid w:val="00E05EB2"/>
    <w:rsid w:val="00E06206"/>
    <w:rsid w:val="00E06292"/>
    <w:rsid w:val="00E06406"/>
    <w:rsid w:val="00E06CAD"/>
    <w:rsid w:val="00E073B7"/>
    <w:rsid w:val="00E07A68"/>
    <w:rsid w:val="00E07D62"/>
    <w:rsid w:val="00E102F5"/>
    <w:rsid w:val="00E10483"/>
    <w:rsid w:val="00E1053B"/>
    <w:rsid w:val="00E1070D"/>
    <w:rsid w:val="00E10E73"/>
    <w:rsid w:val="00E11000"/>
    <w:rsid w:val="00E11BFB"/>
    <w:rsid w:val="00E12057"/>
    <w:rsid w:val="00E1215F"/>
    <w:rsid w:val="00E12202"/>
    <w:rsid w:val="00E12844"/>
    <w:rsid w:val="00E1289F"/>
    <w:rsid w:val="00E12986"/>
    <w:rsid w:val="00E12D23"/>
    <w:rsid w:val="00E130B1"/>
    <w:rsid w:val="00E132FD"/>
    <w:rsid w:val="00E14D0C"/>
    <w:rsid w:val="00E14E93"/>
    <w:rsid w:val="00E15014"/>
    <w:rsid w:val="00E1523D"/>
    <w:rsid w:val="00E1524D"/>
    <w:rsid w:val="00E155DA"/>
    <w:rsid w:val="00E1569E"/>
    <w:rsid w:val="00E15D91"/>
    <w:rsid w:val="00E15FEA"/>
    <w:rsid w:val="00E16285"/>
    <w:rsid w:val="00E162E9"/>
    <w:rsid w:val="00E164F6"/>
    <w:rsid w:val="00E1723D"/>
    <w:rsid w:val="00E1744E"/>
    <w:rsid w:val="00E17968"/>
    <w:rsid w:val="00E17E52"/>
    <w:rsid w:val="00E20126"/>
    <w:rsid w:val="00E20289"/>
    <w:rsid w:val="00E20CB9"/>
    <w:rsid w:val="00E218F4"/>
    <w:rsid w:val="00E2198A"/>
    <w:rsid w:val="00E221E4"/>
    <w:rsid w:val="00E2252C"/>
    <w:rsid w:val="00E226B2"/>
    <w:rsid w:val="00E2295C"/>
    <w:rsid w:val="00E23B9B"/>
    <w:rsid w:val="00E23BD2"/>
    <w:rsid w:val="00E2456A"/>
    <w:rsid w:val="00E252C3"/>
    <w:rsid w:val="00E258DE"/>
    <w:rsid w:val="00E25FF6"/>
    <w:rsid w:val="00E26016"/>
    <w:rsid w:val="00E269F8"/>
    <w:rsid w:val="00E26C20"/>
    <w:rsid w:val="00E26CAA"/>
    <w:rsid w:val="00E271A0"/>
    <w:rsid w:val="00E27672"/>
    <w:rsid w:val="00E277FE"/>
    <w:rsid w:val="00E3047D"/>
    <w:rsid w:val="00E30BDF"/>
    <w:rsid w:val="00E3102E"/>
    <w:rsid w:val="00E310E3"/>
    <w:rsid w:val="00E316D0"/>
    <w:rsid w:val="00E3186D"/>
    <w:rsid w:val="00E31A2A"/>
    <w:rsid w:val="00E31DC8"/>
    <w:rsid w:val="00E322A2"/>
    <w:rsid w:val="00E3274A"/>
    <w:rsid w:val="00E32E6F"/>
    <w:rsid w:val="00E3436F"/>
    <w:rsid w:val="00E3463A"/>
    <w:rsid w:val="00E34A62"/>
    <w:rsid w:val="00E35493"/>
    <w:rsid w:val="00E358BC"/>
    <w:rsid w:val="00E35B5D"/>
    <w:rsid w:val="00E35F45"/>
    <w:rsid w:val="00E36568"/>
    <w:rsid w:val="00E369FB"/>
    <w:rsid w:val="00E36BF8"/>
    <w:rsid w:val="00E37010"/>
    <w:rsid w:val="00E37662"/>
    <w:rsid w:val="00E37960"/>
    <w:rsid w:val="00E37AC3"/>
    <w:rsid w:val="00E4016D"/>
    <w:rsid w:val="00E4049A"/>
    <w:rsid w:val="00E40AA5"/>
    <w:rsid w:val="00E42041"/>
    <w:rsid w:val="00E42AE1"/>
    <w:rsid w:val="00E43087"/>
    <w:rsid w:val="00E437E8"/>
    <w:rsid w:val="00E43AB1"/>
    <w:rsid w:val="00E44603"/>
    <w:rsid w:val="00E44718"/>
    <w:rsid w:val="00E44C8C"/>
    <w:rsid w:val="00E44D1F"/>
    <w:rsid w:val="00E44F9D"/>
    <w:rsid w:val="00E456D1"/>
    <w:rsid w:val="00E45B88"/>
    <w:rsid w:val="00E45D85"/>
    <w:rsid w:val="00E45D88"/>
    <w:rsid w:val="00E45E71"/>
    <w:rsid w:val="00E4625F"/>
    <w:rsid w:val="00E47429"/>
    <w:rsid w:val="00E47DD9"/>
    <w:rsid w:val="00E5013E"/>
    <w:rsid w:val="00E508D9"/>
    <w:rsid w:val="00E50D91"/>
    <w:rsid w:val="00E51921"/>
    <w:rsid w:val="00E51CA1"/>
    <w:rsid w:val="00E522B2"/>
    <w:rsid w:val="00E52381"/>
    <w:rsid w:val="00E523B9"/>
    <w:rsid w:val="00E52950"/>
    <w:rsid w:val="00E5311C"/>
    <w:rsid w:val="00E53280"/>
    <w:rsid w:val="00E533D1"/>
    <w:rsid w:val="00E535C2"/>
    <w:rsid w:val="00E5382E"/>
    <w:rsid w:val="00E53C00"/>
    <w:rsid w:val="00E53E68"/>
    <w:rsid w:val="00E5418A"/>
    <w:rsid w:val="00E54234"/>
    <w:rsid w:val="00E54395"/>
    <w:rsid w:val="00E543B4"/>
    <w:rsid w:val="00E543D6"/>
    <w:rsid w:val="00E546F9"/>
    <w:rsid w:val="00E55C27"/>
    <w:rsid w:val="00E561D4"/>
    <w:rsid w:val="00E57A5F"/>
    <w:rsid w:val="00E57F2D"/>
    <w:rsid w:val="00E60042"/>
    <w:rsid w:val="00E60242"/>
    <w:rsid w:val="00E60D26"/>
    <w:rsid w:val="00E617CC"/>
    <w:rsid w:val="00E61B29"/>
    <w:rsid w:val="00E61C7A"/>
    <w:rsid w:val="00E61FC2"/>
    <w:rsid w:val="00E62462"/>
    <w:rsid w:val="00E6253F"/>
    <w:rsid w:val="00E625EF"/>
    <w:rsid w:val="00E62762"/>
    <w:rsid w:val="00E627ED"/>
    <w:rsid w:val="00E63152"/>
    <w:rsid w:val="00E63720"/>
    <w:rsid w:val="00E6379A"/>
    <w:rsid w:val="00E63BE6"/>
    <w:rsid w:val="00E63FD0"/>
    <w:rsid w:val="00E642D7"/>
    <w:rsid w:val="00E647EE"/>
    <w:rsid w:val="00E64ADD"/>
    <w:rsid w:val="00E64CEF"/>
    <w:rsid w:val="00E64E97"/>
    <w:rsid w:val="00E65C18"/>
    <w:rsid w:val="00E66465"/>
    <w:rsid w:val="00E6694B"/>
    <w:rsid w:val="00E66B23"/>
    <w:rsid w:val="00E66C73"/>
    <w:rsid w:val="00E66E6D"/>
    <w:rsid w:val="00E676DF"/>
    <w:rsid w:val="00E676E7"/>
    <w:rsid w:val="00E6771F"/>
    <w:rsid w:val="00E678FB"/>
    <w:rsid w:val="00E67996"/>
    <w:rsid w:val="00E67A8C"/>
    <w:rsid w:val="00E67B02"/>
    <w:rsid w:val="00E704C8"/>
    <w:rsid w:val="00E705D8"/>
    <w:rsid w:val="00E70620"/>
    <w:rsid w:val="00E70C19"/>
    <w:rsid w:val="00E70C9B"/>
    <w:rsid w:val="00E70E47"/>
    <w:rsid w:val="00E71081"/>
    <w:rsid w:val="00E723F1"/>
    <w:rsid w:val="00E72683"/>
    <w:rsid w:val="00E72F3F"/>
    <w:rsid w:val="00E73341"/>
    <w:rsid w:val="00E739A8"/>
    <w:rsid w:val="00E73E01"/>
    <w:rsid w:val="00E74442"/>
    <w:rsid w:val="00E748C8"/>
    <w:rsid w:val="00E74966"/>
    <w:rsid w:val="00E74AED"/>
    <w:rsid w:val="00E74C0F"/>
    <w:rsid w:val="00E74C57"/>
    <w:rsid w:val="00E74CD3"/>
    <w:rsid w:val="00E75D03"/>
    <w:rsid w:val="00E7609C"/>
    <w:rsid w:val="00E761E6"/>
    <w:rsid w:val="00E76F30"/>
    <w:rsid w:val="00E772FB"/>
    <w:rsid w:val="00E774FA"/>
    <w:rsid w:val="00E77A96"/>
    <w:rsid w:val="00E8013F"/>
    <w:rsid w:val="00E808C2"/>
    <w:rsid w:val="00E8121A"/>
    <w:rsid w:val="00E81226"/>
    <w:rsid w:val="00E818FD"/>
    <w:rsid w:val="00E82479"/>
    <w:rsid w:val="00E82AF1"/>
    <w:rsid w:val="00E833D5"/>
    <w:rsid w:val="00E83F8C"/>
    <w:rsid w:val="00E841ED"/>
    <w:rsid w:val="00E843D4"/>
    <w:rsid w:val="00E843ED"/>
    <w:rsid w:val="00E8443B"/>
    <w:rsid w:val="00E84450"/>
    <w:rsid w:val="00E84944"/>
    <w:rsid w:val="00E84BE5"/>
    <w:rsid w:val="00E85ADD"/>
    <w:rsid w:val="00E85B7A"/>
    <w:rsid w:val="00E867B7"/>
    <w:rsid w:val="00E867E0"/>
    <w:rsid w:val="00E86DEF"/>
    <w:rsid w:val="00E8797F"/>
    <w:rsid w:val="00E87AC6"/>
    <w:rsid w:val="00E87BDC"/>
    <w:rsid w:val="00E87CE4"/>
    <w:rsid w:val="00E90581"/>
    <w:rsid w:val="00E907AA"/>
    <w:rsid w:val="00E908A5"/>
    <w:rsid w:val="00E90997"/>
    <w:rsid w:val="00E91259"/>
    <w:rsid w:val="00E913D9"/>
    <w:rsid w:val="00E917EF"/>
    <w:rsid w:val="00E91AD9"/>
    <w:rsid w:val="00E91CC8"/>
    <w:rsid w:val="00E92045"/>
    <w:rsid w:val="00E92F68"/>
    <w:rsid w:val="00E9312B"/>
    <w:rsid w:val="00E9316E"/>
    <w:rsid w:val="00E93D24"/>
    <w:rsid w:val="00E94E1A"/>
    <w:rsid w:val="00E9517A"/>
    <w:rsid w:val="00E959DB"/>
    <w:rsid w:val="00E95A06"/>
    <w:rsid w:val="00E96200"/>
    <w:rsid w:val="00E96241"/>
    <w:rsid w:val="00E96554"/>
    <w:rsid w:val="00E967D1"/>
    <w:rsid w:val="00E96F7F"/>
    <w:rsid w:val="00E9710D"/>
    <w:rsid w:val="00E9735A"/>
    <w:rsid w:val="00E97849"/>
    <w:rsid w:val="00E978D4"/>
    <w:rsid w:val="00E97E27"/>
    <w:rsid w:val="00EA01DB"/>
    <w:rsid w:val="00EA0B9B"/>
    <w:rsid w:val="00EA0CAB"/>
    <w:rsid w:val="00EA1CBE"/>
    <w:rsid w:val="00EA1FA7"/>
    <w:rsid w:val="00EA2401"/>
    <w:rsid w:val="00EA26CA"/>
    <w:rsid w:val="00EA2A14"/>
    <w:rsid w:val="00EA30A6"/>
    <w:rsid w:val="00EA3721"/>
    <w:rsid w:val="00EA39E4"/>
    <w:rsid w:val="00EA3ACA"/>
    <w:rsid w:val="00EA3C2D"/>
    <w:rsid w:val="00EA3EE6"/>
    <w:rsid w:val="00EA4013"/>
    <w:rsid w:val="00EA4876"/>
    <w:rsid w:val="00EA49CB"/>
    <w:rsid w:val="00EA4E73"/>
    <w:rsid w:val="00EA4EC8"/>
    <w:rsid w:val="00EA531C"/>
    <w:rsid w:val="00EA5B90"/>
    <w:rsid w:val="00EA5ED6"/>
    <w:rsid w:val="00EA6113"/>
    <w:rsid w:val="00EA6F85"/>
    <w:rsid w:val="00EA73F5"/>
    <w:rsid w:val="00EA7EBB"/>
    <w:rsid w:val="00EB0A53"/>
    <w:rsid w:val="00EB1044"/>
    <w:rsid w:val="00EB15BC"/>
    <w:rsid w:val="00EB1840"/>
    <w:rsid w:val="00EB20D0"/>
    <w:rsid w:val="00EB2131"/>
    <w:rsid w:val="00EB24AE"/>
    <w:rsid w:val="00EB27DB"/>
    <w:rsid w:val="00EB2BB5"/>
    <w:rsid w:val="00EB2F81"/>
    <w:rsid w:val="00EB31AD"/>
    <w:rsid w:val="00EB34F4"/>
    <w:rsid w:val="00EB38D9"/>
    <w:rsid w:val="00EB3B3E"/>
    <w:rsid w:val="00EB3D37"/>
    <w:rsid w:val="00EB49E7"/>
    <w:rsid w:val="00EB4DB2"/>
    <w:rsid w:val="00EB5279"/>
    <w:rsid w:val="00EB55CC"/>
    <w:rsid w:val="00EB57A4"/>
    <w:rsid w:val="00EB5909"/>
    <w:rsid w:val="00EB5BB0"/>
    <w:rsid w:val="00EB60A8"/>
    <w:rsid w:val="00EB615A"/>
    <w:rsid w:val="00EB62F8"/>
    <w:rsid w:val="00EB633F"/>
    <w:rsid w:val="00EB6461"/>
    <w:rsid w:val="00EB7CD7"/>
    <w:rsid w:val="00EC0084"/>
    <w:rsid w:val="00EC0158"/>
    <w:rsid w:val="00EC061A"/>
    <w:rsid w:val="00EC08B4"/>
    <w:rsid w:val="00EC0B83"/>
    <w:rsid w:val="00EC1028"/>
    <w:rsid w:val="00EC1645"/>
    <w:rsid w:val="00EC1971"/>
    <w:rsid w:val="00EC1A8A"/>
    <w:rsid w:val="00EC1D2D"/>
    <w:rsid w:val="00EC1F70"/>
    <w:rsid w:val="00EC2330"/>
    <w:rsid w:val="00EC2AF1"/>
    <w:rsid w:val="00EC2E1F"/>
    <w:rsid w:val="00EC350E"/>
    <w:rsid w:val="00EC3ACF"/>
    <w:rsid w:val="00EC5864"/>
    <w:rsid w:val="00EC5E8F"/>
    <w:rsid w:val="00EC6A52"/>
    <w:rsid w:val="00EC6C1D"/>
    <w:rsid w:val="00EC6D95"/>
    <w:rsid w:val="00EC7357"/>
    <w:rsid w:val="00EC7859"/>
    <w:rsid w:val="00EC7B1F"/>
    <w:rsid w:val="00EC7BFF"/>
    <w:rsid w:val="00EC7DFA"/>
    <w:rsid w:val="00ED0341"/>
    <w:rsid w:val="00ED0728"/>
    <w:rsid w:val="00ED0FD2"/>
    <w:rsid w:val="00ED25CB"/>
    <w:rsid w:val="00ED2996"/>
    <w:rsid w:val="00ED2AC9"/>
    <w:rsid w:val="00ED2BED"/>
    <w:rsid w:val="00ED2D00"/>
    <w:rsid w:val="00ED2DA3"/>
    <w:rsid w:val="00ED304E"/>
    <w:rsid w:val="00ED4233"/>
    <w:rsid w:val="00ED4498"/>
    <w:rsid w:val="00ED462F"/>
    <w:rsid w:val="00ED4CB7"/>
    <w:rsid w:val="00ED56FE"/>
    <w:rsid w:val="00ED7958"/>
    <w:rsid w:val="00ED79A5"/>
    <w:rsid w:val="00ED7D51"/>
    <w:rsid w:val="00EE02AA"/>
    <w:rsid w:val="00EE0795"/>
    <w:rsid w:val="00EE0C2D"/>
    <w:rsid w:val="00EE10AA"/>
    <w:rsid w:val="00EE1810"/>
    <w:rsid w:val="00EE1B9E"/>
    <w:rsid w:val="00EE1BB6"/>
    <w:rsid w:val="00EE1D34"/>
    <w:rsid w:val="00EE1F81"/>
    <w:rsid w:val="00EE2154"/>
    <w:rsid w:val="00EE2508"/>
    <w:rsid w:val="00EE260D"/>
    <w:rsid w:val="00EE2A23"/>
    <w:rsid w:val="00EE2EC2"/>
    <w:rsid w:val="00EE381C"/>
    <w:rsid w:val="00EE39F2"/>
    <w:rsid w:val="00EE4147"/>
    <w:rsid w:val="00EE455C"/>
    <w:rsid w:val="00EE4672"/>
    <w:rsid w:val="00EE469C"/>
    <w:rsid w:val="00EE4841"/>
    <w:rsid w:val="00EE484F"/>
    <w:rsid w:val="00EE4DCB"/>
    <w:rsid w:val="00EE5328"/>
    <w:rsid w:val="00EE5850"/>
    <w:rsid w:val="00EE58F5"/>
    <w:rsid w:val="00EE59F0"/>
    <w:rsid w:val="00EE5D1B"/>
    <w:rsid w:val="00EE5F77"/>
    <w:rsid w:val="00EE6A46"/>
    <w:rsid w:val="00EE6C1F"/>
    <w:rsid w:val="00EE712F"/>
    <w:rsid w:val="00EE74D1"/>
    <w:rsid w:val="00EF003D"/>
    <w:rsid w:val="00EF0723"/>
    <w:rsid w:val="00EF077D"/>
    <w:rsid w:val="00EF1204"/>
    <w:rsid w:val="00EF14E7"/>
    <w:rsid w:val="00EF1A3A"/>
    <w:rsid w:val="00EF1DC9"/>
    <w:rsid w:val="00EF1ED9"/>
    <w:rsid w:val="00EF1F65"/>
    <w:rsid w:val="00EF2B25"/>
    <w:rsid w:val="00EF2B79"/>
    <w:rsid w:val="00EF2FC0"/>
    <w:rsid w:val="00EF342E"/>
    <w:rsid w:val="00EF3575"/>
    <w:rsid w:val="00EF3D0B"/>
    <w:rsid w:val="00EF3DF1"/>
    <w:rsid w:val="00EF3DFC"/>
    <w:rsid w:val="00EF3EFF"/>
    <w:rsid w:val="00EF43DA"/>
    <w:rsid w:val="00EF46D2"/>
    <w:rsid w:val="00EF4FA2"/>
    <w:rsid w:val="00EF5710"/>
    <w:rsid w:val="00EF5D4A"/>
    <w:rsid w:val="00EF5E46"/>
    <w:rsid w:val="00EF5F00"/>
    <w:rsid w:val="00EF6DEA"/>
    <w:rsid w:val="00EF74B8"/>
    <w:rsid w:val="00EF7A00"/>
    <w:rsid w:val="00F00B1E"/>
    <w:rsid w:val="00F01165"/>
    <w:rsid w:val="00F0126F"/>
    <w:rsid w:val="00F01589"/>
    <w:rsid w:val="00F01BBE"/>
    <w:rsid w:val="00F027F6"/>
    <w:rsid w:val="00F0282E"/>
    <w:rsid w:val="00F02BD5"/>
    <w:rsid w:val="00F02C1F"/>
    <w:rsid w:val="00F030DE"/>
    <w:rsid w:val="00F032A7"/>
    <w:rsid w:val="00F0375E"/>
    <w:rsid w:val="00F03803"/>
    <w:rsid w:val="00F03946"/>
    <w:rsid w:val="00F03F02"/>
    <w:rsid w:val="00F043E0"/>
    <w:rsid w:val="00F04B56"/>
    <w:rsid w:val="00F0532C"/>
    <w:rsid w:val="00F0534C"/>
    <w:rsid w:val="00F05DCD"/>
    <w:rsid w:val="00F05FEC"/>
    <w:rsid w:val="00F06739"/>
    <w:rsid w:val="00F06ED5"/>
    <w:rsid w:val="00F0759F"/>
    <w:rsid w:val="00F07B43"/>
    <w:rsid w:val="00F07D9F"/>
    <w:rsid w:val="00F10A37"/>
    <w:rsid w:val="00F10C99"/>
    <w:rsid w:val="00F10EAB"/>
    <w:rsid w:val="00F114AB"/>
    <w:rsid w:val="00F122EC"/>
    <w:rsid w:val="00F12582"/>
    <w:rsid w:val="00F1276F"/>
    <w:rsid w:val="00F12987"/>
    <w:rsid w:val="00F13BA8"/>
    <w:rsid w:val="00F13C60"/>
    <w:rsid w:val="00F13FB8"/>
    <w:rsid w:val="00F145AE"/>
    <w:rsid w:val="00F14ADF"/>
    <w:rsid w:val="00F15037"/>
    <w:rsid w:val="00F15172"/>
    <w:rsid w:val="00F155BC"/>
    <w:rsid w:val="00F156EC"/>
    <w:rsid w:val="00F15DA9"/>
    <w:rsid w:val="00F16101"/>
    <w:rsid w:val="00F16150"/>
    <w:rsid w:val="00F1670B"/>
    <w:rsid w:val="00F1697C"/>
    <w:rsid w:val="00F16D91"/>
    <w:rsid w:val="00F16E7E"/>
    <w:rsid w:val="00F172F4"/>
    <w:rsid w:val="00F176EF"/>
    <w:rsid w:val="00F17F7B"/>
    <w:rsid w:val="00F20654"/>
    <w:rsid w:val="00F20CA6"/>
    <w:rsid w:val="00F20F82"/>
    <w:rsid w:val="00F213BF"/>
    <w:rsid w:val="00F214BB"/>
    <w:rsid w:val="00F21E26"/>
    <w:rsid w:val="00F21ECA"/>
    <w:rsid w:val="00F22422"/>
    <w:rsid w:val="00F227EE"/>
    <w:rsid w:val="00F22EC1"/>
    <w:rsid w:val="00F230A6"/>
    <w:rsid w:val="00F230F0"/>
    <w:rsid w:val="00F23EEC"/>
    <w:rsid w:val="00F24626"/>
    <w:rsid w:val="00F24D1E"/>
    <w:rsid w:val="00F252D1"/>
    <w:rsid w:val="00F255B3"/>
    <w:rsid w:val="00F259A1"/>
    <w:rsid w:val="00F259E4"/>
    <w:rsid w:val="00F264AB"/>
    <w:rsid w:val="00F267AC"/>
    <w:rsid w:val="00F268A2"/>
    <w:rsid w:val="00F26AD7"/>
    <w:rsid w:val="00F26FA6"/>
    <w:rsid w:val="00F2722E"/>
    <w:rsid w:val="00F27EFB"/>
    <w:rsid w:val="00F3004F"/>
    <w:rsid w:val="00F30160"/>
    <w:rsid w:val="00F30507"/>
    <w:rsid w:val="00F3076D"/>
    <w:rsid w:val="00F307D9"/>
    <w:rsid w:val="00F30AFA"/>
    <w:rsid w:val="00F30C86"/>
    <w:rsid w:val="00F31091"/>
    <w:rsid w:val="00F31180"/>
    <w:rsid w:val="00F31507"/>
    <w:rsid w:val="00F31758"/>
    <w:rsid w:val="00F31F87"/>
    <w:rsid w:val="00F321CC"/>
    <w:rsid w:val="00F32775"/>
    <w:rsid w:val="00F32C83"/>
    <w:rsid w:val="00F32FB5"/>
    <w:rsid w:val="00F33220"/>
    <w:rsid w:val="00F34663"/>
    <w:rsid w:val="00F3547E"/>
    <w:rsid w:val="00F35663"/>
    <w:rsid w:val="00F3773C"/>
    <w:rsid w:val="00F37799"/>
    <w:rsid w:val="00F37B80"/>
    <w:rsid w:val="00F40267"/>
    <w:rsid w:val="00F407AB"/>
    <w:rsid w:val="00F40920"/>
    <w:rsid w:val="00F40C69"/>
    <w:rsid w:val="00F41037"/>
    <w:rsid w:val="00F418DA"/>
    <w:rsid w:val="00F41F41"/>
    <w:rsid w:val="00F42480"/>
    <w:rsid w:val="00F42BB3"/>
    <w:rsid w:val="00F435E2"/>
    <w:rsid w:val="00F43622"/>
    <w:rsid w:val="00F437A6"/>
    <w:rsid w:val="00F43A2D"/>
    <w:rsid w:val="00F43B41"/>
    <w:rsid w:val="00F43CEE"/>
    <w:rsid w:val="00F4404A"/>
    <w:rsid w:val="00F447B9"/>
    <w:rsid w:val="00F44B46"/>
    <w:rsid w:val="00F45696"/>
    <w:rsid w:val="00F456A1"/>
    <w:rsid w:val="00F45AF9"/>
    <w:rsid w:val="00F460A6"/>
    <w:rsid w:val="00F465C3"/>
    <w:rsid w:val="00F46663"/>
    <w:rsid w:val="00F4686F"/>
    <w:rsid w:val="00F47037"/>
    <w:rsid w:val="00F470A3"/>
    <w:rsid w:val="00F473F4"/>
    <w:rsid w:val="00F4781F"/>
    <w:rsid w:val="00F47AC9"/>
    <w:rsid w:val="00F47CA2"/>
    <w:rsid w:val="00F50388"/>
    <w:rsid w:val="00F50A01"/>
    <w:rsid w:val="00F513B0"/>
    <w:rsid w:val="00F518F3"/>
    <w:rsid w:val="00F523A0"/>
    <w:rsid w:val="00F5249C"/>
    <w:rsid w:val="00F5276F"/>
    <w:rsid w:val="00F52B69"/>
    <w:rsid w:val="00F52BEA"/>
    <w:rsid w:val="00F52C29"/>
    <w:rsid w:val="00F53229"/>
    <w:rsid w:val="00F53B2F"/>
    <w:rsid w:val="00F545F5"/>
    <w:rsid w:val="00F54DDA"/>
    <w:rsid w:val="00F550E5"/>
    <w:rsid w:val="00F5528A"/>
    <w:rsid w:val="00F5528C"/>
    <w:rsid w:val="00F55939"/>
    <w:rsid w:val="00F55F86"/>
    <w:rsid w:val="00F56191"/>
    <w:rsid w:val="00F57773"/>
    <w:rsid w:val="00F57B7A"/>
    <w:rsid w:val="00F57DDD"/>
    <w:rsid w:val="00F57F29"/>
    <w:rsid w:val="00F60804"/>
    <w:rsid w:val="00F60A3C"/>
    <w:rsid w:val="00F60E6E"/>
    <w:rsid w:val="00F613ED"/>
    <w:rsid w:val="00F615A5"/>
    <w:rsid w:val="00F6184C"/>
    <w:rsid w:val="00F61C48"/>
    <w:rsid w:val="00F62964"/>
    <w:rsid w:val="00F6339E"/>
    <w:rsid w:val="00F63FED"/>
    <w:rsid w:val="00F64290"/>
    <w:rsid w:val="00F64515"/>
    <w:rsid w:val="00F64800"/>
    <w:rsid w:val="00F64972"/>
    <w:rsid w:val="00F64A81"/>
    <w:rsid w:val="00F6545D"/>
    <w:rsid w:val="00F654FB"/>
    <w:rsid w:val="00F65702"/>
    <w:rsid w:val="00F65786"/>
    <w:rsid w:val="00F65881"/>
    <w:rsid w:val="00F6588A"/>
    <w:rsid w:val="00F65EB7"/>
    <w:rsid w:val="00F66029"/>
    <w:rsid w:val="00F66048"/>
    <w:rsid w:val="00F663B7"/>
    <w:rsid w:val="00F67604"/>
    <w:rsid w:val="00F70023"/>
    <w:rsid w:val="00F705F3"/>
    <w:rsid w:val="00F7151A"/>
    <w:rsid w:val="00F71AA2"/>
    <w:rsid w:val="00F71AE0"/>
    <w:rsid w:val="00F72286"/>
    <w:rsid w:val="00F725DC"/>
    <w:rsid w:val="00F72C9E"/>
    <w:rsid w:val="00F72CF1"/>
    <w:rsid w:val="00F73129"/>
    <w:rsid w:val="00F73807"/>
    <w:rsid w:val="00F739D4"/>
    <w:rsid w:val="00F73D29"/>
    <w:rsid w:val="00F73DB0"/>
    <w:rsid w:val="00F7434D"/>
    <w:rsid w:val="00F7476E"/>
    <w:rsid w:val="00F747F1"/>
    <w:rsid w:val="00F750B0"/>
    <w:rsid w:val="00F75C45"/>
    <w:rsid w:val="00F77101"/>
    <w:rsid w:val="00F778F5"/>
    <w:rsid w:val="00F77A76"/>
    <w:rsid w:val="00F800D6"/>
    <w:rsid w:val="00F8028D"/>
    <w:rsid w:val="00F80439"/>
    <w:rsid w:val="00F804BE"/>
    <w:rsid w:val="00F80AE1"/>
    <w:rsid w:val="00F80CF2"/>
    <w:rsid w:val="00F80D51"/>
    <w:rsid w:val="00F80D8F"/>
    <w:rsid w:val="00F80E38"/>
    <w:rsid w:val="00F81BFC"/>
    <w:rsid w:val="00F81CA7"/>
    <w:rsid w:val="00F81ED6"/>
    <w:rsid w:val="00F8248C"/>
    <w:rsid w:val="00F82528"/>
    <w:rsid w:val="00F82C31"/>
    <w:rsid w:val="00F82C72"/>
    <w:rsid w:val="00F82DCB"/>
    <w:rsid w:val="00F836C5"/>
    <w:rsid w:val="00F83725"/>
    <w:rsid w:val="00F83767"/>
    <w:rsid w:val="00F837F4"/>
    <w:rsid w:val="00F83961"/>
    <w:rsid w:val="00F839EE"/>
    <w:rsid w:val="00F83D11"/>
    <w:rsid w:val="00F83E8B"/>
    <w:rsid w:val="00F84447"/>
    <w:rsid w:val="00F844CA"/>
    <w:rsid w:val="00F847C7"/>
    <w:rsid w:val="00F8484B"/>
    <w:rsid w:val="00F84C8C"/>
    <w:rsid w:val="00F85E94"/>
    <w:rsid w:val="00F85F70"/>
    <w:rsid w:val="00F86567"/>
    <w:rsid w:val="00F86647"/>
    <w:rsid w:val="00F8673A"/>
    <w:rsid w:val="00F878B8"/>
    <w:rsid w:val="00F87917"/>
    <w:rsid w:val="00F87DAB"/>
    <w:rsid w:val="00F90738"/>
    <w:rsid w:val="00F913F5"/>
    <w:rsid w:val="00F915F0"/>
    <w:rsid w:val="00F92B82"/>
    <w:rsid w:val="00F92BBD"/>
    <w:rsid w:val="00F93766"/>
    <w:rsid w:val="00F93ADE"/>
    <w:rsid w:val="00F93FDB"/>
    <w:rsid w:val="00F95215"/>
    <w:rsid w:val="00F95974"/>
    <w:rsid w:val="00F95B9D"/>
    <w:rsid w:val="00F9617C"/>
    <w:rsid w:val="00F9696E"/>
    <w:rsid w:val="00F971A4"/>
    <w:rsid w:val="00F975C6"/>
    <w:rsid w:val="00F976ED"/>
    <w:rsid w:val="00F97EC7"/>
    <w:rsid w:val="00F97F54"/>
    <w:rsid w:val="00FA0A1E"/>
    <w:rsid w:val="00FA0B6B"/>
    <w:rsid w:val="00FA1234"/>
    <w:rsid w:val="00FA1711"/>
    <w:rsid w:val="00FA17DB"/>
    <w:rsid w:val="00FA1888"/>
    <w:rsid w:val="00FA1BC7"/>
    <w:rsid w:val="00FA1F78"/>
    <w:rsid w:val="00FA2B57"/>
    <w:rsid w:val="00FA3039"/>
    <w:rsid w:val="00FA324C"/>
    <w:rsid w:val="00FA32AA"/>
    <w:rsid w:val="00FA32F6"/>
    <w:rsid w:val="00FA3595"/>
    <w:rsid w:val="00FA362A"/>
    <w:rsid w:val="00FA3F9C"/>
    <w:rsid w:val="00FA4136"/>
    <w:rsid w:val="00FA41E7"/>
    <w:rsid w:val="00FA4683"/>
    <w:rsid w:val="00FA55F6"/>
    <w:rsid w:val="00FA5918"/>
    <w:rsid w:val="00FA5F7B"/>
    <w:rsid w:val="00FA621B"/>
    <w:rsid w:val="00FA6382"/>
    <w:rsid w:val="00FA6BA0"/>
    <w:rsid w:val="00FA701C"/>
    <w:rsid w:val="00FA70EC"/>
    <w:rsid w:val="00FA76F4"/>
    <w:rsid w:val="00FA7DD0"/>
    <w:rsid w:val="00FB018F"/>
    <w:rsid w:val="00FB063A"/>
    <w:rsid w:val="00FB069E"/>
    <w:rsid w:val="00FB0ACA"/>
    <w:rsid w:val="00FB17CE"/>
    <w:rsid w:val="00FB1C8C"/>
    <w:rsid w:val="00FB1CDA"/>
    <w:rsid w:val="00FB1F14"/>
    <w:rsid w:val="00FB2222"/>
    <w:rsid w:val="00FB2915"/>
    <w:rsid w:val="00FB2F3B"/>
    <w:rsid w:val="00FB3083"/>
    <w:rsid w:val="00FB3867"/>
    <w:rsid w:val="00FB3AAE"/>
    <w:rsid w:val="00FB3C74"/>
    <w:rsid w:val="00FB400A"/>
    <w:rsid w:val="00FB4012"/>
    <w:rsid w:val="00FB40B5"/>
    <w:rsid w:val="00FB423B"/>
    <w:rsid w:val="00FB4C55"/>
    <w:rsid w:val="00FB4C5F"/>
    <w:rsid w:val="00FB5C05"/>
    <w:rsid w:val="00FB6BD7"/>
    <w:rsid w:val="00FB7BB7"/>
    <w:rsid w:val="00FC2207"/>
    <w:rsid w:val="00FC312C"/>
    <w:rsid w:val="00FC3A4C"/>
    <w:rsid w:val="00FC3F90"/>
    <w:rsid w:val="00FC43A6"/>
    <w:rsid w:val="00FC4BB6"/>
    <w:rsid w:val="00FC4D75"/>
    <w:rsid w:val="00FC5012"/>
    <w:rsid w:val="00FC544B"/>
    <w:rsid w:val="00FC58D9"/>
    <w:rsid w:val="00FC6162"/>
    <w:rsid w:val="00FC6207"/>
    <w:rsid w:val="00FC6E74"/>
    <w:rsid w:val="00FC7195"/>
    <w:rsid w:val="00FC7991"/>
    <w:rsid w:val="00FC7BE4"/>
    <w:rsid w:val="00FD062A"/>
    <w:rsid w:val="00FD06CB"/>
    <w:rsid w:val="00FD0D47"/>
    <w:rsid w:val="00FD0E91"/>
    <w:rsid w:val="00FD12FB"/>
    <w:rsid w:val="00FD17F8"/>
    <w:rsid w:val="00FD1869"/>
    <w:rsid w:val="00FD1879"/>
    <w:rsid w:val="00FD19C7"/>
    <w:rsid w:val="00FD1B17"/>
    <w:rsid w:val="00FD1BBE"/>
    <w:rsid w:val="00FD1BD5"/>
    <w:rsid w:val="00FD27F0"/>
    <w:rsid w:val="00FD3020"/>
    <w:rsid w:val="00FD3137"/>
    <w:rsid w:val="00FD3399"/>
    <w:rsid w:val="00FD35A7"/>
    <w:rsid w:val="00FD370F"/>
    <w:rsid w:val="00FD40AD"/>
    <w:rsid w:val="00FD46F1"/>
    <w:rsid w:val="00FD4CD7"/>
    <w:rsid w:val="00FD553B"/>
    <w:rsid w:val="00FD5864"/>
    <w:rsid w:val="00FD5AE5"/>
    <w:rsid w:val="00FD6183"/>
    <w:rsid w:val="00FD61E9"/>
    <w:rsid w:val="00FD63E5"/>
    <w:rsid w:val="00FD6513"/>
    <w:rsid w:val="00FD6A4F"/>
    <w:rsid w:val="00FD6D8E"/>
    <w:rsid w:val="00FD6E58"/>
    <w:rsid w:val="00FD6F25"/>
    <w:rsid w:val="00FD75D2"/>
    <w:rsid w:val="00FD799D"/>
    <w:rsid w:val="00FD79A1"/>
    <w:rsid w:val="00FD7C75"/>
    <w:rsid w:val="00FE0602"/>
    <w:rsid w:val="00FE06F2"/>
    <w:rsid w:val="00FE0946"/>
    <w:rsid w:val="00FE0D2E"/>
    <w:rsid w:val="00FE105C"/>
    <w:rsid w:val="00FE1807"/>
    <w:rsid w:val="00FE1B52"/>
    <w:rsid w:val="00FE1FF0"/>
    <w:rsid w:val="00FE22C1"/>
    <w:rsid w:val="00FE29C9"/>
    <w:rsid w:val="00FE2AD9"/>
    <w:rsid w:val="00FE2EAF"/>
    <w:rsid w:val="00FE30A0"/>
    <w:rsid w:val="00FE3781"/>
    <w:rsid w:val="00FE37A9"/>
    <w:rsid w:val="00FE3ACD"/>
    <w:rsid w:val="00FE4341"/>
    <w:rsid w:val="00FE438D"/>
    <w:rsid w:val="00FE49EC"/>
    <w:rsid w:val="00FE4A3E"/>
    <w:rsid w:val="00FE4B17"/>
    <w:rsid w:val="00FE534B"/>
    <w:rsid w:val="00FE597D"/>
    <w:rsid w:val="00FE59AB"/>
    <w:rsid w:val="00FE6051"/>
    <w:rsid w:val="00FE625F"/>
    <w:rsid w:val="00FE67C3"/>
    <w:rsid w:val="00FE6AE5"/>
    <w:rsid w:val="00FE76A9"/>
    <w:rsid w:val="00FF0C67"/>
    <w:rsid w:val="00FF0D21"/>
    <w:rsid w:val="00FF0D6A"/>
    <w:rsid w:val="00FF1086"/>
    <w:rsid w:val="00FF16A9"/>
    <w:rsid w:val="00FF1E87"/>
    <w:rsid w:val="00FF2066"/>
    <w:rsid w:val="00FF2396"/>
    <w:rsid w:val="00FF23E3"/>
    <w:rsid w:val="00FF307B"/>
    <w:rsid w:val="00FF32CE"/>
    <w:rsid w:val="00FF379E"/>
    <w:rsid w:val="00FF420F"/>
    <w:rsid w:val="00FF49AA"/>
    <w:rsid w:val="00FF5097"/>
    <w:rsid w:val="00FF514A"/>
    <w:rsid w:val="00FF60CA"/>
    <w:rsid w:val="00FF658D"/>
    <w:rsid w:val="00FF66DE"/>
    <w:rsid w:val="00FF6C20"/>
    <w:rsid w:val="00FF6CD1"/>
    <w:rsid w:val="00FF7235"/>
    <w:rsid w:val="00FF73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83AE65C"/>
  <w15:docId w15:val="{5A7EBE2E-7F28-4B11-9154-42654F8EC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 w:qFormat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iPriority="99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iPriority="99" w:unhideWhenUsed="1"/>
    <w:lsdException w:name="index heading" w:locked="1" w:semiHidden="1" w:unhideWhenUsed="1"/>
    <w:lsdException w:name="caption" w:unhideWhenUsed="1" w:qFormat="1"/>
    <w:lsdException w:name="table of figures" w:locked="1" w:semiHidden="1" w:uiPriority="99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iPriority="99" w:unhideWhenUsed="1"/>
    <w:lsdException w:name="endnote text" w:locked="1" w:semiHidden="1" w:uiPriority="99" w:unhideWhenUsed="1"/>
    <w:lsdException w:name="table of authorities" w:locked="1" w:semiHidden="1" w:uiPriority="99" w:unhideWhenUsed="1"/>
    <w:lsdException w:name="macro" w:locked="1" w:semiHidden="1" w:uiPriority="99" w:unhideWhenUsed="1"/>
    <w:lsdException w:name="toa heading" w:locked="1" w:semiHidden="1" w:uiPriority="99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10" w:qFormat="1"/>
    <w:lsdException w:name="Closing" w:locked="1" w:semiHidden="1" w:unhideWhenUsed="1"/>
    <w:lsdException w:name="Signature" w:locked="1" w:semiHidden="1" w:unhideWhenUsed="1"/>
    <w:lsdException w:name="Default Paragraph Font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iPriority="99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iPriority="99" w:unhideWhenUsed="1"/>
    <w:lsdException w:name="HTML Bottom of Form" w:locked="1" w:semiHidden="1" w:uiPriority="99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iPriority="99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34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34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99" w:qFormat="1"/>
    <w:lsdException w:name="Subtle Reference" w:uiPriority="99" w:qFormat="1"/>
    <w:lsdException w:name="Intense Reference" w:uiPriority="99" w:qFormat="1"/>
    <w:lsdException w:name="Book Title" w:uiPriority="9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59"/>
    <w:lsdException w:name="Plain Table 2" w:uiPriority="59"/>
    <w:lsdException w:name="Plain Table 3" w:uiPriority="99"/>
    <w:lsdException w:name="Plain Table 4" w:uiPriority="99"/>
    <w:lsdException w:name="Plain Table 5" w:uiPriority="99"/>
    <w:lsdException w:name="Grid Table Light" w:uiPriority="40"/>
    <w:lsdException w:name="Grid Table 1 Light" w:uiPriority="99"/>
    <w:lsdException w:name="Grid Table 2" w:uiPriority="99"/>
    <w:lsdException w:name="Grid Table 3" w:uiPriority="99"/>
    <w:lsdException w:name="Grid Table 4" w:uiPriority="59"/>
    <w:lsdException w:name="Grid Table 5 Dark" w:uiPriority="99"/>
    <w:lsdException w:name="Grid Table 6 Colorful" w:uiPriority="99"/>
    <w:lsdException w:name="Grid Table 7 Colorful" w:uiPriority="99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99"/>
    <w:lsdException w:name="List Table 2" w:uiPriority="99"/>
    <w:lsdException w:name="List Table 3" w:uiPriority="99"/>
    <w:lsdException w:name="List Table 4" w:uiPriority="99"/>
    <w:lsdException w:name="List Table 5 Dark" w:uiPriority="99"/>
    <w:lsdException w:name="List Table 6 Colorful" w:uiPriority="99"/>
    <w:lsdException w:name="List Table 7 Colorful" w:uiPriority="99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b">
    <w:name w:val="Normal"/>
    <w:qFormat/>
    <w:rsid w:val="002F6E3F"/>
    <w:pPr>
      <w:ind w:firstLine="567"/>
      <w:jc w:val="both"/>
    </w:pPr>
    <w:rPr>
      <w:sz w:val="24"/>
    </w:rPr>
  </w:style>
  <w:style w:type="paragraph" w:styleId="14">
    <w:name w:val="heading 1"/>
    <w:aliases w:val="_GOST_1,h:1,h:1app,TF-Overskrift 1,H1,H11,R1,Titre 0,.,Название спецификации,GOST_1,Название организации,1,Section,ASFK_1,Загол 1,_EB_1"/>
    <w:next w:val="GOSTNormal"/>
    <w:link w:val="15"/>
    <w:qFormat/>
    <w:rsid w:val="002F6E3F"/>
    <w:pPr>
      <w:keepNext/>
      <w:pageBreakBefore/>
      <w:numPr>
        <w:numId w:val="14"/>
      </w:numPr>
      <w:tabs>
        <w:tab w:val="clear" w:pos="432"/>
        <w:tab w:val="left" w:pos="567"/>
      </w:tabs>
      <w:suppressAutoHyphens/>
      <w:spacing w:before="240" w:after="360"/>
      <w:ind w:left="567" w:hanging="567"/>
      <w:contextualSpacing/>
      <w:jc w:val="center"/>
      <w:outlineLvl w:val="0"/>
    </w:pPr>
    <w:rPr>
      <w:b/>
      <w:caps/>
      <w:sz w:val="32"/>
      <w:szCs w:val="36"/>
    </w:rPr>
  </w:style>
  <w:style w:type="paragraph" w:styleId="25">
    <w:name w:val="heading 2"/>
    <w:aliases w:val="_GOST_2,Подраздел,2,21,22,211,h:2,h:2app,T2,TF-Overskrit 2,H2,Title2,ITT t2,PA Major Section,TE Heading 2,Livello 2,R2,H21,heading 2+ Indent: Left 0.25 in,título 2,TITRE 2,h2,1st level heading,l2,level 2 no toc,A,2nd level,Titre2,A.B.C.,Tabl"/>
    <w:basedOn w:val="14"/>
    <w:next w:val="GOSTNormal"/>
    <w:link w:val="27"/>
    <w:qFormat/>
    <w:rsid w:val="002F6E3F"/>
    <w:pPr>
      <w:keepLines/>
      <w:pageBreakBefore w:val="0"/>
      <w:numPr>
        <w:ilvl w:val="1"/>
      </w:numPr>
      <w:tabs>
        <w:tab w:val="clear" w:pos="576"/>
        <w:tab w:val="left" w:pos="851"/>
      </w:tabs>
      <w:spacing w:after="240"/>
      <w:jc w:val="left"/>
      <w:outlineLvl w:val="1"/>
    </w:pPr>
    <w:rPr>
      <w:rFonts w:cs="Arial"/>
      <w:bCs/>
      <w:iCs/>
      <w:caps w:val="0"/>
      <w:szCs w:val="32"/>
    </w:rPr>
  </w:style>
  <w:style w:type="paragraph" w:styleId="32">
    <w:name w:val="heading 3"/>
    <w:aliases w:val="_GOST_3,h:3,h,3,31,ITT t3,PA Minor Section,TE Heading,H3,Title3,list,l3,Level 3 Head,heading 3,h3,H31,H32,H33,H34,H35,título 3,subhead,1.,TF-Overskrift 3,Titre3,alltoc,Table3,3heading,Heading 3 - old,orderpara2,l31,32,l32,33,l33,34,l34,35,o"/>
    <w:basedOn w:val="25"/>
    <w:next w:val="GOSTNormal"/>
    <w:link w:val="33"/>
    <w:qFormat/>
    <w:rsid w:val="002F6E3F"/>
    <w:pPr>
      <w:numPr>
        <w:ilvl w:val="2"/>
      </w:numPr>
      <w:tabs>
        <w:tab w:val="clear" w:pos="851"/>
        <w:tab w:val="left" w:pos="964"/>
      </w:tabs>
      <w:outlineLvl w:val="2"/>
    </w:pPr>
    <w:rPr>
      <w:bCs w:val="0"/>
      <w:sz w:val="26"/>
      <w:szCs w:val="26"/>
    </w:rPr>
  </w:style>
  <w:style w:type="paragraph" w:styleId="41">
    <w:name w:val="heading 4"/>
    <w:aliases w:val="_GOST_4,h:4,h4,ITT t4,PA Micro Section,TE Heading 4,4,H4,heading 4 + Indent: Left 0.5 in,a.,I4,l4,heading&#10;4,Map Title,heading,Заголовок 4 (Приложение),GOST_4,Sub-Minor,????????? 4 (??????????),heading4,Заголовок 4 (Приложение) Знак Знак,ASFK"/>
    <w:basedOn w:val="32"/>
    <w:next w:val="GOSTNormal"/>
    <w:link w:val="42"/>
    <w:qFormat/>
    <w:rsid w:val="002F6E3F"/>
    <w:pPr>
      <w:numPr>
        <w:ilvl w:val="3"/>
      </w:numPr>
      <w:tabs>
        <w:tab w:val="clear" w:pos="864"/>
        <w:tab w:val="clear" w:pos="964"/>
        <w:tab w:val="left" w:pos="1134"/>
      </w:tabs>
      <w:ind w:left="1134" w:hanging="1134"/>
      <w:outlineLvl w:val="3"/>
    </w:pPr>
    <w:rPr>
      <w:sz w:val="24"/>
    </w:rPr>
  </w:style>
  <w:style w:type="paragraph" w:styleId="51">
    <w:name w:val="heading 5"/>
    <w:aliases w:val="_GOST_5,GOST_5,ITT t5,PA Pico Section,5,Roman list,h5,Roman list1,Roman list2,Roman list11,Roman list3,Roman list12,Roman list21,Roman list111,ASFK_5"/>
    <w:basedOn w:val="41"/>
    <w:next w:val="GOSTNormal"/>
    <w:link w:val="52"/>
    <w:qFormat/>
    <w:rsid w:val="002F6E3F"/>
    <w:pPr>
      <w:numPr>
        <w:ilvl w:val="4"/>
      </w:numPr>
      <w:tabs>
        <w:tab w:val="clear" w:pos="1008"/>
        <w:tab w:val="clear" w:pos="1134"/>
        <w:tab w:val="left" w:pos="1276"/>
      </w:tabs>
      <w:spacing w:after="120"/>
      <w:ind w:left="1276" w:hanging="1276"/>
      <w:outlineLvl w:val="4"/>
    </w:pPr>
    <w:rPr>
      <w:rFonts w:cs="Times New Roman"/>
      <w:bCs/>
      <w:iCs w:val="0"/>
      <w:lang w:eastAsia="ko-KR"/>
    </w:rPr>
  </w:style>
  <w:style w:type="paragraph" w:styleId="6">
    <w:name w:val="heading 6"/>
    <w:aliases w:val="_GOST_6,ITT t6,PA Appendix,6,heading 6,Bullet list,Bullet list1,Bullet list2,Bullet list11,Bullet list3,Bullet list12,Bullet list21,Bullet list111,Bullet lis"/>
    <w:basedOn w:val="51"/>
    <w:next w:val="GOSTNormal"/>
    <w:link w:val="60"/>
    <w:autoRedefine/>
    <w:qFormat/>
    <w:locked/>
    <w:rsid w:val="002F6E3F"/>
    <w:pPr>
      <w:numPr>
        <w:ilvl w:val="5"/>
      </w:numPr>
      <w:tabs>
        <w:tab w:val="clear" w:pos="1152"/>
        <w:tab w:val="clear" w:pos="1276"/>
        <w:tab w:val="left" w:pos="1418"/>
      </w:tabs>
      <w:ind w:left="1418" w:hanging="1418"/>
      <w:outlineLvl w:val="5"/>
    </w:pPr>
    <w:rPr>
      <w:bCs w:val="0"/>
      <w:i/>
      <w:szCs w:val="22"/>
    </w:rPr>
  </w:style>
  <w:style w:type="paragraph" w:styleId="7">
    <w:name w:val="heading 7"/>
    <w:aliases w:val="ITT t7,PA Appendix Major,7,req3,heading 7,letter list,lettered list,letter list1,lettered list1,letter list2,lettered list2,letter list11,lettered list11,letter list3,lettered list3,letter list12,lettered list12,letter list21"/>
    <w:basedOn w:val="ab"/>
    <w:next w:val="ab"/>
    <w:link w:val="70"/>
    <w:qFormat/>
    <w:locked/>
    <w:rsid w:val="002F6E3F"/>
    <w:pPr>
      <w:numPr>
        <w:ilvl w:val="6"/>
        <w:numId w:val="14"/>
      </w:numPr>
      <w:spacing w:before="240" w:after="60"/>
      <w:outlineLvl w:val="6"/>
    </w:pPr>
  </w:style>
  <w:style w:type="paragraph" w:styleId="8">
    <w:name w:val="heading 8"/>
    <w:basedOn w:val="ab"/>
    <w:next w:val="ab"/>
    <w:link w:val="80"/>
    <w:qFormat/>
    <w:locked/>
    <w:rsid w:val="002F6E3F"/>
    <w:pPr>
      <w:numPr>
        <w:ilvl w:val="7"/>
        <w:numId w:val="14"/>
      </w:numPr>
      <w:spacing w:before="240" w:after="60"/>
      <w:outlineLvl w:val="7"/>
    </w:pPr>
    <w:rPr>
      <w:i/>
      <w:iCs/>
    </w:rPr>
  </w:style>
  <w:style w:type="paragraph" w:styleId="9">
    <w:name w:val="heading 9"/>
    <w:basedOn w:val="ab"/>
    <w:next w:val="ab"/>
    <w:link w:val="90"/>
    <w:qFormat/>
    <w:locked/>
    <w:rsid w:val="002F6E3F"/>
    <w:pPr>
      <w:numPr>
        <w:ilvl w:val="8"/>
        <w:numId w:val="76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c">
    <w:name w:val="Default Paragraph Font"/>
    <w:uiPriority w:val="1"/>
    <w:semiHidden/>
    <w:unhideWhenUsed/>
  </w:style>
  <w:style w:type="table" w:default="1" w:styleId="ad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e">
    <w:name w:val="No List"/>
    <w:uiPriority w:val="99"/>
    <w:semiHidden/>
    <w:unhideWhenUsed/>
  </w:style>
  <w:style w:type="character" w:customStyle="1" w:styleId="15">
    <w:name w:val="Заголовок 1 Знак"/>
    <w:aliases w:val="_GOST_1 Знак,h:1 Знак,h:1app Знак,TF-Overskrift 1 Знак,H1 Знак,H11 Знак,R1 Знак,Titre 0 Знак,. Знак,Название спецификации Знак,GOST_1 Знак,Название организации Знак,1 Знак,Section Знак,ASFK_1 Знак,Загол 1 Знак,_EB_1 Знак"/>
    <w:link w:val="14"/>
    <w:locked/>
    <w:rsid w:val="00874DD9"/>
    <w:rPr>
      <w:b/>
      <w:caps/>
      <w:sz w:val="32"/>
      <w:szCs w:val="36"/>
    </w:rPr>
  </w:style>
  <w:style w:type="character" w:customStyle="1" w:styleId="27">
    <w:name w:val="Заголовок 2 Знак"/>
    <w:aliases w:val="_GOST_2 Знак,Подраздел Знак,2 Знак,21 Знак,22 Знак,211 Знак,h:2 Знак,h:2app Знак,T2 Знак,TF-Overskrit 2 Знак,H2 Знак,Title2 Знак,ITT t2 Знак,PA Major Section Знак,TE Heading 2 Знак,Livello 2 Знак,R2 Знак,H21 Знак,título 2 Знак,h2 Знак"/>
    <w:link w:val="25"/>
    <w:locked/>
    <w:rsid w:val="00874DD9"/>
    <w:rPr>
      <w:rFonts w:cs="Arial"/>
      <w:b/>
      <w:bCs/>
      <w:iCs/>
      <w:sz w:val="32"/>
      <w:szCs w:val="32"/>
    </w:rPr>
  </w:style>
  <w:style w:type="character" w:customStyle="1" w:styleId="33">
    <w:name w:val="Заголовок 3 Знак"/>
    <w:aliases w:val="_GOST_3 Знак,h:3 Знак,h Знак,3 Знак,31 Знак,ITT t3 Знак,PA Minor Section Знак,TE Heading Знак,H3 Знак,Title3 Знак,list Знак,l3 Знак,Level 3 Head Знак,heading 3 Знак,h3 Знак,H31 Знак,H32 Знак,H33 Знак,H34 Знак,H35 Знак,título 3 Знак"/>
    <w:link w:val="32"/>
    <w:locked/>
    <w:rsid w:val="00874DD9"/>
    <w:rPr>
      <w:rFonts w:cs="Arial"/>
      <w:b/>
      <w:iCs/>
      <w:sz w:val="26"/>
      <w:szCs w:val="26"/>
    </w:rPr>
  </w:style>
  <w:style w:type="character" w:customStyle="1" w:styleId="42">
    <w:name w:val="Заголовок 4 Знак"/>
    <w:aliases w:val="_GOST_4 Знак,h:4 Знак,h4 Знак,ITT t4 Знак,PA Micro Section Знак,TE Heading 4 Знак,4 Знак,H4 Знак,heading 4 + Indent: Left 0.5 in Знак,a. Знак,I4 Знак,l4 Знак,heading&#10;4 Знак,Map Title Знак,heading Знак,Заголовок 4 (Приложение) Знак"/>
    <w:link w:val="41"/>
    <w:locked/>
    <w:rsid w:val="00874DD9"/>
    <w:rPr>
      <w:rFonts w:cs="Arial"/>
      <w:b/>
      <w:iCs/>
      <w:sz w:val="24"/>
      <w:szCs w:val="26"/>
    </w:rPr>
  </w:style>
  <w:style w:type="character" w:customStyle="1" w:styleId="52">
    <w:name w:val="Заголовок 5 Знак"/>
    <w:aliases w:val="_GOST_5 Знак,GOST_5 Знак,ITT t5 Знак,PA Pico Section Знак,5 Знак,Roman list Знак,h5 Знак,Roman list1 Знак,Roman list2 Знак,Roman list11 Знак,Roman list3 Знак,Roman list12 Знак,Roman list21 Знак,Roman list111 Знак,ASFK_5 Знак"/>
    <w:link w:val="51"/>
    <w:locked/>
    <w:rsid w:val="00874DD9"/>
    <w:rPr>
      <w:b/>
      <w:bCs/>
      <w:sz w:val="24"/>
      <w:szCs w:val="26"/>
      <w:lang w:eastAsia="ko-KR"/>
    </w:rPr>
  </w:style>
  <w:style w:type="character" w:customStyle="1" w:styleId="60">
    <w:name w:val="Заголовок 6 Знак"/>
    <w:aliases w:val="_GOST_6 Знак,ITT t6 Знак,PA Appendix Знак,6 Знак,heading 6 Знак,Bullet list Знак,Bullet list1 Знак,Bullet list2 Знак,Bullet list11 Знак,Bullet list3 Знак,Bullet list12 Знак,Bullet list21 Знак,Bullet list111 Знак,Bullet lis Знак"/>
    <w:link w:val="6"/>
    <w:locked/>
    <w:rsid w:val="00874DD9"/>
    <w:rPr>
      <w:b/>
      <w:i/>
      <w:sz w:val="24"/>
      <w:szCs w:val="22"/>
      <w:lang w:eastAsia="ko-KR"/>
    </w:rPr>
  </w:style>
  <w:style w:type="character" w:customStyle="1" w:styleId="70">
    <w:name w:val="Заголовок 7 Знак"/>
    <w:aliases w:val="ITT t7 Знак,PA Appendix Major Знак,7 Знак,req3 Знак,heading 7 Знак,letter list Знак,lettered list Знак,letter list1 Знак,lettered list1 Знак,letter list2 Знак,lettered list2 Знак,letter list11 Знак,lettered list11 Знак,letter list3 Знак"/>
    <w:link w:val="7"/>
    <w:locked/>
    <w:rsid w:val="00874DD9"/>
    <w:rPr>
      <w:sz w:val="24"/>
    </w:rPr>
  </w:style>
  <w:style w:type="character" w:customStyle="1" w:styleId="80">
    <w:name w:val="Заголовок 8 Знак"/>
    <w:link w:val="8"/>
    <w:locked/>
    <w:rsid w:val="00874DD9"/>
    <w:rPr>
      <w:i/>
      <w:iCs/>
      <w:sz w:val="24"/>
    </w:rPr>
  </w:style>
  <w:style w:type="character" w:customStyle="1" w:styleId="90">
    <w:name w:val="Заголовок 9 Знак"/>
    <w:link w:val="9"/>
    <w:locked/>
    <w:rsid w:val="00874DD9"/>
    <w:rPr>
      <w:rFonts w:ascii="Arial" w:hAnsi="Arial"/>
      <w:sz w:val="22"/>
      <w:szCs w:val="22"/>
    </w:rPr>
  </w:style>
  <w:style w:type="paragraph" w:styleId="af">
    <w:name w:val="Balloon Text"/>
    <w:basedOn w:val="ab"/>
    <w:link w:val="af0"/>
    <w:rsid w:val="002F6E3F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locked/>
    <w:rsid w:val="00874DD9"/>
    <w:rPr>
      <w:rFonts w:ascii="Tahoma" w:hAnsi="Tahoma" w:cs="Tahoma"/>
      <w:sz w:val="16"/>
      <w:szCs w:val="16"/>
    </w:rPr>
  </w:style>
  <w:style w:type="paragraph" w:styleId="af1">
    <w:name w:val="header"/>
    <w:basedOn w:val="ab"/>
    <w:link w:val="af2"/>
    <w:rsid w:val="002F6E3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locked/>
    <w:rsid w:val="00874DD9"/>
    <w:rPr>
      <w:sz w:val="24"/>
    </w:rPr>
  </w:style>
  <w:style w:type="paragraph" w:customStyle="1" w:styleId="EBFigure">
    <w:name w:val="_EB_Figure"/>
    <w:next w:val="ab"/>
    <w:link w:val="EBFigure0"/>
    <w:uiPriority w:val="99"/>
    <w:rsid w:val="00627FDA"/>
    <w:pPr>
      <w:keepNext/>
      <w:suppressAutoHyphens/>
      <w:spacing w:before="120" w:after="120"/>
      <w:jc w:val="center"/>
    </w:pPr>
    <w:rPr>
      <w:sz w:val="22"/>
      <w:szCs w:val="22"/>
    </w:rPr>
  </w:style>
  <w:style w:type="paragraph" w:customStyle="1" w:styleId="EBFigName">
    <w:name w:val="_EB_Fig_Name"/>
    <w:basedOn w:val="EBFigure"/>
    <w:next w:val="ab"/>
    <w:link w:val="EBFigName0"/>
    <w:uiPriority w:val="99"/>
    <w:rsid w:val="008129E0"/>
    <w:pPr>
      <w:keepNext w:val="0"/>
      <w:contextualSpacing/>
    </w:pPr>
    <w:rPr>
      <w:b/>
      <w:sz w:val="28"/>
      <w:szCs w:val="28"/>
    </w:rPr>
  </w:style>
  <w:style w:type="paragraph" w:customStyle="1" w:styleId="EBheader">
    <w:name w:val="_EB_header"/>
    <w:uiPriority w:val="99"/>
    <w:rsid w:val="00627FDA"/>
    <w:pPr>
      <w:suppressAutoHyphens/>
    </w:pPr>
    <w:rPr>
      <w:b/>
      <w:color w:val="808080"/>
      <w:sz w:val="24"/>
    </w:rPr>
  </w:style>
  <w:style w:type="paragraph" w:customStyle="1" w:styleId="EBListmark1">
    <w:name w:val="_EB_List_mark1"/>
    <w:link w:val="EBListmark10"/>
    <w:uiPriority w:val="99"/>
    <w:rsid w:val="001E00E6"/>
    <w:pPr>
      <w:tabs>
        <w:tab w:val="left" w:pos="851"/>
      </w:tabs>
      <w:spacing w:after="60"/>
      <w:contextualSpacing/>
      <w:jc w:val="both"/>
    </w:pPr>
    <w:rPr>
      <w:noProof/>
      <w:sz w:val="22"/>
      <w:szCs w:val="22"/>
    </w:rPr>
  </w:style>
  <w:style w:type="paragraph" w:styleId="af3">
    <w:name w:val="footer"/>
    <w:basedOn w:val="ab"/>
    <w:link w:val="af4"/>
    <w:uiPriority w:val="99"/>
    <w:rsid w:val="002F6E3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locked/>
    <w:rsid w:val="00874DD9"/>
    <w:rPr>
      <w:sz w:val="24"/>
    </w:rPr>
  </w:style>
  <w:style w:type="character" w:customStyle="1" w:styleId="EBNormal">
    <w:name w:val="_EB_Normal Знак"/>
    <w:link w:val="EBNormal0"/>
    <w:uiPriority w:val="99"/>
    <w:locked/>
    <w:rsid w:val="00EA1CBE"/>
    <w:rPr>
      <w:sz w:val="28"/>
      <w:lang w:val="ru-RU" w:eastAsia="ru-RU"/>
    </w:rPr>
  </w:style>
  <w:style w:type="paragraph" w:styleId="16">
    <w:name w:val="toc 1"/>
    <w:uiPriority w:val="39"/>
    <w:rsid w:val="002F6E3F"/>
    <w:pPr>
      <w:tabs>
        <w:tab w:val="left" w:pos="454"/>
        <w:tab w:val="right" w:leader="dot" w:pos="9631"/>
      </w:tabs>
      <w:spacing w:before="60" w:after="60"/>
      <w:ind w:left="454" w:right="567" w:hanging="454"/>
    </w:pPr>
    <w:rPr>
      <w:b/>
      <w:bCs/>
      <w:caps/>
      <w:noProof/>
      <w:sz w:val="24"/>
      <w:szCs w:val="24"/>
    </w:rPr>
  </w:style>
  <w:style w:type="paragraph" w:customStyle="1" w:styleId="EBListnormal">
    <w:name w:val="_EB_List_normal"/>
    <w:uiPriority w:val="99"/>
    <w:rsid w:val="00EA1CBE"/>
    <w:pPr>
      <w:tabs>
        <w:tab w:val="left" w:pos="284"/>
      </w:tabs>
      <w:spacing w:after="60"/>
      <w:ind w:left="1021"/>
      <w:contextualSpacing/>
      <w:jc w:val="both"/>
    </w:pPr>
    <w:rPr>
      <w:sz w:val="28"/>
    </w:rPr>
  </w:style>
  <w:style w:type="character" w:styleId="af5">
    <w:name w:val="Strong"/>
    <w:qFormat/>
    <w:rsid w:val="002F6E3F"/>
    <w:rPr>
      <w:b/>
      <w:bCs/>
    </w:rPr>
  </w:style>
  <w:style w:type="paragraph" w:customStyle="1" w:styleId="EBListnum">
    <w:name w:val="_EB_List_num"/>
    <w:basedOn w:val="ab"/>
    <w:uiPriority w:val="99"/>
    <w:rsid w:val="00EA1CBE"/>
    <w:pPr>
      <w:spacing w:before="120" w:after="120"/>
      <w:ind w:firstLine="0"/>
      <w:contextualSpacing/>
    </w:pPr>
    <w:rPr>
      <w:sz w:val="28"/>
    </w:rPr>
  </w:style>
  <w:style w:type="paragraph" w:customStyle="1" w:styleId="EBListnum2">
    <w:name w:val="_EB_List_num2"/>
    <w:basedOn w:val="EBListnum"/>
    <w:uiPriority w:val="99"/>
    <w:rsid w:val="00EA1CBE"/>
    <w:pPr>
      <w:numPr>
        <w:ilvl w:val="1"/>
      </w:numPr>
      <w:tabs>
        <w:tab w:val="num" w:pos="926"/>
        <w:tab w:val="num" w:pos="1209"/>
      </w:tabs>
    </w:pPr>
    <w:rPr>
      <w:szCs w:val="24"/>
    </w:rPr>
  </w:style>
  <w:style w:type="paragraph" w:customStyle="1" w:styleId="EBNameTable">
    <w:name w:val="_EB_Name_Table"/>
    <w:uiPriority w:val="99"/>
    <w:rsid w:val="001E299A"/>
    <w:pPr>
      <w:keepNext/>
      <w:suppressAutoHyphens/>
      <w:spacing w:before="240" w:after="120"/>
    </w:pPr>
    <w:rPr>
      <w:b/>
      <w:sz w:val="28"/>
      <w:szCs w:val="28"/>
      <w:u w:color="000000"/>
    </w:rPr>
  </w:style>
  <w:style w:type="paragraph" w:customStyle="1" w:styleId="EBNormal0">
    <w:name w:val="_EB_Normal"/>
    <w:link w:val="EBNormal"/>
    <w:uiPriority w:val="99"/>
    <w:rsid w:val="00EA1CBE"/>
    <w:pPr>
      <w:spacing w:before="120" w:after="60"/>
      <w:ind w:firstLine="567"/>
      <w:contextualSpacing/>
      <w:jc w:val="both"/>
    </w:pPr>
    <w:rPr>
      <w:sz w:val="28"/>
    </w:rPr>
  </w:style>
  <w:style w:type="paragraph" w:customStyle="1" w:styleId="EBNote">
    <w:name w:val="_EB_Note"/>
    <w:uiPriority w:val="99"/>
    <w:rsid w:val="00EA1CBE"/>
    <w:pPr>
      <w:spacing w:before="120" w:after="120"/>
      <w:ind w:left="1701" w:hanging="1701"/>
      <w:jc w:val="both"/>
    </w:pPr>
    <w:rPr>
      <w:sz w:val="28"/>
    </w:rPr>
  </w:style>
  <w:style w:type="paragraph" w:customStyle="1" w:styleId="EBNoteContinue">
    <w:name w:val="_EB_Note_Continue"/>
    <w:basedOn w:val="EBNote"/>
    <w:uiPriority w:val="99"/>
    <w:rsid w:val="00EA1CBE"/>
    <w:pPr>
      <w:ind w:firstLine="0"/>
    </w:pPr>
  </w:style>
  <w:style w:type="paragraph" w:customStyle="1" w:styleId="EBReg">
    <w:name w:val="_EB_Reg"/>
    <w:uiPriority w:val="99"/>
    <w:rsid w:val="00EA1CBE"/>
    <w:pPr>
      <w:keepNext/>
      <w:pageBreakBefore/>
      <w:spacing w:before="120" w:after="120"/>
      <w:contextualSpacing/>
      <w:jc w:val="center"/>
      <w:outlineLvl w:val="0"/>
    </w:pPr>
    <w:rPr>
      <w:b/>
      <w:caps/>
      <w:sz w:val="28"/>
    </w:rPr>
  </w:style>
  <w:style w:type="paragraph" w:customStyle="1" w:styleId="EBSign">
    <w:name w:val="_EB_Sign"/>
    <w:basedOn w:val="EBReg"/>
    <w:uiPriority w:val="99"/>
    <w:rsid w:val="00EA1CBE"/>
    <w:pPr>
      <w:pageBreakBefore w:val="0"/>
      <w:outlineLvl w:val="9"/>
    </w:pPr>
    <w:rPr>
      <w:caps w:val="0"/>
    </w:rPr>
  </w:style>
  <w:style w:type="character" w:customStyle="1" w:styleId="EBSymBold">
    <w:name w:val="_EB_Sym_Bold"/>
    <w:uiPriority w:val="99"/>
    <w:rsid w:val="00EA1CBE"/>
    <w:rPr>
      <w:rFonts w:ascii="Times New Roman" w:hAnsi="Times New Roman"/>
      <w:b/>
      <w:sz w:val="28"/>
    </w:rPr>
  </w:style>
  <w:style w:type="character" w:customStyle="1" w:styleId="EBSymBoldItalic">
    <w:name w:val="_EB_Sym_Bold_Italic"/>
    <w:uiPriority w:val="99"/>
    <w:rsid w:val="00EA1CBE"/>
    <w:rPr>
      <w:rFonts w:ascii="Times New Roman" w:hAnsi="Times New Roman"/>
      <w:b/>
      <w:i/>
      <w:sz w:val="28"/>
    </w:rPr>
  </w:style>
  <w:style w:type="character" w:customStyle="1" w:styleId="EBSymItalic">
    <w:name w:val="_EB_Sym_Italic"/>
    <w:uiPriority w:val="99"/>
    <w:rsid w:val="00EA1CBE"/>
    <w:rPr>
      <w:rFonts w:ascii="Times New Roman" w:hAnsi="Times New Roman"/>
      <w:i/>
      <w:sz w:val="28"/>
    </w:rPr>
  </w:style>
  <w:style w:type="table" w:customStyle="1" w:styleId="EBTable">
    <w:name w:val="_EB_Table"/>
    <w:uiPriority w:val="99"/>
    <w:rsid w:val="00EA1CBE"/>
    <w:pPr>
      <w:jc w:val="both"/>
    </w:pPr>
    <w:rPr>
      <w:sz w:val="24"/>
    </w:rPr>
    <w:tblPr>
      <w:tblStyleRow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6" w:type="dxa"/>
        <w:bottom w:w="0" w:type="dxa"/>
        <w:right w:w="6" w:type="dxa"/>
      </w:tblCellMar>
    </w:tblPr>
  </w:style>
  <w:style w:type="paragraph" w:customStyle="1" w:styleId="EBTablenorm">
    <w:name w:val="_EB_Table_norm"/>
    <w:rsid w:val="00EA1CBE"/>
    <w:pPr>
      <w:spacing w:before="60" w:after="60"/>
      <w:ind w:left="113" w:right="113"/>
      <w:contextualSpacing/>
      <w:jc w:val="both"/>
    </w:pPr>
    <w:rPr>
      <w:sz w:val="24"/>
    </w:rPr>
  </w:style>
  <w:style w:type="paragraph" w:customStyle="1" w:styleId="EBTableHead">
    <w:name w:val="_EB_Table_Head"/>
    <w:basedOn w:val="EBTablenorm"/>
    <w:uiPriority w:val="99"/>
    <w:rsid w:val="00EA1CBE"/>
    <w:pPr>
      <w:keepNext/>
      <w:suppressAutoHyphens/>
      <w:jc w:val="center"/>
    </w:pPr>
    <w:rPr>
      <w:b/>
      <w:bCs/>
    </w:rPr>
  </w:style>
  <w:style w:type="paragraph" w:customStyle="1" w:styleId="EBTableListMark">
    <w:name w:val="_EB_Table_List_Mark"/>
    <w:uiPriority w:val="99"/>
    <w:rsid w:val="00EA1CBE"/>
    <w:pPr>
      <w:tabs>
        <w:tab w:val="left" w:pos="170"/>
      </w:tabs>
      <w:spacing w:before="60" w:after="60"/>
    </w:pPr>
    <w:rPr>
      <w:sz w:val="24"/>
    </w:rPr>
  </w:style>
  <w:style w:type="paragraph" w:customStyle="1" w:styleId="EBTableListNum">
    <w:name w:val="_EB_Table_List_Num"/>
    <w:basedOn w:val="ab"/>
    <w:uiPriority w:val="99"/>
    <w:rsid w:val="00EA1CBE"/>
    <w:pPr>
      <w:ind w:firstLine="0"/>
      <w:contextualSpacing/>
    </w:pPr>
    <w:rPr>
      <w:szCs w:val="22"/>
    </w:rPr>
  </w:style>
  <w:style w:type="paragraph" w:customStyle="1" w:styleId="EBTableNum">
    <w:name w:val="_EB_Table_Num"/>
    <w:uiPriority w:val="99"/>
    <w:rsid w:val="002A714E"/>
    <w:pPr>
      <w:tabs>
        <w:tab w:val="num" w:pos="113"/>
      </w:tabs>
      <w:spacing w:before="60" w:after="60"/>
      <w:ind w:left="284" w:hanging="171"/>
    </w:pPr>
    <w:rPr>
      <w:rFonts w:cs="Franklin Gothic Book"/>
      <w:sz w:val="24"/>
    </w:rPr>
  </w:style>
  <w:style w:type="paragraph" w:customStyle="1" w:styleId="EBTitul0">
    <w:name w:val="_EB_Titul_0"/>
    <w:uiPriority w:val="99"/>
    <w:rsid w:val="00EA1CBE"/>
    <w:pPr>
      <w:spacing w:line="360" w:lineRule="auto"/>
      <w:contextualSpacing/>
      <w:jc w:val="center"/>
    </w:pPr>
    <w:rPr>
      <w:sz w:val="28"/>
      <w:szCs w:val="28"/>
    </w:rPr>
  </w:style>
  <w:style w:type="paragraph" w:customStyle="1" w:styleId="EBTitul1">
    <w:name w:val="_EB_Titul_1"/>
    <w:uiPriority w:val="99"/>
    <w:rsid w:val="00EA1CBE"/>
    <w:pPr>
      <w:spacing w:before="240" w:after="240"/>
      <w:contextualSpacing/>
      <w:jc w:val="center"/>
    </w:pPr>
    <w:rPr>
      <w:sz w:val="32"/>
      <w:szCs w:val="28"/>
    </w:rPr>
  </w:style>
  <w:style w:type="paragraph" w:customStyle="1" w:styleId="EBTitul2">
    <w:name w:val="_EB_Titul_2"/>
    <w:uiPriority w:val="99"/>
    <w:rsid w:val="00EA1CBE"/>
    <w:pPr>
      <w:jc w:val="center"/>
    </w:pPr>
    <w:rPr>
      <w:b/>
      <w:caps/>
      <w:sz w:val="32"/>
      <w:szCs w:val="28"/>
    </w:rPr>
  </w:style>
  <w:style w:type="paragraph" w:customStyle="1" w:styleId="EBTitulnamedoc">
    <w:name w:val="_EB_Titul_name_doc"/>
    <w:uiPriority w:val="99"/>
    <w:rsid w:val="00EA1CBE"/>
    <w:pPr>
      <w:spacing w:before="200" w:after="400"/>
      <w:contextualSpacing/>
      <w:jc w:val="center"/>
    </w:pPr>
    <w:rPr>
      <w:b/>
      <w:sz w:val="32"/>
      <w:szCs w:val="28"/>
    </w:rPr>
  </w:style>
  <w:style w:type="paragraph" w:customStyle="1" w:styleId="a7">
    <w:name w:val="Заг_Приложение"/>
    <w:basedOn w:val="14"/>
    <w:next w:val="GOSTNormal"/>
    <w:link w:val="af6"/>
    <w:rsid w:val="002F6E3F"/>
    <w:pPr>
      <w:numPr>
        <w:numId w:val="75"/>
      </w:numPr>
    </w:pPr>
  </w:style>
  <w:style w:type="paragraph" w:customStyle="1" w:styleId="28">
    <w:name w:val="Заг_2_Приложение"/>
    <w:basedOn w:val="a7"/>
    <w:next w:val="GOSTNormal"/>
    <w:link w:val="2a"/>
    <w:rsid w:val="002F6E3F"/>
    <w:pPr>
      <w:pageBreakBefore w:val="0"/>
      <w:numPr>
        <w:numId w:val="0"/>
      </w:numPr>
      <w:tabs>
        <w:tab w:val="clear" w:pos="567"/>
      </w:tabs>
      <w:spacing w:after="240"/>
      <w:ind w:left="454" w:hanging="454"/>
      <w:jc w:val="left"/>
    </w:pPr>
    <w:rPr>
      <w:caps w:val="0"/>
      <w:lang w:val="x-none" w:eastAsia="x-none"/>
    </w:rPr>
  </w:style>
  <w:style w:type="paragraph" w:customStyle="1" w:styleId="34">
    <w:name w:val="Заг_3_Приложение"/>
    <w:basedOn w:val="ab"/>
    <w:next w:val="GOSTNormal"/>
    <w:rsid w:val="002F6E3F"/>
    <w:pPr>
      <w:keepNext/>
      <w:spacing w:before="240" w:after="120"/>
      <w:ind w:left="567" w:hanging="567"/>
      <w:contextualSpacing/>
      <w:outlineLvl w:val="1"/>
    </w:pPr>
    <w:rPr>
      <w:rFonts w:cs="Arial"/>
      <w:b/>
      <w:bCs/>
      <w:iCs/>
      <w:sz w:val="28"/>
      <w:szCs w:val="28"/>
    </w:rPr>
  </w:style>
  <w:style w:type="paragraph" w:styleId="2b">
    <w:name w:val="toc 2"/>
    <w:basedOn w:val="16"/>
    <w:uiPriority w:val="39"/>
    <w:qFormat/>
    <w:rsid w:val="002F6E3F"/>
    <w:pPr>
      <w:tabs>
        <w:tab w:val="clear" w:pos="454"/>
        <w:tab w:val="left" w:pos="851"/>
      </w:tabs>
      <w:ind w:left="851" w:hanging="567"/>
      <w:contextualSpacing/>
    </w:pPr>
    <w:rPr>
      <w:b w:val="0"/>
      <w:caps w:val="0"/>
    </w:rPr>
  </w:style>
  <w:style w:type="character" w:styleId="af7">
    <w:name w:val="Hyperlink"/>
    <w:uiPriority w:val="99"/>
    <w:rsid w:val="002F6E3F"/>
    <w:rPr>
      <w:color w:val="0000FF"/>
      <w:u w:val="single"/>
    </w:rPr>
  </w:style>
  <w:style w:type="paragraph" w:styleId="43">
    <w:name w:val="toc 4"/>
    <w:basedOn w:val="ab"/>
    <w:next w:val="ab"/>
    <w:uiPriority w:val="39"/>
    <w:rsid w:val="002F6E3F"/>
    <w:pPr>
      <w:tabs>
        <w:tab w:val="left" w:pos="1871"/>
        <w:tab w:val="right" w:leader="dot" w:pos="9633"/>
      </w:tabs>
      <w:ind w:left="1872" w:right="567" w:hanging="1021"/>
    </w:pPr>
  </w:style>
  <w:style w:type="paragraph" w:customStyle="1" w:styleId="EBListmark3">
    <w:name w:val="_EB_List_mark3"/>
    <w:basedOn w:val="EBListmark2"/>
    <w:uiPriority w:val="99"/>
    <w:rsid w:val="00EA1CBE"/>
    <w:pPr>
      <w:numPr>
        <w:numId w:val="1"/>
      </w:numPr>
      <w:tabs>
        <w:tab w:val="clear" w:pos="1134"/>
        <w:tab w:val="num" w:pos="643"/>
        <w:tab w:val="num" w:pos="926"/>
        <w:tab w:val="left" w:pos="1418"/>
      </w:tabs>
      <w:ind w:left="1418"/>
      <w:contextualSpacing w:val="0"/>
    </w:pPr>
  </w:style>
  <w:style w:type="paragraph" w:styleId="35">
    <w:name w:val="toc 3"/>
    <w:basedOn w:val="2b"/>
    <w:uiPriority w:val="39"/>
    <w:rsid w:val="002F6E3F"/>
    <w:pPr>
      <w:tabs>
        <w:tab w:val="clear" w:pos="851"/>
        <w:tab w:val="left" w:pos="1418"/>
      </w:tabs>
      <w:ind w:left="1418" w:hanging="851"/>
    </w:pPr>
    <w:rPr>
      <w:iCs/>
    </w:rPr>
  </w:style>
  <w:style w:type="paragraph" w:styleId="af8">
    <w:name w:val="Body Text Indent"/>
    <w:basedOn w:val="ab"/>
    <w:next w:val="ab"/>
    <w:link w:val="af9"/>
    <w:rsid w:val="002F6E3F"/>
    <w:pPr>
      <w:widowControl w:val="0"/>
      <w:tabs>
        <w:tab w:val="left" w:pos="1985"/>
        <w:tab w:val="left" w:pos="2127"/>
      </w:tabs>
      <w:spacing w:line="360" w:lineRule="auto"/>
      <w:ind w:firstLine="425"/>
    </w:pPr>
    <w:rPr>
      <w:snapToGrid w:val="0"/>
      <w:sz w:val="20"/>
    </w:rPr>
  </w:style>
  <w:style w:type="character" w:customStyle="1" w:styleId="af9">
    <w:name w:val="Основной текст с отступом Знак"/>
    <w:link w:val="af8"/>
    <w:locked/>
    <w:rsid w:val="00874DD9"/>
    <w:rPr>
      <w:snapToGrid w:val="0"/>
    </w:rPr>
  </w:style>
  <w:style w:type="paragraph" w:styleId="2c">
    <w:name w:val="Body Text Indent 2"/>
    <w:basedOn w:val="ab"/>
    <w:link w:val="2d"/>
    <w:rsid w:val="002F6E3F"/>
    <w:pPr>
      <w:widowControl w:val="0"/>
      <w:tabs>
        <w:tab w:val="left" w:pos="1985"/>
        <w:tab w:val="left" w:pos="2127"/>
      </w:tabs>
      <w:spacing w:line="360" w:lineRule="auto"/>
      <w:ind w:firstLine="425"/>
    </w:pPr>
    <w:rPr>
      <w:b/>
      <w:snapToGrid w:val="0"/>
      <w:sz w:val="20"/>
    </w:rPr>
  </w:style>
  <w:style w:type="character" w:customStyle="1" w:styleId="2d">
    <w:name w:val="Основной текст с отступом 2 Знак"/>
    <w:link w:val="2c"/>
    <w:locked/>
    <w:rsid w:val="00874DD9"/>
    <w:rPr>
      <w:b/>
      <w:snapToGrid w:val="0"/>
    </w:rPr>
  </w:style>
  <w:style w:type="paragraph" w:styleId="afa">
    <w:name w:val="Document Map"/>
    <w:basedOn w:val="ab"/>
    <w:link w:val="afb"/>
    <w:rsid w:val="002F6E3F"/>
    <w:pPr>
      <w:shd w:val="clear" w:color="auto" w:fill="000080"/>
    </w:pPr>
    <w:rPr>
      <w:rFonts w:ascii="Tahoma" w:hAnsi="Tahoma" w:cs="Tahoma"/>
      <w:sz w:val="20"/>
    </w:rPr>
  </w:style>
  <w:style w:type="character" w:customStyle="1" w:styleId="afb">
    <w:name w:val="Схема документа Знак"/>
    <w:link w:val="afa"/>
    <w:locked/>
    <w:rsid w:val="00874DD9"/>
    <w:rPr>
      <w:rFonts w:ascii="Tahoma" w:hAnsi="Tahoma" w:cs="Tahoma"/>
      <w:shd w:val="clear" w:color="auto" w:fill="000080"/>
    </w:rPr>
  </w:style>
  <w:style w:type="paragraph" w:customStyle="1" w:styleId="EBScript">
    <w:name w:val="_EB_Script"/>
    <w:basedOn w:val="ab"/>
    <w:uiPriority w:val="99"/>
    <w:rsid w:val="00EA1CBE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ind w:left="567" w:right="29"/>
      <w:jc w:val="left"/>
    </w:pPr>
    <w:rPr>
      <w:rFonts w:ascii="Courier New" w:hAnsi="Courier New"/>
      <w:spacing w:val="-20"/>
      <w:sz w:val="22"/>
      <w:lang w:val="en-US"/>
    </w:rPr>
  </w:style>
  <w:style w:type="paragraph" w:styleId="36">
    <w:name w:val="Body Text 3"/>
    <w:basedOn w:val="ab"/>
    <w:link w:val="37"/>
    <w:rsid w:val="002F6E3F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locked/>
    <w:rsid w:val="00874DD9"/>
    <w:rPr>
      <w:sz w:val="16"/>
      <w:szCs w:val="16"/>
    </w:rPr>
  </w:style>
  <w:style w:type="paragraph" w:customStyle="1" w:styleId="OTRTitulnamedoc">
    <w:name w:val="OTR_Titul_name_doc"/>
    <w:basedOn w:val="ab"/>
    <w:semiHidden/>
    <w:rsid w:val="00EA1CBE"/>
    <w:pPr>
      <w:spacing w:before="200" w:after="400"/>
      <w:contextualSpacing/>
      <w:jc w:val="center"/>
    </w:pPr>
    <w:rPr>
      <w:b/>
      <w:sz w:val="32"/>
      <w:szCs w:val="28"/>
    </w:rPr>
  </w:style>
  <w:style w:type="paragraph" w:customStyle="1" w:styleId="TableText">
    <w:name w:val="TableText"/>
    <w:basedOn w:val="ab"/>
    <w:uiPriority w:val="99"/>
    <w:rsid w:val="00EA1CBE"/>
    <w:pPr>
      <w:keepLines/>
      <w:spacing w:line="288" w:lineRule="auto"/>
    </w:pPr>
    <w:rPr>
      <w:sz w:val="28"/>
    </w:rPr>
  </w:style>
  <w:style w:type="paragraph" w:styleId="afc">
    <w:name w:val="annotation text"/>
    <w:aliases w:val="Знак3"/>
    <w:basedOn w:val="ab"/>
    <w:link w:val="afd"/>
    <w:rsid w:val="002F6E3F"/>
    <w:rPr>
      <w:sz w:val="20"/>
    </w:rPr>
  </w:style>
  <w:style w:type="character" w:customStyle="1" w:styleId="afd">
    <w:name w:val="Текст примечания Знак"/>
    <w:aliases w:val="Знак3 Знак"/>
    <w:link w:val="afc"/>
    <w:locked/>
    <w:rsid w:val="002F6E3F"/>
  </w:style>
  <w:style w:type="paragraph" w:styleId="afe">
    <w:name w:val="annotation subject"/>
    <w:basedOn w:val="afc"/>
    <w:next w:val="afc"/>
    <w:link w:val="aff"/>
    <w:rsid w:val="002F6E3F"/>
    <w:rPr>
      <w:b/>
      <w:bCs/>
    </w:rPr>
  </w:style>
  <w:style w:type="character" w:customStyle="1" w:styleId="aff">
    <w:name w:val="Тема примечания Знак"/>
    <w:link w:val="afe"/>
    <w:locked/>
    <w:rsid w:val="00874DD9"/>
    <w:rPr>
      <w:b/>
      <w:bCs/>
    </w:rPr>
  </w:style>
  <w:style w:type="paragraph" w:styleId="53">
    <w:name w:val="toc 5"/>
    <w:basedOn w:val="ab"/>
    <w:next w:val="ab"/>
    <w:autoRedefine/>
    <w:uiPriority w:val="39"/>
    <w:rsid w:val="002F6E3F"/>
    <w:pPr>
      <w:tabs>
        <w:tab w:val="left" w:pos="2410"/>
        <w:tab w:val="right" w:leader="dot" w:pos="9631"/>
      </w:tabs>
      <w:ind w:left="2410" w:right="567" w:hanging="1276"/>
      <w:jc w:val="left"/>
    </w:pPr>
    <w:rPr>
      <w:noProof/>
      <w:szCs w:val="18"/>
    </w:rPr>
  </w:style>
  <w:style w:type="paragraph" w:styleId="61">
    <w:name w:val="toc 6"/>
    <w:basedOn w:val="ab"/>
    <w:next w:val="ab"/>
    <w:autoRedefine/>
    <w:uiPriority w:val="39"/>
    <w:rsid w:val="002F6E3F"/>
    <w:pPr>
      <w:ind w:left="1200"/>
      <w:jc w:val="left"/>
    </w:pPr>
    <w:rPr>
      <w:sz w:val="18"/>
      <w:szCs w:val="18"/>
    </w:rPr>
  </w:style>
  <w:style w:type="paragraph" w:styleId="71">
    <w:name w:val="toc 7"/>
    <w:basedOn w:val="ab"/>
    <w:next w:val="ab"/>
    <w:autoRedefine/>
    <w:uiPriority w:val="39"/>
    <w:rsid w:val="002F6E3F"/>
    <w:pPr>
      <w:ind w:left="1440"/>
      <w:jc w:val="left"/>
    </w:pPr>
    <w:rPr>
      <w:sz w:val="18"/>
      <w:szCs w:val="18"/>
    </w:rPr>
  </w:style>
  <w:style w:type="paragraph" w:styleId="81">
    <w:name w:val="toc 8"/>
    <w:basedOn w:val="ab"/>
    <w:next w:val="ab"/>
    <w:autoRedefine/>
    <w:uiPriority w:val="39"/>
    <w:rsid w:val="002F6E3F"/>
    <w:pPr>
      <w:ind w:left="1680"/>
      <w:jc w:val="left"/>
    </w:pPr>
    <w:rPr>
      <w:sz w:val="18"/>
      <w:szCs w:val="18"/>
    </w:rPr>
  </w:style>
  <w:style w:type="paragraph" w:styleId="91">
    <w:name w:val="toc 9"/>
    <w:basedOn w:val="ab"/>
    <w:next w:val="ab"/>
    <w:autoRedefine/>
    <w:uiPriority w:val="39"/>
    <w:rsid w:val="002F6E3F"/>
    <w:pPr>
      <w:ind w:left="1920"/>
      <w:jc w:val="left"/>
    </w:pPr>
    <w:rPr>
      <w:sz w:val="18"/>
      <w:szCs w:val="18"/>
    </w:rPr>
  </w:style>
  <w:style w:type="character" w:styleId="aff0">
    <w:name w:val="footnote reference"/>
    <w:aliases w:val="Ссылка на сноску 45"/>
    <w:rsid w:val="002F6E3F"/>
    <w:rPr>
      <w:vertAlign w:val="superscript"/>
    </w:rPr>
  </w:style>
  <w:style w:type="paragraph" w:styleId="aff1">
    <w:name w:val="footnote text"/>
    <w:aliases w:val="Footnote Text Char Знак Знак,Footnote Text Char Знак,Footnote Text Char Знак Знак Знак Знак,single space,ft,Fußnotenstandard,Fußnotentext1,footnote text,Знак2,Footnote Text Char Знак Знак Знак Знак Char Char"/>
    <w:link w:val="aff2"/>
    <w:uiPriority w:val="99"/>
    <w:rsid w:val="002F6E3F"/>
  </w:style>
  <w:style w:type="character" w:customStyle="1" w:styleId="aff2">
    <w:name w:val="Текст сноски Знак"/>
    <w:aliases w:val="Footnote Text Char Знак Знак Знак,Footnote Text Char Знак Знак1,Footnote Text Char Знак Знак Знак Знак Знак,single space Знак,ft Знак,Fußnotenstandard Знак,Fußnotentext1 Знак,footnote text Знак,Знак2 Знак"/>
    <w:link w:val="aff1"/>
    <w:uiPriority w:val="99"/>
    <w:locked/>
    <w:rsid w:val="00874DD9"/>
  </w:style>
  <w:style w:type="paragraph" w:styleId="44">
    <w:name w:val="List 4"/>
    <w:basedOn w:val="ab"/>
    <w:rsid w:val="002F6E3F"/>
    <w:pPr>
      <w:ind w:left="1132" w:hanging="283"/>
    </w:pPr>
  </w:style>
  <w:style w:type="paragraph" w:styleId="2e">
    <w:name w:val="Body Text 2"/>
    <w:basedOn w:val="ab"/>
    <w:link w:val="2f"/>
    <w:rsid w:val="002F6E3F"/>
    <w:pPr>
      <w:spacing w:after="120" w:line="480" w:lineRule="auto"/>
    </w:pPr>
  </w:style>
  <w:style w:type="character" w:customStyle="1" w:styleId="2f">
    <w:name w:val="Основной текст 2 Знак"/>
    <w:link w:val="2e"/>
    <w:locked/>
    <w:rsid w:val="00874DD9"/>
    <w:rPr>
      <w:sz w:val="24"/>
    </w:rPr>
  </w:style>
  <w:style w:type="paragraph" w:styleId="38">
    <w:name w:val="Body Text Indent 3"/>
    <w:basedOn w:val="ab"/>
    <w:link w:val="39"/>
    <w:rsid w:val="002F6E3F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locked/>
    <w:rsid w:val="00874DD9"/>
    <w:rPr>
      <w:sz w:val="16"/>
      <w:szCs w:val="16"/>
    </w:rPr>
  </w:style>
  <w:style w:type="character" w:styleId="aff3">
    <w:name w:val="FollowedHyperlink"/>
    <w:rsid w:val="002F6E3F"/>
    <w:rPr>
      <w:color w:val="800080"/>
      <w:u w:val="single"/>
    </w:rPr>
  </w:style>
  <w:style w:type="character" w:styleId="HTML">
    <w:name w:val="HTML Variable"/>
    <w:rsid w:val="002F6E3F"/>
    <w:rPr>
      <w:i/>
      <w:iCs/>
    </w:rPr>
  </w:style>
  <w:style w:type="character" w:styleId="HTML0">
    <w:name w:val="HTML Typewriter"/>
    <w:rsid w:val="002F6E3F"/>
    <w:rPr>
      <w:rFonts w:ascii="Courier New" w:hAnsi="Courier New" w:cs="Courier New"/>
      <w:sz w:val="20"/>
      <w:szCs w:val="20"/>
    </w:rPr>
  </w:style>
  <w:style w:type="paragraph" w:customStyle="1" w:styleId="OTRTITULnew">
    <w:name w:val="OTR_TITUL_new"/>
    <w:basedOn w:val="ab"/>
    <w:semiHidden/>
    <w:rsid w:val="00EA1CBE"/>
    <w:pPr>
      <w:spacing w:line="360" w:lineRule="auto"/>
      <w:jc w:val="center"/>
    </w:pPr>
    <w:rPr>
      <w:sz w:val="28"/>
      <w:szCs w:val="28"/>
    </w:rPr>
  </w:style>
  <w:style w:type="paragraph" w:styleId="aff4">
    <w:name w:val="Salutation"/>
    <w:basedOn w:val="ab"/>
    <w:next w:val="ab"/>
    <w:link w:val="aff5"/>
    <w:rsid w:val="002F6E3F"/>
  </w:style>
  <w:style w:type="character" w:customStyle="1" w:styleId="aff5">
    <w:name w:val="Приветствие Знак"/>
    <w:link w:val="aff4"/>
    <w:locked/>
    <w:rsid w:val="00874DD9"/>
    <w:rPr>
      <w:sz w:val="24"/>
    </w:rPr>
  </w:style>
  <w:style w:type="paragraph" w:styleId="aff6">
    <w:name w:val="List Continue"/>
    <w:basedOn w:val="ab"/>
    <w:rsid w:val="002F6E3F"/>
    <w:pPr>
      <w:spacing w:after="120"/>
      <w:ind w:left="283"/>
    </w:pPr>
  </w:style>
  <w:style w:type="paragraph" w:styleId="2f0">
    <w:name w:val="List Continue 2"/>
    <w:basedOn w:val="ab"/>
    <w:rsid w:val="002F6E3F"/>
    <w:pPr>
      <w:spacing w:after="120"/>
      <w:ind w:left="566"/>
    </w:pPr>
  </w:style>
  <w:style w:type="paragraph" w:styleId="3a">
    <w:name w:val="List Continue 3"/>
    <w:basedOn w:val="ab"/>
    <w:rsid w:val="002F6E3F"/>
    <w:pPr>
      <w:spacing w:after="120"/>
      <w:ind w:left="849"/>
    </w:pPr>
  </w:style>
  <w:style w:type="paragraph" w:styleId="45">
    <w:name w:val="List Continue 4"/>
    <w:basedOn w:val="ab"/>
    <w:rsid w:val="002F6E3F"/>
    <w:pPr>
      <w:spacing w:after="120"/>
      <w:ind w:left="1132"/>
    </w:pPr>
  </w:style>
  <w:style w:type="paragraph" w:styleId="54">
    <w:name w:val="List Continue 5"/>
    <w:basedOn w:val="ab"/>
    <w:rsid w:val="002F6E3F"/>
    <w:pPr>
      <w:spacing w:after="120"/>
      <w:ind w:left="1415"/>
    </w:pPr>
  </w:style>
  <w:style w:type="table" w:styleId="17">
    <w:name w:val="Table Simple 1"/>
    <w:basedOn w:val="ad"/>
    <w:locked/>
    <w:rsid w:val="002F6E3F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Simple 2"/>
    <w:basedOn w:val="ad"/>
    <w:locked/>
    <w:rsid w:val="002F6E3F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Simple 3"/>
    <w:basedOn w:val="ad"/>
    <w:locked/>
    <w:rsid w:val="002F6E3F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8">
    <w:name w:val="Table Grid 1"/>
    <w:basedOn w:val="ad"/>
    <w:locked/>
    <w:rsid w:val="002F6E3F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Grid 2"/>
    <w:basedOn w:val="ad"/>
    <w:locked/>
    <w:rsid w:val="002F6E3F"/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d"/>
    <w:locked/>
    <w:rsid w:val="002F6E3F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Grid 4"/>
    <w:basedOn w:val="ad"/>
    <w:locked/>
    <w:rsid w:val="002F6E3F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5">
    <w:name w:val="Table Grid 5"/>
    <w:basedOn w:val="ad"/>
    <w:locked/>
    <w:rsid w:val="002F6E3F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d"/>
    <w:locked/>
    <w:rsid w:val="002F6E3F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d"/>
    <w:locked/>
    <w:rsid w:val="002F6E3F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d"/>
    <w:locked/>
    <w:rsid w:val="002F6E3F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7">
    <w:name w:val="Table Contemporary"/>
    <w:basedOn w:val="ad"/>
    <w:locked/>
    <w:rsid w:val="002F6E3F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8">
    <w:name w:val="List"/>
    <w:basedOn w:val="ab"/>
    <w:rsid w:val="002F6E3F"/>
    <w:pPr>
      <w:ind w:left="283" w:hanging="283"/>
    </w:pPr>
  </w:style>
  <w:style w:type="paragraph" w:styleId="2f3">
    <w:name w:val="List 2"/>
    <w:basedOn w:val="ab"/>
    <w:rsid w:val="002F6E3F"/>
    <w:pPr>
      <w:ind w:left="566" w:hanging="283"/>
    </w:pPr>
  </w:style>
  <w:style w:type="paragraph" w:styleId="3d">
    <w:name w:val="List 3"/>
    <w:basedOn w:val="ab"/>
    <w:rsid w:val="002F6E3F"/>
    <w:pPr>
      <w:ind w:left="849" w:hanging="283"/>
    </w:pPr>
  </w:style>
  <w:style w:type="paragraph" w:styleId="56">
    <w:name w:val="List 5"/>
    <w:basedOn w:val="ab"/>
    <w:rsid w:val="002F6E3F"/>
    <w:pPr>
      <w:ind w:left="1415" w:hanging="283"/>
    </w:pPr>
  </w:style>
  <w:style w:type="table" w:styleId="aff9">
    <w:name w:val="Table Professional"/>
    <w:basedOn w:val="ad"/>
    <w:locked/>
    <w:rsid w:val="002F6E3F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1">
    <w:name w:val="HTML Preformatted"/>
    <w:basedOn w:val="ab"/>
    <w:link w:val="HTML2"/>
    <w:rsid w:val="002F6E3F"/>
    <w:rPr>
      <w:rFonts w:ascii="Courier New" w:hAnsi="Courier New" w:cs="Courier New"/>
      <w:sz w:val="20"/>
    </w:rPr>
  </w:style>
  <w:style w:type="character" w:customStyle="1" w:styleId="HTML2">
    <w:name w:val="Стандартный HTML Знак"/>
    <w:link w:val="HTML1"/>
    <w:locked/>
    <w:rsid w:val="00874DD9"/>
    <w:rPr>
      <w:rFonts w:ascii="Courier New" w:hAnsi="Courier New" w:cs="Courier New"/>
    </w:rPr>
  </w:style>
  <w:style w:type="table" w:styleId="19">
    <w:name w:val="Table Columns 1"/>
    <w:basedOn w:val="ad"/>
    <w:locked/>
    <w:rsid w:val="002F6E3F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olumns 2"/>
    <w:basedOn w:val="ad"/>
    <w:locked/>
    <w:rsid w:val="002F6E3F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Columns 3"/>
    <w:basedOn w:val="ad"/>
    <w:locked/>
    <w:rsid w:val="002F6E3F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d"/>
    <w:locked/>
    <w:rsid w:val="002F6E3F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d"/>
    <w:locked/>
    <w:rsid w:val="002F6E3F"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paragraph" w:customStyle="1" w:styleId="OTRTitulnew1">
    <w:name w:val="OTR_Titul_new_1"/>
    <w:basedOn w:val="ab"/>
    <w:semiHidden/>
    <w:rsid w:val="00EA1CBE"/>
    <w:pPr>
      <w:spacing w:before="240" w:after="240"/>
      <w:contextualSpacing/>
      <w:jc w:val="center"/>
    </w:pPr>
    <w:rPr>
      <w:sz w:val="32"/>
      <w:szCs w:val="28"/>
    </w:rPr>
  </w:style>
  <w:style w:type="table" w:styleId="-1">
    <w:name w:val="Table List 1"/>
    <w:basedOn w:val="ad"/>
    <w:locked/>
    <w:rsid w:val="002F6E3F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List 2"/>
    <w:basedOn w:val="ad"/>
    <w:locked/>
    <w:rsid w:val="002F6E3F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List 3"/>
    <w:basedOn w:val="ad"/>
    <w:locked/>
    <w:rsid w:val="002F6E3F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d"/>
    <w:locked/>
    <w:rsid w:val="002F6E3F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d"/>
    <w:locked/>
    <w:rsid w:val="002F6E3F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d"/>
    <w:locked/>
    <w:rsid w:val="002F6E3F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d"/>
    <w:locked/>
    <w:rsid w:val="002F6E3F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d"/>
    <w:locked/>
    <w:rsid w:val="002F6E3F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a">
    <w:name w:val="Plain Text"/>
    <w:basedOn w:val="ab"/>
    <w:link w:val="affb"/>
    <w:rsid w:val="002F6E3F"/>
    <w:rPr>
      <w:rFonts w:ascii="Courier New" w:hAnsi="Courier New" w:cs="Courier New"/>
      <w:sz w:val="20"/>
    </w:rPr>
  </w:style>
  <w:style w:type="character" w:customStyle="1" w:styleId="affb">
    <w:name w:val="Текст Знак"/>
    <w:link w:val="affa"/>
    <w:locked/>
    <w:rsid w:val="00874DD9"/>
    <w:rPr>
      <w:rFonts w:ascii="Courier New" w:hAnsi="Courier New" w:cs="Courier New"/>
    </w:rPr>
  </w:style>
  <w:style w:type="table" w:styleId="affc">
    <w:name w:val="Table Theme"/>
    <w:basedOn w:val="ad"/>
    <w:locked/>
    <w:rsid w:val="002F6E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a">
    <w:name w:val="Table Colorful 1"/>
    <w:basedOn w:val="ad"/>
    <w:locked/>
    <w:rsid w:val="002F6E3F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orful 2"/>
    <w:basedOn w:val="ad"/>
    <w:locked/>
    <w:rsid w:val="002F6E3F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orful 3"/>
    <w:basedOn w:val="ad"/>
    <w:locked/>
    <w:rsid w:val="002F6E3F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d">
    <w:name w:val="Block Text"/>
    <w:basedOn w:val="ab"/>
    <w:rsid w:val="002F6E3F"/>
    <w:pPr>
      <w:spacing w:after="120"/>
      <w:ind w:left="1440" w:right="1440"/>
    </w:pPr>
  </w:style>
  <w:style w:type="character" w:styleId="HTML3">
    <w:name w:val="HTML Cite"/>
    <w:rsid w:val="002F6E3F"/>
    <w:rPr>
      <w:i/>
      <w:iCs/>
    </w:rPr>
  </w:style>
  <w:style w:type="paragraph" w:styleId="affe">
    <w:name w:val="Message Header"/>
    <w:basedOn w:val="ab"/>
    <w:link w:val="afff"/>
    <w:rsid w:val="002F6E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character" w:customStyle="1" w:styleId="afff">
    <w:name w:val="Шапка Знак"/>
    <w:link w:val="affe"/>
    <w:locked/>
    <w:rsid w:val="00874DD9"/>
    <w:rPr>
      <w:rFonts w:ascii="Arial" w:hAnsi="Arial" w:cs="Arial"/>
      <w:sz w:val="24"/>
      <w:shd w:val="pct20" w:color="auto" w:fill="auto"/>
    </w:rPr>
  </w:style>
  <w:style w:type="paragraph" w:styleId="afff0">
    <w:name w:val="E-mail Signature"/>
    <w:basedOn w:val="ab"/>
    <w:link w:val="afff1"/>
    <w:rsid w:val="002F6E3F"/>
  </w:style>
  <w:style w:type="character" w:customStyle="1" w:styleId="afff1">
    <w:name w:val="Электронная подпись Знак"/>
    <w:link w:val="afff0"/>
    <w:locked/>
    <w:rsid w:val="00874DD9"/>
    <w:rPr>
      <w:sz w:val="24"/>
    </w:rPr>
  </w:style>
  <w:style w:type="paragraph" w:styleId="afff2">
    <w:name w:val="Signature"/>
    <w:basedOn w:val="ab"/>
    <w:link w:val="afff3"/>
    <w:rsid w:val="002F6E3F"/>
    <w:pPr>
      <w:ind w:left="4252"/>
    </w:pPr>
  </w:style>
  <w:style w:type="character" w:customStyle="1" w:styleId="afff3">
    <w:name w:val="Подпись Знак"/>
    <w:link w:val="afff2"/>
    <w:locked/>
    <w:rsid w:val="00874DD9"/>
    <w:rPr>
      <w:sz w:val="24"/>
    </w:rPr>
  </w:style>
  <w:style w:type="paragraph" w:styleId="1b">
    <w:name w:val="index 1"/>
    <w:basedOn w:val="ab"/>
    <w:next w:val="ab"/>
    <w:autoRedefine/>
    <w:rsid w:val="002F6E3F"/>
    <w:pPr>
      <w:widowControl w:val="0"/>
      <w:tabs>
        <w:tab w:val="num" w:pos="720"/>
        <w:tab w:val="left" w:pos="1985"/>
        <w:tab w:val="left" w:pos="2127"/>
      </w:tabs>
      <w:spacing w:line="360" w:lineRule="auto"/>
      <w:ind w:left="720" w:hanging="360"/>
    </w:pPr>
    <w:rPr>
      <w:snapToGrid w:val="0"/>
    </w:rPr>
  </w:style>
  <w:style w:type="paragraph" w:styleId="afff4">
    <w:name w:val="index heading"/>
    <w:basedOn w:val="ab"/>
    <w:next w:val="1b"/>
    <w:rsid w:val="002F6E3F"/>
    <w:pPr>
      <w:widowControl w:val="0"/>
      <w:tabs>
        <w:tab w:val="left" w:pos="1985"/>
        <w:tab w:val="left" w:pos="2127"/>
      </w:tabs>
      <w:spacing w:line="360" w:lineRule="auto"/>
      <w:ind w:firstLine="425"/>
    </w:pPr>
    <w:rPr>
      <w:snapToGrid w:val="0"/>
      <w:sz w:val="20"/>
    </w:rPr>
  </w:style>
  <w:style w:type="paragraph" w:styleId="2f6">
    <w:name w:val="index 2"/>
    <w:basedOn w:val="ab"/>
    <w:next w:val="ab"/>
    <w:autoRedefine/>
    <w:rsid w:val="002F6E3F"/>
    <w:pPr>
      <w:widowControl w:val="0"/>
      <w:tabs>
        <w:tab w:val="left" w:pos="1985"/>
        <w:tab w:val="left" w:pos="2127"/>
      </w:tabs>
      <w:spacing w:line="360" w:lineRule="auto"/>
      <w:ind w:left="400" w:hanging="200"/>
    </w:pPr>
    <w:rPr>
      <w:snapToGrid w:val="0"/>
      <w:sz w:val="20"/>
    </w:rPr>
  </w:style>
  <w:style w:type="paragraph" w:styleId="3f0">
    <w:name w:val="index 3"/>
    <w:basedOn w:val="ab"/>
    <w:next w:val="ab"/>
    <w:autoRedefine/>
    <w:rsid w:val="002F6E3F"/>
    <w:pPr>
      <w:widowControl w:val="0"/>
      <w:tabs>
        <w:tab w:val="left" w:pos="1985"/>
        <w:tab w:val="left" w:pos="2127"/>
      </w:tabs>
      <w:spacing w:line="360" w:lineRule="auto"/>
      <w:ind w:left="600" w:hanging="200"/>
    </w:pPr>
    <w:rPr>
      <w:snapToGrid w:val="0"/>
      <w:sz w:val="20"/>
    </w:rPr>
  </w:style>
  <w:style w:type="paragraph" w:styleId="48">
    <w:name w:val="index 4"/>
    <w:basedOn w:val="ab"/>
    <w:next w:val="ab"/>
    <w:autoRedefine/>
    <w:rsid w:val="002F6E3F"/>
    <w:pPr>
      <w:widowControl w:val="0"/>
      <w:tabs>
        <w:tab w:val="left" w:pos="1985"/>
        <w:tab w:val="left" w:pos="2127"/>
      </w:tabs>
      <w:spacing w:line="360" w:lineRule="auto"/>
      <w:ind w:left="800" w:hanging="200"/>
    </w:pPr>
    <w:rPr>
      <w:snapToGrid w:val="0"/>
      <w:sz w:val="20"/>
    </w:rPr>
  </w:style>
  <w:style w:type="paragraph" w:styleId="58">
    <w:name w:val="index 5"/>
    <w:basedOn w:val="ab"/>
    <w:next w:val="ab"/>
    <w:autoRedefine/>
    <w:rsid w:val="002F6E3F"/>
    <w:pPr>
      <w:widowControl w:val="0"/>
      <w:tabs>
        <w:tab w:val="left" w:pos="1985"/>
        <w:tab w:val="left" w:pos="2127"/>
      </w:tabs>
      <w:spacing w:line="360" w:lineRule="auto"/>
      <w:ind w:left="1000" w:hanging="200"/>
    </w:pPr>
    <w:rPr>
      <w:snapToGrid w:val="0"/>
      <w:sz w:val="20"/>
    </w:rPr>
  </w:style>
  <w:style w:type="paragraph" w:styleId="63">
    <w:name w:val="index 6"/>
    <w:basedOn w:val="ab"/>
    <w:next w:val="ab"/>
    <w:autoRedefine/>
    <w:rsid w:val="002F6E3F"/>
    <w:pPr>
      <w:widowControl w:val="0"/>
      <w:tabs>
        <w:tab w:val="left" w:pos="1985"/>
        <w:tab w:val="left" w:pos="2127"/>
      </w:tabs>
      <w:spacing w:line="360" w:lineRule="auto"/>
      <w:ind w:left="1200" w:hanging="200"/>
    </w:pPr>
    <w:rPr>
      <w:snapToGrid w:val="0"/>
      <w:sz w:val="20"/>
    </w:rPr>
  </w:style>
  <w:style w:type="paragraph" w:styleId="73">
    <w:name w:val="index 7"/>
    <w:basedOn w:val="ab"/>
    <w:next w:val="ab"/>
    <w:autoRedefine/>
    <w:rsid w:val="002F6E3F"/>
    <w:pPr>
      <w:widowControl w:val="0"/>
      <w:tabs>
        <w:tab w:val="left" w:pos="1985"/>
        <w:tab w:val="left" w:pos="2127"/>
      </w:tabs>
      <w:spacing w:line="360" w:lineRule="auto"/>
      <w:ind w:left="1400" w:hanging="200"/>
    </w:pPr>
    <w:rPr>
      <w:snapToGrid w:val="0"/>
      <w:sz w:val="20"/>
    </w:rPr>
  </w:style>
  <w:style w:type="paragraph" w:styleId="83">
    <w:name w:val="index 8"/>
    <w:basedOn w:val="ab"/>
    <w:next w:val="ab"/>
    <w:autoRedefine/>
    <w:rsid w:val="002F6E3F"/>
    <w:pPr>
      <w:widowControl w:val="0"/>
      <w:tabs>
        <w:tab w:val="left" w:pos="1985"/>
        <w:tab w:val="left" w:pos="2127"/>
      </w:tabs>
      <w:spacing w:line="360" w:lineRule="auto"/>
      <w:ind w:left="1600" w:hanging="200"/>
    </w:pPr>
    <w:rPr>
      <w:snapToGrid w:val="0"/>
      <w:sz w:val="20"/>
    </w:rPr>
  </w:style>
  <w:style w:type="paragraph" w:styleId="92">
    <w:name w:val="index 9"/>
    <w:basedOn w:val="ab"/>
    <w:next w:val="ab"/>
    <w:autoRedefine/>
    <w:rsid w:val="002F6E3F"/>
    <w:pPr>
      <w:widowControl w:val="0"/>
      <w:tabs>
        <w:tab w:val="left" w:pos="1985"/>
        <w:tab w:val="left" w:pos="2127"/>
      </w:tabs>
      <w:spacing w:line="360" w:lineRule="auto"/>
      <w:ind w:left="1800" w:hanging="200"/>
    </w:pPr>
    <w:rPr>
      <w:snapToGrid w:val="0"/>
      <w:sz w:val="20"/>
    </w:rPr>
  </w:style>
  <w:style w:type="paragraph" w:styleId="a0">
    <w:name w:val="List Bullet"/>
    <w:basedOn w:val="ab"/>
    <w:locked/>
    <w:rsid w:val="002F6E3F"/>
    <w:pPr>
      <w:numPr>
        <w:numId w:val="77"/>
      </w:numPr>
      <w:ind w:left="0" w:firstLine="0"/>
    </w:pPr>
  </w:style>
  <w:style w:type="paragraph" w:styleId="a">
    <w:name w:val="List Number"/>
    <w:aliases w:val="Нумерованный"/>
    <w:basedOn w:val="ab"/>
    <w:locked/>
    <w:rsid w:val="002F6E3F"/>
    <w:pPr>
      <w:numPr>
        <w:numId w:val="86"/>
      </w:numPr>
      <w:ind w:left="0" w:firstLine="0"/>
    </w:pPr>
  </w:style>
  <w:style w:type="paragraph" w:styleId="HTML4">
    <w:name w:val="HTML Address"/>
    <w:basedOn w:val="ab"/>
    <w:link w:val="HTML5"/>
    <w:rsid w:val="002F6E3F"/>
    <w:rPr>
      <w:i/>
      <w:iCs/>
    </w:rPr>
  </w:style>
  <w:style w:type="character" w:customStyle="1" w:styleId="HTML5">
    <w:name w:val="Адрес HTML Знак"/>
    <w:link w:val="HTML4"/>
    <w:locked/>
    <w:rsid w:val="00874DD9"/>
    <w:rPr>
      <w:i/>
      <w:iCs/>
      <w:sz w:val="24"/>
    </w:rPr>
  </w:style>
  <w:style w:type="paragraph" w:styleId="afff5">
    <w:name w:val="envelope address"/>
    <w:basedOn w:val="ab"/>
    <w:rsid w:val="002F6E3F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6">
    <w:name w:val="HTML Acronym"/>
    <w:basedOn w:val="ac"/>
    <w:rsid w:val="002F6E3F"/>
  </w:style>
  <w:style w:type="table" w:styleId="-10">
    <w:name w:val="Table Web 1"/>
    <w:basedOn w:val="ad"/>
    <w:locked/>
    <w:rsid w:val="002F6E3F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Web 2"/>
    <w:basedOn w:val="ad"/>
    <w:locked/>
    <w:rsid w:val="002F6E3F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Web 3"/>
    <w:basedOn w:val="ad"/>
    <w:locked/>
    <w:rsid w:val="002F6E3F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OTRTitulLU">
    <w:name w:val="OTR_Titul_LU"/>
    <w:basedOn w:val="ab"/>
    <w:semiHidden/>
    <w:rsid w:val="00EA1CBE"/>
    <w:pPr>
      <w:spacing w:before="240" w:after="240"/>
      <w:contextualSpacing/>
      <w:jc w:val="center"/>
    </w:pPr>
    <w:rPr>
      <w:sz w:val="32"/>
      <w:szCs w:val="28"/>
    </w:rPr>
  </w:style>
  <w:style w:type="paragraph" w:styleId="afff6">
    <w:name w:val="Date"/>
    <w:basedOn w:val="ab"/>
    <w:next w:val="ab"/>
    <w:link w:val="afff7"/>
    <w:rsid w:val="002F6E3F"/>
  </w:style>
  <w:style w:type="character" w:customStyle="1" w:styleId="afff7">
    <w:name w:val="Дата Знак"/>
    <w:link w:val="afff6"/>
    <w:locked/>
    <w:rsid w:val="00874DD9"/>
    <w:rPr>
      <w:sz w:val="24"/>
    </w:rPr>
  </w:style>
  <w:style w:type="paragraph" w:styleId="afff8">
    <w:name w:val="Note Heading"/>
    <w:basedOn w:val="ab"/>
    <w:next w:val="ab"/>
    <w:link w:val="afff9"/>
    <w:locked/>
    <w:rsid w:val="002F6E3F"/>
  </w:style>
  <w:style w:type="character" w:customStyle="1" w:styleId="afff9">
    <w:name w:val="Заголовок записки Знак"/>
    <w:link w:val="afff8"/>
    <w:locked/>
    <w:rsid w:val="00874DD9"/>
    <w:rPr>
      <w:sz w:val="24"/>
    </w:rPr>
  </w:style>
  <w:style w:type="character" w:styleId="afffa">
    <w:name w:val="annotation reference"/>
    <w:rsid w:val="002F6E3F"/>
    <w:rPr>
      <w:sz w:val="16"/>
      <w:szCs w:val="16"/>
    </w:rPr>
  </w:style>
  <w:style w:type="table" w:styleId="afffb">
    <w:name w:val="Table Elegant"/>
    <w:basedOn w:val="ad"/>
    <w:locked/>
    <w:rsid w:val="002F6E3F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Subtle 1"/>
    <w:basedOn w:val="ad"/>
    <w:locked/>
    <w:rsid w:val="002F6E3F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Subtle 2"/>
    <w:basedOn w:val="ad"/>
    <w:locked/>
    <w:rsid w:val="002F6E3F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7">
    <w:name w:val="HTML Keyboard"/>
    <w:rsid w:val="002F6E3F"/>
    <w:rPr>
      <w:rFonts w:ascii="Courier New" w:hAnsi="Courier New" w:cs="Courier New"/>
      <w:sz w:val="20"/>
      <w:szCs w:val="20"/>
    </w:rPr>
  </w:style>
  <w:style w:type="table" w:styleId="1d">
    <w:name w:val="Table Classic 1"/>
    <w:basedOn w:val="ad"/>
    <w:locked/>
    <w:rsid w:val="002F6E3F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8">
    <w:name w:val="Table Classic 2"/>
    <w:basedOn w:val="ad"/>
    <w:locked/>
    <w:rsid w:val="002F6E3F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lassic 3"/>
    <w:basedOn w:val="ad"/>
    <w:locked/>
    <w:rsid w:val="002F6E3F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Classic 4"/>
    <w:basedOn w:val="ad"/>
    <w:locked/>
    <w:rsid w:val="002F6E3F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8">
    <w:name w:val="HTML Code"/>
    <w:rsid w:val="002F6E3F"/>
    <w:rPr>
      <w:rFonts w:ascii="Courier New" w:hAnsi="Courier New" w:cs="Courier New"/>
      <w:sz w:val="20"/>
      <w:szCs w:val="20"/>
    </w:rPr>
  </w:style>
  <w:style w:type="paragraph" w:styleId="afffc">
    <w:name w:val="Body Text"/>
    <w:basedOn w:val="ab"/>
    <w:link w:val="afffd"/>
    <w:rsid w:val="002F6E3F"/>
    <w:pPr>
      <w:overflowPunct w:val="0"/>
      <w:autoSpaceDE w:val="0"/>
      <w:autoSpaceDN w:val="0"/>
      <w:adjustRightInd w:val="0"/>
      <w:spacing w:after="240"/>
      <w:textAlignment w:val="baseline"/>
    </w:pPr>
  </w:style>
  <w:style w:type="character" w:customStyle="1" w:styleId="afffd">
    <w:name w:val="Основной текст Знак"/>
    <w:link w:val="afffc"/>
    <w:locked/>
    <w:rsid w:val="00874DD9"/>
    <w:rPr>
      <w:sz w:val="24"/>
    </w:rPr>
  </w:style>
  <w:style w:type="paragraph" w:styleId="afffe">
    <w:name w:val="Body Text First Indent"/>
    <w:basedOn w:val="afffc"/>
    <w:link w:val="affff"/>
    <w:rsid w:val="002F6E3F"/>
    <w:pPr>
      <w:overflowPunct/>
      <w:autoSpaceDE/>
      <w:autoSpaceDN/>
      <w:adjustRightInd/>
      <w:spacing w:after="120"/>
      <w:ind w:firstLine="210"/>
      <w:jc w:val="left"/>
      <w:textAlignment w:val="auto"/>
    </w:pPr>
  </w:style>
  <w:style w:type="character" w:customStyle="1" w:styleId="affff">
    <w:name w:val="Красная строка Знак"/>
    <w:link w:val="afffe"/>
    <w:locked/>
    <w:rsid w:val="00874DD9"/>
    <w:rPr>
      <w:sz w:val="24"/>
    </w:rPr>
  </w:style>
  <w:style w:type="paragraph" w:styleId="2f9">
    <w:name w:val="Body Text First Indent 2"/>
    <w:basedOn w:val="af8"/>
    <w:link w:val="2fa"/>
    <w:locked/>
    <w:rsid w:val="002F6E3F"/>
    <w:pPr>
      <w:widowControl/>
      <w:tabs>
        <w:tab w:val="clear" w:pos="1985"/>
        <w:tab w:val="clear" w:pos="2127"/>
      </w:tabs>
      <w:spacing w:after="120" w:line="240" w:lineRule="auto"/>
      <w:ind w:left="283" w:firstLine="210"/>
      <w:jc w:val="left"/>
    </w:pPr>
    <w:rPr>
      <w:snapToGrid/>
      <w:sz w:val="24"/>
      <w:szCs w:val="24"/>
    </w:rPr>
  </w:style>
  <w:style w:type="character" w:customStyle="1" w:styleId="2fa">
    <w:name w:val="Красная строка 2 Знак"/>
    <w:link w:val="2f9"/>
    <w:locked/>
    <w:rsid w:val="00874DD9"/>
    <w:rPr>
      <w:sz w:val="24"/>
      <w:szCs w:val="24"/>
    </w:rPr>
  </w:style>
  <w:style w:type="paragraph" w:styleId="20">
    <w:name w:val="List Bullet 2"/>
    <w:basedOn w:val="ab"/>
    <w:locked/>
    <w:rsid w:val="002F6E3F"/>
    <w:pPr>
      <w:numPr>
        <w:numId w:val="78"/>
      </w:numPr>
      <w:tabs>
        <w:tab w:val="clear" w:pos="643"/>
        <w:tab w:val="num" w:pos="360"/>
      </w:tabs>
      <w:ind w:left="0" w:firstLine="0"/>
    </w:pPr>
  </w:style>
  <w:style w:type="paragraph" w:styleId="30">
    <w:name w:val="List Bullet 3"/>
    <w:basedOn w:val="ab"/>
    <w:autoRedefine/>
    <w:locked/>
    <w:rsid w:val="002F6E3F"/>
    <w:pPr>
      <w:widowControl w:val="0"/>
      <w:numPr>
        <w:numId w:val="79"/>
      </w:numPr>
      <w:tabs>
        <w:tab w:val="clear" w:pos="926"/>
        <w:tab w:val="num" w:pos="360"/>
        <w:tab w:val="left" w:pos="1985"/>
        <w:tab w:val="left" w:pos="2127"/>
      </w:tabs>
      <w:spacing w:line="360" w:lineRule="auto"/>
      <w:ind w:left="0" w:firstLine="0"/>
    </w:pPr>
  </w:style>
  <w:style w:type="paragraph" w:styleId="40">
    <w:name w:val="List Bullet 4"/>
    <w:aliases w:val="Обычный маркированный,мой маркированный список"/>
    <w:basedOn w:val="ab"/>
    <w:locked/>
    <w:rsid w:val="002F6E3F"/>
    <w:pPr>
      <w:numPr>
        <w:numId w:val="80"/>
      </w:numPr>
      <w:tabs>
        <w:tab w:val="clear" w:pos="1209"/>
        <w:tab w:val="num" w:pos="360"/>
      </w:tabs>
      <w:ind w:left="0" w:firstLine="0"/>
    </w:pPr>
  </w:style>
  <w:style w:type="paragraph" w:styleId="50">
    <w:name w:val="List Bullet 5"/>
    <w:basedOn w:val="ab"/>
    <w:locked/>
    <w:rsid w:val="002F6E3F"/>
    <w:pPr>
      <w:numPr>
        <w:numId w:val="81"/>
      </w:numPr>
      <w:tabs>
        <w:tab w:val="clear" w:pos="1492"/>
        <w:tab w:val="num" w:pos="360"/>
      </w:tabs>
      <w:ind w:left="0" w:firstLine="0"/>
    </w:pPr>
  </w:style>
  <w:style w:type="paragraph" w:customStyle="1" w:styleId="EBNormalWithout">
    <w:name w:val="_EB_Normal_Without"/>
    <w:basedOn w:val="EBNormal0"/>
    <w:next w:val="EBNormal0"/>
    <w:uiPriority w:val="99"/>
    <w:rsid w:val="00EA1CBE"/>
    <w:pPr>
      <w:keepNext/>
    </w:pPr>
  </w:style>
  <w:style w:type="character" w:styleId="affff0">
    <w:name w:val="page number"/>
    <w:basedOn w:val="ac"/>
    <w:rsid w:val="002F6E3F"/>
  </w:style>
  <w:style w:type="character" w:styleId="affff1">
    <w:name w:val="line number"/>
    <w:basedOn w:val="ac"/>
    <w:rsid w:val="002F6E3F"/>
  </w:style>
  <w:style w:type="paragraph" w:styleId="2">
    <w:name w:val="List Number 2"/>
    <w:basedOn w:val="ab"/>
    <w:locked/>
    <w:rsid w:val="002F6E3F"/>
    <w:pPr>
      <w:numPr>
        <w:numId w:val="82"/>
      </w:numPr>
      <w:tabs>
        <w:tab w:val="clear" w:pos="643"/>
        <w:tab w:val="num" w:pos="360"/>
      </w:tabs>
      <w:ind w:left="0" w:firstLine="0"/>
    </w:pPr>
  </w:style>
  <w:style w:type="paragraph" w:styleId="3">
    <w:name w:val="List Number 3"/>
    <w:basedOn w:val="ab"/>
    <w:locked/>
    <w:rsid w:val="002F6E3F"/>
    <w:pPr>
      <w:numPr>
        <w:numId w:val="83"/>
      </w:numPr>
      <w:tabs>
        <w:tab w:val="clear" w:pos="926"/>
        <w:tab w:val="num" w:pos="360"/>
      </w:tabs>
      <w:ind w:left="0" w:firstLine="0"/>
    </w:pPr>
  </w:style>
  <w:style w:type="paragraph" w:styleId="4">
    <w:name w:val="List Number 4"/>
    <w:basedOn w:val="ab"/>
    <w:locked/>
    <w:rsid w:val="002F6E3F"/>
    <w:pPr>
      <w:numPr>
        <w:numId w:val="84"/>
      </w:numPr>
      <w:tabs>
        <w:tab w:val="clear" w:pos="1209"/>
        <w:tab w:val="num" w:pos="360"/>
      </w:tabs>
      <w:ind w:left="0" w:firstLine="0"/>
    </w:pPr>
  </w:style>
  <w:style w:type="paragraph" w:styleId="5">
    <w:name w:val="List Number 5"/>
    <w:basedOn w:val="ab"/>
    <w:locked/>
    <w:rsid w:val="002F6E3F"/>
    <w:pPr>
      <w:numPr>
        <w:numId w:val="85"/>
      </w:numPr>
      <w:tabs>
        <w:tab w:val="clear" w:pos="1492"/>
        <w:tab w:val="num" w:pos="360"/>
      </w:tabs>
      <w:ind w:left="0" w:firstLine="0"/>
    </w:pPr>
  </w:style>
  <w:style w:type="character" w:styleId="HTML9">
    <w:name w:val="HTML Sample"/>
    <w:rsid w:val="002F6E3F"/>
    <w:rPr>
      <w:rFonts w:ascii="Courier New" w:hAnsi="Courier New" w:cs="Courier New"/>
    </w:rPr>
  </w:style>
  <w:style w:type="paragraph" w:styleId="2fb">
    <w:name w:val="envelope return"/>
    <w:basedOn w:val="ab"/>
    <w:rsid w:val="002F6E3F"/>
    <w:rPr>
      <w:rFonts w:ascii="Arial" w:hAnsi="Arial" w:cs="Arial"/>
      <w:sz w:val="20"/>
    </w:rPr>
  </w:style>
  <w:style w:type="table" w:styleId="1e">
    <w:name w:val="Table 3D effects 1"/>
    <w:basedOn w:val="ad"/>
    <w:locked/>
    <w:rsid w:val="002F6E3F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c">
    <w:name w:val="Table 3D effects 2"/>
    <w:basedOn w:val="ad"/>
    <w:locked/>
    <w:rsid w:val="002F6E3F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2">
    <w:name w:val="Table 3D effects 3"/>
    <w:basedOn w:val="ad"/>
    <w:locked/>
    <w:rsid w:val="002F6E3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2">
    <w:name w:val="Normal (Web)"/>
    <w:basedOn w:val="ab"/>
    <w:link w:val="1f"/>
    <w:uiPriority w:val="99"/>
    <w:rsid w:val="002F6E3F"/>
  </w:style>
  <w:style w:type="paragraph" w:styleId="affff3">
    <w:name w:val="Normal Indent"/>
    <w:basedOn w:val="ab"/>
    <w:rsid w:val="002F6E3F"/>
    <w:pPr>
      <w:ind w:left="708"/>
    </w:pPr>
  </w:style>
  <w:style w:type="character" w:styleId="HTMLa">
    <w:name w:val="HTML Definition"/>
    <w:rsid w:val="002F6E3F"/>
    <w:rPr>
      <w:i/>
      <w:iCs/>
    </w:rPr>
  </w:style>
  <w:style w:type="paragraph" w:styleId="affff4">
    <w:name w:val="table of figures"/>
    <w:aliases w:val="таблиц_GOST,Перечень рисунков_ASFK"/>
    <w:basedOn w:val="ab"/>
    <w:next w:val="GOSTNormal"/>
    <w:uiPriority w:val="99"/>
    <w:rsid w:val="002F6E3F"/>
    <w:pPr>
      <w:tabs>
        <w:tab w:val="left" w:leader="dot" w:pos="567"/>
        <w:tab w:val="left" w:pos="1134"/>
        <w:tab w:val="right" w:leader="dot" w:pos="9631"/>
      </w:tabs>
      <w:spacing w:before="120" w:after="120"/>
      <w:ind w:left="567" w:right="567" w:hanging="567"/>
      <w:contextualSpacing/>
      <w:jc w:val="left"/>
    </w:pPr>
    <w:rPr>
      <w:noProof/>
    </w:rPr>
  </w:style>
  <w:style w:type="paragraph" w:customStyle="1" w:styleId="EB">
    <w:name w:val="_EB_Приложение_А"/>
    <w:next w:val="EBNormal0"/>
    <w:link w:val="EB0"/>
    <w:uiPriority w:val="99"/>
    <w:rsid w:val="00EA1CBE"/>
    <w:pPr>
      <w:keepNext/>
      <w:pageBreakBefore/>
      <w:numPr>
        <w:numId w:val="4"/>
      </w:numPr>
      <w:suppressAutoHyphens/>
      <w:spacing w:before="240" w:after="240"/>
      <w:ind w:left="0" w:firstLine="0"/>
      <w:jc w:val="center"/>
      <w:outlineLvl w:val="0"/>
    </w:pPr>
    <w:rPr>
      <w:b/>
      <w:bCs/>
      <w:caps/>
      <w:sz w:val="32"/>
      <w:lang w:eastAsia="en-US"/>
    </w:rPr>
  </w:style>
  <w:style w:type="paragraph" w:customStyle="1" w:styleId="EBAn">
    <w:name w:val="_EB_An"/>
    <w:next w:val="EBNormal0"/>
    <w:uiPriority w:val="99"/>
    <w:rsid w:val="00EA1CBE"/>
    <w:pPr>
      <w:keepNext/>
      <w:spacing w:before="120" w:after="240"/>
      <w:contextualSpacing/>
      <w:jc w:val="center"/>
    </w:pPr>
    <w:rPr>
      <w:b/>
      <w:sz w:val="32"/>
      <w:szCs w:val="28"/>
    </w:rPr>
  </w:style>
  <w:style w:type="paragraph" w:customStyle="1" w:styleId="EBListmark4">
    <w:name w:val="_EB_List_mark4"/>
    <w:basedOn w:val="EBListmark3"/>
    <w:uiPriority w:val="99"/>
    <w:rsid w:val="00EA1CBE"/>
    <w:pPr>
      <w:numPr>
        <w:numId w:val="3"/>
      </w:numPr>
      <w:tabs>
        <w:tab w:val="clear" w:pos="1418"/>
        <w:tab w:val="num" w:pos="432"/>
        <w:tab w:val="num" w:pos="567"/>
        <w:tab w:val="num" w:pos="926"/>
        <w:tab w:val="left" w:pos="1701"/>
      </w:tabs>
      <w:ind w:left="1702" w:hanging="432"/>
    </w:pPr>
    <w:rPr>
      <w:szCs w:val="28"/>
    </w:rPr>
  </w:style>
  <w:style w:type="paragraph" w:customStyle="1" w:styleId="EBListmark5">
    <w:name w:val="_EB_List_mark5"/>
    <w:basedOn w:val="EBListmark4"/>
    <w:uiPriority w:val="99"/>
    <w:rsid w:val="00EA1CBE"/>
    <w:pPr>
      <w:tabs>
        <w:tab w:val="clear" w:pos="1701"/>
        <w:tab w:val="left" w:pos="1985"/>
      </w:tabs>
      <w:ind w:left="1985"/>
    </w:pPr>
  </w:style>
  <w:style w:type="paragraph" w:customStyle="1" w:styleId="EB1">
    <w:name w:val="_EB_Приложение_А.1"/>
    <w:next w:val="EBNormal0"/>
    <w:uiPriority w:val="99"/>
    <w:rsid w:val="00EA1CBE"/>
    <w:pPr>
      <w:keepNext/>
      <w:numPr>
        <w:ilvl w:val="1"/>
        <w:numId w:val="4"/>
      </w:numPr>
      <w:tabs>
        <w:tab w:val="clear" w:pos="0"/>
        <w:tab w:val="num" w:pos="684"/>
      </w:tabs>
      <w:suppressAutoHyphens/>
      <w:spacing w:before="240" w:after="240"/>
      <w:ind w:left="680" w:hanging="680"/>
      <w:outlineLvl w:val="1"/>
    </w:pPr>
    <w:rPr>
      <w:rFonts w:ascii="Times New Roman ??????????" w:hAnsi="Times New Roman ??????????"/>
      <w:b/>
      <w:bCs/>
      <w:sz w:val="32"/>
      <w:lang w:eastAsia="en-US"/>
    </w:rPr>
  </w:style>
  <w:style w:type="paragraph" w:customStyle="1" w:styleId="EB11">
    <w:name w:val="_EB_Приложение_А.1.1"/>
    <w:next w:val="EBNormal0"/>
    <w:uiPriority w:val="99"/>
    <w:rsid w:val="00EA1CBE"/>
    <w:pPr>
      <w:keepNext/>
      <w:numPr>
        <w:ilvl w:val="2"/>
        <w:numId w:val="4"/>
      </w:numPr>
      <w:tabs>
        <w:tab w:val="clear" w:pos="0"/>
        <w:tab w:val="left" w:pos="851"/>
      </w:tabs>
      <w:suppressAutoHyphens/>
      <w:spacing w:before="240" w:after="240"/>
      <w:ind w:left="851" w:hanging="851"/>
      <w:outlineLvl w:val="2"/>
    </w:pPr>
    <w:rPr>
      <w:rFonts w:ascii="Times New Roman ??????????" w:hAnsi="Times New Roman ??????????"/>
      <w:b/>
      <w:sz w:val="28"/>
      <w:lang w:eastAsia="en-US"/>
    </w:rPr>
  </w:style>
  <w:style w:type="paragraph" w:customStyle="1" w:styleId="EB111">
    <w:name w:val="_EB_Приложение_А.1.1.1"/>
    <w:next w:val="EBNormal0"/>
    <w:uiPriority w:val="99"/>
    <w:rsid w:val="00EA1CBE"/>
    <w:pPr>
      <w:numPr>
        <w:ilvl w:val="3"/>
        <w:numId w:val="4"/>
      </w:numPr>
      <w:tabs>
        <w:tab w:val="clear" w:pos="0"/>
        <w:tab w:val="num" w:pos="1134"/>
      </w:tabs>
      <w:spacing w:before="240" w:after="240"/>
      <w:ind w:left="1134" w:hanging="1134"/>
      <w:outlineLvl w:val="3"/>
    </w:pPr>
    <w:rPr>
      <w:rFonts w:ascii="Times New Roman ??????????" w:hAnsi="Times New Roman ??????????"/>
      <w:b/>
      <w:sz w:val="28"/>
      <w:lang w:eastAsia="en-US"/>
    </w:rPr>
  </w:style>
  <w:style w:type="character" w:customStyle="1" w:styleId="EBListmark10">
    <w:name w:val="_EB_List_mark1 Знак"/>
    <w:link w:val="EBListmark1"/>
    <w:uiPriority w:val="99"/>
    <w:locked/>
    <w:rsid w:val="001E00E6"/>
    <w:rPr>
      <w:noProof/>
      <w:sz w:val="22"/>
      <w:szCs w:val="22"/>
    </w:rPr>
  </w:style>
  <w:style w:type="paragraph" w:customStyle="1" w:styleId="EB1111">
    <w:name w:val="_EB_Приложение_А.1.1.1.1"/>
    <w:next w:val="EBNormal0"/>
    <w:uiPriority w:val="99"/>
    <w:rsid w:val="00EA1CBE"/>
    <w:pPr>
      <w:numPr>
        <w:ilvl w:val="4"/>
        <w:numId w:val="4"/>
      </w:numPr>
      <w:tabs>
        <w:tab w:val="clear" w:pos="0"/>
        <w:tab w:val="left" w:pos="1418"/>
      </w:tabs>
      <w:spacing w:before="240" w:after="120"/>
      <w:ind w:left="1418" w:hanging="1418"/>
      <w:outlineLvl w:val="4"/>
    </w:pPr>
    <w:rPr>
      <w:rFonts w:ascii="Times New Roman ??????????" w:hAnsi="Times New Roman ??????????"/>
      <w:b/>
      <w:sz w:val="28"/>
      <w:lang w:eastAsia="en-US"/>
    </w:rPr>
  </w:style>
  <w:style w:type="character" w:customStyle="1" w:styleId="EB0">
    <w:name w:val="_EB_Приложение_А Знак Знак"/>
    <w:link w:val="EB"/>
    <w:uiPriority w:val="99"/>
    <w:locked/>
    <w:rsid w:val="00EA1CBE"/>
    <w:rPr>
      <w:b/>
      <w:bCs/>
      <w:caps/>
      <w:sz w:val="32"/>
      <w:lang w:eastAsia="en-US"/>
    </w:rPr>
  </w:style>
  <w:style w:type="paragraph" w:customStyle="1" w:styleId="EBListmark2">
    <w:name w:val="_EB_List_mark2"/>
    <w:basedOn w:val="EBListmark1"/>
    <w:uiPriority w:val="99"/>
    <w:rsid w:val="00EA1CBE"/>
    <w:pPr>
      <w:numPr>
        <w:numId w:val="2"/>
      </w:numPr>
      <w:tabs>
        <w:tab w:val="clear" w:pos="851"/>
        <w:tab w:val="left" w:pos="1134"/>
      </w:tabs>
      <w:ind w:left="1135"/>
    </w:pPr>
  </w:style>
  <w:style w:type="paragraph" w:customStyle="1" w:styleId="OTRTableNum0">
    <w:name w:val="_OTR_Table_Num"/>
    <w:basedOn w:val="ab"/>
    <w:uiPriority w:val="99"/>
    <w:rsid w:val="00C65C02"/>
  </w:style>
  <w:style w:type="table" w:customStyle="1" w:styleId="OTRTabl01">
    <w:name w:val="_OTR_Tabl_01"/>
    <w:uiPriority w:val="99"/>
    <w:semiHidden/>
    <w:rsid w:val="00CF5587"/>
    <w:pPr>
      <w:jc w:val="both"/>
    </w:pPr>
    <w:rPr>
      <w:sz w:val="24"/>
    </w:rPr>
    <w:tblPr>
      <w:tblStyleRow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57" w:type="dxa"/>
        <w:bottom w:w="0" w:type="dxa"/>
        <w:right w:w="57" w:type="dxa"/>
      </w:tblCellMar>
    </w:tblPr>
  </w:style>
  <w:style w:type="paragraph" w:customStyle="1" w:styleId="OTRTablenorm">
    <w:name w:val="_OTR_Table_norm"/>
    <w:uiPriority w:val="99"/>
    <w:rsid w:val="00CF5587"/>
    <w:pPr>
      <w:spacing w:before="60" w:after="60"/>
      <w:contextualSpacing/>
      <w:jc w:val="both"/>
    </w:pPr>
    <w:rPr>
      <w:sz w:val="24"/>
    </w:rPr>
  </w:style>
  <w:style w:type="character" w:customStyle="1" w:styleId="EBFigure0">
    <w:name w:val="_EB_Figure Знак"/>
    <w:link w:val="EBFigure"/>
    <w:uiPriority w:val="99"/>
    <w:locked/>
    <w:rsid w:val="00627FDA"/>
    <w:rPr>
      <w:sz w:val="22"/>
      <w:lang w:val="ru-RU" w:eastAsia="ru-RU"/>
    </w:rPr>
  </w:style>
  <w:style w:type="character" w:customStyle="1" w:styleId="EBFigName0">
    <w:name w:val="_EB_Fig_Name Знак"/>
    <w:link w:val="EBFigName"/>
    <w:uiPriority w:val="99"/>
    <w:locked/>
    <w:rsid w:val="008129E0"/>
    <w:rPr>
      <w:b/>
      <w:sz w:val="28"/>
      <w:szCs w:val="28"/>
    </w:rPr>
  </w:style>
  <w:style w:type="character" w:styleId="affff5">
    <w:name w:val="Emphasis"/>
    <w:qFormat/>
    <w:rsid w:val="002F6E3F"/>
    <w:rPr>
      <w:i/>
      <w:iCs/>
    </w:rPr>
  </w:style>
  <w:style w:type="paragraph" w:styleId="affff6">
    <w:name w:val="caption"/>
    <w:aliases w:val="Назв. Таблицы"/>
    <w:basedOn w:val="ab"/>
    <w:next w:val="ab"/>
    <w:qFormat/>
    <w:rsid w:val="002F6E3F"/>
    <w:rPr>
      <w:b/>
      <w:bCs/>
      <w:sz w:val="20"/>
    </w:rPr>
  </w:style>
  <w:style w:type="paragraph" w:styleId="affff7">
    <w:name w:val="Title"/>
    <w:aliases w:val="Название1"/>
    <w:basedOn w:val="ab"/>
    <w:link w:val="affff8"/>
    <w:uiPriority w:val="10"/>
    <w:qFormat/>
    <w:rsid w:val="002F6E3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ffff8">
    <w:name w:val="Название Знак"/>
    <w:aliases w:val="Название1 Знак"/>
    <w:link w:val="affff7"/>
    <w:uiPriority w:val="10"/>
    <w:locked/>
    <w:rsid w:val="00874DD9"/>
    <w:rPr>
      <w:rFonts w:ascii="Arial" w:hAnsi="Arial" w:cs="Arial"/>
      <w:b/>
      <w:bCs/>
      <w:kern w:val="28"/>
      <w:sz w:val="32"/>
      <w:szCs w:val="32"/>
    </w:rPr>
  </w:style>
  <w:style w:type="paragraph" w:styleId="affff9">
    <w:name w:val="Subtitle"/>
    <w:basedOn w:val="ab"/>
    <w:link w:val="affffa"/>
    <w:uiPriority w:val="11"/>
    <w:qFormat/>
    <w:rsid w:val="002F6E3F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ffffa">
    <w:name w:val="Подзаголовок Знак"/>
    <w:link w:val="affff9"/>
    <w:uiPriority w:val="11"/>
    <w:locked/>
    <w:rsid w:val="00874DD9"/>
    <w:rPr>
      <w:rFonts w:ascii="Arial" w:hAnsi="Arial" w:cs="Arial"/>
      <w:sz w:val="24"/>
    </w:rPr>
  </w:style>
  <w:style w:type="paragraph" w:styleId="affffb">
    <w:name w:val="Closing"/>
    <w:basedOn w:val="ab"/>
    <w:link w:val="affffc"/>
    <w:rsid w:val="00F31180"/>
    <w:pPr>
      <w:ind w:left="4252"/>
      <w:jc w:val="left"/>
    </w:pPr>
    <w:rPr>
      <w:rFonts w:ascii="Calibri" w:hAnsi="Calibri"/>
      <w:color w:val="00000A"/>
      <w:lang w:val="en-US" w:eastAsia="en-US"/>
    </w:rPr>
  </w:style>
  <w:style w:type="character" w:customStyle="1" w:styleId="affffc">
    <w:name w:val="Прощание Знак"/>
    <w:link w:val="affffb"/>
    <w:locked/>
    <w:rsid w:val="00874DD9"/>
    <w:rPr>
      <w:rFonts w:cs="Times New Roman"/>
      <w:sz w:val="20"/>
      <w:szCs w:val="20"/>
    </w:rPr>
  </w:style>
  <w:style w:type="table" w:styleId="affffd">
    <w:name w:val="Table Grid"/>
    <w:aliases w:val="OTR"/>
    <w:basedOn w:val="ad"/>
    <w:rsid w:val="002F6E3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SFKTitul0">
    <w:name w:val="_ASFK_Titul_0"/>
    <w:uiPriority w:val="99"/>
    <w:rsid w:val="005A50FB"/>
    <w:pPr>
      <w:spacing w:line="360" w:lineRule="auto"/>
      <w:contextualSpacing/>
      <w:jc w:val="center"/>
    </w:pPr>
    <w:rPr>
      <w:sz w:val="28"/>
      <w:szCs w:val="28"/>
    </w:rPr>
  </w:style>
  <w:style w:type="character" w:customStyle="1" w:styleId="OTRNormal">
    <w:name w:val="OTR_Normal Знак"/>
    <w:link w:val="OTRNormal0"/>
    <w:locked/>
    <w:rsid w:val="001B5449"/>
    <w:rPr>
      <w:rFonts w:ascii="Calibri" w:hAnsi="Calibri" w:cs="Times New Roman"/>
      <w:sz w:val="24"/>
      <w:szCs w:val="24"/>
    </w:rPr>
  </w:style>
  <w:style w:type="paragraph" w:customStyle="1" w:styleId="OTRNormal0">
    <w:name w:val="OTR_Normal"/>
    <w:basedOn w:val="ab"/>
    <w:link w:val="OTRNormal"/>
    <w:qFormat/>
    <w:rsid w:val="001B5449"/>
    <w:pPr>
      <w:spacing w:line="312" w:lineRule="auto"/>
    </w:pPr>
    <w:rPr>
      <w:rFonts w:ascii="Calibri" w:hAnsi="Calibri"/>
      <w:szCs w:val="24"/>
    </w:rPr>
  </w:style>
  <w:style w:type="character" w:customStyle="1" w:styleId="affffe">
    <w:name w:val="Обычный текст Знак"/>
    <w:link w:val="afffff"/>
    <w:uiPriority w:val="99"/>
    <w:locked/>
    <w:rsid w:val="001B5449"/>
    <w:rPr>
      <w:rFonts w:ascii="Calibri" w:hAnsi="Calibri" w:cs="Times New Roman"/>
      <w:sz w:val="24"/>
      <w:szCs w:val="24"/>
    </w:rPr>
  </w:style>
  <w:style w:type="paragraph" w:customStyle="1" w:styleId="afffff">
    <w:name w:val="Обычный текст"/>
    <w:basedOn w:val="ab"/>
    <w:link w:val="affffe"/>
    <w:uiPriority w:val="99"/>
    <w:rsid w:val="001B5449"/>
    <w:pPr>
      <w:spacing w:line="288" w:lineRule="auto"/>
      <w:ind w:firstLine="720"/>
    </w:pPr>
    <w:rPr>
      <w:rFonts w:ascii="Calibri" w:hAnsi="Calibri"/>
      <w:szCs w:val="24"/>
    </w:rPr>
  </w:style>
  <w:style w:type="paragraph" w:styleId="afffff0">
    <w:name w:val="Revision"/>
    <w:hidden/>
    <w:uiPriority w:val="99"/>
    <w:semiHidden/>
    <w:rsid w:val="00245FD9"/>
    <w:rPr>
      <w:sz w:val="24"/>
    </w:rPr>
  </w:style>
  <w:style w:type="paragraph" w:customStyle="1" w:styleId="xl63">
    <w:name w:val="xl63"/>
    <w:basedOn w:val="ab"/>
    <w:uiPriority w:val="99"/>
    <w:rsid w:val="00E723F1"/>
    <w:pPr>
      <w:spacing w:before="100" w:beforeAutospacing="1" w:after="100" w:afterAutospacing="1"/>
      <w:jc w:val="left"/>
    </w:pPr>
    <w:rPr>
      <w:szCs w:val="24"/>
    </w:rPr>
  </w:style>
  <w:style w:type="paragraph" w:customStyle="1" w:styleId="xl64">
    <w:name w:val="xl64"/>
    <w:basedOn w:val="ab"/>
    <w:uiPriority w:val="99"/>
    <w:rsid w:val="00E723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Cs w:val="24"/>
    </w:rPr>
  </w:style>
  <w:style w:type="paragraph" w:customStyle="1" w:styleId="xl65">
    <w:name w:val="xl65"/>
    <w:basedOn w:val="ab"/>
    <w:uiPriority w:val="99"/>
    <w:rsid w:val="00E723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Cs w:val="24"/>
    </w:rPr>
  </w:style>
  <w:style w:type="paragraph" w:customStyle="1" w:styleId="xl66">
    <w:name w:val="xl66"/>
    <w:basedOn w:val="ab"/>
    <w:uiPriority w:val="99"/>
    <w:rsid w:val="00E723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Cs w:val="24"/>
    </w:rPr>
  </w:style>
  <w:style w:type="paragraph" w:customStyle="1" w:styleId="xl67">
    <w:name w:val="xl67"/>
    <w:basedOn w:val="ab"/>
    <w:uiPriority w:val="99"/>
    <w:rsid w:val="00E723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Cs w:val="24"/>
    </w:rPr>
  </w:style>
  <w:style w:type="paragraph" w:customStyle="1" w:styleId="ConsPlusNormal">
    <w:name w:val="ConsPlusNormal"/>
    <w:uiPriority w:val="99"/>
    <w:rsid w:val="006B75CE"/>
    <w:pPr>
      <w:autoSpaceDE w:val="0"/>
      <w:autoSpaceDN w:val="0"/>
      <w:adjustRightInd w:val="0"/>
    </w:pPr>
    <w:rPr>
      <w:sz w:val="3276"/>
      <w:szCs w:val="3276"/>
    </w:rPr>
  </w:style>
  <w:style w:type="numbering" w:customStyle="1" w:styleId="13">
    <w:name w:val="Статья / Раздел1"/>
    <w:rsid w:val="00900DBB"/>
    <w:pPr>
      <w:numPr>
        <w:numId w:val="100"/>
      </w:numPr>
    </w:pPr>
  </w:style>
  <w:style w:type="numbering" w:styleId="1ai">
    <w:name w:val="Outline List 1"/>
    <w:basedOn w:val="ae"/>
    <w:locked/>
    <w:rsid w:val="002F6E3F"/>
    <w:pPr>
      <w:numPr>
        <w:numId w:val="74"/>
      </w:numPr>
    </w:pPr>
  </w:style>
  <w:style w:type="numbering" w:styleId="111111">
    <w:name w:val="Outline List 2"/>
    <w:basedOn w:val="ae"/>
    <w:locked/>
    <w:rsid w:val="002F6E3F"/>
    <w:pPr>
      <w:numPr>
        <w:numId w:val="73"/>
      </w:numPr>
    </w:pPr>
  </w:style>
  <w:style w:type="paragraph" w:customStyle="1" w:styleId="ASFKNameTable">
    <w:name w:val="_ASFK_Name_Table"/>
    <w:link w:val="ASFKNameTable0"/>
    <w:rsid w:val="001E299A"/>
    <w:pPr>
      <w:keepNext/>
      <w:tabs>
        <w:tab w:val="num" w:pos="567"/>
      </w:tabs>
      <w:spacing w:before="240" w:after="120"/>
      <w:ind w:right="57" w:firstLine="567"/>
    </w:pPr>
    <w:rPr>
      <w:b/>
      <w:sz w:val="24"/>
    </w:rPr>
  </w:style>
  <w:style w:type="paragraph" w:customStyle="1" w:styleId="afffff1">
    <w:name w:val="Основной"/>
    <w:basedOn w:val="ab"/>
    <w:semiHidden/>
    <w:rsid w:val="006D1986"/>
  </w:style>
  <w:style w:type="paragraph" w:customStyle="1" w:styleId="otrtablenormal">
    <w:name w:val="otr_table_normal"/>
    <w:uiPriority w:val="99"/>
    <w:rsid w:val="00694200"/>
    <w:pPr>
      <w:suppressAutoHyphens/>
      <w:spacing w:before="120" w:after="120"/>
      <w:contextualSpacing/>
      <w:jc w:val="both"/>
    </w:pPr>
    <w:rPr>
      <w:rFonts w:ascii="Arial" w:hAnsi="Arial"/>
      <w:szCs w:val="22"/>
    </w:rPr>
  </w:style>
  <w:style w:type="paragraph" w:customStyle="1" w:styleId="a5">
    <w:name w:val="Список маркированный"/>
    <w:basedOn w:val="ab"/>
    <w:semiHidden/>
    <w:rsid w:val="00376172"/>
    <w:pPr>
      <w:numPr>
        <w:numId w:val="5"/>
      </w:numPr>
      <w:tabs>
        <w:tab w:val="left" w:pos="1080"/>
      </w:tabs>
    </w:pPr>
  </w:style>
  <w:style w:type="paragraph" w:customStyle="1" w:styleId="ASFKTablenorm">
    <w:name w:val="_ASFK_Table_norm"/>
    <w:link w:val="ASFKTablenorm0"/>
    <w:rsid w:val="00376172"/>
    <w:pPr>
      <w:spacing w:before="60" w:after="60"/>
      <w:contextualSpacing/>
      <w:jc w:val="both"/>
    </w:pPr>
    <w:rPr>
      <w:rFonts w:eastAsia="Calibri"/>
      <w:sz w:val="22"/>
    </w:rPr>
  </w:style>
  <w:style w:type="character" w:customStyle="1" w:styleId="ASFKTablenorm0">
    <w:name w:val="_ASFK_Table_norm Знак"/>
    <w:link w:val="ASFKTablenorm"/>
    <w:rsid w:val="00376172"/>
    <w:rPr>
      <w:rFonts w:eastAsia="Calibri"/>
      <w:sz w:val="22"/>
    </w:rPr>
  </w:style>
  <w:style w:type="paragraph" w:customStyle="1" w:styleId="OTRTableListMark">
    <w:name w:val="OTR_Table_List_Mark"/>
    <w:basedOn w:val="ab"/>
    <w:rsid w:val="00FB4C5F"/>
    <w:pPr>
      <w:numPr>
        <w:numId w:val="6"/>
      </w:numPr>
      <w:jc w:val="left"/>
    </w:pPr>
  </w:style>
  <w:style w:type="character" w:customStyle="1" w:styleId="z-label">
    <w:name w:val="z-label"/>
    <w:basedOn w:val="ac"/>
    <w:rsid w:val="00E57F2D"/>
  </w:style>
  <w:style w:type="paragraph" w:customStyle="1" w:styleId="OTRDefault">
    <w:name w:val="OTR_Default"/>
    <w:link w:val="OTRDefault0"/>
    <w:rsid w:val="009D333D"/>
    <w:pPr>
      <w:jc w:val="both"/>
    </w:pPr>
    <w:rPr>
      <w:sz w:val="22"/>
    </w:rPr>
  </w:style>
  <w:style w:type="character" w:customStyle="1" w:styleId="OTRDefault0">
    <w:name w:val="OTR_Default Знак"/>
    <w:link w:val="OTRDefault"/>
    <w:rsid w:val="009D333D"/>
    <w:rPr>
      <w:sz w:val="22"/>
    </w:rPr>
  </w:style>
  <w:style w:type="paragraph" w:customStyle="1" w:styleId="OTRTableHead">
    <w:name w:val="OTR_Table_Head"/>
    <w:basedOn w:val="OTRDefault"/>
    <w:link w:val="OTRTableHead0"/>
    <w:rsid w:val="004425B0"/>
    <w:pPr>
      <w:keepNext/>
      <w:spacing w:before="60" w:after="60"/>
      <w:jc w:val="center"/>
    </w:pPr>
    <w:rPr>
      <w:b/>
      <w:sz w:val="24"/>
    </w:rPr>
  </w:style>
  <w:style w:type="character" w:customStyle="1" w:styleId="OTRTableHead0">
    <w:name w:val="OTR_Table_Head Знак"/>
    <w:link w:val="OTRTableHead"/>
    <w:rsid w:val="004425B0"/>
    <w:rPr>
      <w:b/>
      <w:sz w:val="24"/>
    </w:rPr>
  </w:style>
  <w:style w:type="paragraph" w:customStyle="1" w:styleId="OTRNameTable">
    <w:name w:val="OTR_Name_Table"/>
    <w:basedOn w:val="OTRDefault"/>
    <w:link w:val="OTRNameTable0"/>
    <w:rsid w:val="0048213E"/>
    <w:pPr>
      <w:keepNext/>
      <w:tabs>
        <w:tab w:val="num" w:pos="993"/>
      </w:tabs>
      <w:spacing w:before="120"/>
      <w:ind w:firstLine="567"/>
    </w:pPr>
    <w:rPr>
      <w:rFonts w:eastAsia="Calibri"/>
      <w:b/>
      <w:color w:val="000000"/>
      <w:sz w:val="24"/>
      <w:szCs w:val="24"/>
    </w:rPr>
  </w:style>
  <w:style w:type="character" w:customStyle="1" w:styleId="OTRNameTable0">
    <w:name w:val="OTR_Name_Table Знак"/>
    <w:link w:val="OTRNameTable"/>
    <w:rsid w:val="0048213E"/>
    <w:rPr>
      <w:rFonts w:eastAsia="Calibri"/>
      <w:b/>
      <w:color w:val="000000"/>
      <w:sz w:val="24"/>
      <w:szCs w:val="24"/>
    </w:rPr>
  </w:style>
  <w:style w:type="paragraph" w:customStyle="1" w:styleId="afffff2">
    <w:name w:val="Клиент"/>
    <w:basedOn w:val="EBTablenorm"/>
    <w:rsid w:val="001D3422"/>
  </w:style>
  <w:style w:type="character" w:styleId="afffff3">
    <w:name w:val="Subtle Emphasis"/>
    <w:basedOn w:val="ac"/>
    <w:uiPriority w:val="19"/>
    <w:qFormat/>
    <w:rsid w:val="006C16E0"/>
    <w:rPr>
      <w:i/>
      <w:iCs/>
      <w:color w:val="404040" w:themeColor="text1" w:themeTint="BF"/>
    </w:rPr>
  </w:style>
  <w:style w:type="paragraph" w:styleId="afffff4">
    <w:name w:val="List Paragraph"/>
    <w:basedOn w:val="ab"/>
    <w:uiPriority w:val="34"/>
    <w:qFormat/>
    <w:rsid w:val="009D2065"/>
    <w:pPr>
      <w:ind w:left="720"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OTRSymItalic">
    <w:name w:val="OTR_Sym_Italic"/>
    <w:rsid w:val="00AF4B19"/>
    <w:rPr>
      <w:i/>
    </w:rPr>
  </w:style>
  <w:style w:type="character" w:customStyle="1" w:styleId="w">
    <w:name w:val="w"/>
    <w:basedOn w:val="ac"/>
    <w:rsid w:val="00290B81"/>
  </w:style>
  <w:style w:type="paragraph" w:customStyle="1" w:styleId="GOSTFigName">
    <w:name w:val="_GOST_Fig_Name"/>
    <w:basedOn w:val="GOSTFigure"/>
    <w:next w:val="GOSTNormal"/>
    <w:qFormat/>
    <w:rsid w:val="002F6E3F"/>
    <w:pPr>
      <w:keepNext w:val="0"/>
      <w:numPr>
        <w:numId w:val="63"/>
      </w:numPr>
      <w:suppressAutoHyphens/>
      <w:contextualSpacing/>
    </w:pPr>
    <w:rPr>
      <w:b/>
      <w:szCs w:val="24"/>
    </w:rPr>
  </w:style>
  <w:style w:type="paragraph" w:customStyle="1" w:styleId="GOSTheader">
    <w:name w:val="_GOST_header"/>
    <w:rsid w:val="002F6E3F"/>
    <w:pPr>
      <w:suppressAutoHyphens/>
    </w:pPr>
    <w:rPr>
      <w:color w:val="333333"/>
      <w:sz w:val="22"/>
    </w:rPr>
  </w:style>
  <w:style w:type="paragraph" w:customStyle="1" w:styleId="GOSTListmark4">
    <w:name w:val="_GOST_List_mark4"/>
    <w:basedOn w:val="ab"/>
    <w:rsid w:val="002F6E3F"/>
    <w:pPr>
      <w:numPr>
        <w:numId w:val="67"/>
      </w:numPr>
    </w:pPr>
  </w:style>
  <w:style w:type="paragraph" w:customStyle="1" w:styleId="GOSTNormal">
    <w:name w:val="_GOST_Normal"/>
    <w:link w:val="GOSTNormal0"/>
    <w:qFormat/>
    <w:rsid w:val="002F6E3F"/>
    <w:pPr>
      <w:spacing w:before="120" w:after="60"/>
      <w:ind w:firstLine="567"/>
      <w:contextualSpacing/>
      <w:jc w:val="both"/>
    </w:pPr>
    <w:rPr>
      <w:sz w:val="24"/>
    </w:rPr>
  </w:style>
  <w:style w:type="paragraph" w:customStyle="1" w:styleId="GOSTReg">
    <w:name w:val="_GOST_Reg"/>
    <w:next w:val="GOSTNormal"/>
    <w:rsid w:val="002F6E3F"/>
    <w:pPr>
      <w:keepNext/>
      <w:pageBreakBefore/>
      <w:spacing w:before="120" w:after="120"/>
      <w:contextualSpacing/>
      <w:jc w:val="center"/>
      <w:outlineLvl w:val="0"/>
    </w:pPr>
    <w:rPr>
      <w:b/>
      <w:caps/>
      <w:sz w:val="28"/>
    </w:rPr>
  </w:style>
  <w:style w:type="paragraph" w:customStyle="1" w:styleId="GOSTSign">
    <w:name w:val="_GOST_Sign"/>
    <w:basedOn w:val="GOSTReg"/>
    <w:next w:val="GOSTNormal"/>
    <w:rsid w:val="002F6E3F"/>
    <w:pPr>
      <w:pageBreakBefore w:val="0"/>
      <w:outlineLvl w:val="9"/>
    </w:pPr>
  </w:style>
  <w:style w:type="paragraph" w:customStyle="1" w:styleId="GOSTTablenorm">
    <w:name w:val="_GOST_Table_norm"/>
    <w:link w:val="GOSTTablenorm0"/>
    <w:qFormat/>
    <w:rsid w:val="002F6E3F"/>
    <w:pPr>
      <w:ind w:left="57" w:right="57"/>
      <w:jc w:val="both"/>
    </w:pPr>
    <w:rPr>
      <w:sz w:val="22"/>
    </w:rPr>
  </w:style>
  <w:style w:type="paragraph" w:customStyle="1" w:styleId="GOSTTableHead">
    <w:name w:val="_GOST_Table_Head"/>
    <w:basedOn w:val="GOSTTablenorm"/>
    <w:link w:val="GOSTTableHead0"/>
    <w:rsid w:val="002F6E3F"/>
    <w:pPr>
      <w:keepNext/>
      <w:suppressAutoHyphens/>
      <w:ind w:left="0" w:right="0"/>
      <w:jc w:val="center"/>
    </w:pPr>
    <w:rPr>
      <w:b/>
      <w:bCs/>
    </w:rPr>
  </w:style>
  <w:style w:type="paragraph" w:customStyle="1" w:styleId="GOSTTitul0">
    <w:name w:val="_GOST_Titul_0"/>
    <w:rsid w:val="002F6E3F"/>
    <w:pPr>
      <w:suppressAutoHyphens/>
      <w:spacing w:line="360" w:lineRule="auto"/>
      <w:contextualSpacing/>
      <w:jc w:val="center"/>
    </w:pPr>
    <w:rPr>
      <w:sz w:val="28"/>
      <w:szCs w:val="28"/>
    </w:rPr>
  </w:style>
  <w:style w:type="paragraph" w:customStyle="1" w:styleId="GOSTTitul1">
    <w:name w:val="_GOST_Titul_1"/>
    <w:rsid w:val="002F6E3F"/>
    <w:pPr>
      <w:suppressAutoHyphens/>
      <w:spacing w:before="240" w:after="240"/>
      <w:contextualSpacing/>
      <w:jc w:val="center"/>
    </w:pPr>
    <w:rPr>
      <w:sz w:val="32"/>
      <w:szCs w:val="28"/>
    </w:rPr>
  </w:style>
  <w:style w:type="paragraph" w:customStyle="1" w:styleId="GOSTTitul2">
    <w:name w:val="_GOST_Titul_2"/>
    <w:rsid w:val="002F6E3F"/>
    <w:pPr>
      <w:suppressAutoHyphens/>
      <w:jc w:val="center"/>
    </w:pPr>
    <w:rPr>
      <w:b/>
      <w:caps/>
      <w:sz w:val="32"/>
      <w:szCs w:val="28"/>
    </w:rPr>
  </w:style>
  <w:style w:type="paragraph" w:customStyle="1" w:styleId="T">
    <w:name w:val="T_ОН_Дата"/>
    <w:basedOn w:val="ab"/>
    <w:link w:val="T0"/>
    <w:uiPriority w:val="99"/>
    <w:rsid w:val="00B60659"/>
    <w:pPr>
      <w:spacing w:before="120"/>
      <w:jc w:val="center"/>
    </w:pPr>
    <w:rPr>
      <w:rFonts w:ascii="ISOCPEUR" w:hAnsi="ISOCPEUR"/>
      <w:i/>
      <w:sz w:val="16"/>
      <w:szCs w:val="16"/>
    </w:rPr>
  </w:style>
  <w:style w:type="character" w:customStyle="1" w:styleId="T0">
    <w:name w:val="T_ОН_Дата Знак"/>
    <w:link w:val="T"/>
    <w:uiPriority w:val="99"/>
    <w:locked/>
    <w:rsid w:val="00B60659"/>
    <w:rPr>
      <w:rFonts w:ascii="ISOCPEUR" w:hAnsi="ISOCPEUR"/>
      <w:i/>
      <w:sz w:val="16"/>
      <w:szCs w:val="16"/>
    </w:rPr>
  </w:style>
  <w:style w:type="character" w:customStyle="1" w:styleId="GOSTTablenorm0">
    <w:name w:val="_GOST_Table_norm Знак"/>
    <w:link w:val="GOSTTablenorm"/>
    <w:qFormat/>
    <w:rsid w:val="00B60659"/>
    <w:rPr>
      <w:sz w:val="22"/>
    </w:rPr>
  </w:style>
  <w:style w:type="paragraph" w:customStyle="1" w:styleId="GOSTTitulhead">
    <w:name w:val="_GOST_Titul_head"/>
    <w:basedOn w:val="ab"/>
    <w:rsid w:val="00B60659"/>
    <w:pPr>
      <w:pBdr>
        <w:bottom w:val="single" w:sz="12" w:space="1" w:color="auto"/>
      </w:pBdr>
      <w:suppressAutoHyphens/>
      <w:jc w:val="center"/>
    </w:pPr>
    <w:rPr>
      <w:rFonts w:ascii="Arial" w:hAnsi="Arial"/>
      <w:b/>
      <w:bCs/>
    </w:rPr>
  </w:style>
  <w:style w:type="character" w:customStyle="1" w:styleId="GOSTNormal0">
    <w:name w:val="_GOST_Normal Знак"/>
    <w:link w:val="GOSTNormal"/>
    <w:qFormat/>
    <w:rsid w:val="00B60659"/>
    <w:rPr>
      <w:sz w:val="24"/>
    </w:rPr>
  </w:style>
  <w:style w:type="paragraph" w:customStyle="1" w:styleId="ASFKListmark4">
    <w:name w:val="_ASFK_List_mark4"/>
    <w:uiPriority w:val="99"/>
    <w:rsid w:val="00521E4A"/>
    <w:pPr>
      <w:tabs>
        <w:tab w:val="num" w:pos="1701"/>
      </w:tabs>
      <w:ind w:left="1701" w:hanging="283"/>
    </w:pPr>
    <w:rPr>
      <w:sz w:val="24"/>
    </w:rPr>
  </w:style>
  <w:style w:type="paragraph" w:customStyle="1" w:styleId="ASFKFigure">
    <w:name w:val="_ASFK_Figure"/>
    <w:next w:val="ab"/>
    <w:uiPriority w:val="99"/>
    <w:rsid w:val="00AD5730"/>
    <w:pPr>
      <w:keepNext/>
      <w:spacing w:before="120" w:after="120"/>
      <w:jc w:val="center"/>
    </w:pPr>
    <w:rPr>
      <w:sz w:val="24"/>
    </w:rPr>
  </w:style>
  <w:style w:type="paragraph" w:customStyle="1" w:styleId="ASFKFigName">
    <w:name w:val="_ASFK_Fig_Name"/>
    <w:basedOn w:val="ASFKFigure"/>
    <w:next w:val="ASFKNormal"/>
    <w:uiPriority w:val="99"/>
    <w:rsid w:val="00AD5730"/>
    <w:pPr>
      <w:keepNext w:val="0"/>
      <w:tabs>
        <w:tab w:val="num" w:pos="0"/>
      </w:tabs>
      <w:suppressAutoHyphens/>
      <w:contextualSpacing/>
    </w:pPr>
    <w:rPr>
      <w:b/>
      <w:szCs w:val="24"/>
    </w:rPr>
  </w:style>
  <w:style w:type="paragraph" w:customStyle="1" w:styleId="ASFKheader">
    <w:name w:val="_ASFK_header"/>
    <w:uiPriority w:val="99"/>
    <w:rsid w:val="00AD5730"/>
    <w:rPr>
      <w:rFonts w:ascii="Arial" w:hAnsi="Arial"/>
      <w:b/>
      <w:color w:val="333333"/>
    </w:rPr>
  </w:style>
  <w:style w:type="paragraph" w:customStyle="1" w:styleId="ASFKListmark1">
    <w:name w:val="_ASFK_List_mark1"/>
    <w:link w:val="ASFKListmark10"/>
    <w:rsid w:val="00AD5730"/>
    <w:pPr>
      <w:tabs>
        <w:tab w:val="num" w:pos="851"/>
      </w:tabs>
      <w:ind w:left="851" w:hanging="284"/>
    </w:pPr>
    <w:rPr>
      <w:sz w:val="24"/>
    </w:rPr>
  </w:style>
  <w:style w:type="paragraph" w:customStyle="1" w:styleId="ASFKListmark2">
    <w:name w:val="_ASFK_List_mark2"/>
    <w:uiPriority w:val="99"/>
    <w:rsid w:val="00AD5730"/>
    <w:rPr>
      <w:sz w:val="24"/>
    </w:rPr>
  </w:style>
  <w:style w:type="paragraph" w:customStyle="1" w:styleId="ASFKListmark3">
    <w:name w:val="_ASFK_List_mark3"/>
    <w:uiPriority w:val="99"/>
    <w:rsid w:val="00AD5730"/>
    <w:rPr>
      <w:sz w:val="24"/>
    </w:rPr>
  </w:style>
  <w:style w:type="paragraph" w:customStyle="1" w:styleId="OTRsign">
    <w:name w:val="OTR_sign"/>
    <w:basedOn w:val="ab"/>
    <w:semiHidden/>
    <w:rsid w:val="00AD5730"/>
    <w:pPr>
      <w:spacing w:before="120" w:after="120"/>
      <w:jc w:val="center"/>
    </w:pPr>
    <w:rPr>
      <w:caps/>
      <w:sz w:val="28"/>
    </w:rPr>
  </w:style>
  <w:style w:type="paragraph" w:customStyle="1" w:styleId="ASFKListnormal18">
    <w:name w:val="_ASFK_List_normal_1.8"/>
    <w:basedOn w:val="ASFKListnormal"/>
    <w:uiPriority w:val="99"/>
    <w:rsid w:val="00AD5730"/>
    <w:pPr>
      <w:tabs>
        <w:tab w:val="clear" w:pos="567"/>
        <w:tab w:val="left" w:pos="1021"/>
      </w:tabs>
      <w:ind w:left="1021"/>
      <w:jc w:val="left"/>
    </w:pPr>
  </w:style>
  <w:style w:type="paragraph" w:customStyle="1" w:styleId="ASFKListnum2">
    <w:name w:val="_ASFK_List_num2"/>
    <w:basedOn w:val="ASFKListnum"/>
    <w:uiPriority w:val="99"/>
    <w:rsid w:val="00AD5730"/>
    <w:pPr>
      <w:tabs>
        <w:tab w:val="clear" w:pos="1021"/>
        <w:tab w:val="num" w:pos="1440"/>
        <w:tab w:val="num" w:pos="1588"/>
      </w:tabs>
      <w:ind w:left="1588" w:hanging="567"/>
    </w:pPr>
    <w:rPr>
      <w:szCs w:val="24"/>
    </w:rPr>
  </w:style>
  <w:style w:type="paragraph" w:customStyle="1" w:styleId="ASFKNormal">
    <w:name w:val="_ASFK_Normal"/>
    <w:link w:val="ASFKNormal0"/>
    <w:rsid w:val="00AD5730"/>
    <w:pPr>
      <w:spacing w:before="120" w:after="60"/>
      <w:ind w:firstLine="567"/>
      <w:contextualSpacing/>
    </w:pPr>
    <w:rPr>
      <w:sz w:val="22"/>
      <w:szCs w:val="22"/>
    </w:rPr>
  </w:style>
  <w:style w:type="paragraph" w:customStyle="1" w:styleId="ASFKNormalWithout">
    <w:name w:val="_ASFK_Normal_Without"/>
    <w:basedOn w:val="ASFKNormal"/>
    <w:next w:val="ASFKNormal"/>
    <w:uiPriority w:val="99"/>
    <w:rsid w:val="00AD5730"/>
    <w:pPr>
      <w:keepNext/>
    </w:pPr>
  </w:style>
  <w:style w:type="paragraph" w:customStyle="1" w:styleId="ASFKNote">
    <w:name w:val="_ASFK_Note"/>
    <w:next w:val="ASFKNormal"/>
    <w:link w:val="ASFKNote0"/>
    <w:uiPriority w:val="99"/>
    <w:rsid w:val="00AD5730"/>
    <w:pPr>
      <w:spacing w:before="120" w:after="120"/>
      <w:ind w:left="1701" w:hanging="1701"/>
      <w:jc w:val="both"/>
    </w:pPr>
    <w:rPr>
      <w:sz w:val="22"/>
      <w:szCs w:val="22"/>
    </w:rPr>
  </w:style>
  <w:style w:type="paragraph" w:customStyle="1" w:styleId="ASFKNoteContinue">
    <w:name w:val="_ASFK_Note_Continue"/>
    <w:basedOn w:val="ASFKNote"/>
    <w:uiPriority w:val="99"/>
    <w:rsid w:val="00AD5730"/>
    <w:pPr>
      <w:ind w:firstLine="0"/>
    </w:pPr>
  </w:style>
  <w:style w:type="paragraph" w:customStyle="1" w:styleId="ASFKReg">
    <w:name w:val="_ASFK_Reg"/>
    <w:rsid w:val="00AD5730"/>
    <w:pPr>
      <w:keepNext/>
      <w:pageBreakBefore/>
      <w:spacing w:before="120" w:after="120"/>
      <w:contextualSpacing/>
      <w:jc w:val="center"/>
      <w:outlineLvl w:val="0"/>
    </w:pPr>
    <w:rPr>
      <w:b/>
      <w:caps/>
      <w:sz w:val="28"/>
    </w:rPr>
  </w:style>
  <w:style w:type="paragraph" w:customStyle="1" w:styleId="ASFKScript">
    <w:name w:val="_ASFK_Script"/>
    <w:basedOn w:val="ab"/>
    <w:qFormat/>
    <w:rsid w:val="00AD5730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ind w:left="567" w:right="29"/>
    </w:pPr>
    <w:rPr>
      <w:rFonts w:ascii="Courier New" w:hAnsi="Courier New"/>
      <w:spacing w:val="-20"/>
      <w:sz w:val="20"/>
      <w:lang w:val="en-US"/>
    </w:rPr>
  </w:style>
  <w:style w:type="paragraph" w:customStyle="1" w:styleId="ASFKSign">
    <w:name w:val="_ASFK_Sign"/>
    <w:basedOn w:val="ASFKReg"/>
    <w:uiPriority w:val="99"/>
    <w:rsid w:val="00AD5730"/>
    <w:pPr>
      <w:pageBreakBefore w:val="0"/>
      <w:outlineLvl w:val="9"/>
    </w:pPr>
  </w:style>
  <w:style w:type="character" w:customStyle="1" w:styleId="ASFKSymBold">
    <w:name w:val="_ASFK_Sym_Bold"/>
    <w:uiPriority w:val="99"/>
    <w:rsid w:val="00AD5730"/>
    <w:rPr>
      <w:b/>
    </w:rPr>
  </w:style>
  <w:style w:type="character" w:customStyle="1" w:styleId="ASFKSymBoldItalic">
    <w:name w:val="_ASFK_Sym_Bold_Italic"/>
    <w:uiPriority w:val="99"/>
    <w:rsid w:val="00AD5730"/>
    <w:rPr>
      <w:b/>
      <w:i/>
    </w:rPr>
  </w:style>
  <w:style w:type="character" w:customStyle="1" w:styleId="ASFKSymItalic">
    <w:name w:val="_ASFK_Sym_Italic"/>
    <w:uiPriority w:val="99"/>
    <w:rsid w:val="00AD5730"/>
    <w:rPr>
      <w:i/>
    </w:rPr>
  </w:style>
  <w:style w:type="table" w:customStyle="1" w:styleId="ASFKTable">
    <w:name w:val="_ASFK_Table"/>
    <w:uiPriority w:val="99"/>
    <w:rsid w:val="00AD5730"/>
    <w:pPr>
      <w:jc w:val="both"/>
    </w:pPr>
    <w:tblPr>
      <w:tblStyleRow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57" w:type="dxa"/>
        <w:bottom w:w="0" w:type="dxa"/>
        <w:right w:w="57" w:type="dxa"/>
      </w:tblCellMar>
    </w:tblPr>
  </w:style>
  <w:style w:type="paragraph" w:customStyle="1" w:styleId="ASFKTableHead">
    <w:name w:val="_ASFK_Table_Head"/>
    <w:basedOn w:val="ASFKTablenorm"/>
    <w:rsid w:val="00AD5730"/>
    <w:pPr>
      <w:keepNext/>
      <w:suppressAutoHyphens/>
      <w:jc w:val="center"/>
    </w:pPr>
    <w:rPr>
      <w:rFonts w:eastAsia="Times New Roman"/>
      <w:b/>
      <w:bCs/>
    </w:rPr>
  </w:style>
  <w:style w:type="paragraph" w:customStyle="1" w:styleId="ASFKTableListMark">
    <w:name w:val="_ASFK_Table_List_Mark"/>
    <w:uiPriority w:val="99"/>
    <w:rsid w:val="00AD5730"/>
    <w:pPr>
      <w:tabs>
        <w:tab w:val="left" w:pos="170"/>
        <w:tab w:val="num" w:pos="340"/>
      </w:tabs>
      <w:spacing w:before="60" w:after="60"/>
      <w:ind w:left="340" w:right="57" w:hanging="227"/>
    </w:pPr>
    <w:rPr>
      <w:sz w:val="22"/>
    </w:rPr>
  </w:style>
  <w:style w:type="paragraph" w:customStyle="1" w:styleId="ASFKTableListNum">
    <w:name w:val="_ASFK_Table_List_Num"/>
    <w:basedOn w:val="ab"/>
    <w:uiPriority w:val="99"/>
    <w:rsid w:val="00AD5730"/>
    <w:pPr>
      <w:tabs>
        <w:tab w:val="num" w:pos="284"/>
        <w:tab w:val="num" w:pos="360"/>
      </w:tabs>
      <w:ind w:left="284" w:hanging="227"/>
      <w:contextualSpacing/>
      <w:jc w:val="left"/>
    </w:pPr>
    <w:rPr>
      <w:sz w:val="22"/>
      <w:szCs w:val="22"/>
    </w:rPr>
  </w:style>
  <w:style w:type="paragraph" w:customStyle="1" w:styleId="ASFKTableNum">
    <w:name w:val="_ASFK_Table_Num"/>
    <w:uiPriority w:val="99"/>
    <w:rsid w:val="00AD5730"/>
    <w:pPr>
      <w:tabs>
        <w:tab w:val="num" w:pos="57"/>
      </w:tabs>
      <w:spacing w:before="60" w:after="60"/>
      <w:ind w:left="57" w:right="57"/>
    </w:pPr>
    <w:rPr>
      <w:sz w:val="22"/>
    </w:rPr>
  </w:style>
  <w:style w:type="paragraph" w:customStyle="1" w:styleId="ASFKListnormalBI">
    <w:name w:val="_ASFK_List_normal_BI"/>
    <w:basedOn w:val="ab"/>
    <w:uiPriority w:val="99"/>
    <w:rsid w:val="00AD5730"/>
    <w:pPr>
      <w:keepNext/>
      <w:tabs>
        <w:tab w:val="left" w:pos="855"/>
      </w:tabs>
      <w:spacing w:before="120" w:after="120"/>
      <w:ind w:left="1021"/>
      <w:contextualSpacing/>
    </w:pPr>
    <w:rPr>
      <w:b/>
      <w:i/>
      <w:sz w:val="22"/>
    </w:rPr>
  </w:style>
  <w:style w:type="paragraph" w:customStyle="1" w:styleId="ASFKTitul1">
    <w:name w:val="_ASFK_Titul_1"/>
    <w:rsid w:val="00AD5730"/>
    <w:pPr>
      <w:spacing w:before="240" w:after="240"/>
      <w:contextualSpacing/>
      <w:jc w:val="center"/>
    </w:pPr>
    <w:rPr>
      <w:sz w:val="32"/>
      <w:szCs w:val="28"/>
    </w:rPr>
  </w:style>
  <w:style w:type="paragraph" w:customStyle="1" w:styleId="ASFKTitul2">
    <w:name w:val="_ASFK_Titul_2"/>
    <w:uiPriority w:val="99"/>
    <w:rsid w:val="00AD5730"/>
    <w:pPr>
      <w:jc w:val="center"/>
    </w:pPr>
    <w:rPr>
      <w:b/>
      <w:caps/>
      <w:sz w:val="32"/>
      <w:szCs w:val="28"/>
    </w:rPr>
  </w:style>
  <w:style w:type="paragraph" w:customStyle="1" w:styleId="ASFKListnormalBold">
    <w:name w:val="_ASFK_List_normal_Bold"/>
    <w:basedOn w:val="ASFKListnormal"/>
    <w:uiPriority w:val="99"/>
    <w:rsid w:val="00AD5730"/>
    <w:pPr>
      <w:keepNext/>
      <w:tabs>
        <w:tab w:val="clear" w:pos="567"/>
        <w:tab w:val="left" w:pos="284"/>
      </w:tabs>
      <w:spacing w:before="120" w:after="120"/>
      <w:ind w:left="1021"/>
    </w:pPr>
    <w:rPr>
      <w:b/>
    </w:rPr>
  </w:style>
  <w:style w:type="character" w:customStyle="1" w:styleId="2a">
    <w:name w:val="Заг_2_Приложение Знак"/>
    <w:link w:val="28"/>
    <w:locked/>
    <w:rsid w:val="002F6E3F"/>
    <w:rPr>
      <w:b/>
      <w:sz w:val="32"/>
      <w:szCs w:val="36"/>
      <w:lang w:val="x-none" w:eastAsia="x-none"/>
    </w:rPr>
  </w:style>
  <w:style w:type="paragraph" w:customStyle="1" w:styleId="ASFKListnormal1">
    <w:name w:val="_ASFK_List_normal_1"/>
    <w:basedOn w:val="ASFKListnormal"/>
    <w:uiPriority w:val="99"/>
    <w:rsid w:val="00AD5730"/>
    <w:pPr>
      <w:tabs>
        <w:tab w:val="clear" w:pos="567"/>
        <w:tab w:val="left" w:pos="851"/>
      </w:tabs>
      <w:ind w:left="851"/>
      <w:jc w:val="left"/>
    </w:pPr>
  </w:style>
  <w:style w:type="paragraph" w:customStyle="1" w:styleId="ASFKListnormal28">
    <w:name w:val="_ASFK_List_normal_2.8"/>
    <w:basedOn w:val="ASFKListnormal"/>
    <w:uiPriority w:val="99"/>
    <w:rsid w:val="00AD5730"/>
    <w:pPr>
      <w:tabs>
        <w:tab w:val="clear" w:pos="567"/>
        <w:tab w:val="left" w:pos="1588"/>
      </w:tabs>
      <w:ind w:left="1588"/>
      <w:jc w:val="left"/>
    </w:pPr>
  </w:style>
  <w:style w:type="paragraph" w:customStyle="1" w:styleId="ASFKListnormal3">
    <w:name w:val="_ASFK_List_normal_3"/>
    <w:basedOn w:val="ASFKListnormal"/>
    <w:uiPriority w:val="99"/>
    <w:rsid w:val="00AD5730"/>
    <w:pPr>
      <w:tabs>
        <w:tab w:val="clear" w:pos="567"/>
        <w:tab w:val="left" w:pos="1418"/>
      </w:tabs>
      <w:ind w:left="1418"/>
      <w:jc w:val="left"/>
    </w:pPr>
  </w:style>
  <w:style w:type="paragraph" w:customStyle="1" w:styleId="ASFKListnormal4">
    <w:name w:val="_ASFK_List_normal_4"/>
    <w:basedOn w:val="ASFKListnormal3"/>
    <w:uiPriority w:val="99"/>
    <w:rsid w:val="00AD5730"/>
    <w:pPr>
      <w:tabs>
        <w:tab w:val="clear" w:pos="1418"/>
        <w:tab w:val="left" w:pos="1701"/>
      </w:tabs>
      <w:ind w:left="1701"/>
    </w:pPr>
  </w:style>
  <w:style w:type="paragraph" w:customStyle="1" w:styleId="ASFKListnum">
    <w:name w:val="_ASFK_List_num"/>
    <w:link w:val="ASFKListnum0"/>
    <w:uiPriority w:val="99"/>
    <w:rsid w:val="00AD5730"/>
    <w:pPr>
      <w:tabs>
        <w:tab w:val="num" w:pos="1021"/>
      </w:tabs>
      <w:spacing w:before="120" w:after="120"/>
      <w:ind w:left="1021" w:hanging="454"/>
      <w:contextualSpacing/>
    </w:pPr>
    <w:rPr>
      <w:sz w:val="24"/>
    </w:rPr>
  </w:style>
  <w:style w:type="character" w:customStyle="1" w:styleId="ASFKNote0">
    <w:name w:val="_ASFK_Note Знак Знак"/>
    <w:link w:val="ASFKNote"/>
    <w:uiPriority w:val="99"/>
    <w:locked/>
    <w:rsid w:val="00AD5730"/>
    <w:rPr>
      <w:sz w:val="22"/>
      <w:szCs w:val="22"/>
    </w:rPr>
  </w:style>
  <w:style w:type="paragraph" w:customStyle="1" w:styleId="ASFKListmark5">
    <w:name w:val="_ASFK_List_mark5"/>
    <w:uiPriority w:val="99"/>
    <w:rsid w:val="00AD5730"/>
    <w:pPr>
      <w:numPr>
        <w:numId w:val="7"/>
      </w:numPr>
    </w:pPr>
    <w:rPr>
      <w:sz w:val="24"/>
    </w:rPr>
  </w:style>
  <w:style w:type="paragraph" w:customStyle="1" w:styleId="ASFKListnormal">
    <w:name w:val="_ASFK_List_normal"/>
    <w:uiPriority w:val="99"/>
    <w:rsid w:val="00AD5730"/>
    <w:pPr>
      <w:tabs>
        <w:tab w:val="left" w:pos="567"/>
      </w:tabs>
      <w:spacing w:before="60" w:after="60"/>
      <w:ind w:left="567"/>
      <w:contextualSpacing/>
      <w:jc w:val="both"/>
    </w:pPr>
    <w:rPr>
      <w:sz w:val="24"/>
    </w:rPr>
  </w:style>
  <w:style w:type="paragraph" w:customStyle="1" w:styleId="ASFKTitulnamedoc">
    <w:name w:val="_ASFK_Titul_name_doc"/>
    <w:uiPriority w:val="99"/>
    <w:rsid w:val="00AD5730"/>
    <w:pPr>
      <w:spacing w:before="200" w:after="400"/>
      <w:contextualSpacing/>
      <w:jc w:val="center"/>
    </w:pPr>
    <w:rPr>
      <w:b/>
      <w:sz w:val="32"/>
      <w:szCs w:val="28"/>
    </w:rPr>
  </w:style>
  <w:style w:type="paragraph" w:customStyle="1" w:styleId="ASFKListnormal2">
    <w:name w:val="_ASFK_List_normal_2"/>
    <w:basedOn w:val="ASFKListnormal"/>
    <w:uiPriority w:val="99"/>
    <w:rsid w:val="00AD5730"/>
    <w:pPr>
      <w:tabs>
        <w:tab w:val="clear" w:pos="567"/>
        <w:tab w:val="left" w:pos="1134"/>
      </w:tabs>
      <w:ind w:left="1134"/>
      <w:jc w:val="left"/>
    </w:pPr>
  </w:style>
  <w:style w:type="character" w:customStyle="1" w:styleId="ASFKNormal0">
    <w:name w:val="_ASFK_Normal Знак"/>
    <w:link w:val="ASFKNormal"/>
    <w:locked/>
    <w:rsid w:val="00AD5730"/>
    <w:rPr>
      <w:sz w:val="22"/>
      <w:szCs w:val="22"/>
    </w:rPr>
  </w:style>
  <w:style w:type="paragraph" w:customStyle="1" w:styleId="ASFKListnormal5">
    <w:name w:val="_ASFK_List_normal_5"/>
    <w:basedOn w:val="ASFKListnormal4"/>
    <w:uiPriority w:val="99"/>
    <w:rsid w:val="00AD5730"/>
    <w:pPr>
      <w:tabs>
        <w:tab w:val="clear" w:pos="1701"/>
        <w:tab w:val="left" w:pos="1985"/>
      </w:tabs>
      <w:ind w:left="1985"/>
    </w:pPr>
  </w:style>
  <w:style w:type="paragraph" w:customStyle="1" w:styleId="ASFKAn">
    <w:name w:val="_ASFK_An"/>
    <w:basedOn w:val="ab"/>
    <w:uiPriority w:val="99"/>
    <w:rsid w:val="00AD5730"/>
    <w:pPr>
      <w:spacing w:after="240"/>
      <w:jc w:val="center"/>
    </w:pPr>
    <w:rPr>
      <w:b/>
      <w:sz w:val="32"/>
    </w:rPr>
  </w:style>
  <w:style w:type="paragraph" w:customStyle="1" w:styleId="015">
    <w:name w:val="0 Таблица заголовок графы_1"/>
    <w:basedOn w:val="ab"/>
    <w:uiPriority w:val="99"/>
    <w:qFormat/>
    <w:rsid w:val="00AD5730"/>
    <w:pPr>
      <w:spacing w:before="120"/>
      <w:jc w:val="center"/>
    </w:pPr>
    <w:rPr>
      <w:b/>
      <w:color w:val="000000"/>
      <w:sz w:val="20"/>
      <w:szCs w:val="24"/>
    </w:rPr>
  </w:style>
  <w:style w:type="paragraph" w:customStyle="1" w:styleId="010">
    <w:name w:val="0 Заголовок 1 ур"/>
    <w:next w:val="ab"/>
    <w:qFormat/>
    <w:rsid w:val="00AD5730"/>
    <w:pPr>
      <w:keepNext/>
      <w:keepLines/>
      <w:pageBreakBefore/>
      <w:numPr>
        <w:numId w:val="8"/>
      </w:numPr>
      <w:spacing w:line="360" w:lineRule="auto"/>
      <w:jc w:val="both"/>
      <w:outlineLvl w:val="0"/>
    </w:pPr>
    <w:rPr>
      <w:b/>
      <w:color w:val="000000"/>
      <w:sz w:val="32"/>
      <w:szCs w:val="24"/>
    </w:rPr>
  </w:style>
  <w:style w:type="paragraph" w:customStyle="1" w:styleId="02">
    <w:name w:val="0 Заголовок 2 ур"/>
    <w:next w:val="ab"/>
    <w:qFormat/>
    <w:rsid w:val="00AD5730"/>
    <w:pPr>
      <w:keepNext/>
      <w:keepLines/>
      <w:numPr>
        <w:ilvl w:val="1"/>
        <w:numId w:val="8"/>
      </w:numPr>
      <w:spacing w:before="120" w:line="360" w:lineRule="auto"/>
      <w:jc w:val="both"/>
      <w:outlineLvl w:val="1"/>
    </w:pPr>
    <w:rPr>
      <w:b/>
      <w:color w:val="000000"/>
      <w:sz w:val="28"/>
      <w:szCs w:val="24"/>
    </w:rPr>
  </w:style>
  <w:style w:type="paragraph" w:customStyle="1" w:styleId="03">
    <w:name w:val="0 Заголовок 3 ур"/>
    <w:next w:val="ab"/>
    <w:qFormat/>
    <w:rsid w:val="00AD5730"/>
    <w:pPr>
      <w:keepLines/>
      <w:numPr>
        <w:ilvl w:val="2"/>
        <w:numId w:val="8"/>
      </w:numPr>
      <w:tabs>
        <w:tab w:val="left" w:pos="1134"/>
      </w:tabs>
      <w:spacing w:before="120" w:line="360" w:lineRule="auto"/>
      <w:jc w:val="both"/>
      <w:outlineLvl w:val="2"/>
    </w:pPr>
    <w:rPr>
      <w:b/>
      <w:color w:val="000000"/>
      <w:sz w:val="28"/>
      <w:szCs w:val="24"/>
    </w:rPr>
  </w:style>
  <w:style w:type="paragraph" w:customStyle="1" w:styleId="04">
    <w:name w:val="0 Заголовок 4 ур"/>
    <w:next w:val="ab"/>
    <w:qFormat/>
    <w:rsid w:val="00AD5730"/>
    <w:pPr>
      <w:keepNext/>
      <w:keepLines/>
      <w:numPr>
        <w:ilvl w:val="3"/>
        <w:numId w:val="8"/>
      </w:numPr>
      <w:tabs>
        <w:tab w:val="left" w:pos="1701"/>
      </w:tabs>
      <w:spacing w:before="120" w:line="360" w:lineRule="auto"/>
      <w:jc w:val="both"/>
      <w:outlineLvl w:val="3"/>
    </w:pPr>
    <w:rPr>
      <w:b/>
      <w:color w:val="000000"/>
      <w:sz w:val="28"/>
      <w:szCs w:val="24"/>
    </w:rPr>
  </w:style>
  <w:style w:type="paragraph" w:customStyle="1" w:styleId="05">
    <w:name w:val="0 Заголовок 5 ур (не по ГОСТ)"/>
    <w:next w:val="ab"/>
    <w:qFormat/>
    <w:rsid w:val="00AD5730"/>
    <w:pPr>
      <w:keepNext/>
      <w:keepLines/>
      <w:numPr>
        <w:ilvl w:val="4"/>
        <w:numId w:val="8"/>
      </w:numPr>
      <w:tabs>
        <w:tab w:val="left" w:pos="1843"/>
        <w:tab w:val="left" w:pos="2126"/>
        <w:tab w:val="left" w:pos="2410"/>
      </w:tabs>
      <w:spacing w:before="120" w:line="360" w:lineRule="auto"/>
    </w:pPr>
    <w:rPr>
      <w:b/>
      <w:color w:val="000000"/>
      <w:sz w:val="24"/>
      <w:szCs w:val="24"/>
    </w:rPr>
  </w:style>
  <w:style w:type="paragraph" w:customStyle="1" w:styleId="06">
    <w:name w:val="0 Заголовок 6 ур (не по ГОСТ)"/>
    <w:next w:val="ab"/>
    <w:qFormat/>
    <w:rsid w:val="00AD5730"/>
    <w:pPr>
      <w:keepNext/>
      <w:keepLines/>
      <w:numPr>
        <w:ilvl w:val="5"/>
        <w:numId w:val="8"/>
      </w:numPr>
      <w:tabs>
        <w:tab w:val="left" w:pos="1843"/>
        <w:tab w:val="left" w:pos="2126"/>
        <w:tab w:val="left" w:pos="2410"/>
      </w:tabs>
      <w:spacing w:before="120" w:line="360" w:lineRule="auto"/>
    </w:pPr>
    <w:rPr>
      <w:b/>
      <w:color w:val="000000"/>
      <w:sz w:val="24"/>
      <w:szCs w:val="24"/>
    </w:rPr>
  </w:style>
  <w:style w:type="paragraph" w:customStyle="1" w:styleId="xl68">
    <w:name w:val="xl68"/>
    <w:basedOn w:val="ab"/>
    <w:uiPriority w:val="99"/>
    <w:rsid w:val="00AD57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left"/>
    </w:pPr>
    <w:rPr>
      <w:sz w:val="22"/>
      <w:szCs w:val="24"/>
    </w:rPr>
  </w:style>
  <w:style w:type="paragraph" w:customStyle="1" w:styleId="0150">
    <w:name w:val="0 Таблица Текст_1.5"/>
    <w:uiPriority w:val="99"/>
    <w:qFormat/>
    <w:rsid w:val="00AD5730"/>
    <w:pPr>
      <w:jc w:val="both"/>
    </w:pPr>
    <w:rPr>
      <w:color w:val="000000"/>
      <w:sz w:val="24"/>
      <w:szCs w:val="24"/>
    </w:rPr>
  </w:style>
  <w:style w:type="numbering" w:styleId="a2">
    <w:name w:val="Outline List 3"/>
    <w:basedOn w:val="ae"/>
    <w:locked/>
    <w:rsid w:val="002F6E3F"/>
    <w:pPr>
      <w:numPr>
        <w:numId w:val="87"/>
      </w:numPr>
    </w:pPr>
  </w:style>
  <w:style w:type="paragraph" w:customStyle="1" w:styleId="OTRListMark">
    <w:name w:val="OTR_List_Mark"/>
    <w:basedOn w:val="ab"/>
    <w:link w:val="OTRListMark0"/>
    <w:rsid w:val="00AD5730"/>
    <w:pPr>
      <w:numPr>
        <w:numId w:val="9"/>
      </w:numPr>
    </w:pPr>
    <w:rPr>
      <w:sz w:val="22"/>
    </w:rPr>
  </w:style>
  <w:style w:type="character" w:customStyle="1" w:styleId="OTRListMark0">
    <w:name w:val="OTR_List_Mark Знак"/>
    <w:link w:val="OTRListMark"/>
    <w:locked/>
    <w:rsid w:val="00AD5730"/>
    <w:rPr>
      <w:sz w:val="22"/>
    </w:rPr>
  </w:style>
  <w:style w:type="character" w:customStyle="1" w:styleId="apple-converted-space">
    <w:name w:val="apple-converted-space"/>
    <w:basedOn w:val="ac"/>
    <w:rsid w:val="00AD5730"/>
  </w:style>
  <w:style w:type="table" w:customStyle="1" w:styleId="1f0">
    <w:name w:val="Светлая заливка1"/>
    <w:basedOn w:val="ad"/>
    <w:uiPriority w:val="60"/>
    <w:rsid w:val="00AD5730"/>
    <w:rPr>
      <w:rFonts w:ascii="Calibri" w:eastAsia="Calibri" w:hAnsi="Calibri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character" w:customStyle="1" w:styleId="m1">
    <w:name w:val="m1"/>
    <w:rsid w:val="00AD5730"/>
    <w:rPr>
      <w:color w:val="0000FF"/>
    </w:rPr>
  </w:style>
  <w:style w:type="character" w:customStyle="1" w:styleId="t1">
    <w:name w:val="t1"/>
    <w:rsid w:val="00AD5730"/>
    <w:rPr>
      <w:color w:val="990000"/>
    </w:rPr>
  </w:style>
  <w:style w:type="paragraph" w:customStyle="1" w:styleId="TableGraf10L">
    <w:name w:val="TableGraf 10L"/>
    <w:basedOn w:val="ab"/>
    <w:link w:val="TableGraf10L0"/>
    <w:rsid w:val="00AD5730"/>
    <w:pPr>
      <w:spacing w:before="40" w:after="40"/>
      <w:jc w:val="left"/>
    </w:pPr>
    <w:rPr>
      <w:rFonts w:ascii="Tahoma" w:hAnsi="Tahoma"/>
      <w:sz w:val="20"/>
      <w:lang w:eastAsia="en-US"/>
    </w:rPr>
  </w:style>
  <w:style w:type="paragraph" w:customStyle="1" w:styleId="Head10M">
    <w:name w:val="Head 10M"/>
    <w:basedOn w:val="ab"/>
    <w:rsid w:val="00AD5730"/>
    <w:pPr>
      <w:spacing w:before="40" w:after="40"/>
      <w:jc w:val="center"/>
    </w:pPr>
    <w:rPr>
      <w:rFonts w:ascii="Tahoma" w:hAnsi="Tahoma"/>
      <w:b/>
      <w:sz w:val="20"/>
      <w:lang w:eastAsia="en-US"/>
    </w:rPr>
  </w:style>
  <w:style w:type="character" w:customStyle="1" w:styleId="TableGraf10L0">
    <w:name w:val="TableGraf 10L Знак"/>
    <w:link w:val="TableGraf10L"/>
    <w:rsid w:val="00AD5730"/>
    <w:rPr>
      <w:rFonts w:ascii="Tahoma" w:hAnsi="Tahoma"/>
      <w:lang w:eastAsia="en-US"/>
    </w:rPr>
  </w:style>
  <w:style w:type="paragraph" w:customStyle="1" w:styleId="afffff5">
    <w:name w:val="Знак Знак"/>
    <w:basedOn w:val="ab"/>
    <w:next w:val="ab"/>
    <w:semiHidden/>
    <w:rsid w:val="00AD5730"/>
    <w:pPr>
      <w:spacing w:after="160" w:line="240" w:lineRule="exact"/>
      <w:ind w:firstLine="851"/>
    </w:pPr>
    <w:rPr>
      <w:rFonts w:ascii="Arial" w:hAnsi="Arial" w:cs="Arial"/>
      <w:sz w:val="20"/>
      <w:lang w:val="en-US" w:eastAsia="en-US"/>
    </w:rPr>
  </w:style>
  <w:style w:type="paragraph" w:customStyle="1" w:styleId="GOSTListnum2">
    <w:name w:val="_GOST_List_num2"/>
    <w:basedOn w:val="GOSTListnum"/>
    <w:rsid w:val="002F6E3F"/>
    <w:pPr>
      <w:numPr>
        <w:ilvl w:val="1"/>
      </w:numPr>
    </w:pPr>
    <w:rPr>
      <w:szCs w:val="24"/>
    </w:rPr>
  </w:style>
  <w:style w:type="table" w:customStyle="1" w:styleId="GOSTTable">
    <w:name w:val="_GOST_Table"/>
    <w:basedOn w:val="ad"/>
    <w:rsid w:val="002F6E3F"/>
    <w:pPr>
      <w:jc w:val="both"/>
    </w:pPr>
    <w:rPr>
      <w:sz w:val="22"/>
    </w:rPr>
    <w:tblPr>
      <w:tblStyleRow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28" w:type="dxa"/>
        <w:bottom w:w="57" w:type="dxa"/>
        <w:right w:w="28" w:type="dxa"/>
      </w:tblCellMar>
    </w:tblPr>
    <w:tblStylePr w:type="firstRow">
      <w:pPr>
        <w:wordWrap/>
        <w:spacing w:beforeLines="0" w:beforeAutospacing="0" w:afterLines="0" w:afterAutospacing="0" w:line="240" w:lineRule="auto"/>
        <w:ind w:leftChars="0" w:left="0" w:rightChars="0" w:right="0" w:firstLineChars="0" w:firstLine="0"/>
        <w:jc w:val="center"/>
        <w:outlineLvl w:val="9"/>
      </w:pPr>
      <w:rPr>
        <w:rFonts w:ascii="Times New Roman" w:hAnsi="Times New Roman"/>
        <w:b w:val="0"/>
        <w:sz w:val="22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  <w:vAlign w:val="center"/>
      </w:tcPr>
    </w:tblStylePr>
    <w:tblStylePr w:type="band1Horz">
      <w:pPr>
        <w:wordWrap/>
        <w:spacing w:beforeLines="0" w:beforeAutospacing="0" w:afterLines="0" w:afterAutospacing="0" w:line="240" w:lineRule="auto"/>
        <w:ind w:leftChars="0" w:left="57" w:rightChars="0" w:right="57" w:firstLineChars="0" w:firstLine="0"/>
        <w:jc w:val="left"/>
        <w:outlineLvl w:val="9"/>
      </w:pPr>
      <w:rPr>
        <w:rFonts w:ascii="Times New Roman" w:hAnsi="Times New Roman"/>
        <w:sz w:val="24"/>
      </w:rPr>
    </w:tblStylePr>
    <w:tblStylePr w:type="band2Horz">
      <w:pPr>
        <w:wordWrap/>
        <w:spacing w:beforeLines="0" w:beforeAutospacing="0" w:afterLines="0" w:afterAutospacing="0"/>
        <w:ind w:leftChars="0" w:left="57" w:rightChars="0" w:right="57" w:firstLineChars="0" w:firstLine="0"/>
        <w:contextualSpacing w:val="0"/>
        <w:jc w:val="left"/>
        <w:outlineLvl w:val="9"/>
      </w:pPr>
      <w:rPr>
        <w:rFonts w:ascii="Times New Roman" w:hAnsi="Times New Roman"/>
        <w:sz w:val="24"/>
      </w:rPr>
    </w:tblStylePr>
  </w:style>
  <w:style w:type="paragraph" w:customStyle="1" w:styleId="GOSTListnum">
    <w:name w:val="_GOST_List_num"/>
    <w:rsid w:val="002F6E3F"/>
    <w:pPr>
      <w:numPr>
        <w:numId w:val="88"/>
      </w:numPr>
      <w:spacing w:before="120" w:after="120"/>
      <w:contextualSpacing/>
      <w:jc w:val="both"/>
    </w:pPr>
    <w:rPr>
      <w:sz w:val="24"/>
    </w:rPr>
  </w:style>
  <w:style w:type="paragraph" w:customStyle="1" w:styleId="GOSTListnum3">
    <w:name w:val="_GOST_List_num3"/>
    <w:basedOn w:val="GOSTListnum2"/>
    <w:rsid w:val="002F6E3F"/>
    <w:pPr>
      <w:numPr>
        <w:ilvl w:val="2"/>
      </w:numPr>
      <w:tabs>
        <w:tab w:val="clear" w:pos="2421"/>
        <w:tab w:val="left" w:pos="2268"/>
      </w:tabs>
      <w:ind w:left="2268" w:hanging="737"/>
    </w:pPr>
  </w:style>
  <w:style w:type="paragraph" w:customStyle="1" w:styleId="GOSTListnum4">
    <w:name w:val="_GOST_List_num4"/>
    <w:basedOn w:val="GOSTListnum3"/>
    <w:rsid w:val="002F6E3F"/>
    <w:pPr>
      <w:numPr>
        <w:ilvl w:val="3"/>
      </w:numPr>
      <w:tabs>
        <w:tab w:val="clear" w:pos="2268"/>
        <w:tab w:val="left" w:pos="2835"/>
      </w:tabs>
      <w:ind w:left="2836" w:hanging="851"/>
    </w:pPr>
  </w:style>
  <w:style w:type="numbering" w:customStyle="1" w:styleId="11">
    <w:name w:val="Стиль11"/>
    <w:rsid w:val="00AD5730"/>
    <w:pPr>
      <w:numPr>
        <w:numId w:val="10"/>
      </w:numPr>
    </w:pPr>
  </w:style>
  <w:style w:type="paragraph" w:customStyle="1" w:styleId="OTRListlit">
    <w:name w:val="OTR_List_lit"/>
    <w:basedOn w:val="ab"/>
    <w:rsid w:val="00AD5730"/>
    <w:pPr>
      <w:keepNext/>
      <w:numPr>
        <w:numId w:val="11"/>
      </w:numPr>
      <w:spacing w:before="120" w:after="120"/>
      <w:jc w:val="left"/>
    </w:pPr>
  </w:style>
  <w:style w:type="paragraph" w:customStyle="1" w:styleId="00">
    <w:name w:val="0 Основной текст"/>
    <w:uiPriority w:val="99"/>
    <w:qFormat/>
    <w:rsid w:val="00AD5730"/>
    <w:pPr>
      <w:spacing w:before="120" w:line="360" w:lineRule="auto"/>
      <w:ind w:firstLine="709"/>
      <w:contextualSpacing/>
      <w:jc w:val="both"/>
    </w:pPr>
    <w:rPr>
      <w:color w:val="000000"/>
      <w:sz w:val="28"/>
      <w:szCs w:val="24"/>
    </w:rPr>
  </w:style>
  <w:style w:type="paragraph" w:styleId="afffff6">
    <w:name w:val="endnote text"/>
    <w:basedOn w:val="ab"/>
    <w:link w:val="afffff7"/>
    <w:uiPriority w:val="99"/>
    <w:unhideWhenUsed/>
    <w:locked/>
    <w:rsid w:val="005A2482"/>
    <w:rPr>
      <w:sz w:val="20"/>
    </w:rPr>
  </w:style>
  <w:style w:type="character" w:customStyle="1" w:styleId="afffff7">
    <w:name w:val="Текст концевой сноски Знак"/>
    <w:basedOn w:val="ac"/>
    <w:link w:val="afffff6"/>
    <w:uiPriority w:val="99"/>
    <w:rsid w:val="005A2482"/>
  </w:style>
  <w:style w:type="character" w:styleId="afffff8">
    <w:name w:val="endnote reference"/>
    <w:basedOn w:val="ac"/>
    <w:uiPriority w:val="99"/>
    <w:unhideWhenUsed/>
    <w:locked/>
    <w:rsid w:val="005A2482"/>
    <w:rPr>
      <w:vertAlign w:val="superscript"/>
    </w:rPr>
  </w:style>
  <w:style w:type="paragraph" w:customStyle="1" w:styleId="GOSTListmark1">
    <w:name w:val="_GOST_List_mark1"/>
    <w:rsid w:val="002F6E3F"/>
    <w:pPr>
      <w:numPr>
        <w:numId w:val="64"/>
      </w:numPr>
      <w:jc w:val="both"/>
    </w:pPr>
    <w:rPr>
      <w:snapToGrid w:val="0"/>
      <w:sz w:val="24"/>
    </w:rPr>
  </w:style>
  <w:style w:type="paragraph" w:customStyle="1" w:styleId="22">
    <w:name w:val="Заголовок 2_2"/>
    <w:basedOn w:val="32"/>
    <w:link w:val="220"/>
    <w:qFormat/>
    <w:rsid w:val="00956901"/>
    <w:pPr>
      <w:numPr>
        <w:ilvl w:val="1"/>
        <w:numId w:val="12"/>
      </w:numPr>
    </w:pPr>
  </w:style>
  <w:style w:type="character" w:customStyle="1" w:styleId="220">
    <w:name w:val="Заголовок 2_2 Знак"/>
    <w:basedOn w:val="33"/>
    <w:link w:val="22"/>
    <w:rsid w:val="00956901"/>
    <w:rPr>
      <w:rFonts w:cs="Arial"/>
      <w:b/>
      <w:iCs/>
      <w:sz w:val="26"/>
      <w:szCs w:val="26"/>
    </w:rPr>
  </w:style>
  <w:style w:type="character" w:customStyle="1" w:styleId="311">
    <w:name w:val="Заголовок 3 Знак1"/>
    <w:aliases w:val="_EB_3 Знак1,ASFK_3 Знак1,_GOST_3 Знак1,h:3 Знак1,h Знак1,3 Знак1,31 Знак1,ITT t3 Знак1,PA Minor Section Знак1,TE Heading Знак1,H3 Знак1,Title3 Знак1,list Знак1,l3 Знак1,Level 3 Head Знак1,heading 3 Знак1,h3 Знак1,H31 Знак1,H32 Знак1"/>
    <w:basedOn w:val="ac"/>
    <w:uiPriority w:val="99"/>
    <w:rsid w:val="00956901"/>
    <w:rPr>
      <w:rFonts w:asciiTheme="majorHAnsi" w:eastAsiaTheme="majorEastAsia" w:hAnsiTheme="majorHAnsi" w:cstheme="majorBidi"/>
      <w:b/>
      <w:bCs/>
      <w:color w:val="4F81BD" w:themeColor="accent1"/>
      <w:sz w:val="24"/>
      <w:szCs w:val="22"/>
    </w:rPr>
  </w:style>
  <w:style w:type="paragraph" w:customStyle="1" w:styleId="OTRTableTitle">
    <w:name w:val="OTR_Table_Title"/>
    <w:basedOn w:val="ab"/>
    <w:rsid w:val="00716DCA"/>
    <w:pPr>
      <w:keepNext/>
      <w:tabs>
        <w:tab w:val="num" w:pos="1260"/>
      </w:tabs>
      <w:spacing w:before="120"/>
      <w:ind w:left="284" w:hanging="284"/>
    </w:pPr>
    <w:rPr>
      <w:b/>
    </w:rPr>
  </w:style>
  <w:style w:type="paragraph" w:customStyle="1" w:styleId="4a">
    <w:name w:val="Знак Знак4"/>
    <w:basedOn w:val="ab"/>
    <w:next w:val="ab"/>
    <w:semiHidden/>
    <w:rsid w:val="00397DE0"/>
    <w:pPr>
      <w:spacing w:after="160" w:line="240" w:lineRule="exact"/>
      <w:ind w:firstLine="851"/>
    </w:pPr>
    <w:rPr>
      <w:rFonts w:ascii="Arial" w:hAnsi="Arial" w:cs="Arial"/>
      <w:sz w:val="20"/>
      <w:lang w:val="en-US" w:eastAsia="en-US"/>
    </w:rPr>
  </w:style>
  <w:style w:type="paragraph" w:customStyle="1" w:styleId="GOSTFigure">
    <w:name w:val="_GOST_Figure"/>
    <w:next w:val="GOSTFigName"/>
    <w:rsid w:val="002F6E3F"/>
    <w:pPr>
      <w:keepNext/>
      <w:spacing w:before="120" w:after="120"/>
      <w:jc w:val="center"/>
    </w:pPr>
    <w:rPr>
      <w:sz w:val="24"/>
    </w:rPr>
  </w:style>
  <w:style w:type="paragraph" w:customStyle="1" w:styleId="GOSTListmark2">
    <w:name w:val="_GOST_List_mark2"/>
    <w:rsid w:val="002F6E3F"/>
    <w:pPr>
      <w:numPr>
        <w:numId w:val="65"/>
      </w:numPr>
      <w:jc w:val="both"/>
    </w:pPr>
    <w:rPr>
      <w:snapToGrid w:val="0"/>
      <w:sz w:val="24"/>
    </w:rPr>
  </w:style>
  <w:style w:type="paragraph" w:customStyle="1" w:styleId="GOSTListmark3">
    <w:name w:val="_GOST_List_mark3"/>
    <w:basedOn w:val="ab"/>
    <w:rsid w:val="002F6E3F"/>
    <w:pPr>
      <w:numPr>
        <w:numId w:val="66"/>
      </w:numPr>
    </w:pPr>
    <w:rPr>
      <w:snapToGrid w:val="0"/>
    </w:rPr>
  </w:style>
  <w:style w:type="paragraph" w:customStyle="1" w:styleId="GOSTListmark5">
    <w:name w:val="_GOST_List_mark5"/>
    <w:basedOn w:val="GOSTListmark4"/>
    <w:rsid w:val="002F6E3F"/>
    <w:pPr>
      <w:tabs>
        <w:tab w:val="clear" w:pos="1701"/>
        <w:tab w:val="left" w:pos="1985"/>
      </w:tabs>
      <w:ind w:left="1985" w:hanging="284"/>
    </w:pPr>
  </w:style>
  <w:style w:type="paragraph" w:customStyle="1" w:styleId="GOSTListnormal1">
    <w:name w:val="_GOST_List_normal_1"/>
    <w:rsid w:val="002F6E3F"/>
    <w:pPr>
      <w:tabs>
        <w:tab w:val="left" w:pos="284"/>
      </w:tabs>
      <w:spacing w:before="60" w:after="60"/>
      <w:ind w:left="851"/>
      <w:contextualSpacing/>
      <w:jc w:val="both"/>
    </w:pPr>
    <w:rPr>
      <w:snapToGrid w:val="0"/>
      <w:sz w:val="24"/>
    </w:rPr>
  </w:style>
  <w:style w:type="paragraph" w:customStyle="1" w:styleId="GOSTListnormal18">
    <w:name w:val="_GOST_List_normal_1.8"/>
    <w:rsid w:val="002F6E3F"/>
    <w:pPr>
      <w:tabs>
        <w:tab w:val="left" w:pos="1021"/>
      </w:tabs>
      <w:ind w:left="1021"/>
      <w:jc w:val="both"/>
    </w:pPr>
    <w:rPr>
      <w:snapToGrid w:val="0"/>
      <w:sz w:val="24"/>
    </w:rPr>
  </w:style>
  <w:style w:type="paragraph" w:customStyle="1" w:styleId="GOSTListnormal2">
    <w:name w:val="_GOST_List_normal_2"/>
    <w:rsid w:val="002F6E3F"/>
    <w:pPr>
      <w:tabs>
        <w:tab w:val="left" w:pos="1134"/>
      </w:tabs>
      <w:spacing w:before="60" w:after="60"/>
      <w:ind w:left="1134"/>
      <w:contextualSpacing/>
      <w:jc w:val="both"/>
    </w:pPr>
    <w:rPr>
      <w:snapToGrid w:val="0"/>
      <w:sz w:val="24"/>
    </w:rPr>
  </w:style>
  <w:style w:type="paragraph" w:customStyle="1" w:styleId="GOSTListnormal28">
    <w:name w:val="_GOST_List_normal_2.8"/>
    <w:rsid w:val="002F6E3F"/>
    <w:pPr>
      <w:tabs>
        <w:tab w:val="left" w:pos="1588"/>
      </w:tabs>
      <w:spacing w:before="60" w:after="60"/>
      <w:ind w:left="1588"/>
      <w:contextualSpacing/>
      <w:jc w:val="both"/>
    </w:pPr>
    <w:rPr>
      <w:snapToGrid w:val="0"/>
      <w:sz w:val="24"/>
    </w:rPr>
  </w:style>
  <w:style w:type="paragraph" w:customStyle="1" w:styleId="GOSTListnormal3">
    <w:name w:val="_GOST_List_normal_3"/>
    <w:rsid w:val="002F6E3F"/>
    <w:pPr>
      <w:tabs>
        <w:tab w:val="left" w:pos="1418"/>
      </w:tabs>
      <w:spacing w:before="60" w:after="60"/>
      <w:ind w:left="1418"/>
      <w:contextualSpacing/>
      <w:jc w:val="both"/>
    </w:pPr>
    <w:rPr>
      <w:snapToGrid w:val="0"/>
      <w:sz w:val="24"/>
    </w:rPr>
  </w:style>
  <w:style w:type="paragraph" w:customStyle="1" w:styleId="GOSTListnormal4">
    <w:name w:val="_GOST_List_normal_4"/>
    <w:rsid w:val="002F6E3F"/>
    <w:pPr>
      <w:tabs>
        <w:tab w:val="left" w:pos="1701"/>
      </w:tabs>
      <w:spacing w:before="60" w:after="60"/>
      <w:ind w:left="1701"/>
      <w:contextualSpacing/>
      <w:jc w:val="both"/>
    </w:pPr>
    <w:rPr>
      <w:sz w:val="24"/>
      <w:szCs w:val="24"/>
    </w:rPr>
  </w:style>
  <w:style w:type="paragraph" w:customStyle="1" w:styleId="GOSTListnormal5">
    <w:name w:val="_GOST_List_normal_5"/>
    <w:rsid w:val="002F6E3F"/>
    <w:pPr>
      <w:tabs>
        <w:tab w:val="left" w:pos="1985"/>
      </w:tabs>
      <w:spacing w:before="60" w:after="60"/>
      <w:ind w:left="1985"/>
      <w:contextualSpacing/>
      <w:jc w:val="both"/>
    </w:pPr>
    <w:rPr>
      <w:snapToGrid w:val="0"/>
      <w:sz w:val="24"/>
    </w:rPr>
  </w:style>
  <w:style w:type="paragraph" w:customStyle="1" w:styleId="GOSTNameTable">
    <w:name w:val="_GOST_Name_Table"/>
    <w:link w:val="GOSTNameTable0"/>
    <w:qFormat/>
    <w:rsid w:val="002F6E3F"/>
    <w:pPr>
      <w:keepNext/>
      <w:numPr>
        <w:numId w:val="68"/>
      </w:numPr>
      <w:suppressAutoHyphens/>
      <w:spacing w:before="240" w:after="120"/>
    </w:pPr>
    <w:rPr>
      <w:b/>
      <w:sz w:val="24"/>
    </w:rPr>
  </w:style>
  <w:style w:type="paragraph" w:customStyle="1" w:styleId="GOSTNormalWithout">
    <w:name w:val="_GOST_Normal_Without"/>
    <w:basedOn w:val="GOSTNormal"/>
    <w:next w:val="GOSTNormal"/>
    <w:rsid w:val="002F6E3F"/>
    <w:pPr>
      <w:keepNext/>
    </w:pPr>
  </w:style>
  <w:style w:type="paragraph" w:customStyle="1" w:styleId="GOSTNote">
    <w:name w:val="_GOST_Note"/>
    <w:next w:val="GOSTNormal"/>
    <w:link w:val="GOSTNote0"/>
    <w:rsid w:val="002F6E3F"/>
    <w:pPr>
      <w:spacing w:before="120" w:after="120"/>
      <w:ind w:left="1701" w:hanging="1701"/>
      <w:jc w:val="both"/>
    </w:pPr>
    <w:rPr>
      <w:sz w:val="24"/>
    </w:rPr>
  </w:style>
  <w:style w:type="character" w:customStyle="1" w:styleId="GOSTNote0">
    <w:name w:val="_GOST_Note Знак"/>
    <w:link w:val="GOSTNote"/>
    <w:rsid w:val="002F6E3F"/>
    <w:rPr>
      <w:sz w:val="24"/>
    </w:rPr>
  </w:style>
  <w:style w:type="paragraph" w:customStyle="1" w:styleId="GOSTNoteContinue">
    <w:name w:val="_GOST_Note_Continue"/>
    <w:basedOn w:val="GOSTNote"/>
    <w:rsid w:val="002F6E3F"/>
    <w:pPr>
      <w:ind w:firstLine="0"/>
    </w:pPr>
  </w:style>
  <w:style w:type="paragraph" w:customStyle="1" w:styleId="GOSTScript">
    <w:name w:val="_GOST_Script"/>
    <w:basedOn w:val="ab"/>
    <w:rsid w:val="002F6E3F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ind w:left="567" w:right="29"/>
    </w:pPr>
    <w:rPr>
      <w:rFonts w:ascii="Courier New" w:hAnsi="Courier New"/>
      <w:noProof/>
      <w:spacing w:val="-20"/>
      <w:sz w:val="20"/>
      <w:lang w:val="en-US"/>
    </w:rPr>
  </w:style>
  <w:style w:type="character" w:customStyle="1" w:styleId="GOSTSymBold">
    <w:name w:val="_GOST_Sym_Bold"/>
    <w:rsid w:val="002F6E3F"/>
    <w:rPr>
      <w:b/>
    </w:rPr>
  </w:style>
  <w:style w:type="character" w:customStyle="1" w:styleId="GOSTSymBoldItalic">
    <w:name w:val="_GOST_Sym_Bold_Italic"/>
    <w:rsid w:val="002F6E3F"/>
    <w:rPr>
      <w:b/>
      <w:i/>
    </w:rPr>
  </w:style>
  <w:style w:type="character" w:customStyle="1" w:styleId="GOSTSymItalic">
    <w:name w:val="_GOST_Sym_Italic"/>
    <w:rsid w:val="002F6E3F"/>
    <w:rPr>
      <w:i/>
    </w:rPr>
  </w:style>
  <w:style w:type="paragraph" w:customStyle="1" w:styleId="GOSTTableListMark1">
    <w:name w:val="_GOST_Table_List_Mark_1"/>
    <w:link w:val="GOSTTableListMark10"/>
    <w:rsid w:val="002F6E3F"/>
    <w:pPr>
      <w:numPr>
        <w:numId w:val="13"/>
      </w:numPr>
      <w:tabs>
        <w:tab w:val="left" w:pos="284"/>
      </w:tabs>
      <w:ind w:right="57"/>
    </w:pPr>
    <w:rPr>
      <w:sz w:val="22"/>
    </w:rPr>
  </w:style>
  <w:style w:type="paragraph" w:customStyle="1" w:styleId="GOSTTableListMark2">
    <w:name w:val="_GOST_Table_List_Mark_2"/>
    <w:basedOn w:val="GOSTTableListMark1"/>
    <w:rsid w:val="002F6E3F"/>
    <w:pPr>
      <w:tabs>
        <w:tab w:val="left" w:pos="454"/>
      </w:tabs>
      <w:ind w:left="454"/>
    </w:pPr>
  </w:style>
  <w:style w:type="paragraph" w:customStyle="1" w:styleId="GOSTTableListNum10">
    <w:name w:val="_GOST_Table_List_Num 1)"/>
    <w:rsid w:val="002F6E3F"/>
    <w:pPr>
      <w:numPr>
        <w:numId w:val="69"/>
      </w:numPr>
      <w:tabs>
        <w:tab w:val="clear" w:pos="284"/>
        <w:tab w:val="left" w:pos="340"/>
      </w:tabs>
      <w:ind w:left="341" w:hanging="284"/>
    </w:pPr>
    <w:rPr>
      <w:sz w:val="22"/>
      <w:szCs w:val="22"/>
    </w:rPr>
  </w:style>
  <w:style w:type="paragraph" w:customStyle="1" w:styleId="GOSTTableListNum">
    <w:name w:val="_GOST_Table_List_Num абв)"/>
    <w:rsid w:val="002F6E3F"/>
    <w:pPr>
      <w:numPr>
        <w:numId w:val="70"/>
      </w:numPr>
      <w:tabs>
        <w:tab w:val="clear" w:pos="284"/>
        <w:tab w:val="left" w:pos="340"/>
      </w:tabs>
      <w:ind w:left="341" w:hanging="284"/>
    </w:pPr>
    <w:rPr>
      <w:sz w:val="22"/>
      <w:szCs w:val="22"/>
    </w:rPr>
  </w:style>
  <w:style w:type="paragraph" w:customStyle="1" w:styleId="GOSTTableListNum1">
    <w:name w:val="_GOST_Table_List_Num_1"/>
    <w:qFormat/>
    <w:rsid w:val="002F6E3F"/>
    <w:pPr>
      <w:numPr>
        <w:numId w:val="71"/>
      </w:numPr>
    </w:pPr>
    <w:rPr>
      <w:sz w:val="22"/>
    </w:rPr>
  </w:style>
  <w:style w:type="paragraph" w:customStyle="1" w:styleId="GOSTTableListNum2">
    <w:name w:val="_GOST_Table_List_Num_2"/>
    <w:basedOn w:val="GOSTTableListNum1"/>
    <w:qFormat/>
    <w:rsid w:val="002F6E3F"/>
    <w:pPr>
      <w:numPr>
        <w:ilvl w:val="1"/>
      </w:numPr>
    </w:pPr>
  </w:style>
  <w:style w:type="paragraph" w:customStyle="1" w:styleId="GOSTTableNum">
    <w:name w:val="_GOST_Table_Num"/>
    <w:rsid w:val="002F6E3F"/>
    <w:pPr>
      <w:numPr>
        <w:numId w:val="72"/>
      </w:numPr>
    </w:pPr>
    <w:rPr>
      <w:sz w:val="22"/>
    </w:rPr>
  </w:style>
  <w:style w:type="paragraph" w:customStyle="1" w:styleId="GOSTTitulnamedoc">
    <w:name w:val="_GOST_Titul_name_doc"/>
    <w:rsid w:val="002F6E3F"/>
    <w:pPr>
      <w:suppressAutoHyphens/>
      <w:spacing w:before="200" w:after="400"/>
      <w:contextualSpacing/>
      <w:jc w:val="center"/>
    </w:pPr>
    <w:rPr>
      <w:b/>
      <w:sz w:val="32"/>
      <w:szCs w:val="28"/>
    </w:rPr>
  </w:style>
  <w:style w:type="paragraph" w:customStyle="1" w:styleId="4b">
    <w:name w:val="Заг_4_Приложение"/>
    <w:basedOn w:val="34"/>
    <w:next w:val="GOSTNormal"/>
    <w:rsid w:val="002F6E3F"/>
    <w:pPr>
      <w:ind w:left="737" w:hanging="737"/>
      <w:outlineLvl w:val="3"/>
    </w:pPr>
    <w:rPr>
      <w:sz w:val="26"/>
      <w:szCs w:val="26"/>
    </w:rPr>
  </w:style>
  <w:style w:type="paragraph" w:customStyle="1" w:styleId="OTRTableNorm0">
    <w:name w:val="OTR_Table_Norm"/>
    <w:basedOn w:val="ab"/>
    <w:autoRedefine/>
    <w:qFormat/>
    <w:rsid w:val="00FF60CA"/>
    <w:pPr>
      <w:spacing w:before="60" w:after="60"/>
      <w:ind w:firstLine="0"/>
    </w:pPr>
  </w:style>
  <w:style w:type="paragraph" w:customStyle="1" w:styleId="OTRTableListNum">
    <w:name w:val="OTR_Table_List_Num"/>
    <w:basedOn w:val="OTRDefault"/>
    <w:link w:val="OTRTableListNum0"/>
    <w:rsid w:val="009B6E39"/>
    <w:pPr>
      <w:tabs>
        <w:tab w:val="num" w:pos="284"/>
      </w:tabs>
      <w:spacing w:before="60" w:after="60"/>
      <w:ind w:left="284" w:hanging="284"/>
      <w:jc w:val="left"/>
    </w:pPr>
    <w:rPr>
      <w:sz w:val="24"/>
    </w:rPr>
  </w:style>
  <w:style w:type="character" w:customStyle="1" w:styleId="nobr">
    <w:name w:val="nobr"/>
    <w:basedOn w:val="ac"/>
    <w:rsid w:val="00A37D94"/>
  </w:style>
  <w:style w:type="paragraph" w:customStyle="1" w:styleId="GOSTTableListMark">
    <w:name w:val="_GOST_Table_List_Mark"/>
    <w:rsid w:val="00A37D94"/>
    <w:pPr>
      <w:tabs>
        <w:tab w:val="left" w:pos="170"/>
        <w:tab w:val="num" w:pos="851"/>
      </w:tabs>
      <w:spacing w:before="60" w:after="60"/>
      <w:ind w:left="851" w:right="57" w:hanging="284"/>
    </w:pPr>
    <w:rPr>
      <w:sz w:val="22"/>
    </w:rPr>
  </w:style>
  <w:style w:type="paragraph" w:customStyle="1" w:styleId="afffff9">
    <w:name w:val="обычный текст"/>
    <w:basedOn w:val="ab"/>
    <w:link w:val="afffffa"/>
    <w:qFormat/>
    <w:rsid w:val="00A37D94"/>
    <w:pPr>
      <w:spacing w:after="120" w:line="276" w:lineRule="auto"/>
      <w:ind w:firstLine="709"/>
    </w:pPr>
    <w:rPr>
      <w:sz w:val="28"/>
      <w:szCs w:val="28"/>
      <w:lang w:eastAsia="en-US"/>
    </w:rPr>
  </w:style>
  <w:style w:type="character" w:customStyle="1" w:styleId="afffffa">
    <w:name w:val="обычный текст Знак"/>
    <w:link w:val="afffff9"/>
    <w:rsid w:val="00A37D94"/>
    <w:rPr>
      <w:sz w:val="28"/>
      <w:szCs w:val="28"/>
      <w:lang w:eastAsia="en-US"/>
    </w:rPr>
  </w:style>
  <w:style w:type="character" w:customStyle="1" w:styleId="2fd">
    <w:name w:val="Основной текст (2)_"/>
    <w:basedOn w:val="ac"/>
    <w:link w:val="212"/>
    <w:uiPriority w:val="99"/>
    <w:rsid w:val="00A37D94"/>
    <w:rPr>
      <w:sz w:val="28"/>
      <w:szCs w:val="28"/>
      <w:shd w:val="clear" w:color="auto" w:fill="FFFFFF"/>
    </w:rPr>
  </w:style>
  <w:style w:type="paragraph" w:customStyle="1" w:styleId="212">
    <w:name w:val="Основной текст (2)1"/>
    <w:basedOn w:val="ab"/>
    <w:link w:val="2fd"/>
    <w:uiPriority w:val="99"/>
    <w:rsid w:val="00A37D94"/>
    <w:pPr>
      <w:widowControl w:val="0"/>
      <w:shd w:val="clear" w:color="auto" w:fill="FFFFFF"/>
      <w:spacing w:before="1020" w:line="461" w:lineRule="exact"/>
      <w:ind w:firstLine="0"/>
    </w:pPr>
    <w:rPr>
      <w:sz w:val="28"/>
      <w:szCs w:val="28"/>
    </w:rPr>
  </w:style>
  <w:style w:type="paragraph" w:customStyle="1" w:styleId="a6">
    <w:name w:val="маркированный (ф)"/>
    <w:basedOn w:val="ab"/>
    <w:rsid w:val="00433CDA"/>
    <w:pPr>
      <w:numPr>
        <w:numId w:val="15"/>
      </w:numPr>
    </w:pPr>
    <w:rPr>
      <w:szCs w:val="24"/>
    </w:rPr>
  </w:style>
  <w:style w:type="numbering" w:customStyle="1" w:styleId="211">
    <w:name w:val="Стиль21"/>
    <w:rsid w:val="00433CDA"/>
    <w:pPr>
      <w:numPr>
        <w:numId w:val="18"/>
      </w:numPr>
    </w:pPr>
  </w:style>
  <w:style w:type="numbering" w:customStyle="1" w:styleId="31">
    <w:name w:val="Стиль 3"/>
    <w:rsid w:val="00D422D5"/>
    <w:pPr>
      <w:numPr>
        <w:numId w:val="19"/>
      </w:numPr>
    </w:pPr>
  </w:style>
  <w:style w:type="paragraph" w:customStyle="1" w:styleId="OTRnum">
    <w:name w:val="OTR_num"/>
    <w:basedOn w:val="14"/>
    <w:rsid w:val="00D422D5"/>
    <w:pPr>
      <w:keepNext w:val="0"/>
      <w:pageBreakBefore w:val="0"/>
      <w:numPr>
        <w:numId w:val="20"/>
      </w:numPr>
      <w:tabs>
        <w:tab w:val="left" w:pos="1080"/>
      </w:tabs>
      <w:suppressAutoHyphens w:val="0"/>
      <w:spacing w:before="60" w:after="60"/>
      <w:contextualSpacing w:val="0"/>
      <w:jc w:val="both"/>
    </w:pPr>
    <w:rPr>
      <w:rFonts w:eastAsia="Calibri"/>
      <w:b w:val="0"/>
      <w:caps w:val="0"/>
      <w:sz w:val="24"/>
      <w:szCs w:val="32"/>
    </w:rPr>
  </w:style>
  <w:style w:type="paragraph" w:customStyle="1" w:styleId="OTRnum2">
    <w:name w:val="OTR_num_2"/>
    <w:basedOn w:val="25"/>
    <w:rsid w:val="00D422D5"/>
    <w:pPr>
      <w:keepNext w:val="0"/>
      <w:numPr>
        <w:numId w:val="20"/>
      </w:numPr>
      <w:suppressAutoHyphens w:val="0"/>
      <w:spacing w:before="60" w:after="60"/>
      <w:contextualSpacing w:val="0"/>
    </w:pPr>
    <w:rPr>
      <w:rFonts w:eastAsia="Calibri" w:cs="Times New Roman"/>
      <w:b w:val="0"/>
      <w:sz w:val="24"/>
      <w:szCs w:val="28"/>
    </w:rPr>
  </w:style>
  <w:style w:type="paragraph" w:customStyle="1" w:styleId="OTRnum3">
    <w:name w:val="OTR_num_3"/>
    <w:basedOn w:val="32"/>
    <w:rsid w:val="00D422D5"/>
    <w:pPr>
      <w:keepNext w:val="0"/>
      <w:keepLines w:val="0"/>
      <w:numPr>
        <w:numId w:val="20"/>
      </w:numPr>
      <w:tabs>
        <w:tab w:val="left" w:pos="2340"/>
      </w:tabs>
      <w:suppressAutoHyphens w:val="0"/>
      <w:spacing w:before="60" w:after="60"/>
      <w:contextualSpacing w:val="0"/>
    </w:pPr>
    <w:rPr>
      <w:rFonts w:eastAsia="Calibri" w:cs="Times New Roman"/>
      <w:b w:val="0"/>
      <w:bCs/>
      <w:iCs w:val="0"/>
      <w:sz w:val="24"/>
    </w:rPr>
  </w:style>
  <w:style w:type="paragraph" w:customStyle="1" w:styleId="OTRnum4">
    <w:name w:val="OTR_num_4"/>
    <w:basedOn w:val="41"/>
    <w:rsid w:val="00D422D5"/>
    <w:pPr>
      <w:keepNext w:val="0"/>
      <w:keepLines w:val="0"/>
      <w:numPr>
        <w:numId w:val="20"/>
      </w:numPr>
      <w:tabs>
        <w:tab w:val="num" w:pos="964"/>
        <w:tab w:val="num" w:pos="1355"/>
        <w:tab w:val="left" w:pos="3080"/>
      </w:tabs>
      <w:suppressAutoHyphens w:val="0"/>
      <w:spacing w:before="0" w:after="0"/>
      <w:contextualSpacing w:val="0"/>
    </w:pPr>
    <w:rPr>
      <w:rFonts w:eastAsia="Calibri" w:cs="Times New Roman"/>
      <w:b w:val="0"/>
      <w:iCs w:val="0"/>
      <w:szCs w:val="20"/>
    </w:rPr>
  </w:style>
  <w:style w:type="paragraph" w:customStyle="1" w:styleId="afffffb">
    <w:name w:val="Обычный (ф)"/>
    <w:basedOn w:val="ab"/>
    <w:link w:val="afffffc"/>
    <w:rsid w:val="004C4272"/>
    <w:pPr>
      <w:ind w:firstLine="709"/>
    </w:pPr>
    <w:rPr>
      <w:szCs w:val="24"/>
    </w:rPr>
  </w:style>
  <w:style w:type="character" w:customStyle="1" w:styleId="afffffc">
    <w:name w:val="Обычный (ф) Знак Знак"/>
    <w:link w:val="afffffb"/>
    <w:rsid w:val="004C4272"/>
    <w:rPr>
      <w:sz w:val="24"/>
      <w:szCs w:val="24"/>
    </w:rPr>
  </w:style>
  <w:style w:type="character" w:customStyle="1" w:styleId="Script">
    <w:name w:val="Script"/>
    <w:uiPriority w:val="99"/>
    <w:rsid w:val="004C4272"/>
    <w:rPr>
      <w:rFonts w:ascii="Calibri" w:hAnsi="Calibri"/>
      <w:noProof/>
      <w:color w:val="008000"/>
      <w:lang w:val="en-US"/>
    </w:rPr>
  </w:style>
  <w:style w:type="paragraph" w:styleId="2fe">
    <w:name w:val="Quote"/>
    <w:basedOn w:val="ab"/>
    <w:next w:val="ab"/>
    <w:link w:val="2ff"/>
    <w:uiPriority w:val="29"/>
    <w:qFormat/>
    <w:rsid w:val="004C4272"/>
    <w:rPr>
      <w:i/>
      <w:iCs/>
      <w:color w:val="000000"/>
    </w:rPr>
  </w:style>
  <w:style w:type="character" w:customStyle="1" w:styleId="2ff">
    <w:name w:val="Цитата 2 Знак"/>
    <w:basedOn w:val="ac"/>
    <w:link w:val="2fe"/>
    <w:uiPriority w:val="29"/>
    <w:rsid w:val="004C4272"/>
    <w:rPr>
      <w:i/>
      <w:iCs/>
      <w:color w:val="000000"/>
      <w:sz w:val="24"/>
    </w:rPr>
  </w:style>
  <w:style w:type="paragraph" w:styleId="afffffd">
    <w:name w:val="TOC Heading"/>
    <w:basedOn w:val="14"/>
    <w:next w:val="ab"/>
    <w:uiPriority w:val="39"/>
    <w:qFormat/>
    <w:rsid w:val="004C4272"/>
    <w:pPr>
      <w:keepLines/>
      <w:pageBreakBefore w:val="0"/>
      <w:numPr>
        <w:numId w:val="0"/>
      </w:numPr>
      <w:suppressAutoHyphens w:val="0"/>
      <w:spacing w:before="480" w:after="0" w:line="276" w:lineRule="auto"/>
      <w:contextualSpacing w:val="0"/>
      <w:jc w:val="left"/>
      <w:outlineLvl w:val="9"/>
    </w:pPr>
    <w:rPr>
      <w:rFonts w:ascii="Cambria" w:eastAsia="Calibri" w:hAnsi="Cambria"/>
      <w:bCs/>
      <w:caps w:val="0"/>
      <w:color w:val="365F91"/>
      <w:sz w:val="28"/>
      <w:szCs w:val="28"/>
      <w:lang w:eastAsia="en-US"/>
    </w:rPr>
  </w:style>
  <w:style w:type="paragraph" w:customStyle="1" w:styleId="OTRTableNum1">
    <w:name w:val="OTR_Table_Num"/>
    <w:basedOn w:val="ab"/>
    <w:link w:val="OTRTableNum2"/>
    <w:rsid w:val="004C4272"/>
    <w:pPr>
      <w:tabs>
        <w:tab w:val="num" w:pos="360"/>
      </w:tabs>
      <w:ind w:left="360" w:hanging="360"/>
      <w:jc w:val="left"/>
    </w:pPr>
    <w:rPr>
      <w:rFonts w:eastAsia="Calibri"/>
      <w:szCs w:val="22"/>
    </w:rPr>
  </w:style>
  <w:style w:type="paragraph" w:customStyle="1" w:styleId="OTRFootercenter">
    <w:name w:val="OTR_Footer_center"/>
    <w:basedOn w:val="ab"/>
    <w:semiHidden/>
    <w:rsid w:val="004C4272"/>
    <w:pPr>
      <w:spacing w:line="360" w:lineRule="auto"/>
      <w:ind w:left="21"/>
      <w:jc w:val="center"/>
    </w:pPr>
    <w:rPr>
      <w:rFonts w:cs="Arial"/>
      <w:bCs/>
      <w:sz w:val="28"/>
    </w:rPr>
  </w:style>
  <w:style w:type="character" w:customStyle="1" w:styleId="ASFKNameTable0">
    <w:name w:val="_ASFK_Name_Table Знак Знак"/>
    <w:link w:val="ASFKNameTable"/>
    <w:locked/>
    <w:rsid w:val="004C4272"/>
    <w:rPr>
      <w:b/>
      <w:sz w:val="24"/>
    </w:rPr>
  </w:style>
  <w:style w:type="paragraph" w:customStyle="1" w:styleId="otrheader">
    <w:name w:val="_otr_header"/>
    <w:autoRedefine/>
    <w:uiPriority w:val="99"/>
    <w:rsid w:val="004C4272"/>
    <w:pPr>
      <w:jc w:val="both"/>
    </w:pPr>
    <w:rPr>
      <w:b/>
      <w:sz w:val="28"/>
      <w:szCs w:val="28"/>
    </w:rPr>
  </w:style>
  <w:style w:type="paragraph" w:customStyle="1" w:styleId="OTRTitleFoot">
    <w:name w:val="OTR_Title_Foot"/>
    <w:basedOn w:val="OTRHeaderRight"/>
    <w:semiHidden/>
    <w:rsid w:val="004C4272"/>
    <w:pPr>
      <w:ind w:left="21"/>
      <w:jc w:val="center"/>
    </w:pPr>
  </w:style>
  <w:style w:type="character" w:customStyle="1" w:styleId="OTRSymBoldItalic">
    <w:name w:val="OTR_Sym_Bold_Italic"/>
    <w:rsid w:val="004C4272"/>
    <w:rPr>
      <w:b/>
      <w:i/>
    </w:rPr>
  </w:style>
  <w:style w:type="paragraph" w:customStyle="1" w:styleId="OTRControlPgCenter">
    <w:name w:val="OTR_Control_PgCenter"/>
    <w:basedOn w:val="OTRControlPage"/>
    <w:semiHidden/>
    <w:rsid w:val="004C4272"/>
    <w:pPr>
      <w:jc w:val="center"/>
    </w:pPr>
  </w:style>
  <w:style w:type="paragraph" w:customStyle="1" w:styleId="OTRNormalRight">
    <w:name w:val="OTR_Normal_Right"/>
    <w:basedOn w:val="OTRDefault"/>
    <w:semiHidden/>
    <w:rsid w:val="004C4272"/>
    <w:pPr>
      <w:jc w:val="right"/>
    </w:pPr>
    <w:rPr>
      <w:sz w:val="24"/>
    </w:rPr>
  </w:style>
  <w:style w:type="paragraph" w:customStyle="1" w:styleId="OTRHeaderCenter">
    <w:name w:val="OTR_Header_Center"/>
    <w:basedOn w:val="OTRHeader0"/>
    <w:semiHidden/>
    <w:rsid w:val="004C4272"/>
    <w:pPr>
      <w:jc w:val="center"/>
    </w:pPr>
  </w:style>
  <w:style w:type="paragraph" w:customStyle="1" w:styleId="OTRNormalMark2">
    <w:name w:val="OTR_Normal_Mark_2"/>
    <w:basedOn w:val="OTRDefault"/>
    <w:rsid w:val="004C4272"/>
    <w:pPr>
      <w:spacing w:after="120"/>
      <w:ind w:left="1701"/>
    </w:pPr>
    <w:rPr>
      <w:sz w:val="24"/>
    </w:rPr>
  </w:style>
  <w:style w:type="paragraph" w:customStyle="1" w:styleId="OTRNormalMark3">
    <w:name w:val="OTR_Normal_Mark_3"/>
    <w:basedOn w:val="OTRDefault"/>
    <w:rsid w:val="004C4272"/>
    <w:pPr>
      <w:ind w:left="1985"/>
    </w:pPr>
    <w:rPr>
      <w:sz w:val="24"/>
    </w:rPr>
  </w:style>
  <w:style w:type="paragraph" w:customStyle="1" w:styleId="OTRListNum">
    <w:name w:val="OTR_List_Num"/>
    <w:basedOn w:val="OTRDefault"/>
    <w:link w:val="OTRListNum0"/>
    <w:rsid w:val="004C4272"/>
    <w:pPr>
      <w:numPr>
        <w:numId w:val="22"/>
      </w:numPr>
      <w:spacing w:before="60" w:after="60"/>
    </w:pPr>
    <w:rPr>
      <w:sz w:val="24"/>
    </w:rPr>
  </w:style>
  <w:style w:type="paragraph" w:customStyle="1" w:styleId="OTRFootNote">
    <w:name w:val="OTR_Foot_Note"/>
    <w:basedOn w:val="aff1"/>
    <w:uiPriority w:val="99"/>
    <w:rsid w:val="004C4272"/>
    <w:pPr>
      <w:spacing w:line="360" w:lineRule="auto"/>
      <w:jc w:val="both"/>
    </w:pPr>
    <w:rPr>
      <w:szCs w:val="16"/>
    </w:rPr>
  </w:style>
  <w:style w:type="paragraph" w:customStyle="1" w:styleId="OTRNormalNum2">
    <w:name w:val="OTR_Normal_Num_2"/>
    <w:basedOn w:val="OTRDefault"/>
    <w:rsid w:val="004C4272"/>
    <w:pPr>
      <w:spacing w:after="120"/>
      <w:ind w:left="1588"/>
    </w:pPr>
    <w:rPr>
      <w:sz w:val="24"/>
    </w:rPr>
  </w:style>
  <w:style w:type="paragraph" w:customStyle="1" w:styleId="OTRNormalNum3">
    <w:name w:val="OTR_Normal_Num_3"/>
    <w:basedOn w:val="OTRDefault"/>
    <w:rsid w:val="004C4272"/>
    <w:pPr>
      <w:spacing w:after="120"/>
      <w:ind w:left="2155"/>
    </w:pPr>
    <w:rPr>
      <w:sz w:val="24"/>
    </w:rPr>
  </w:style>
  <w:style w:type="paragraph" w:customStyle="1" w:styleId="afffffe">
    <w:name w:val="Надпись"/>
    <w:semiHidden/>
    <w:rsid w:val="004C4272"/>
    <w:rPr>
      <w:noProof/>
      <w:sz w:val="16"/>
    </w:rPr>
  </w:style>
  <w:style w:type="paragraph" w:customStyle="1" w:styleId="OTRHeaderRight">
    <w:name w:val="OTR_Header_Right"/>
    <w:basedOn w:val="ab"/>
    <w:semiHidden/>
    <w:rsid w:val="004C4272"/>
    <w:rPr>
      <w:rFonts w:ascii="Arial" w:hAnsi="Arial"/>
      <w:b/>
      <w:sz w:val="20"/>
    </w:rPr>
  </w:style>
  <w:style w:type="paragraph" w:customStyle="1" w:styleId="OTRNameFigure">
    <w:name w:val="OTR_Name_Figure"/>
    <w:basedOn w:val="OTRDefault"/>
    <w:link w:val="OTRNameFigure0"/>
    <w:rsid w:val="004C4272"/>
    <w:pPr>
      <w:numPr>
        <w:numId w:val="23"/>
      </w:numPr>
      <w:tabs>
        <w:tab w:val="clear" w:pos="720"/>
        <w:tab w:val="num" w:pos="360"/>
      </w:tabs>
      <w:spacing w:before="120" w:after="120"/>
      <w:ind w:left="714" w:hanging="357"/>
      <w:jc w:val="center"/>
    </w:pPr>
    <w:rPr>
      <w:b/>
      <w:sz w:val="24"/>
    </w:rPr>
  </w:style>
  <w:style w:type="paragraph" w:customStyle="1" w:styleId="OTRControlPage">
    <w:name w:val="OTR_Control_Page"/>
    <w:basedOn w:val="OTRDefault"/>
    <w:semiHidden/>
    <w:rsid w:val="004C4272"/>
    <w:pPr>
      <w:spacing w:line="360" w:lineRule="auto"/>
    </w:pPr>
    <w:rPr>
      <w:sz w:val="24"/>
    </w:rPr>
  </w:style>
  <w:style w:type="paragraph" w:customStyle="1" w:styleId="OTRHeadingApp">
    <w:name w:val="OTR_Heading_App"/>
    <w:basedOn w:val="14"/>
    <w:next w:val="OTRNormal0"/>
    <w:link w:val="OTRHeadingApp0"/>
    <w:rsid w:val="004C4272"/>
    <w:pPr>
      <w:numPr>
        <w:numId w:val="0"/>
      </w:numPr>
      <w:suppressAutoHyphens w:val="0"/>
      <w:spacing w:after="120"/>
      <w:contextualSpacing w:val="0"/>
      <w:jc w:val="both"/>
    </w:pPr>
    <w:rPr>
      <w:rFonts w:eastAsia="Calibri"/>
      <w:caps w:val="0"/>
      <w:szCs w:val="32"/>
    </w:rPr>
  </w:style>
  <w:style w:type="paragraph" w:customStyle="1" w:styleId="OTRNormalList">
    <w:name w:val="OTR_Normal_List"/>
    <w:basedOn w:val="OTRNormal0"/>
    <w:semiHidden/>
    <w:rsid w:val="004C4272"/>
    <w:pPr>
      <w:keepNext/>
      <w:spacing w:before="120" w:after="60" w:line="240" w:lineRule="auto"/>
    </w:pPr>
    <w:rPr>
      <w:rFonts w:ascii="Times New Roman" w:hAnsi="Times New Roman"/>
      <w:szCs w:val="20"/>
    </w:rPr>
  </w:style>
  <w:style w:type="paragraph" w:customStyle="1" w:styleId="OTRNormalMark1">
    <w:name w:val="OTR_Normal_Mark_1"/>
    <w:basedOn w:val="OTRDefault"/>
    <w:rsid w:val="004C4272"/>
    <w:pPr>
      <w:spacing w:after="120"/>
      <w:ind w:left="1418"/>
    </w:pPr>
    <w:rPr>
      <w:sz w:val="24"/>
    </w:rPr>
  </w:style>
  <w:style w:type="paragraph" w:customStyle="1" w:styleId="OTRNormalNum1">
    <w:name w:val="OTR_Normal_Num_1"/>
    <w:basedOn w:val="OTRDefault"/>
    <w:rsid w:val="004C4272"/>
    <w:pPr>
      <w:spacing w:after="120"/>
      <w:ind w:left="1021"/>
    </w:pPr>
    <w:rPr>
      <w:sz w:val="24"/>
    </w:rPr>
  </w:style>
  <w:style w:type="paragraph" w:customStyle="1" w:styleId="OTRTITUL">
    <w:name w:val="OTR_TITUL"/>
    <w:basedOn w:val="OTRTITULnew"/>
    <w:semiHidden/>
    <w:rsid w:val="004C4272"/>
    <w:pPr>
      <w:spacing w:before="360" w:after="360"/>
    </w:pPr>
    <w:rPr>
      <w:b/>
      <w:caps/>
      <w:sz w:val="32"/>
    </w:rPr>
  </w:style>
  <w:style w:type="paragraph" w:customStyle="1" w:styleId="OTRFigure">
    <w:name w:val="OTR_Figure"/>
    <w:link w:val="OTRFigure0"/>
    <w:rsid w:val="004C4272"/>
    <w:pPr>
      <w:keepNext/>
      <w:spacing w:before="120" w:after="120"/>
      <w:jc w:val="center"/>
    </w:pPr>
    <w:rPr>
      <w:sz w:val="24"/>
    </w:rPr>
  </w:style>
  <w:style w:type="paragraph" w:customStyle="1" w:styleId="OTRreg">
    <w:name w:val="OTR_reg"/>
    <w:basedOn w:val="OTRNormal0"/>
    <w:rsid w:val="004C4272"/>
    <w:pPr>
      <w:pageBreakBefore/>
      <w:spacing w:after="120" w:line="240" w:lineRule="auto"/>
      <w:jc w:val="center"/>
      <w:outlineLvl w:val="0"/>
    </w:pPr>
    <w:rPr>
      <w:rFonts w:ascii="Times New Roman" w:hAnsi="Times New Roman"/>
      <w:caps/>
      <w:sz w:val="28"/>
      <w:szCs w:val="20"/>
    </w:rPr>
  </w:style>
  <w:style w:type="character" w:customStyle="1" w:styleId="OTRListNum0">
    <w:name w:val="OTR_List_Num Знак Знак"/>
    <w:basedOn w:val="OTRDefault0"/>
    <w:link w:val="OTRListNum"/>
    <w:rsid w:val="004C4272"/>
    <w:rPr>
      <w:sz w:val="24"/>
    </w:rPr>
  </w:style>
  <w:style w:type="paragraph" w:customStyle="1" w:styleId="OTRNormalCenter">
    <w:name w:val="OTR_Normal_Center"/>
    <w:basedOn w:val="OTRDefault"/>
    <w:rsid w:val="004C4272"/>
    <w:pPr>
      <w:jc w:val="center"/>
    </w:pPr>
    <w:rPr>
      <w:sz w:val="24"/>
    </w:rPr>
  </w:style>
  <w:style w:type="paragraph" w:customStyle="1" w:styleId="OTRFooter">
    <w:name w:val="OTR_Footer"/>
    <w:basedOn w:val="ab"/>
    <w:semiHidden/>
    <w:rsid w:val="004C4272"/>
    <w:pPr>
      <w:tabs>
        <w:tab w:val="center" w:pos="4677"/>
        <w:tab w:val="right" w:pos="9355"/>
      </w:tabs>
      <w:ind w:right="360"/>
    </w:pPr>
    <w:rPr>
      <w:rFonts w:ascii="Arial" w:hAnsi="Arial" w:cs="Arial"/>
      <w:szCs w:val="24"/>
    </w:rPr>
  </w:style>
  <w:style w:type="character" w:customStyle="1" w:styleId="OTRNoteHead">
    <w:name w:val="OTR_Note_Head"/>
    <w:rsid w:val="004C4272"/>
    <w:rPr>
      <w:rFonts w:ascii="Times New Roman" w:hAnsi="Times New Roman"/>
      <w:b/>
      <w:sz w:val="24"/>
    </w:rPr>
  </w:style>
  <w:style w:type="paragraph" w:customStyle="1" w:styleId="OTRNote">
    <w:name w:val="OTR_Note"/>
    <w:basedOn w:val="OTRDefault"/>
    <w:rsid w:val="004C4272"/>
    <w:pPr>
      <w:ind w:left="2552" w:hanging="1701"/>
    </w:pPr>
    <w:rPr>
      <w:sz w:val="24"/>
    </w:rPr>
  </w:style>
  <w:style w:type="paragraph" w:customStyle="1" w:styleId="OTRFooterRight">
    <w:name w:val="OTR_Footer_Right"/>
    <w:basedOn w:val="ab"/>
    <w:semiHidden/>
    <w:rsid w:val="004C4272"/>
    <w:pPr>
      <w:tabs>
        <w:tab w:val="center" w:pos="4677"/>
        <w:tab w:val="right" w:pos="9355"/>
      </w:tabs>
      <w:jc w:val="right"/>
    </w:pPr>
    <w:rPr>
      <w:rFonts w:ascii="Arial" w:hAnsi="Arial" w:cs="Arial"/>
      <w:szCs w:val="24"/>
    </w:rPr>
  </w:style>
  <w:style w:type="paragraph" w:customStyle="1" w:styleId="OTRHeader0">
    <w:name w:val="OTR_Header"/>
    <w:semiHidden/>
    <w:rsid w:val="004C4272"/>
    <w:pPr>
      <w:ind w:left="21"/>
    </w:pPr>
    <w:rPr>
      <w:rFonts w:ascii="Arial" w:hAnsi="Arial" w:cs="Arial"/>
      <w:b/>
      <w:bCs/>
    </w:rPr>
  </w:style>
  <w:style w:type="paragraph" w:customStyle="1" w:styleId="OTRFootNoteNum">
    <w:name w:val="OTR_Foot_Note_Num"/>
    <w:basedOn w:val="aff1"/>
    <w:uiPriority w:val="99"/>
    <w:rsid w:val="004C4272"/>
    <w:pPr>
      <w:numPr>
        <w:numId w:val="24"/>
      </w:numPr>
      <w:tabs>
        <w:tab w:val="left" w:pos="938"/>
      </w:tabs>
      <w:jc w:val="both"/>
    </w:pPr>
    <w:rPr>
      <w:szCs w:val="16"/>
    </w:rPr>
  </w:style>
  <w:style w:type="paragraph" w:customStyle="1" w:styleId="OTRWarning">
    <w:name w:val="OTR_Warning"/>
    <w:basedOn w:val="OTRDefault"/>
    <w:rsid w:val="004C4272"/>
    <w:pPr>
      <w:keepNext/>
      <w:keepLines/>
      <w:pBdr>
        <w:top w:val="single" w:sz="4" w:space="1" w:color="auto"/>
        <w:left w:val="single" w:sz="4" w:space="4" w:color="C0C0C0"/>
        <w:bottom w:val="single" w:sz="4" w:space="1" w:color="C0C0C0"/>
        <w:right w:val="single" w:sz="4" w:space="4" w:color="C0C0C0"/>
      </w:pBdr>
      <w:shd w:val="clear" w:color="auto" w:fill="D9D9D9"/>
      <w:jc w:val="center"/>
    </w:pPr>
    <w:rPr>
      <w:b/>
      <w:caps/>
      <w:sz w:val="24"/>
      <w:szCs w:val="24"/>
    </w:rPr>
  </w:style>
  <w:style w:type="paragraph" w:customStyle="1" w:styleId="OTRTitleDol">
    <w:name w:val="OTR_Title_Dol"/>
    <w:basedOn w:val="ab"/>
    <w:semiHidden/>
    <w:rsid w:val="004C4272"/>
    <w:pPr>
      <w:jc w:val="center"/>
    </w:pPr>
  </w:style>
  <w:style w:type="paragraph" w:customStyle="1" w:styleId="OTRWarningText">
    <w:name w:val="OTR_Warning_Text"/>
    <w:basedOn w:val="OTRDefault"/>
    <w:rsid w:val="004C4272"/>
    <w:pPr>
      <w:keepLines/>
      <w:pBdr>
        <w:left w:val="single" w:sz="4" w:space="4" w:color="C0C0C0"/>
        <w:bottom w:val="single" w:sz="4" w:space="1" w:color="auto"/>
        <w:right w:val="single" w:sz="4" w:space="4" w:color="C0C0C0"/>
      </w:pBdr>
      <w:spacing w:before="120"/>
    </w:pPr>
    <w:rPr>
      <w:sz w:val="24"/>
    </w:rPr>
  </w:style>
  <w:style w:type="paragraph" w:customStyle="1" w:styleId="OTRTITULNAME">
    <w:name w:val="OTR_TITUL_NAME"/>
    <w:basedOn w:val="ab"/>
    <w:rsid w:val="004C4272"/>
    <w:pPr>
      <w:spacing w:before="400" w:after="200"/>
      <w:contextualSpacing/>
      <w:jc w:val="center"/>
    </w:pPr>
    <w:rPr>
      <w:b/>
      <w:sz w:val="32"/>
      <w:szCs w:val="28"/>
    </w:rPr>
  </w:style>
  <w:style w:type="paragraph" w:customStyle="1" w:styleId="OTRNormalNum4">
    <w:name w:val="OTR_Normal_Num_4"/>
    <w:basedOn w:val="OTRDefault"/>
    <w:rsid w:val="004C4272"/>
    <w:pPr>
      <w:ind w:left="3062"/>
    </w:pPr>
    <w:rPr>
      <w:sz w:val="24"/>
    </w:rPr>
  </w:style>
  <w:style w:type="paragraph" w:customStyle="1" w:styleId="OTRTitleDocCode">
    <w:name w:val="OTR_Title_DocCode"/>
    <w:basedOn w:val="ab"/>
    <w:semiHidden/>
    <w:rsid w:val="004C4272"/>
    <w:pPr>
      <w:spacing w:before="120" w:after="240"/>
      <w:jc w:val="center"/>
    </w:pPr>
    <w:rPr>
      <w:b/>
      <w:bCs/>
      <w:sz w:val="20"/>
    </w:rPr>
  </w:style>
  <w:style w:type="paragraph" w:customStyle="1" w:styleId="OTRTitleDocName">
    <w:name w:val="OTR_Title_DocName"/>
    <w:basedOn w:val="ab"/>
    <w:semiHidden/>
    <w:rsid w:val="004C4272"/>
    <w:pPr>
      <w:spacing w:before="2880"/>
      <w:jc w:val="center"/>
    </w:pPr>
    <w:rPr>
      <w:b/>
      <w:bCs/>
      <w:caps/>
      <w:sz w:val="32"/>
    </w:rPr>
  </w:style>
  <w:style w:type="paragraph" w:customStyle="1" w:styleId="OTRTitleDate">
    <w:name w:val="OTR_Title_Date"/>
    <w:basedOn w:val="ab"/>
    <w:semiHidden/>
    <w:rsid w:val="004C4272"/>
    <w:pPr>
      <w:jc w:val="center"/>
    </w:pPr>
    <w:rPr>
      <w:sz w:val="16"/>
    </w:rPr>
  </w:style>
  <w:style w:type="paragraph" w:customStyle="1" w:styleId="OTRTitleStamp">
    <w:name w:val="OTR_Title_Stamp"/>
    <w:basedOn w:val="ab"/>
    <w:semiHidden/>
    <w:rsid w:val="004C4272"/>
    <w:pPr>
      <w:jc w:val="center"/>
    </w:pPr>
    <w:rPr>
      <w:iCs/>
      <w:sz w:val="16"/>
    </w:rPr>
  </w:style>
  <w:style w:type="paragraph" w:customStyle="1" w:styleId="OTRTitleFIO">
    <w:name w:val="OTR_Title_FIO"/>
    <w:basedOn w:val="OTRTitleDol"/>
    <w:semiHidden/>
    <w:rsid w:val="004C4272"/>
    <w:rPr>
      <w:u w:val="single"/>
    </w:rPr>
  </w:style>
  <w:style w:type="paragraph" w:customStyle="1" w:styleId="OTRTitlePageNum">
    <w:name w:val="OTR_Title_PageNum"/>
    <w:basedOn w:val="ab"/>
    <w:semiHidden/>
    <w:rsid w:val="004C4272"/>
    <w:pPr>
      <w:keepNext/>
      <w:spacing w:before="160" w:after="2040"/>
      <w:jc w:val="center"/>
    </w:pPr>
    <w:rPr>
      <w:b/>
      <w:bCs/>
    </w:rPr>
  </w:style>
  <w:style w:type="paragraph" w:customStyle="1" w:styleId="OTRTableList">
    <w:name w:val="OTR_Table_List"/>
    <w:uiPriority w:val="99"/>
    <w:rsid w:val="004C4272"/>
    <w:pPr>
      <w:tabs>
        <w:tab w:val="num" w:pos="432"/>
      </w:tabs>
      <w:spacing w:before="60" w:after="60"/>
      <w:ind w:left="432" w:hanging="432"/>
      <w:contextualSpacing/>
      <w:jc w:val="both"/>
    </w:pPr>
    <w:rPr>
      <w:sz w:val="24"/>
    </w:rPr>
  </w:style>
  <w:style w:type="paragraph" w:customStyle="1" w:styleId="OTRContents">
    <w:name w:val="OTR_Contents"/>
    <w:basedOn w:val="ab"/>
    <w:semiHidden/>
    <w:rsid w:val="004C4272"/>
    <w:pPr>
      <w:keepNext/>
      <w:pageBreakBefore/>
      <w:spacing w:before="120" w:after="240"/>
      <w:jc w:val="center"/>
    </w:pPr>
    <w:rPr>
      <w:b/>
      <w:sz w:val="28"/>
      <w:szCs w:val="32"/>
    </w:rPr>
  </w:style>
  <w:style w:type="paragraph" w:customStyle="1" w:styleId="CharCharCharChar">
    <w:name w:val="Char Char Char Char"/>
    <w:basedOn w:val="ab"/>
    <w:next w:val="ab"/>
    <w:uiPriority w:val="99"/>
    <w:semiHidden/>
    <w:rsid w:val="004C4272"/>
    <w:pPr>
      <w:spacing w:after="160" w:line="240" w:lineRule="exact"/>
      <w:jc w:val="left"/>
    </w:pPr>
    <w:rPr>
      <w:rFonts w:ascii="Arial" w:hAnsi="Arial" w:cs="Arial"/>
      <w:sz w:val="20"/>
      <w:lang w:val="en-US" w:eastAsia="en-US"/>
    </w:rPr>
  </w:style>
  <w:style w:type="character" w:customStyle="1" w:styleId="otrsymitalic0">
    <w:name w:val="otrsymitalic"/>
    <w:uiPriority w:val="99"/>
    <w:rsid w:val="004C4272"/>
    <w:rPr>
      <w:i/>
      <w:iCs/>
    </w:rPr>
  </w:style>
  <w:style w:type="paragraph" w:customStyle="1" w:styleId="OTRTitulLU88">
    <w:name w:val="Стиль OTR_Titul_LU + Перед:  8 пт После:  8 пт"/>
    <w:basedOn w:val="OTRTitulLU"/>
    <w:uiPriority w:val="99"/>
    <w:rsid w:val="004C4272"/>
    <w:pPr>
      <w:spacing w:before="0" w:after="160"/>
    </w:pPr>
    <w:rPr>
      <w:szCs w:val="20"/>
    </w:rPr>
  </w:style>
  <w:style w:type="paragraph" w:customStyle="1" w:styleId="affffff">
    <w:name w:val="Знак Знак Знак Знак"/>
    <w:basedOn w:val="ab"/>
    <w:next w:val="ab"/>
    <w:semiHidden/>
    <w:rsid w:val="004C4272"/>
    <w:pPr>
      <w:spacing w:after="160" w:line="240" w:lineRule="exact"/>
      <w:jc w:val="left"/>
    </w:pPr>
    <w:rPr>
      <w:rFonts w:ascii="Arial" w:hAnsi="Arial" w:cs="Arial"/>
      <w:sz w:val="20"/>
      <w:lang w:val="en-US" w:eastAsia="en-US"/>
    </w:rPr>
  </w:style>
  <w:style w:type="paragraph" w:customStyle="1" w:styleId="affffff0">
    <w:name w:val="Знак Знак Знак Знак Знак Знак Знак Знак Знак Знак"/>
    <w:basedOn w:val="ab"/>
    <w:uiPriority w:val="99"/>
    <w:rsid w:val="004C4272"/>
    <w:pPr>
      <w:spacing w:after="160" w:line="240" w:lineRule="exact"/>
      <w:jc w:val="left"/>
    </w:pPr>
    <w:rPr>
      <w:rFonts w:ascii="Verdana" w:hAnsi="Verdana"/>
      <w:szCs w:val="24"/>
      <w:lang w:val="en-US" w:eastAsia="en-US"/>
    </w:rPr>
  </w:style>
  <w:style w:type="character" w:customStyle="1" w:styleId="OTRTableNum2">
    <w:name w:val="OTR_Table_Num Знак"/>
    <w:link w:val="OTRTableNum1"/>
    <w:rsid w:val="004C4272"/>
    <w:rPr>
      <w:rFonts w:eastAsia="Calibri"/>
      <w:sz w:val="24"/>
      <w:szCs w:val="22"/>
    </w:rPr>
  </w:style>
  <w:style w:type="character" w:customStyle="1" w:styleId="OTRSymBold">
    <w:name w:val="OTR_Sym_Bold"/>
    <w:rsid w:val="004C4272"/>
    <w:rPr>
      <w:b/>
    </w:rPr>
  </w:style>
  <w:style w:type="table" w:customStyle="1" w:styleId="OTRTable">
    <w:name w:val="OTR_Table"/>
    <w:basedOn w:val="ad"/>
    <w:rsid w:val="004C4272"/>
    <w:pPr>
      <w:spacing w:before="60" w:after="60"/>
      <w:jc w:val="both"/>
    </w:pPr>
    <w:rPr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keepNext/>
        <w:keepLines w:val="0"/>
        <w:pageBreakBefore w:val="0"/>
        <w:widowControl w:val="0"/>
        <w:suppressLineNumbers w:val="0"/>
        <w:suppressAutoHyphens w:val="0"/>
        <w:wordWrap/>
        <w:spacing w:beforeLines="0" w:beforeAutospacing="0" w:afterLines="0" w:afterAutospacing="0" w:line="240" w:lineRule="auto"/>
        <w:ind w:leftChars="0" w:left="0" w:rightChars="0" w:right="0" w:firstLineChars="0" w:firstLine="0"/>
        <w:contextualSpacing w:val="0"/>
        <w:jc w:val="center"/>
        <w:outlineLvl w:val="9"/>
      </w:pPr>
      <w:rPr>
        <w:rFonts w:ascii="Times New Roman" w:hAnsi="Times New Roman"/>
        <w:b w:val="0"/>
        <w:i w:val="0"/>
        <w:sz w:val="24"/>
      </w:rPr>
      <w:tblPr/>
      <w:tcPr>
        <w:shd w:val="clear" w:color="auto" w:fill="E6E6E6"/>
      </w:tcPr>
    </w:tblStylePr>
  </w:style>
  <w:style w:type="paragraph" w:customStyle="1" w:styleId="TableText0">
    <w:name w:val="Table Text"/>
    <w:basedOn w:val="ab"/>
    <w:uiPriority w:val="99"/>
    <w:rsid w:val="004C4272"/>
    <w:pPr>
      <w:spacing w:before="20" w:after="20"/>
      <w:jc w:val="left"/>
    </w:pPr>
    <w:rPr>
      <w:sz w:val="18"/>
      <w:lang w:val="en-US"/>
    </w:rPr>
  </w:style>
  <w:style w:type="paragraph" w:customStyle="1" w:styleId="affffff1">
    <w:name w:val="Знак Знак Знак Знак Знак Знак Знак"/>
    <w:basedOn w:val="ab"/>
    <w:uiPriority w:val="99"/>
    <w:rsid w:val="004C4272"/>
    <w:pPr>
      <w:spacing w:after="160" w:line="240" w:lineRule="exact"/>
      <w:jc w:val="left"/>
    </w:pPr>
    <w:rPr>
      <w:rFonts w:ascii="Verdana" w:hAnsi="Verdana"/>
      <w:sz w:val="20"/>
      <w:lang w:val="en-US" w:eastAsia="en-US"/>
    </w:rPr>
  </w:style>
  <w:style w:type="character" w:customStyle="1" w:styleId="apple-style-span">
    <w:name w:val="apple-style-span"/>
    <w:basedOn w:val="ac"/>
    <w:uiPriority w:val="99"/>
    <w:rsid w:val="004C4272"/>
  </w:style>
  <w:style w:type="paragraph" w:customStyle="1" w:styleId="xmsolistparagraph">
    <w:name w:val="x_msolistparagraph"/>
    <w:basedOn w:val="ab"/>
    <w:uiPriority w:val="99"/>
    <w:rsid w:val="004C4272"/>
    <w:pPr>
      <w:spacing w:before="100" w:beforeAutospacing="1" w:after="100" w:afterAutospacing="1"/>
      <w:jc w:val="left"/>
    </w:pPr>
    <w:rPr>
      <w:szCs w:val="24"/>
    </w:rPr>
  </w:style>
  <w:style w:type="paragraph" w:customStyle="1" w:styleId="otrtablehead1">
    <w:name w:val="otr_table_head"/>
    <w:basedOn w:val="ab"/>
    <w:uiPriority w:val="99"/>
    <w:rsid w:val="004C4272"/>
    <w:pPr>
      <w:keepNext/>
      <w:widowControl w:val="0"/>
      <w:suppressAutoHyphens/>
      <w:spacing w:before="120" w:after="120"/>
      <w:contextualSpacing/>
      <w:jc w:val="center"/>
    </w:pPr>
    <w:rPr>
      <w:rFonts w:ascii="Arial" w:hAnsi="Arial"/>
      <w:b/>
      <w:szCs w:val="22"/>
      <w:lang w:eastAsia="en-US"/>
    </w:rPr>
  </w:style>
  <w:style w:type="paragraph" w:customStyle="1" w:styleId="affffff2">
    <w:name w:val="Маркир список"/>
    <w:basedOn w:val="ab"/>
    <w:semiHidden/>
    <w:rsid w:val="004C4272"/>
    <w:pPr>
      <w:tabs>
        <w:tab w:val="num" w:pos="1080"/>
        <w:tab w:val="left" w:pos="1191"/>
      </w:tabs>
      <w:spacing w:line="360" w:lineRule="auto"/>
      <w:ind w:left="1080" w:hanging="360"/>
    </w:pPr>
    <w:rPr>
      <w:snapToGrid w:val="0"/>
    </w:rPr>
  </w:style>
  <w:style w:type="paragraph" w:customStyle="1" w:styleId="affffff3">
    <w:name w:val="Примечание"/>
    <w:basedOn w:val="ab"/>
    <w:rsid w:val="004C4272"/>
    <w:pPr>
      <w:autoSpaceDE w:val="0"/>
      <w:autoSpaceDN w:val="0"/>
      <w:adjustRightInd w:val="0"/>
      <w:spacing w:before="120" w:line="360" w:lineRule="auto"/>
      <w:textAlignment w:val="baseline"/>
    </w:pPr>
    <w:rPr>
      <w:szCs w:val="24"/>
    </w:rPr>
  </w:style>
  <w:style w:type="numbering" w:customStyle="1" w:styleId="aa">
    <w:name w:val="Нумерованные"/>
    <w:basedOn w:val="ae"/>
    <w:rsid w:val="004C4272"/>
    <w:pPr>
      <w:numPr>
        <w:numId w:val="110"/>
      </w:numPr>
    </w:pPr>
  </w:style>
  <w:style w:type="paragraph" w:customStyle="1" w:styleId="affffff4">
    <w:name w:val="Номер года"/>
    <w:basedOn w:val="ab"/>
    <w:semiHidden/>
    <w:rsid w:val="004C4272"/>
    <w:pPr>
      <w:autoSpaceDE w:val="0"/>
      <w:autoSpaceDN w:val="0"/>
      <w:adjustRightInd w:val="0"/>
      <w:spacing w:before="120" w:line="360" w:lineRule="auto"/>
      <w:jc w:val="center"/>
      <w:textAlignment w:val="baseline"/>
    </w:pPr>
  </w:style>
  <w:style w:type="paragraph" w:customStyle="1" w:styleId="affffff5">
    <w:name w:val="Титульный лист"/>
    <w:basedOn w:val="ab"/>
    <w:semiHidden/>
    <w:rsid w:val="004C4272"/>
    <w:pPr>
      <w:widowControl w:val="0"/>
      <w:shd w:val="clear" w:color="auto" w:fill="FFFFFF"/>
      <w:autoSpaceDE w:val="0"/>
      <w:autoSpaceDN w:val="0"/>
      <w:adjustRightInd w:val="0"/>
      <w:spacing w:before="1718" w:line="360" w:lineRule="auto"/>
      <w:ind w:left="998"/>
      <w:jc w:val="center"/>
      <w:textAlignment w:val="baseline"/>
    </w:pPr>
  </w:style>
  <w:style w:type="paragraph" w:customStyle="1" w:styleId="affffff6">
    <w:name w:val="Абзац Обычный"/>
    <w:basedOn w:val="ab"/>
    <w:autoRedefine/>
    <w:semiHidden/>
    <w:rsid w:val="004C4272"/>
    <w:pPr>
      <w:spacing w:line="360" w:lineRule="auto"/>
    </w:pPr>
  </w:style>
  <w:style w:type="paragraph" w:customStyle="1" w:styleId="Web">
    <w:name w:val="Обычный (Web)"/>
    <w:basedOn w:val="ab"/>
    <w:semiHidden/>
    <w:rsid w:val="004C4272"/>
    <w:pPr>
      <w:spacing w:before="100" w:after="100"/>
    </w:pPr>
    <w:rPr>
      <w:rFonts w:ascii="Arial Unicode MS" w:eastAsia="Arial Unicode MS" w:hAnsi="Arial Unicode MS"/>
    </w:rPr>
  </w:style>
  <w:style w:type="paragraph" w:customStyle="1" w:styleId="74">
    <w:name w:val="Абзац Обычный7"/>
    <w:basedOn w:val="ab"/>
    <w:autoRedefine/>
    <w:semiHidden/>
    <w:rsid w:val="004C4272"/>
    <w:pPr>
      <w:widowControl w:val="0"/>
      <w:spacing w:line="360" w:lineRule="auto"/>
      <w:ind w:firstLine="709"/>
    </w:pPr>
  </w:style>
  <w:style w:type="paragraph" w:customStyle="1" w:styleId="84">
    <w:name w:val="Абзац Обычный8"/>
    <w:basedOn w:val="ab"/>
    <w:autoRedefine/>
    <w:semiHidden/>
    <w:rsid w:val="004C4272"/>
    <w:pPr>
      <w:widowControl w:val="0"/>
      <w:tabs>
        <w:tab w:val="left" w:pos="1985"/>
        <w:tab w:val="left" w:pos="2127"/>
      </w:tabs>
      <w:spacing w:line="360" w:lineRule="auto"/>
      <w:ind w:firstLine="709"/>
    </w:pPr>
    <w:rPr>
      <w:bCs/>
    </w:rPr>
  </w:style>
  <w:style w:type="paragraph" w:customStyle="1" w:styleId="affffff7">
    <w:name w:val="Вариант мышь"/>
    <w:basedOn w:val="ab"/>
    <w:next w:val="ab"/>
    <w:semiHidden/>
    <w:rsid w:val="004C4272"/>
    <w:pPr>
      <w:keepNext/>
      <w:tabs>
        <w:tab w:val="num" w:pos="720"/>
        <w:tab w:val="left" w:pos="1134"/>
        <w:tab w:val="left" w:pos="1418"/>
      </w:tabs>
      <w:ind w:left="720" w:hanging="360"/>
    </w:pPr>
    <w:rPr>
      <w:kern w:val="2"/>
    </w:rPr>
  </w:style>
  <w:style w:type="paragraph" w:customStyle="1" w:styleId="affffff8">
    <w:name w:val="Вариант клавиатура"/>
    <w:basedOn w:val="ab"/>
    <w:semiHidden/>
    <w:rsid w:val="004C4272"/>
    <w:pPr>
      <w:tabs>
        <w:tab w:val="num" w:pos="972"/>
        <w:tab w:val="left" w:pos="1134"/>
        <w:tab w:val="left" w:pos="1418"/>
      </w:tabs>
      <w:ind w:left="1134"/>
    </w:pPr>
  </w:style>
  <w:style w:type="paragraph" w:customStyle="1" w:styleId="1f1">
    <w:name w:val="Абзац Обычный1"/>
    <w:basedOn w:val="ab"/>
    <w:autoRedefine/>
    <w:semiHidden/>
    <w:rsid w:val="004C4272"/>
    <w:pPr>
      <w:widowControl w:val="0"/>
      <w:spacing w:line="360" w:lineRule="auto"/>
      <w:ind w:firstLine="709"/>
    </w:pPr>
  </w:style>
  <w:style w:type="paragraph" w:customStyle="1" w:styleId="59">
    <w:name w:val="Абзац Обычный5"/>
    <w:basedOn w:val="ab"/>
    <w:autoRedefine/>
    <w:semiHidden/>
    <w:rsid w:val="004C4272"/>
    <w:pPr>
      <w:widowControl w:val="0"/>
      <w:spacing w:line="360" w:lineRule="auto"/>
      <w:ind w:firstLine="709"/>
    </w:pPr>
  </w:style>
  <w:style w:type="paragraph" w:customStyle="1" w:styleId="2ff0">
    <w:name w:val="Абзац Обычный2"/>
    <w:basedOn w:val="ab"/>
    <w:autoRedefine/>
    <w:semiHidden/>
    <w:rsid w:val="004C4272"/>
    <w:pPr>
      <w:widowControl w:val="0"/>
      <w:spacing w:line="360" w:lineRule="auto"/>
      <w:ind w:firstLine="709"/>
    </w:pPr>
  </w:style>
  <w:style w:type="paragraph" w:customStyle="1" w:styleId="3f3">
    <w:name w:val="Абзац Обычный3"/>
    <w:basedOn w:val="ab"/>
    <w:autoRedefine/>
    <w:semiHidden/>
    <w:rsid w:val="004C4272"/>
    <w:pPr>
      <w:widowControl w:val="0"/>
      <w:spacing w:line="360" w:lineRule="auto"/>
      <w:ind w:firstLine="709"/>
    </w:pPr>
  </w:style>
  <w:style w:type="paragraph" w:customStyle="1" w:styleId="4c">
    <w:name w:val="Абзац Обычный4"/>
    <w:basedOn w:val="ab"/>
    <w:autoRedefine/>
    <w:semiHidden/>
    <w:rsid w:val="004C4272"/>
    <w:pPr>
      <w:widowControl w:val="0"/>
      <w:spacing w:line="360" w:lineRule="auto"/>
      <w:ind w:firstLine="709"/>
    </w:pPr>
  </w:style>
  <w:style w:type="paragraph" w:customStyle="1" w:styleId="64">
    <w:name w:val="Абзац Обычный6"/>
    <w:basedOn w:val="ab"/>
    <w:autoRedefine/>
    <w:semiHidden/>
    <w:rsid w:val="004C4272"/>
    <w:pPr>
      <w:widowControl w:val="0"/>
      <w:spacing w:line="360" w:lineRule="auto"/>
      <w:ind w:firstLine="709"/>
    </w:pPr>
  </w:style>
  <w:style w:type="paragraph" w:customStyle="1" w:styleId="93">
    <w:name w:val="Абзац Обычный9"/>
    <w:basedOn w:val="ab"/>
    <w:autoRedefine/>
    <w:semiHidden/>
    <w:rsid w:val="004C4272"/>
    <w:pPr>
      <w:widowControl w:val="0"/>
      <w:spacing w:line="360" w:lineRule="auto"/>
      <w:ind w:firstLine="709"/>
    </w:pPr>
  </w:style>
  <w:style w:type="paragraph" w:customStyle="1" w:styleId="affffff9">
    <w:name w:val="Таблица"/>
    <w:basedOn w:val="ab"/>
    <w:semiHidden/>
    <w:rsid w:val="004C4272"/>
    <w:pPr>
      <w:widowControl w:val="0"/>
      <w:suppressLineNumbers/>
      <w:suppressAutoHyphens/>
      <w:spacing w:before="80" w:after="40"/>
    </w:pPr>
    <w:rPr>
      <w:lang w:eastAsia="en-US"/>
    </w:rPr>
  </w:style>
  <w:style w:type="paragraph" w:customStyle="1" w:styleId="affffffa">
    <w:name w:val="Столбец"/>
    <w:basedOn w:val="ab"/>
    <w:semiHidden/>
    <w:rsid w:val="004C4272"/>
    <w:pPr>
      <w:widowControl w:val="0"/>
      <w:suppressLineNumbers/>
      <w:suppressAutoHyphens/>
      <w:spacing w:after="40"/>
      <w:jc w:val="center"/>
    </w:pPr>
    <w:rPr>
      <w:b/>
      <w:lang w:eastAsia="en-US"/>
    </w:rPr>
  </w:style>
  <w:style w:type="paragraph" w:customStyle="1" w:styleId="ConsPlusTitle">
    <w:name w:val="ConsPlusTitle"/>
    <w:uiPriority w:val="99"/>
    <w:rsid w:val="004C4272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customStyle="1" w:styleId="OTRTableListNum0">
    <w:name w:val="OTR_Table_List_Num Знак"/>
    <w:link w:val="OTRTableListNum"/>
    <w:locked/>
    <w:rsid w:val="004C4272"/>
    <w:rPr>
      <w:sz w:val="24"/>
    </w:rPr>
  </w:style>
  <w:style w:type="paragraph" w:customStyle="1" w:styleId="ConsPlusCell">
    <w:name w:val="ConsPlusCell"/>
    <w:uiPriority w:val="99"/>
    <w:rsid w:val="004C4272"/>
    <w:pPr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uiPriority w:val="99"/>
    <w:rsid w:val="004C427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numbering" w:customStyle="1" w:styleId="1f2">
    <w:name w:val="Стиль1"/>
    <w:uiPriority w:val="99"/>
    <w:rsid w:val="004C4272"/>
  </w:style>
  <w:style w:type="numbering" w:customStyle="1" w:styleId="23">
    <w:name w:val="Стиль2"/>
    <w:rsid w:val="004C4272"/>
    <w:pPr>
      <w:numPr>
        <w:numId w:val="26"/>
      </w:numPr>
    </w:pPr>
  </w:style>
  <w:style w:type="paragraph" w:customStyle="1" w:styleId="1f3">
    <w:name w:val="Надпись1"/>
    <w:uiPriority w:val="99"/>
    <w:semiHidden/>
    <w:rsid w:val="004C4272"/>
    <w:rPr>
      <w:noProof/>
      <w:sz w:val="16"/>
    </w:rPr>
  </w:style>
  <w:style w:type="numbering" w:customStyle="1" w:styleId="1ai1">
    <w:name w:val="1 / a / i1"/>
    <w:basedOn w:val="ae"/>
    <w:next w:val="1ai"/>
    <w:rsid w:val="004C4272"/>
    <w:pPr>
      <w:numPr>
        <w:numId w:val="24"/>
      </w:numPr>
    </w:pPr>
  </w:style>
  <w:style w:type="table" w:customStyle="1" w:styleId="OTRTable1">
    <w:name w:val="OTR_Table1"/>
    <w:basedOn w:val="ad"/>
    <w:uiPriority w:val="99"/>
    <w:rsid w:val="004C4272"/>
    <w:pPr>
      <w:spacing w:before="60" w:after="60"/>
      <w:jc w:val="both"/>
    </w:pPr>
    <w:rPr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keepNext/>
        <w:keepLines w:val="0"/>
        <w:pageBreakBefore w:val="0"/>
        <w:widowControl w:val="0"/>
        <w:suppressLineNumbers w:val="0"/>
        <w:suppressAutoHyphens w:val="0"/>
        <w:wordWrap/>
        <w:spacing w:beforeLines="0" w:beforeAutospacing="0" w:afterLines="0" w:afterAutospacing="0" w:line="240" w:lineRule="auto"/>
        <w:ind w:leftChars="0" w:left="0" w:rightChars="0" w:right="0" w:firstLineChars="0" w:firstLine="0"/>
        <w:contextualSpacing w:val="0"/>
        <w:jc w:val="center"/>
        <w:outlineLvl w:val="9"/>
      </w:pPr>
      <w:rPr>
        <w:rFonts w:ascii="Times New Roman" w:hAnsi="Times New Roman"/>
        <w:b w:val="0"/>
        <w:i w:val="0"/>
        <w:sz w:val="24"/>
      </w:rPr>
      <w:tblPr/>
      <w:tcPr>
        <w:shd w:val="clear" w:color="auto" w:fill="E6E6E6"/>
      </w:tcPr>
    </w:tblStylePr>
  </w:style>
  <w:style w:type="numbering" w:customStyle="1" w:styleId="10">
    <w:name w:val="Нумерованные1"/>
    <w:basedOn w:val="ae"/>
    <w:rsid w:val="004C4272"/>
    <w:pPr>
      <w:numPr>
        <w:numId w:val="21"/>
      </w:numPr>
    </w:pPr>
  </w:style>
  <w:style w:type="numbering" w:customStyle="1" w:styleId="310">
    <w:name w:val="Стиль 31"/>
    <w:rsid w:val="004C4272"/>
    <w:pPr>
      <w:numPr>
        <w:numId w:val="25"/>
      </w:numPr>
    </w:pPr>
  </w:style>
  <w:style w:type="character" w:customStyle="1" w:styleId="OTRListMark2">
    <w:name w:val="OTR_List_Mark Знак Знак"/>
    <w:uiPriority w:val="99"/>
    <w:locked/>
    <w:rsid w:val="004C4272"/>
    <w:rPr>
      <w:rFonts w:eastAsia="Times New Roman"/>
      <w:sz w:val="20"/>
    </w:rPr>
  </w:style>
  <w:style w:type="character" w:customStyle="1" w:styleId="my">
    <w:name w:val="my жирный"/>
    <w:semiHidden/>
    <w:locked/>
    <w:rsid w:val="004C4272"/>
    <w:rPr>
      <w:b/>
    </w:rPr>
  </w:style>
  <w:style w:type="paragraph" w:customStyle="1" w:styleId="OTRHeading5">
    <w:name w:val="OTR_Heading_5"/>
    <w:next w:val="ab"/>
    <w:semiHidden/>
    <w:rsid w:val="004C4272"/>
    <w:pPr>
      <w:keepNext/>
      <w:widowControl w:val="0"/>
      <w:tabs>
        <w:tab w:val="left" w:pos="1066"/>
      </w:tabs>
      <w:autoSpaceDE w:val="0"/>
      <w:autoSpaceDN w:val="0"/>
      <w:adjustRightInd w:val="0"/>
      <w:spacing w:before="240" w:after="120"/>
      <w:jc w:val="both"/>
      <w:textAlignment w:val="baseline"/>
      <w:outlineLvl w:val="4"/>
    </w:pPr>
    <w:rPr>
      <w:b/>
      <w:bCs/>
      <w:i/>
      <w:iCs/>
      <w:sz w:val="26"/>
      <w:szCs w:val="26"/>
    </w:rPr>
  </w:style>
  <w:style w:type="character" w:customStyle="1" w:styleId="affffffb">
    <w:name w:val="Комментарий к шаблону"/>
    <w:rsid w:val="004C4272"/>
    <w:rPr>
      <w:i/>
      <w:iCs/>
      <w:color w:val="008000"/>
      <w:sz w:val="22"/>
    </w:rPr>
  </w:style>
  <w:style w:type="paragraph" w:customStyle="1" w:styleId="OTRNormal1">
    <w:name w:val="Стиль OTR_Normal + полужирный"/>
    <w:rsid w:val="004C4272"/>
    <w:rPr>
      <w:b/>
      <w:bCs/>
      <w:sz w:val="24"/>
    </w:rPr>
  </w:style>
  <w:style w:type="character" w:customStyle="1" w:styleId="OTRBold">
    <w:name w:val="OTR_Bold"/>
    <w:rsid w:val="004C4272"/>
    <w:rPr>
      <w:b/>
    </w:rPr>
  </w:style>
  <w:style w:type="paragraph" w:customStyle="1" w:styleId="OTRNormalPacked">
    <w:name w:val="OTR_Normal_Packed"/>
    <w:basedOn w:val="OTRNormal0"/>
    <w:rsid w:val="004C4272"/>
    <w:pPr>
      <w:spacing w:after="120" w:line="240" w:lineRule="auto"/>
    </w:pPr>
    <w:rPr>
      <w:rFonts w:ascii="Times New Roman" w:hAnsi="Times New Roman"/>
      <w:spacing w:val="-2"/>
      <w:szCs w:val="20"/>
    </w:rPr>
  </w:style>
  <w:style w:type="character" w:customStyle="1" w:styleId="OTRPacked">
    <w:name w:val="OTR_Packed"/>
    <w:rsid w:val="004C4272"/>
    <w:rPr>
      <w:spacing w:val="-2"/>
    </w:rPr>
  </w:style>
  <w:style w:type="paragraph" w:customStyle="1" w:styleId="OTRMaketCode">
    <w:name w:val="OTR_Maket_Code"/>
    <w:basedOn w:val="OTRDefault"/>
    <w:rsid w:val="004C4272"/>
    <w:pPr>
      <w:spacing w:after="60"/>
    </w:pPr>
    <w:rPr>
      <w:rFonts w:cs="Courier New"/>
      <w:szCs w:val="24"/>
      <w:lang w:val="en-US"/>
    </w:rPr>
  </w:style>
  <w:style w:type="paragraph" w:customStyle="1" w:styleId="-11">
    <w:name w:val="Цветная заливка - Акцент 11"/>
    <w:hidden/>
    <w:uiPriority w:val="99"/>
    <w:semiHidden/>
    <w:rsid w:val="004C4272"/>
    <w:rPr>
      <w:sz w:val="24"/>
    </w:rPr>
  </w:style>
  <w:style w:type="paragraph" w:customStyle="1" w:styleId="OTRTableListmark0">
    <w:name w:val="OTR_Table_List_mark"/>
    <w:rsid w:val="004C4272"/>
    <w:pPr>
      <w:numPr>
        <w:numId w:val="27"/>
      </w:numPr>
      <w:jc w:val="both"/>
    </w:pPr>
    <w:rPr>
      <w:sz w:val="22"/>
    </w:rPr>
  </w:style>
  <w:style w:type="paragraph" w:customStyle="1" w:styleId="213">
    <w:name w:val="Средняя сетка 21"/>
    <w:uiPriority w:val="1"/>
    <w:qFormat/>
    <w:rsid w:val="004C4272"/>
    <w:rPr>
      <w:rFonts w:ascii="Cambria Math" w:eastAsia="Cambria Math" w:hAnsi="Cambria Math"/>
      <w:sz w:val="22"/>
      <w:szCs w:val="22"/>
      <w:lang w:eastAsia="en-US"/>
    </w:rPr>
  </w:style>
  <w:style w:type="paragraph" w:customStyle="1" w:styleId="07">
    <w:name w:val="0 Титул"/>
    <w:uiPriority w:val="99"/>
    <w:qFormat/>
    <w:rsid w:val="004C4272"/>
    <w:pPr>
      <w:spacing w:line="360" w:lineRule="auto"/>
    </w:pPr>
    <w:rPr>
      <w:sz w:val="24"/>
      <w:szCs w:val="24"/>
    </w:rPr>
  </w:style>
  <w:style w:type="paragraph" w:customStyle="1" w:styleId="0-">
    <w:name w:val="0 Титул - наименование документа"/>
    <w:basedOn w:val="07"/>
    <w:uiPriority w:val="99"/>
    <w:rsid w:val="004C4272"/>
    <w:pPr>
      <w:jc w:val="center"/>
    </w:pPr>
    <w:rPr>
      <w:caps/>
      <w:sz w:val="28"/>
      <w:szCs w:val="20"/>
    </w:rPr>
  </w:style>
  <w:style w:type="paragraph" w:customStyle="1" w:styleId="0-0">
    <w:name w:val="0 Титул - Наименование организации и системы"/>
    <w:basedOn w:val="07"/>
    <w:uiPriority w:val="99"/>
    <w:rsid w:val="004C4272"/>
    <w:pPr>
      <w:jc w:val="center"/>
    </w:pPr>
    <w:rPr>
      <w:b/>
      <w:bCs/>
      <w:caps/>
      <w:szCs w:val="20"/>
    </w:rPr>
  </w:style>
  <w:style w:type="paragraph" w:customStyle="1" w:styleId="0-1">
    <w:name w:val="0 Титул - утвержаю"/>
    <w:aliases w:val="согласовано"/>
    <w:basedOn w:val="07"/>
    <w:uiPriority w:val="99"/>
    <w:rsid w:val="004C4272"/>
    <w:rPr>
      <w:b/>
      <w:bCs/>
    </w:rPr>
  </w:style>
  <w:style w:type="paragraph" w:customStyle="1" w:styleId="0-2">
    <w:name w:val="0 Титул - шифр"/>
    <w:aliases w:val="код,год и листаж"/>
    <w:basedOn w:val="07"/>
    <w:uiPriority w:val="99"/>
    <w:rsid w:val="004C4272"/>
    <w:pPr>
      <w:jc w:val="center"/>
    </w:pPr>
    <w:rPr>
      <w:szCs w:val="20"/>
    </w:rPr>
  </w:style>
  <w:style w:type="paragraph" w:customStyle="1" w:styleId="016">
    <w:name w:val="0 Таблица Текст_1"/>
    <w:basedOn w:val="ab"/>
    <w:uiPriority w:val="99"/>
    <w:qFormat/>
    <w:rsid w:val="004C4272"/>
    <w:rPr>
      <w:color w:val="000000"/>
      <w:sz w:val="20"/>
      <w:szCs w:val="24"/>
    </w:rPr>
  </w:style>
  <w:style w:type="paragraph" w:customStyle="1" w:styleId="-110">
    <w:name w:val="Цветной список - Акцент 11"/>
    <w:aliases w:val="Абзац списка для документа"/>
    <w:basedOn w:val="ab"/>
    <w:link w:val="-12"/>
    <w:uiPriority w:val="34"/>
    <w:qFormat/>
    <w:rsid w:val="004C4272"/>
    <w:pPr>
      <w:spacing w:before="100" w:beforeAutospacing="1" w:after="100" w:afterAutospacing="1" w:line="288" w:lineRule="auto"/>
      <w:ind w:left="513" w:hanging="360"/>
      <w:contextualSpacing/>
    </w:pPr>
    <w:rPr>
      <w:sz w:val="28"/>
      <w:szCs w:val="24"/>
      <w:lang w:val="en-US" w:eastAsia="en-US"/>
    </w:rPr>
  </w:style>
  <w:style w:type="character" w:customStyle="1" w:styleId="-12">
    <w:name w:val="Цветной список - Акцент 1 Знак"/>
    <w:aliases w:val="Абзац списка для документа Знак,Средняя сетка 1 - Акцент 2 Знак"/>
    <w:link w:val="-110"/>
    <w:uiPriority w:val="34"/>
    <w:rsid w:val="004C4272"/>
    <w:rPr>
      <w:sz w:val="28"/>
      <w:szCs w:val="24"/>
      <w:lang w:val="en-US" w:eastAsia="en-US"/>
    </w:rPr>
  </w:style>
  <w:style w:type="paragraph" w:customStyle="1" w:styleId="1f4">
    <w:name w:val="Заголовок 1 без номера"/>
    <w:basedOn w:val="14"/>
    <w:link w:val="1f5"/>
    <w:qFormat/>
    <w:rsid w:val="004C4272"/>
    <w:pPr>
      <w:keepLines/>
      <w:pageBreakBefore w:val="0"/>
      <w:numPr>
        <w:numId w:val="0"/>
      </w:numPr>
      <w:suppressAutoHyphens w:val="0"/>
      <w:spacing w:after="240"/>
      <w:contextualSpacing w:val="0"/>
      <w:outlineLvl w:val="9"/>
    </w:pPr>
    <w:rPr>
      <w:bCs/>
      <w:sz w:val="28"/>
      <w:szCs w:val="28"/>
      <w:lang w:val="en-US" w:eastAsia="en-US"/>
    </w:rPr>
  </w:style>
  <w:style w:type="character" w:customStyle="1" w:styleId="1f5">
    <w:name w:val="Заголовок 1 без номера Знак"/>
    <w:link w:val="1f4"/>
    <w:rsid w:val="004C4272"/>
    <w:rPr>
      <w:b/>
      <w:bCs/>
      <w:caps/>
      <w:sz w:val="28"/>
      <w:szCs w:val="28"/>
      <w:lang w:val="en-US" w:eastAsia="en-US"/>
    </w:rPr>
  </w:style>
  <w:style w:type="character" w:customStyle="1" w:styleId="08">
    <w:name w:val="0 акцент_курсив"/>
    <w:uiPriority w:val="1"/>
    <w:rsid w:val="004C4272"/>
    <w:rPr>
      <w:rFonts w:ascii="Times New Roman" w:hAnsi="Times New Roman"/>
      <w:i/>
      <w:sz w:val="24"/>
    </w:rPr>
  </w:style>
  <w:style w:type="character" w:customStyle="1" w:styleId="09">
    <w:name w:val="0 акцент_подчеркивание"/>
    <w:uiPriority w:val="1"/>
    <w:rsid w:val="004C4272"/>
    <w:rPr>
      <w:rFonts w:ascii="Times New Roman" w:hAnsi="Times New Roman"/>
      <w:sz w:val="24"/>
      <w:u w:val="single"/>
    </w:rPr>
  </w:style>
  <w:style w:type="character" w:customStyle="1" w:styleId="0a">
    <w:name w:val="0 акцент_полужирный"/>
    <w:uiPriority w:val="1"/>
    <w:rsid w:val="004C4272"/>
    <w:rPr>
      <w:rFonts w:ascii="Times New Roman" w:hAnsi="Times New Roman"/>
      <w:b/>
      <w:sz w:val="24"/>
    </w:rPr>
  </w:style>
  <w:style w:type="character" w:customStyle="1" w:styleId="0b">
    <w:name w:val="0 белый фон"/>
    <w:uiPriority w:val="1"/>
    <w:qFormat/>
    <w:rsid w:val="004C4272"/>
    <w:rPr>
      <w:rFonts w:ascii="Times New Roman" w:hAnsi="Times New Roman"/>
      <w:color w:val="FFFFFF"/>
      <w:sz w:val="24"/>
    </w:rPr>
  </w:style>
  <w:style w:type="paragraph" w:customStyle="1" w:styleId="0c">
    <w:name w:val="0 Заголовок (как Аннотация)"/>
    <w:next w:val="ab"/>
    <w:uiPriority w:val="99"/>
    <w:qFormat/>
    <w:rsid w:val="004C4272"/>
    <w:pPr>
      <w:pageBreakBefore/>
      <w:spacing w:line="360" w:lineRule="auto"/>
      <w:jc w:val="center"/>
    </w:pPr>
    <w:rPr>
      <w:b/>
      <w:color w:val="000000"/>
      <w:sz w:val="32"/>
      <w:szCs w:val="24"/>
    </w:rPr>
  </w:style>
  <w:style w:type="paragraph" w:customStyle="1" w:styleId="0d">
    <w:name w:val="0 Заголовок (как Перечень)"/>
    <w:next w:val="ab"/>
    <w:uiPriority w:val="99"/>
    <w:qFormat/>
    <w:rsid w:val="004C4272"/>
    <w:pPr>
      <w:pageBreakBefore/>
      <w:spacing w:line="360" w:lineRule="auto"/>
      <w:jc w:val="center"/>
      <w:outlineLvl w:val="0"/>
    </w:pPr>
    <w:rPr>
      <w:b/>
      <w:color w:val="000000"/>
      <w:sz w:val="32"/>
      <w:szCs w:val="24"/>
    </w:rPr>
  </w:style>
  <w:style w:type="paragraph" w:customStyle="1" w:styleId="042">
    <w:name w:val="0 Заголовок 4 ур не нумер"/>
    <w:basedOn w:val="04"/>
    <w:next w:val="ab"/>
    <w:uiPriority w:val="99"/>
    <w:qFormat/>
    <w:rsid w:val="004C4272"/>
    <w:pPr>
      <w:numPr>
        <w:ilvl w:val="0"/>
        <w:numId w:val="0"/>
      </w:numPr>
      <w:outlineLvl w:val="9"/>
    </w:pPr>
  </w:style>
  <w:style w:type="character" w:customStyle="1" w:styleId="0e">
    <w:name w:val="0 Надстрочный текст"/>
    <w:uiPriority w:val="1"/>
    <w:qFormat/>
    <w:rsid w:val="004C4272"/>
    <w:rPr>
      <w:rFonts w:ascii="Times New Roman" w:hAnsi="Times New Roman"/>
      <w:sz w:val="24"/>
      <w:vertAlign w:val="superscript"/>
    </w:rPr>
  </w:style>
  <w:style w:type="paragraph" w:customStyle="1" w:styleId="013">
    <w:name w:val="0 Прил Заголовок 1 ур"/>
    <w:next w:val="00"/>
    <w:uiPriority w:val="99"/>
    <w:qFormat/>
    <w:rsid w:val="004C4272"/>
    <w:pPr>
      <w:pageBreakBefore/>
      <w:numPr>
        <w:numId w:val="43"/>
      </w:numPr>
      <w:spacing w:line="360" w:lineRule="auto"/>
      <w:jc w:val="center"/>
      <w:outlineLvl w:val="0"/>
    </w:pPr>
    <w:rPr>
      <w:b/>
      <w:color w:val="000000"/>
      <w:sz w:val="32"/>
      <w:szCs w:val="24"/>
    </w:rPr>
  </w:style>
  <w:style w:type="paragraph" w:customStyle="1" w:styleId="023">
    <w:name w:val="0 Прил Заголовок 2 ур"/>
    <w:next w:val="00"/>
    <w:uiPriority w:val="99"/>
    <w:qFormat/>
    <w:rsid w:val="004C4272"/>
    <w:pPr>
      <w:numPr>
        <w:ilvl w:val="1"/>
        <w:numId w:val="43"/>
      </w:numPr>
      <w:tabs>
        <w:tab w:val="left" w:pos="1418"/>
      </w:tabs>
      <w:spacing w:before="120" w:line="360" w:lineRule="auto"/>
      <w:outlineLvl w:val="1"/>
    </w:pPr>
    <w:rPr>
      <w:b/>
      <w:color w:val="000000"/>
      <w:sz w:val="28"/>
      <w:szCs w:val="24"/>
    </w:rPr>
  </w:style>
  <w:style w:type="paragraph" w:customStyle="1" w:styleId="031">
    <w:name w:val="0 Прил Заголовок 3 ур"/>
    <w:basedOn w:val="023"/>
    <w:next w:val="ab"/>
    <w:uiPriority w:val="99"/>
    <w:qFormat/>
    <w:rsid w:val="004C4272"/>
    <w:pPr>
      <w:numPr>
        <w:ilvl w:val="2"/>
      </w:numPr>
      <w:tabs>
        <w:tab w:val="left" w:pos="1843"/>
      </w:tabs>
      <w:outlineLvl w:val="2"/>
    </w:pPr>
    <w:rPr>
      <w:sz w:val="24"/>
    </w:rPr>
  </w:style>
  <w:style w:type="paragraph" w:customStyle="1" w:styleId="041">
    <w:name w:val="0 Прил Заголовок 4 ур"/>
    <w:next w:val="00"/>
    <w:uiPriority w:val="99"/>
    <w:qFormat/>
    <w:rsid w:val="004C4272"/>
    <w:pPr>
      <w:numPr>
        <w:ilvl w:val="3"/>
        <w:numId w:val="43"/>
      </w:numPr>
      <w:tabs>
        <w:tab w:val="left" w:pos="1843"/>
        <w:tab w:val="left" w:pos="2126"/>
      </w:tabs>
      <w:spacing w:before="120"/>
      <w:outlineLvl w:val="3"/>
    </w:pPr>
    <w:rPr>
      <w:b/>
      <w:color w:val="000000"/>
      <w:sz w:val="24"/>
      <w:szCs w:val="24"/>
    </w:rPr>
  </w:style>
  <w:style w:type="paragraph" w:customStyle="1" w:styleId="051">
    <w:name w:val="0 Прил Заголовок 5 ур (не по ГОСТ)"/>
    <w:next w:val="00"/>
    <w:uiPriority w:val="99"/>
    <w:qFormat/>
    <w:rsid w:val="004C4272"/>
    <w:pPr>
      <w:keepNext/>
      <w:keepLines/>
      <w:numPr>
        <w:ilvl w:val="4"/>
        <w:numId w:val="43"/>
      </w:numPr>
      <w:tabs>
        <w:tab w:val="left" w:pos="2126"/>
      </w:tabs>
      <w:spacing w:before="120" w:line="360" w:lineRule="auto"/>
      <w:outlineLvl w:val="4"/>
    </w:pPr>
    <w:rPr>
      <w:b/>
      <w:color w:val="000000"/>
      <w:sz w:val="24"/>
      <w:szCs w:val="24"/>
    </w:rPr>
  </w:style>
  <w:style w:type="paragraph" w:customStyle="1" w:styleId="061">
    <w:name w:val="0 Прил Заголовок 6 ур (не по ГОСТ)"/>
    <w:next w:val="00"/>
    <w:uiPriority w:val="99"/>
    <w:qFormat/>
    <w:rsid w:val="004C4272"/>
    <w:pPr>
      <w:keepNext/>
      <w:keepLines/>
      <w:numPr>
        <w:ilvl w:val="5"/>
        <w:numId w:val="43"/>
      </w:numPr>
      <w:tabs>
        <w:tab w:val="left" w:pos="2126"/>
      </w:tabs>
      <w:spacing w:before="120" w:line="360" w:lineRule="auto"/>
      <w:outlineLvl w:val="5"/>
    </w:pPr>
    <w:rPr>
      <w:b/>
      <w:color w:val="000000"/>
      <w:sz w:val="24"/>
      <w:szCs w:val="24"/>
    </w:rPr>
  </w:style>
  <w:style w:type="paragraph" w:customStyle="1" w:styleId="0f">
    <w:name w:val="0 Рисунок  Тело"/>
    <w:next w:val="ab"/>
    <w:uiPriority w:val="99"/>
    <w:qFormat/>
    <w:rsid w:val="004C4272"/>
    <w:pPr>
      <w:keepNext/>
      <w:spacing w:before="120"/>
      <w:jc w:val="center"/>
    </w:pPr>
    <w:rPr>
      <w:color w:val="000000"/>
      <w:sz w:val="24"/>
      <w:szCs w:val="24"/>
    </w:rPr>
  </w:style>
  <w:style w:type="paragraph" w:customStyle="1" w:styleId="0f0">
    <w:name w:val="0 Рисунок Подпись"/>
    <w:next w:val="00"/>
    <w:uiPriority w:val="99"/>
    <w:qFormat/>
    <w:rsid w:val="004C4272"/>
    <w:pPr>
      <w:spacing w:after="240"/>
      <w:contextualSpacing/>
      <w:jc w:val="center"/>
    </w:pPr>
    <w:rPr>
      <w:noProof/>
      <w:color w:val="000000"/>
      <w:sz w:val="24"/>
      <w:szCs w:val="24"/>
    </w:rPr>
  </w:style>
  <w:style w:type="paragraph" w:customStyle="1" w:styleId="012">
    <w:name w:val="0 Список 1 ур"/>
    <w:uiPriority w:val="99"/>
    <w:qFormat/>
    <w:rsid w:val="004C4272"/>
    <w:pPr>
      <w:numPr>
        <w:numId w:val="44"/>
      </w:numPr>
      <w:spacing w:line="360" w:lineRule="auto"/>
      <w:jc w:val="both"/>
    </w:pPr>
    <w:rPr>
      <w:color w:val="000000"/>
      <w:sz w:val="28"/>
      <w:szCs w:val="24"/>
    </w:rPr>
  </w:style>
  <w:style w:type="paragraph" w:customStyle="1" w:styleId="020">
    <w:name w:val="0 Список 2 ур"/>
    <w:uiPriority w:val="99"/>
    <w:qFormat/>
    <w:rsid w:val="004C4272"/>
    <w:pPr>
      <w:numPr>
        <w:ilvl w:val="1"/>
        <w:numId w:val="44"/>
      </w:numPr>
      <w:spacing w:line="360" w:lineRule="auto"/>
      <w:jc w:val="both"/>
    </w:pPr>
    <w:rPr>
      <w:color w:val="000000"/>
      <w:sz w:val="24"/>
      <w:szCs w:val="24"/>
    </w:rPr>
  </w:style>
  <w:style w:type="paragraph" w:customStyle="1" w:styleId="030">
    <w:name w:val="0 Список 3 ур"/>
    <w:uiPriority w:val="99"/>
    <w:qFormat/>
    <w:rsid w:val="004C4272"/>
    <w:pPr>
      <w:numPr>
        <w:ilvl w:val="2"/>
        <w:numId w:val="44"/>
      </w:numPr>
      <w:spacing w:line="360" w:lineRule="auto"/>
      <w:jc w:val="both"/>
    </w:pPr>
    <w:rPr>
      <w:color w:val="000000"/>
      <w:sz w:val="24"/>
      <w:szCs w:val="24"/>
    </w:rPr>
  </w:style>
  <w:style w:type="paragraph" w:customStyle="1" w:styleId="040">
    <w:name w:val="0 Список 4 ур"/>
    <w:uiPriority w:val="99"/>
    <w:qFormat/>
    <w:rsid w:val="004C4272"/>
    <w:pPr>
      <w:numPr>
        <w:ilvl w:val="3"/>
        <w:numId w:val="44"/>
      </w:numPr>
      <w:spacing w:line="360" w:lineRule="auto"/>
      <w:jc w:val="both"/>
    </w:pPr>
    <w:rPr>
      <w:color w:val="000000"/>
      <w:sz w:val="24"/>
      <w:szCs w:val="24"/>
    </w:rPr>
  </w:style>
  <w:style w:type="paragraph" w:customStyle="1" w:styleId="050">
    <w:name w:val="0 Список 5 ур"/>
    <w:uiPriority w:val="99"/>
    <w:qFormat/>
    <w:rsid w:val="004C4272"/>
    <w:pPr>
      <w:numPr>
        <w:ilvl w:val="4"/>
        <w:numId w:val="44"/>
      </w:numPr>
      <w:spacing w:line="360" w:lineRule="auto"/>
      <w:jc w:val="both"/>
    </w:pPr>
    <w:rPr>
      <w:color w:val="000000"/>
      <w:sz w:val="24"/>
      <w:szCs w:val="24"/>
    </w:rPr>
  </w:style>
  <w:style w:type="paragraph" w:customStyle="1" w:styleId="060">
    <w:name w:val="0 Список 6 ур"/>
    <w:uiPriority w:val="99"/>
    <w:qFormat/>
    <w:rsid w:val="004C4272"/>
    <w:pPr>
      <w:numPr>
        <w:ilvl w:val="5"/>
        <w:numId w:val="44"/>
      </w:numPr>
      <w:spacing w:line="360" w:lineRule="auto"/>
      <w:jc w:val="both"/>
    </w:pPr>
    <w:rPr>
      <w:color w:val="000000"/>
      <w:sz w:val="24"/>
      <w:szCs w:val="24"/>
    </w:rPr>
  </w:style>
  <w:style w:type="paragraph" w:customStyle="1" w:styleId="070">
    <w:name w:val="0 Список 7 ур"/>
    <w:basedOn w:val="060"/>
    <w:uiPriority w:val="99"/>
    <w:rsid w:val="004C4272"/>
    <w:pPr>
      <w:numPr>
        <w:ilvl w:val="0"/>
        <w:numId w:val="0"/>
      </w:numPr>
    </w:pPr>
  </w:style>
  <w:style w:type="paragraph" w:customStyle="1" w:styleId="080">
    <w:name w:val="0 Список 8 ур"/>
    <w:basedOn w:val="070"/>
    <w:uiPriority w:val="99"/>
    <w:rsid w:val="004C4272"/>
  </w:style>
  <w:style w:type="paragraph" w:customStyle="1" w:styleId="014">
    <w:name w:val="0 Список без нумер 1 ур"/>
    <w:uiPriority w:val="99"/>
    <w:qFormat/>
    <w:rsid w:val="004C4272"/>
    <w:pPr>
      <w:numPr>
        <w:numId w:val="46"/>
      </w:numPr>
      <w:spacing w:line="360" w:lineRule="auto"/>
      <w:contextualSpacing/>
      <w:jc w:val="both"/>
    </w:pPr>
    <w:rPr>
      <w:color w:val="000000"/>
      <w:sz w:val="28"/>
      <w:szCs w:val="24"/>
    </w:rPr>
  </w:style>
  <w:style w:type="paragraph" w:customStyle="1" w:styleId="022">
    <w:name w:val="0 Список без нумер 2 ур"/>
    <w:uiPriority w:val="99"/>
    <w:qFormat/>
    <w:rsid w:val="004C4272"/>
    <w:pPr>
      <w:numPr>
        <w:numId w:val="45"/>
      </w:numPr>
      <w:spacing w:line="360" w:lineRule="auto"/>
      <w:jc w:val="both"/>
    </w:pPr>
    <w:rPr>
      <w:color w:val="000000"/>
      <w:sz w:val="28"/>
      <w:szCs w:val="24"/>
    </w:rPr>
  </w:style>
  <w:style w:type="paragraph" w:customStyle="1" w:styleId="032">
    <w:name w:val="0 Список без нумер 3 ур"/>
    <w:uiPriority w:val="99"/>
    <w:qFormat/>
    <w:rsid w:val="004C4272"/>
    <w:pPr>
      <w:numPr>
        <w:ilvl w:val="2"/>
        <w:numId w:val="46"/>
      </w:numPr>
      <w:spacing w:line="360" w:lineRule="auto"/>
      <w:jc w:val="both"/>
    </w:pPr>
    <w:rPr>
      <w:color w:val="000000"/>
      <w:sz w:val="24"/>
      <w:szCs w:val="24"/>
    </w:rPr>
  </w:style>
  <w:style w:type="table" w:customStyle="1" w:styleId="017">
    <w:name w:val="0 таблица 1"/>
    <w:basedOn w:val="affffd"/>
    <w:uiPriority w:val="99"/>
    <w:rsid w:val="004C427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wordWrap/>
        <w:jc w:val="center"/>
      </w:pPr>
      <w:rPr>
        <w:rFonts w:ascii="Times New Roman" w:hAnsi="Times New Roman"/>
        <w:b/>
        <w:sz w:val="20"/>
      </w:rPr>
    </w:tblStylePr>
  </w:style>
  <w:style w:type="paragraph" w:customStyle="1" w:styleId="0151">
    <w:name w:val="0 Таблица Заголовок графы_1.5"/>
    <w:uiPriority w:val="99"/>
    <w:qFormat/>
    <w:rsid w:val="004C4272"/>
    <w:pPr>
      <w:spacing w:before="120" w:line="360" w:lineRule="auto"/>
      <w:jc w:val="center"/>
    </w:pPr>
    <w:rPr>
      <w:b/>
      <w:color w:val="000000"/>
      <w:sz w:val="24"/>
      <w:szCs w:val="24"/>
    </w:rPr>
  </w:style>
  <w:style w:type="paragraph" w:customStyle="1" w:styleId="0152">
    <w:name w:val="0 Таблица Заголовок строки_1.5"/>
    <w:uiPriority w:val="99"/>
    <w:qFormat/>
    <w:rsid w:val="004C4272"/>
    <w:pPr>
      <w:spacing w:before="120" w:line="360" w:lineRule="auto"/>
    </w:pPr>
    <w:rPr>
      <w:b/>
      <w:color w:val="000000"/>
      <w:sz w:val="24"/>
      <w:szCs w:val="24"/>
    </w:rPr>
  </w:style>
  <w:style w:type="paragraph" w:customStyle="1" w:styleId="018">
    <w:name w:val="0 Таблица Заголовок строки_1"/>
    <w:basedOn w:val="0152"/>
    <w:uiPriority w:val="99"/>
    <w:qFormat/>
    <w:rsid w:val="004C4272"/>
    <w:pPr>
      <w:spacing w:line="240" w:lineRule="auto"/>
    </w:pPr>
  </w:style>
  <w:style w:type="paragraph" w:customStyle="1" w:styleId="0f1">
    <w:name w:val="0 Таблица Подпись"/>
    <w:uiPriority w:val="99"/>
    <w:qFormat/>
    <w:rsid w:val="004C4272"/>
    <w:pPr>
      <w:keepNext/>
      <w:spacing w:before="240"/>
      <w:contextualSpacing/>
    </w:pPr>
    <w:rPr>
      <w:color w:val="000000"/>
      <w:sz w:val="24"/>
      <w:szCs w:val="24"/>
    </w:rPr>
  </w:style>
  <w:style w:type="numbering" w:customStyle="1" w:styleId="01">
    <w:name w:val="0 Таблица Список 1"/>
    <w:basedOn w:val="ae"/>
    <w:uiPriority w:val="99"/>
    <w:rsid w:val="004C4272"/>
    <w:pPr>
      <w:numPr>
        <w:numId w:val="28"/>
      </w:numPr>
    </w:pPr>
  </w:style>
  <w:style w:type="paragraph" w:customStyle="1" w:styleId="0115">
    <w:name w:val="0 Таблица Список 1 ур_1.5"/>
    <w:basedOn w:val="012"/>
    <w:uiPriority w:val="99"/>
    <w:qFormat/>
    <w:rsid w:val="004C4272"/>
    <w:pPr>
      <w:numPr>
        <w:numId w:val="48"/>
      </w:numPr>
      <w:contextualSpacing/>
    </w:pPr>
  </w:style>
  <w:style w:type="paragraph" w:customStyle="1" w:styleId="011">
    <w:name w:val="0 Таблица Список 1 ур_1"/>
    <w:basedOn w:val="0115"/>
    <w:uiPriority w:val="99"/>
    <w:qFormat/>
    <w:rsid w:val="004C4272"/>
    <w:pPr>
      <w:numPr>
        <w:numId w:val="47"/>
      </w:numPr>
      <w:tabs>
        <w:tab w:val="left" w:pos="567"/>
      </w:tabs>
      <w:spacing w:line="240" w:lineRule="auto"/>
    </w:pPr>
    <w:rPr>
      <w:sz w:val="20"/>
    </w:rPr>
  </w:style>
  <w:style w:type="paragraph" w:customStyle="1" w:styleId="0215">
    <w:name w:val="0 Таблица Список 2 ур_1.5"/>
    <w:basedOn w:val="020"/>
    <w:uiPriority w:val="99"/>
    <w:qFormat/>
    <w:rsid w:val="004C4272"/>
    <w:pPr>
      <w:numPr>
        <w:numId w:val="48"/>
      </w:numPr>
    </w:pPr>
  </w:style>
  <w:style w:type="paragraph" w:customStyle="1" w:styleId="021">
    <w:name w:val="0 Таблица Список 2 ур_1"/>
    <w:basedOn w:val="0215"/>
    <w:uiPriority w:val="99"/>
    <w:qFormat/>
    <w:rsid w:val="004C4272"/>
    <w:pPr>
      <w:numPr>
        <w:ilvl w:val="0"/>
        <w:numId w:val="49"/>
      </w:numPr>
      <w:tabs>
        <w:tab w:val="left" w:pos="567"/>
      </w:tabs>
      <w:spacing w:line="240" w:lineRule="auto"/>
    </w:pPr>
    <w:rPr>
      <w:sz w:val="20"/>
    </w:rPr>
  </w:style>
  <w:style w:type="paragraph" w:customStyle="1" w:styleId="0f2">
    <w:name w:val="0 Текст сноски"/>
    <w:basedOn w:val="aff1"/>
    <w:uiPriority w:val="99"/>
    <w:qFormat/>
    <w:rsid w:val="004C4272"/>
    <w:pPr>
      <w:jc w:val="both"/>
    </w:pPr>
    <w:rPr>
      <w:lang w:val="en-US"/>
    </w:rPr>
  </w:style>
  <w:style w:type="numbering" w:customStyle="1" w:styleId="0">
    <w:name w:val="0 Тест список"/>
    <w:rsid w:val="004C4272"/>
    <w:pPr>
      <w:numPr>
        <w:numId w:val="29"/>
      </w:numPr>
    </w:pPr>
  </w:style>
  <w:style w:type="paragraph" w:customStyle="1" w:styleId="a4">
    <w:name w:val="Многоуровневый_список"/>
    <w:basedOn w:val="ab"/>
    <w:link w:val="affffffc"/>
    <w:uiPriority w:val="99"/>
    <w:rsid w:val="004C4272"/>
    <w:pPr>
      <w:numPr>
        <w:numId w:val="31"/>
      </w:numPr>
      <w:spacing w:after="120" w:line="276" w:lineRule="auto"/>
      <w:contextualSpacing/>
    </w:pPr>
    <w:rPr>
      <w:sz w:val="28"/>
    </w:rPr>
  </w:style>
  <w:style w:type="paragraph" w:customStyle="1" w:styleId="a1">
    <w:name w:val="Маркированный абзац"/>
    <w:basedOn w:val="ab"/>
    <w:link w:val="affffffd"/>
    <w:uiPriority w:val="99"/>
    <w:rsid w:val="004C4272"/>
    <w:pPr>
      <w:numPr>
        <w:numId w:val="30"/>
      </w:numPr>
      <w:spacing w:line="276" w:lineRule="auto"/>
      <w:contextualSpacing/>
    </w:pPr>
    <w:rPr>
      <w:sz w:val="28"/>
    </w:rPr>
  </w:style>
  <w:style w:type="character" w:customStyle="1" w:styleId="affffffd">
    <w:name w:val="Маркированный абзац Знак"/>
    <w:link w:val="a1"/>
    <w:uiPriority w:val="99"/>
    <w:locked/>
    <w:rsid w:val="004C4272"/>
    <w:rPr>
      <w:sz w:val="28"/>
    </w:rPr>
  </w:style>
  <w:style w:type="character" w:customStyle="1" w:styleId="affffffc">
    <w:name w:val="Многоуровневый_список Знак"/>
    <w:link w:val="a4"/>
    <w:uiPriority w:val="99"/>
    <w:locked/>
    <w:rsid w:val="004C4272"/>
    <w:rPr>
      <w:sz w:val="28"/>
    </w:rPr>
  </w:style>
  <w:style w:type="paragraph" w:customStyle="1" w:styleId="ibscontenttitle">
    <w:name w:val="ibs_content_title"/>
    <w:uiPriority w:val="99"/>
    <w:rsid w:val="004C4272"/>
    <w:pPr>
      <w:spacing w:before="240" w:after="240"/>
      <w:jc w:val="center"/>
    </w:pPr>
    <w:rPr>
      <w:rFonts w:eastAsia="Arial"/>
      <w:b/>
      <w:bCs/>
      <w:sz w:val="28"/>
      <w:lang w:eastAsia="ja-JP"/>
    </w:rPr>
  </w:style>
  <w:style w:type="paragraph" w:customStyle="1" w:styleId="Default">
    <w:name w:val="Default"/>
    <w:rsid w:val="004C4272"/>
    <w:pPr>
      <w:autoSpaceDE w:val="0"/>
      <w:autoSpaceDN w:val="0"/>
      <w:adjustRightInd w:val="0"/>
    </w:pPr>
    <w:rPr>
      <w:rFonts w:eastAsia="Cambria Math"/>
      <w:color w:val="000000"/>
      <w:sz w:val="24"/>
      <w:szCs w:val="24"/>
      <w:lang w:eastAsia="en-US"/>
    </w:rPr>
  </w:style>
  <w:style w:type="character" w:customStyle="1" w:styleId="otrsymitalic00">
    <w:name w:val="otrsymitalic0"/>
    <w:rsid w:val="004C4272"/>
    <w:rPr>
      <w:i/>
      <w:iCs/>
    </w:rPr>
  </w:style>
  <w:style w:type="paragraph" w:customStyle="1" w:styleId="otrtablename">
    <w:name w:val="otr_table_name"/>
    <w:next w:val="otrnormal2"/>
    <w:uiPriority w:val="99"/>
    <w:rsid w:val="004C4272"/>
    <w:pPr>
      <w:keepNext/>
      <w:suppressAutoHyphens/>
      <w:spacing w:before="120" w:after="120"/>
      <w:jc w:val="right"/>
    </w:pPr>
    <w:rPr>
      <w:rFonts w:ascii="Arial" w:hAnsi="Arial"/>
      <w:b/>
      <w:szCs w:val="22"/>
    </w:rPr>
  </w:style>
  <w:style w:type="paragraph" w:customStyle="1" w:styleId="otrcontent">
    <w:name w:val="otr_content"/>
    <w:basedOn w:val="1List"/>
    <w:next w:val="otrnormal2"/>
    <w:uiPriority w:val="99"/>
    <w:rsid w:val="004C4272"/>
    <w:pPr>
      <w:outlineLvl w:val="9"/>
    </w:pPr>
    <w:rPr>
      <w:sz w:val="24"/>
    </w:rPr>
  </w:style>
  <w:style w:type="character" w:customStyle="1" w:styleId="otrsymbold0">
    <w:name w:val="otr_sym_bold"/>
    <w:rsid w:val="004C4272"/>
    <w:rPr>
      <w:b/>
    </w:rPr>
  </w:style>
  <w:style w:type="character" w:customStyle="1" w:styleId="otrsymitalic1">
    <w:name w:val="otr_sym_italic"/>
    <w:rsid w:val="004C4272"/>
    <w:rPr>
      <w:i/>
    </w:rPr>
  </w:style>
  <w:style w:type="paragraph" w:customStyle="1" w:styleId="otrtablecentr">
    <w:name w:val="otr_table_centr"/>
    <w:basedOn w:val="otrtablenormal"/>
    <w:uiPriority w:val="99"/>
    <w:rsid w:val="004C4272"/>
    <w:pPr>
      <w:jc w:val="center"/>
    </w:pPr>
  </w:style>
  <w:style w:type="paragraph" w:customStyle="1" w:styleId="1List">
    <w:name w:val="Заголовок 1_List"/>
    <w:basedOn w:val="14"/>
    <w:next w:val="otrnormal2"/>
    <w:uiPriority w:val="99"/>
    <w:semiHidden/>
    <w:locked/>
    <w:rsid w:val="004C4272"/>
    <w:pPr>
      <w:pageBreakBefore w:val="0"/>
      <w:numPr>
        <w:numId w:val="0"/>
      </w:numPr>
      <w:pBdr>
        <w:top w:val="single" w:sz="4" w:space="16" w:color="auto"/>
      </w:pBdr>
      <w:tabs>
        <w:tab w:val="num" w:pos="340"/>
      </w:tabs>
      <w:suppressAutoHyphens w:val="0"/>
      <w:spacing w:after="120"/>
      <w:contextualSpacing w:val="0"/>
    </w:pPr>
    <w:rPr>
      <w:rFonts w:ascii="Arial" w:hAnsi="Arial" w:cs="Arial"/>
      <w:bCs/>
      <w:caps w:val="0"/>
      <w:sz w:val="36"/>
    </w:rPr>
  </w:style>
  <w:style w:type="character" w:customStyle="1" w:styleId="otrsymbolditalic0">
    <w:name w:val="otr_sym_bold_italic"/>
    <w:rsid w:val="004C4272"/>
    <w:rPr>
      <w:b/>
      <w:i/>
    </w:rPr>
  </w:style>
  <w:style w:type="paragraph" w:customStyle="1" w:styleId="otrpicture">
    <w:name w:val="otr_picture"/>
    <w:next w:val="otrpicturename"/>
    <w:uiPriority w:val="99"/>
    <w:rsid w:val="004C4272"/>
    <w:pPr>
      <w:keepNext/>
      <w:spacing w:before="120" w:after="120"/>
      <w:jc w:val="center"/>
    </w:pPr>
    <w:rPr>
      <w:rFonts w:ascii="Arial" w:hAnsi="Arial"/>
      <w:szCs w:val="22"/>
    </w:rPr>
  </w:style>
  <w:style w:type="character" w:customStyle="1" w:styleId="otrsymunderline">
    <w:name w:val="otr_sym_underline"/>
    <w:rsid w:val="004C4272"/>
    <w:rPr>
      <w:u w:val="single"/>
    </w:rPr>
  </w:style>
  <w:style w:type="character" w:customStyle="1" w:styleId="otrsymboldunderline">
    <w:name w:val="otr_sym_bold_underline"/>
    <w:rsid w:val="004C4272"/>
    <w:rPr>
      <w:b/>
      <w:u w:val="single"/>
    </w:rPr>
  </w:style>
  <w:style w:type="character" w:customStyle="1" w:styleId="otrsymitalicunderline">
    <w:name w:val="otr_sym_italic_underline"/>
    <w:rsid w:val="004C4272"/>
    <w:rPr>
      <w:i/>
      <w:u w:val="single"/>
    </w:rPr>
  </w:style>
  <w:style w:type="character" w:customStyle="1" w:styleId="otrsymbolditalicunderline">
    <w:name w:val="otr_sym_bold_italic_underline"/>
    <w:rsid w:val="004C4272"/>
    <w:rPr>
      <w:b/>
      <w:i/>
      <w:u w:val="single"/>
    </w:rPr>
  </w:style>
  <w:style w:type="table" w:customStyle="1" w:styleId="otrtable0">
    <w:name w:val="otr_table"/>
    <w:basedOn w:val="3b"/>
    <w:rsid w:val="004C4272"/>
    <w:pPr>
      <w:suppressAutoHyphens/>
      <w:spacing w:before="120" w:after="120"/>
      <w:contextualSpacing/>
    </w:pPr>
    <w:rPr>
      <w:rFonts w:ascii="Arial" w:hAnsi="Arial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jc w:val="center"/>
      </w:pPr>
      <w:rPr>
        <w:rFonts w:cs="Times New Roman"/>
        <w:b/>
        <w:bCs/>
        <w:color w:val="auto"/>
        <w:sz w:val="22"/>
      </w:rPr>
      <w:tblPr/>
      <w:trPr>
        <w:tblHeader/>
      </w:trPr>
      <w:tcPr>
        <w:tcBorders>
          <w:tl2br w:val="none" w:sz="0" w:space="0" w:color="auto"/>
          <w:tr2bl w:val="none" w:sz="0" w:space="0" w:color="auto"/>
        </w:tcBorders>
        <w:shd w:val="clear" w:color="auto" w:fill="E6E6E6"/>
        <w:vAlign w:val="center"/>
      </w:tcPr>
    </w:tblStylePr>
  </w:style>
  <w:style w:type="paragraph" w:customStyle="1" w:styleId="otrdocname">
    <w:name w:val="otr_doc_name"/>
    <w:next w:val="otrnormal2"/>
    <w:uiPriority w:val="99"/>
    <w:rsid w:val="004C4272"/>
    <w:pPr>
      <w:suppressAutoHyphens/>
      <w:spacing w:before="2800"/>
      <w:jc w:val="center"/>
    </w:pPr>
    <w:rPr>
      <w:rFonts w:ascii="Arial" w:hAnsi="Arial"/>
      <w:b/>
      <w:sz w:val="40"/>
      <w:szCs w:val="22"/>
      <w:lang w:eastAsia="en-US"/>
    </w:rPr>
  </w:style>
  <w:style w:type="paragraph" w:customStyle="1" w:styleId="2ff1">
    <w:name w:val="Заголовок 2 Приложение"/>
    <w:basedOn w:val="1f6"/>
    <w:uiPriority w:val="99"/>
    <w:rsid w:val="004C4272"/>
    <w:pPr>
      <w:outlineLvl w:val="1"/>
    </w:pPr>
    <w:rPr>
      <w:sz w:val="28"/>
    </w:rPr>
  </w:style>
  <w:style w:type="paragraph" w:customStyle="1" w:styleId="otrlistnum2">
    <w:name w:val="otr_list_num2"/>
    <w:uiPriority w:val="99"/>
    <w:rsid w:val="004C4272"/>
    <w:pPr>
      <w:numPr>
        <w:numId w:val="34"/>
      </w:numPr>
      <w:suppressAutoHyphens/>
      <w:spacing w:before="120" w:after="120" w:line="288" w:lineRule="auto"/>
      <w:contextualSpacing/>
      <w:jc w:val="both"/>
    </w:pPr>
    <w:rPr>
      <w:rFonts w:ascii="Arial" w:hAnsi="Arial"/>
      <w:szCs w:val="22"/>
      <w:lang w:eastAsia="en-US"/>
    </w:rPr>
  </w:style>
  <w:style w:type="paragraph" w:customStyle="1" w:styleId="otrlistnum3">
    <w:name w:val="otr_list_num3"/>
    <w:uiPriority w:val="99"/>
    <w:rsid w:val="004C4272"/>
    <w:pPr>
      <w:numPr>
        <w:numId w:val="35"/>
      </w:numPr>
      <w:suppressAutoHyphens/>
      <w:spacing w:before="120" w:after="120" w:line="288" w:lineRule="auto"/>
      <w:contextualSpacing/>
      <w:jc w:val="both"/>
    </w:pPr>
    <w:rPr>
      <w:rFonts w:ascii="Arial" w:hAnsi="Arial"/>
      <w:szCs w:val="22"/>
      <w:lang w:eastAsia="en-US"/>
    </w:rPr>
  </w:style>
  <w:style w:type="table" w:customStyle="1" w:styleId="otrheadertable">
    <w:name w:val="otr_header_table"/>
    <w:basedOn w:val="ad"/>
    <w:rsid w:val="004C4272"/>
    <w:rPr>
      <w:rFonts w:ascii="Arial" w:hAnsi="Arial"/>
      <w:sz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otrtablnohead">
    <w:name w:val="otr_tabl_no_head"/>
    <w:basedOn w:val="ad"/>
    <w:rsid w:val="004C4272"/>
    <w:pPr>
      <w:spacing w:before="120" w:after="120"/>
      <w:contextualSpacing/>
    </w:pPr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wordWrap/>
        <w:spacing w:beforeLines="0" w:beforeAutospacing="0" w:afterLines="0" w:afterAutospacing="0" w:line="240" w:lineRule="auto"/>
        <w:jc w:val="left"/>
      </w:pPr>
      <w:rPr>
        <w:rFonts w:ascii="Arial" w:hAnsi="Arial"/>
        <w:b w:val="0"/>
        <w:sz w:val="20"/>
      </w:rPr>
    </w:tblStylePr>
  </w:style>
  <w:style w:type="paragraph" w:customStyle="1" w:styleId="1f6">
    <w:name w:val="Заголовок 1 Приложения"/>
    <w:basedOn w:val="14"/>
    <w:next w:val="otrnormal2"/>
    <w:uiPriority w:val="99"/>
    <w:rsid w:val="004C4272"/>
    <w:pPr>
      <w:pageBreakBefore w:val="0"/>
      <w:numPr>
        <w:numId w:val="0"/>
      </w:numPr>
      <w:tabs>
        <w:tab w:val="num" w:pos="340"/>
      </w:tabs>
      <w:suppressAutoHyphens w:val="0"/>
      <w:spacing w:after="120"/>
      <w:contextualSpacing w:val="0"/>
      <w:jc w:val="left"/>
    </w:pPr>
    <w:rPr>
      <w:rFonts w:cs="Arial"/>
      <w:bCs/>
      <w:caps w:val="0"/>
    </w:rPr>
  </w:style>
  <w:style w:type="paragraph" w:customStyle="1" w:styleId="otrpicturename">
    <w:name w:val="otr_picture_name"/>
    <w:next w:val="otrnormal2"/>
    <w:uiPriority w:val="99"/>
    <w:rsid w:val="004C4272"/>
    <w:pPr>
      <w:spacing w:before="120" w:after="180"/>
      <w:jc w:val="center"/>
    </w:pPr>
    <w:rPr>
      <w:rFonts w:ascii="Arial" w:hAnsi="Arial"/>
      <w:b/>
      <w:sz w:val="18"/>
      <w:szCs w:val="22"/>
    </w:rPr>
  </w:style>
  <w:style w:type="paragraph" w:customStyle="1" w:styleId="otrnormal10">
    <w:name w:val="otr_normal1"/>
    <w:basedOn w:val="otrnormal2"/>
    <w:uiPriority w:val="99"/>
    <w:rsid w:val="004C4272"/>
    <w:pPr>
      <w:ind w:left="1491"/>
    </w:pPr>
  </w:style>
  <w:style w:type="paragraph" w:customStyle="1" w:styleId="otrnormal20">
    <w:name w:val="otr_normal2"/>
    <w:basedOn w:val="otrnormal2"/>
    <w:uiPriority w:val="99"/>
    <w:rsid w:val="004C4272"/>
    <w:pPr>
      <w:ind w:left="1848"/>
    </w:pPr>
  </w:style>
  <w:style w:type="paragraph" w:customStyle="1" w:styleId="otrnormal3">
    <w:name w:val="otr_normal3"/>
    <w:basedOn w:val="otrnormal20"/>
    <w:uiPriority w:val="99"/>
    <w:rsid w:val="004C4272"/>
    <w:pPr>
      <w:ind w:left="2206"/>
    </w:pPr>
    <w:rPr>
      <w:lang w:val="en-US"/>
    </w:rPr>
  </w:style>
  <w:style w:type="paragraph" w:customStyle="1" w:styleId="otrnormal2">
    <w:name w:val="otr_normal"/>
    <w:uiPriority w:val="99"/>
    <w:rsid w:val="004C4272"/>
    <w:pPr>
      <w:suppressAutoHyphens/>
      <w:spacing w:before="180" w:after="180" w:line="240" w:lineRule="atLeast"/>
      <w:ind w:left="1134"/>
      <w:jc w:val="both"/>
    </w:pPr>
    <w:rPr>
      <w:rFonts w:ascii="Arial" w:hAnsi="Arial"/>
      <w:szCs w:val="22"/>
      <w:lang w:eastAsia="en-US"/>
    </w:rPr>
  </w:style>
  <w:style w:type="paragraph" w:customStyle="1" w:styleId="otrlistmark1">
    <w:name w:val="otr_list_mark1"/>
    <w:basedOn w:val="ab"/>
    <w:uiPriority w:val="99"/>
    <w:rsid w:val="004C4272"/>
    <w:pPr>
      <w:numPr>
        <w:numId w:val="32"/>
      </w:numPr>
      <w:tabs>
        <w:tab w:val="left" w:pos="397"/>
      </w:tabs>
      <w:suppressAutoHyphens/>
      <w:spacing w:before="120" w:after="120" w:line="288" w:lineRule="auto"/>
      <w:contextualSpacing/>
    </w:pPr>
    <w:rPr>
      <w:rFonts w:ascii="Arial" w:hAnsi="Arial"/>
      <w:sz w:val="20"/>
      <w:szCs w:val="22"/>
      <w:lang w:eastAsia="en-US"/>
    </w:rPr>
  </w:style>
  <w:style w:type="paragraph" w:customStyle="1" w:styleId="otrlistnum1">
    <w:name w:val="otr_list_num1"/>
    <w:uiPriority w:val="99"/>
    <w:rsid w:val="004C4272"/>
    <w:pPr>
      <w:numPr>
        <w:numId w:val="33"/>
      </w:numPr>
      <w:suppressAutoHyphens/>
      <w:spacing w:before="120" w:after="120" w:line="288" w:lineRule="auto"/>
      <w:contextualSpacing/>
      <w:jc w:val="both"/>
    </w:pPr>
    <w:rPr>
      <w:rFonts w:ascii="Arial" w:hAnsi="Arial"/>
      <w:szCs w:val="22"/>
      <w:lang w:eastAsia="en-US"/>
    </w:rPr>
  </w:style>
  <w:style w:type="paragraph" w:customStyle="1" w:styleId="otrtablemark">
    <w:name w:val="otr_table_mark"/>
    <w:uiPriority w:val="99"/>
    <w:rsid w:val="004C4272"/>
    <w:pPr>
      <w:numPr>
        <w:numId w:val="36"/>
      </w:numPr>
      <w:suppressAutoHyphens/>
      <w:spacing w:before="120" w:after="120"/>
      <w:contextualSpacing/>
    </w:pPr>
    <w:rPr>
      <w:rFonts w:ascii="Arial" w:hAnsi="Arial"/>
      <w:szCs w:val="22"/>
    </w:rPr>
  </w:style>
  <w:style w:type="paragraph" w:customStyle="1" w:styleId="otrtablenum">
    <w:name w:val="otr_table_num"/>
    <w:basedOn w:val="otrtablenormal"/>
    <w:uiPriority w:val="99"/>
    <w:rsid w:val="004C4272"/>
    <w:pPr>
      <w:numPr>
        <w:numId w:val="37"/>
      </w:numPr>
      <w:jc w:val="left"/>
    </w:pPr>
  </w:style>
  <w:style w:type="paragraph" w:customStyle="1" w:styleId="otrheader-footer">
    <w:name w:val="otr_header-footer"/>
    <w:uiPriority w:val="99"/>
    <w:rsid w:val="004C4272"/>
    <w:rPr>
      <w:rFonts w:ascii="Arial" w:hAnsi="Arial"/>
      <w:sz w:val="18"/>
      <w:szCs w:val="24"/>
    </w:rPr>
  </w:style>
  <w:style w:type="character" w:customStyle="1" w:styleId="OTRNameFigure0">
    <w:name w:val="OTR_Name_Figure Знак Знак"/>
    <w:link w:val="OTRNameFigure"/>
    <w:rsid w:val="004C4272"/>
    <w:rPr>
      <w:b/>
      <w:sz w:val="24"/>
    </w:rPr>
  </w:style>
  <w:style w:type="paragraph" w:customStyle="1" w:styleId="otrcod">
    <w:name w:val="_otr_cod"/>
    <w:uiPriority w:val="99"/>
    <w:rsid w:val="004C4272"/>
    <w:pPr>
      <w:keepLines/>
      <w:spacing w:before="120" w:after="120"/>
      <w:ind w:left="1134"/>
      <w:contextualSpacing/>
    </w:pPr>
    <w:rPr>
      <w:rFonts w:ascii="Arial" w:hAnsi="Arial" w:cs="Courier New"/>
      <w:noProof/>
      <w:szCs w:val="24"/>
    </w:rPr>
  </w:style>
  <w:style w:type="character" w:customStyle="1" w:styleId="OTRFigure0">
    <w:name w:val="OTR_Figure Знак"/>
    <w:link w:val="OTRFigure"/>
    <w:uiPriority w:val="99"/>
    <w:rsid w:val="004C4272"/>
    <w:rPr>
      <w:sz w:val="24"/>
    </w:rPr>
  </w:style>
  <w:style w:type="paragraph" w:styleId="affffffe">
    <w:name w:val="toa heading"/>
    <w:basedOn w:val="ab"/>
    <w:next w:val="ab"/>
    <w:uiPriority w:val="99"/>
    <w:locked/>
    <w:rsid w:val="004C4272"/>
    <w:pPr>
      <w:spacing w:before="120"/>
    </w:pPr>
    <w:rPr>
      <w:rFonts w:ascii="Verdana" w:hAnsi="Verdana"/>
      <w:b/>
      <w:bCs/>
      <w:szCs w:val="24"/>
    </w:rPr>
  </w:style>
  <w:style w:type="paragraph" w:customStyle="1" w:styleId="Normal1">
    <w:name w:val="Normal1"/>
    <w:uiPriority w:val="99"/>
    <w:rsid w:val="004C4272"/>
    <w:pPr>
      <w:widowControl w:val="0"/>
    </w:pPr>
    <w:rPr>
      <w:snapToGrid w:val="0"/>
      <w:sz w:val="26"/>
    </w:rPr>
  </w:style>
  <w:style w:type="paragraph" w:customStyle="1" w:styleId="DatesNotes">
    <w:name w:val="Dates/Notes"/>
    <w:basedOn w:val="ab"/>
    <w:rsid w:val="004C4272"/>
    <w:rPr>
      <w:rFonts w:ascii="Arial" w:hAnsi="Arial"/>
      <w:b/>
      <w:sz w:val="20"/>
      <w:szCs w:val="24"/>
      <w:lang w:val="en-US"/>
    </w:rPr>
  </w:style>
  <w:style w:type="paragraph" w:customStyle="1" w:styleId="12510">
    <w:name w:val="Стиль Заголовок 1 + По левому краю Перед:  25 пт После:  10 пт"/>
    <w:basedOn w:val="14"/>
    <w:uiPriority w:val="99"/>
    <w:rsid w:val="004C4272"/>
    <w:pPr>
      <w:pageBreakBefore w:val="0"/>
      <w:numPr>
        <w:numId w:val="0"/>
      </w:numPr>
      <w:tabs>
        <w:tab w:val="clear" w:pos="567"/>
        <w:tab w:val="num" w:pos="340"/>
        <w:tab w:val="num" w:pos="574"/>
      </w:tabs>
      <w:suppressAutoHyphens w:val="0"/>
      <w:spacing w:before="120" w:after="200"/>
      <w:ind w:left="431" w:hanging="431"/>
      <w:contextualSpacing w:val="0"/>
      <w:jc w:val="left"/>
    </w:pPr>
    <w:rPr>
      <w:rFonts w:ascii="Arial" w:hAnsi="Arial"/>
      <w:bCs/>
      <w:caps w:val="0"/>
      <w:kern w:val="28"/>
      <w:sz w:val="28"/>
      <w:szCs w:val="20"/>
    </w:rPr>
  </w:style>
  <w:style w:type="character" w:customStyle="1" w:styleId="gertovskayairina">
    <w:name w:val="gertovskaya.irina"/>
    <w:semiHidden/>
    <w:rsid w:val="004C4272"/>
    <w:rPr>
      <w:rFonts w:ascii="Arial" w:hAnsi="Arial" w:cs="Arial"/>
      <w:color w:val="auto"/>
      <w:sz w:val="20"/>
      <w:szCs w:val="20"/>
    </w:rPr>
  </w:style>
  <w:style w:type="paragraph" w:customStyle="1" w:styleId="xl37">
    <w:name w:val="xl37"/>
    <w:basedOn w:val="ab"/>
    <w:uiPriority w:val="99"/>
    <w:rsid w:val="004C427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b/>
      <w:bCs/>
      <w:szCs w:val="24"/>
    </w:rPr>
  </w:style>
  <w:style w:type="paragraph" w:customStyle="1" w:styleId="xl59">
    <w:name w:val="xl59"/>
    <w:basedOn w:val="ab"/>
    <w:uiPriority w:val="99"/>
    <w:rsid w:val="004C4272"/>
    <w:pPr>
      <w:pBdr>
        <w:bottom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b/>
      <w:bCs/>
      <w:szCs w:val="24"/>
    </w:rPr>
  </w:style>
  <w:style w:type="paragraph" w:customStyle="1" w:styleId="1f7">
    <w:name w:val="Знак Знак Знак Знак Знак Знак Знак Знак Знак Знак1"/>
    <w:basedOn w:val="ab"/>
    <w:next w:val="ab"/>
    <w:uiPriority w:val="99"/>
    <w:semiHidden/>
    <w:rsid w:val="004C4272"/>
    <w:pPr>
      <w:spacing w:after="160" w:line="240" w:lineRule="exact"/>
      <w:jc w:val="left"/>
    </w:pPr>
    <w:rPr>
      <w:rFonts w:ascii="Arial" w:hAnsi="Arial" w:cs="Arial"/>
      <w:sz w:val="20"/>
      <w:lang w:val="en-US" w:eastAsia="en-US"/>
    </w:rPr>
  </w:style>
  <w:style w:type="paragraph" w:customStyle="1" w:styleId="1f8">
    <w:name w:val="Знак Знак Знак1 Знак Знак Знак Знак Знак Знак Знак Знак Знак"/>
    <w:basedOn w:val="ab"/>
    <w:next w:val="ab"/>
    <w:uiPriority w:val="99"/>
    <w:semiHidden/>
    <w:rsid w:val="004C4272"/>
    <w:pPr>
      <w:spacing w:after="160" w:line="240" w:lineRule="exact"/>
      <w:jc w:val="left"/>
    </w:pPr>
    <w:rPr>
      <w:rFonts w:ascii="Arial" w:hAnsi="Arial" w:cs="Arial"/>
      <w:sz w:val="20"/>
      <w:lang w:val="en-US" w:eastAsia="en-US"/>
    </w:rPr>
  </w:style>
  <w:style w:type="paragraph" w:customStyle="1" w:styleId="1f9">
    <w:name w:val="Знак Знак Знак Знак Знак Знак Знак Знак Знак1"/>
    <w:basedOn w:val="ab"/>
    <w:next w:val="ab"/>
    <w:uiPriority w:val="99"/>
    <w:semiHidden/>
    <w:rsid w:val="004C4272"/>
    <w:pPr>
      <w:spacing w:after="160" w:line="240" w:lineRule="exact"/>
      <w:jc w:val="left"/>
    </w:pPr>
    <w:rPr>
      <w:rFonts w:ascii="Arial" w:hAnsi="Arial" w:cs="Arial"/>
      <w:sz w:val="20"/>
      <w:lang w:val="en-US" w:eastAsia="en-US"/>
    </w:rPr>
  </w:style>
  <w:style w:type="paragraph" w:customStyle="1" w:styleId="1fa">
    <w:name w:val="Знак Знак Знак1 Знак Знак Знак Знак Знак Знак Знак Знак Знак Знак"/>
    <w:basedOn w:val="ab"/>
    <w:next w:val="ab"/>
    <w:uiPriority w:val="99"/>
    <w:semiHidden/>
    <w:rsid w:val="004C4272"/>
    <w:pPr>
      <w:spacing w:after="160" w:line="240" w:lineRule="exact"/>
      <w:jc w:val="left"/>
    </w:pPr>
    <w:rPr>
      <w:rFonts w:ascii="Arial" w:hAnsi="Arial" w:cs="Arial"/>
      <w:sz w:val="20"/>
      <w:lang w:val="en-US" w:eastAsia="en-US"/>
    </w:rPr>
  </w:style>
  <w:style w:type="paragraph" w:customStyle="1" w:styleId="afffffff">
    <w:name w:val="Знак Знак Знак"/>
    <w:basedOn w:val="ab"/>
    <w:next w:val="ab"/>
    <w:uiPriority w:val="99"/>
    <w:semiHidden/>
    <w:rsid w:val="004C4272"/>
    <w:pPr>
      <w:spacing w:after="160" w:line="240" w:lineRule="exact"/>
      <w:jc w:val="left"/>
    </w:pPr>
    <w:rPr>
      <w:rFonts w:ascii="Arial" w:hAnsi="Arial" w:cs="Arial"/>
      <w:sz w:val="20"/>
      <w:lang w:val="en-US" w:eastAsia="en-US"/>
    </w:rPr>
  </w:style>
  <w:style w:type="paragraph" w:customStyle="1" w:styleId="1fb">
    <w:name w:val="Знак Знак Знак1 Знак Знак Знак Знак Знак Знак Знак Знак Знак Знак Знак Знак"/>
    <w:basedOn w:val="ab"/>
    <w:next w:val="ab"/>
    <w:uiPriority w:val="99"/>
    <w:semiHidden/>
    <w:rsid w:val="004C4272"/>
    <w:pPr>
      <w:spacing w:after="160" w:line="240" w:lineRule="exact"/>
      <w:jc w:val="left"/>
    </w:pPr>
    <w:rPr>
      <w:rFonts w:ascii="Arial" w:hAnsi="Arial" w:cs="Arial"/>
      <w:sz w:val="20"/>
      <w:lang w:val="en-US" w:eastAsia="en-US"/>
    </w:rPr>
  </w:style>
  <w:style w:type="paragraph" w:customStyle="1" w:styleId="1fc">
    <w:name w:val="Знак Знак Знак1 Знак Знак Знак Знак Знак Знак Знак Знак Знак Знак Знак Знак Знак Знак Знак Знак Знак Знак Знак"/>
    <w:basedOn w:val="ab"/>
    <w:next w:val="ab"/>
    <w:uiPriority w:val="99"/>
    <w:semiHidden/>
    <w:rsid w:val="004C4272"/>
    <w:pPr>
      <w:spacing w:after="160" w:line="240" w:lineRule="exact"/>
      <w:jc w:val="left"/>
    </w:pPr>
    <w:rPr>
      <w:rFonts w:ascii="Arial" w:hAnsi="Arial" w:cs="Arial"/>
      <w:sz w:val="20"/>
      <w:lang w:val="en-US" w:eastAsia="en-US"/>
    </w:rPr>
  </w:style>
  <w:style w:type="character" w:customStyle="1" w:styleId="2ff2">
    <w:name w:val="Знак Знак2"/>
    <w:rsid w:val="004C4272"/>
    <w:rPr>
      <w:rFonts w:cs="Arial"/>
      <w:b/>
      <w:bCs/>
      <w:iCs/>
      <w:sz w:val="28"/>
      <w:szCs w:val="28"/>
      <w:lang w:val="ru-RU" w:eastAsia="ru-RU" w:bidi="ar-SA"/>
    </w:rPr>
  </w:style>
  <w:style w:type="character" w:customStyle="1" w:styleId="1fd">
    <w:name w:val="Знак Знак1"/>
    <w:rsid w:val="004C4272"/>
    <w:rPr>
      <w:rFonts w:cs="Arial"/>
      <w:b/>
      <w:bCs/>
      <w:iCs/>
      <w:sz w:val="26"/>
      <w:szCs w:val="26"/>
      <w:lang w:val="ru-RU" w:eastAsia="ru-RU" w:bidi="ar-SA"/>
    </w:rPr>
  </w:style>
  <w:style w:type="paragraph" w:customStyle="1" w:styleId="1fe">
    <w:name w:val="Знак Знак Знак1 Знак"/>
    <w:basedOn w:val="ab"/>
    <w:next w:val="ab"/>
    <w:uiPriority w:val="99"/>
    <w:semiHidden/>
    <w:rsid w:val="004C4272"/>
    <w:pPr>
      <w:spacing w:after="160" w:line="240" w:lineRule="exact"/>
      <w:jc w:val="left"/>
    </w:pPr>
    <w:rPr>
      <w:rFonts w:ascii="Arial" w:hAnsi="Arial" w:cs="Arial"/>
      <w:sz w:val="20"/>
      <w:lang w:val="en-US" w:eastAsia="en-US"/>
    </w:rPr>
  </w:style>
  <w:style w:type="paragraph" w:customStyle="1" w:styleId="afffffff0">
    <w:name w:val="Знак"/>
    <w:basedOn w:val="ab"/>
    <w:next w:val="ab"/>
    <w:uiPriority w:val="99"/>
    <w:semiHidden/>
    <w:rsid w:val="004C4272"/>
    <w:pPr>
      <w:spacing w:after="160" w:line="240" w:lineRule="exact"/>
      <w:jc w:val="left"/>
    </w:pPr>
    <w:rPr>
      <w:rFonts w:ascii="Arial" w:hAnsi="Arial" w:cs="Arial"/>
      <w:sz w:val="20"/>
      <w:lang w:val="en-US" w:eastAsia="en-US"/>
    </w:rPr>
  </w:style>
  <w:style w:type="paragraph" w:customStyle="1" w:styleId="1ff">
    <w:name w:val="Знак Знак Знак Знак1"/>
    <w:basedOn w:val="ab"/>
    <w:next w:val="ab"/>
    <w:uiPriority w:val="99"/>
    <w:semiHidden/>
    <w:rsid w:val="004C4272"/>
    <w:pPr>
      <w:spacing w:after="160" w:line="240" w:lineRule="exact"/>
      <w:jc w:val="left"/>
    </w:pPr>
    <w:rPr>
      <w:rFonts w:ascii="Arial" w:hAnsi="Arial" w:cs="Arial"/>
      <w:sz w:val="20"/>
      <w:lang w:val="en-US" w:eastAsia="en-US"/>
    </w:rPr>
  </w:style>
  <w:style w:type="character" w:customStyle="1" w:styleId="3f4">
    <w:name w:val="Знак Знак3"/>
    <w:rsid w:val="004C4272"/>
    <w:rPr>
      <w:b/>
      <w:sz w:val="32"/>
      <w:szCs w:val="32"/>
      <w:lang w:val="ru-RU" w:eastAsia="ru-RU" w:bidi="ar-SA"/>
    </w:rPr>
  </w:style>
  <w:style w:type="paragraph" w:customStyle="1" w:styleId="29">
    <w:name w:val="Приложение29"/>
    <w:basedOn w:val="ab"/>
    <w:next w:val="ab"/>
    <w:uiPriority w:val="99"/>
    <w:semiHidden/>
    <w:rsid w:val="004C4272"/>
    <w:pPr>
      <w:pageBreakBefore/>
      <w:widowControl w:val="0"/>
      <w:numPr>
        <w:numId w:val="38"/>
      </w:numPr>
      <w:pBdr>
        <w:bottom w:val="thinThickSmallGap" w:sz="18" w:space="1" w:color="auto"/>
      </w:pBdr>
      <w:shd w:val="pct12" w:color="auto" w:fill="FFFFFF"/>
      <w:tabs>
        <w:tab w:val="left" w:pos="1418"/>
      </w:tabs>
    </w:pPr>
    <w:rPr>
      <w:b/>
      <w:sz w:val="28"/>
      <w:lang w:val="en-US" w:eastAsia="en-US"/>
    </w:rPr>
  </w:style>
  <w:style w:type="paragraph" w:customStyle="1" w:styleId="CharCharChar">
    <w:name w:val="Char Char Char"/>
    <w:basedOn w:val="ab"/>
    <w:uiPriority w:val="99"/>
    <w:semiHidden/>
    <w:rsid w:val="004C4272"/>
    <w:pPr>
      <w:spacing w:after="160" w:line="240" w:lineRule="exact"/>
      <w:jc w:val="left"/>
    </w:pPr>
    <w:rPr>
      <w:rFonts w:ascii="Verdana" w:hAnsi="Verdana"/>
      <w:sz w:val="20"/>
      <w:lang w:val="en-US" w:eastAsia="en-US"/>
    </w:rPr>
  </w:style>
  <w:style w:type="paragraph" w:customStyle="1" w:styleId="OTRTableHead2">
    <w:name w:val="_OTR_Table_Head"/>
    <w:basedOn w:val="OTRTablenorm"/>
    <w:uiPriority w:val="99"/>
    <w:rsid w:val="004C4272"/>
    <w:pPr>
      <w:keepNext/>
      <w:jc w:val="center"/>
    </w:pPr>
    <w:rPr>
      <w:b/>
      <w:bCs/>
    </w:rPr>
  </w:style>
  <w:style w:type="paragraph" w:customStyle="1" w:styleId="OTRNormal4">
    <w:name w:val="_OTR_Normal"/>
    <w:link w:val="OTRNormal5"/>
    <w:rsid w:val="004C4272"/>
    <w:pPr>
      <w:spacing w:before="120" w:after="120"/>
      <w:ind w:firstLine="567"/>
      <w:contextualSpacing/>
      <w:jc w:val="both"/>
    </w:pPr>
    <w:rPr>
      <w:sz w:val="24"/>
    </w:rPr>
  </w:style>
  <w:style w:type="character" w:customStyle="1" w:styleId="OTRNormal5">
    <w:name w:val="_OTR_Normal Знак"/>
    <w:link w:val="OTRNormal4"/>
    <w:rsid w:val="004C4272"/>
    <w:rPr>
      <w:sz w:val="24"/>
    </w:rPr>
  </w:style>
  <w:style w:type="paragraph" w:customStyle="1" w:styleId="otrTablenorm1">
    <w:name w:val="_otr_Table_norm"/>
    <w:link w:val="otrTablenorm2"/>
    <w:rsid w:val="004C4272"/>
    <w:pPr>
      <w:spacing w:before="60" w:after="60"/>
      <w:contextualSpacing/>
    </w:pPr>
    <w:rPr>
      <w:sz w:val="24"/>
    </w:rPr>
  </w:style>
  <w:style w:type="character" w:customStyle="1" w:styleId="OTRSymBold1">
    <w:name w:val="_OTR_Sym_Bold"/>
    <w:rsid w:val="004C4272"/>
    <w:rPr>
      <w:b/>
    </w:rPr>
  </w:style>
  <w:style w:type="paragraph" w:customStyle="1" w:styleId="TableHeading">
    <w:name w:val="Table Heading"/>
    <w:basedOn w:val="ab"/>
    <w:uiPriority w:val="99"/>
    <w:rsid w:val="004C4272"/>
    <w:pPr>
      <w:keepLines/>
      <w:spacing w:before="120" w:after="120"/>
      <w:jc w:val="left"/>
    </w:pPr>
    <w:rPr>
      <w:b/>
      <w:sz w:val="16"/>
    </w:rPr>
  </w:style>
  <w:style w:type="paragraph" w:customStyle="1" w:styleId="FTAS1">
    <w:name w:val="FTAS_Заголовок1"/>
    <w:basedOn w:val="25"/>
    <w:next w:val="FTAS2"/>
    <w:uiPriority w:val="99"/>
    <w:rsid w:val="004C4272"/>
    <w:pPr>
      <w:pageBreakBefore/>
      <w:numPr>
        <w:ilvl w:val="0"/>
        <w:numId w:val="0"/>
      </w:numPr>
      <w:pBdr>
        <w:top w:val="single" w:sz="48" w:space="4" w:color="auto"/>
      </w:pBdr>
      <w:tabs>
        <w:tab w:val="num" w:pos="720"/>
        <w:tab w:val="num" w:pos="1440"/>
      </w:tabs>
      <w:suppressAutoHyphens w:val="0"/>
      <w:spacing w:before="120" w:after="120"/>
      <w:ind w:left="576" w:hanging="576"/>
      <w:contextualSpacing w:val="0"/>
    </w:pPr>
    <w:rPr>
      <w:rFonts w:cs="Times New Roman"/>
      <w:bCs w:val="0"/>
      <w:iCs w:val="0"/>
      <w:sz w:val="28"/>
      <w:szCs w:val="20"/>
    </w:rPr>
  </w:style>
  <w:style w:type="paragraph" w:customStyle="1" w:styleId="FTAS2">
    <w:name w:val="FTAS_Заголовок2"/>
    <w:basedOn w:val="32"/>
    <w:next w:val="ab"/>
    <w:uiPriority w:val="99"/>
    <w:rsid w:val="004C4272"/>
    <w:pPr>
      <w:numPr>
        <w:ilvl w:val="0"/>
        <w:numId w:val="0"/>
      </w:numPr>
      <w:pBdr>
        <w:top w:val="single" w:sz="36" w:space="1" w:color="auto"/>
      </w:pBdr>
      <w:tabs>
        <w:tab w:val="left" w:pos="471"/>
        <w:tab w:val="num" w:pos="1080"/>
        <w:tab w:val="num" w:pos="2160"/>
      </w:tabs>
      <w:suppressAutoHyphens w:val="0"/>
      <w:spacing w:before="120" w:after="120"/>
      <w:ind w:left="471" w:right="7303" w:hanging="471"/>
      <w:contextualSpacing w:val="0"/>
    </w:pPr>
    <w:rPr>
      <w:rFonts w:cs="Times New Roman"/>
      <w:sz w:val="24"/>
      <w:szCs w:val="20"/>
    </w:rPr>
  </w:style>
  <w:style w:type="paragraph" w:customStyle="1" w:styleId="FTAS0">
    <w:name w:val="FTAS_Текст"/>
    <w:basedOn w:val="afffc"/>
    <w:uiPriority w:val="99"/>
    <w:rsid w:val="004C4272"/>
    <w:pPr>
      <w:overflowPunct/>
      <w:autoSpaceDE/>
      <w:autoSpaceDN/>
      <w:adjustRightInd/>
      <w:spacing w:before="120" w:after="120"/>
      <w:ind w:left="2520"/>
      <w:jc w:val="left"/>
      <w:textAlignment w:val="auto"/>
    </w:pPr>
    <w:rPr>
      <w:sz w:val="20"/>
    </w:rPr>
  </w:style>
  <w:style w:type="paragraph" w:customStyle="1" w:styleId="FTAS">
    <w:name w:val="FTAS_Перечень_*"/>
    <w:basedOn w:val="ab"/>
    <w:uiPriority w:val="99"/>
    <w:rsid w:val="004C4272"/>
    <w:pPr>
      <w:keepLines/>
      <w:numPr>
        <w:numId w:val="39"/>
      </w:numPr>
      <w:ind w:left="3237" w:hanging="357"/>
      <w:jc w:val="left"/>
    </w:pPr>
    <w:rPr>
      <w:sz w:val="20"/>
      <w:lang w:eastAsia="ja-JP"/>
    </w:rPr>
  </w:style>
  <w:style w:type="paragraph" w:customStyle="1" w:styleId="FTAS3">
    <w:name w:val="FTAS_Таблица"/>
    <w:basedOn w:val="ab"/>
    <w:uiPriority w:val="99"/>
    <w:rsid w:val="004C4272"/>
    <w:pPr>
      <w:jc w:val="left"/>
    </w:pPr>
    <w:rPr>
      <w:sz w:val="20"/>
    </w:rPr>
  </w:style>
  <w:style w:type="paragraph" w:customStyle="1" w:styleId="FTAS4">
    <w:name w:val="FTAS_Таблица название"/>
    <w:basedOn w:val="ab"/>
    <w:next w:val="ab"/>
    <w:uiPriority w:val="99"/>
    <w:rsid w:val="004C4272"/>
    <w:pPr>
      <w:spacing w:before="240" w:after="120"/>
      <w:ind w:left="2518"/>
      <w:jc w:val="left"/>
    </w:pPr>
    <w:rPr>
      <w:b/>
      <w:sz w:val="20"/>
    </w:rPr>
  </w:style>
  <w:style w:type="character" w:customStyle="1" w:styleId="HighlightedVariable">
    <w:name w:val="Highlighted Variable"/>
    <w:rsid w:val="004C4272"/>
    <w:rPr>
      <w:rFonts w:ascii="Courier New" w:hAnsi="Courier New"/>
      <w:color w:val="0000FF"/>
    </w:rPr>
  </w:style>
  <w:style w:type="paragraph" w:customStyle="1" w:styleId="1ff0">
    <w:name w:val="Заголовок оглавления1"/>
    <w:basedOn w:val="14"/>
    <w:next w:val="ab"/>
    <w:uiPriority w:val="99"/>
    <w:qFormat/>
    <w:rsid w:val="004C4272"/>
    <w:pPr>
      <w:keepLines/>
      <w:pageBreakBefore w:val="0"/>
      <w:numPr>
        <w:numId w:val="0"/>
      </w:numPr>
      <w:suppressAutoHyphens w:val="0"/>
      <w:spacing w:before="480" w:after="0" w:line="276" w:lineRule="auto"/>
      <w:contextualSpacing w:val="0"/>
      <w:jc w:val="left"/>
      <w:outlineLvl w:val="9"/>
    </w:pPr>
    <w:rPr>
      <w:rFonts w:ascii="Verdana" w:hAnsi="Verdana"/>
      <w:bCs/>
      <w:caps w:val="0"/>
      <w:color w:val="365F91"/>
      <w:sz w:val="28"/>
      <w:szCs w:val="28"/>
      <w:lang w:eastAsia="en-US"/>
    </w:rPr>
  </w:style>
  <w:style w:type="character" w:customStyle="1" w:styleId="tx1">
    <w:name w:val="tx1"/>
    <w:rsid w:val="004C4272"/>
    <w:rPr>
      <w:b/>
      <w:bCs/>
    </w:rPr>
  </w:style>
  <w:style w:type="paragraph" w:customStyle="1" w:styleId="TableCellL">
    <w:name w:val="Table Cell L"/>
    <w:basedOn w:val="ab"/>
    <w:rsid w:val="004C4272"/>
    <w:pPr>
      <w:jc w:val="left"/>
    </w:pPr>
  </w:style>
  <w:style w:type="paragraph" w:customStyle="1" w:styleId="TableCellC">
    <w:name w:val="Table Cell C"/>
    <w:basedOn w:val="TableCellL"/>
    <w:uiPriority w:val="99"/>
    <w:rsid w:val="004C4272"/>
    <w:pPr>
      <w:jc w:val="center"/>
    </w:pPr>
    <w:rPr>
      <w:szCs w:val="24"/>
    </w:rPr>
  </w:style>
  <w:style w:type="character" w:customStyle="1" w:styleId="balybinandrey">
    <w:name w:val="balybin.andrey"/>
    <w:semiHidden/>
    <w:rsid w:val="004C4272"/>
    <w:rPr>
      <w:rFonts w:ascii="Arial" w:hAnsi="Arial" w:cs="Arial"/>
      <w:color w:val="000080"/>
      <w:sz w:val="20"/>
      <w:szCs w:val="20"/>
    </w:rPr>
  </w:style>
  <w:style w:type="paragraph" w:customStyle="1" w:styleId="xl69">
    <w:name w:val="xl69"/>
    <w:basedOn w:val="ab"/>
    <w:uiPriority w:val="99"/>
    <w:rsid w:val="004C427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color w:val="000000"/>
      <w:sz w:val="20"/>
    </w:rPr>
  </w:style>
  <w:style w:type="paragraph" w:customStyle="1" w:styleId="xl70">
    <w:name w:val="xl70"/>
    <w:basedOn w:val="ab"/>
    <w:uiPriority w:val="99"/>
    <w:rsid w:val="004C4272"/>
    <w:pPr>
      <w:pBdr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color w:val="000000"/>
      <w:sz w:val="20"/>
    </w:rPr>
  </w:style>
  <w:style w:type="paragraph" w:customStyle="1" w:styleId="xl71">
    <w:name w:val="xl71"/>
    <w:basedOn w:val="ab"/>
    <w:uiPriority w:val="99"/>
    <w:rsid w:val="004C427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color w:val="000000"/>
      <w:sz w:val="20"/>
    </w:rPr>
  </w:style>
  <w:style w:type="paragraph" w:customStyle="1" w:styleId="xl72">
    <w:name w:val="xl72"/>
    <w:basedOn w:val="ab"/>
    <w:uiPriority w:val="99"/>
    <w:rsid w:val="004C427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left"/>
      <w:textAlignment w:val="center"/>
    </w:pPr>
    <w:rPr>
      <w:b/>
      <w:bCs/>
      <w:color w:val="000000"/>
      <w:sz w:val="20"/>
    </w:rPr>
  </w:style>
  <w:style w:type="paragraph" w:customStyle="1" w:styleId="xl73">
    <w:name w:val="xl73"/>
    <w:basedOn w:val="ab"/>
    <w:uiPriority w:val="99"/>
    <w:rsid w:val="004C427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left"/>
      <w:textAlignment w:val="center"/>
    </w:pPr>
    <w:rPr>
      <w:b/>
      <w:bCs/>
      <w:color w:val="000000"/>
      <w:sz w:val="20"/>
    </w:rPr>
  </w:style>
  <w:style w:type="paragraph" w:customStyle="1" w:styleId="xl74">
    <w:name w:val="xl74"/>
    <w:basedOn w:val="ab"/>
    <w:uiPriority w:val="99"/>
    <w:rsid w:val="004C427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b/>
      <w:bCs/>
      <w:color w:val="000000"/>
      <w:sz w:val="20"/>
    </w:rPr>
  </w:style>
  <w:style w:type="paragraph" w:customStyle="1" w:styleId="xl75">
    <w:name w:val="xl75"/>
    <w:basedOn w:val="ab"/>
    <w:uiPriority w:val="99"/>
    <w:rsid w:val="004C427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</w:rPr>
  </w:style>
  <w:style w:type="paragraph" w:customStyle="1" w:styleId="xl76">
    <w:name w:val="xl76"/>
    <w:basedOn w:val="ab"/>
    <w:uiPriority w:val="99"/>
    <w:rsid w:val="004C4272"/>
    <w:pPr>
      <w:spacing w:before="100" w:beforeAutospacing="1" w:after="100" w:afterAutospacing="1"/>
      <w:jc w:val="left"/>
    </w:pPr>
    <w:rPr>
      <w:szCs w:val="24"/>
    </w:rPr>
  </w:style>
  <w:style w:type="paragraph" w:customStyle="1" w:styleId="xl77">
    <w:name w:val="xl77"/>
    <w:basedOn w:val="ab"/>
    <w:uiPriority w:val="99"/>
    <w:rsid w:val="004C427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78">
    <w:name w:val="xl78"/>
    <w:basedOn w:val="ab"/>
    <w:uiPriority w:val="99"/>
    <w:rsid w:val="004C427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</w:rPr>
  </w:style>
  <w:style w:type="paragraph" w:customStyle="1" w:styleId="xl79">
    <w:name w:val="xl79"/>
    <w:basedOn w:val="ab"/>
    <w:uiPriority w:val="99"/>
    <w:rsid w:val="004C427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</w:rPr>
  </w:style>
  <w:style w:type="paragraph" w:customStyle="1" w:styleId="xl80">
    <w:name w:val="xl80"/>
    <w:basedOn w:val="ab"/>
    <w:uiPriority w:val="99"/>
    <w:rsid w:val="004C427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</w:rPr>
  </w:style>
  <w:style w:type="paragraph" w:customStyle="1" w:styleId="xl81">
    <w:name w:val="xl81"/>
    <w:basedOn w:val="ab"/>
    <w:uiPriority w:val="99"/>
    <w:rsid w:val="004C427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Cs w:val="24"/>
    </w:rPr>
  </w:style>
  <w:style w:type="paragraph" w:customStyle="1" w:styleId="xl82">
    <w:name w:val="xl82"/>
    <w:basedOn w:val="ab"/>
    <w:uiPriority w:val="99"/>
    <w:rsid w:val="004C427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Cs w:val="24"/>
    </w:rPr>
  </w:style>
  <w:style w:type="paragraph" w:customStyle="1" w:styleId="xl83">
    <w:name w:val="xl83"/>
    <w:basedOn w:val="ab"/>
    <w:uiPriority w:val="99"/>
    <w:rsid w:val="004C427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Cs w:val="24"/>
    </w:rPr>
  </w:style>
  <w:style w:type="paragraph" w:customStyle="1" w:styleId="xl84">
    <w:name w:val="xl84"/>
    <w:basedOn w:val="ab"/>
    <w:uiPriority w:val="99"/>
    <w:rsid w:val="004C427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</w:rPr>
  </w:style>
  <w:style w:type="paragraph" w:customStyle="1" w:styleId="xl85">
    <w:name w:val="xl85"/>
    <w:basedOn w:val="ab"/>
    <w:uiPriority w:val="99"/>
    <w:rsid w:val="004C427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</w:rPr>
  </w:style>
  <w:style w:type="paragraph" w:customStyle="1" w:styleId="xl86">
    <w:name w:val="xl86"/>
    <w:basedOn w:val="ab"/>
    <w:uiPriority w:val="99"/>
    <w:rsid w:val="004C427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ind w:firstLineChars="400" w:firstLine="400"/>
      <w:jc w:val="left"/>
      <w:textAlignment w:val="center"/>
    </w:pPr>
    <w:rPr>
      <w:color w:val="000000"/>
      <w:sz w:val="20"/>
    </w:rPr>
  </w:style>
  <w:style w:type="paragraph" w:customStyle="1" w:styleId="xl87">
    <w:name w:val="xl87"/>
    <w:basedOn w:val="ab"/>
    <w:uiPriority w:val="99"/>
    <w:rsid w:val="004C427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</w:rPr>
  </w:style>
  <w:style w:type="paragraph" w:customStyle="1" w:styleId="xl88">
    <w:name w:val="xl88"/>
    <w:basedOn w:val="ab"/>
    <w:uiPriority w:val="99"/>
    <w:rsid w:val="004C427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</w:rPr>
  </w:style>
  <w:style w:type="paragraph" w:customStyle="1" w:styleId="xl89">
    <w:name w:val="xl89"/>
    <w:basedOn w:val="ab"/>
    <w:uiPriority w:val="99"/>
    <w:rsid w:val="004C427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</w:rPr>
  </w:style>
  <w:style w:type="paragraph" w:customStyle="1" w:styleId="xl90">
    <w:name w:val="xl90"/>
    <w:basedOn w:val="ab"/>
    <w:uiPriority w:val="99"/>
    <w:rsid w:val="004C427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</w:rPr>
  </w:style>
  <w:style w:type="table" w:customStyle="1" w:styleId="DefaultTable">
    <w:name w:val="Default Table"/>
    <w:basedOn w:val="ad"/>
    <w:rsid w:val="004C42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jc w:val="center"/>
      </w:pPr>
      <w:rPr>
        <w:rFonts w:ascii="Times New Roman" w:hAnsi="Times New Roman"/>
        <w:b/>
      </w:rPr>
      <w:tblPr/>
      <w:trPr>
        <w:tblHeader/>
      </w:trPr>
      <w:tcPr>
        <w:shd w:val="clear" w:color="auto" w:fill="D9D9D9"/>
        <w:tcMar>
          <w:top w:w="0" w:type="nil"/>
          <w:left w:w="57" w:type="dxa"/>
          <w:bottom w:w="0" w:type="nil"/>
          <w:right w:w="57" w:type="dxa"/>
        </w:tcMar>
      </w:tcPr>
    </w:tblStylePr>
  </w:style>
  <w:style w:type="paragraph" w:customStyle="1" w:styleId="SourceCode">
    <w:name w:val="Source Code"/>
    <w:basedOn w:val="ab"/>
    <w:qFormat/>
    <w:rsid w:val="004C4272"/>
    <w:pPr>
      <w:spacing w:before="120"/>
    </w:pPr>
    <w:rPr>
      <w:color w:val="000000"/>
      <w:sz w:val="20"/>
      <w:lang w:val="en-US" w:eastAsia="en-US"/>
    </w:rPr>
  </w:style>
  <w:style w:type="character" w:customStyle="1" w:styleId="510">
    <w:name w:val="Заголовок 5 Знак1"/>
    <w:aliases w:val="ITT t5 Знак1,PA Pico Section Знак1,5 Знак1,Roman list Знак1,h5 Знак1,Roman list1 Знак1,Roman list2 Знак1,Roman list11 Знак1,Roman list3 Знак1,Roman list12 Знак1,Roman list21 Знак1,Roman list111 Знак1,_GOST_5 Знак1,GOST_5 Знак1"/>
    <w:semiHidden/>
    <w:rsid w:val="004C4272"/>
    <w:rPr>
      <w:rFonts w:ascii="Verdana" w:eastAsia="Times New Roman" w:hAnsi="Verdana" w:cs="Times New Roman"/>
      <w:color w:val="243F60"/>
      <w:sz w:val="24"/>
    </w:rPr>
  </w:style>
  <w:style w:type="character" w:customStyle="1" w:styleId="610">
    <w:name w:val="Заголовок 6 Знак1"/>
    <w:aliases w:val="ITT t6 Знак1,PA Appendix Знак1,6 Знак1,heading 6 Знак1,Bullet list Знак1,Bullet list1 Знак1,Bullet list2 Знак1,Bullet list11 Знак1,Bullet list3 Знак1,Bullet list12 Знак1,Bullet list21 Знак1,Bullet list111 Знак1,Bullet lis Знак1"/>
    <w:semiHidden/>
    <w:rsid w:val="004C4272"/>
    <w:rPr>
      <w:rFonts w:ascii="Verdana" w:eastAsia="Times New Roman" w:hAnsi="Verdana" w:cs="Times New Roman"/>
      <w:i/>
      <w:iCs/>
      <w:color w:val="243F60"/>
      <w:sz w:val="24"/>
    </w:rPr>
  </w:style>
  <w:style w:type="character" w:customStyle="1" w:styleId="710">
    <w:name w:val="Заголовок 7 Знак1"/>
    <w:aliases w:val="ITT t7 Знак1,PA Appendix Major Знак1,7 Знак1,req3 Знак1,heading 7 Знак1,letter list Знак1,lettered list Знак1,letter list1 Знак1,lettered list1 Знак1,letter list2 Знак1,lettered list2 Знак1,letter list11 Знак1,lettered list11 Знак1"/>
    <w:semiHidden/>
    <w:rsid w:val="004C4272"/>
    <w:rPr>
      <w:rFonts w:ascii="Verdana" w:eastAsia="Times New Roman" w:hAnsi="Verdana" w:cs="Times New Roman"/>
      <w:i/>
      <w:iCs/>
      <w:color w:val="404040"/>
      <w:sz w:val="24"/>
    </w:rPr>
  </w:style>
  <w:style w:type="character" w:customStyle="1" w:styleId="1ff1">
    <w:name w:val="Текст сноски Знак1"/>
    <w:aliases w:val="Footnote Text Char Знак Знак Знак1,Footnote Text Char Знак Знак2,Footnote Text Char Знак Знак Знак Знак Знак1,single space Знак1,ft Знак1,Fußnotenstandard Знак1,Fußnotentext1 Знак1,footnote text Знак1,Знак2 Знак1"/>
    <w:uiPriority w:val="99"/>
    <w:semiHidden/>
    <w:rsid w:val="004C4272"/>
  </w:style>
  <w:style w:type="table" w:styleId="-31">
    <w:name w:val="Colorful Shading Accent 3"/>
    <w:basedOn w:val="ad"/>
    <w:uiPriority w:val="34"/>
    <w:rsid w:val="004C4272"/>
    <w:rPr>
      <w:sz w:val="28"/>
      <w:szCs w:val="24"/>
      <w:lang w:val="en-US" w:eastAsia="en-US"/>
    </w:rPr>
    <w:tblPr>
      <w:tblStyleRowBandSize w:val="1"/>
      <w:tblStyleColBandSize w:val="1"/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lastRow">
      <w:tblPr/>
      <w:tcPr>
        <w:tcBorders>
          <w:top w:val="single" w:sz="18" w:space="0" w:color="CF7B79"/>
        </w:tcBorders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customStyle="1" w:styleId="otrtablehead3">
    <w:name w:val="otrtablehead"/>
    <w:basedOn w:val="ab"/>
    <w:rsid w:val="004C4272"/>
    <w:pPr>
      <w:spacing w:before="150"/>
      <w:jc w:val="left"/>
    </w:pPr>
    <w:rPr>
      <w:szCs w:val="24"/>
    </w:rPr>
  </w:style>
  <w:style w:type="paragraph" w:customStyle="1" w:styleId="1-21">
    <w:name w:val="Средняя сетка 1 - Акцент 21"/>
    <w:basedOn w:val="ab"/>
    <w:uiPriority w:val="34"/>
    <w:qFormat/>
    <w:rsid w:val="004C4272"/>
    <w:pPr>
      <w:spacing w:before="100" w:beforeAutospacing="1" w:after="100" w:afterAutospacing="1"/>
      <w:jc w:val="left"/>
    </w:pPr>
    <w:rPr>
      <w:rFonts w:eastAsia="Cambria Math"/>
      <w:szCs w:val="24"/>
    </w:rPr>
  </w:style>
  <w:style w:type="paragraph" w:customStyle="1" w:styleId="2-21">
    <w:name w:val="Средний список 2 - Акцент 21"/>
    <w:hidden/>
    <w:uiPriority w:val="71"/>
    <w:rsid w:val="004C4272"/>
    <w:rPr>
      <w:sz w:val="24"/>
    </w:rPr>
  </w:style>
  <w:style w:type="character" w:customStyle="1" w:styleId="BulletListChar1">
    <w:name w:val="Bullet List Char1"/>
    <w:link w:val="BulletList"/>
    <w:uiPriority w:val="99"/>
    <w:locked/>
    <w:rsid w:val="004C4272"/>
  </w:style>
  <w:style w:type="paragraph" w:customStyle="1" w:styleId="BulletList">
    <w:name w:val="Bullet List"/>
    <w:basedOn w:val="ab"/>
    <w:link w:val="BulletListChar1"/>
    <w:uiPriority w:val="99"/>
    <w:qFormat/>
    <w:rsid w:val="004C4272"/>
    <w:pPr>
      <w:numPr>
        <w:numId w:val="50"/>
      </w:numPr>
      <w:spacing w:line="276" w:lineRule="auto"/>
    </w:pPr>
    <w:rPr>
      <w:sz w:val="20"/>
    </w:rPr>
  </w:style>
  <w:style w:type="paragraph" w:customStyle="1" w:styleId="ListLevel2">
    <w:name w:val="List Level 2"/>
    <w:basedOn w:val="ab"/>
    <w:uiPriority w:val="99"/>
    <w:qFormat/>
    <w:rsid w:val="004C4272"/>
    <w:pPr>
      <w:numPr>
        <w:ilvl w:val="1"/>
        <w:numId w:val="50"/>
      </w:numPr>
      <w:snapToGrid w:val="0"/>
      <w:spacing w:line="276" w:lineRule="auto"/>
    </w:pPr>
    <w:rPr>
      <w:rFonts w:ascii="Calibri" w:eastAsia="Calibri" w:hAnsi="Calibri" w:cs="Calibri"/>
      <w:sz w:val="28"/>
      <w:szCs w:val="28"/>
    </w:rPr>
  </w:style>
  <w:style w:type="paragraph" w:customStyle="1" w:styleId="ListLevel3">
    <w:name w:val="List Level 3"/>
    <w:basedOn w:val="ab"/>
    <w:uiPriority w:val="99"/>
    <w:qFormat/>
    <w:rsid w:val="004C4272"/>
    <w:pPr>
      <w:numPr>
        <w:ilvl w:val="2"/>
        <w:numId w:val="50"/>
      </w:numPr>
      <w:snapToGrid w:val="0"/>
      <w:spacing w:line="276" w:lineRule="auto"/>
    </w:pPr>
    <w:rPr>
      <w:rFonts w:ascii="Calibri" w:eastAsia="Calibri" w:hAnsi="Calibri" w:cs="Calibri"/>
      <w:sz w:val="28"/>
      <w:szCs w:val="28"/>
    </w:rPr>
  </w:style>
  <w:style w:type="character" w:customStyle="1" w:styleId="otrTablenorm2">
    <w:name w:val="_otr_Table_norm Знак"/>
    <w:link w:val="otrTablenorm1"/>
    <w:rsid w:val="004C4272"/>
    <w:rPr>
      <w:sz w:val="24"/>
    </w:rPr>
  </w:style>
  <w:style w:type="table" w:styleId="-32">
    <w:name w:val="Light Grid Accent 3"/>
    <w:basedOn w:val="ad"/>
    <w:uiPriority w:val="34"/>
    <w:rsid w:val="004C4272"/>
    <w:rPr>
      <w:sz w:val="28"/>
      <w:szCs w:val="24"/>
      <w:lang w:val="en-US"/>
    </w:rPr>
    <w:tblPr>
      <w:tblStyleRowBandSize w:val="1"/>
      <w:tblStyleColBandSize w:val="1"/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lastRow">
      <w:tblPr/>
      <w:tcPr>
        <w:tcBorders>
          <w:top w:val="single" w:sz="18" w:space="0" w:color="CF7B79"/>
        </w:tcBorders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customStyle="1" w:styleId="0170">
    <w:name w:val="017"/>
    <w:basedOn w:val="ab"/>
    <w:rsid w:val="004C4272"/>
    <w:pPr>
      <w:spacing w:before="150"/>
      <w:jc w:val="left"/>
    </w:pPr>
    <w:rPr>
      <w:szCs w:val="24"/>
    </w:rPr>
  </w:style>
  <w:style w:type="character" w:customStyle="1" w:styleId="apple-tab-span">
    <w:name w:val="apple-tab-span"/>
    <w:rsid w:val="004C4272"/>
  </w:style>
  <w:style w:type="paragraph" w:customStyle="1" w:styleId="1ff2">
    <w:name w:val="Знак1"/>
    <w:basedOn w:val="ab"/>
    <w:next w:val="ab"/>
    <w:semiHidden/>
    <w:rsid w:val="004C4272"/>
    <w:pPr>
      <w:spacing w:after="160" w:line="240" w:lineRule="exact"/>
      <w:jc w:val="left"/>
    </w:pPr>
    <w:rPr>
      <w:rFonts w:ascii="Arial" w:hAnsi="Arial" w:cs="Arial"/>
      <w:sz w:val="20"/>
      <w:lang w:val="en-US" w:eastAsia="en-US"/>
    </w:rPr>
  </w:style>
  <w:style w:type="paragraph" w:customStyle="1" w:styleId="1ff3">
    <w:name w:val="Знак1 Знак Знак Знак Знак Знак Знак"/>
    <w:basedOn w:val="ab"/>
    <w:next w:val="ab"/>
    <w:semiHidden/>
    <w:rsid w:val="004C4272"/>
    <w:pPr>
      <w:spacing w:after="160" w:line="240" w:lineRule="exact"/>
      <w:jc w:val="left"/>
    </w:pPr>
    <w:rPr>
      <w:rFonts w:ascii="Arial" w:hAnsi="Arial" w:cs="Arial"/>
      <w:sz w:val="20"/>
      <w:lang w:val="en-US" w:eastAsia="en-US"/>
    </w:rPr>
  </w:style>
  <w:style w:type="paragraph" w:customStyle="1" w:styleId="Bullet">
    <w:name w:val="Bullet"/>
    <w:basedOn w:val="afffc"/>
    <w:rsid w:val="004C4272"/>
    <w:pPr>
      <w:numPr>
        <w:numId w:val="40"/>
      </w:numPr>
      <w:tabs>
        <w:tab w:val="clear" w:pos="3246"/>
        <w:tab w:val="num" w:pos="2808"/>
      </w:tabs>
      <w:overflowPunct/>
      <w:autoSpaceDE/>
      <w:autoSpaceDN/>
      <w:adjustRightInd/>
      <w:spacing w:after="60"/>
      <w:ind w:left="2806" w:hanging="357"/>
      <w:textAlignment w:val="auto"/>
    </w:pPr>
    <w:rPr>
      <w:sz w:val="20"/>
    </w:rPr>
  </w:style>
  <w:style w:type="character" w:customStyle="1" w:styleId="OTRNameTable1">
    <w:name w:val="OTR_Name_Table Знак Знак1"/>
    <w:rsid w:val="004C4272"/>
    <w:rPr>
      <w:b/>
      <w:sz w:val="24"/>
    </w:rPr>
  </w:style>
  <w:style w:type="paragraph" w:customStyle="1" w:styleId="ASFKListnum1">
    <w:name w:val="_ASFK_List_num1"/>
    <w:link w:val="ASFKListnum10"/>
    <w:rsid w:val="004C4272"/>
    <w:pPr>
      <w:numPr>
        <w:numId w:val="41"/>
      </w:numPr>
      <w:spacing w:before="120" w:after="120"/>
      <w:contextualSpacing/>
    </w:pPr>
    <w:rPr>
      <w:sz w:val="24"/>
    </w:rPr>
  </w:style>
  <w:style w:type="character" w:customStyle="1" w:styleId="ASFKListnum10">
    <w:name w:val="_ASFK_List_num1 Знак Знак"/>
    <w:link w:val="ASFKListnum1"/>
    <w:rsid w:val="004C4272"/>
    <w:rPr>
      <w:sz w:val="24"/>
    </w:rPr>
  </w:style>
  <w:style w:type="paragraph" w:customStyle="1" w:styleId="1ff4">
    <w:name w:val="Знак Знак Знак1 Знак Знак Знак Знак"/>
    <w:basedOn w:val="ab"/>
    <w:next w:val="ab"/>
    <w:semiHidden/>
    <w:rsid w:val="004C4272"/>
    <w:pPr>
      <w:spacing w:after="160" w:line="240" w:lineRule="exact"/>
      <w:jc w:val="left"/>
    </w:pPr>
    <w:rPr>
      <w:rFonts w:ascii="Arial" w:hAnsi="Arial" w:cs="Arial"/>
      <w:sz w:val="20"/>
      <w:lang w:val="en-US" w:eastAsia="en-US"/>
    </w:rPr>
  </w:style>
  <w:style w:type="paragraph" w:customStyle="1" w:styleId="otrtablhead">
    <w:name w:val="_otr_tabl_head"/>
    <w:rsid w:val="004C4272"/>
    <w:pPr>
      <w:spacing w:before="60" w:after="60"/>
      <w:jc w:val="center"/>
    </w:pPr>
    <w:rPr>
      <w:b/>
      <w:bCs/>
      <w:sz w:val="22"/>
    </w:rPr>
  </w:style>
  <w:style w:type="paragraph" w:customStyle="1" w:styleId="otrtablnorm">
    <w:name w:val="_otr_tabl_norm"/>
    <w:basedOn w:val="ab"/>
    <w:rsid w:val="004C4272"/>
  </w:style>
  <w:style w:type="character" w:customStyle="1" w:styleId="OTRNormal6">
    <w:name w:val="OTR_Normal Знак Знак"/>
    <w:rsid w:val="004C4272"/>
    <w:rPr>
      <w:sz w:val="24"/>
      <w:lang w:val="ru-RU" w:eastAsia="ru-RU" w:bidi="ar-SA"/>
    </w:rPr>
  </w:style>
  <w:style w:type="character" w:customStyle="1" w:styleId="ASFKListnum0">
    <w:name w:val="_ASFK_List_num Знак Знак"/>
    <w:link w:val="ASFKListnum"/>
    <w:uiPriority w:val="99"/>
    <w:rsid w:val="004C4272"/>
    <w:rPr>
      <w:sz w:val="24"/>
    </w:rPr>
  </w:style>
  <w:style w:type="character" w:customStyle="1" w:styleId="OTRNameFigure1">
    <w:name w:val="OTR_Name_Figure Знак"/>
    <w:rsid w:val="004C4272"/>
    <w:rPr>
      <w:b/>
      <w:sz w:val="24"/>
    </w:rPr>
  </w:style>
  <w:style w:type="character" w:customStyle="1" w:styleId="OTRNormal21">
    <w:name w:val="OTR_Normal Знак2"/>
    <w:rsid w:val="004C4272"/>
    <w:rPr>
      <w:sz w:val="24"/>
      <w:lang w:val="ru-RU" w:eastAsia="ru-RU" w:bidi="ar-SA"/>
    </w:rPr>
  </w:style>
  <w:style w:type="character" w:customStyle="1" w:styleId="OTRTable2">
    <w:name w:val="OTR_Table Знак"/>
    <w:rsid w:val="004C4272"/>
    <w:rPr>
      <w:color w:val="000000"/>
      <w:sz w:val="24"/>
      <w:lang w:eastAsia="ar-SA"/>
    </w:rPr>
  </w:style>
  <w:style w:type="paragraph" w:customStyle="1" w:styleId="a8">
    <w:name w:val="курсив (ф)"/>
    <w:basedOn w:val="ab"/>
    <w:link w:val="afffffff1"/>
    <w:rsid w:val="004C4272"/>
    <w:pPr>
      <w:numPr>
        <w:numId w:val="42"/>
      </w:numPr>
      <w:ind w:left="362" w:hanging="181"/>
    </w:pPr>
    <w:rPr>
      <w:i/>
      <w:szCs w:val="24"/>
    </w:rPr>
  </w:style>
  <w:style w:type="character" w:customStyle="1" w:styleId="afffffff1">
    <w:name w:val="курсив (ф) Знак Знак"/>
    <w:link w:val="a8"/>
    <w:rsid w:val="004C4272"/>
    <w:rPr>
      <w:i/>
      <w:sz w:val="24"/>
      <w:szCs w:val="24"/>
    </w:rPr>
  </w:style>
  <w:style w:type="paragraph" w:customStyle="1" w:styleId="140">
    <w:name w:val="Обычный (ф) + 14 пт"/>
    <w:basedOn w:val="ab"/>
    <w:rsid w:val="004C4272"/>
    <w:pPr>
      <w:ind w:left="360"/>
      <w:jc w:val="center"/>
    </w:pPr>
    <w:rPr>
      <w:sz w:val="28"/>
    </w:rPr>
  </w:style>
  <w:style w:type="paragraph" w:customStyle="1" w:styleId="1ff5">
    <w:name w:val="Заголовок 1 (ф)"/>
    <w:basedOn w:val="ab"/>
    <w:rsid w:val="004C4272"/>
    <w:pPr>
      <w:spacing w:after="240"/>
      <w:jc w:val="center"/>
    </w:pPr>
    <w:rPr>
      <w:b/>
      <w:caps/>
      <w:sz w:val="28"/>
      <w:szCs w:val="28"/>
    </w:rPr>
  </w:style>
  <w:style w:type="paragraph" w:customStyle="1" w:styleId="OTRListMark3">
    <w:name w:val="Стиль OTR_List_Mark + полужирный"/>
    <w:basedOn w:val="OTRListMark"/>
    <w:link w:val="OTRListMark4"/>
    <w:rsid w:val="004C4272"/>
    <w:pPr>
      <w:numPr>
        <w:numId w:val="0"/>
      </w:numPr>
      <w:tabs>
        <w:tab w:val="num" w:pos="284"/>
      </w:tabs>
      <w:ind w:left="284" w:hanging="284"/>
    </w:pPr>
    <w:rPr>
      <w:b/>
      <w:bCs/>
      <w:sz w:val="24"/>
    </w:rPr>
  </w:style>
  <w:style w:type="paragraph" w:customStyle="1" w:styleId="OTRBLOCK">
    <w:name w:val="OTR_BLOCK"/>
    <w:basedOn w:val="ab"/>
    <w:rsid w:val="004C4272"/>
    <w:rPr>
      <w:b/>
      <w:i/>
    </w:rPr>
  </w:style>
  <w:style w:type="character" w:customStyle="1" w:styleId="OTRListMark4">
    <w:name w:val="Стиль OTR_List_Mark + полужирный Знак"/>
    <w:link w:val="OTRListMark3"/>
    <w:rsid w:val="004C4272"/>
    <w:rPr>
      <w:b/>
      <w:bCs/>
      <w:sz w:val="24"/>
    </w:rPr>
  </w:style>
  <w:style w:type="paragraph" w:customStyle="1" w:styleId="afffffff2">
    <w:name w:val="обычный"/>
    <w:basedOn w:val="ab"/>
    <w:rsid w:val="004C4272"/>
    <w:pPr>
      <w:jc w:val="left"/>
    </w:pPr>
    <w:rPr>
      <w:color w:val="000000"/>
      <w:sz w:val="20"/>
    </w:rPr>
  </w:style>
  <w:style w:type="character" w:customStyle="1" w:styleId="OTRHeadingApp0">
    <w:name w:val="OTR_Heading_App Знак"/>
    <w:link w:val="OTRHeadingApp"/>
    <w:rsid w:val="004C4272"/>
    <w:rPr>
      <w:rFonts w:eastAsia="Calibri"/>
      <w:b/>
      <w:sz w:val="32"/>
      <w:szCs w:val="32"/>
    </w:rPr>
  </w:style>
  <w:style w:type="character" w:customStyle="1" w:styleId="ASFKListmark10">
    <w:name w:val="_ASFK_List_mark1 Знак Знак"/>
    <w:link w:val="ASFKListmark1"/>
    <w:rsid w:val="004C4272"/>
    <w:rPr>
      <w:sz w:val="24"/>
    </w:rPr>
  </w:style>
  <w:style w:type="paragraph" w:customStyle="1" w:styleId="afffffff3">
    <w:name w:val="Табл. заголовок"/>
    <w:basedOn w:val="0151"/>
    <w:uiPriority w:val="99"/>
    <w:qFormat/>
    <w:rsid w:val="004C4272"/>
    <w:pPr>
      <w:spacing w:line="240" w:lineRule="auto"/>
    </w:pPr>
    <w:rPr>
      <w:rFonts w:eastAsia="SimSun"/>
      <w:sz w:val="20"/>
    </w:rPr>
  </w:style>
  <w:style w:type="paragraph" w:customStyle="1" w:styleId="GOSTListnote">
    <w:name w:val="_GOST_List_note"/>
    <w:basedOn w:val="GOSTListmark3"/>
    <w:rsid w:val="004C4272"/>
    <w:pPr>
      <w:numPr>
        <w:numId w:val="16"/>
      </w:numPr>
      <w:ind w:left="0" w:firstLine="567"/>
    </w:pPr>
    <w:rPr>
      <w:snapToGrid/>
    </w:rPr>
  </w:style>
  <w:style w:type="paragraph" w:customStyle="1" w:styleId="GOSTTableListNum0">
    <w:name w:val="_GOST_Table_List_Num"/>
    <w:basedOn w:val="ab"/>
    <w:rsid w:val="004C4272"/>
    <w:pPr>
      <w:tabs>
        <w:tab w:val="num" w:pos="284"/>
      </w:tabs>
      <w:ind w:left="284" w:hanging="227"/>
      <w:contextualSpacing/>
      <w:jc w:val="left"/>
    </w:pPr>
    <w:rPr>
      <w:szCs w:val="22"/>
    </w:rPr>
  </w:style>
  <w:style w:type="paragraph" w:customStyle="1" w:styleId="GOSTTITUL00">
    <w:name w:val="_GOST_TITUL_0"/>
    <w:rsid w:val="004C4272"/>
    <w:pPr>
      <w:spacing w:line="360" w:lineRule="auto"/>
      <w:contextualSpacing/>
      <w:jc w:val="center"/>
    </w:pPr>
    <w:rPr>
      <w:sz w:val="28"/>
      <w:szCs w:val="28"/>
    </w:rPr>
  </w:style>
  <w:style w:type="paragraph" w:customStyle="1" w:styleId="xmsonormal">
    <w:name w:val="x_msonormal"/>
    <w:basedOn w:val="ab"/>
    <w:rsid w:val="004C4272"/>
    <w:pPr>
      <w:spacing w:before="100" w:beforeAutospacing="1" w:after="100" w:afterAutospacing="1"/>
      <w:jc w:val="left"/>
    </w:pPr>
    <w:rPr>
      <w:szCs w:val="24"/>
    </w:rPr>
  </w:style>
  <w:style w:type="character" w:customStyle="1" w:styleId="blk">
    <w:name w:val="blk"/>
    <w:rsid w:val="004C4272"/>
  </w:style>
  <w:style w:type="numbering" w:customStyle="1" w:styleId="1ff6">
    <w:name w:val="Нет списка1"/>
    <w:next w:val="ae"/>
    <w:uiPriority w:val="99"/>
    <w:semiHidden/>
    <w:unhideWhenUsed/>
    <w:rsid w:val="004C4272"/>
  </w:style>
  <w:style w:type="table" w:customStyle="1" w:styleId="OTRTable20">
    <w:name w:val="OTR_Table2"/>
    <w:basedOn w:val="ad"/>
    <w:rsid w:val="004C4272"/>
    <w:pPr>
      <w:spacing w:before="60" w:after="60"/>
      <w:jc w:val="center"/>
    </w:pPr>
    <w:rPr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keepNext/>
        <w:keepLines w:val="0"/>
        <w:pageBreakBefore w:val="0"/>
        <w:widowControl w:val="0"/>
        <w:suppressLineNumbers w:val="0"/>
        <w:suppressAutoHyphens w:val="0"/>
        <w:wordWrap/>
        <w:spacing w:beforeLines="0" w:beforeAutospacing="0" w:afterLines="0" w:afterAutospacing="0" w:line="240" w:lineRule="auto"/>
        <w:ind w:leftChars="0" w:left="0" w:rightChars="0" w:right="0" w:firstLineChars="0" w:firstLine="0"/>
        <w:contextualSpacing w:val="0"/>
        <w:jc w:val="center"/>
        <w:outlineLvl w:val="9"/>
      </w:pPr>
      <w:rPr>
        <w:rFonts w:ascii="Times New Roman" w:hAnsi="Times New Roman"/>
        <w:b w:val="0"/>
        <w:i w:val="0"/>
        <w:sz w:val="24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E6E6E6"/>
      </w:tcPr>
    </w:tblStylePr>
  </w:style>
  <w:style w:type="table" w:customStyle="1" w:styleId="1ff7">
    <w:name w:val="Сетка таблицы1"/>
    <w:basedOn w:val="ad"/>
    <w:next w:val="affffd"/>
    <w:rsid w:val="004C4272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ff4">
    <w:name w:val="No Spacing"/>
    <w:basedOn w:val="ab"/>
    <w:uiPriority w:val="1"/>
    <w:qFormat/>
    <w:rsid w:val="004C4272"/>
    <w:pPr>
      <w:jc w:val="left"/>
    </w:pPr>
    <w:rPr>
      <w:rFonts w:ascii="Calibri" w:hAnsi="Calibri"/>
      <w:szCs w:val="32"/>
      <w:lang w:val="en-US" w:eastAsia="en-US"/>
    </w:rPr>
  </w:style>
  <w:style w:type="paragraph" w:styleId="afffffff5">
    <w:name w:val="Intense Quote"/>
    <w:basedOn w:val="ab"/>
    <w:next w:val="ab"/>
    <w:link w:val="afffffff6"/>
    <w:uiPriority w:val="30"/>
    <w:qFormat/>
    <w:rsid w:val="004C4272"/>
    <w:pPr>
      <w:ind w:left="720" w:right="720"/>
      <w:jc w:val="left"/>
    </w:pPr>
    <w:rPr>
      <w:rFonts w:ascii="Calibri" w:hAnsi="Calibri"/>
      <w:b/>
      <w:i/>
      <w:szCs w:val="22"/>
      <w:lang w:val="en-US" w:eastAsia="en-US"/>
    </w:rPr>
  </w:style>
  <w:style w:type="character" w:customStyle="1" w:styleId="afffffff6">
    <w:name w:val="Выделенная цитата Знак"/>
    <w:basedOn w:val="ac"/>
    <w:link w:val="afffffff5"/>
    <w:uiPriority w:val="30"/>
    <w:rsid w:val="004C4272"/>
    <w:rPr>
      <w:rFonts w:ascii="Calibri" w:hAnsi="Calibri"/>
      <w:b/>
      <w:i/>
      <w:sz w:val="24"/>
      <w:szCs w:val="22"/>
      <w:lang w:val="en-US" w:eastAsia="en-US"/>
    </w:rPr>
  </w:style>
  <w:style w:type="character" w:styleId="afffffff7">
    <w:name w:val="Intense Emphasis"/>
    <w:uiPriority w:val="99"/>
    <w:qFormat/>
    <w:rsid w:val="004C4272"/>
    <w:rPr>
      <w:b/>
      <w:i/>
      <w:sz w:val="24"/>
      <w:u w:val="single"/>
    </w:rPr>
  </w:style>
  <w:style w:type="character" w:styleId="afffffff8">
    <w:name w:val="Subtle Reference"/>
    <w:uiPriority w:val="99"/>
    <w:qFormat/>
    <w:rsid w:val="004C4272"/>
    <w:rPr>
      <w:sz w:val="24"/>
      <w:u w:val="single"/>
    </w:rPr>
  </w:style>
  <w:style w:type="character" w:styleId="afffffff9">
    <w:name w:val="Intense Reference"/>
    <w:uiPriority w:val="99"/>
    <w:qFormat/>
    <w:rsid w:val="004C4272"/>
    <w:rPr>
      <w:b/>
      <w:sz w:val="24"/>
      <w:u w:val="single"/>
    </w:rPr>
  </w:style>
  <w:style w:type="character" w:styleId="afffffffa">
    <w:name w:val="Book Title"/>
    <w:uiPriority w:val="99"/>
    <w:qFormat/>
    <w:rsid w:val="004C4272"/>
    <w:rPr>
      <w:rFonts w:ascii="Cambria" w:hAnsi="Cambria"/>
      <w:b/>
      <w:i/>
      <w:sz w:val="24"/>
    </w:rPr>
  </w:style>
  <w:style w:type="paragraph" w:customStyle="1" w:styleId="ebtablenorm0">
    <w:name w:val="ebtablenorm"/>
    <w:basedOn w:val="ab"/>
    <w:uiPriority w:val="99"/>
    <w:rsid w:val="004C4272"/>
    <w:pPr>
      <w:spacing w:before="100" w:beforeAutospacing="1" w:after="100" w:afterAutospacing="1"/>
      <w:jc w:val="left"/>
    </w:pPr>
    <w:rPr>
      <w:szCs w:val="24"/>
    </w:rPr>
  </w:style>
  <w:style w:type="character" w:customStyle="1" w:styleId="gt-baf-back">
    <w:name w:val="gt-baf-back"/>
    <w:rsid w:val="004C4272"/>
  </w:style>
  <w:style w:type="character" w:customStyle="1" w:styleId="gt-baf-word-clickable">
    <w:name w:val="gt-baf-word-clickable"/>
    <w:rsid w:val="004C4272"/>
  </w:style>
  <w:style w:type="character" w:customStyle="1" w:styleId="1ff8">
    <w:name w:val="Название Знак1"/>
    <w:aliases w:val="Заголовок Знак1,Название1 Знак1"/>
    <w:basedOn w:val="ac"/>
    <w:rsid w:val="004C427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GOSTTableListMark10">
    <w:name w:val="_GOST_Table_List_Mark_1 Знак"/>
    <w:link w:val="GOSTTableListMark1"/>
    <w:rsid w:val="00B16E2C"/>
    <w:rPr>
      <w:sz w:val="22"/>
    </w:rPr>
  </w:style>
  <w:style w:type="character" w:customStyle="1" w:styleId="hv-label">
    <w:name w:val="hv-label"/>
    <w:basedOn w:val="ac"/>
    <w:rsid w:val="00993573"/>
  </w:style>
  <w:style w:type="character" w:customStyle="1" w:styleId="html-tag">
    <w:name w:val="html-tag"/>
    <w:basedOn w:val="ac"/>
    <w:rsid w:val="00F83E8B"/>
  </w:style>
  <w:style w:type="character" w:customStyle="1" w:styleId="html-attribute">
    <w:name w:val="html-attribute"/>
    <w:basedOn w:val="ac"/>
    <w:rsid w:val="00F83E8B"/>
  </w:style>
  <w:style w:type="character" w:customStyle="1" w:styleId="html-attribute-name">
    <w:name w:val="html-attribute-name"/>
    <w:basedOn w:val="ac"/>
    <w:rsid w:val="00F83E8B"/>
  </w:style>
  <w:style w:type="character" w:customStyle="1" w:styleId="html-attribute-value">
    <w:name w:val="html-attribute-value"/>
    <w:basedOn w:val="ac"/>
    <w:rsid w:val="00F83E8B"/>
  </w:style>
  <w:style w:type="character" w:customStyle="1" w:styleId="text">
    <w:name w:val="text"/>
    <w:basedOn w:val="ac"/>
    <w:rsid w:val="00F83E8B"/>
  </w:style>
  <w:style w:type="character" w:customStyle="1" w:styleId="110">
    <w:name w:val="Заголовок 1 Знак1"/>
    <w:aliases w:val="_GOST_1 Знак1,h:1 Знак1,h:1app Знак1,TF-Overskrift 1 Знак1,H1 Знак1,H11 Знак1,R1 Знак1,Titre 0 Знак1,. Знак1,Название спецификации Знак1,GOST_1 Знак1,Название организации Знак1,1 Знак1,Section Знак1,ASFK_1 Знак1,Загол 1 Знак1"/>
    <w:basedOn w:val="ac"/>
    <w:rsid w:val="00F83E8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14">
    <w:name w:val="Заголовок 2 Знак1"/>
    <w:aliases w:val="_GOST_2 Знак1,Подраздел Знак1,2 Знак1,21 Знак1,22 Знак1,211 Знак1,h:2 Знак1,h:2app Знак1,T2 Знак1,TF-Overskrit 2 Знак1,H2 Знак1,Title2 Знак1,ITT t2 Знак1,PA Major Section Знак1,TE Heading 2 Знак1,Livello 2 Знак1,R2 Знак1,H21 Знак1"/>
    <w:basedOn w:val="ac"/>
    <w:semiHidden/>
    <w:rsid w:val="00F83E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410">
    <w:name w:val="Заголовок 4 Знак1"/>
    <w:aliases w:val="_GOST_4 Знак1,h:4 Знак1,h4 Знак1,ITT t4 Знак1,PA Micro Section Знак1,TE Heading 4 Знак1,4 Знак1,H4 Знак1,heading 4 + Indent: Left 0.5 in Знак1,a. Знак1,I4 Знак1,l4 Знак1,heading&#10;4 Знак1,Map Title Знак1,heading Знак1,GOST_4 Знак"/>
    <w:basedOn w:val="ac"/>
    <w:semiHidden/>
    <w:rsid w:val="00F83E8B"/>
    <w:rPr>
      <w:rFonts w:asciiTheme="majorHAnsi" w:eastAsiaTheme="majorEastAsia" w:hAnsiTheme="majorHAnsi" w:cstheme="majorBidi"/>
      <w:i/>
      <w:iCs/>
      <w:color w:val="365F91" w:themeColor="accent1" w:themeShade="BF"/>
      <w:sz w:val="24"/>
      <w:lang w:eastAsia="ru-RU"/>
    </w:rPr>
  </w:style>
  <w:style w:type="paragraph" w:customStyle="1" w:styleId="pc">
    <w:name w:val="pc"/>
    <w:basedOn w:val="ab"/>
    <w:rsid w:val="00F83E8B"/>
    <w:pPr>
      <w:spacing w:before="100" w:beforeAutospacing="1" w:after="100" w:afterAutospacing="1"/>
      <w:ind w:firstLine="0"/>
      <w:jc w:val="left"/>
    </w:pPr>
    <w:rPr>
      <w:szCs w:val="24"/>
    </w:rPr>
  </w:style>
  <w:style w:type="character" w:customStyle="1" w:styleId="asfksymitalic0">
    <w:name w:val="asfksymitalic"/>
    <w:basedOn w:val="ac"/>
    <w:rsid w:val="00F83E8B"/>
  </w:style>
  <w:style w:type="paragraph" w:customStyle="1" w:styleId="5a">
    <w:name w:val="Знак Знак Знак Знак5"/>
    <w:basedOn w:val="ab"/>
    <w:next w:val="ab"/>
    <w:semiHidden/>
    <w:rsid w:val="005C6325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4d">
    <w:name w:val="Знак Знак Знак Знак4"/>
    <w:basedOn w:val="ab"/>
    <w:next w:val="ab"/>
    <w:semiHidden/>
    <w:rsid w:val="005C6325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3f5">
    <w:name w:val="Знак Знак Знак Знак3"/>
    <w:basedOn w:val="ab"/>
    <w:next w:val="ab"/>
    <w:semiHidden/>
    <w:rsid w:val="005C6325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2ff3">
    <w:name w:val="Знак Знак Знак Знак2"/>
    <w:basedOn w:val="ab"/>
    <w:next w:val="ab"/>
    <w:semiHidden/>
    <w:rsid w:val="005C6325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20">
    <w:name w:val="Знак Знак Знак Знак12"/>
    <w:basedOn w:val="ab"/>
    <w:next w:val="ab"/>
    <w:semiHidden/>
    <w:rsid w:val="005C6325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11">
    <w:name w:val="Знак Знак Знак Знак11"/>
    <w:basedOn w:val="ab"/>
    <w:next w:val="ab"/>
    <w:uiPriority w:val="99"/>
    <w:semiHidden/>
    <w:rsid w:val="005C6325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94">
    <w:name w:val="9"/>
    <w:basedOn w:val="ab"/>
    <w:next w:val="affff7"/>
    <w:uiPriority w:val="99"/>
    <w:qFormat/>
    <w:rsid w:val="005C6325"/>
    <w:pPr>
      <w:spacing w:before="240" w:after="60"/>
      <w:ind w:firstLine="0"/>
      <w:jc w:val="center"/>
      <w:outlineLvl w:val="0"/>
    </w:pPr>
    <w:rPr>
      <w:rFonts w:ascii="Arial" w:eastAsia="Calibri" w:hAnsi="Arial"/>
      <w:b/>
      <w:kern w:val="28"/>
      <w:sz w:val="32"/>
    </w:rPr>
  </w:style>
  <w:style w:type="paragraph" w:customStyle="1" w:styleId="100">
    <w:name w:val="Знак Знак Знак Знак10"/>
    <w:basedOn w:val="ab"/>
    <w:next w:val="ab"/>
    <w:semiHidden/>
    <w:rsid w:val="005C6325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30">
    <w:name w:val="Знак1 Знак Знак Знак Знак Знак Знак3"/>
    <w:basedOn w:val="ab"/>
    <w:next w:val="ab"/>
    <w:semiHidden/>
    <w:rsid w:val="005C6325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31">
    <w:name w:val="Знак Знак Знак1 Знак Знак Знак Знак3"/>
    <w:basedOn w:val="ab"/>
    <w:next w:val="ab"/>
    <w:semiHidden/>
    <w:rsid w:val="005C6325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95">
    <w:name w:val="Знак Знак Знак Знак9"/>
    <w:basedOn w:val="ab"/>
    <w:next w:val="ab"/>
    <w:semiHidden/>
    <w:rsid w:val="005C6325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85">
    <w:name w:val="8"/>
    <w:basedOn w:val="ab"/>
    <w:next w:val="affff7"/>
    <w:qFormat/>
    <w:rsid w:val="005C6325"/>
    <w:pPr>
      <w:spacing w:before="240" w:after="60"/>
      <w:ind w:firstLine="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86">
    <w:name w:val="Знак Знак Знак Знак8"/>
    <w:basedOn w:val="ab"/>
    <w:next w:val="ab"/>
    <w:semiHidden/>
    <w:rsid w:val="005C6325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75">
    <w:name w:val="Знак Знак Знак Знак7"/>
    <w:basedOn w:val="ab"/>
    <w:next w:val="ab"/>
    <w:semiHidden/>
    <w:rsid w:val="005C6325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21">
    <w:name w:val="Знак1 Знак Знак Знак Знак Знак Знак2"/>
    <w:basedOn w:val="ab"/>
    <w:next w:val="ab"/>
    <w:semiHidden/>
    <w:rsid w:val="005C6325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22">
    <w:name w:val="Знак Знак Знак1 Знак Знак Знак Знак2"/>
    <w:basedOn w:val="ab"/>
    <w:next w:val="ab"/>
    <w:semiHidden/>
    <w:rsid w:val="005C6325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character" w:customStyle="1" w:styleId="resh-link">
    <w:name w:val="resh-link"/>
    <w:rsid w:val="005C6325"/>
  </w:style>
  <w:style w:type="paragraph" w:customStyle="1" w:styleId="65">
    <w:name w:val="Знак Знак Знак Знак6"/>
    <w:basedOn w:val="ab"/>
    <w:next w:val="ab"/>
    <w:semiHidden/>
    <w:rsid w:val="005C6325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12">
    <w:name w:val="Знак1 Знак Знак Знак Знак Знак Знак1"/>
    <w:basedOn w:val="ab"/>
    <w:next w:val="ab"/>
    <w:semiHidden/>
    <w:rsid w:val="005C6325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13">
    <w:name w:val="Знак Знак Знак1 Знак Знак Знак Знак1"/>
    <w:basedOn w:val="ab"/>
    <w:next w:val="ab"/>
    <w:semiHidden/>
    <w:rsid w:val="005C6325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character" w:customStyle="1" w:styleId="block">
    <w:name w:val="block"/>
    <w:basedOn w:val="ac"/>
    <w:rsid w:val="005C6325"/>
  </w:style>
  <w:style w:type="paragraph" w:customStyle="1" w:styleId="170">
    <w:name w:val="Знак Знак Знак Знак17"/>
    <w:basedOn w:val="ab"/>
    <w:next w:val="ab"/>
    <w:semiHidden/>
    <w:rsid w:val="005C6325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60">
    <w:name w:val="Знак1 Знак Знак Знак Знак Знак Знак6"/>
    <w:basedOn w:val="ab"/>
    <w:next w:val="ab"/>
    <w:semiHidden/>
    <w:rsid w:val="005C6325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61">
    <w:name w:val="Знак Знак Знак1 Знак Знак Знак Знак6"/>
    <w:basedOn w:val="ab"/>
    <w:next w:val="ab"/>
    <w:semiHidden/>
    <w:rsid w:val="005C6325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62">
    <w:name w:val="Знак Знак Знак Знак16"/>
    <w:basedOn w:val="ab"/>
    <w:next w:val="ab"/>
    <w:semiHidden/>
    <w:rsid w:val="005C6325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50">
    <w:name w:val="Знак1 Знак Знак Знак Знак Знак Знак5"/>
    <w:basedOn w:val="ab"/>
    <w:next w:val="ab"/>
    <w:semiHidden/>
    <w:rsid w:val="005C6325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51">
    <w:name w:val="Знак Знак Знак1 Знак Знак Знак Знак5"/>
    <w:basedOn w:val="ab"/>
    <w:next w:val="ab"/>
    <w:semiHidden/>
    <w:rsid w:val="005C6325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character" w:customStyle="1" w:styleId="210pt">
    <w:name w:val="Основной текст (2) + 10 pt"/>
    <w:rsid w:val="005C6325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ff4">
    <w:name w:val="Основной текст (2)"/>
    <w:basedOn w:val="ab"/>
    <w:rsid w:val="005C6325"/>
    <w:pPr>
      <w:widowControl w:val="0"/>
      <w:shd w:val="clear" w:color="auto" w:fill="FFFFFF"/>
      <w:spacing w:line="0" w:lineRule="atLeast"/>
      <w:ind w:firstLine="0"/>
      <w:jc w:val="left"/>
    </w:pPr>
    <w:rPr>
      <w:sz w:val="11"/>
      <w:szCs w:val="11"/>
    </w:rPr>
  </w:style>
  <w:style w:type="paragraph" w:customStyle="1" w:styleId="152">
    <w:name w:val="Знак Знак Знак Знак15"/>
    <w:basedOn w:val="ab"/>
    <w:next w:val="ab"/>
    <w:semiHidden/>
    <w:rsid w:val="005C6325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41">
    <w:name w:val="Знак Знак Знак Знак14"/>
    <w:basedOn w:val="ab"/>
    <w:next w:val="ab"/>
    <w:semiHidden/>
    <w:rsid w:val="005C6325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32">
    <w:name w:val="Знак Знак Знак Знак13"/>
    <w:basedOn w:val="ab"/>
    <w:next w:val="ab"/>
    <w:semiHidden/>
    <w:rsid w:val="005C6325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42">
    <w:name w:val="Знак1 Знак Знак Знак Знак Знак Знак4"/>
    <w:basedOn w:val="ab"/>
    <w:next w:val="ab"/>
    <w:semiHidden/>
    <w:rsid w:val="005C6325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43">
    <w:name w:val="Знак Знак Знак1 Знак Знак Знак Знак4"/>
    <w:basedOn w:val="ab"/>
    <w:next w:val="ab"/>
    <w:semiHidden/>
    <w:rsid w:val="005C6325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afffffffb">
    <w:name w:val="_Обычный"/>
    <w:basedOn w:val="ab"/>
    <w:link w:val="afffffffc"/>
    <w:qFormat/>
    <w:rsid w:val="005C6325"/>
    <w:pPr>
      <w:suppressAutoHyphens/>
      <w:spacing w:before="180" w:after="180" w:line="360" w:lineRule="auto"/>
      <w:ind w:firstLine="720"/>
    </w:pPr>
    <w:rPr>
      <w:spacing w:val="-5"/>
      <w:lang w:val="en-US" w:eastAsia="en-US"/>
    </w:rPr>
  </w:style>
  <w:style w:type="character" w:customStyle="1" w:styleId="afffffffc">
    <w:name w:val="_Обычный Знак"/>
    <w:link w:val="afffffffb"/>
    <w:locked/>
    <w:rsid w:val="005C6325"/>
    <w:rPr>
      <w:spacing w:val="-5"/>
      <w:sz w:val="24"/>
      <w:lang w:val="en-US" w:eastAsia="en-US"/>
    </w:rPr>
  </w:style>
  <w:style w:type="numbering" w:customStyle="1" w:styleId="2ff5">
    <w:name w:val="Нет списка2"/>
    <w:next w:val="ae"/>
    <w:uiPriority w:val="99"/>
    <w:semiHidden/>
    <w:unhideWhenUsed/>
    <w:rsid w:val="005C6325"/>
  </w:style>
  <w:style w:type="table" w:customStyle="1" w:styleId="2ff6">
    <w:name w:val="Сетка таблицы2"/>
    <w:basedOn w:val="ad"/>
    <w:next w:val="affffd"/>
    <w:rsid w:val="005C632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f6">
    <w:name w:val="Нет списка3"/>
    <w:next w:val="ae"/>
    <w:uiPriority w:val="99"/>
    <w:semiHidden/>
    <w:unhideWhenUsed/>
    <w:rsid w:val="005C6325"/>
  </w:style>
  <w:style w:type="table" w:customStyle="1" w:styleId="3f7">
    <w:name w:val="Сетка таблицы3"/>
    <w:basedOn w:val="ad"/>
    <w:next w:val="affffd"/>
    <w:rsid w:val="005C632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e">
    <w:name w:val="Нет списка4"/>
    <w:next w:val="ae"/>
    <w:uiPriority w:val="99"/>
    <w:semiHidden/>
    <w:unhideWhenUsed/>
    <w:rsid w:val="005C6325"/>
  </w:style>
  <w:style w:type="table" w:customStyle="1" w:styleId="4f">
    <w:name w:val="Сетка таблицы4"/>
    <w:basedOn w:val="ad"/>
    <w:next w:val="affffd"/>
    <w:rsid w:val="005C632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OTRNameTable2">
    <w:name w:val="_OTR_Name_Table"/>
    <w:link w:val="OTRNameTable3"/>
    <w:rsid w:val="005C6325"/>
    <w:pPr>
      <w:keepNext/>
      <w:tabs>
        <w:tab w:val="num" w:pos="567"/>
      </w:tabs>
      <w:suppressAutoHyphens/>
      <w:spacing w:before="240" w:after="120"/>
      <w:ind w:firstLine="567"/>
    </w:pPr>
    <w:rPr>
      <w:b/>
      <w:sz w:val="24"/>
    </w:rPr>
  </w:style>
  <w:style w:type="character" w:customStyle="1" w:styleId="OTRNameTable3">
    <w:name w:val="_OTR_Name_Table Знак"/>
    <w:link w:val="OTRNameTable2"/>
    <w:rsid w:val="005C6325"/>
    <w:rPr>
      <w:b/>
      <w:sz w:val="24"/>
    </w:rPr>
  </w:style>
  <w:style w:type="character" w:customStyle="1" w:styleId="code-quote">
    <w:name w:val="code-quote"/>
    <w:rsid w:val="005C6325"/>
  </w:style>
  <w:style w:type="character" w:customStyle="1" w:styleId="1ff9">
    <w:name w:val="Верхний колонтитул Знак1"/>
    <w:locked/>
    <w:rsid w:val="005C6325"/>
    <w:rPr>
      <w:sz w:val="24"/>
    </w:rPr>
  </w:style>
  <w:style w:type="character" w:customStyle="1" w:styleId="ASFKReporterror">
    <w:name w:val="_ASFK_Report_error"/>
    <w:qFormat/>
    <w:rsid w:val="005C6325"/>
    <w:rPr>
      <w:noProof/>
      <w:lang w:val="ru-RU"/>
    </w:rPr>
  </w:style>
  <w:style w:type="paragraph" w:customStyle="1" w:styleId="GOSTTableNum2">
    <w:name w:val="_GOST_Table_Num_2"/>
    <w:basedOn w:val="GOSTTableNum"/>
    <w:rsid w:val="002F6E3F"/>
    <w:pPr>
      <w:numPr>
        <w:ilvl w:val="1"/>
      </w:numPr>
    </w:pPr>
  </w:style>
  <w:style w:type="paragraph" w:customStyle="1" w:styleId="GOSTTableNum3">
    <w:name w:val="_GOST_Table_Num_3"/>
    <w:basedOn w:val="GOSTTableNum2"/>
    <w:qFormat/>
    <w:rsid w:val="002F6E3F"/>
    <w:pPr>
      <w:numPr>
        <w:ilvl w:val="2"/>
      </w:numPr>
    </w:pPr>
  </w:style>
  <w:style w:type="paragraph" w:customStyle="1" w:styleId="GOSTTableNum4">
    <w:name w:val="_GOST_Table_Num_4"/>
    <w:basedOn w:val="GOSTTableNum3"/>
    <w:rsid w:val="002F6E3F"/>
    <w:pPr>
      <w:numPr>
        <w:ilvl w:val="3"/>
      </w:numPr>
    </w:pPr>
  </w:style>
  <w:style w:type="paragraph" w:customStyle="1" w:styleId="GOSTTableNum5">
    <w:name w:val="_GOST_Table_Num_5"/>
    <w:basedOn w:val="GOSTTableNum4"/>
    <w:qFormat/>
    <w:rsid w:val="002F6E3F"/>
    <w:pPr>
      <w:numPr>
        <w:ilvl w:val="4"/>
      </w:numPr>
    </w:pPr>
  </w:style>
  <w:style w:type="paragraph" w:customStyle="1" w:styleId="GOSTTableNum6">
    <w:name w:val="_GOST_Table_Num_6"/>
    <w:basedOn w:val="GOSTTableNum5"/>
    <w:rsid w:val="002F6E3F"/>
    <w:pPr>
      <w:numPr>
        <w:ilvl w:val="5"/>
      </w:numPr>
    </w:pPr>
  </w:style>
  <w:style w:type="paragraph" w:customStyle="1" w:styleId="GOSTTableNum7">
    <w:name w:val="_GOST_Table_Num_7"/>
    <w:basedOn w:val="GOSTTableNum6"/>
    <w:qFormat/>
    <w:rsid w:val="002F6E3F"/>
    <w:pPr>
      <w:numPr>
        <w:ilvl w:val="6"/>
      </w:numPr>
    </w:pPr>
  </w:style>
  <w:style w:type="paragraph" w:customStyle="1" w:styleId="GOSTTableListNum3">
    <w:name w:val="_GOST_Table_List_Num_3"/>
    <w:basedOn w:val="GOSTTableListNum2"/>
    <w:rsid w:val="002F6E3F"/>
    <w:pPr>
      <w:numPr>
        <w:ilvl w:val="2"/>
      </w:numPr>
    </w:pPr>
  </w:style>
  <w:style w:type="paragraph" w:customStyle="1" w:styleId="GOSTTableListNum4">
    <w:name w:val="_GOST_Table_List_Num_4"/>
    <w:basedOn w:val="GOSTTableListNum3"/>
    <w:qFormat/>
    <w:rsid w:val="002F6E3F"/>
    <w:pPr>
      <w:numPr>
        <w:ilvl w:val="3"/>
      </w:numPr>
    </w:pPr>
  </w:style>
  <w:style w:type="paragraph" w:customStyle="1" w:styleId="GOSTTableListNum5">
    <w:name w:val="_GOST_Table_List_Num_5"/>
    <w:basedOn w:val="GOSTTableListNum4"/>
    <w:qFormat/>
    <w:rsid w:val="002F6E3F"/>
    <w:pPr>
      <w:numPr>
        <w:ilvl w:val="4"/>
      </w:numPr>
    </w:pPr>
  </w:style>
  <w:style w:type="paragraph" w:customStyle="1" w:styleId="GOSTTableListNum6">
    <w:name w:val="_GOST_Table_List_Num_6"/>
    <w:basedOn w:val="GOSTTableListNum5"/>
    <w:qFormat/>
    <w:rsid w:val="002F6E3F"/>
    <w:pPr>
      <w:numPr>
        <w:ilvl w:val="5"/>
      </w:numPr>
    </w:pPr>
  </w:style>
  <w:style w:type="paragraph" w:customStyle="1" w:styleId="GOSTTableListNum7">
    <w:name w:val="_GOST_Table_List_Num_7"/>
    <w:basedOn w:val="GOSTTableListNum6"/>
    <w:qFormat/>
    <w:rsid w:val="002F6E3F"/>
    <w:pPr>
      <w:numPr>
        <w:ilvl w:val="6"/>
      </w:numPr>
    </w:pPr>
  </w:style>
  <w:style w:type="table" w:customStyle="1" w:styleId="OTRTable4">
    <w:name w:val="OTR_Table4"/>
    <w:basedOn w:val="ad"/>
    <w:rsid w:val="005C6325"/>
    <w:pPr>
      <w:spacing w:before="60" w:after="60"/>
      <w:jc w:val="center"/>
    </w:pPr>
    <w:rPr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keepNext/>
        <w:keepLines w:val="0"/>
        <w:pageBreakBefore w:val="0"/>
        <w:widowControl w:val="0"/>
        <w:suppressLineNumbers w:val="0"/>
        <w:suppressAutoHyphens w:val="0"/>
        <w:wordWrap/>
        <w:spacing w:beforeLines="0" w:before="60" w:beforeAutospacing="0" w:afterLines="0" w:after="60" w:afterAutospacing="0" w:line="240" w:lineRule="auto"/>
        <w:ind w:leftChars="0" w:left="0" w:rightChars="0" w:right="0" w:firstLineChars="0" w:firstLine="0"/>
        <w:contextualSpacing w:val="0"/>
        <w:jc w:val="center"/>
        <w:outlineLvl w:val="9"/>
      </w:pPr>
      <w:rPr>
        <w:rFonts w:ascii="Times New Roman" w:hAnsi="Times New Roman"/>
        <w:b w:val="0"/>
        <w:i w:val="0"/>
        <w:sz w:val="24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E6E6E6"/>
      </w:tcPr>
    </w:tblStylePr>
  </w:style>
  <w:style w:type="paragraph" w:customStyle="1" w:styleId="1ffa">
    <w:name w:val="Абзац списка1"/>
    <w:basedOn w:val="ab"/>
    <w:rsid w:val="005C6325"/>
    <w:pPr>
      <w:ind w:left="720" w:firstLine="0"/>
      <w:contextualSpacing/>
    </w:pPr>
  </w:style>
  <w:style w:type="table" w:customStyle="1" w:styleId="OTRTable3">
    <w:name w:val="OTR_Table3"/>
    <w:basedOn w:val="ad"/>
    <w:rsid w:val="005C6325"/>
    <w:pPr>
      <w:spacing w:before="60" w:after="60"/>
      <w:jc w:val="center"/>
    </w:pPr>
    <w:rPr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keepNext/>
        <w:keepLines w:val="0"/>
        <w:pageBreakBefore w:val="0"/>
        <w:widowControl w:val="0"/>
        <w:suppressLineNumbers w:val="0"/>
        <w:suppressAutoHyphens w:val="0"/>
        <w:wordWrap/>
        <w:spacing w:beforeLines="0" w:before="60" w:beforeAutospacing="0" w:afterLines="0" w:after="60" w:afterAutospacing="0" w:line="240" w:lineRule="auto"/>
        <w:ind w:leftChars="0" w:left="0" w:rightChars="0" w:right="0" w:firstLineChars="0" w:firstLine="0"/>
        <w:contextualSpacing w:val="0"/>
        <w:jc w:val="center"/>
        <w:outlineLvl w:val="9"/>
      </w:pPr>
      <w:rPr>
        <w:rFonts w:ascii="Times New Roman" w:hAnsi="Times New Roman"/>
        <w:b w:val="0"/>
        <w:i w:val="0"/>
        <w:sz w:val="24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E6E6E6"/>
      </w:tcPr>
    </w:tblStylePr>
  </w:style>
  <w:style w:type="table" w:customStyle="1" w:styleId="OTRTable5">
    <w:name w:val="OTR_Table5"/>
    <w:basedOn w:val="ad"/>
    <w:rsid w:val="005C6325"/>
    <w:pPr>
      <w:spacing w:before="60" w:after="60"/>
      <w:jc w:val="center"/>
    </w:pPr>
    <w:rPr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keepNext/>
        <w:keepLines w:val="0"/>
        <w:pageBreakBefore w:val="0"/>
        <w:widowControl w:val="0"/>
        <w:suppressLineNumbers w:val="0"/>
        <w:suppressAutoHyphens w:val="0"/>
        <w:wordWrap/>
        <w:spacing w:beforeLines="0" w:before="60" w:beforeAutospacing="0" w:afterLines="0" w:after="60" w:afterAutospacing="0" w:line="240" w:lineRule="auto"/>
        <w:ind w:leftChars="0" w:left="0" w:rightChars="0" w:right="0" w:firstLineChars="0" w:firstLine="0"/>
        <w:contextualSpacing w:val="0"/>
        <w:jc w:val="center"/>
        <w:outlineLvl w:val="9"/>
      </w:pPr>
      <w:rPr>
        <w:rFonts w:ascii="Times New Roman" w:hAnsi="Times New Roman"/>
        <w:b w:val="0"/>
        <w:i w:val="0"/>
        <w:sz w:val="24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E6E6E6"/>
      </w:tcPr>
    </w:tblStylePr>
  </w:style>
  <w:style w:type="paragraph" w:customStyle="1" w:styleId="114">
    <w:name w:val="Обычный + 11 пт"/>
    <w:basedOn w:val="ab"/>
    <w:link w:val="115"/>
    <w:rsid w:val="005C6325"/>
    <w:pPr>
      <w:ind w:firstLine="0"/>
    </w:pPr>
    <w:rPr>
      <w:sz w:val="22"/>
      <w:szCs w:val="22"/>
      <w:lang w:val="en-US"/>
    </w:rPr>
  </w:style>
  <w:style w:type="character" w:customStyle="1" w:styleId="115">
    <w:name w:val="Обычный + 11 пт Знак"/>
    <w:basedOn w:val="ac"/>
    <w:link w:val="114"/>
    <w:rsid w:val="005C6325"/>
    <w:rPr>
      <w:sz w:val="22"/>
      <w:szCs w:val="22"/>
      <w:lang w:val="en-US"/>
    </w:rPr>
  </w:style>
  <w:style w:type="character" w:customStyle="1" w:styleId="fontstyle01">
    <w:name w:val="fontstyle01"/>
    <w:rsid w:val="005C6325"/>
    <w:rPr>
      <w:rFonts w:ascii="Arial" w:hAnsi="Arial" w:cs="Arial" w:hint="default"/>
      <w:b/>
      <w:bCs/>
      <w:i w:val="0"/>
      <w:iCs w:val="0"/>
      <w:color w:val="000000"/>
      <w:sz w:val="18"/>
      <w:szCs w:val="18"/>
    </w:rPr>
  </w:style>
  <w:style w:type="paragraph" w:customStyle="1" w:styleId="180">
    <w:name w:val="Знак Знак Знак Знак18"/>
    <w:basedOn w:val="ab"/>
    <w:next w:val="ab"/>
    <w:semiHidden/>
    <w:rsid w:val="005C6325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71">
    <w:name w:val="Знак1 Знак Знак Знак Знак Знак Знак7"/>
    <w:basedOn w:val="ab"/>
    <w:next w:val="ab"/>
    <w:semiHidden/>
    <w:rsid w:val="005C6325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72">
    <w:name w:val="Знак Знак Знак1 Знак Знак Знак Знак7"/>
    <w:basedOn w:val="ab"/>
    <w:next w:val="ab"/>
    <w:semiHidden/>
    <w:rsid w:val="005C6325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character" w:customStyle="1" w:styleId="GOSTReporterror">
    <w:name w:val="_GOST_Report_error"/>
    <w:rsid w:val="002F6E3F"/>
  </w:style>
  <w:style w:type="paragraph" w:customStyle="1" w:styleId="GOSTTa6leListNum3">
    <w:name w:val="_GOST_Ta6le_List_Num_3"/>
    <w:basedOn w:val="ab"/>
    <w:rsid w:val="002F6E3F"/>
    <w:pPr>
      <w:numPr>
        <w:ilvl w:val="2"/>
        <w:numId w:val="32"/>
      </w:numPr>
      <w:ind w:left="681" w:firstLine="0"/>
      <w:jc w:val="left"/>
    </w:pPr>
    <w:rPr>
      <w:sz w:val="22"/>
    </w:rPr>
  </w:style>
  <w:style w:type="paragraph" w:customStyle="1" w:styleId="afffffffd">
    <w:basedOn w:val="ab"/>
    <w:next w:val="affff7"/>
    <w:qFormat/>
    <w:rsid w:val="004B7071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1ffb">
    <w:name w:val="Неразрешенное упоминание1"/>
    <w:basedOn w:val="ac"/>
    <w:uiPriority w:val="99"/>
    <w:semiHidden/>
    <w:unhideWhenUsed/>
    <w:rsid w:val="004172F3"/>
    <w:rPr>
      <w:color w:val="605E5C"/>
      <w:shd w:val="clear" w:color="auto" w:fill="E1DFDD"/>
    </w:rPr>
  </w:style>
  <w:style w:type="character" w:customStyle="1" w:styleId="2ff7">
    <w:name w:val="Неразрешенное упоминание2"/>
    <w:basedOn w:val="ac"/>
    <w:uiPriority w:val="99"/>
    <w:semiHidden/>
    <w:unhideWhenUsed/>
    <w:rsid w:val="007E5DCB"/>
    <w:rPr>
      <w:color w:val="605E5C"/>
      <w:shd w:val="clear" w:color="auto" w:fill="E1DFDD"/>
    </w:rPr>
  </w:style>
  <w:style w:type="paragraph" w:customStyle="1" w:styleId="GOSTTitulfooter">
    <w:name w:val="_GOST_Titul_footer"/>
    <w:rsid w:val="002F6E3F"/>
    <w:pPr>
      <w:suppressAutoHyphens/>
      <w:jc w:val="center"/>
    </w:pPr>
    <w:rPr>
      <w:color w:val="292929"/>
      <w:sz w:val="28"/>
    </w:rPr>
  </w:style>
  <w:style w:type="paragraph" w:customStyle="1" w:styleId="GOSTTitulheader">
    <w:name w:val="_GOST_Titul_header"/>
    <w:rsid w:val="002F6E3F"/>
    <w:pPr>
      <w:suppressAutoHyphens/>
      <w:jc w:val="center"/>
    </w:pPr>
    <w:rPr>
      <w:b/>
      <w:caps/>
      <w:color w:val="404040"/>
      <w:sz w:val="24"/>
    </w:rPr>
  </w:style>
  <w:style w:type="character" w:customStyle="1" w:styleId="GOSTNameTable0">
    <w:name w:val="_GOST_Name_Table Знак"/>
    <w:link w:val="GOSTNameTable"/>
    <w:rsid w:val="00625D38"/>
    <w:rPr>
      <w:b/>
      <w:sz w:val="24"/>
    </w:rPr>
  </w:style>
  <w:style w:type="character" w:customStyle="1" w:styleId="GOSTTableHead0">
    <w:name w:val="_GOST_Table_Head Знак"/>
    <w:link w:val="GOSTTableHead"/>
    <w:locked/>
    <w:rsid w:val="00625D38"/>
    <w:rPr>
      <w:b/>
      <w:bCs/>
      <w:sz w:val="22"/>
    </w:rPr>
  </w:style>
  <w:style w:type="character" w:customStyle="1" w:styleId="3f8">
    <w:name w:val="Неразрешенное упоминание3"/>
    <w:basedOn w:val="ac"/>
    <w:uiPriority w:val="99"/>
    <w:semiHidden/>
    <w:unhideWhenUsed/>
    <w:rsid w:val="00743A63"/>
    <w:rPr>
      <w:color w:val="605E5C"/>
      <w:shd w:val="clear" w:color="auto" w:fill="E1DFDD"/>
    </w:rPr>
  </w:style>
  <w:style w:type="character" w:customStyle="1" w:styleId="UnresolvedMention">
    <w:name w:val="Unresolved Mention"/>
    <w:basedOn w:val="ac"/>
    <w:uiPriority w:val="99"/>
    <w:semiHidden/>
    <w:unhideWhenUsed/>
    <w:rsid w:val="00AE3527"/>
    <w:rPr>
      <w:color w:val="605E5C"/>
      <w:shd w:val="clear" w:color="auto" w:fill="E1DFDD"/>
    </w:rPr>
  </w:style>
  <w:style w:type="paragraph" w:customStyle="1" w:styleId="26">
    <w:name w:val="Пункт 2 уровня"/>
    <w:basedOn w:val="25"/>
    <w:link w:val="2ff8"/>
    <w:rsid w:val="00D341F9"/>
    <w:pPr>
      <w:keepNext w:val="0"/>
      <w:numPr>
        <w:numId w:val="101"/>
      </w:numPr>
      <w:suppressAutoHyphens w:val="0"/>
      <w:spacing w:before="120" w:after="120"/>
      <w:ind w:left="1287"/>
      <w:jc w:val="both"/>
    </w:pPr>
    <w:rPr>
      <w:b w:val="0"/>
      <w:sz w:val="24"/>
      <w:lang w:val="en-US"/>
    </w:rPr>
  </w:style>
  <w:style w:type="paragraph" w:customStyle="1" w:styleId="3f9">
    <w:name w:val="Пункт 3 уровня"/>
    <w:basedOn w:val="32"/>
    <w:link w:val="3fa"/>
    <w:rsid w:val="00D341F9"/>
    <w:pPr>
      <w:keepNext w:val="0"/>
      <w:numPr>
        <w:ilvl w:val="0"/>
        <w:numId w:val="0"/>
      </w:numPr>
      <w:suppressAutoHyphens w:val="0"/>
      <w:spacing w:before="120"/>
      <w:ind w:left="1287" w:hanging="360"/>
    </w:pPr>
    <w:rPr>
      <w:b w:val="0"/>
      <w:sz w:val="24"/>
    </w:rPr>
  </w:style>
  <w:style w:type="paragraph" w:customStyle="1" w:styleId="4f0">
    <w:name w:val="Пункт 4 уровня"/>
    <w:basedOn w:val="41"/>
    <w:link w:val="4f1"/>
    <w:rsid w:val="00D341F9"/>
    <w:pPr>
      <w:numPr>
        <w:ilvl w:val="0"/>
        <w:numId w:val="0"/>
      </w:numPr>
      <w:suppressAutoHyphens w:val="0"/>
      <w:spacing w:before="120" w:after="120"/>
      <w:ind w:left="1287" w:hanging="360"/>
    </w:pPr>
    <w:rPr>
      <w:sz w:val="28"/>
    </w:rPr>
  </w:style>
  <w:style w:type="character" w:customStyle="1" w:styleId="4f1">
    <w:name w:val="Пункт 4 уровня Знак"/>
    <w:link w:val="4f0"/>
    <w:rsid w:val="00D341F9"/>
    <w:rPr>
      <w:rFonts w:cs="Arial"/>
      <w:b/>
      <w:iCs/>
      <w:sz w:val="28"/>
      <w:szCs w:val="26"/>
    </w:rPr>
  </w:style>
  <w:style w:type="character" w:customStyle="1" w:styleId="1ffc">
    <w:name w:val="Текст примечания Знак1"/>
    <w:aliases w:val="Знак3 Знак1"/>
    <w:basedOn w:val="ac"/>
    <w:rsid w:val="00D341F9"/>
  </w:style>
  <w:style w:type="paragraph" w:customStyle="1" w:styleId="afffffffe">
    <w:name w:val="Текст в таблице"/>
    <w:basedOn w:val="ab"/>
    <w:link w:val="affffffff"/>
    <w:rsid w:val="00D341F9"/>
    <w:pPr>
      <w:spacing w:after="60"/>
      <w:ind w:firstLine="0"/>
    </w:pPr>
    <w:rPr>
      <w:rFonts w:ascii="Verdana" w:hAnsi="Verdana"/>
      <w:spacing w:val="-5"/>
      <w:sz w:val="20"/>
      <w:lang w:eastAsia="en-US"/>
    </w:rPr>
  </w:style>
  <w:style w:type="character" w:customStyle="1" w:styleId="affffffff">
    <w:name w:val="Текст в таблице Знак"/>
    <w:link w:val="afffffffe"/>
    <w:rsid w:val="00D341F9"/>
    <w:rPr>
      <w:rFonts w:ascii="Verdana" w:hAnsi="Verdana"/>
      <w:spacing w:val="-5"/>
      <w:lang w:eastAsia="en-US"/>
    </w:rPr>
  </w:style>
  <w:style w:type="numbering" w:customStyle="1" w:styleId="210">
    <w:name w:val="Список 21"/>
    <w:basedOn w:val="ae"/>
    <w:rsid w:val="00D341F9"/>
    <w:pPr>
      <w:numPr>
        <w:numId w:val="102"/>
      </w:numPr>
    </w:pPr>
  </w:style>
  <w:style w:type="paragraph" w:customStyle="1" w:styleId="Head3">
    <w:name w:val="Head3"/>
    <w:next w:val="ab"/>
    <w:rsid w:val="00D341F9"/>
    <w:pPr>
      <w:keepNext/>
      <w:numPr>
        <w:ilvl w:val="2"/>
        <w:numId w:val="103"/>
      </w:numPr>
      <w:spacing w:before="120" w:after="120" w:line="360" w:lineRule="auto"/>
      <w:outlineLvl w:val="2"/>
    </w:pPr>
    <w:rPr>
      <w:b/>
      <w:bCs/>
      <w:sz w:val="28"/>
      <w:szCs w:val="26"/>
    </w:rPr>
  </w:style>
  <w:style w:type="paragraph" w:customStyle="1" w:styleId="Head4">
    <w:name w:val="Head4"/>
    <w:basedOn w:val="ab"/>
    <w:next w:val="ab"/>
    <w:rsid w:val="00D341F9"/>
    <w:pPr>
      <w:keepNext/>
      <w:numPr>
        <w:ilvl w:val="3"/>
        <w:numId w:val="103"/>
      </w:numPr>
      <w:spacing w:line="360" w:lineRule="auto"/>
      <w:ind w:right="170"/>
      <w:outlineLvl w:val="3"/>
    </w:pPr>
    <w:rPr>
      <w:b/>
      <w:sz w:val="28"/>
      <w:lang w:eastAsia="en-US"/>
    </w:rPr>
  </w:style>
  <w:style w:type="paragraph" w:customStyle="1" w:styleId="Head2">
    <w:name w:val="Head2"/>
    <w:next w:val="ab"/>
    <w:rsid w:val="00D341F9"/>
    <w:pPr>
      <w:keepNext/>
      <w:numPr>
        <w:ilvl w:val="1"/>
        <w:numId w:val="103"/>
      </w:numPr>
      <w:tabs>
        <w:tab w:val="left" w:pos="8931"/>
      </w:tabs>
      <w:spacing w:before="120" w:after="120" w:line="360" w:lineRule="auto"/>
      <w:outlineLvl w:val="1"/>
    </w:pPr>
    <w:rPr>
      <w:b/>
      <w:bCs/>
      <w:sz w:val="28"/>
      <w:szCs w:val="32"/>
    </w:rPr>
  </w:style>
  <w:style w:type="paragraph" w:customStyle="1" w:styleId="Head1">
    <w:name w:val="Head1"/>
    <w:next w:val="ab"/>
    <w:rsid w:val="00D341F9"/>
    <w:pPr>
      <w:pageBreakBefore/>
      <w:numPr>
        <w:numId w:val="103"/>
      </w:numPr>
      <w:spacing w:before="120" w:after="120" w:line="360" w:lineRule="auto"/>
      <w:ind w:hanging="142"/>
      <w:outlineLvl w:val="0"/>
    </w:pPr>
    <w:rPr>
      <w:b/>
      <w:bCs/>
      <w:sz w:val="28"/>
      <w:szCs w:val="32"/>
    </w:rPr>
  </w:style>
  <w:style w:type="paragraph" w:customStyle="1" w:styleId="PictureInscription">
    <w:name w:val="PictureInscription"/>
    <w:next w:val="ab"/>
    <w:qFormat/>
    <w:rsid w:val="00D341F9"/>
    <w:pPr>
      <w:numPr>
        <w:ilvl w:val="7"/>
        <w:numId w:val="103"/>
      </w:numPr>
      <w:spacing w:line="360" w:lineRule="auto"/>
      <w:jc w:val="center"/>
    </w:pPr>
    <w:rPr>
      <w:sz w:val="24"/>
      <w:szCs w:val="24"/>
    </w:rPr>
  </w:style>
  <w:style w:type="paragraph" w:customStyle="1" w:styleId="TableInscription">
    <w:name w:val="TableInscription"/>
    <w:qFormat/>
    <w:rsid w:val="00D341F9"/>
    <w:pPr>
      <w:keepNext/>
      <w:numPr>
        <w:ilvl w:val="8"/>
        <w:numId w:val="103"/>
      </w:numPr>
      <w:spacing w:before="240" w:after="120" w:line="360" w:lineRule="auto"/>
    </w:pPr>
    <w:rPr>
      <w:sz w:val="24"/>
    </w:rPr>
  </w:style>
  <w:style w:type="paragraph" w:customStyle="1" w:styleId="Head5">
    <w:name w:val="Head5"/>
    <w:rsid w:val="00D341F9"/>
    <w:pPr>
      <w:keepNext/>
      <w:numPr>
        <w:ilvl w:val="4"/>
        <w:numId w:val="103"/>
      </w:numPr>
      <w:spacing w:before="120" w:after="120" w:line="360" w:lineRule="auto"/>
      <w:outlineLvl w:val="4"/>
    </w:pPr>
    <w:rPr>
      <w:b/>
      <w:sz w:val="28"/>
    </w:rPr>
  </w:style>
  <w:style w:type="paragraph" w:customStyle="1" w:styleId="Head6">
    <w:name w:val="Head6"/>
    <w:basedOn w:val="Head5"/>
    <w:qFormat/>
    <w:rsid w:val="00D341F9"/>
    <w:pPr>
      <w:numPr>
        <w:ilvl w:val="5"/>
      </w:numPr>
    </w:pPr>
  </w:style>
  <w:style w:type="character" w:customStyle="1" w:styleId="1f">
    <w:name w:val="Обычный (веб) Знак1"/>
    <w:link w:val="affff2"/>
    <w:uiPriority w:val="99"/>
    <w:rsid w:val="00D341F9"/>
    <w:rPr>
      <w:sz w:val="24"/>
    </w:rPr>
  </w:style>
  <w:style w:type="character" w:customStyle="1" w:styleId="215">
    <w:name w:val="Основной текст 2 Знак1"/>
    <w:rsid w:val="00D341F9"/>
    <w:rPr>
      <w:sz w:val="24"/>
    </w:rPr>
  </w:style>
  <w:style w:type="paragraph" w:customStyle="1" w:styleId="2ff9">
    <w:name w:val="заголовок 2"/>
    <w:basedOn w:val="ab"/>
    <w:next w:val="ab"/>
    <w:uiPriority w:val="99"/>
    <w:rsid w:val="00D341F9"/>
    <w:pPr>
      <w:keepNext/>
      <w:tabs>
        <w:tab w:val="left" w:pos="426"/>
      </w:tabs>
    </w:pPr>
    <w:rPr>
      <w:b/>
      <w:bCs/>
    </w:rPr>
  </w:style>
  <w:style w:type="paragraph" w:customStyle="1" w:styleId="216">
    <w:name w:val="Основной текст с отступом 21"/>
    <w:uiPriority w:val="99"/>
    <w:rsid w:val="00D341F9"/>
    <w:pPr>
      <w:ind w:hanging="284"/>
    </w:pPr>
    <w:rPr>
      <w:sz w:val="28"/>
      <w:szCs w:val="28"/>
    </w:rPr>
  </w:style>
  <w:style w:type="paragraph" w:customStyle="1" w:styleId="1ffd">
    <w:name w:val="Цитата1"/>
    <w:uiPriority w:val="99"/>
    <w:rsid w:val="00D341F9"/>
    <w:pPr>
      <w:tabs>
        <w:tab w:val="left" w:pos="8505"/>
      </w:tabs>
      <w:ind w:left="1701" w:right="1523" w:hanging="708"/>
      <w:jc w:val="both"/>
    </w:pPr>
    <w:rPr>
      <w:sz w:val="24"/>
      <w:szCs w:val="24"/>
      <w:lang w:val="en-US"/>
    </w:rPr>
  </w:style>
  <w:style w:type="paragraph" w:customStyle="1" w:styleId="312">
    <w:name w:val="Основной текст с отступом 31"/>
    <w:uiPriority w:val="99"/>
    <w:rsid w:val="00D341F9"/>
    <w:pPr>
      <w:ind w:firstLine="567"/>
      <w:jc w:val="both"/>
    </w:pPr>
    <w:rPr>
      <w:sz w:val="22"/>
      <w:szCs w:val="22"/>
      <w:lang w:val="en-US"/>
    </w:rPr>
  </w:style>
  <w:style w:type="paragraph" w:customStyle="1" w:styleId="1ffe">
    <w:name w:val="çàãîëîâîê 1"/>
    <w:uiPriority w:val="99"/>
    <w:rsid w:val="00D341F9"/>
    <w:pPr>
      <w:keepNext/>
      <w:spacing w:line="360" w:lineRule="auto"/>
      <w:ind w:left="-284"/>
    </w:pPr>
    <w:rPr>
      <w:spacing w:val="-12"/>
      <w:sz w:val="28"/>
      <w:szCs w:val="28"/>
    </w:rPr>
  </w:style>
  <w:style w:type="character" w:customStyle="1" w:styleId="1fff">
    <w:name w:val="Основной текст с отступом Знак1"/>
    <w:aliases w:val="Знак8 Знак1"/>
    <w:rsid w:val="00D341F9"/>
  </w:style>
  <w:style w:type="paragraph" w:customStyle="1" w:styleId="1fff0">
    <w:name w:val="Текст выноски1"/>
    <w:basedOn w:val="ab"/>
    <w:uiPriority w:val="99"/>
    <w:semiHidden/>
    <w:rsid w:val="00D341F9"/>
    <w:rPr>
      <w:rFonts w:ascii="Tahoma" w:hAnsi="Tahoma" w:cs="Tahoma"/>
      <w:sz w:val="16"/>
      <w:szCs w:val="16"/>
    </w:rPr>
  </w:style>
  <w:style w:type="paragraph" w:customStyle="1" w:styleId="5b">
    <w:name w:val="заголовок 5"/>
    <w:basedOn w:val="ab"/>
    <w:next w:val="ab"/>
    <w:uiPriority w:val="99"/>
    <w:rsid w:val="00D341F9"/>
    <w:pPr>
      <w:keepNext/>
      <w:ind w:right="-58"/>
    </w:pPr>
    <w:rPr>
      <w:b/>
      <w:bCs/>
      <w:sz w:val="28"/>
      <w:szCs w:val="28"/>
      <w:lang w:val="en-US"/>
    </w:rPr>
  </w:style>
  <w:style w:type="paragraph" w:customStyle="1" w:styleId="87">
    <w:name w:val="заголовок 8"/>
    <w:basedOn w:val="ab"/>
    <w:next w:val="ab"/>
    <w:uiPriority w:val="99"/>
    <w:rsid w:val="00D341F9"/>
    <w:pPr>
      <w:keepNext/>
      <w:ind w:right="326"/>
      <w:jc w:val="center"/>
    </w:pPr>
    <w:rPr>
      <w:sz w:val="26"/>
      <w:szCs w:val="26"/>
    </w:rPr>
  </w:style>
  <w:style w:type="paragraph" w:customStyle="1" w:styleId="1fff1">
    <w:name w:val="Тема примечания1"/>
    <w:basedOn w:val="afc"/>
    <w:next w:val="afc"/>
    <w:uiPriority w:val="99"/>
    <w:semiHidden/>
    <w:rsid w:val="00D341F9"/>
    <w:rPr>
      <w:b/>
      <w:bCs/>
    </w:rPr>
  </w:style>
  <w:style w:type="paragraph" w:customStyle="1" w:styleId="ConsNormal">
    <w:name w:val="ConsNormal"/>
    <w:uiPriority w:val="99"/>
    <w:rsid w:val="00D341F9"/>
    <w:pPr>
      <w:ind w:right="19772" w:firstLine="720"/>
    </w:pPr>
    <w:rPr>
      <w:rFonts w:ascii="Arial" w:hAnsi="Arial" w:cs="Arial"/>
      <w:sz w:val="22"/>
      <w:szCs w:val="22"/>
    </w:rPr>
  </w:style>
  <w:style w:type="paragraph" w:customStyle="1" w:styleId="ConsNonformat">
    <w:name w:val="ConsNonformat"/>
    <w:uiPriority w:val="99"/>
    <w:rsid w:val="00D341F9"/>
    <w:pPr>
      <w:ind w:right="19772"/>
    </w:pPr>
    <w:rPr>
      <w:rFonts w:ascii="Courier New" w:hAnsi="Courier New" w:cs="Courier New"/>
      <w:sz w:val="22"/>
      <w:szCs w:val="22"/>
    </w:rPr>
  </w:style>
  <w:style w:type="paragraph" w:customStyle="1" w:styleId="PseudoH1NoNum">
    <w:name w:val="Pseudo H1 No Num"/>
    <w:basedOn w:val="ab"/>
    <w:next w:val="afffc"/>
    <w:uiPriority w:val="99"/>
    <w:rsid w:val="00D341F9"/>
    <w:pPr>
      <w:keepNext/>
      <w:pageBreakBefore/>
      <w:spacing w:after="120"/>
      <w:jc w:val="center"/>
      <w:outlineLvl w:val="0"/>
    </w:pPr>
    <w:rPr>
      <w:rFonts w:ascii="Arial" w:hAnsi="Arial" w:cs="Arial"/>
      <w:b/>
      <w:bCs/>
      <w:caps/>
      <w:sz w:val="32"/>
      <w:szCs w:val="32"/>
      <w:lang w:eastAsia="en-US"/>
    </w:rPr>
  </w:style>
  <w:style w:type="paragraph" w:customStyle="1" w:styleId="Title-Small">
    <w:name w:val="Title-Small"/>
    <w:basedOn w:val="affff7"/>
    <w:uiPriority w:val="99"/>
    <w:rsid w:val="00D341F9"/>
    <w:rPr>
      <w:smallCaps/>
      <w:kern w:val="0"/>
      <w:lang w:eastAsia="en-US"/>
    </w:rPr>
  </w:style>
  <w:style w:type="paragraph" w:customStyle="1" w:styleId="Prog">
    <w:name w:val="Prog"/>
    <w:basedOn w:val="ab"/>
    <w:uiPriority w:val="99"/>
    <w:rsid w:val="00D341F9"/>
    <w:pPr>
      <w:spacing w:before="60" w:after="60"/>
    </w:pPr>
    <w:rPr>
      <w:rFonts w:ascii="Courier New" w:hAnsi="Courier New" w:cs="Courier New"/>
      <w:sz w:val="18"/>
      <w:szCs w:val="18"/>
    </w:rPr>
  </w:style>
  <w:style w:type="paragraph" w:customStyle="1" w:styleId="HeadAtachment">
    <w:name w:val="HeadAtachment"/>
    <w:basedOn w:val="41"/>
    <w:uiPriority w:val="99"/>
    <w:rsid w:val="00D341F9"/>
    <w:pPr>
      <w:numPr>
        <w:ilvl w:val="0"/>
        <w:numId w:val="0"/>
      </w:numPr>
      <w:tabs>
        <w:tab w:val="clear" w:pos="1134"/>
      </w:tabs>
      <w:suppressAutoHyphens w:val="0"/>
      <w:spacing w:before="60" w:after="60"/>
      <w:ind w:left="2704" w:firstLine="720"/>
    </w:pPr>
    <w:rPr>
      <w:rFonts w:ascii="Arial" w:hAnsi="Arial"/>
      <w:b w:val="0"/>
      <w:bCs/>
      <w:sz w:val="20"/>
    </w:rPr>
  </w:style>
  <w:style w:type="paragraph" w:customStyle="1" w:styleId="ConsTitle">
    <w:name w:val="ConsTitle"/>
    <w:uiPriority w:val="99"/>
    <w:rsid w:val="00D341F9"/>
    <w:pPr>
      <w:widowControl w:val="0"/>
    </w:pPr>
    <w:rPr>
      <w:rFonts w:ascii="Arial" w:hAnsi="Arial" w:cs="Arial"/>
      <w:b/>
      <w:bCs/>
      <w:sz w:val="16"/>
      <w:szCs w:val="16"/>
    </w:rPr>
  </w:style>
  <w:style w:type="character" w:customStyle="1" w:styleId="230">
    <w:name w:val="Знак Знак23"/>
    <w:uiPriority w:val="99"/>
    <w:rsid w:val="00D341F9"/>
    <w:rPr>
      <w:b/>
      <w:sz w:val="22"/>
      <w:lang w:val="ru-RU" w:eastAsia="ru-RU"/>
    </w:rPr>
  </w:style>
  <w:style w:type="character" w:customStyle="1" w:styleId="221">
    <w:name w:val="Знак Знак22"/>
    <w:uiPriority w:val="99"/>
    <w:rsid w:val="00D341F9"/>
    <w:rPr>
      <w:b/>
      <w:i/>
      <w:sz w:val="22"/>
      <w:lang w:val="ru-RU" w:eastAsia="ru-RU"/>
    </w:rPr>
  </w:style>
  <w:style w:type="character" w:customStyle="1" w:styleId="217">
    <w:name w:val="Знак Знак21"/>
    <w:uiPriority w:val="99"/>
    <w:rsid w:val="00D341F9"/>
    <w:rPr>
      <w:b/>
      <w:sz w:val="22"/>
      <w:lang w:val="ru-RU" w:eastAsia="ru-RU"/>
    </w:rPr>
  </w:style>
  <w:style w:type="character" w:customStyle="1" w:styleId="200">
    <w:name w:val="Знак Знак20"/>
    <w:uiPriority w:val="99"/>
    <w:rsid w:val="00D341F9"/>
    <w:rPr>
      <w:sz w:val="28"/>
      <w:lang w:val="en-US" w:eastAsia="ru-RU"/>
    </w:rPr>
  </w:style>
  <w:style w:type="character" w:customStyle="1" w:styleId="190">
    <w:name w:val="Знак Знак19"/>
    <w:uiPriority w:val="99"/>
    <w:rsid w:val="00D341F9"/>
    <w:rPr>
      <w:b/>
      <w:sz w:val="28"/>
      <w:lang w:val="en-US" w:eastAsia="ru-RU"/>
    </w:rPr>
  </w:style>
  <w:style w:type="character" w:customStyle="1" w:styleId="181">
    <w:name w:val="Знак Знак18"/>
    <w:uiPriority w:val="99"/>
    <w:rsid w:val="00D341F9"/>
    <w:rPr>
      <w:sz w:val="28"/>
      <w:lang w:val="en-US" w:eastAsia="ru-RU"/>
    </w:rPr>
  </w:style>
  <w:style w:type="character" w:customStyle="1" w:styleId="173">
    <w:name w:val="Знак Знак17"/>
    <w:uiPriority w:val="99"/>
    <w:rsid w:val="00D341F9"/>
    <w:rPr>
      <w:sz w:val="28"/>
      <w:lang w:val="ru-RU" w:eastAsia="ru-RU"/>
    </w:rPr>
  </w:style>
  <w:style w:type="character" w:customStyle="1" w:styleId="163">
    <w:name w:val="Знак Знак16"/>
    <w:uiPriority w:val="99"/>
    <w:rsid w:val="00D341F9"/>
    <w:rPr>
      <w:b/>
      <w:sz w:val="22"/>
      <w:lang w:val="ru-RU" w:eastAsia="ru-RU"/>
    </w:rPr>
  </w:style>
  <w:style w:type="character" w:customStyle="1" w:styleId="153">
    <w:name w:val="Знак Знак15"/>
    <w:uiPriority w:val="99"/>
    <w:rsid w:val="00D341F9"/>
    <w:rPr>
      <w:spacing w:val="20"/>
      <w:sz w:val="24"/>
      <w:lang w:val="en-US" w:eastAsia="ru-RU"/>
    </w:rPr>
  </w:style>
  <w:style w:type="character" w:customStyle="1" w:styleId="133">
    <w:name w:val="Знак Знак13"/>
    <w:uiPriority w:val="99"/>
    <w:rsid w:val="00D341F9"/>
    <w:rPr>
      <w:rFonts w:ascii="Journal" w:hAnsi="Journal"/>
      <w:lang w:val="en-GB" w:eastAsia="ru-RU"/>
    </w:rPr>
  </w:style>
  <w:style w:type="character" w:customStyle="1" w:styleId="123">
    <w:name w:val="Знак Знак12"/>
    <w:uiPriority w:val="99"/>
    <w:rsid w:val="00D341F9"/>
    <w:rPr>
      <w:sz w:val="28"/>
      <w:lang w:val="ru-RU" w:eastAsia="en-US"/>
    </w:rPr>
  </w:style>
  <w:style w:type="character" w:customStyle="1" w:styleId="116">
    <w:name w:val="Знак Знак11"/>
    <w:uiPriority w:val="99"/>
    <w:rsid w:val="00D341F9"/>
    <w:rPr>
      <w:rFonts w:ascii="Arial" w:hAnsi="Arial"/>
      <w:lang w:val="ru-RU" w:eastAsia="ru-RU"/>
    </w:rPr>
  </w:style>
  <w:style w:type="character" w:customStyle="1" w:styleId="101">
    <w:name w:val="Знак Знак10"/>
    <w:uiPriority w:val="99"/>
    <w:rsid w:val="00D341F9"/>
    <w:rPr>
      <w:lang w:val="ru-RU" w:eastAsia="ru-RU"/>
    </w:rPr>
  </w:style>
  <w:style w:type="character" w:customStyle="1" w:styleId="76">
    <w:name w:val="Знак Знак7"/>
    <w:uiPriority w:val="99"/>
    <w:rsid w:val="00D341F9"/>
    <w:rPr>
      <w:sz w:val="22"/>
      <w:lang w:val="ru-RU" w:eastAsia="ru-RU"/>
    </w:rPr>
  </w:style>
  <w:style w:type="paragraph" w:customStyle="1" w:styleId="CharCharCharChar0">
    <w:name w:val="Char Char Знак Знак Char Char"/>
    <w:basedOn w:val="ab"/>
    <w:next w:val="ab"/>
    <w:uiPriority w:val="99"/>
    <w:semiHidden/>
    <w:rsid w:val="00D341F9"/>
    <w:pPr>
      <w:spacing w:after="160" w:line="240" w:lineRule="exact"/>
    </w:pPr>
    <w:rPr>
      <w:rFonts w:ascii="Arial" w:hAnsi="Arial" w:cs="Arial"/>
      <w:lang w:val="en-US" w:eastAsia="en-US"/>
    </w:rPr>
  </w:style>
  <w:style w:type="character" w:customStyle="1" w:styleId="affffffff0">
    <w:name w:val="Обычный (веб) Знак"/>
    <w:uiPriority w:val="99"/>
    <w:rsid w:val="00D341F9"/>
    <w:rPr>
      <w:sz w:val="28"/>
      <w:lang w:eastAsia="en-US"/>
    </w:rPr>
  </w:style>
  <w:style w:type="character" w:customStyle="1" w:styleId="2ffa">
    <w:name w:val="Основной текст Знак2"/>
    <w:uiPriority w:val="99"/>
    <w:rsid w:val="00D341F9"/>
    <w:rPr>
      <w:rFonts w:ascii="Arial" w:hAnsi="Arial"/>
      <w:lang w:val="ru-RU" w:eastAsia="ru-RU"/>
    </w:rPr>
  </w:style>
  <w:style w:type="character" w:customStyle="1" w:styleId="77">
    <w:name w:val="Знак7 Знак Знак"/>
    <w:uiPriority w:val="99"/>
    <w:rsid w:val="00D341F9"/>
    <w:rPr>
      <w:rFonts w:ascii="Times New Roman" w:hAnsi="Times New Roman"/>
      <w:lang w:eastAsia="ru-RU"/>
    </w:rPr>
  </w:style>
  <w:style w:type="paragraph" w:customStyle="1" w:styleId="font5">
    <w:name w:val="font5"/>
    <w:basedOn w:val="ab"/>
    <w:uiPriority w:val="99"/>
    <w:rsid w:val="00D341F9"/>
    <w:pP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91">
    <w:name w:val="xl91"/>
    <w:basedOn w:val="ab"/>
    <w:uiPriority w:val="99"/>
    <w:rsid w:val="00D341F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92">
    <w:name w:val="xl92"/>
    <w:basedOn w:val="ab"/>
    <w:uiPriority w:val="99"/>
    <w:rsid w:val="00D341F9"/>
    <w:pPr>
      <w:pBdr>
        <w:top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93">
    <w:name w:val="xl93"/>
    <w:basedOn w:val="ab"/>
    <w:uiPriority w:val="99"/>
    <w:rsid w:val="00D341F9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94">
    <w:name w:val="xl94"/>
    <w:basedOn w:val="ab"/>
    <w:uiPriority w:val="99"/>
    <w:rsid w:val="00D341F9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95">
    <w:name w:val="xl95"/>
    <w:basedOn w:val="ab"/>
    <w:uiPriority w:val="99"/>
    <w:rsid w:val="00D341F9"/>
    <w:pPr>
      <w:pBdr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96">
    <w:name w:val="xl96"/>
    <w:basedOn w:val="ab"/>
    <w:uiPriority w:val="99"/>
    <w:rsid w:val="00D341F9"/>
    <w:pPr>
      <w:pBdr>
        <w:left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97">
    <w:name w:val="xl97"/>
    <w:basedOn w:val="ab"/>
    <w:uiPriority w:val="99"/>
    <w:rsid w:val="00D341F9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98">
    <w:name w:val="xl98"/>
    <w:basedOn w:val="ab"/>
    <w:uiPriority w:val="99"/>
    <w:rsid w:val="00D341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99">
    <w:name w:val="xl99"/>
    <w:basedOn w:val="ab"/>
    <w:uiPriority w:val="99"/>
    <w:rsid w:val="00D341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00">
    <w:name w:val="xl100"/>
    <w:basedOn w:val="ab"/>
    <w:uiPriority w:val="99"/>
    <w:rsid w:val="00D341F9"/>
    <w:pPr>
      <w:pBdr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01">
    <w:name w:val="xl101"/>
    <w:basedOn w:val="ab"/>
    <w:uiPriority w:val="99"/>
    <w:rsid w:val="00D341F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02">
    <w:name w:val="xl102"/>
    <w:basedOn w:val="ab"/>
    <w:uiPriority w:val="99"/>
    <w:rsid w:val="00D341F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03">
    <w:name w:val="xl103"/>
    <w:basedOn w:val="ab"/>
    <w:uiPriority w:val="99"/>
    <w:rsid w:val="00D341F9"/>
    <w:pPr>
      <w:pBdr>
        <w:left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04">
    <w:name w:val="xl104"/>
    <w:basedOn w:val="ab"/>
    <w:uiPriority w:val="99"/>
    <w:rsid w:val="00D341F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05">
    <w:name w:val="xl105"/>
    <w:basedOn w:val="ab"/>
    <w:uiPriority w:val="99"/>
    <w:rsid w:val="00D341F9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06">
    <w:name w:val="xl106"/>
    <w:basedOn w:val="ab"/>
    <w:uiPriority w:val="99"/>
    <w:rsid w:val="00D341F9"/>
    <w:pPr>
      <w:pBdr>
        <w:top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 CYR" w:hAnsi="Arial CYR" w:cs="Arial CYR"/>
      <w:b/>
      <w:bCs/>
      <w:sz w:val="16"/>
      <w:szCs w:val="16"/>
    </w:rPr>
  </w:style>
  <w:style w:type="paragraph" w:customStyle="1" w:styleId="xl107">
    <w:name w:val="xl107"/>
    <w:basedOn w:val="ab"/>
    <w:uiPriority w:val="99"/>
    <w:rsid w:val="00D341F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08">
    <w:name w:val="xl108"/>
    <w:basedOn w:val="ab"/>
    <w:uiPriority w:val="99"/>
    <w:rsid w:val="00D341F9"/>
    <w:pPr>
      <w:pBdr>
        <w:top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09">
    <w:name w:val="xl109"/>
    <w:basedOn w:val="ab"/>
    <w:uiPriority w:val="99"/>
    <w:rsid w:val="00D341F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10">
    <w:name w:val="xl110"/>
    <w:basedOn w:val="ab"/>
    <w:uiPriority w:val="99"/>
    <w:rsid w:val="00D341F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11">
    <w:name w:val="xl111"/>
    <w:basedOn w:val="ab"/>
    <w:uiPriority w:val="99"/>
    <w:rsid w:val="00D341F9"/>
    <w:pPr>
      <w:spacing w:before="100" w:beforeAutospacing="1" w:after="100" w:afterAutospacing="1"/>
      <w:jc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112">
    <w:name w:val="xl112"/>
    <w:basedOn w:val="ab"/>
    <w:uiPriority w:val="99"/>
    <w:rsid w:val="00D341F9"/>
    <w:pPr>
      <w:pBdr>
        <w:left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13">
    <w:name w:val="xl113"/>
    <w:basedOn w:val="ab"/>
    <w:uiPriority w:val="99"/>
    <w:rsid w:val="00D341F9"/>
    <w:pPr>
      <w:pBdr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14">
    <w:name w:val="xl114"/>
    <w:basedOn w:val="ab"/>
    <w:uiPriority w:val="99"/>
    <w:rsid w:val="00D341F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15">
    <w:name w:val="xl115"/>
    <w:basedOn w:val="ab"/>
    <w:uiPriority w:val="99"/>
    <w:rsid w:val="00D341F9"/>
    <w:pP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16">
    <w:name w:val="xl116"/>
    <w:basedOn w:val="ab"/>
    <w:uiPriority w:val="99"/>
    <w:rsid w:val="00D341F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400"/>
    </w:pPr>
    <w:rPr>
      <w:rFonts w:ascii="Arial CYR" w:hAnsi="Arial CYR" w:cs="Arial CYR"/>
      <w:sz w:val="16"/>
      <w:szCs w:val="16"/>
    </w:rPr>
  </w:style>
  <w:style w:type="paragraph" w:customStyle="1" w:styleId="xl117">
    <w:name w:val="xl117"/>
    <w:basedOn w:val="ab"/>
    <w:uiPriority w:val="99"/>
    <w:rsid w:val="00D341F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400"/>
    </w:pPr>
    <w:rPr>
      <w:rFonts w:ascii="Arial CYR" w:hAnsi="Arial CYR" w:cs="Arial CYR"/>
      <w:sz w:val="16"/>
      <w:szCs w:val="16"/>
    </w:rPr>
  </w:style>
  <w:style w:type="paragraph" w:customStyle="1" w:styleId="xl118">
    <w:name w:val="xl118"/>
    <w:basedOn w:val="ab"/>
    <w:uiPriority w:val="99"/>
    <w:rsid w:val="00D341F9"/>
    <w:pPr>
      <w:pBdr>
        <w:right w:val="single" w:sz="8" w:space="0" w:color="000000"/>
      </w:pBdr>
      <w:spacing w:before="100" w:beforeAutospacing="1" w:after="100" w:afterAutospacing="1"/>
      <w:ind w:firstLine="400"/>
    </w:pPr>
    <w:rPr>
      <w:rFonts w:ascii="Arial CYR" w:hAnsi="Arial CYR" w:cs="Arial CYR"/>
      <w:sz w:val="16"/>
      <w:szCs w:val="16"/>
    </w:rPr>
  </w:style>
  <w:style w:type="paragraph" w:customStyle="1" w:styleId="xl119">
    <w:name w:val="xl119"/>
    <w:basedOn w:val="ab"/>
    <w:uiPriority w:val="99"/>
    <w:rsid w:val="00D341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20">
    <w:name w:val="xl120"/>
    <w:basedOn w:val="ab"/>
    <w:uiPriority w:val="99"/>
    <w:rsid w:val="00D341F9"/>
    <w:pP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21">
    <w:name w:val="xl121"/>
    <w:basedOn w:val="ab"/>
    <w:uiPriority w:val="99"/>
    <w:rsid w:val="00D341F9"/>
    <w:pP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22">
    <w:name w:val="xl122"/>
    <w:basedOn w:val="ab"/>
    <w:uiPriority w:val="99"/>
    <w:rsid w:val="00D341F9"/>
    <w:pP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23">
    <w:name w:val="xl123"/>
    <w:basedOn w:val="ab"/>
    <w:uiPriority w:val="99"/>
    <w:rsid w:val="00D341F9"/>
    <w:pPr>
      <w:pBdr>
        <w:left w:val="single" w:sz="8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24">
    <w:name w:val="xl124"/>
    <w:basedOn w:val="ab"/>
    <w:uiPriority w:val="99"/>
    <w:rsid w:val="00D341F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25">
    <w:name w:val="xl125"/>
    <w:basedOn w:val="ab"/>
    <w:uiPriority w:val="99"/>
    <w:rsid w:val="00D341F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26">
    <w:name w:val="xl126"/>
    <w:basedOn w:val="ab"/>
    <w:uiPriority w:val="99"/>
    <w:rsid w:val="00D341F9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Arial CYR" w:hAnsi="Arial CYR" w:cs="Arial CYR"/>
      <w:b/>
      <w:bCs/>
      <w:sz w:val="16"/>
      <w:szCs w:val="16"/>
    </w:rPr>
  </w:style>
  <w:style w:type="paragraph" w:customStyle="1" w:styleId="xl127">
    <w:name w:val="xl127"/>
    <w:basedOn w:val="ab"/>
    <w:uiPriority w:val="99"/>
    <w:rsid w:val="00D341F9"/>
    <w:pPr>
      <w:pBdr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 CYR" w:hAnsi="Arial CYR" w:cs="Arial CYR"/>
      <w:b/>
      <w:bCs/>
      <w:sz w:val="16"/>
      <w:szCs w:val="16"/>
    </w:rPr>
  </w:style>
  <w:style w:type="paragraph" w:customStyle="1" w:styleId="xl128">
    <w:name w:val="xl128"/>
    <w:basedOn w:val="ab"/>
    <w:uiPriority w:val="99"/>
    <w:rsid w:val="00D341F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29">
    <w:name w:val="xl129"/>
    <w:basedOn w:val="ab"/>
    <w:uiPriority w:val="99"/>
    <w:rsid w:val="00D341F9"/>
    <w:pPr>
      <w:pBdr>
        <w:right w:val="single" w:sz="8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130">
    <w:name w:val="xl130"/>
    <w:basedOn w:val="ab"/>
    <w:uiPriority w:val="99"/>
    <w:rsid w:val="00D341F9"/>
    <w:pPr>
      <w:pBdr>
        <w:top w:val="single" w:sz="8" w:space="0" w:color="000000"/>
        <w:left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31">
    <w:name w:val="xl131"/>
    <w:basedOn w:val="ab"/>
    <w:uiPriority w:val="99"/>
    <w:rsid w:val="00D341F9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32">
    <w:name w:val="xl132"/>
    <w:basedOn w:val="ab"/>
    <w:uiPriority w:val="99"/>
    <w:rsid w:val="00D341F9"/>
    <w:pPr>
      <w:pBdr>
        <w:top w:val="single" w:sz="8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33">
    <w:name w:val="xl133"/>
    <w:basedOn w:val="ab"/>
    <w:uiPriority w:val="99"/>
    <w:rsid w:val="00D341F9"/>
    <w:pPr>
      <w:pBdr>
        <w:right w:val="single" w:sz="8" w:space="0" w:color="000000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34">
    <w:name w:val="xl134"/>
    <w:basedOn w:val="ab"/>
    <w:uiPriority w:val="99"/>
    <w:rsid w:val="00D341F9"/>
    <w:pPr>
      <w:pBdr>
        <w:top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 CYR" w:hAnsi="Arial CYR" w:cs="Arial CYR"/>
      <w:b/>
      <w:bCs/>
      <w:sz w:val="16"/>
      <w:szCs w:val="16"/>
    </w:rPr>
  </w:style>
  <w:style w:type="paragraph" w:customStyle="1" w:styleId="xl135">
    <w:name w:val="xl135"/>
    <w:basedOn w:val="ab"/>
    <w:uiPriority w:val="99"/>
    <w:rsid w:val="00D341F9"/>
    <w:pPr>
      <w:pBdr>
        <w:right w:val="single" w:sz="8" w:space="0" w:color="000000"/>
      </w:pBdr>
      <w:spacing w:before="100" w:beforeAutospacing="1" w:after="100" w:afterAutospacing="1"/>
      <w:ind w:firstLine="300"/>
    </w:pPr>
    <w:rPr>
      <w:rFonts w:ascii="Arial CYR" w:hAnsi="Arial CYR" w:cs="Arial CYR"/>
      <w:sz w:val="16"/>
      <w:szCs w:val="16"/>
    </w:rPr>
  </w:style>
  <w:style w:type="paragraph" w:customStyle="1" w:styleId="xl136">
    <w:name w:val="xl136"/>
    <w:basedOn w:val="ab"/>
    <w:uiPriority w:val="99"/>
    <w:rsid w:val="00D341F9"/>
    <w:pPr>
      <w:pBdr>
        <w:bottom w:val="single" w:sz="4" w:space="0" w:color="000000"/>
        <w:right w:val="single" w:sz="8" w:space="0" w:color="000000"/>
      </w:pBdr>
      <w:spacing w:before="100" w:beforeAutospacing="1" w:after="100" w:afterAutospacing="1"/>
      <w:ind w:firstLine="300"/>
    </w:pPr>
    <w:rPr>
      <w:rFonts w:ascii="Arial CYR" w:hAnsi="Arial CYR" w:cs="Arial CYR"/>
      <w:sz w:val="16"/>
      <w:szCs w:val="16"/>
    </w:rPr>
  </w:style>
  <w:style w:type="paragraph" w:customStyle="1" w:styleId="xl137">
    <w:name w:val="xl137"/>
    <w:basedOn w:val="ab"/>
    <w:uiPriority w:val="99"/>
    <w:rsid w:val="00D341F9"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ind w:firstLine="300"/>
    </w:pPr>
    <w:rPr>
      <w:rFonts w:ascii="Arial CYR" w:hAnsi="Arial CYR" w:cs="Arial CYR"/>
      <w:sz w:val="16"/>
      <w:szCs w:val="16"/>
    </w:rPr>
  </w:style>
  <w:style w:type="paragraph" w:customStyle="1" w:styleId="xl138">
    <w:name w:val="xl138"/>
    <w:basedOn w:val="ab"/>
    <w:uiPriority w:val="99"/>
    <w:rsid w:val="00D341F9"/>
    <w:pP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39">
    <w:name w:val="xl139"/>
    <w:basedOn w:val="ab"/>
    <w:uiPriority w:val="99"/>
    <w:rsid w:val="00D341F9"/>
    <w:pPr>
      <w:spacing w:before="100" w:beforeAutospacing="1" w:after="100" w:afterAutospacing="1"/>
    </w:pPr>
    <w:rPr>
      <w:rFonts w:ascii="Arial CYR" w:hAnsi="Arial CYR" w:cs="Arial CYR"/>
      <w:b/>
      <w:bCs/>
      <w:szCs w:val="24"/>
    </w:rPr>
  </w:style>
  <w:style w:type="paragraph" w:customStyle="1" w:styleId="xl140">
    <w:name w:val="xl140"/>
    <w:basedOn w:val="ab"/>
    <w:uiPriority w:val="99"/>
    <w:rsid w:val="00D341F9"/>
    <w:pP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41">
    <w:name w:val="xl141"/>
    <w:basedOn w:val="ab"/>
    <w:uiPriority w:val="99"/>
    <w:rsid w:val="00D341F9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42">
    <w:name w:val="xl142"/>
    <w:basedOn w:val="ab"/>
    <w:uiPriority w:val="99"/>
    <w:rsid w:val="00D341F9"/>
    <w:pP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43">
    <w:name w:val="xl143"/>
    <w:basedOn w:val="ab"/>
    <w:uiPriority w:val="99"/>
    <w:rsid w:val="00D341F9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44">
    <w:name w:val="xl144"/>
    <w:basedOn w:val="ab"/>
    <w:uiPriority w:val="99"/>
    <w:rsid w:val="00D341F9"/>
    <w:pP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45">
    <w:name w:val="xl145"/>
    <w:basedOn w:val="ab"/>
    <w:uiPriority w:val="99"/>
    <w:rsid w:val="00D341F9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46">
    <w:name w:val="xl146"/>
    <w:basedOn w:val="ab"/>
    <w:uiPriority w:val="99"/>
    <w:rsid w:val="00D341F9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47">
    <w:name w:val="xl147"/>
    <w:basedOn w:val="ab"/>
    <w:uiPriority w:val="99"/>
    <w:rsid w:val="00D341F9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48">
    <w:name w:val="xl148"/>
    <w:basedOn w:val="ab"/>
    <w:uiPriority w:val="99"/>
    <w:rsid w:val="00D341F9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49">
    <w:name w:val="xl149"/>
    <w:basedOn w:val="ab"/>
    <w:uiPriority w:val="99"/>
    <w:rsid w:val="00D341F9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50">
    <w:name w:val="xl150"/>
    <w:basedOn w:val="ab"/>
    <w:uiPriority w:val="99"/>
    <w:rsid w:val="00D341F9"/>
    <w:pPr>
      <w:pBdr>
        <w:bottom w:val="single" w:sz="4" w:space="0" w:color="000000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51">
    <w:name w:val="xl151"/>
    <w:basedOn w:val="ab"/>
    <w:uiPriority w:val="99"/>
    <w:rsid w:val="00D341F9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52">
    <w:name w:val="xl152"/>
    <w:basedOn w:val="ab"/>
    <w:uiPriority w:val="99"/>
    <w:rsid w:val="00D341F9"/>
    <w:pPr>
      <w:pBdr>
        <w:right w:val="single" w:sz="4" w:space="0" w:color="000000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53">
    <w:name w:val="xl153"/>
    <w:basedOn w:val="ab"/>
    <w:uiPriority w:val="99"/>
    <w:rsid w:val="00D341F9"/>
    <w:pPr>
      <w:pBdr>
        <w:bottom w:val="single" w:sz="4" w:space="0" w:color="000000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54">
    <w:name w:val="xl154"/>
    <w:basedOn w:val="ab"/>
    <w:uiPriority w:val="99"/>
    <w:rsid w:val="00D341F9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55">
    <w:name w:val="xl155"/>
    <w:basedOn w:val="ab"/>
    <w:uiPriority w:val="99"/>
    <w:rsid w:val="00D341F9"/>
    <w:pPr>
      <w:pBdr>
        <w:left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56">
    <w:name w:val="xl156"/>
    <w:basedOn w:val="ab"/>
    <w:uiPriority w:val="99"/>
    <w:rsid w:val="00D341F9"/>
    <w:pPr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57">
    <w:name w:val="xl157"/>
    <w:basedOn w:val="ab"/>
    <w:uiPriority w:val="99"/>
    <w:rsid w:val="00D341F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58">
    <w:name w:val="xl158"/>
    <w:basedOn w:val="ab"/>
    <w:uiPriority w:val="99"/>
    <w:rsid w:val="00D341F9"/>
    <w:pPr>
      <w:pBdr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59">
    <w:name w:val="xl159"/>
    <w:basedOn w:val="ab"/>
    <w:uiPriority w:val="99"/>
    <w:rsid w:val="00D341F9"/>
    <w:pPr>
      <w:spacing w:before="100" w:beforeAutospacing="1" w:after="100" w:afterAutospacing="1"/>
    </w:pPr>
    <w:rPr>
      <w:rFonts w:ascii="Arial CYR" w:hAnsi="Arial CYR" w:cs="Arial CYR"/>
      <w:szCs w:val="24"/>
    </w:rPr>
  </w:style>
  <w:style w:type="paragraph" w:customStyle="1" w:styleId="xl160">
    <w:name w:val="xl160"/>
    <w:basedOn w:val="ab"/>
    <w:uiPriority w:val="99"/>
    <w:rsid w:val="00D341F9"/>
    <w:pPr>
      <w:spacing w:before="100" w:beforeAutospacing="1" w:after="100" w:afterAutospacing="1"/>
    </w:pPr>
    <w:rPr>
      <w:rFonts w:ascii="Arial CYR" w:hAnsi="Arial CYR" w:cs="Arial CYR"/>
      <w:szCs w:val="24"/>
    </w:rPr>
  </w:style>
  <w:style w:type="paragraph" w:customStyle="1" w:styleId="xl161">
    <w:name w:val="xl161"/>
    <w:basedOn w:val="ab"/>
    <w:uiPriority w:val="99"/>
    <w:rsid w:val="00D341F9"/>
    <w:pPr>
      <w:spacing w:before="100" w:beforeAutospacing="1" w:after="100" w:afterAutospacing="1"/>
    </w:pPr>
    <w:rPr>
      <w:rFonts w:ascii="Arial CYR" w:hAnsi="Arial CYR" w:cs="Arial CYR"/>
      <w:szCs w:val="24"/>
    </w:rPr>
  </w:style>
  <w:style w:type="paragraph" w:customStyle="1" w:styleId="xl162">
    <w:name w:val="xl162"/>
    <w:basedOn w:val="ab"/>
    <w:uiPriority w:val="99"/>
    <w:rsid w:val="00D341F9"/>
    <w:pPr>
      <w:spacing w:before="100" w:beforeAutospacing="1" w:after="100" w:afterAutospacing="1"/>
    </w:pPr>
    <w:rPr>
      <w:rFonts w:ascii="Arial CYR" w:hAnsi="Arial CYR" w:cs="Arial CYR"/>
      <w:szCs w:val="24"/>
    </w:rPr>
  </w:style>
  <w:style w:type="paragraph" w:customStyle="1" w:styleId="xl163">
    <w:name w:val="xl163"/>
    <w:basedOn w:val="ab"/>
    <w:uiPriority w:val="99"/>
    <w:rsid w:val="00D341F9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64">
    <w:name w:val="xl164"/>
    <w:basedOn w:val="ab"/>
    <w:uiPriority w:val="99"/>
    <w:rsid w:val="00D341F9"/>
    <w:pPr>
      <w:pBdr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Cs w:val="24"/>
    </w:rPr>
  </w:style>
  <w:style w:type="paragraph" w:customStyle="1" w:styleId="xl165">
    <w:name w:val="xl165"/>
    <w:basedOn w:val="ab"/>
    <w:uiPriority w:val="99"/>
    <w:rsid w:val="00D341F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Cs w:val="24"/>
    </w:rPr>
  </w:style>
  <w:style w:type="paragraph" w:customStyle="1" w:styleId="xl166">
    <w:name w:val="xl166"/>
    <w:basedOn w:val="ab"/>
    <w:uiPriority w:val="99"/>
    <w:rsid w:val="00D341F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67">
    <w:name w:val="xl167"/>
    <w:basedOn w:val="ab"/>
    <w:uiPriority w:val="99"/>
    <w:rsid w:val="00D341F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Cs w:val="24"/>
    </w:rPr>
  </w:style>
  <w:style w:type="paragraph" w:customStyle="1" w:styleId="xl168">
    <w:name w:val="xl168"/>
    <w:basedOn w:val="ab"/>
    <w:uiPriority w:val="99"/>
    <w:rsid w:val="00D341F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Cs w:val="24"/>
    </w:rPr>
  </w:style>
  <w:style w:type="paragraph" w:customStyle="1" w:styleId="xl169">
    <w:name w:val="xl169"/>
    <w:basedOn w:val="ab"/>
    <w:uiPriority w:val="99"/>
    <w:rsid w:val="00D341F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70">
    <w:name w:val="xl170"/>
    <w:basedOn w:val="ab"/>
    <w:uiPriority w:val="99"/>
    <w:rsid w:val="00D341F9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71">
    <w:name w:val="xl171"/>
    <w:basedOn w:val="ab"/>
    <w:uiPriority w:val="99"/>
    <w:rsid w:val="00D341F9"/>
    <w:pPr>
      <w:pBdr>
        <w:top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72">
    <w:name w:val="xl172"/>
    <w:basedOn w:val="ab"/>
    <w:uiPriority w:val="99"/>
    <w:rsid w:val="00D341F9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73">
    <w:name w:val="xl173"/>
    <w:basedOn w:val="ab"/>
    <w:uiPriority w:val="99"/>
    <w:rsid w:val="00D341F9"/>
    <w:pPr>
      <w:pBdr>
        <w:lef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74">
    <w:name w:val="xl174"/>
    <w:basedOn w:val="ab"/>
    <w:uiPriority w:val="99"/>
    <w:rsid w:val="00D341F9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75">
    <w:name w:val="xl175"/>
    <w:basedOn w:val="ab"/>
    <w:uiPriority w:val="99"/>
    <w:rsid w:val="00D341F9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76">
    <w:name w:val="xl176"/>
    <w:basedOn w:val="ab"/>
    <w:uiPriority w:val="99"/>
    <w:rsid w:val="00D341F9"/>
    <w:pPr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77">
    <w:name w:val="xl177"/>
    <w:basedOn w:val="ab"/>
    <w:uiPriority w:val="99"/>
    <w:rsid w:val="00D341F9"/>
    <w:pPr>
      <w:spacing w:before="100" w:beforeAutospacing="1" w:after="100" w:afterAutospacing="1"/>
      <w:jc w:val="center"/>
    </w:pPr>
    <w:rPr>
      <w:rFonts w:ascii="Arial CYR" w:hAnsi="Arial CYR" w:cs="Arial CYR"/>
      <w:b/>
      <w:bCs/>
      <w:szCs w:val="24"/>
    </w:rPr>
  </w:style>
  <w:style w:type="paragraph" w:customStyle="1" w:styleId="xl178">
    <w:name w:val="xl178"/>
    <w:basedOn w:val="ab"/>
    <w:uiPriority w:val="99"/>
    <w:rsid w:val="00D341F9"/>
    <w:pPr>
      <w:spacing w:before="100" w:beforeAutospacing="1" w:after="100" w:afterAutospacing="1"/>
      <w:jc w:val="center"/>
    </w:pPr>
    <w:rPr>
      <w:rFonts w:ascii="Arial CYR" w:hAnsi="Arial CYR" w:cs="Arial CYR"/>
      <w:szCs w:val="24"/>
    </w:rPr>
  </w:style>
  <w:style w:type="paragraph" w:customStyle="1" w:styleId="xl179">
    <w:name w:val="xl179"/>
    <w:basedOn w:val="ab"/>
    <w:uiPriority w:val="99"/>
    <w:rsid w:val="00D341F9"/>
    <w:pPr>
      <w:pBdr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Cs w:val="24"/>
    </w:rPr>
  </w:style>
  <w:style w:type="character" w:customStyle="1" w:styleId="2110">
    <w:name w:val="Знак Знак211"/>
    <w:uiPriority w:val="99"/>
    <w:rsid w:val="00D341F9"/>
    <w:rPr>
      <w:spacing w:val="-12"/>
      <w:sz w:val="28"/>
    </w:rPr>
  </w:style>
  <w:style w:type="paragraph" w:customStyle="1" w:styleId="2ffb">
    <w:name w:val="Заголовок оглавления2"/>
    <w:basedOn w:val="ab"/>
    <w:next w:val="afffc"/>
    <w:uiPriority w:val="99"/>
    <w:rsid w:val="00D341F9"/>
    <w:pPr>
      <w:keepNext/>
      <w:keepLines/>
      <w:pageBreakBefore/>
      <w:spacing w:after="240" w:line="360" w:lineRule="auto"/>
      <w:jc w:val="center"/>
    </w:pPr>
    <w:rPr>
      <w:rFonts w:ascii="Arial" w:hAnsi="Arial" w:cs="Arial"/>
      <w:b/>
      <w:bCs/>
      <w:smallCaps/>
      <w:sz w:val="32"/>
      <w:szCs w:val="32"/>
      <w:lang w:eastAsia="en-US"/>
    </w:rPr>
  </w:style>
  <w:style w:type="paragraph" w:customStyle="1" w:styleId="CharCharCharChar1">
    <w:name w:val="Char Char Знак Знак Char Char1"/>
    <w:basedOn w:val="ab"/>
    <w:next w:val="ab"/>
    <w:uiPriority w:val="99"/>
    <w:semiHidden/>
    <w:rsid w:val="00D341F9"/>
    <w:pPr>
      <w:spacing w:after="160" w:line="240" w:lineRule="exact"/>
    </w:pPr>
    <w:rPr>
      <w:rFonts w:ascii="Arial" w:hAnsi="Arial" w:cs="Arial"/>
      <w:lang w:val="en-US" w:eastAsia="en-US"/>
    </w:rPr>
  </w:style>
  <w:style w:type="character" w:customStyle="1" w:styleId="pi1">
    <w:name w:val="pi1"/>
    <w:rsid w:val="00D341F9"/>
    <w:rPr>
      <w:color w:val="0000FF"/>
    </w:rPr>
  </w:style>
  <w:style w:type="character" w:customStyle="1" w:styleId="1fff2">
    <w:name w:val="Основной текст Знак1"/>
    <w:rsid w:val="00D341F9"/>
  </w:style>
  <w:style w:type="paragraph" w:customStyle="1" w:styleId="ASFKCode">
    <w:name w:val="_ASFK_Code"/>
    <w:rsid w:val="00D341F9"/>
    <w:pPr>
      <w:shd w:val="clear" w:color="auto" w:fill="E6E6E6"/>
      <w:spacing w:before="120" w:after="120"/>
      <w:ind w:left="567" w:right="567" w:firstLine="567"/>
      <w:contextualSpacing/>
    </w:pPr>
    <w:rPr>
      <w:rFonts w:ascii="Courier New" w:hAnsi="Courier New"/>
    </w:rPr>
  </w:style>
  <w:style w:type="paragraph" w:customStyle="1" w:styleId="ASFKTitulfooter">
    <w:name w:val="_ASFK_Titul_footer"/>
    <w:rsid w:val="00D341F9"/>
    <w:pPr>
      <w:jc w:val="center"/>
    </w:pPr>
    <w:rPr>
      <w:color w:val="292929"/>
      <w:sz w:val="28"/>
    </w:rPr>
  </w:style>
  <w:style w:type="paragraph" w:customStyle="1" w:styleId="ASFKTitulheader">
    <w:name w:val="_ASFK_Titul_header"/>
    <w:rsid w:val="00D341F9"/>
    <w:pPr>
      <w:jc w:val="center"/>
    </w:pPr>
    <w:rPr>
      <w:rFonts w:ascii="Arial" w:hAnsi="Arial"/>
      <w:b/>
      <w:caps/>
      <w:color w:val="404040"/>
      <w:sz w:val="24"/>
    </w:rPr>
  </w:style>
  <w:style w:type="paragraph" w:customStyle="1" w:styleId="12">
    <w:name w:val="Заг_1_Приложение_нумерованный"/>
    <w:basedOn w:val="14"/>
    <w:next w:val="GOSTNormal"/>
    <w:link w:val="1fff3"/>
    <w:qFormat/>
    <w:rsid w:val="00D341F9"/>
    <w:pPr>
      <w:pageBreakBefore w:val="0"/>
      <w:numPr>
        <w:numId w:val="104"/>
      </w:numPr>
      <w:tabs>
        <w:tab w:val="clear" w:pos="567"/>
      </w:tabs>
      <w:suppressAutoHyphens w:val="0"/>
      <w:jc w:val="left"/>
    </w:pPr>
    <w:rPr>
      <w:caps w:val="0"/>
      <w:sz w:val="28"/>
    </w:rPr>
  </w:style>
  <w:style w:type="character" w:customStyle="1" w:styleId="1fff3">
    <w:name w:val="Заг_1_Приложение_нумерованный Знак"/>
    <w:link w:val="12"/>
    <w:rsid w:val="00D341F9"/>
    <w:rPr>
      <w:b/>
      <w:sz w:val="28"/>
      <w:szCs w:val="36"/>
    </w:rPr>
  </w:style>
  <w:style w:type="paragraph" w:customStyle="1" w:styleId="24">
    <w:name w:val="Заг_2_Приложение_нумерованный"/>
    <w:basedOn w:val="12"/>
    <w:next w:val="GOSTNormal"/>
    <w:link w:val="2ffc"/>
    <w:qFormat/>
    <w:rsid w:val="00D341F9"/>
    <w:pPr>
      <w:numPr>
        <w:ilvl w:val="1"/>
      </w:numPr>
      <w:ind w:left="284" w:firstLine="0"/>
    </w:pPr>
  </w:style>
  <w:style w:type="character" w:customStyle="1" w:styleId="2ffc">
    <w:name w:val="Заг_2_Приложение_нумерованный Знак"/>
    <w:link w:val="24"/>
    <w:rsid w:val="00D341F9"/>
    <w:rPr>
      <w:b/>
      <w:sz w:val="28"/>
      <w:szCs w:val="36"/>
    </w:rPr>
  </w:style>
  <w:style w:type="character" w:customStyle="1" w:styleId="1fff4">
    <w:name w:val="Дата1"/>
    <w:rsid w:val="00D341F9"/>
  </w:style>
  <w:style w:type="character" w:customStyle="1" w:styleId="affffffff1">
    <w:name w:val="Выделение курсивом"/>
    <w:qFormat/>
    <w:rsid w:val="00D341F9"/>
    <w:rPr>
      <w:i/>
    </w:rPr>
  </w:style>
  <w:style w:type="paragraph" w:customStyle="1" w:styleId="-">
    <w:name w:val="Таблица - наименование"/>
    <w:basedOn w:val="ab"/>
    <w:semiHidden/>
    <w:qFormat/>
    <w:rsid w:val="00D341F9"/>
    <w:pPr>
      <w:keepNext/>
      <w:spacing w:before="120" w:after="60"/>
      <w:jc w:val="left"/>
    </w:pPr>
    <w:rPr>
      <w:sz w:val="28"/>
    </w:rPr>
  </w:style>
  <w:style w:type="character" w:customStyle="1" w:styleId="3fa">
    <w:name w:val="Пункт 3 уровня Знак"/>
    <w:link w:val="3f9"/>
    <w:rsid w:val="00D341F9"/>
    <w:rPr>
      <w:rFonts w:cs="Arial"/>
      <w:iCs/>
      <w:sz w:val="24"/>
      <w:szCs w:val="26"/>
    </w:rPr>
  </w:style>
  <w:style w:type="paragraph" w:customStyle="1" w:styleId="affffffff2">
    <w:name w:val="Заголовки без нумерации"/>
    <w:basedOn w:val="14"/>
    <w:next w:val="afffc"/>
    <w:semiHidden/>
    <w:rsid w:val="00D341F9"/>
    <w:pPr>
      <w:numPr>
        <w:numId w:val="0"/>
      </w:numPr>
      <w:suppressAutoHyphens w:val="0"/>
      <w:spacing w:after="120"/>
    </w:pPr>
    <w:rPr>
      <w:rFonts w:ascii="Arial" w:hAnsi="Arial"/>
    </w:rPr>
  </w:style>
  <w:style w:type="paragraph" w:customStyle="1" w:styleId="10-">
    <w:name w:val="Таблица (10) - осн. текст"/>
    <w:basedOn w:val="ab"/>
    <w:semiHidden/>
    <w:rsid w:val="00D341F9"/>
    <w:pPr>
      <w:spacing w:after="60"/>
      <w:ind w:firstLine="5"/>
      <w:jc w:val="left"/>
    </w:pPr>
    <w:rPr>
      <w:rFonts w:ascii="Arial" w:hAnsi="Arial"/>
      <w:sz w:val="20"/>
    </w:rPr>
  </w:style>
  <w:style w:type="paragraph" w:customStyle="1" w:styleId="10-1">
    <w:name w:val="Таблица (10) - список нум. 1"/>
    <w:basedOn w:val="10-"/>
    <w:semiHidden/>
    <w:rsid w:val="00D341F9"/>
    <w:pPr>
      <w:ind w:left="227" w:hanging="227"/>
    </w:pPr>
    <w:rPr>
      <w:rFonts w:cs="Arial"/>
    </w:rPr>
  </w:style>
  <w:style w:type="paragraph" w:customStyle="1" w:styleId="1">
    <w:name w:val="Список маркированный уровень 1"/>
    <w:basedOn w:val="ab"/>
    <w:rsid w:val="00D341F9"/>
    <w:pPr>
      <w:keepLines/>
      <w:numPr>
        <w:numId w:val="105"/>
      </w:numPr>
      <w:spacing w:before="120" w:after="120"/>
    </w:pPr>
    <w:rPr>
      <w:sz w:val="28"/>
    </w:rPr>
  </w:style>
  <w:style w:type="paragraph" w:customStyle="1" w:styleId="21">
    <w:name w:val="Список маркированный уровень 2"/>
    <w:basedOn w:val="ab"/>
    <w:semiHidden/>
    <w:rsid w:val="00D341F9"/>
    <w:pPr>
      <w:numPr>
        <w:numId w:val="107"/>
      </w:numPr>
      <w:tabs>
        <w:tab w:val="clear" w:pos="567"/>
        <w:tab w:val="left" w:pos="-2127"/>
      </w:tabs>
      <w:spacing w:before="120" w:after="120"/>
      <w:ind w:left="1276" w:hanging="284"/>
    </w:pPr>
    <w:rPr>
      <w:sz w:val="28"/>
    </w:rPr>
  </w:style>
  <w:style w:type="paragraph" w:customStyle="1" w:styleId="a9">
    <w:name w:val="Список нумерованный"/>
    <w:basedOn w:val="ab"/>
    <w:semiHidden/>
    <w:rsid w:val="00D341F9"/>
    <w:pPr>
      <w:numPr>
        <w:numId w:val="106"/>
      </w:numPr>
      <w:tabs>
        <w:tab w:val="clear" w:pos="1418"/>
      </w:tabs>
      <w:spacing w:before="120" w:after="120"/>
      <w:ind w:left="992" w:hanging="425"/>
    </w:pPr>
    <w:rPr>
      <w:sz w:val="28"/>
    </w:rPr>
  </w:style>
  <w:style w:type="paragraph" w:customStyle="1" w:styleId="10-10">
    <w:name w:val="Таблица (10) - сп.марк.ур.1"/>
    <w:basedOn w:val="10-"/>
    <w:semiHidden/>
    <w:rsid w:val="00D341F9"/>
    <w:pPr>
      <w:tabs>
        <w:tab w:val="num" w:pos="171"/>
      </w:tabs>
      <w:ind w:left="170" w:hanging="170"/>
    </w:pPr>
  </w:style>
  <w:style w:type="paragraph" w:customStyle="1" w:styleId="10-2">
    <w:name w:val="Таблица (10) - сп.марк.ур.2"/>
    <w:basedOn w:val="10-"/>
    <w:semiHidden/>
    <w:rsid w:val="00D341F9"/>
    <w:pPr>
      <w:numPr>
        <w:numId w:val="108"/>
      </w:numPr>
      <w:tabs>
        <w:tab w:val="clear" w:pos="1032"/>
        <w:tab w:val="num" w:pos="342"/>
      </w:tabs>
      <w:ind w:left="340" w:hanging="170"/>
    </w:pPr>
  </w:style>
  <w:style w:type="paragraph" w:customStyle="1" w:styleId="affffffff3">
    <w:name w:val="Заголовок приложения"/>
    <w:basedOn w:val="14"/>
    <w:next w:val="ab"/>
    <w:semiHidden/>
    <w:rsid w:val="00D341F9"/>
    <w:pPr>
      <w:numPr>
        <w:numId w:val="0"/>
      </w:numPr>
      <w:suppressAutoHyphens w:val="0"/>
      <w:spacing w:before="0"/>
      <w:jc w:val="right"/>
    </w:pPr>
  </w:style>
  <w:style w:type="paragraph" w:customStyle="1" w:styleId="affffffff4">
    <w:name w:val="Основной текст (центр/одинарный)"/>
    <w:basedOn w:val="afffc"/>
    <w:link w:val="affffffff5"/>
    <w:semiHidden/>
    <w:rsid w:val="00D341F9"/>
    <w:pPr>
      <w:overflowPunct/>
      <w:autoSpaceDE/>
      <w:autoSpaceDN/>
      <w:adjustRightInd/>
      <w:spacing w:before="120" w:after="120"/>
      <w:ind w:firstLine="0"/>
      <w:jc w:val="center"/>
      <w:textAlignment w:val="auto"/>
    </w:pPr>
    <w:rPr>
      <w:color w:val="000000"/>
      <w:sz w:val="28"/>
    </w:rPr>
  </w:style>
  <w:style w:type="character" w:customStyle="1" w:styleId="affffffff5">
    <w:name w:val="Основной текст (центр/одинарный) Знак"/>
    <w:link w:val="affffffff4"/>
    <w:semiHidden/>
    <w:rsid w:val="00D341F9"/>
    <w:rPr>
      <w:color w:val="000000"/>
      <w:sz w:val="28"/>
    </w:rPr>
  </w:style>
  <w:style w:type="paragraph" w:customStyle="1" w:styleId="3fb">
    <w:name w:val="Список маркированный уровень 3"/>
    <w:basedOn w:val="ab"/>
    <w:semiHidden/>
    <w:rsid w:val="00D341F9"/>
    <w:pPr>
      <w:tabs>
        <w:tab w:val="num" w:pos="432"/>
      </w:tabs>
      <w:ind w:left="432" w:hanging="432"/>
    </w:pPr>
    <w:rPr>
      <w:sz w:val="28"/>
    </w:rPr>
  </w:style>
  <w:style w:type="paragraph" w:customStyle="1" w:styleId="affffffff6">
    <w:name w:val="Основной текст (без отступа)"/>
    <w:basedOn w:val="afffc"/>
    <w:semiHidden/>
    <w:rsid w:val="00D341F9"/>
    <w:pPr>
      <w:overflowPunct/>
      <w:autoSpaceDE/>
      <w:autoSpaceDN/>
      <w:adjustRightInd/>
      <w:spacing w:before="120" w:after="120"/>
      <w:ind w:firstLine="0"/>
      <w:textAlignment w:val="auto"/>
    </w:pPr>
    <w:rPr>
      <w:sz w:val="28"/>
    </w:rPr>
  </w:style>
  <w:style w:type="paragraph" w:customStyle="1" w:styleId="-0">
    <w:name w:val="Рисунок - наименование"/>
    <w:basedOn w:val="ab"/>
    <w:semiHidden/>
    <w:rsid w:val="00D341F9"/>
    <w:pPr>
      <w:spacing w:before="120" w:after="120"/>
      <w:jc w:val="center"/>
    </w:pPr>
    <w:rPr>
      <w:bCs/>
      <w:sz w:val="28"/>
    </w:rPr>
  </w:style>
  <w:style w:type="paragraph" w:customStyle="1" w:styleId="8-">
    <w:name w:val="Таблица (8) - осн. текст"/>
    <w:basedOn w:val="ab"/>
    <w:semiHidden/>
    <w:rsid w:val="00D341F9"/>
    <w:pPr>
      <w:ind w:left="57" w:right="57"/>
      <w:jc w:val="left"/>
    </w:pPr>
    <w:rPr>
      <w:rFonts w:ascii="Arial" w:hAnsi="Arial" w:cs="Arial"/>
      <w:sz w:val="16"/>
    </w:rPr>
  </w:style>
  <w:style w:type="paragraph" w:customStyle="1" w:styleId="affffffff7">
    <w:name w:val="Список общий (ручная нумерация)"/>
    <w:basedOn w:val="afffc"/>
    <w:next w:val="ab"/>
    <w:semiHidden/>
    <w:rsid w:val="00D341F9"/>
    <w:pPr>
      <w:overflowPunct/>
      <w:autoSpaceDE/>
      <w:autoSpaceDN/>
      <w:adjustRightInd/>
      <w:spacing w:before="120" w:after="120"/>
      <w:ind w:left="851" w:hanging="284"/>
      <w:textAlignment w:val="auto"/>
    </w:pPr>
  </w:style>
  <w:style w:type="paragraph" w:customStyle="1" w:styleId="affffffff8">
    <w:name w:val="Нумерация"/>
    <w:basedOn w:val="ab"/>
    <w:semiHidden/>
    <w:rsid w:val="00D341F9"/>
    <w:pPr>
      <w:tabs>
        <w:tab w:val="num" w:pos="926"/>
        <w:tab w:val="left" w:pos="1134"/>
      </w:tabs>
      <w:spacing w:line="500" w:lineRule="exact"/>
      <w:ind w:left="924" w:hanging="357"/>
      <w:jc w:val="left"/>
    </w:pPr>
    <w:rPr>
      <w:rFonts w:ascii="Arial" w:hAnsi="Arial"/>
    </w:rPr>
  </w:style>
  <w:style w:type="paragraph" w:customStyle="1" w:styleId="3fc">
    <w:name w:val="Пункт 3 уровня без нумерации"/>
    <w:basedOn w:val="3f9"/>
    <w:semiHidden/>
    <w:rsid w:val="00D341F9"/>
  </w:style>
  <w:style w:type="paragraph" w:customStyle="1" w:styleId="-9">
    <w:name w:val="Титльный лист - заголовок документа"/>
    <w:basedOn w:val="ab"/>
    <w:semiHidden/>
    <w:rsid w:val="00D341F9"/>
    <w:pPr>
      <w:jc w:val="center"/>
    </w:pPr>
    <w:rPr>
      <w:rFonts w:ascii="Arial" w:hAnsi="Arial"/>
      <w:b/>
      <w:sz w:val="36"/>
    </w:rPr>
  </w:style>
  <w:style w:type="paragraph" w:customStyle="1" w:styleId="-a">
    <w:name w:val="Титульный лист - название документа"/>
    <w:basedOn w:val="-9"/>
    <w:link w:val="-b"/>
    <w:semiHidden/>
    <w:rsid w:val="00D341F9"/>
  </w:style>
  <w:style w:type="character" w:customStyle="1" w:styleId="-b">
    <w:name w:val="Титульный лист - название документа Знак"/>
    <w:link w:val="-a"/>
    <w:semiHidden/>
    <w:rsid w:val="00D341F9"/>
    <w:rPr>
      <w:rFonts w:ascii="Arial" w:hAnsi="Arial"/>
      <w:b/>
      <w:sz w:val="36"/>
    </w:rPr>
  </w:style>
  <w:style w:type="paragraph" w:customStyle="1" w:styleId="12-">
    <w:name w:val="Таблица (12) - Заголовки"/>
    <w:basedOn w:val="affffffff6"/>
    <w:semiHidden/>
    <w:qFormat/>
    <w:rsid w:val="00D341F9"/>
  </w:style>
  <w:style w:type="paragraph" w:customStyle="1" w:styleId="12-0">
    <w:name w:val="Таблица (12) - осн. текст"/>
    <w:basedOn w:val="affffffff6"/>
    <w:semiHidden/>
    <w:qFormat/>
    <w:rsid w:val="00D341F9"/>
  </w:style>
  <w:style w:type="table" w:styleId="affffffff9">
    <w:name w:val="Light List"/>
    <w:basedOn w:val="ad"/>
    <w:uiPriority w:val="61"/>
    <w:rsid w:val="00D341F9"/>
    <w:rPr>
      <w:rFonts w:ascii="Calibri" w:hAnsi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1fff5">
    <w:name w:val="я_Технический стиль 1 Знак"/>
    <w:link w:val="1fff6"/>
    <w:semiHidden/>
    <w:rsid w:val="00D341F9"/>
    <w:rPr>
      <w:rFonts w:ascii="Arial" w:hAnsi="Arial"/>
      <w:b/>
      <w:bCs/>
      <w:color w:val="000000"/>
      <w:sz w:val="24"/>
      <w:szCs w:val="24"/>
    </w:rPr>
  </w:style>
  <w:style w:type="paragraph" w:customStyle="1" w:styleId="1fff6">
    <w:name w:val="я_Технический стиль 1"/>
    <w:basedOn w:val="ab"/>
    <w:link w:val="1fff5"/>
    <w:semiHidden/>
    <w:qFormat/>
    <w:rsid w:val="00D341F9"/>
    <w:pPr>
      <w:pBdr>
        <w:bottom w:val="single" w:sz="12" w:space="1" w:color="000000"/>
      </w:pBdr>
      <w:ind w:left="142" w:right="140"/>
      <w:jc w:val="center"/>
    </w:pPr>
    <w:rPr>
      <w:rFonts w:ascii="Arial" w:hAnsi="Arial"/>
      <w:b/>
      <w:bCs/>
      <w:color w:val="000000"/>
      <w:szCs w:val="24"/>
    </w:rPr>
  </w:style>
  <w:style w:type="paragraph" w:customStyle="1" w:styleId="2ffd">
    <w:name w:val="я_Технический стиль 2"/>
    <w:basedOn w:val="ab"/>
    <w:link w:val="2ffe"/>
    <w:semiHidden/>
    <w:qFormat/>
    <w:rsid w:val="00D341F9"/>
    <w:pPr>
      <w:ind w:firstLine="0"/>
      <w:jc w:val="left"/>
    </w:pPr>
    <w:rPr>
      <w:u w:val="single"/>
    </w:rPr>
  </w:style>
  <w:style w:type="paragraph" w:customStyle="1" w:styleId="3fd">
    <w:name w:val="я_Технический стиль 3"/>
    <w:basedOn w:val="ab"/>
    <w:link w:val="3fe"/>
    <w:semiHidden/>
    <w:qFormat/>
    <w:rsid w:val="00D341F9"/>
    <w:pPr>
      <w:ind w:firstLine="0"/>
      <w:jc w:val="left"/>
    </w:pPr>
    <w:rPr>
      <w:rFonts w:ascii="Arial" w:hAnsi="Arial"/>
      <w:b/>
    </w:rPr>
  </w:style>
  <w:style w:type="character" w:customStyle="1" w:styleId="2ffe">
    <w:name w:val="я_Технический стиль 2 Знак"/>
    <w:link w:val="2ffd"/>
    <w:semiHidden/>
    <w:rsid w:val="00D341F9"/>
    <w:rPr>
      <w:sz w:val="24"/>
      <w:u w:val="single"/>
    </w:rPr>
  </w:style>
  <w:style w:type="character" w:customStyle="1" w:styleId="3fe">
    <w:name w:val="я_Технический стиль 3 Знак"/>
    <w:link w:val="3fd"/>
    <w:semiHidden/>
    <w:rsid w:val="00D341F9"/>
    <w:rPr>
      <w:rFonts w:ascii="Arial" w:hAnsi="Arial"/>
      <w:b/>
      <w:sz w:val="24"/>
    </w:rPr>
  </w:style>
  <w:style w:type="character" w:customStyle="1" w:styleId="2ff8">
    <w:name w:val="Пункт 2 уровня Знак"/>
    <w:link w:val="26"/>
    <w:rsid w:val="00D341F9"/>
    <w:rPr>
      <w:rFonts w:cs="Arial"/>
      <w:bCs/>
      <w:iCs/>
      <w:sz w:val="24"/>
      <w:szCs w:val="32"/>
      <w:lang w:val="en-US"/>
    </w:rPr>
  </w:style>
  <w:style w:type="paragraph" w:customStyle="1" w:styleId="a3">
    <w:name w:val="Список нумерованный (цифра с точкой)"/>
    <w:basedOn w:val="ab"/>
    <w:semiHidden/>
    <w:qFormat/>
    <w:rsid w:val="00D341F9"/>
    <w:pPr>
      <w:numPr>
        <w:numId w:val="109"/>
      </w:numPr>
      <w:spacing w:before="120" w:after="120"/>
      <w:ind w:left="426" w:hanging="426"/>
    </w:pPr>
    <w:rPr>
      <w:sz w:val="28"/>
      <w:szCs w:val="28"/>
    </w:rPr>
  </w:style>
  <w:style w:type="paragraph" w:customStyle="1" w:styleId="affffffffa">
    <w:name w:val="я_технический стиль &quot;перечень&quot;"/>
    <w:basedOn w:val="ab"/>
    <w:semiHidden/>
    <w:qFormat/>
    <w:rsid w:val="00D341F9"/>
    <w:pPr>
      <w:tabs>
        <w:tab w:val="right" w:leader="dot" w:pos="9627"/>
      </w:tabs>
      <w:spacing w:before="60" w:after="60"/>
    </w:pPr>
    <w:rPr>
      <w:sz w:val="28"/>
    </w:rPr>
  </w:style>
  <w:style w:type="character" w:customStyle="1" w:styleId="affffffffb">
    <w:name w:val="Выделение цветом (желтый)"/>
    <w:qFormat/>
    <w:rsid w:val="00D341F9"/>
    <w:rPr>
      <w:shd w:val="clear" w:color="auto" w:fill="FFFF00"/>
    </w:rPr>
  </w:style>
  <w:style w:type="character" w:customStyle="1" w:styleId="1fff7">
    <w:name w:val="Основной шрифт1"/>
    <w:semiHidden/>
    <w:rsid w:val="00D341F9"/>
  </w:style>
  <w:style w:type="paragraph" w:customStyle="1" w:styleId="117">
    <w:name w:val="11"/>
    <w:basedOn w:val="ab"/>
    <w:next w:val="affff7"/>
    <w:qFormat/>
    <w:rsid w:val="00D341F9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102">
    <w:name w:val="10"/>
    <w:basedOn w:val="ab"/>
    <w:next w:val="affff2"/>
    <w:rsid w:val="00D341F9"/>
  </w:style>
  <w:style w:type="character" w:customStyle="1" w:styleId="4f2">
    <w:name w:val="Неразрешенное упоминание4"/>
    <w:basedOn w:val="ac"/>
    <w:uiPriority w:val="99"/>
    <w:semiHidden/>
    <w:rsid w:val="00D341F9"/>
    <w:rPr>
      <w:color w:val="605E5C"/>
      <w:shd w:val="clear" w:color="auto" w:fill="E1DFDD"/>
    </w:rPr>
  </w:style>
  <w:style w:type="character" w:customStyle="1" w:styleId="5c">
    <w:name w:val="Неразрешенное упоминание5"/>
    <w:basedOn w:val="ac"/>
    <w:uiPriority w:val="99"/>
    <w:semiHidden/>
    <w:rsid w:val="00D341F9"/>
    <w:rPr>
      <w:color w:val="605E5C"/>
      <w:shd w:val="clear" w:color="auto" w:fill="E1DFDD"/>
    </w:rPr>
  </w:style>
  <w:style w:type="character" w:customStyle="1" w:styleId="66">
    <w:name w:val="Неразрешенное упоминание6"/>
    <w:basedOn w:val="ac"/>
    <w:uiPriority w:val="99"/>
    <w:semiHidden/>
    <w:rsid w:val="00D341F9"/>
    <w:rPr>
      <w:color w:val="605E5C"/>
      <w:shd w:val="clear" w:color="auto" w:fill="E1DFDD"/>
    </w:rPr>
  </w:style>
  <w:style w:type="character" w:customStyle="1" w:styleId="78">
    <w:name w:val="Неразрешенное упоминание7"/>
    <w:basedOn w:val="ac"/>
    <w:uiPriority w:val="99"/>
    <w:semiHidden/>
    <w:rsid w:val="00D341F9"/>
    <w:rPr>
      <w:color w:val="605E5C"/>
      <w:shd w:val="clear" w:color="auto" w:fill="E1DFDD"/>
    </w:rPr>
  </w:style>
  <w:style w:type="character" w:customStyle="1" w:styleId="88">
    <w:name w:val="Неразрешенное упоминание8"/>
    <w:basedOn w:val="ac"/>
    <w:uiPriority w:val="99"/>
    <w:semiHidden/>
    <w:rsid w:val="00D341F9"/>
    <w:rPr>
      <w:color w:val="605E5C"/>
      <w:shd w:val="clear" w:color="auto" w:fill="E1DFDD"/>
    </w:rPr>
  </w:style>
  <w:style w:type="character" w:customStyle="1" w:styleId="96">
    <w:name w:val="Неразрешенное упоминание9"/>
    <w:basedOn w:val="ac"/>
    <w:uiPriority w:val="99"/>
    <w:semiHidden/>
    <w:rsid w:val="00D341F9"/>
    <w:rPr>
      <w:color w:val="605E5C"/>
      <w:shd w:val="clear" w:color="auto" w:fill="E1DFDD"/>
    </w:rPr>
  </w:style>
  <w:style w:type="character" w:customStyle="1" w:styleId="103">
    <w:name w:val="Неразрешенное упоминание10"/>
    <w:basedOn w:val="ac"/>
    <w:uiPriority w:val="99"/>
    <w:semiHidden/>
    <w:rsid w:val="00D341F9"/>
    <w:rPr>
      <w:color w:val="605E5C"/>
      <w:shd w:val="clear" w:color="auto" w:fill="E1DFDD"/>
    </w:rPr>
  </w:style>
  <w:style w:type="character" w:customStyle="1" w:styleId="118">
    <w:name w:val="Неразрешенное упоминание11"/>
    <w:basedOn w:val="ac"/>
    <w:uiPriority w:val="99"/>
    <w:semiHidden/>
    <w:rsid w:val="00D341F9"/>
    <w:rPr>
      <w:color w:val="605E5C"/>
      <w:shd w:val="clear" w:color="auto" w:fill="E1DFDD"/>
    </w:rPr>
  </w:style>
  <w:style w:type="character" w:customStyle="1" w:styleId="124">
    <w:name w:val="Неразрешенное упоминание12"/>
    <w:basedOn w:val="ac"/>
    <w:uiPriority w:val="99"/>
    <w:semiHidden/>
    <w:rsid w:val="00D341F9"/>
    <w:rPr>
      <w:color w:val="605E5C"/>
      <w:shd w:val="clear" w:color="auto" w:fill="E1DFDD"/>
    </w:rPr>
  </w:style>
  <w:style w:type="character" w:customStyle="1" w:styleId="134">
    <w:name w:val="Неразрешенное упоминание13"/>
    <w:basedOn w:val="ac"/>
    <w:uiPriority w:val="99"/>
    <w:semiHidden/>
    <w:rsid w:val="00D341F9"/>
    <w:rPr>
      <w:color w:val="605E5C"/>
      <w:shd w:val="clear" w:color="auto" w:fill="E1DFDD"/>
    </w:rPr>
  </w:style>
  <w:style w:type="character" w:customStyle="1" w:styleId="144">
    <w:name w:val="Неразрешенное упоминание14"/>
    <w:basedOn w:val="ac"/>
    <w:uiPriority w:val="99"/>
    <w:semiHidden/>
    <w:rsid w:val="00D341F9"/>
    <w:rPr>
      <w:color w:val="605E5C"/>
      <w:shd w:val="clear" w:color="auto" w:fill="E1DFDD"/>
    </w:rPr>
  </w:style>
  <w:style w:type="character" w:customStyle="1" w:styleId="154">
    <w:name w:val="Неразрешенное упоминание15"/>
    <w:basedOn w:val="ac"/>
    <w:uiPriority w:val="99"/>
    <w:semiHidden/>
    <w:rsid w:val="00D341F9"/>
    <w:rPr>
      <w:color w:val="605E5C"/>
      <w:shd w:val="clear" w:color="auto" w:fill="E1DFDD"/>
    </w:rPr>
  </w:style>
  <w:style w:type="character" w:customStyle="1" w:styleId="164">
    <w:name w:val="Неразрешенное упоминание16"/>
    <w:basedOn w:val="ac"/>
    <w:uiPriority w:val="99"/>
    <w:semiHidden/>
    <w:unhideWhenUsed/>
    <w:rsid w:val="00D341F9"/>
    <w:rPr>
      <w:color w:val="605E5C"/>
      <w:shd w:val="clear" w:color="auto" w:fill="E1DFDD"/>
    </w:rPr>
  </w:style>
  <w:style w:type="character" w:customStyle="1" w:styleId="174">
    <w:name w:val="Неразрешенное упоминание17"/>
    <w:basedOn w:val="ac"/>
    <w:uiPriority w:val="99"/>
    <w:semiHidden/>
    <w:unhideWhenUsed/>
    <w:rsid w:val="00D341F9"/>
    <w:rPr>
      <w:color w:val="605E5C"/>
      <w:shd w:val="clear" w:color="auto" w:fill="E1DFDD"/>
    </w:rPr>
  </w:style>
  <w:style w:type="character" w:customStyle="1" w:styleId="182">
    <w:name w:val="Неразрешенное упоминание18"/>
    <w:basedOn w:val="ac"/>
    <w:uiPriority w:val="99"/>
    <w:semiHidden/>
    <w:unhideWhenUsed/>
    <w:rsid w:val="00D341F9"/>
    <w:rPr>
      <w:color w:val="605E5C"/>
      <w:shd w:val="clear" w:color="auto" w:fill="E1DFDD"/>
    </w:rPr>
  </w:style>
  <w:style w:type="table" w:customStyle="1" w:styleId="GridTable2-Accent3">
    <w:name w:val="Grid Table 2 - Accent 3"/>
    <w:basedOn w:val="ad"/>
    <w:uiPriority w:val="99"/>
    <w:rsid w:val="00D341F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character" w:customStyle="1" w:styleId="Heading1Char">
    <w:name w:val="Heading 1 Char"/>
    <w:basedOn w:val="ac"/>
    <w:uiPriority w:val="9"/>
    <w:rsid w:val="00D341F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c"/>
    <w:uiPriority w:val="9"/>
    <w:rsid w:val="00D341F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c"/>
    <w:uiPriority w:val="9"/>
    <w:rsid w:val="00D341F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c"/>
    <w:uiPriority w:val="9"/>
    <w:rsid w:val="00D341F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c"/>
    <w:uiPriority w:val="9"/>
    <w:rsid w:val="00D341F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c"/>
    <w:uiPriority w:val="9"/>
    <w:rsid w:val="00D341F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c"/>
    <w:uiPriority w:val="9"/>
    <w:rsid w:val="00D341F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c"/>
    <w:uiPriority w:val="9"/>
    <w:rsid w:val="00D341F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c"/>
    <w:uiPriority w:val="9"/>
    <w:rsid w:val="00D341F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c"/>
    <w:uiPriority w:val="10"/>
    <w:rsid w:val="00D341F9"/>
    <w:rPr>
      <w:sz w:val="48"/>
      <w:szCs w:val="48"/>
    </w:rPr>
  </w:style>
  <w:style w:type="character" w:customStyle="1" w:styleId="SubtitleChar">
    <w:name w:val="Subtitle Char"/>
    <w:basedOn w:val="ac"/>
    <w:uiPriority w:val="11"/>
    <w:rsid w:val="00D341F9"/>
    <w:rPr>
      <w:sz w:val="24"/>
      <w:szCs w:val="24"/>
    </w:rPr>
  </w:style>
  <w:style w:type="character" w:customStyle="1" w:styleId="QuoteChar">
    <w:name w:val="Quote Char"/>
    <w:uiPriority w:val="29"/>
    <w:rsid w:val="00D341F9"/>
    <w:rPr>
      <w:i/>
    </w:rPr>
  </w:style>
  <w:style w:type="character" w:customStyle="1" w:styleId="IntenseQuoteChar">
    <w:name w:val="Intense Quote Char"/>
    <w:uiPriority w:val="30"/>
    <w:rsid w:val="00D341F9"/>
    <w:rPr>
      <w:i/>
    </w:rPr>
  </w:style>
  <w:style w:type="character" w:customStyle="1" w:styleId="HeaderChar">
    <w:name w:val="Header Char"/>
    <w:basedOn w:val="ac"/>
    <w:uiPriority w:val="99"/>
    <w:rsid w:val="00D341F9"/>
  </w:style>
  <w:style w:type="character" w:customStyle="1" w:styleId="FooterChar">
    <w:name w:val="Footer Char"/>
    <w:basedOn w:val="ac"/>
    <w:uiPriority w:val="99"/>
    <w:rsid w:val="00D341F9"/>
  </w:style>
  <w:style w:type="character" w:customStyle="1" w:styleId="CaptionChar">
    <w:name w:val="Caption Char"/>
    <w:uiPriority w:val="99"/>
    <w:rsid w:val="00D341F9"/>
  </w:style>
  <w:style w:type="table" w:customStyle="1" w:styleId="TableGridLight">
    <w:name w:val="Table Grid Light"/>
    <w:basedOn w:val="ad"/>
    <w:uiPriority w:val="59"/>
    <w:rsid w:val="00D341F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fff8">
    <w:name w:val="Plain Table 1"/>
    <w:basedOn w:val="ad"/>
    <w:uiPriority w:val="59"/>
    <w:rsid w:val="00D341F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fff">
    <w:name w:val="Plain Table 2"/>
    <w:basedOn w:val="ad"/>
    <w:uiPriority w:val="59"/>
    <w:rsid w:val="00D341F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ff">
    <w:name w:val="Plain Table 3"/>
    <w:basedOn w:val="ad"/>
    <w:uiPriority w:val="99"/>
    <w:rsid w:val="00D341F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f3">
    <w:name w:val="Plain Table 4"/>
    <w:basedOn w:val="ad"/>
    <w:uiPriority w:val="99"/>
    <w:rsid w:val="00D341F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d">
    <w:name w:val="Plain Table 5"/>
    <w:basedOn w:val="ad"/>
    <w:uiPriority w:val="99"/>
    <w:rsid w:val="00D341F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3">
    <w:name w:val="Grid Table 1 Light"/>
    <w:basedOn w:val="ad"/>
    <w:uiPriority w:val="99"/>
    <w:rsid w:val="00D341F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d"/>
    <w:uiPriority w:val="99"/>
    <w:rsid w:val="00D341F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d"/>
    <w:uiPriority w:val="99"/>
    <w:rsid w:val="00D341F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d"/>
    <w:uiPriority w:val="99"/>
    <w:rsid w:val="00D341F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d"/>
    <w:uiPriority w:val="99"/>
    <w:rsid w:val="00D341F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d"/>
    <w:uiPriority w:val="99"/>
    <w:rsid w:val="00D341F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d"/>
    <w:uiPriority w:val="99"/>
    <w:rsid w:val="00D341F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1">
    <w:name w:val="Grid Table 2"/>
    <w:basedOn w:val="ad"/>
    <w:uiPriority w:val="99"/>
    <w:rsid w:val="00D341F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d"/>
    <w:uiPriority w:val="99"/>
    <w:rsid w:val="00D341F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d"/>
    <w:uiPriority w:val="99"/>
    <w:rsid w:val="00D341F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4">
    <w:name w:val="Grid Table 2 - Accent 4"/>
    <w:basedOn w:val="ad"/>
    <w:uiPriority w:val="99"/>
    <w:rsid w:val="00D341F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d"/>
    <w:uiPriority w:val="99"/>
    <w:rsid w:val="00D341F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d"/>
    <w:uiPriority w:val="99"/>
    <w:rsid w:val="00D341F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3">
    <w:name w:val="Grid Table 3"/>
    <w:basedOn w:val="ad"/>
    <w:uiPriority w:val="99"/>
    <w:rsid w:val="00D341F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d"/>
    <w:uiPriority w:val="99"/>
    <w:rsid w:val="00D341F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d"/>
    <w:uiPriority w:val="99"/>
    <w:rsid w:val="00D341F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d"/>
    <w:uiPriority w:val="99"/>
    <w:rsid w:val="00D341F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d"/>
    <w:uiPriority w:val="99"/>
    <w:rsid w:val="00D341F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d"/>
    <w:uiPriority w:val="99"/>
    <w:rsid w:val="00D341F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d"/>
    <w:uiPriority w:val="99"/>
    <w:rsid w:val="00D341F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0">
    <w:name w:val="Grid Table 4"/>
    <w:basedOn w:val="ad"/>
    <w:uiPriority w:val="59"/>
    <w:rsid w:val="00D341F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d"/>
    <w:uiPriority w:val="59"/>
    <w:rsid w:val="00D341F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d"/>
    <w:uiPriority w:val="59"/>
    <w:rsid w:val="00D341F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d"/>
    <w:uiPriority w:val="59"/>
    <w:rsid w:val="00D341F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d"/>
    <w:uiPriority w:val="59"/>
    <w:rsid w:val="00D341F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d"/>
    <w:uiPriority w:val="59"/>
    <w:rsid w:val="00D341F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d"/>
    <w:uiPriority w:val="59"/>
    <w:rsid w:val="00D341F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0">
    <w:name w:val="Grid Table 5 Dark"/>
    <w:basedOn w:val="ad"/>
    <w:uiPriority w:val="99"/>
    <w:rsid w:val="00D341F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d"/>
    <w:uiPriority w:val="99"/>
    <w:rsid w:val="00D341F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d"/>
    <w:uiPriority w:val="99"/>
    <w:rsid w:val="00D341F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d"/>
    <w:uiPriority w:val="99"/>
    <w:rsid w:val="00D341F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d"/>
    <w:uiPriority w:val="99"/>
    <w:rsid w:val="00D341F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d"/>
    <w:uiPriority w:val="99"/>
    <w:rsid w:val="00D341F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d"/>
    <w:uiPriority w:val="99"/>
    <w:rsid w:val="00D341F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0">
    <w:name w:val="Grid Table 6 Colorful"/>
    <w:basedOn w:val="ad"/>
    <w:uiPriority w:val="99"/>
    <w:rsid w:val="00D341F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d"/>
    <w:uiPriority w:val="99"/>
    <w:rsid w:val="00D341F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d"/>
    <w:uiPriority w:val="99"/>
    <w:rsid w:val="00D341F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d"/>
    <w:uiPriority w:val="99"/>
    <w:rsid w:val="00D341F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d"/>
    <w:uiPriority w:val="99"/>
    <w:rsid w:val="00D341F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d"/>
    <w:uiPriority w:val="99"/>
    <w:rsid w:val="00D341F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d"/>
    <w:uiPriority w:val="99"/>
    <w:rsid w:val="00D341F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0">
    <w:name w:val="Grid Table 7 Colorful"/>
    <w:basedOn w:val="ad"/>
    <w:uiPriority w:val="99"/>
    <w:rsid w:val="00D341F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d"/>
    <w:uiPriority w:val="99"/>
    <w:rsid w:val="00D341F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d"/>
    <w:uiPriority w:val="99"/>
    <w:rsid w:val="00D341F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d"/>
    <w:uiPriority w:val="99"/>
    <w:rsid w:val="00D341F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d"/>
    <w:uiPriority w:val="99"/>
    <w:rsid w:val="00D341F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d"/>
    <w:uiPriority w:val="99"/>
    <w:rsid w:val="00D341F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d"/>
    <w:uiPriority w:val="99"/>
    <w:rsid w:val="00D341F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4">
    <w:name w:val="List Table 1 Light"/>
    <w:basedOn w:val="ad"/>
    <w:uiPriority w:val="99"/>
    <w:rsid w:val="00D341F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d"/>
    <w:uiPriority w:val="99"/>
    <w:rsid w:val="00D341F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d"/>
    <w:uiPriority w:val="99"/>
    <w:rsid w:val="00D341F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d"/>
    <w:uiPriority w:val="99"/>
    <w:rsid w:val="00D341F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d"/>
    <w:uiPriority w:val="99"/>
    <w:rsid w:val="00D341F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d"/>
    <w:uiPriority w:val="99"/>
    <w:rsid w:val="00D341F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d"/>
    <w:uiPriority w:val="99"/>
    <w:rsid w:val="00D341F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2">
    <w:name w:val="List Table 2"/>
    <w:basedOn w:val="ad"/>
    <w:uiPriority w:val="99"/>
    <w:rsid w:val="00D341F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d"/>
    <w:uiPriority w:val="99"/>
    <w:rsid w:val="00D341F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d"/>
    <w:uiPriority w:val="99"/>
    <w:rsid w:val="00D341F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d"/>
    <w:uiPriority w:val="99"/>
    <w:rsid w:val="00D341F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d"/>
    <w:uiPriority w:val="99"/>
    <w:rsid w:val="00D341F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d"/>
    <w:uiPriority w:val="99"/>
    <w:rsid w:val="00D341F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d"/>
    <w:uiPriority w:val="99"/>
    <w:rsid w:val="00D341F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4">
    <w:name w:val="List Table 3"/>
    <w:basedOn w:val="ad"/>
    <w:uiPriority w:val="99"/>
    <w:rsid w:val="00D341F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d"/>
    <w:uiPriority w:val="99"/>
    <w:rsid w:val="00D341F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d"/>
    <w:uiPriority w:val="99"/>
    <w:rsid w:val="00D341F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d"/>
    <w:uiPriority w:val="99"/>
    <w:rsid w:val="00D341F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d"/>
    <w:uiPriority w:val="99"/>
    <w:rsid w:val="00D341F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d"/>
    <w:uiPriority w:val="99"/>
    <w:rsid w:val="00D341F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d"/>
    <w:uiPriority w:val="99"/>
    <w:rsid w:val="00D341F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1">
    <w:name w:val="List Table 4"/>
    <w:basedOn w:val="ad"/>
    <w:uiPriority w:val="99"/>
    <w:rsid w:val="00D341F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d"/>
    <w:uiPriority w:val="99"/>
    <w:rsid w:val="00D341F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d"/>
    <w:uiPriority w:val="99"/>
    <w:rsid w:val="00D341F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d"/>
    <w:uiPriority w:val="99"/>
    <w:rsid w:val="00D341F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d"/>
    <w:uiPriority w:val="99"/>
    <w:rsid w:val="00D341F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d"/>
    <w:uiPriority w:val="99"/>
    <w:rsid w:val="00D341F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d"/>
    <w:uiPriority w:val="99"/>
    <w:rsid w:val="00D341F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1">
    <w:name w:val="List Table 5 Dark"/>
    <w:basedOn w:val="ad"/>
    <w:uiPriority w:val="99"/>
    <w:rsid w:val="00D341F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d"/>
    <w:uiPriority w:val="99"/>
    <w:rsid w:val="00D341F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d"/>
    <w:uiPriority w:val="99"/>
    <w:rsid w:val="00D341F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d"/>
    <w:uiPriority w:val="99"/>
    <w:rsid w:val="00D341F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d"/>
    <w:uiPriority w:val="99"/>
    <w:rsid w:val="00D341F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d"/>
    <w:uiPriority w:val="99"/>
    <w:rsid w:val="00D341F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d"/>
    <w:uiPriority w:val="99"/>
    <w:rsid w:val="00D341F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1">
    <w:name w:val="List Table 6 Colorful"/>
    <w:basedOn w:val="ad"/>
    <w:uiPriority w:val="99"/>
    <w:rsid w:val="00D341F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d"/>
    <w:uiPriority w:val="99"/>
    <w:rsid w:val="00D341F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d"/>
    <w:uiPriority w:val="99"/>
    <w:rsid w:val="00D341F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d"/>
    <w:uiPriority w:val="99"/>
    <w:rsid w:val="00D341F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d"/>
    <w:uiPriority w:val="99"/>
    <w:rsid w:val="00D341F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d"/>
    <w:uiPriority w:val="99"/>
    <w:rsid w:val="00D341F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d"/>
    <w:uiPriority w:val="99"/>
    <w:rsid w:val="00D341F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1">
    <w:name w:val="List Table 7 Colorful"/>
    <w:basedOn w:val="ad"/>
    <w:uiPriority w:val="99"/>
    <w:rsid w:val="00D341F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d"/>
    <w:uiPriority w:val="99"/>
    <w:rsid w:val="00D341F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d"/>
    <w:uiPriority w:val="99"/>
    <w:rsid w:val="00D341F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d"/>
    <w:uiPriority w:val="99"/>
    <w:rsid w:val="00D341F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d"/>
    <w:uiPriority w:val="99"/>
    <w:rsid w:val="00D341F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d"/>
    <w:uiPriority w:val="99"/>
    <w:rsid w:val="00D341F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d"/>
    <w:uiPriority w:val="99"/>
    <w:rsid w:val="00D341F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d"/>
    <w:uiPriority w:val="99"/>
    <w:rsid w:val="00D341F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d"/>
    <w:uiPriority w:val="99"/>
    <w:rsid w:val="00D341F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d"/>
    <w:uiPriority w:val="99"/>
    <w:rsid w:val="00D341F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d"/>
    <w:uiPriority w:val="99"/>
    <w:rsid w:val="00D341F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d"/>
    <w:uiPriority w:val="99"/>
    <w:rsid w:val="00D341F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d"/>
    <w:uiPriority w:val="99"/>
    <w:rsid w:val="00D341F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d"/>
    <w:uiPriority w:val="99"/>
    <w:rsid w:val="00D341F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d"/>
    <w:uiPriority w:val="99"/>
    <w:rsid w:val="00D341F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d"/>
    <w:uiPriority w:val="99"/>
    <w:rsid w:val="00D341F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d"/>
    <w:uiPriority w:val="99"/>
    <w:rsid w:val="00D341F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d"/>
    <w:uiPriority w:val="99"/>
    <w:rsid w:val="00D341F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d"/>
    <w:uiPriority w:val="99"/>
    <w:rsid w:val="00D341F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d"/>
    <w:uiPriority w:val="99"/>
    <w:rsid w:val="00D341F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d"/>
    <w:uiPriority w:val="99"/>
    <w:rsid w:val="00D341F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d"/>
    <w:uiPriority w:val="99"/>
    <w:rsid w:val="00D341F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d"/>
    <w:uiPriority w:val="99"/>
    <w:rsid w:val="00D341F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d"/>
    <w:uiPriority w:val="99"/>
    <w:rsid w:val="00D341F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d"/>
    <w:uiPriority w:val="99"/>
    <w:rsid w:val="00D341F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d"/>
    <w:uiPriority w:val="99"/>
    <w:rsid w:val="00D341F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d"/>
    <w:uiPriority w:val="99"/>
    <w:rsid w:val="00D341F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d"/>
    <w:uiPriority w:val="99"/>
    <w:rsid w:val="00D341F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D341F9"/>
    <w:rPr>
      <w:sz w:val="18"/>
    </w:rPr>
  </w:style>
  <w:style w:type="character" w:customStyle="1" w:styleId="EndnoteTextChar">
    <w:name w:val="Endnote Text Char"/>
    <w:uiPriority w:val="99"/>
    <w:rsid w:val="00D341F9"/>
    <w:rPr>
      <w:sz w:val="20"/>
    </w:rPr>
  </w:style>
  <w:style w:type="character" w:customStyle="1" w:styleId="191">
    <w:name w:val="Неразрешенное упоминание19"/>
    <w:basedOn w:val="ac"/>
    <w:uiPriority w:val="99"/>
    <w:semiHidden/>
    <w:unhideWhenUsed/>
    <w:rsid w:val="00D341F9"/>
    <w:rPr>
      <w:color w:val="605E5C"/>
      <w:shd w:val="clear" w:color="auto" w:fill="E1DFDD"/>
    </w:rPr>
  </w:style>
  <w:style w:type="character" w:customStyle="1" w:styleId="201">
    <w:name w:val="Неразрешенное упоминание20"/>
    <w:basedOn w:val="ac"/>
    <w:uiPriority w:val="99"/>
    <w:semiHidden/>
    <w:unhideWhenUsed/>
    <w:rsid w:val="00D341F9"/>
    <w:rPr>
      <w:color w:val="605E5C"/>
      <w:shd w:val="clear" w:color="auto" w:fill="E1DFDD"/>
    </w:rPr>
  </w:style>
  <w:style w:type="paragraph" w:customStyle="1" w:styleId="192">
    <w:name w:val="19"/>
    <w:basedOn w:val="ab"/>
    <w:next w:val="affff2"/>
    <w:rsid w:val="00D341F9"/>
  </w:style>
  <w:style w:type="paragraph" w:customStyle="1" w:styleId="183">
    <w:name w:val="18"/>
    <w:basedOn w:val="ab"/>
    <w:next w:val="affff2"/>
    <w:rsid w:val="00D341F9"/>
  </w:style>
  <w:style w:type="paragraph" w:customStyle="1" w:styleId="175">
    <w:name w:val="17"/>
    <w:basedOn w:val="ab"/>
    <w:next w:val="affff2"/>
    <w:rsid w:val="00D341F9"/>
  </w:style>
  <w:style w:type="paragraph" w:customStyle="1" w:styleId="165">
    <w:name w:val="16"/>
    <w:basedOn w:val="ab"/>
    <w:next w:val="affff2"/>
    <w:rsid w:val="00D341F9"/>
  </w:style>
  <w:style w:type="paragraph" w:customStyle="1" w:styleId="155">
    <w:name w:val="15"/>
    <w:basedOn w:val="ab"/>
    <w:next w:val="affff2"/>
    <w:rsid w:val="00D341F9"/>
  </w:style>
  <w:style w:type="paragraph" w:customStyle="1" w:styleId="145">
    <w:name w:val="14"/>
    <w:basedOn w:val="ab"/>
    <w:next w:val="affff2"/>
    <w:rsid w:val="00D341F9"/>
  </w:style>
  <w:style w:type="paragraph" w:customStyle="1" w:styleId="135">
    <w:name w:val="13"/>
    <w:basedOn w:val="ab"/>
    <w:next w:val="affff2"/>
    <w:rsid w:val="00D341F9"/>
  </w:style>
  <w:style w:type="paragraph" w:customStyle="1" w:styleId="125">
    <w:name w:val="12"/>
    <w:basedOn w:val="ab"/>
    <w:next w:val="affff2"/>
    <w:rsid w:val="00D341F9"/>
  </w:style>
  <w:style w:type="character" w:customStyle="1" w:styleId="218">
    <w:name w:val="Неразрешенное упоминание21"/>
    <w:basedOn w:val="ac"/>
    <w:uiPriority w:val="99"/>
    <w:semiHidden/>
    <w:unhideWhenUsed/>
    <w:rsid w:val="00D341F9"/>
    <w:rPr>
      <w:color w:val="605E5C"/>
      <w:shd w:val="clear" w:color="auto" w:fill="E1DFDD"/>
    </w:rPr>
  </w:style>
  <w:style w:type="character" w:customStyle="1" w:styleId="222">
    <w:name w:val="Неразрешенное упоминание22"/>
    <w:basedOn w:val="ac"/>
    <w:uiPriority w:val="99"/>
    <w:semiHidden/>
    <w:unhideWhenUsed/>
    <w:rsid w:val="00D341F9"/>
    <w:rPr>
      <w:color w:val="605E5C"/>
      <w:shd w:val="clear" w:color="auto" w:fill="E1DFDD"/>
    </w:rPr>
  </w:style>
  <w:style w:type="character" w:customStyle="1" w:styleId="231">
    <w:name w:val="Неразрешенное упоминание23"/>
    <w:basedOn w:val="ac"/>
    <w:uiPriority w:val="99"/>
    <w:semiHidden/>
    <w:unhideWhenUsed/>
    <w:rsid w:val="00D341F9"/>
    <w:rPr>
      <w:color w:val="605E5C"/>
      <w:shd w:val="clear" w:color="auto" w:fill="E1DFDD"/>
    </w:rPr>
  </w:style>
  <w:style w:type="character" w:customStyle="1" w:styleId="240">
    <w:name w:val="Неразрешенное упоминание24"/>
    <w:uiPriority w:val="99"/>
    <w:semiHidden/>
    <w:unhideWhenUsed/>
    <w:rsid w:val="00D341F9"/>
    <w:rPr>
      <w:color w:val="605E5C"/>
      <w:shd w:val="clear" w:color="auto" w:fill="E1DFDD"/>
    </w:rPr>
  </w:style>
  <w:style w:type="character" w:customStyle="1" w:styleId="250">
    <w:name w:val="Неразрешенное упоминание25"/>
    <w:basedOn w:val="ac"/>
    <w:uiPriority w:val="99"/>
    <w:semiHidden/>
    <w:unhideWhenUsed/>
    <w:rsid w:val="00D341F9"/>
    <w:rPr>
      <w:color w:val="605E5C"/>
      <w:shd w:val="clear" w:color="auto" w:fill="E1DFDD"/>
    </w:rPr>
  </w:style>
  <w:style w:type="paragraph" w:customStyle="1" w:styleId="GOSTTablenorm12">
    <w:name w:val="Стиль _GOST_Table_norm + 12 пт По центру"/>
    <w:basedOn w:val="GOSTTablenorm"/>
    <w:rsid w:val="00D341F9"/>
    <w:pPr>
      <w:jc w:val="left"/>
    </w:pPr>
  </w:style>
  <w:style w:type="character" w:customStyle="1" w:styleId="260">
    <w:name w:val="Неразрешенное упоминание26"/>
    <w:basedOn w:val="ac"/>
    <w:uiPriority w:val="99"/>
    <w:semiHidden/>
    <w:unhideWhenUsed/>
    <w:rsid w:val="00D341F9"/>
    <w:rPr>
      <w:color w:val="605E5C"/>
      <w:shd w:val="clear" w:color="auto" w:fill="E1DFDD"/>
    </w:rPr>
  </w:style>
  <w:style w:type="character" w:customStyle="1" w:styleId="270">
    <w:name w:val="Неразрешенное упоминание27"/>
    <w:basedOn w:val="ac"/>
    <w:uiPriority w:val="99"/>
    <w:semiHidden/>
    <w:unhideWhenUsed/>
    <w:rsid w:val="00D341F9"/>
    <w:rPr>
      <w:color w:val="605E5C"/>
      <w:shd w:val="clear" w:color="auto" w:fill="E1DFDD"/>
    </w:rPr>
  </w:style>
  <w:style w:type="character" w:customStyle="1" w:styleId="280">
    <w:name w:val="Неразрешенное упоминание28"/>
    <w:basedOn w:val="ac"/>
    <w:uiPriority w:val="99"/>
    <w:semiHidden/>
    <w:unhideWhenUsed/>
    <w:rsid w:val="00D341F9"/>
    <w:rPr>
      <w:color w:val="605E5C"/>
      <w:shd w:val="clear" w:color="auto" w:fill="E1DFDD"/>
    </w:rPr>
  </w:style>
  <w:style w:type="character" w:customStyle="1" w:styleId="290">
    <w:name w:val="Неразрешенное упоминание29"/>
    <w:basedOn w:val="ac"/>
    <w:uiPriority w:val="99"/>
    <w:semiHidden/>
    <w:unhideWhenUsed/>
    <w:rsid w:val="00D341F9"/>
    <w:rPr>
      <w:color w:val="605E5C"/>
      <w:shd w:val="clear" w:color="auto" w:fill="E1DFDD"/>
    </w:rPr>
  </w:style>
  <w:style w:type="character" w:customStyle="1" w:styleId="300">
    <w:name w:val="Неразрешенное упоминание30"/>
    <w:basedOn w:val="ac"/>
    <w:uiPriority w:val="99"/>
    <w:semiHidden/>
    <w:unhideWhenUsed/>
    <w:rsid w:val="00D341F9"/>
    <w:rPr>
      <w:color w:val="605E5C"/>
      <w:shd w:val="clear" w:color="auto" w:fill="E1DFDD"/>
    </w:rPr>
  </w:style>
  <w:style w:type="character" w:customStyle="1" w:styleId="313">
    <w:name w:val="Неразрешенное упоминание31"/>
    <w:basedOn w:val="ac"/>
    <w:uiPriority w:val="99"/>
    <w:semiHidden/>
    <w:unhideWhenUsed/>
    <w:rsid w:val="00D341F9"/>
    <w:rPr>
      <w:color w:val="605E5C"/>
      <w:shd w:val="clear" w:color="auto" w:fill="E1DFDD"/>
    </w:rPr>
  </w:style>
  <w:style w:type="character" w:customStyle="1" w:styleId="320">
    <w:name w:val="Неразрешенное упоминание32"/>
    <w:basedOn w:val="ac"/>
    <w:uiPriority w:val="99"/>
    <w:semiHidden/>
    <w:unhideWhenUsed/>
    <w:rsid w:val="00D341F9"/>
    <w:rPr>
      <w:color w:val="605E5C"/>
      <w:shd w:val="clear" w:color="auto" w:fill="E1DFDD"/>
    </w:rPr>
  </w:style>
  <w:style w:type="character" w:customStyle="1" w:styleId="af6">
    <w:name w:val="Заг_Приложение Знак"/>
    <w:basedOn w:val="ac"/>
    <w:link w:val="a7"/>
    <w:rsid w:val="00D341F9"/>
    <w:rPr>
      <w:b/>
      <w:caps/>
      <w:sz w:val="32"/>
      <w:szCs w:val="36"/>
    </w:rPr>
  </w:style>
  <w:style w:type="character" w:customStyle="1" w:styleId="330">
    <w:name w:val="Неразрешенное упоминание33"/>
    <w:basedOn w:val="ac"/>
    <w:uiPriority w:val="99"/>
    <w:semiHidden/>
    <w:unhideWhenUsed/>
    <w:rsid w:val="00D341F9"/>
    <w:rPr>
      <w:color w:val="605E5C"/>
      <w:shd w:val="clear" w:color="auto" w:fill="E1DFDD"/>
    </w:rPr>
  </w:style>
  <w:style w:type="character" w:customStyle="1" w:styleId="340">
    <w:name w:val="Неразрешенное упоминание34"/>
    <w:basedOn w:val="ac"/>
    <w:uiPriority w:val="99"/>
    <w:semiHidden/>
    <w:unhideWhenUsed/>
    <w:rsid w:val="00D341F9"/>
    <w:rPr>
      <w:color w:val="605E5C"/>
      <w:shd w:val="clear" w:color="auto" w:fill="E1DFDD"/>
    </w:rPr>
  </w:style>
  <w:style w:type="character" w:customStyle="1" w:styleId="350">
    <w:name w:val="Неразрешенное упоминание35"/>
    <w:basedOn w:val="ac"/>
    <w:uiPriority w:val="99"/>
    <w:semiHidden/>
    <w:unhideWhenUsed/>
    <w:rsid w:val="00D341F9"/>
    <w:rPr>
      <w:color w:val="605E5C"/>
      <w:shd w:val="clear" w:color="auto" w:fill="E1DFDD"/>
    </w:rPr>
  </w:style>
  <w:style w:type="character" w:customStyle="1" w:styleId="360">
    <w:name w:val="Неразрешенное упоминание36"/>
    <w:basedOn w:val="ac"/>
    <w:uiPriority w:val="99"/>
    <w:semiHidden/>
    <w:unhideWhenUsed/>
    <w:rsid w:val="00D341F9"/>
    <w:rPr>
      <w:color w:val="605E5C"/>
      <w:shd w:val="clear" w:color="auto" w:fill="E1DFDD"/>
    </w:rPr>
  </w:style>
  <w:style w:type="character" w:customStyle="1" w:styleId="370">
    <w:name w:val="Неразрешенное упоминание37"/>
    <w:basedOn w:val="ac"/>
    <w:uiPriority w:val="99"/>
    <w:semiHidden/>
    <w:unhideWhenUsed/>
    <w:rsid w:val="00D341F9"/>
    <w:rPr>
      <w:color w:val="605E5C"/>
      <w:shd w:val="clear" w:color="auto" w:fill="E1DFDD"/>
    </w:rPr>
  </w:style>
  <w:style w:type="character" w:customStyle="1" w:styleId="380">
    <w:name w:val="Неразрешенное упоминание38"/>
    <w:basedOn w:val="ac"/>
    <w:uiPriority w:val="99"/>
    <w:semiHidden/>
    <w:unhideWhenUsed/>
    <w:rsid w:val="00D341F9"/>
    <w:rPr>
      <w:color w:val="605E5C"/>
      <w:shd w:val="clear" w:color="auto" w:fill="E1DFDD"/>
    </w:rPr>
  </w:style>
  <w:style w:type="character" w:customStyle="1" w:styleId="390">
    <w:name w:val="Неразрешенное упоминание39"/>
    <w:basedOn w:val="ac"/>
    <w:uiPriority w:val="99"/>
    <w:semiHidden/>
    <w:unhideWhenUsed/>
    <w:rsid w:val="00D341F9"/>
    <w:rPr>
      <w:color w:val="605E5C"/>
      <w:shd w:val="clear" w:color="auto" w:fill="E1DFDD"/>
    </w:rPr>
  </w:style>
  <w:style w:type="character" w:customStyle="1" w:styleId="400">
    <w:name w:val="Неразрешенное упоминание40"/>
    <w:basedOn w:val="ac"/>
    <w:uiPriority w:val="99"/>
    <w:semiHidden/>
    <w:unhideWhenUsed/>
    <w:rsid w:val="00D341F9"/>
    <w:rPr>
      <w:color w:val="605E5C"/>
      <w:shd w:val="clear" w:color="auto" w:fill="E1DFDD"/>
    </w:rPr>
  </w:style>
  <w:style w:type="character" w:customStyle="1" w:styleId="411">
    <w:name w:val="Неразрешенное упоминание41"/>
    <w:basedOn w:val="ac"/>
    <w:uiPriority w:val="99"/>
    <w:semiHidden/>
    <w:unhideWhenUsed/>
    <w:rsid w:val="00D341F9"/>
    <w:rPr>
      <w:color w:val="605E5C"/>
      <w:shd w:val="clear" w:color="auto" w:fill="E1DFDD"/>
    </w:rPr>
  </w:style>
  <w:style w:type="character" w:customStyle="1" w:styleId="420">
    <w:name w:val="Неразрешенное упоминание42"/>
    <w:basedOn w:val="ac"/>
    <w:uiPriority w:val="99"/>
    <w:semiHidden/>
    <w:unhideWhenUsed/>
    <w:rsid w:val="00D341F9"/>
    <w:rPr>
      <w:color w:val="605E5C"/>
      <w:shd w:val="clear" w:color="auto" w:fill="E1DFDD"/>
    </w:rPr>
  </w:style>
  <w:style w:type="character" w:customStyle="1" w:styleId="430">
    <w:name w:val="Неразрешенное упоминание43"/>
    <w:basedOn w:val="ac"/>
    <w:uiPriority w:val="99"/>
    <w:semiHidden/>
    <w:unhideWhenUsed/>
    <w:rsid w:val="00D341F9"/>
    <w:rPr>
      <w:color w:val="605E5C"/>
      <w:shd w:val="clear" w:color="auto" w:fill="E1DFDD"/>
    </w:rPr>
  </w:style>
  <w:style w:type="character" w:customStyle="1" w:styleId="440">
    <w:name w:val="Неразрешенное упоминание44"/>
    <w:basedOn w:val="ac"/>
    <w:uiPriority w:val="99"/>
    <w:semiHidden/>
    <w:unhideWhenUsed/>
    <w:rsid w:val="00D341F9"/>
    <w:rPr>
      <w:color w:val="605E5C"/>
      <w:shd w:val="clear" w:color="auto" w:fill="E1DFDD"/>
    </w:rPr>
  </w:style>
  <w:style w:type="character" w:customStyle="1" w:styleId="450">
    <w:name w:val="Неразрешенное упоминание45"/>
    <w:basedOn w:val="ac"/>
    <w:uiPriority w:val="99"/>
    <w:semiHidden/>
    <w:unhideWhenUsed/>
    <w:rsid w:val="00D341F9"/>
    <w:rPr>
      <w:color w:val="605E5C"/>
      <w:shd w:val="clear" w:color="auto" w:fill="E1DFDD"/>
    </w:rPr>
  </w:style>
  <w:style w:type="character" w:customStyle="1" w:styleId="460">
    <w:name w:val="Неразрешенное упоминание46"/>
    <w:basedOn w:val="ac"/>
    <w:uiPriority w:val="99"/>
    <w:semiHidden/>
    <w:unhideWhenUsed/>
    <w:rsid w:val="00D341F9"/>
    <w:rPr>
      <w:color w:val="605E5C"/>
      <w:shd w:val="clear" w:color="auto" w:fill="E1DFDD"/>
    </w:rPr>
  </w:style>
  <w:style w:type="character" w:customStyle="1" w:styleId="470">
    <w:name w:val="Неразрешенное упоминание47"/>
    <w:basedOn w:val="ac"/>
    <w:uiPriority w:val="99"/>
    <w:semiHidden/>
    <w:unhideWhenUsed/>
    <w:rsid w:val="00D341F9"/>
    <w:rPr>
      <w:color w:val="605E5C"/>
      <w:shd w:val="clear" w:color="auto" w:fill="E1DFDD"/>
    </w:rPr>
  </w:style>
  <w:style w:type="paragraph" w:customStyle="1" w:styleId="OTRNormal11">
    <w:name w:val="Стиль OTR_Normal_11"/>
    <w:basedOn w:val="OTRNormal0"/>
    <w:qFormat/>
    <w:rsid w:val="00D341F9"/>
    <w:pPr>
      <w:spacing w:before="60" w:after="60" w:line="240" w:lineRule="auto"/>
      <w:ind w:left="57" w:right="57" w:firstLine="0"/>
    </w:pPr>
    <w:rPr>
      <w:rFonts w:ascii="Times New Roman" w:hAnsi="Times New Roman"/>
      <w:sz w:val="22"/>
      <w:szCs w:val="20"/>
    </w:rPr>
  </w:style>
  <w:style w:type="character" w:customStyle="1" w:styleId="480">
    <w:name w:val="Неразрешенное упоминание48"/>
    <w:basedOn w:val="ac"/>
    <w:uiPriority w:val="99"/>
    <w:semiHidden/>
    <w:unhideWhenUsed/>
    <w:rsid w:val="00D341F9"/>
    <w:rPr>
      <w:color w:val="605E5C"/>
      <w:shd w:val="clear" w:color="auto" w:fill="E1DFDD"/>
    </w:rPr>
  </w:style>
  <w:style w:type="paragraph" w:customStyle="1" w:styleId="OTRNormal110">
    <w:name w:val="Стиль OTR_Normal_11К"/>
    <w:basedOn w:val="OTRNormal0"/>
    <w:qFormat/>
    <w:rsid w:val="00D341F9"/>
    <w:pPr>
      <w:spacing w:before="60" w:after="60" w:line="240" w:lineRule="auto"/>
      <w:ind w:left="57" w:right="57" w:firstLine="0"/>
    </w:pPr>
    <w:rPr>
      <w:rFonts w:ascii="Times New Roman" w:hAnsi="Times New Roman"/>
      <w:i/>
      <w:iCs/>
      <w:sz w:val="22"/>
      <w:szCs w:val="20"/>
    </w:rPr>
  </w:style>
  <w:style w:type="character" w:customStyle="1" w:styleId="490">
    <w:name w:val="Неразрешенное упоминание49"/>
    <w:basedOn w:val="ac"/>
    <w:uiPriority w:val="99"/>
    <w:semiHidden/>
    <w:unhideWhenUsed/>
    <w:rsid w:val="00D341F9"/>
    <w:rPr>
      <w:color w:val="605E5C"/>
      <w:shd w:val="clear" w:color="auto" w:fill="E1DFDD"/>
    </w:rPr>
  </w:style>
  <w:style w:type="character" w:customStyle="1" w:styleId="1fff9">
    <w:name w:val="Нижний колонтитул Знак1"/>
    <w:basedOn w:val="ac"/>
    <w:uiPriority w:val="99"/>
    <w:semiHidden/>
    <w:rsid w:val="00D341F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fffa">
    <w:name w:val="Заголовок1"/>
    <w:basedOn w:val="ab"/>
    <w:qFormat/>
    <w:rsid w:val="00D341F9"/>
    <w:pPr>
      <w:spacing w:before="240" w:after="60"/>
      <w:ind w:firstLine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1fffb">
    <w:name w:val="Подзаголовок Знак1"/>
    <w:basedOn w:val="ac"/>
    <w:uiPriority w:val="11"/>
    <w:rsid w:val="00D341F9"/>
    <w:rPr>
      <w:rFonts w:eastAsiaTheme="minorEastAsia"/>
      <w:color w:val="5A5A5A" w:themeColor="text1" w:themeTint="A5"/>
      <w:spacing w:val="15"/>
      <w:lang w:eastAsia="ru-RU"/>
    </w:rPr>
  </w:style>
  <w:style w:type="character" w:customStyle="1" w:styleId="500">
    <w:name w:val="Неразрешенное упоминание50"/>
    <w:basedOn w:val="ac"/>
    <w:uiPriority w:val="99"/>
    <w:semiHidden/>
    <w:unhideWhenUsed/>
    <w:rsid w:val="00D341F9"/>
    <w:rPr>
      <w:color w:val="605E5C"/>
      <w:shd w:val="clear" w:color="auto" w:fill="E1DFDD"/>
    </w:rPr>
  </w:style>
  <w:style w:type="paragraph" w:customStyle="1" w:styleId="OTRTableTitle0">
    <w:name w:val="OTR_Table_Title+тире"/>
    <w:basedOn w:val="OTRTableTitle"/>
    <w:rsid w:val="00D341F9"/>
    <w:pPr>
      <w:tabs>
        <w:tab w:val="clear" w:pos="1260"/>
        <w:tab w:val="num" w:pos="360"/>
      </w:tabs>
      <w:ind w:left="360" w:hanging="360"/>
      <w:jc w:val="left"/>
    </w:pPr>
    <w:rPr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5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4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0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5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4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9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2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2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2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2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4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8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consultantplus://offline/ref=33A6FB749F0DFC649166CC6CC69AD2E9FF97855009E594D0CB7464A879B215DE3E227C73728E1D8A991B4D724CA6FF3AFD567886FF0D054221P2T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3A6FB749F0DFC649166CC6CC69AD2E9FF97855009E594D0CB7464A879B215DE3E227C73728E1D8A991B4D724CA6FF3AFD567886FF0D054221P2T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eader" Target="header3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consultantplus://offline/ref=33A6FB749F0DFC649166CC6CC69AD2E9FF97855009E594D0CB7464A879B215DE3E227C73728E1D8A991B4D724CA6FF3AFD567886FF0D054221P2T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tal\AppData\Roaming\Microsoft\&#1064;&#1072;&#1073;&#1083;&#1086;&#1085;&#1099;\Template_GOST_(&#1056;&#1055;_&#1056;&#1040;)_ne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E29C0F-43A2-49EB-ADA5-DAF75127E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Template_GOST_(РП_РА)_new.dot</Template>
  <TotalTime>51102</TotalTime>
  <Pages>1</Pages>
  <Words>77105</Words>
  <Characters>439499</Characters>
  <Application>Microsoft Office Word</Application>
  <DocSecurity>0</DocSecurity>
  <Lines>3662</Lines>
  <Paragraphs>1031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Общий шаблон</vt:lpstr>
    </vt:vector>
  </TitlesOfParts>
  <Company>Microsoft</Company>
  <LinksUpToDate>false</LinksUpToDate>
  <CharactersWithSpaces>515573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Общий шаблон</dc:title>
  <dc:subject>Электронный бюджет</dc:subject>
  <dc:creator>mikhailova.natalia</dc:creator>
  <cp:keywords/>
  <dc:description/>
  <cp:lastModifiedBy>Наталия Коршунова</cp:lastModifiedBy>
  <cp:revision>350</cp:revision>
  <cp:lastPrinted>2019-10-08T13:45:00Z</cp:lastPrinted>
  <dcterms:created xsi:type="dcterms:W3CDTF">2019-01-28T08:05:00Z</dcterms:created>
  <dcterms:modified xsi:type="dcterms:W3CDTF">2024-12-13T08:13:00Z</dcterms:modified>
</cp:coreProperties>
</file>